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280"/>
              <w:left w:type="dxa" w:w="360"/>
              <w:bottom w:type="dxa" w:w="280"/>
              <w:right w:type="dxa" w:w="360"/>
            </w:tcMar>
            <w:vAlign w:val="top"/>
          </w:tcPr>
          <w:p>
            <w:pPr>
              <w:spacing w:after="60" w:before="0" w:line="320"/>
            </w:pPr>
            <w:r>
              <w:rPr>
                <w:rFonts w:ascii="BIZ UDPGothic" w:eastAsia="BIZ UDPゴシック" w:hAnsi="BIZ UDPGothic"/>
                <w:b/>
                <w:bCs/>
                <w:color w:val="FFD8B5"/>
                <w:sz w:val="26"/>
                <w:szCs w:val="26"/>
              </w:rPr>
              <w:t xml:space="preserve">実証実験 実施中</w:t>
            </w:r>
          </w:p>
          <w:p>
            <w:pPr>
              <w:spacing w:after="0" w:before="0" w:line="560"/>
            </w:pPr>
            <w:r>
              <w:rPr>
                <w:rFonts w:ascii="BIZ UDPGothic" w:eastAsia="BIZ UDPゴシック" w:hAnsi="BIZ UDPGothic"/>
                <w:b/>
                <w:bCs/>
                <w:color w:val="FFFFFF"/>
                <w:sz w:val="60"/>
                <w:szCs w:val="60"/>
              </w:rPr>
              <w:t xml:space="preserve">この休憩室の混み具合を</w:t>
            </w:r>
          </w:p>
          <w:p>
            <w:pPr>
              <w:spacing w:after="40" w:before="0" w:line="560"/>
            </w:pPr>
            <w:r>
              <w:rPr>
                <w:rFonts w:ascii="BIZ UDPGothic" w:eastAsia="BIZ UDPゴシック" w:hAnsi="BIZ UDPGothic"/>
                <w:b/>
                <w:bCs/>
                <w:color w:val="FFFFFF"/>
                <w:sz w:val="60"/>
                <w:szCs w:val="60"/>
              </w:rPr>
              <w:t xml:space="preserve">自動で計測しています</w:t>
            </w:r>
          </w:p>
        </w:tc>
      </w:tr>
    </w:tbl>
    <w:p>
      <w:pPr>
        <w:spacing w:after="160" w:before="200" w:line="380"/>
      </w:pPr>
      <w:r>
        <w:rPr>
          <w:rFonts w:ascii="BIZ UDPGothic" w:eastAsia="BIZ UDPゴシック" w:hAnsi="BIZ UDPGothic"/>
          <w:color w:val="222222"/>
          <w:sz w:val="24"/>
          <w:szCs w:val="24"/>
        </w:rPr>
        <w:t xml:space="preserve">学校祭の期間中、休憩室に置いたスマートフォンが、まわりのスマホやイヤホンなどが出している</w:t>
      </w:r>
      <w:r>
        <w:rPr>
          <w:rFonts w:ascii="BIZ UDPGothic" w:eastAsia="BIZ UDPゴシック" w:hAnsi="BIZ UDPGothic"/>
          <w:b/>
          <w:bCs/>
          <w:color w:val="222222"/>
          <w:sz w:val="24"/>
          <w:szCs w:val="24"/>
        </w:rPr>
        <w:t xml:space="preserve">Bluetoothの電波の数</w:t>
      </w:r>
      <w:r>
        <w:rPr>
          <w:rFonts w:ascii="BIZ UDPGothic" w:eastAsia="BIZ UDPゴシック" w:hAnsi="BIZ UDPGothic"/>
          <w:color w:val="222222"/>
          <w:sz w:val="24"/>
          <w:szCs w:val="24"/>
        </w:rPr>
        <w:t xml:space="preserve">を数えて、部屋がどれくらい混んでいるかを推定しています。結果はWebページで誰でも見られます。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106"/>
        <w:gridCol w:w="4100"/>
      </w:tblGrid>
      <w:tr>
        <w:tc>
          <w:tcPr>
            <w:tcW w:type="dxa" w:w="6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9" w:color="auto" w:val="clear"/>
            <w:tcMar>
              <w:top w:type="dxa" w:w="240"/>
              <w:left w:type="dxa" w:w="300"/>
              <w:bottom w:type="dxa" w:w="240"/>
              <w:right w:type="dxa" w:w="200"/>
            </w:tcMar>
            <w:vAlign w:val="center"/>
          </w:tcPr>
          <w:p>
            <w:pPr>
              <w:spacing w:after="120" w:before="0" w:line="320"/>
            </w:pPr>
            <w:r>
              <w:rPr>
                <w:rFonts w:ascii="BIZ UDPGothic" w:eastAsia="BIZ UDPゴシック" w:hAnsi="BIZ UDPGothic"/>
                <w:b/>
                <w:bCs/>
                <w:color w:val="1F3A5F"/>
                <w:sz w:val="30"/>
                <w:szCs w:val="30"/>
              </w:rPr>
              <w:t xml:space="preserve">しくみ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 w:line="320"/>
            </w:pPr>
            <w:r>
              <w:rPr>
                <w:rFonts w:ascii="BIZ UDPGothic" w:eastAsia="BIZ UDPゴシック" w:hAnsi="BIZ UDPGothic"/>
                <w:color w:val="222222"/>
                <w:sz w:val="24"/>
                <w:szCs w:val="24"/>
              </w:rPr>
              <w:t xml:space="preserve">部屋のスマホが、Bluetoothの電波を受信します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 w:line="320"/>
            </w:pPr>
            <w:r>
              <w:rPr>
                <w:rFonts w:ascii="BIZ UDPGothic" w:eastAsia="BIZ UDPゴシック" w:hAnsi="BIZ UDPGothic"/>
                <w:color w:val="222222"/>
                <w:sz w:val="24"/>
                <w:szCs w:val="24"/>
              </w:rPr>
              <w:t xml:space="preserve">1分ごとに、近くにある端末の</w:t>
            </w:r>
            <w:r>
              <w:rPr>
                <w:rFonts w:ascii="BIZ UDPGothic" w:eastAsia="BIZ UDPゴシック" w:hAnsi="BIZ UDPGothic"/>
                <w:b/>
                <w:bCs/>
                <w:color w:val="222222"/>
                <w:sz w:val="24"/>
                <w:szCs w:val="24"/>
              </w:rPr>
              <w:t xml:space="preserve">「台数」だけ</w:t>
            </w:r>
            <w:r>
              <w:rPr>
                <w:rFonts w:ascii="BIZ UDPGothic" w:eastAsia="BIZ UDPゴシック" w:hAnsi="BIZ UDPGothic"/>
                <w:color w:val="222222"/>
                <w:sz w:val="24"/>
                <w:szCs w:val="24"/>
              </w:rPr>
              <w:t xml:space="preserve">を数えます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320"/>
            </w:pPr>
            <w:r>
              <w:rPr>
                <w:rFonts w:ascii="BIZ UDPGothic" w:eastAsia="BIZ UDPゴシック" w:hAnsi="BIZ UDPGothic"/>
                <w:color w:val="222222"/>
                <w:sz w:val="24"/>
                <w:szCs w:val="24"/>
              </w:rPr>
              <w:t xml:space="preserve">台数から人数の目安を出し、</w:t>
            </w:r>
            <w:r>
              <w:rPr>
                <w:rFonts w:ascii="BIZ UDPGothic" w:eastAsia="BIZ UDPゴシック" w:hAnsi="BIZ UDPGothic"/>
                <w:b/>
                <w:bCs/>
                <w:color w:val="222222"/>
                <w:sz w:val="24"/>
                <w:szCs w:val="24"/>
              </w:rPr>
              <w:t xml:space="preserve">空き／やや混雑／混雑</w:t>
            </w:r>
            <w:r>
              <w:rPr>
                <w:rFonts w:ascii="BIZ UDPGothic" w:eastAsia="BIZ UDPゴシック" w:hAnsi="BIZ UDPGothic"/>
                <w:color w:val="222222"/>
                <w:sz w:val="24"/>
                <w:szCs w:val="24"/>
              </w:rPr>
              <w:t xml:space="preserve"> で表示します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833A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100" w:before="0" w:line="320"/>
              <w:jc w:val="center"/>
            </w:pPr>
            <w:r>
              <w:rPr>
                <w:rFonts w:ascii="BIZ UDPGothic" w:eastAsia="BIZ UDPゴシック" w:hAnsi="BIZ UDPGothic"/>
                <w:b/>
                <w:bCs/>
                <w:color w:val="FFFFFF"/>
                <w:sz w:val="26"/>
                <w:szCs w:val="26"/>
              </w:rPr>
              <w:t xml:space="preserve">いまの混雑度をチェック</w:t>
            </w:r>
          </w:p>
          <w:p>
            <w:pPr>
              <w:spacing w:after="80" w:before="0"/>
              <w:jc w:val="center"/>
            </w:pPr>
            <w:r>
              <w:drawing>
                <wp:inline distT="0" distB="0" distL="0" distR="0">
                  <wp:extent cx="1524000" cy="15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80"/>
              <w:jc w:val="center"/>
            </w:pPr>
            <w:r>
              <w:rPr>
                <w:rFonts w:ascii="BIZ UDPGothic" w:eastAsia="BIZ UDPゴシック" w:hAnsi="BIZ UDPGothic"/>
                <w:color w:val="FFFFFF"/>
                <w:sz w:val="20"/>
                <w:szCs w:val="20"/>
              </w:rPr>
              <w:t xml:space="preserve">3F・2F休憩室の空き具合が</w:t>
            </w:r>
          </w:p>
          <w:p>
            <w:pPr>
              <w:spacing w:after="0" w:before="0" w:line="280"/>
              <w:jc w:val="center"/>
            </w:pPr>
            <w:r>
              <w:rPr>
                <w:rFonts w:ascii="BIZ UDPGothic" w:eastAsia="BIZ UDPゴシック" w:hAnsi="BIZ UDPGothic"/>
                <w:color w:val="FFFFFF"/>
                <w:sz w:val="20"/>
                <w:szCs w:val="20"/>
              </w:rPr>
              <w:t xml:space="preserve">スマホで見られます</w:t>
            </w:r>
          </w:p>
        </w:tc>
      </w:tr>
    </w:tbl>
    <w:p>
      <w:pPr>
        <w:spacing w:after="200" w:before="0" w:line="12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single" w:color="1F3A5F" w:sz="36"/>
              <w:bottom w:val="none" w:color="FFFFFF" w:sz="0"/>
              <w:right w:val="none" w:color="FFFFFF" w:sz="0"/>
            </w:tcBorders>
            <w:shd w:fill="F2F5F9" w:color="auto" w:val="clear"/>
            <w:tcMar>
              <w:top w:type="dxa" w:w="240"/>
              <w:left w:type="dxa" w:w="320"/>
              <w:bottom w:type="dxa" w:w="240"/>
              <w:right w:type="dxa" w:w="280"/>
            </w:tcMar>
            <w:vAlign w:val="top"/>
          </w:tcPr>
          <w:p>
            <w:pPr>
              <w:spacing w:after="120" w:before="0" w:line="320"/>
            </w:pPr>
            <w:r>
              <w:rPr>
                <w:rFonts w:ascii="BIZ UDPGothic" w:eastAsia="BIZ UDPゴシック" w:hAnsi="BIZ UDPGothic"/>
                <w:b/>
                <w:bCs/>
                <w:color w:val="1F3A5F"/>
                <w:sz w:val="30"/>
                <w:szCs w:val="30"/>
              </w:rPr>
              <w:t xml:space="preserve">個人の情報は集めていません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0" w:line="320"/>
            </w:pPr>
            <w:r>
              <w:rPr>
                <w:rFonts w:ascii="BIZ UDPGothic" w:eastAsia="BIZ UDPゴシック" w:hAnsi="BIZ UDPGothic"/>
                <w:color w:val="222222"/>
                <w:sz w:val="24"/>
                <w:szCs w:val="24"/>
              </w:rPr>
              <w:t xml:space="preserve">名前・顔・声・位置など、</w:t>
            </w:r>
            <w:r>
              <w:rPr>
                <w:rFonts w:ascii="BIZ UDPGothic" w:eastAsia="BIZ UDPゴシック" w:hAnsi="BIZ UDPGothic"/>
                <w:b/>
                <w:bCs/>
                <w:color w:val="222222"/>
                <w:sz w:val="24"/>
                <w:szCs w:val="24"/>
              </w:rPr>
              <w:t xml:space="preserve">あなたを特定する情報は取得しません</w:t>
            </w:r>
            <w:r>
              <w:rPr>
                <w:rFonts w:ascii="BIZ UDPGothic" w:eastAsia="BIZ UDPゴシック" w:hAnsi="BIZ UDPGothic"/>
                <w:color w:val="222222"/>
                <w:sz w:val="24"/>
                <w:szCs w:val="24"/>
              </w:rPr>
              <w:t xml:space="preserve">。カメラやマイクも使っていません。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0" w:line="320"/>
            </w:pPr>
            <w:r>
              <w:rPr>
                <w:rFonts w:ascii="BIZ UDPGothic" w:eastAsia="BIZ UDPゴシック" w:hAnsi="BIZ UDPGothic"/>
                <w:color w:val="222222"/>
                <w:sz w:val="24"/>
                <w:szCs w:val="24"/>
              </w:rPr>
              <w:t xml:space="preserve">端末の識別番号（MACアドレス）は、受信したその場で読み取れない形に変換（ハッシュ化）し、</w:t>
            </w:r>
            <w:r>
              <w:rPr>
                <w:rFonts w:ascii="BIZ UDPGothic" w:eastAsia="BIZ UDPゴシック" w:hAnsi="BIZ UDPGothic"/>
                <w:b/>
                <w:bCs/>
                <w:color w:val="222222"/>
                <w:sz w:val="24"/>
                <w:szCs w:val="24"/>
              </w:rPr>
              <w:t xml:space="preserve">元の値は保存も送信もしません</w:t>
            </w:r>
            <w:r>
              <w:rPr>
                <w:rFonts w:ascii="BIZ UDPGothic" w:eastAsia="BIZ UDPゴシック" w:hAnsi="BIZ UDPGothic"/>
                <w:color w:val="222222"/>
                <w:sz w:val="24"/>
                <w:szCs w:val="24"/>
              </w:rPr>
              <w:t xml:space="preserve">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0" w:line="320"/>
            </w:pPr>
            <w:r>
              <w:rPr>
                <w:rFonts w:ascii="BIZ UDPGothic" w:eastAsia="BIZ UDPゴシック" w:hAnsi="BIZ UDPGothic"/>
                <w:color w:val="222222"/>
                <w:sz w:val="24"/>
                <w:szCs w:val="24"/>
              </w:rPr>
              <w:t xml:space="preserve">変換に使う鍵はアプリを起動するたびに作り直すため、同じ端末を後から追いかけることはできません。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 w:before="0" w:line="320"/>
            </w:pPr>
            <w:r>
              <w:rPr>
                <w:rFonts w:ascii="BIZ UDPGothic" w:eastAsia="BIZ UDPゴシック" w:hAnsi="BIZ UDPGothic"/>
                <w:color w:val="222222"/>
                <w:sz w:val="24"/>
                <w:szCs w:val="24"/>
              </w:rPr>
              <w:t xml:space="preserve">外に送るのは</w:t>
            </w:r>
            <w:r>
              <w:rPr>
                <w:rFonts w:ascii="BIZ UDPGothic" w:eastAsia="BIZ UDPゴシック" w:hAnsi="BIZ UDPGothic"/>
                <w:b/>
                <w:bCs/>
                <w:color w:val="222222"/>
                <w:sz w:val="24"/>
                <w:szCs w:val="24"/>
              </w:rPr>
              <w:t xml:space="preserve">「1分間に何台あったか」という数字だけ</w:t>
            </w:r>
            <w:r>
              <w:rPr>
                <w:rFonts w:ascii="BIZ UDPGothic" w:eastAsia="BIZ UDPゴシック" w:hAnsi="BIZ UDPGothic"/>
                <w:color w:val="222222"/>
                <w:sz w:val="24"/>
                <w:szCs w:val="24"/>
              </w:rPr>
              <w:t xml:space="preserve">です。</w:t>
            </w:r>
          </w:p>
        </w:tc>
      </w:tr>
    </w:tbl>
    <w:p>
      <w:pPr>
        <w:spacing w:after="300" w:before="0" w:line="12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3"/>
        <w:gridCol w:w="200"/>
        <w:gridCol w:w="5003"/>
      </w:tblGrid>
      <w:tr>
        <w:tc>
          <w:tcPr>
            <w:tcW w:type="dxa" w:w="5003"/>
            <w:tcBorders>
              <w:top w:val="none" w:color="FFFFFF" w:sz="0"/>
              <w:left w:val="single" w:color="E8833A" w:sz="36"/>
              <w:bottom w:val="none" w:color="FFFFFF" w:sz="0"/>
              <w:right w:val="none" w:color="FFFFFF" w:sz="0"/>
            </w:tcBorders>
            <w:shd w:fill="FDF1E7" w:color="auto" w:val="clear"/>
            <w:tcMar>
              <w:top w:type="dxa" w:w="200"/>
              <w:left w:type="dxa" w:w="260"/>
              <w:bottom w:type="dxa" w:w="200"/>
              <w:right w:type="dxa" w:w="200"/>
            </w:tcMar>
            <w:vAlign w:val="top"/>
          </w:tcPr>
          <w:p>
            <w:pPr>
              <w:spacing w:after="80" w:before="0" w:line="320"/>
            </w:pPr>
            <w:r>
              <w:rPr>
                <w:rFonts w:ascii="BIZ UDPGothic" w:eastAsia="BIZ UDPゴシック" w:hAnsi="BIZ UDPGothic"/>
                <w:b/>
                <w:bCs/>
                <w:color w:val="E8833A"/>
                <w:sz w:val="26"/>
                <w:szCs w:val="26"/>
              </w:rPr>
              <w:t xml:space="preserve">数えられたくない方へ</w:t>
            </w:r>
          </w:p>
          <w:p>
            <w:pPr>
              <w:spacing w:after="0" w:before="0" w:line="330"/>
            </w:pPr>
            <w:r>
              <w:rPr>
                <w:rFonts w:ascii="BIZ UDPGothic" w:eastAsia="BIZ UDPゴシック" w:hAnsi="BIZ UDPGothic"/>
                <w:color w:val="222222"/>
                <w:sz w:val="22"/>
                <w:szCs w:val="22"/>
              </w:rPr>
              <w:t xml:space="preserve">お使いの端末の設定から Bluetooth をオフにすると、計測の対象から外れます。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80" w:before="0" w:line="320"/>
            </w:pPr>
            <w:r>
              <w:rPr>
                <w:rFonts w:ascii="BIZ UDPGothic" w:eastAsia="BIZ UDPゴシック" w:hAnsi="BIZ UDPGothic"/>
                <w:color w:val="222222"/>
                <w:sz w:val="24"/>
                <w:szCs w:val="24"/>
              </w:rPr>
              <w:t xml:space="preserve"/>
            </w:r>
          </w:p>
        </w:tc>
        <w:tc>
          <w:tcPr>
            <w:tcW w:type="dxa" w:w="5003"/>
            <w:tcBorders>
              <w:top w:val="none" w:color="FFFFFF" w:sz="0"/>
              <w:left w:val="single" w:color="E8833A" w:sz="36"/>
              <w:bottom w:val="none" w:color="FFFFFF" w:sz="0"/>
              <w:right w:val="none" w:color="FFFFFF" w:sz="0"/>
            </w:tcBorders>
            <w:shd w:fill="FDF1E7" w:color="auto" w:val="clear"/>
            <w:tcMar>
              <w:top w:type="dxa" w:w="200"/>
              <w:left w:type="dxa" w:w="260"/>
              <w:bottom w:type="dxa" w:w="200"/>
              <w:right w:type="dxa" w:w="200"/>
            </w:tcMar>
            <w:vAlign w:val="top"/>
          </w:tcPr>
          <w:p>
            <w:pPr>
              <w:spacing w:after="80" w:before="0" w:line="320"/>
            </w:pPr>
            <w:r>
              <w:rPr>
                <w:rFonts w:ascii="BIZ UDPGothic" w:eastAsia="BIZ UDPゴシック" w:hAnsi="BIZ UDPGothic"/>
                <w:b/>
                <w:bCs/>
                <w:color w:val="E8833A"/>
                <w:sz w:val="26"/>
                <w:szCs w:val="26"/>
              </w:rPr>
              <w:t xml:space="preserve">お願い</w:t>
            </w:r>
          </w:p>
          <w:p>
            <w:pPr>
              <w:spacing w:after="0" w:before="0" w:line="330"/>
            </w:pPr>
            <w:r>
              <w:rPr>
                <w:rFonts w:ascii="BIZ UDPGothic" w:eastAsia="BIZ UDPゴシック" w:hAnsi="BIZ UDPGothic"/>
                <w:color w:val="222222"/>
                <w:sz w:val="22"/>
                <w:szCs w:val="22"/>
              </w:rPr>
              <w:t xml:space="preserve">部屋に置いてあるスマートフォンには触らないでください。表示される人数はあくまで目安です。</w:t>
            </w:r>
          </w:p>
        </w:tc>
      </w:tr>
    </w:tbl>
    <w:p>
      <w:pPr>
        <w:pBdr>
          <w:bottom w:val="single" w:color="BBBBBB" w:sz="6" w:space="1"/>
        </w:pBdr>
        <w:spacing w:after="120" w:before="240"/>
      </w:pPr>
    </w:p>
    <w:p>
      <w:pPr>
        <w:spacing w:after="40" w:before="0" w:line="320"/>
      </w:pPr>
      <w:r>
        <w:rPr>
          <w:rFonts w:ascii="BIZ UDPGothic" w:eastAsia="BIZ UDPゴシック" w:hAnsi="BIZ UDPGothic"/>
          <w:b/>
          <w:bCs/>
          <w:color w:val="222222"/>
          <w:sz w:val="22"/>
          <w:szCs w:val="22"/>
        </w:rPr>
        <w:t xml:space="preserve">実施：</w:t>
      </w:r>
      <w:r>
        <w:rPr>
          <w:rFonts w:ascii="BIZ UDPGothic" w:eastAsia="BIZ UDPゴシック" w:hAnsi="BIZ UDPGothic"/>
          <w:color w:val="222222"/>
          <w:sz w:val="22"/>
          <w:szCs w:val="22"/>
        </w:rPr>
        <w:t xml:space="preserve">旭川工業高等専門学校　</w:t>
      </w:r>
      <w:r>
        <w:rPr>
          <w:rFonts w:ascii="BIZ UDPGothic" w:eastAsia="BIZ UDPゴシック" w:hAnsi="BIZ UDPGothic"/>
          <w:color w:val="222222"/>
          <w:sz w:val="22"/>
          <w:szCs w:val="22"/>
          <w:highlight w:val="yellow"/>
          <w:highlightCs w:val="yellow"/>
        </w:rPr>
        <w:t xml:space="preserve">〔チーム名・研究室名〕</w:t>
      </w:r>
    </w:p>
    <w:p>
      <w:pPr>
        <w:spacing w:after="40" w:before="0" w:line="320"/>
      </w:pPr>
      <w:r>
        <w:rPr>
          <w:rFonts w:ascii="BIZ UDPGothic" w:eastAsia="BIZ UDPゴシック" w:hAnsi="BIZ UDPGothic"/>
          <w:b/>
          <w:bCs/>
          <w:color w:val="222222"/>
          <w:sz w:val="22"/>
          <w:szCs w:val="22"/>
        </w:rPr>
        <w:t xml:space="preserve">期間：</w:t>
      </w:r>
      <w:r>
        <w:rPr>
          <w:rFonts w:ascii="BIZ UDPGothic" w:eastAsia="BIZ UDPゴシック" w:hAnsi="BIZ UDPGothic"/>
          <w:color w:val="222222"/>
          <w:sz w:val="22"/>
          <w:szCs w:val="22"/>
        </w:rPr>
        <w:t xml:space="preserve">学校祭期間中（</w:t>
      </w:r>
      <w:r>
        <w:rPr>
          <w:rFonts w:ascii="BIZ UDPGothic" w:eastAsia="BIZ UDPゴシック" w:hAnsi="BIZ UDPGothic"/>
          <w:color w:val="222222"/>
          <w:sz w:val="22"/>
          <w:szCs w:val="22"/>
          <w:highlight w:val="yellow"/>
          <w:highlightCs w:val="yellow"/>
        </w:rPr>
        <w:t xml:space="preserve">〔月日〕</w:t>
      </w:r>
      <w:r>
        <w:rPr>
          <w:rFonts w:ascii="BIZ UDPGothic" w:eastAsia="BIZ UDPゴシック" w:hAnsi="BIZ UDPGothic"/>
          <w:color w:val="222222"/>
          <w:sz w:val="22"/>
          <w:szCs w:val="22"/>
        </w:rPr>
        <w:t xml:space="preserve">）</w:t>
      </w:r>
    </w:p>
    <w:p>
      <w:pPr>
        <w:spacing w:after="0" w:before="0" w:line="320"/>
      </w:pPr>
      <w:r>
        <w:rPr>
          <w:rFonts w:ascii="BIZ UDPGothic" w:eastAsia="BIZ UDPゴシック" w:hAnsi="BIZ UDPGothic"/>
          <w:b/>
          <w:bCs/>
          <w:color w:val="222222"/>
          <w:sz w:val="22"/>
          <w:szCs w:val="22"/>
        </w:rPr>
        <w:t xml:space="preserve">お問い合わせ：</w:t>
      </w:r>
      <w:r>
        <w:rPr>
          <w:rFonts w:ascii="BIZ UDPGothic" w:eastAsia="BIZ UDPゴシック" w:hAnsi="BIZ UDPGothic"/>
          <w:color w:val="222222"/>
          <w:sz w:val="22"/>
          <w:szCs w:val="22"/>
          <w:highlight w:val="yellow"/>
          <w:highlightCs w:val="yellow"/>
        </w:rPr>
        <w:t xml:space="preserve">〔担当者名・連絡先〕</w:t>
      </w:r>
    </w:p>
    <w:sectPr>
      <w:pgSz w:w="11906" w:h="16838" w:orient="portrait"/>
      <w:pgMar w:top="85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EnclosedCircle"/>
      <w:lvlText w:val="%1"/>
      <w:lvlJc w:val="left"/>
      <w:pPr>
        <w:ind w:left="440" w:hanging="440"/>
      </w:pPr>
      <w:rPr>
        <w:rFonts w:ascii="BIZ UDPGothic" w:eastAsia="BIZ UDPゴシック" w:hAnsi="BIZ UDPGothic"/>
        <w:b/>
        <w:bCs/>
        <w:color w:val="1F3A5F"/>
        <w:sz w:val="26"/>
        <w:szCs w:val="26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0" w:hanging="400"/>
      </w:pPr>
      <w:rPr>
        <w:rFonts w:ascii="BIZ UDPGothic" w:eastAsia="BIZ UDPゴシック" w:hAnsi="BIZ UDPGothic"/>
        <w:color w:val="1F3A5F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eastAsia="BIZ UDPゴシック" w:hAnsi="BIZ UDPGothic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12cdccd6e62ede0283212711ba98f493a24e4e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2026-10-16T15:51:38.297Z</dcterms:created>
  <dcterms:modified xsi:type="dcterms:W3CDTF">2026-10-16T15:51:38.297Z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