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3A50A7" w:rsidR="003A50A7" w:rsidP="003A50A7" w:rsidRDefault="003A50A7" w14:paraId="29D73E59" w14:textId="75A3308C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color w:val="2F5496"/>
          <w:sz w:val="18"/>
          <w:szCs w:val="18"/>
          <w:lang w:eastAsia="es-ES"/>
        </w:rPr>
      </w:pPr>
      <w:r w:rsidRPr="003A50A7">
        <w:rPr>
          <w:rFonts w:ascii="Calibri Light" w:hAnsi="Calibri Light" w:eastAsia="Times New Roman" w:cs="Calibri Light"/>
          <w:color w:val="2F5496"/>
          <w:sz w:val="32"/>
          <w:szCs w:val="32"/>
          <w:lang w:eastAsia="es-ES"/>
        </w:rPr>
        <w:t>Decisiones de diseño Semana </w:t>
      </w:r>
      <w:r>
        <w:rPr>
          <w:rFonts w:ascii="Calibri Light" w:hAnsi="Calibri Light" w:eastAsia="Times New Roman" w:cs="Calibri Light"/>
          <w:color w:val="2F5496"/>
          <w:sz w:val="32"/>
          <w:szCs w:val="32"/>
          <w:lang w:eastAsia="es-ES"/>
        </w:rPr>
        <w:t>5</w:t>
      </w:r>
      <w:r w:rsidRPr="003A50A7">
        <w:rPr>
          <w:rFonts w:ascii="Calibri Light" w:hAnsi="Calibri Light" w:eastAsia="Times New Roman" w:cs="Calibri Light"/>
          <w:color w:val="2F5496"/>
          <w:sz w:val="32"/>
          <w:szCs w:val="32"/>
          <w:lang w:eastAsia="es-ES"/>
        </w:rPr>
        <w:t> Iteración </w:t>
      </w:r>
      <w:r>
        <w:rPr>
          <w:rFonts w:ascii="Calibri Light" w:hAnsi="Calibri Light" w:eastAsia="Times New Roman" w:cs="Calibri Light"/>
          <w:color w:val="2F5496"/>
          <w:sz w:val="32"/>
          <w:szCs w:val="32"/>
          <w:lang w:eastAsia="es-ES"/>
        </w:rPr>
        <w:t>4</w:t>
      </w:r>
      <w:r w:rsidRPr="003A50A7">
        <w:rPr>
          <w:rFonts w:ascii="Calibri Light" w:hAnsi="Calibri Light" w:eastAsia="Times New Roman" w:cs="Calibri Light"/>
          <w:color w:val="2F5496"/>
          <w:sz w:val="32"/>
          <w:szCs w:val="32"/>
          <w:lang w:eastAsia="es-ES"/>
        </w:rPr>
        <w:t> </w:t>
      </w:r>
    </w:p>
    <w:p w:rsidRPr="003A50A7" w:rsidR="003A50A7" w:rsidP="003A50A7" w:rsidRDefault="003A50A7" w14:paraId="417FB0B4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s-ES"/>
        </w:rPr>
      </w:pPr>
      <w:r w:rsidRPr="003A50A7">
        <w:rPr>
          <w:rFonts w:ascii="Calibri" w:hAnsi="Calibri" w:eastAsia="Times New Roman" w:cs="Calibri"/>
          <w:lang w:eastAsia="es-ES"/>
        </w:rPr>
        <w:t> </w:t>
      </w:r>
    </w:p>
    <w:p w:rsidRPr="003A50A7" w:rsidR="003A50A7" w:rsidP="7F5A4344" w:rsidRDefault="003A50A7" w14:paraId="5AAAB118" w14:textId="72345CA5">
      <w:pPr>
        <w:spacing w:after="0" w:line="240" w:lineRule="auto"/>
        <w:textAlignment w:val="baseline"/>
        <w:rPr>
          <w:rFonts w:ascii="Calibri" w:hAnsi="Calibri" w:eastAsia="Times New Roman" w:cs="Calibri"/>
          <w:lang w:eastAsia="es-ES"/>
        </w:rPr>
      </w:pPr>
      <w:r w:rsidRPr="7F5A4344" w:rsidR="003A50A7">
        <w:rPr>
          <w:rFonts w:ascii="Calibri" w:hAnsi="Calibri" w:eastAsia="Times New Roman" w:cs="Calibri"/>
          <w:lang w:eastAsia="es-ES"/>
        </w:rPr>
        <w:t xml:space="preserve">Hemos </w:t>
      </w:r>
      <w:r w:rsidRPr="7F5A4344" w:rsidR="6798CA15">
        <w:rPr>
          <w:rFonts w:ascii="Calibri" w:hAnsi="Calibri" w:eastAsia="Times New Roman" w:cs="Calibri"/>
          <w:lang w:eastAsia="es-ES"/>
        </w:rPr>
        <w:t xml:space="preserve">añadido el patrón </w:t>
      </w:r>
      <w:proofErr w:type="spellStart"/>
      <w:r w:rsidRPr="7F5A4344" w:rsidR="6798CA15">
        <w:rPr>
          <w:rFonts w:ascii="Calibri" w:hAnsi="Calibri" w:eastAsia="Times New Roman" w:cs="Calibri"/>
          <w:lang w:eastAsia="es-ES"/>
        </w:rPr>
        <w:t>adapter</w:t>
      </w:r>
      <w:proofErr w:type="spellEnd"/>
      <w:r w:rsidRPr="7F5A4344" w:rsidR="6798CA15">
        <w:rPr>
          <w:rFonts w:ascii="Calibri" w:hAnsi="Calibri" w:eastAsia="Times New Roman" w:cs="Calibri"/>
          <w:lang w:eastAsia="es-ES"/>
        </w:rPr>
        <w:t xml:space="preserve"> dentro del paquete del cliente de cara a poder mostrar diversas interfaces</w:t>
      </w:r>
    </w:p>
    <w:p w:rsidR="7F5A4344" w:rsidP="7F5A4344" w:rsidRDefault="7F5A4344" w14:paraId="3F9B348D" w14:textId="30F38DAD">
      <w:pPr>
        <w:pStyle w:val="Normal"/>
        <w:spacing w:after="0" w:line="240" w:lineRule="auto"/>
        <w:rPr>
          <w:rFonts w:ascii="Calibri" w:hAnsi="Calibri" w:eastAsia="Times New Roman" w:cs="Calibri"/>
          <w:lang w:eastAsia="es-ES"/>
        </w:rPr>
      </w:pP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5788"/>
      </w:tblGrid>
      <w:tr w:rsidRPr="003A50A7" w:rsidR="003A50A7" w:rsidTr="4F2F66B5" w14:paraId="138652B0" w14:textId="77777777">
        <w:tc>
          <w:tcPr>
            <w:tcW w:w="28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A50A7" w:rsidR="003A50A7" w:rsidP="003A50A7" w:rsidRDefault="003A50A7" w14:paraId="6158DF6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003A50A7">
              <w:rPr>
                <w:rFonts w:ascii="Calibri" w:hAnsi="Calibri" w:eastAsia="Times New Roman" w:cs="Calibri"/>
                <w:color w:val="000000"/>
                <w:lang w:eastAsia="es-ES"/>
              </w:rPr>
              <w:t>Título de la decisión </w:t>
            </w:r>
          </w:p>
        </w:tc>
        <w:tc>
          <w:tcPr>
            <w:tcW w:w="6165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A50A7" w:rsidR="003A50A7" w:rsidP="7F5A4344" w:rsidRDefault="003A50A7" w14:paraId="297F4BA9" w14:textId="7E136111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</w:pPr>
            <w:r w:rsidRPr="7F5A4344" w:rsidR="003A50A7"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  <w:t>Patrón </w:t>
            </w:r>
            <w:r w:rsidRPr="7F5A4344" w:rsidR="76ECB1DC"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  <w:t>Adapter</w:t>
            </w:r>
          </w:p>
        </w:tc>
      </w:tr>
      <w:tr w:rsidRPr="003A50A7" w:rsidR="003A50A7" w:rsidTr="4F2F66B5" w14:paraId="5D2963A1" w14:textId="77777777">
        <w:tc>
          <w:tcPr>
            <w:tcW w:w="2835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A50A7" w:rsidR="003A50A7" w:rsidP="003A50A7" w:rsidRDefault="003A50A7" w14:paraId="231ED79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003A50A7">
              <w:rPr>
                <w:rFonts w:ascii="Calibri" w:hAnsi="Calibri" w:eastAsia="Times New Roman" w:cs="Calibri"/>
                <w:color w:val="000000"/>
                <w:lang w:val="en-GB" w:eastAsia="es-ES"/>
              </w:rPr>
              <w:t>ID</w:t>
            </w:r>
            <w:r w:rsidRPr="003A50A7">
              <w:rPr>
                <w:rFonts w:ascii="Calibri" w:hAnsi="Calibri"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616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A50A7" w:rsidR="003A50A7" w:rsidP="30C882BB" w:rsidRDefault="003A50A7" w14:paraId="7140C744" w14:textId="5262B8C9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</w:pPr>
            <w:r w:rsidRPr="30C882BB" w:rsidR="003A50A7"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  <w:t>ADD-0</w:t>
            </w:r>
            <w:r w:rsidRPr="30C882BB" w:rsidR="525CDAD5"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  <w:t>1</w:t>
            </w:r>
            <w:r w:rsidRPr="30C882BB" w:rsidR="3940F5B5"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  <w:t>2</w:t>
            </w:r>
          </w:p>
        </w:tc>
      </w:tr>
      <w:tr w:rsidRPr="003A50A7" w:rsidR="003A50A7" w:rsidTr="4F2F66B5" w14:paraId="52B2CF53" w14:textId="77777777">
        <w:tc>
          <w:tcPr>
            <w:tcW w:w="2835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A50A7" w:rsidR="003A50A7" w:rsidP="003A50A7" w:rsidRDefault="003A50A7" w14:paraId="17DFEEE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003A50A7">
              <w:rPr>
                <w:rFonts w:ascii="Calibri" w:hAnsi="Calibri" w:eastAsia="Times New Roman" w:cs="Calibri"/>
                <w:color w:val="000000"/>
                <w:lang w:eastAsia="es-ES"/>
              </w:rPr>
              <w:t>Fecha </w:t>
            </w:r>
          </w:p>
        </w:tc>
        <w:tc>
          <w:tcPr>
            <w:tcW w:w="616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A50A7" w:rsidR="003A50A7" w:rsidP="003A50A7" w:rsidRDefault="003A50A7" w14:paraId="04DDF954" w14:textId="43C898E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7F5A4344" w:rsidR="74768B8D"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  <w:t>09</w:t>
            </w:r>
            <w:r w:rsidRPr="7F5A4344" w:rsidR="003A50A7"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  <w:t>/12/2020 </w:t>
            </w:r>
          </w:p>
        </w:tc>
      </w:tr>
      <w:tr w:rsidRPr="003A50A7" w:rsidR="003A50A7" w:rsidTr="4F2F66B5" w14:paraId="3B37B2C4" w14:textId="77777777">
        <w:tc>
          <w:tcPr>
            <w:tcW w:w="2835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A50A7" w:rsidR="003A50A7" w:rsidP="003A50A7" w:rsidRDefault="003A50A7" w14:paraId="30C88BC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003A50A7">
              <w:rPr>
                <w:rFonts w:ascii="Calibri" w:hAnsi="Calibri" w:eastAsia="Times New Roman" w:cs="Calibri"/>
                <w:color w:val="000000"/>
                <w:lang w:eastAsia="es-ES"/>
              </w:rPr>
              <w:t>Creadores </w:t>
            </w:r>
          </w:p>
        </w:tc>
        <w:tc>
          <w:tcPr>
            <w:tcW w:w="616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A50A7" w:rsidR="003A50A7" w:rsidP="003A50A7" w:rsidRDefault="003A50A7" w14:paraId="18A6347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003A50A7">
              <w:rPr>
                <w:rFonts w:ascii="Calibri" w:hAnsi="Calibri" w:eastAsia="Times New Roman" w:cs="Calibri"/>
                <w:color w:val="000000"/>
                <w:lang w:eastAsia="es-ES"/>
              </w:rPr>
              <w:t>Cristian de Gracia Nuero, José Justo Tena Agudo </w:t>
            </w:r>
          </w:p>
        </w:tc>
      </w:tr>
      <w:tr w:rsidRPr="003A50A7" w:rsidR="003A50A7" w:rsidTr="4F2F66B5" w14:paraId="6C17B0B8" w14:textId="77777777">
        <w:tc>
          <w:tcPr>
            <w:tcW w:w="2835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A50A7" w:rsidR="003A50A7" w:rsidP="003A50A7" w:rsidRDefault="003A50A7" w14:paraId="62D1D48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003A50A7">
              <w:rPr>
                <w:rFonts w:ascii="Calibri" w:hAnsi="Calibri" w:eastAsia="Times New Roman" w:cs="Calibri"/>
                <w:color w:val="000000"/>
                <w:lang w:eastAsia="es-ES"/>
              </w:rPr>
              <w:t>Estado </w:t>
            </w:r>
          </w:p>
        </w:tc>
        <w:tc>
          <w:tcPr>
            <w:tcW w:w="616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A50A7" w:rsidR="003A50A7" w:rsidP="7F5A4344" w:rsidRDefault="003A50A7" w14:paraId="26D247C2" w14:textId="0582D080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</w:pPr>
            <w:r w:rsidRPr="7F5A4344" w:rsidR="003A50A7"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  <w:t>Ac</w:t>
            </w:r>
            <w:r w:rsidRPr="7F5A4344" w:rsidR="247AD440"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  <w:t>eptada</w:t>
            </w:r>
            <w:r w:rsidRPr="7F5A4344" w:rsidR="003A50A7"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  <w:t> </w:t>
            </w:r>
          </w:p>
        </w:tc>
      </w:tr>
      <w:tr w:rsidRPr="003A50A7" w:rsidR="003A50A7" w:rsidTr="4F2F66B5" w14:paraId="064A604E" w14:textId="77777777">
        <w:tc>
          <w:tcPr>
            <w:tcW w:w="2835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A50A7" w:rsidR="003A50A7" w:rsidP="003A50A7" w:rsidRDefault="003A50A7" w14:paraId="63E37B7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003A50A7">
              <w:rPr>
                <w:rFonts w:ascii="Calibri" w:hAnsi="Calibri" w:eastAsia="Times New Roman" w:cs="Calibri"/>
                <w:color w:val="000000"/>
                <w:lang w:eastAsia="es-ES"/>
              </w:rPr>
              <w:t>Requisitos (directrices de decisión) </w:t>
            </w:r>
          </w:p>
        </w:tc>
        <w:tc>
          <w:tcPr>
            <w:tcW w:w="616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A50A7" w:rsidR="003A50A7" w:rsidP="7F5A4344" w:rsidRDefault="003A50A7" w14:paraId="276FC7A2" w14:textId="2E541DF2">
            <w:pPr>
              <w:pStyle w:val="Normal"/>
              <w:spacing w:after="0" w:line="240" w:lineRule="auto"/>
              <w:textAlignment w:val="baseline"/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</w:pPr>
            <w:r w:rsidRPr="7F5A4344" w:rsidR="003A50A7"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  <w:t>RF</w:t>
            </w:r>
            <w:r w:rsidRPr="7F5A4344" w:rsidR="3AC5597D"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  <w:t>9-</w:t>
            </w:r>
            <w:r w:rsidRPr="7F5A4344" w:rsidR="3AC559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 xml:space="preserve"> Clientes del sistema</w:t>
            </w:r>
          </w:p>
        </w:tc>
      </w:tr>
      <w:tr w:rsidRPr="003A50A7" w:rsidR="003A50A7" w:rsidTr="4F2F66B5" w14:paraId="3356FF50" w14:textId="77777777">
        <w:tc>
          <w:tcPr>
            <w:tcW w:w="2835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A50A7" w:rsidR="003A50A7" w:rsidP="003A50A7" w:rsidRDefault="003A50A7" w14:paraId="6E5D4AA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003A50A7">
              <w:rPr>
                <w:rFonts w:ascii="Calibri" w:hAnsi="Calibri" w:eastAsia="Times New Roman" w:cs="Calibri"/>
                <w:color w:val="000000"/>
                <w:lang w:eastAsia="es-ES"/>
              </w:rPr>
              <w:t>Decisión tomada (opciones seleccionadas) </w:t>
            </w:r>
          </w:p>
        </w:tc>
        <w:tc>
          <w:tcPr>
            <w:tcW w:w="616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A50A7" w:rsidR="003A50A7" w:rsidP="30C882BB" w:rsidRDefault="003A50A7" w14:paraId="0C04E878" w14:textId="23A48B94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</w:pPr>
            <w:r w:rsidRPr="30C882BB" w:rsidR="003A50A7"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  <w:t>ADD-0</w:t>
            </w:r>
            <w:r w:rsidRPr="30C882BB" w:rsidR="4508C4A8"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  <w:t>12</w:t>
            </w:r>
          </w:p>
        </w:tc>
      </w:tr>
      <w:tr w:rsidRPr="003A50A7" w:rsidR="003A50A7" w:rsidTr="4F2F66B5" w14:paraId="7C18CD21" w14:textId="77777777">
        <w:tc>
          <w:tcPr>
            <w:tcW w:w="2835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A50A7" w:rsidR="003A50A7" w:rsidP="003A50A7" w:rsidRDefault="003A50A7" w14:paraId="2B8D70F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003A50A7">
              <w:rPr>
                <w:rFonts w:ascii="Calibri" w:hAnsi="Calibri" w:eastAsia="Times New Roman" w:cs="Calibri"/>
                <w:color w:val="000000"/>
                <w:lang w:eastAsia="es-ES"/>
              </w:rPr>
              <w:t>Pros Opciones </w:t>
            </w:r>
          </w:p>
        </w:tc>
        <w:tc>
          <w:tcPr>
            <w:tcW w:w="616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A50A7" w:rsidR="003A50A7" w:rsidP="7F5A4344" w:rsidRDefault="003A50A7" w14:paraId="2E869542" w14:textId="581FFDC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</w:pPr>
            <w:r w:rsidRPr="30C882BB" w:rsidR="003A50A7"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  <w:t>ADD-0</w:t>
            </w:r>
            <w:r w:rsidRPr="30C882BB" w:rsidR="1D17E6C7"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  <w:t>12</w:t>
            </w:r>
            <w:r w:rsidRPr="30C882BB" w:rsidR="003A50A7"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  <w:t xml:space="preserve">: </w:t>
            </w:r>
            <w:r w:rsidRPr="30C882BB" w:rsidR="1705CC05"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  <w:t>Proporciona la capacidad de definir una interfaz</w:t>
            </w:r>
            <w:r w:rsidRPr="30C882BB" w:rsidR="16B824CB"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  <w:t xml:space="preserve"> o clase</w:t>
            </w:r>
            <w:r w:rsidRPr="30C882BB" w:rsidR="1705CC05"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  <w:t xml:space="preserve"> común a todos los clientes pero que presenten una capa de</w:t>
            </w:r>
            <w:r w:rsidRPr="30C882BB" w:rsidR="41166657"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  <w:t xml:space="preserve"> personalización </w:t>
            </w:r>
            <w:r w:rsidRPr="30C882BB" w:rsidR="461F42E7"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  <w:t>dedicada a cada tipo de cliente. Que sirva así para diferenciarlos y especializarlos.</w:t>
            </w:r>
          </w:p>
        </w:tc>
      </w:tr>
      <w:tr w:rsidRPr="003A50A7" w:rsidR="003A50A7" w:rsidTr="4F2F66B5" w14:paraId="18ABAD93" w14:textId="77777777">
        <w:tc>
          <w:tcPr>
            <w:tcW w:w="2835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A50A7" w:rsidR="003A50A7" w:rsidP="003A50A7" w:rsidRDefault="003A50A7" w14:paraId="5E82681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003A50A7">
              <w:rPr>
                <w:rFonts w:ascii="Calibri" w:hAnsi="Calibri" w:eastAsia="Times New Roman" w:cs="Calibri"/>
                <w:color w:val="000000"/>
                <w:lang w:eastAsia="es-ES"/>
              </w:rPr>
              <w:t>Contras Opciones </w:t>
            </w:r>
          </w:p>
        </w:tc>
        <w:tc>
          <w:tcPr>
            <w:tcW w:w="616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A50A7" w:rsidR="003A50A7" w:rsidP="003A50A7" w:rsidRDefault="003A50A7" w14:paraId="4BE12DED" w14:textId="43409AB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30C882BB" w:rsidR="003A50A7"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  <w:t>ADD-0</w:t>
            </w:r>
            <w:r w:rsidRPr="30C882BB" w:rsidR="3790ACB8"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  <w:t>12</w:t>
            </w:r>
            <w:r w:rsidRPr="30C882BB" w:rsidR="003A50A7"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  <w:t xml:space="preserve">: </w:t>
            </w:r>
            <w:r w:rsidRPr="30C882BB" w:rsidR="25629081"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  <w:t>Posee poca complejidad</w:t>
            </w:r>
            <w:r w:rsidRPr="30C882BB" w:rsidR="003A50A7"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  <w:t> </w:t>
            </w:r>
          </w:p>
        </w:tc>
      </w:tr>
      <w:tr w:rsidRPr="003A50A7" w:rsidR="003A50A7" w:rsidTr="4F2F66B5" w14:paraId="640024F1" w14:textId="77777777">
        <w:trPr>
          <w:trHeight w:val="300"/>
        </w:trPr>
        <w:tc>
          <w:tcPr>
            <w:tcW w:w="2835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A50A7" w:rsidR="003A50A7" w:rsidP="003A50A7" w:rsidRDefault="003A50A7" w14:paraId="0D2E970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003A50A7">
              <w:rPr>
                <w:rFonts w:ascii="Calibri" w:hAnsi="Calibri" w:eastAsia="Times New Roman" w:cs="Calibri"/>
                <w:color w:val="000000"/>
                <w:lang w:eastAsia="es-ES"/>
              </w:rPr>
              <w:t>Link a los artefactos de las arquitecturas </w:t>
            </w:r>
          </w:p>
        </w:tc>
        <w:tc>
          <w:tcPr>
            <w:tcW w:w="616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A50A7" w:rsidR="003A50A7" w:rsidP="4F2F66B5" w:rsidRDefault="003A50A7" w14:paraId="30DFCDE6" w14:textId="1217BFF8">
            <w:pPr>
              <w:pStyle w:val="Normal"/>
              <w:spacing w:after="0" w:line="259" w:lineRule="auto"/>
              <w:jc w:val="both"/>
              <w:textAlignment w:val="baseline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4F2F66B5" w:rsidR="003A50A7"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  <w:t> </w:t>
            </w:r>
            <w:hyperlink r:id="R5a93858d7be94f92">
              <w:r w:rsidRPr="4F2F66B5" w:rsidR="2994F1DE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noProof w:val="0"/>
                  <w:sz w:val="22"/>
                  <w:szCs w:val="22"/>
                  <w:lang w:val="es-ES"/>
                </w:rPr>
                <w:t>Link al patrón adapter</w:t>
              </w:r>
            </w:hyperlink>
          </w:p>
          <w:p w:rsidRPr="003A50A7" w:rsidR="003A50A7" w:rsidP="4F2F66B5" w:rsidRDefault="003A50A7" w14:paraId="4F64AAFA" w14:textId="7A6A2667">
            <w:pPr>
              <w:pStyle w:val="Normal"/>
              <w:spacing w:after="0" w:line="240" w:lineRule="auto"/>
              <w:textAlignment w:val="baseline"/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</w:pPr>
          </w:p>
        </w:tc>
      </w:tr>
    </w:tbl>
    <w:p w:rsidRPr="003A50A7" w:rsidR="003A50A7" w:rsidP="003A50A7" w:rsidRDefault="003A50A7" w14:paraId="74960F82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s-ES"/>
        </w:rPr>
      </w:pPr>
      <w:r w:rsidRPr="7F5A4344" w:rsidR="003A50A7">
        <w:rPr>
          <w:rFonts w:ascii="Calibri" w:hAnsi="Calibri" w:eastAsia="Times New Roman" w:cs="Calibri"/>
          <w:lang w:eastAsia="es-ES"/>
        </w:rPr>
        <w:t> </w:t>
      </w:r>
    </w:p>
    <w:p w:rsidRPr="003A50A7" w:rsidR="003A50A7" w:rsidP="003A50A7" w:rsidRDefault="003A50A7" w14:paraId="5FB2BB8A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s-ES"/>
        </w:rPr>
      </w:pPr>
      <w:r w:rsidRPr="4F2F66B5" w:rsidR="003A50A7">
        <w:rPr>
          <w:rFonts w:ascii="Calibri" w:hAnsi="Calibri" w:eastAsia="Times New Roman" w:cs="Calibri"/>
          <w:lang w:eastAsia="es-ES"/>
        </w:rPr>
        <w:t> </w:t>
      </w:r>
    </w:p>
    <w:p w:rsidR="03DA51BE" w:rsidP="4F2F66B5" w:rsidRDefault="03DA51BE" w14:paraId="46309C32" w14:textId="342CF15F">
      <w:pPr>
        <w:pStyle w:val="Normal"/>
        <w:spacing w:after="0" w:line="240" w:lineRule="auto"/>
        <w:rPr>
          <w:rFonts w:ascii="Calibri" w:hAnsi="Calibri" w:eastAsia="Times New Roman" w:cs="Calibri"/>
          <w:lang w:eastAsia="es-ES"/>
        </w:rPr>
      </w:pPr>
      <w:r w:rsidRPr="4F2F66B5" w:rsidR="03DA51BE">
        <w:rPr>
          <w:rFonts w:ascii="Calibri" w:hAnsi="Calibri" w:eastAsia="Times New Roman" w:cs="Calibri"/>
          <w:lang w:eastAsia="es-ES"/>
        </w:rPr>
        <w:t xml:space="preserve">Con el patrón </w:t>
      </w:r>
      <w:proofErr w:type="spellStart"/>
      <w:r w:rsidRPr="4F2F66B5" w:rsidR="03DA51BE">
        <w:rPr>
          <w:rFonts w:ascii="Calibri" w:hAnsi="Calibri" w:eastAsia="Times New Roman" w:cs="Calibri"/>
          <w:lang w:eastAsia="es-ES"/>
        </w:rPr>
        <w:t>circuit</w:t>
      </w:r>
      <w:proofErr w:type="spellEnd"/>
      <w:r w:rsidRPr="4F2F66B5" w:rsidR="03DA51BE">
        <w:rPr>
          <w:rFonts w:ascii="Calibri" w:hAnsi="Calibri" w:eastAsia="Times New Roman" w:cs="Calibri"/>
          <w:lang w:eastAsia="es-ES"/>
        </w:rPr>
        <w:t xml:space="preserve"> breaker podemos controlar la saturación de cada microservicio y evitar así un fallo en el sistema.</w:t>
      </w:r>
    </w:p>
    <w:p w:rsidR="4F2F66B5" w:rsidP="4F2F66B5" w:rsidRDefault="4F2F66B5" w14:paraId="2D9929EC" w14:textId="0A0CB5E5">
      <w:pPr>
        <w:pStyle w:val="Normal"/>
        <w:spacing w:after="0" w:line="240" w:lineRule="auto"/>
        <w:rPr>
          <w:rFonts w:ascii="Calibri" w:hAnsi="Calibri" w:eastAsia="Times New Roman" w:cs="Calibri"/>
          <w:lang w:eastAsia="es-ES"/>
        </w:rPr>
      </w:pPr>
    </w:p>
    <w:tbl>
      <w:tblPr>
        <w:tblW w:w="0" w:type="auto"/>
        <w:tblBorders>
          <w:top w:val="outset" w:color="auto" w:sz="6"/>
          <w:left w:val="outset" w:color="auto" w:sz="6"/>
          <w:bottom w:val="outset" w:color="auto" w:sz="6"/>
          <w:right w:val="outset" w:color="auto" w:sz="6"/>
        </w:tblBorders>
        <w:tblLook w:val="04A0" w:firstRow="1" w:lastRow="0" w:firstColumn="1" w:lastColumn="0" w:noHBand="0" w:noVBand="1"/>
      </w:tblPr>
      <w:tblGrid>
        <w:gridCol w:w="2700"/>
        <w:gridCol w:w="5788"/>
      </w:tblGrid>
      <w:tr w:rsidR="30C882BB" w:rsidTr="4F2F66B5" w14:paraId="7383480C">
        <w:tc>
          <w:tcPr>
            <w:tcW w:w="27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/>
          </w:tcPr>
          <w:p w:rsidR="30C882BB" w:rsidP="30C882BB" w:rsidRDefault="30C882BB" w14:paraId="6724BC2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30C882BB" w:rsidR="30C882BB"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  <w:t>Título de la decisión </w:t>
            </w:r>
          </w:p>
        </w:tc>
        <w:tc>
          <w:tcPr>
            <w:tcW w:w="5788" w:type="dxa"/>
            <w:tcBorders>
              <w:top w:val="single" w:color="000000" w:themeColor="text1" w:sz="6"/>
              <w:left w:val="nil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/>
          </w:tcPr>
          <w:p w:rsidR="30C882BB" w:rsidP="30C882BB" w:rsidRDefault="30C882BB" w14:paraId="4A86144D" w14:textId="074203F1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</w:pPr>
            <w:r w:rsidRPr="30C882BB" w:rsidR="30C882BB"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  <w:t>Patrón </w:t>
            </w:r>
            <w:r w:rsidRPr="30C882BB" w:rsidR="0DD59162"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  <w:t>C</w:t>
            </w:r>
            <w:r w:rsidRPr="30C882BB" w:rsidR="77C4F7DE"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  <w:t>i</w:t>
            </w:r>
            <w:r w:rsidRPr="30C882BB" w:rsidR="0DD59162"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  <w:t>rcuit</w:t>
            </w:r>
            <w:r w:rsidRPr="30C882BB" w:rsidR="0DD59162"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  <w:t xml:space="preserve"> Breaker</w:t>
            </w:r>
          </w:p>
        </w:tc>
      </w:tr>
      <w:tr w:rsidR="30C882BB" w:rsidTr="4F2F66B5" w14:paraId="2D1C8B23">
        <w:tc>
          <w:tcPr>
            <w:tcW w:w="2700" w:type="dxa"/>
            <w:tcBorders>
              <w:top w:val="nil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/>
          </w:tcPr>
          <w:p w:rsidR="30C882BB" w:rsidP="30C882BB" w:rsidRDefault="30C882BB" w14:paraId="3E1EB43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30C882BB" w:rsidR="30C882BB">
              <w:rPr>
                <w:rFonts w:ascii="Calibri" w:hAnsi="Calibri" w:eastAsia="Times New Roman" w:cs="Calibri"/>
                <w:color w:val="000000" w:themeColor="text1" w:themeTint="FF" w:themeShade="FF"/>
                <w:lang w:val="en-GB" w:eastAsia="es-ES"/>
              </w:rPr>
              <w:t>ID</w:t>
            </w:r>
            <w:r w:rsidRPr="30C882BB" w:rsidR="30C882BB"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  <w:t> </w:t>
            </w:r>
          </w:p>
        </w:tc>
        <w:tc>
          <w:tcPr>
            <w:tcW w:w="5788" w:type="dxa"/>
            <w:tcBorders>
              <w:top w:val="nil"/>
              <w:left w:val="nil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/>
          </w:tcPr>
          <w:p w:rsidR="30C882BB" w:rsidP="30C882BB" w:rsidRDefault="30C882BB" w14:paraId="19DA4839" w14:textId="06823362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</w:pPr>
            <w:r w:rsidRPr="30C882BB" w:rsidR="30C882BB"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  <w:t>ADD-0</w:t>
            </w:r>
            <w:r w:rsidRPr="30C882BB" w:rsidR="37CE5A01"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  <w:t>1</w:t>
            </w:r>
            <w:r w:rsidRPr="30C882BB" w:rsidR="15301579"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  <w:t>3</w:t>
            </w:r>
          </w:p>
        </w:tc>
      </w:tr>
      <w:tr w:rsidR="30C882BB" w:rsidTr="4F2F66B5" w14:paraId="7A47D3C7">
        <w:tc>
          <w:tcPr>
            <w:tcW w:w="2700" w:type="dxa"/>
            <w:tcBorders>
              <w:top w:val="nil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/>
          </w:tcPr>
          <w:p w:rsidR="30C882BB" w:rsidP="30C882BB" w:rsidRDefault="30C882BB" w14:paraId="4FEDE67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30C882BB" w:rsidR="30C882BB"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  <w:t>Fecha </w:t>
            </w:r>
          </w:p>
        </w:tc>
        <w:tc>
          <w:tcPr>
            <w:tcW w:w="5788" w:type="dxa"/>
            <w:tcBorders>
              <w:top w:val="nil"/>
              <w:left w:val="nil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/>
          </w:tcPr>
          <w:p w:rsidR="48257B35" w:rsidP="30C882BB" w:rsidRDefault="48257B35" w14:paraId="2E150E66" w14:textId="62A591E3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</w:pPr>
            <w:r w:rsidRPr="30C882BB" w:rsidR="48257B35"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  <w:t>11</w:t>
            </w:r>
            <w:r w:rsidRPr="30C882BB" w:rsidR="30C882BB"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  <w:t>/12/2020 </w:t>
            </w:r>
          </w:p>
        </w:tc>
      </w:tr>
      <w:tr w:rsidR="30C882BB" w:rsidTr="4F2F66B5" w14:paraId="65DFBFF4">
        <w:tc>
          <w:tcPr>
            <w:tcW w:w="2700" w:type="dxa"/>
            <w:tcBorders>
              <w:top w:val="nil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/>
          </w:tcPr>
          <w:p w:rsidR="30C882BB" w:rsidP="30C882BB" w:rsidRDefault="30C882BB" w14:paraId="21A91CC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30C882BB" w:rsidR="30C882BB"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  <w:t>Creadores </w:t>
            </w:r>
          </w:p>
        </w:tc>
        <w:tc>
          <w:tcPr>
            <w:tcW w:w="5788" w:type="dxa"/>
            <w:tcBorders>
              <w:top w:val="nil"/>
              <w:left w:val="nil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/>
          </w:tcPr>
          <w:p w:rsidR="30C882BB" w:rsidP="30C882BB" w:rsidRDefault="30C882BB" w14:paraId="71B3502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30C882BB" w:rsidR="30C882BB"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  <w:t>Cristian de Gracia Nuero, José Justo Tena Agudo </w:t>
            </w:r>
          </w:p>
        </w:tc>
      </w:tr>
      <w:tr w:rsidR="30C882BB" w:rsidTr="4F2F66B5" w14:paraId="5D663397">
        <w:tc>
          <w:tcPr>
            <w:tcW w:w="2700" w:type="dxa"/>
            <w:tcBorders>
              <w:top w:val="nil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/>
          </w:tcPr>
          <w:p w:rsidR="30C882BB" w:rsidP="30C882BB" w:rsidRDefault="30C882BB" w14:paraId="1BA2BCC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30C882BB" w:rsidR="30C882BB"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  <w:t>Estado </w:t>
            </w:r>
          </w:p>
        </w:tc>
        <w:tc>
          <w:tcPr>
            <w:tcW w:w="5788" w:type="dxa"/>
            <w:tcBorders>
              <w:top w:val="nil"/>
              <w:left w:val="nil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/>
          </w:tcPr>
          <w:p w:rsidR="30C882BB" w:rsidP="30C882BB" w:rsidRDefault="30C882BB" w14:paraId="61521BA2" w14:textId="0582D080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</w:pPr>
            <w:r w:rsidRPr="30C882BB" w:rsidR="30C882BB"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  <w:t>Ac</w:t>
            </w:r>
            <w:r w:rsidRPr="30C882BB" w:rsidR="30C882BB"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  <w:t>eptada</w:t>
            </w:r>
            <w:r w:rsidRPr="30C882BB" w:rsidR="30C882BB"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  <w:t> </w:t>
            </w:r>
          </w:p>
        </w:tc>
      </w:tr>
      <w:tr w:rsidR="30C882BB" w:rsidTr="4F2F66B5" w14:paraId="4D250751">
        <w:tc>
          <w:tcPr>
            <w:tcW w:w="2700" w:type="dxa"/>
            <w:tcBorders>
              <w:top w:val="nil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/>
          </w:tcPr>
          <w:p w:rsidR="30C882BB" w:rsidP="30C882BB" w:rsidRDefault="30C882BB" w14:paraId="3A9C2C9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30C882BB" w:rsidR="30C882BB"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  <w:t>Requisitos (directrices de decisión) </w:t>
            </w:r>
          </w:p>
        </w:tc>
        <w:tc>
          <w:tcPr>
            <w:tcW w:w="5788" w:type="dxa"/>
            <w:tcBorders>
              <w:top w:val="nil"/>
              <w:left w:val="nil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/>
          </w:tcPr>
          <w:p w:rsidR="30C882BB" w:rsidP="4F2F66B5" w:rsidRDefault="30C882BB" w14:paraId="03E825B7" w14:textId="27020ED9">
            <w:pPr>
              <w:pStyle w:val="Normal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4F2F66B5" w:rsidR="63B6EF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RF4.1-Lógica de integración de aplicaciones</w:t>
            </w:r>
          </w:p>
        </w:tc>
      </w:tr>
      <w:tr w:rsidR="30C882BB" w:rsidTr="4F2F66B5" w14:paraId="1061F8A2">
        <w:tc>
          <w:tcPr>
            <w:tcW w:w="2700" w:type="dxa"/>
            <w:tcBorders>
              <w:top w:val="nil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/>
          </w:tcPr>
          <w:p w:rsidR="30C882BB" w:rsidP="30C882BB" w:rsidRDefault="30C882BB" w14:paraId="358E6E8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30C882BB" w:rsidR="30C882BB"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  <w:t>Decisión tomada (opciones seleccionadas) </w:t>
            </w:r>
          </w:p>
        </w:tc>
        <w:tc>
          <w:tcPr>
            <w:tcW w:w="5788" w:type="dxa"/>
            <w:tcBorders>
              <w:top w:val="nil"/>
              <w:left w:val="nil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/>
          </w:tcPr>
          <w:p w:rsidR="30C882BB" w:rsidP="30C882BB" w:rsidRDefault="30C882BB" w14:paraId="4C2D7CD2" w14:textId="5A054E9F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</w:pPr>
            <w:r w:rsidRPr="4F2F66B5" w:rsidR="107D03EC"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  <w:t>ADD-013</w:t>
            </w:r>
          </w:p>
        </w:tc>
      </w:tr>
      <w:tr w:rsidR="30C882BB" w:rsidTr="4F2F66B5" w14:paraId="030B2D93">
        <w:tc>
          <w:tcPr>
            <w:tcW w:w="2700" w:type="dxa"/>
            <w:tcBorders>
              <w:top w:val="nil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/>
          </w:tcPr>
          <w:p w:rsidR="30C882BB" w:rsidP="30C882BB" w:rsidRDefault="30C882BB" w14:paraId="423E83C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30C882BB" w:rsidR="30C882BB"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  <w:t>Pros Opciones </w:t>
            </w:r>
          </w:p>
        </w:tc>
        <w:tc>
          <w:tcPr>
            <w:tcW w:w="5788" w:type="dxa"/>
            <w:tcBorders>
              <w:top w:val="nil"/>
              <w:left w:val="nil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/>
          </w:tcPr>
          <w:p w:rsidR="30C882BB" w:rsidP="30C882BB" w:rsidRDefault="30C882BB" w14:paraId="51A59620" w14:textId="6916659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</w:pPr>
            <w:r w:rsidRPr="4F2F66B5" w:rsidR="1E186D84"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  <w:t>ADD-013: esta decisión nos permite controlar el número de peticiones que se realizan sobre un microservicio y evitar que este se sature</w:t>
            </w:r>
          </w:p>
        </w:tc>
      </w:tr>
      <w:tr w:rsidR="30C882BB" w:rsidTr="4F2F66B5" w14:paraId="3E14D3D4">
        <w:tc>
          <w:tcPr>
            <w:tcW w:w="2700" w:type="dxa"/>
            <w:tcBorders>
              <w:top w:val="nil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/>
          </w:tcPr>
          <w:p w:rsidR="30C882BB" w:rsidP="30C882BB" w:rsidRDefault="30C882BB" w14:paraId="07B177A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30C882BB" w:rsidR="30C882BB"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  <w:t>Contras Opciones </w:t>
            </w:r>
          </w:p>
        </w:tc>
        <w:tc>
          <w:tcPr>
            <w:tcW w:w="5788" w:type="dxa"/>
            <w:tcBorders>
              <w:top w:val="nil"/>
              <w:left w:val="nil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/>
          </w:tcPr>
          <w:p w:rsidR="30C882BB" w:rsidP="30C882BB" w:rsidRDefault="30C882BB" w14:paraId="49ABC5A6" w14:textId="4C5D91B4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</w:pPr>
            <w:r w:rsidRPr="4F2F66B5" w:rsidR="43096260"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  <w:t>ADD-013: aumento de la complejidad del diseño</w:t>
            </w:r>
          </w:p>
        </w:tc>
      </w:tr>
      <w:tr w:rsidR="30C882BB" w:rsidTr="4F2F66B5" w14:paraId="28B4019E">
        <w:trPr>
          <w:trHeight w:val="300"/>
        </w:trPr>
        <w:tc>
          <w:tcPr>
            <w:tcW w:w="2700" w:type="dxa"/>
            <w:tcBorders>
              <w:top w:val="nil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/>
          </w:tcPr>
          <w:p w:rsidR="30C882BB" w:rsidP="30C882BB" w:rsidRDefault="30C882BB" w14:paraId="22D7863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30C882BB" w:rsidR="30C882BB"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  <w:t>Link a los artefactos de las arquitecturas </w:t>
            </w:r>
          </w:p>
        </w:tc>
        <w:tc>
          <w:tcPr>
            <w:tcW w:w="5788" w:type="dxa"/>
            <w:tcBorders>
              <w:top w:val="nil"/>
              <w:left w:val="nil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/>
          </w:tcPr>
          <w:p w:rsidR="30C882BB" w:rsidP="4F2F66B5" w:rsidRDefault="30C882BB" w14:paraId="5AFEB22C" w14:textId="594C65E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</w:pPr>
            <w:r w:rsidRPr="4F2F66B5" w:rsidR="30C882BB"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  <w:t> </w:t>
            </w:r>
            <w:hyperlink r:id="R159aa653873d4dea">
              <w:r w:rsidRPr="4F2F66B5" w:rsidR="7B47B12D">
                <w:rPr>
                  <w:rStyle w:val="Hyperlink"/>
                  <w:rFonts w:ascii="Calibri" w:hAnsi="Calibri" w:eastAsia="Times New Roman" w:cs="Calibri"/>
                  <w:lang w:eastAsia="es-ES"/>
                </w:rPr>
                <w:t xml:space="preserve">Patrón </w:t>
              </w:r>
              <w:r w:rsidRPr="4F2F66B5" w:rsidR="7B47B12D">
                <w:rPr>
                  <w:rStyle w:val="Hyperlink"/>
                  <w:rFonts w:ascii="Calibri" w:hAnsi="Calibri" w:eastAsia="Times New Roman" w:cs="Calibri"/>
                  <w:lang w:eastAsia="es-ES"/>
                </w:rPr>
                <w:t>circuit</w:t>
              </w:r>
              <w:r w:rsidRPr="4F2F66B5" w:rsidR="7B47B12D">
                <w:rPr>
                  <w:rStyle w:val="Hyperlink"/>
                  <w:rFonts w:ascii="Calibri" w:hAnsi="Calibri" w:eastAsia="Times New Roman" w:cs="Calibri"/>
                  <w:lang w:eastAsia="es-ES"/>
                </w:rPr>
                <w:t xml:space="preserve"> breaker</w:t>
              </w:r>
            </w:hyperlink>
          </w:p>
        </w:tc>
      </w:tr>
    </w:tbl>
    <w:p w:rsidR="30C882BB" w:rsidP="30C882BB" w:rsidRDefault="30C882BB" w14:paraId="7A0D91C3" w14:textId="26D692F0">
      <w:pPr>
        <w:pStyle w:val="Normal"/>
        <w:spacing w:after="0" w:line="240" w:lineRule="auto"/>
        <w:rPr>
          <w:rFonts w:ascii="Calibri" w:hAnsi="Calibri" w:eastAsia="Times New Roman" w:cs="Calibri"/>
          <w:lang w:eastAsia="es-ES"/>
        </w:rPr>
      </w:pPr>
    </w:p>
    <w:p w:rsidR="30C882BB" w:rsidP="30C882BB" w:rsidRDefault="30C882BB" w14:paraId="734CC231" w14:textId="6F041DE2">
      <w:pPr>
        <w:pStyle w:val="Normal"/>
        <w:spacing w:after="0" w:line="240" w:lineRule="auto"/>
        <w:rPr>
          <w:rFonts w:ascii="Calibri" w:hAnsi="Calibri" w:eastAsia="Times New Roman" w:cs="Calibri"/>
          <w:lang w:eastAsia="es-ES"/>
        </w:rPr>
      </w:pPr>
    </w:p>
    <w:p w:rsidR="30C882BB" w:rsidP="30C882BB" w:rsidRDefault="30C882BB" w14:paraId="437FE3B3" w14:textId="16E70E08">
      <w:pPr>
        <w:pStyle w:val="Normal"/>
        <w:spacing w:after="0" w:line="240" w:lineRule="auto"/>
        <w:rPr>
          <w:rFonts w:ascii="Calibri" w:hAnsi="Calibri" w:eastAsia="Times New Roman" w:cs="Calibri"/>
          <w:lang w:eastAsia="es-ES"/>
        </w:rPr>
      </w:pP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3"/>
        <w:gridCol w:w="1397"/>
        <w:gridCol w:w="1356"/>
        <w:gridCol w:w="1424"/>
        <w:gridCol w:w="1545"/>
        <w:gridCol w:w="1353"/>
      </w:tblGrid>
      <w:tr w:rsidRPr="003A50A7" w:rsidR="003A50A7" w:rsidTr="30C882BB" w14:paraId="0CBD3E67" w14:textId="77777777">
        <w:tc>
          <w:tcPr>
            <w:tcW w:w="14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A50A7" w:rsidR="003A50A7" w:rsidP="003A50A7" w:rsidRDefault="003A50A7" w14:paraId="66D17E9D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003A50A7">
              <w:rPr>
                <w:rFonts w:ascii="Calibri" w:hAnsi="Calibri" w:eastAsia="Times New Roman" w:cs="Calibri"/>
                <w:b/>
                <w:bCs/>
                <w:color w:val="000000"/>
                <w:lang w:eastAsia="es-ES"/>
              </w:rPr>
              <w:t>Tarea 2 Semana 4</w:t>
            </w:r>
            <w:r w:rsidRPr="003A50A7">
              <w:rPr>
                <w:rFonts w:ascii="Calibri" w:hAnsi="Calibri" w:eastAsia="Times New Roman" w:cs="Calibri"/>
                <w:color w:val="000000"/>
                <w:lang w:eastAsia="es-ES"/>
              </w:rPr>
              <w:t> </w:t>
            </w:r>
          </w:p>
          <w:p w:rsidRPr="003A50A7" w:rsidR="003A50A7" w:rsidP="70F2F4DE" w:rsidRDefault="003A50A7" w14:paraId="0DF332F1" w14:textId="344F0C3C">
            <w:pPr>
              <w:spacing w:after="0" w:line="240" w:lineRule="auto"/>
              <w:jc w:val="center"/>
              <w:textAlignment w:val="baseline"/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</w:pPr>
            <w:r w:rsidRPr="30C882BB" w:rsidR="003A50A7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ES"/>
              </w:rPr>
              <w:t>Iteración</w:t>
            </w:r>
            <w:r w:rsidRPr="30C882BB" w:rsidR="13B7F5A4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ES"/>
              </w:rPr>
              <w:t xml:space="preserve"> </w:t>
            </w:r>
          </w:p>
        </w:tc>
        <w:tc>
          <w:tcPr>
            <w:tcW w:w="1485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A50A7" w:rsidR="003A50A7" w:rsidP="003A50A7" w:rsidRDefault="003A50A7" w14:paraId="45F5FC3A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003A50A7">
              <w:rPr>
                <w:rFonts w:ascii="Calibri" w:hAnsi="Calibri" w:eastAsia="Times New Roman" w:cs="Calibri"/>
                <w:b/>
                <w:bCs/>
                <w:color w:val="000000"/>
                <w:lang w:eastAsia="es-ES"/>
              </w:rPr>
              <w:t>Decisión</w:t>
            </w:r>
            <w:r w:rsidRPr="003A50A7">
              <w:rPr>
                <w:rFonts w:ascii="Calibri" w:hAnsi="Calibri"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1485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A50A7" w:rsidR="003A50A7" w:rsidP="003A50A7" w:rsidRDefault="003A50A7" w14:paraId="08DA0B26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003A50A7">
              <w:rPr>
                <w:rFonts w:ascii="Calibri" w:hAnsi="Calibri" w:eastAsia="Times New Roman" w:cs="Calibri"/>
                <w:b/>
                <w:bCs/>
                <w:color w:val="000000"/>
                <w:lang w:eastAsia="es-ES"/>
              </w:rPr>
              <w:t>Time in ADD (ASS)</w:t>
            </w:r>
            <w:r w:rsidRPr="003A50A7">
              <w:rPr>
                <w:rFonts w:ascii="Calibri" w:hAnsi="Calibri"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1485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A50A7" w:rsidR="003A50A7" w:rsidP="003A50A7" w:rsidRDefault="003A50A7" w14:paraId="2FEA6E9F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003A50A7">
              <w:rPr>
                <w:rFonts w:ascii="Calibri" w:hAnsi="Calibri" w:eastAsia="Times New Roman" w:cs="Calibri"/>
                <w:b/>
                <w:bCs/>
                <w:color w:val="000000"/>
                <w:lang w:eastAsia="es-ES"/>
              </w:rPr>
              <w:t>Reflection </w:t>
            </w:r>
            <w:r w:rsidRPr="003A50A7">
              <w:rPr>
                <w:rFonts w:ascii="Calibri" w:hAnsi="Calibri" w:eastAsia="Times New Roman" w:cs="Calibri"/>
                <w:color w:val="000000"/>
                <w:lang w:eastAsia="es-ES"/>
              </w:rPr>
              <w:t> </w:t>
            </w:r>
          </w:p>
          <w:p w:rsidRPr="003A50A7" w:rsidR="003A50A7" w:rsidP="003A50A7" w:rsidRDefault="003A50A7" w14:paraId="4FA29DFB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003A50A7">
              <w:rPr>
                <w:rFonts w:ascii="Calibri" w:hAnsi="Calibri" w:eastAsia="Times New Roman" w:cs="Calibri"/>
                <w:b/>
                <w:bCs/>
                <w:color w:val="000000"/>
                <w:lang w:eastAsia="es-ES"/>
              </w:rPr>
              <w:t>Time (ASS-ASC)</w:t>
            </w:r>
            <w:r w:rsidRPr="003A50A7">
              <w:rPr>
                <w:rFonts w:ascii="Calibri" w:hAnsi="Calibri"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1575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A50A7" w:rsidR="003A50A7" w:rsidP="003A50A7" w:rsidRDefault="003A50A7" w14:paraId="2C938651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003A50A7">
              <w:rPr>
                <w:rFonts w:ascii="Calibri" w:hAnsi="Calibri" w:eastAsia="Times New Roman" w:cs="Calibri"/>
                <w:b/>
                <w:bCs/>
                <w:color w:val="000000"/>
                <w:lang w:eastAsia="es-ES"/>
              </w:rPr>
              <w:t>Time in refined ADD (ASS)</w:t>
            </w:r>
            <w:r w:rsidRPr="003A50A7">
              <w:rPr>
                <w:rFonts w:ascii="Calibri" w:hAnsi="Calibri"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1395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A50A7" w:rsidR="003A50A7" w:rsidP="003A50A7" w:rsidRDefault="003A50A7" w14:paraId="3294ACFD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003A50A7">
              <w:rPr>
                <w:rFonts w:ascii="Calibri" w:hAnsi="Calibri" w:eastAsia="Times New Roman" w:cs="Calibri"/>
                <w:b/>
                <w:bCs/>
                <w:color w:val="000000"/>
                <w:lang w:eastAsia="es-ES"/>
              </w:rPr>
              <w:t>Design ADD Time (ASJ)</w:t>
            </w:r>
            <w:r w:rsidRPr="003A50A7">
              <w:rPr>
                <w:rFonts w:ascii="Calibri" w:hAnsi="Calibri" w:eastAsia="Times New Roman" w:cs="Calibri"/>
                <w:color w:val="000000"/>
                <w:lang w:eastAsia="es-ES"/>
              </w:rPr>
              <w:t> </w:t>
            </w:r>
          </w:p>
        </w:tc>
      </w:tr>
      <w:tr w:rsidRPr="003A50A7" w:rsidR="003A50A7" w:rsidTr="30C882BB" w14:paraId="25087F8B" w14:textId="77777777">
        <w:tc>
          <w:tcPr>
            <w:tcW w:w="1485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A50A7" w:rsidR="003A50A7" w:rsidP="30C882BB" w:rsidRDefault="003A50A7" w14:paraId="530FBCC0" w14:textId="7AC0B215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</w:pPr>
            <w:r w:rsidRPr="30C882BB" w:rsidR="57EDC560"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  <w:t>4</w:t>
            </w:r>
          </w:p>
        </w:tc>
        <w:tc>
          <w:tcPr>
            <w:tcW w:w="148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A50A7" w:rsidR="003A50A7" w:rsidP="70F2F4DE" w:rsidRDefault="003A50A7" w14:paraId="1DC8E898" w14:textId="52D39A3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</w:pPr>
            <w:r w:rsidRPr="30C882BB" w:rsidR="003A50A7"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  <w:t>ADD-0</w:t>
            </w:r>
            <w:r w:rsidRPr="30C882BB" w:rsidR="65087A4D"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  <w:t>1</w:t>
            </w:r>
            <w:r w:rsidRPr="30C882BB" w:rsidR="4083EFDB"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  <w:t>2</w:t>
            </w:r>
          </w:p>
        </w:tc>
        <w:tc>
          <w:tcPr>
            <w:tcW w:w="148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A50A7" w:rsidR="003A50A7" w:rsidP="003A50A7" w:rsidRDefault="003A50A7" w14:paraId="3F8FD6B3" w14:textId="1DE6D4C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70F2F4DE" w:rsidR="003A50A7"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  <w:t>4</w:t>
            </w:r>
            <w:r w:rsidRPr="70F2F4DE" w:rsidR="79E36F32"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  <w:t>0</w:t>
            </w:r>
          </w:p>
        </w:tc>
        <w:tc>
          <w:tcPr>
            <w:tcW w:w="148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A50A7" w:rsidR="003A50A7" w:rsidP="003A50A7" w:rsidRDefault="003A50A7" w14:paraId="0C2C75CF" w14:textId="6E6CED59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70F2F4DE" w:rsidR="003A50A7"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  <w:t>3</w:t>
            </w:r>
            <w:r w:rsidRPr="70F2F4DE" w:rsidR="1C5495AC"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  <w:t>0</w:t>
            </w:r>
          </w:p>
        </w:tc>
        <w:tc>
          <w:tcPr>
            <w:tcW w:w="157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A50A7" w:rsidR="003A50A7" w:rsidP="003A50A7" w:rsidRDefault="003A50A7" w14:paraId="20B04571" w14:textId="2F85777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70F2F4DE" w:rsidR="003A50A7"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  <w:t>3</w:t>
            </w:r>
            <w:r w:rsidRPr="70F2F4DE" w:rsidR="41CAB6F5"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  <w:t>5</w:t>
            </w:r>
          </w:p>
        </w:tc>
        <w:tc>
          <w:tcPr>
            <w:tcW w:w="139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A50A7" w:rsidR="003A50A7" w:rsidP="70F2F4DE" w:rsidRDefault="003A50A7" w14:paraId="2564BF38" w14:textId="5E2FDB4E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</w:pPr>
            <w:r w:rsidRPr="70F2F4DE" w:rsidR="41CAB6F5"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  <w:t>15</w:t>
            </w:r>
          </w:p>
        </w:tc>
      </w:tr>
      <w:tr w:rsidRPr="003A50A7" w:rsidR="003A50A7" w:rsidTr="30C882BB" w14:paraId="05649CCB" w14:textId="77777777">
        <w:tc>
          <w:tcPr>
            <w:tcW w:w="1485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A50A7" w:rsidR="003A50A7" w:rsidP="30C882BB" w:rsidRDefault="003A50A7" w14:paraId="5211B3D0" w14:textId="0686AE60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</w:pPr>
            <w:r w:rsidRPr="30C882BB" w:rsidR="72BF35E9"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  <w:t>4</w:t>
            </w:r>
          </w:p>
        </w:tc>
        <w:tc>
          <w:tcPr>
            <w:tcW w:w="148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A50A7" w:rsidR="003A50A7" w:rsidP="003A50A7" w:rsidRDefault="003A50A7" w14:paraId="0C2C14DF" w14:textId="01A0D479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 w:rsidRPr="30C882BB" w:rsidR="003A50A7"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  <w:t>ADD-01</w:t>
            </w:r>
            <w:r w:rsidRPr="30C882BB" w:rsidR="4083EFDB"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  <w:t>3</w:t>
            </w:r>
            <w:r w:rsidRPr="30C882BB" w:rsidR="003A50A7"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  <w:t> </w:t>
            </w:r>
          </w:p>
        </w:tc>
        <w:tc>
          <w:tcPr>
            <w:tcW w:w="148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A50A7" w:rsidR="003A50A7" w:rsidP="70F2F4DE" w:rsidRDefault="003A50A7" w14:paraId="12296E7B" w14:textId="216A6960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</w:pPr>
            <w:r w:rsidRPr="70F2F4DE" w:rsidR="286B9E83"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  <w:t>30</w:t>
            </w:r>
          </w:p>
        </w:tc>
        <w:tc>
          <w:tcPr>
            <w:tcW w:w="148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A50A7" w:rsidR="003A50A7" w:rsidP="70F2F4DE" w:rsidRDefault="003A50A7" w14:paraId="5A801263" w14:textId="1A204AC2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</w:pPr>
            <w:r w:rsidRPr="70F2F4DE" w:rsidR="45A5D799"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  <w:t>25</w:t>
            </w:r>
          </w:p>
        </w:tc>
        <w:tc>
          <w:tcPr>
            <w:tcW w:w="157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A50A7" w:rsidR="003A50A7" w:rsidP="70F2F4DE" w:rsidRDefault="003A50A7" w14:paraId="7E4E5885" w14:textId="74A05DD6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</w:pPr>
            <w:r w:rsidRPr="70F2F4DE" w:rsidR="45A5D799"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  <w:t>20</w:t>
            </w:r>
          </w:p>
        </w:tc>
        <w:tc>
          <w:tcPr>
            <w:tcW w:w="139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A50A7" w:rsidR="003A50A7" w:rsidP="70F2F4DE" w:rsidRDefault="003A50A7" w14:paraId="1EA6F07D" w14:textId="00D0A195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</w:pPr>
            <w:r w:rsidRPr="70F2F4DE" w:rsidR="45A5D799">
              <w:rPr>
                <w:rFonts w:ascii="Calibri" w:hAnsi="Calibri" w:eastAsia="Times New Roman" w:cs="Calibri"/>
                <w:color w:val="000000" w:themeColor="text1" w:themeTint="FF" w:themeShade="FF"/>
                <w:lang w:eastAsia="es-ES"/>
              </w:rPr>
              <w:t>20</w:t>
            </w:r>
          </w:p>
        </w:tc>
      </w:tr>
    </w:tbl>
    <w:p w:rsidRPr="003A50A7" w:rsidR="003A50A7" w:rsidP="003A50A7" w:rsidRDefault="003A50A7" w14:paraId="7FDFBFC1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s-ES"/>
        </w:rPr>
      </w:pPr>
      <w:r w:rsidRPr="30C882BB" w:rsidR="003A50A7">
        <w:rPr>
          <w:rFonts w:ascii="Calibri" w:hAnsi="Calibri" w:eastAsia="Times New Roman" w:cs="Calibri"/>
          <w:lang w:eastAsia="es-ES"/>
        </w:rPr>
        <w:t> </w:t>
      </w:r>
    </w:p>
    <w:p w:rsidR="003A50A7" w:rsidP="30C882BB" w:rsidRDefault="003A50A7" w14:paraId="5873A280" w14:textId="41537E0B">
      <w:pPr>
        <w:pStyle w:val="Normal"/>
      </w:pPr>
    </w:p>
    <w:sectPr w:rsidR="003A50A7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0A7"/>
    <w:rsid w:val="003A50A7"/>
    <w:rsid w:val="03A9AE53"/>
    <w:rsid w:val="03DA51BE"/>
    <w:rsid w:val="05AC7D1D"/>
    <w:rsid w:val="0DD59162"/>
    <w:rsid w:val="1002B0B7"/>
    <w:rsid w:val="107D03EC"/>
    <w:rsid w:val="13B7F5A4"/>
    <w:rsid w:val="14CF2C72"/>
    <w:rsid w:val="15301579"/>
    <w:rsid w:val="16213AD5"/>
    <w:rsid w:val="166AFCD3"/>
    <w:rsid w:val="16B824CB"/>
    <w:rsid w:val="1705CC05"/>
    <w:rsid w:val="17AE9D94"/>
    <w:rsid w:val="190E319E"/>
    <w:rsid w:val="1BC207DC"/>
    <w:rsid w:val="1C37B205"/>
    <w:rsid w:val="1C5495AC"/>
    <w:rsid w:val="1D17E6C7"/>
    <w:rsid w:val="1E186D84"/>
    <w:rsid w:val="20498CA8"/>
    <w:rsid w:val="2141628F"/>
    <w:rsid w:val="247AD440"/>
    <w:rsid w:val="25629081"/>
    <w:rsid w:val="26965CB4"/>
    <w:rsid w:val="272B2192"/>
    <w:rsid w:val="286B9E83"/>
    <w:rsid w:val="286E0180"/>
    <w:rsid w:val="2994F1DE"/>
    <w:rsid w:val="2CDD9A68"/>
    <w:rsid w:val="30364E59"/>
    <w:rsid w:val="30C882BB"/>
    <w:rsid w:val="319D6683"/>
    <w:rsid w:val="32696A80"/>
    <w:rsid w:val="3790ACB8"/>
    <w:rsid w:val="37CE5A01"/>
    <w:rsid w:val="384BCEC2"/>
    <w:rsid w:val="3940F5B5"/>
    <w:rsid w:val="3AC5597D"/>
    <w:rsid w:val="4083EFDB"/>
    <w:rsid w:val="40E796E8"/>
    <w:rsid w:val="41166657"/>
    <w:rsid w:val="41CAB6F5"/>
    <w:rsid w:val="43096260"/>
    <w:rsid w:val="4508C4A8"/>
    <w:rsid w:val="45A5D799"/>
    <w:rsid w:val="45F41FEC"/>
    <w:rsid w:val="461F42E7"/>
    <w:rsid w:val="48257B35"/>
    <w:rsid w:val="49DCD0D3"/>
    <w:rsid w:val="4F2F66B5"/>
    <w:rsid w:val="50D1F5AC"/>
    <w:rsid w:val="510A3406"/>
    <w:rsid w:val="51F51802"/>
    <w:rsid w:val="525CDAD5"/>
    <w:rsid w:val="57EDC560"/>
    <w:rsid w:val="5A068011"/>
    <w:rsid w:val="63B6EFC7"/>
    <w:rsid w:val="65087A4D"/>
    <w:rsid w:val="67084A99"/>
    <w:rsid w:val="6798CA15"/>
    <w:rsid w:val="6ADE14C9"/>
    <w:rsid w:val="6C78742E"/>
    <w:rsid w:val="6CF27C29"/>
    <w:rsid w:val="6FB014F0"/>
    <w:rsid w:val="6FB014F0"/>
    <w:rsid w:val="70F2F4DE"/>
    <w:rsid w:val="72BF35E9"/>
    <w:rsid w:val="74768B8D"/>
    <w:rsid w:val="7583A0F5"/>
    <w:rsid w:val="76ECB1DC"/>
    <w:rsid w:val="77C4F7DE"/>
    <w:rsid w:val="79E36F32"/>
    <w:rsid w:val="7B47B12D"/>
    <w:rsid w:val="7C3633D2"/>
    <w:rsid w:val="7F5A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8090C"/>
  <w15:chartTrackingRefBased/>
  <w15:docId w15:val="{B25B9ACC-5400-4601-9459-96D93829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3A50A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styleId="normaltextrun" w:customStyle="1">
    <w:name w:val="normaltextrun"/>
    <w:basedOn w:val="Fuentedeprrafopredeter"/>
    <w:rsid w:val="003A50A7"/>
  </w:style>
  <w:style w:type="character" w:styleId="eop" w:customStyle="1">
    <w:name w:val="eop"/>
    <w:basedOn w:val="Fuentedeprrafopredeter"/>
    <w:rsid w:val="003A50A7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uentedeprrafopredeter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94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39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9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1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93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35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02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0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3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9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30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96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25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0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0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37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5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42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3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02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95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59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26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1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06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68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21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55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8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25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1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12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0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48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02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5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53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02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63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77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3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426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8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5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09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5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90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6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75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75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53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63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98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15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68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6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7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5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96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2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2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63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14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35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4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81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62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97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73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93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1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5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9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24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36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2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0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443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6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73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6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91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21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8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90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44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9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25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35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21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8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0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84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31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32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39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7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49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10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50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25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39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6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69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27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77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33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reactiveprogramming.io/blog/es/patrones-de-diseno/adapter" TargetMode="External" Id="R5a93858d7be94f92" /><Relationship Type="http://schemas.openxmlformats.org/officeDocument/2006/relationships/hyperlink" Target="https://martinfowler.com/bliki/CircuitBreaker.html" TargetMode="External" Id="R159aa653873d4dea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Jose Justo Tena Agudo</dc:creator>
  <keywords/>
  <dc:description/>
  <lastModifiedBy>José Manuel Aguado Gala</lastModifiedBy>
  <revision>5</revision>
  <dcterms:created xsi:type="dcterms:W3CDTF">2020-12-09T15:27:00.0000000Z</dcterms:created>
  <dcterms:modified xsi:type="dcterms:W3CDTF">2020-12-13T22:41:27.0131014Z</dcterms:modified>
</coreProperties>
</file>