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xmlns:wp14="http://schemas.microsoft.com/office/word/2010/wordml" w:rsidRPr="000D234E" w:rsidR="00AB174A" w:rsidTr="008C4301" w14:paraId="426C0D86" wp14:textId="77777777">
        <w:tc>
          <w:tcPr>
            <w:tcW w:w="8856" w:type="dxa"/>
            <w:shd w:val="clear" w:color="auto" w:fill="F3F3F3"/>
          </w:tcPr>
          <w:p w:rsidR="00AB174A" w:rsidP="008C4301" w:rsidRDefault="00AB174A" w14:paraId="09F16D01" wp14:textId="77777777">
            <w:pPr>
              <w:rPr>
                <w:b/>
                <w:bCs/>
                <w:i/>
                <w:iCs/>
                <w:lang w:val="de-DE" w:eastAsia="sl-SI"/>
              </w:rPr>
            </w:pPr>
            <w:r w:rsidRPr="00274A08">
              <w:rPr>
                <w:b/>
                <w:bCs/>
                <w:i/>
                <w:iCs/>
                <w:lang w:val="de-DE" w:eastAsia="sl-SI"/>
              </w:rPr>
              <w:t xml:space="preserve">Teme: </w:t>
            </w:r>
          </w:p>
          <w:p w:rsidR="00356E79" w:rsidP="008C4301" w:rsidRDefault="00356E79" w14:paraId="4E6BF233" wp14:textId="77777777">
            <w:pPr>
              <w:rPr>
                <w:b/>
                <w:bCs/>
                <w:i/>
                <w:iCs/>
                <w:lang w:val="de-DE" w:eastAsia="sl-SI"/>
              </w:rPr>
            </w:pPr>
            <w:r>
              <w:rPr>
                <w:b/>
                <w:bCs/>
                <w:i/>
                <w:iCs/>
                <w:lang w:val="de-DE" w:eastAsia="sl-SI"/>
              </w:rPr>
              <w:t>Rekurzivni postopki</w:t>
            </w:r>
          </w:p>
          <w:p w:rsidR="00AB174A" w:rsidP="00447039" w:rsidRDefault="00356E79" w14:paraId="5F41707F" wp14:textId="77777777">
            <w:p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>Načrtovanje</w:t>
            </w:r>
            <w:r w:rsidR="007905E1">
              <w:rPr>
                <w:i/>
                <w:lang w:eastAsia="sl-SI"/>
              </w:rPr>
              <w:t>:</w:t>
            </w:r>
          </w:p>
          <w:p w:rsidRPr="007905E1" w:rsidR="007905E1" w:rsidP="007905E1" w:rsidRDefault="00356E79" w14:paraId="2E859EAA" wp14:textId="77777777">
            <w:pPr>
              <w:pStyle w:val="Odstavekseznama"/>
              <w:numPr>
                <w:ilvl w:val="0"/>
                <w:numId w:val="14"/>
              </w:num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>UML diagrami: class, use-case,activity,</w:t>
            </w:r>
          </w:p>
          <w:p w:rsidR="007905E1" w:rsidP="007905E1" w:rsidRDefault="00356E79" w14:paraId="5BA3DAEC" wp14:textId="77777777">
            <w:pPr>
              <w:pStyle w:val="Odstavekseznama"/>
              <w:numPr>
                <w:ilvl w:val="0"/>
                <w:numId w:val="14"/>
              </w:num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>Konstrukcija diagramov, obratno-inženirstvo (diagram iz kode),</w:t>
            </w:r>
          </w:p>
          <w:p w:rsidR="00356E79" w:rsidP="00356E79" w:rsidRDefault="00356E79" w14:paraId="358ABEB3" wp14:textId="77777777">
            <w:p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>Vizualizacija</w:t>
            </w:r>
          </w:p>
          <w:p w:rsidRPr="00356E79" w:rsidR="00356E79" w:rsidP="00356E79" w:rsidRDefault="00356E79" w14:paraId="1D21F794" wp14:textId="77777777">
            <w:pPr>
              <w:pStyle w:val="Odstavekseznama"/>
              <w:numPr>
                <w:ilvl w:val="0"/>
                <w:numId w:val="16"/>
              </w:numPr>
              <w:rPr>
                <w:i/>
                <w:lang w:eastAsia="sl-SI"/>
              </w:rPr>
            </w:pPr>
            <w:r w:rsidRPr="00356E79">
              <w:rPr>
                <w:i/>
                <w:lang w:eastAsia="sl-SI"/>
              </w:rPr>
              <w:t>Načrtovanje vizualizacije, konstrukcija elementov, vizualizacija vozlišč</w:t>
            </w:r>
            <w:r>
              <w:rPr>
                <w:i/>
                <w:lang w:eastAsia="sl-SI"/>
              </w:rPr>
              <w:t xml:space="preserve"> d</w:t>
            </w:r>
            <w:r w:rsidRPr="00356E79">
              <w:rPr>
                <w:i/>
                <w:lang w:eastAsia="sl-SI"/>
              </w:rPr>
              <w:t>revesa</w:t>
            </w:r>
            <w:r>
              <w:rPr>
                <w:i/>
                <w:lang w:eastAsia="sl-SI"/>
              </w:rPr>
              <w:t>,</w:t>
            </w:r>
          </w:p>
          <w:p w:rsidR="00356E79" w:rsidP="00356E79" w:rsidRDefault="00356E79" w14:paraId="0E052972" wp14:textId="77777777">
            <w:p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 xml:space="preserve">Dinamične strukture : </w:t>
            </w:r>
          </w:p>
          <w:p w:rsidRPr="00356E79" w:rsidR="00356E79" w:rsidP="00356E79" w:rsidRDefault="00356E79" w14:paraId="527A0D07" wp14:textId="77777777">
            <w:pPr>
              <w:pStyle w:val="Odstavekseznama"/>
              <w:numPr>
                <w:ilvl w:val="0"/>
                <w:numId w:val="16"/>
              </w:num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>P</w:t>
            </w:r>
            <w:r w:rsidRPr="00356E79">
              <w:rPr>
                <w:i/>
                <w:lang w:eastAsia="sl-SI"/>
              </w:rPr>
              <w:t>ostopki na strukturah, vizualizacija struktur, primerjava struktur</w:t>
            </w:r>
            <w:r>
              <w:rPr>
                <w:i/>
                <w:lang w:eastAsia="sl-SI"/>
              </w:rPr>
              <w:t>,</w:t>
            </w:r>
          </w:p>
          <w:p w:rsidRPr="00447039" w:rsidR="00A94B3E" w:rsidP="00447039" w:rsidRDefault="00A94B3E" w14:paraId="672A6659" wp14:textId="77777777">
            <w:pPr>
              <w:rPr>
                <w:i/>
                <w:lang w:eastAsia="sl-SI"/>
              </w:rPr>
            </w:pPr>
          </w:p>
        </w:tc>
      </w:tr>
    </w:tbl>
    <w:p xmlns:wp14="http://schemas.microsoft.com/office/word/2010/wordml" w:rsidR="003075B4" w:rsidP="003075B4" w:rsidRDefault="003075B4" w14:paraId="0A37501D" wp14:textId="77777777">
      <w:pPr>
        <w:rPr>
          <w:rFonts w:ascii="Times New Roman" w:hAnsi="Times New Roman"/>
        </w:rPr>
      </w:pPr>
    </w:p>
    <w:tbl>
      <w:tblPr>
        <w:tblStyle w:val="Tabelamre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62"/>
      </w:tblGrid>
      <w:tr xmlns:wp14="http://schemas.microsoft.com/office/word/2010/wordml" w:rsidR="00356E79" w:rsidTr="00356E79" w14:paraId="5EC663B7" wp14:textId="77777777">
        <w:tc>
          <w:tcPr>
            <w:tcW w:w="9062" w:type="dxa"/>
            <w:shd w:val="clear" w:color="auto" w:fill="BFBFBF" w:themeFill="background1" w:themeFillShade="BF"/>
          </w:tcPr>
          <w:p w:rsidR="00356E79" w:rsidP="003075B4" w:rsidRDefault="00356E79" w14:paraId="55D71277" wp14:textId="77777777">
            <w:r>
              <w:t>Opomba k realizaciji:</w:t>
            </w:r>
          </w:p>
          <w:p w:rsidR="00356E79" w:rsidP="00242869" w:rsidRDefault="00356E79" w14:paraId="0F3F5D58" wp14:textId="77777777">
            <w:pPr>
              <w:ind w:left="708"/>
              <w:rPr>
                <w:b/>
                <w:i/>
              </w:rPr>
            </w:pPr>
            <w:r>
              <w:t>Izhodišča za realizacijo se nahajajo v</w:t>
            </w:r>
            <w:r w:rsidR="00DB5424">
              <w:t xml:space="preserve"> datotekah s teoretično vsebino repozitorija Dokumenti/vsebine,</w:t>
            </w:r>
            <w:r>
              <w:t xml:space="preserve"> </w:t>
            </w:r>
            <w:r w:rsidR="00DB5424">
              <w:t>oštevilčene z</w:t>
            </w:r>
            <w:r>
              <w:t xml:space="preserve"> </w:t>
            </w:r>
            <w:r w:rsidR="00DB5424">
              <w:rPr>
                <w:b/>
                <w:i/>
              </w:rPr>
              <w:t xml:space="preserve">02_03  do 02_07. </w:t>
            </w:r>
            <w:r w:rsidRPr="00DB5424" w:rsidR="00DB5424">
              <w:t>Realizacije dreves se nahajajo v</w:t>
            </w:r>
            <w:r w:rsidR="00DB5424">
              <w:rPr>
                <w:b/>
                <w:i/>
              </w:rPr>
              <w:t xml:space="preserve"> 02_07_dvojiškaDrevesa.</w:t>
            </w:r>
          </w:p>
          <w:p w:rsidR="00F862C5" w:rsidP="00242869" w:rsidRDefault="00F862C5" w14:paraId="05D4F3D2" wp14:textId="77777777">
            <w:pPr>
              <w:ind w:left="708"/>
            </w:pPr>
            <w:r w:rsidRPr="00F862C5">
              <w:t>Kot zgled uporabite tudi datoteko</w:t>
            </w:r>
            <w:r>
              <w:rPr>
                <w:b/>
                <w:i/>
              </w:rPr>
              <w:t xml:space="preserve"> </w:t>
            </w:r>
            <w:r w:rsidR="00DB5424">
              <w:rPr>
                <w:b/>
                <w:i/>
              </w:rPr>
              <w:t>02_04</w:t>
            </w:r>
            <w:r w:rsidRPr="00F862C5">
              <w:rPr>
                <w:b/>
                <w:i/>
              </w:rPr>
              <w:t>_qSort_bSearch_customRecord.zip</w:t>
            </w:r>
          </w:p>
        </w:tc>
      </w:tr>
    </w:tbl>
    <w:p xmlns:wp14="http://schemas.microsoft.com/office/word/2010/wordml" w:rsidR="00356E79" w:rsidP="003075B4" w:rsidRDefault="00356E79" w14:paraId="5DAB6C7B" wp14:textId="77777777">
      <w:pPr>
        <w:rPr>
          <w:rFonts w:ascii="Times New Roman" w:hAnsi="Times New Roman"/>
        </w:rPr>
      </w:pPr>
    </w:p>
    <w:p xmlns:wp14="http://schemas.microsoft.com/office/word/2010/wordml" w:rsidRPr="009579B5" w:rsidR="003075B4" w:rsidP="003075B4" w:rsidRDefault="003075B4" w14:paraId="001EDCAD" wp14:textId="77777777">
      <w:pPr>
        <w:rPr>
          <w:rFonts w:ascii="Times New Roman" w:hAnsi="Times New Roman"/>
          <w:b/>
          <w:bCs/>
          <w:sz w:val="24"/>
          <w:szCs w:val="24"/>
        </w:rPr>
      </w:pPr>
      <w:r w:rsidRPr="009579B5">
        <w:rPr>
          <w:rFonts w:ascii="Times New Roman" w:hAnsi="Times New Roman"/>
          <w:b/>
          <w:bCs/>
          <w:sz w:val="24"/>
          <w:szCs w:val="24"/>
        </w:rPr>
        <w:t>Naloga 1</w:t>
      </w:r>
    </w:p>
    <w:p xmlns:wp14="http://schemas.microsoft.com/office/word/2010/wordml" w:rsidR="003F6DA4" w:rsidP="00242869" w:rsidRDefault="00242869" w14:paraId="002B7A6C" wp14:textId="77777777">
      <w:pPr>
        <w:rPr>
          <w:sz w:val="20"/>
          <w:szCs w:val="20"/>
        </w:rPr>
      </w:pPr>
      <w:r w:rsidRPr="00242869">
        <w:rPr>
          <w:sz w:val="20"/>
          <w:szCs w:val="20"/>
        </w:rPr>
        <w:t>Oglejte si realizac</w:t>
      </w:r>
      <w:r w:rsidR="00F862C5">
        <w:rPr>
          <w:sz w:val="20"/>
          <w:szCs w:val="20"/>
        </w:rPr>
        <w:t>ijo dvojiš</w:t>
      </w:r>
      <w:r w:rsidRPr="00242869">
        <w:rPr>
          <w:sz w:val="20"/>
          <w:szCs w:val="20"/>
        </w:rPr>
        <w:t>kega iskalnega drevesa</w:t>
      </w:r>
      <w:r w:rsidR="00F862C5">
        <w:rPr>
          <w:sz w:val="20"/>
          <w:szCs w:val="20"/>
        </w:rPr>
        <w:t xml:space="preserve"> (BST)</w:t>
      </w:r>
      <w:r w:rsidRPr="00242869">
        <w:rPr>
          <w:sz w:val="20"/>
          <w:szCs w:val="20"/>
        </w:rPr>
        <w:t xml:space="preserve"> in izvedite:</w:t>
      </w:r>
    </w:p>
    <w:p xmlns:wp14="http://schemas.microsoft.com/office/word/2010/wordml" w:rsidRPr="00F862C5" w:rsidR="00242869" w:rsidP="00F862C5" w:rsidRDefault="00F862C5" w14:paraId="2D00DFCE" wp14:textId="77777777">
      <w:pPr>
        <w:pStyle w:val="Odstavekseznama"/>
        <w:numPr>
          <w:ilvl w:val="0"/>
          <w:numId w:val="17"/>
        </w:numPr>
        <w:rPr>
          <w:sz w:val="20"/>
          <w:szCs w:val="20"/>
        </w:rPr>
      </w:pPr>
      <w:r w:rsidRPr="00F862C5">
        <w:rPr>
          <w:sz w:val="20"/>
          <w:szCs w:val="20"/>
        </w:rPr>
        <w:t xml:space="preserve">Notranji razred </w:t>
      </w:r>
      <w:r w:rsidRPr="00F862C5">
        <w:rPr>
          <w:b/>
          <w:i/>
          <w:sz w:val="20"/>
          <w:szCs w:val="20"/>
        </w:rPr>
        <w:t>Node</w:t>
      </w:r>
      <w:r w:rsidRPr="00F862C5">
        <w:rPr>
          <w:sz w:val="20"/>
          <w:szCs w:val="20"/>
        </w:rPr>
        <w:t xml:space="preserve"> izločite iz definicije razreda, in naj bo samostojen razred</w:t>
      </w:r>
    </w:p>
    <w:p xmlns:wp14="http://schemas.microsoft.com/office/word/2010/wordml" w:rsidR="00F862C5" w:rsidP="00612D76" w:rsidRDefault="00F862C5" w14:paraId="747BCCAA" wp14:textId="77777777">
      <w:pPr>
        <w:pStyle w:val="Odstavekseznama"/>
        <w:numPr>
          <w:ilvl w:val="0"/>
          <w:numId w:val="17"/>
        </w:numPr>
        <w:jc w:val="center"/>
        <w:rPr>
          <w:sz w:val="20"/>
          <w:szCs w:val="20"/>
        </w:rPr>
      </w:pPr>
      <w:r w:rsidRPr="00F862C5">
        <w:rPr>
          <w:sz w:val="20"/>
          <w:szCs w:val="20"/>
        </w:rPr>
        <w:t xml:space="preserve">K metodi </w:t>
      </w:r>
      <w:r w:rsidRPr="00F862C5">
        <w:rPr>
          <w:b/>
          <w:i/>
          <w:sz w:val="20"/>
          <w:szCs w:val="20"/>
        </w:rPr>
        <w:t>display(Node),</w:t>
      </w:r>
      <w:r w:rsidRPr="00F862C5">
        <w:rPr>
          <w:sz w:val="20"/>
          <w:szCs w:val="20"/>
        </w:rPr>
        <w:t xml:space="preserve"> ki predstavlja vmesni način (Inorder) izpisa vrednosti vozlišč drevesa, dopišite dve novi metodi: </w:t>
      </w:r>
      <w:r w:rsidRPr="00F862C5">
        <w:rPr>
          <w:b/>
          <w:i/>
          <w:sz w:val="20"/>
          <w:szCs w:val="20"/>
        </w:rPr>
        <w:t>displayPreOrder(Node)</w:t>
      </w:r>
      <w:r w:rsidRPr="00F862C5">
        <w:rPr>
          <w:sz w:val="20"/>
          <w:szCs w:val="20"/>
        </w:rPr>
        <w:t xml:space="preserve"> in </w:t>
      </w:r>
      <w:r w:rsidRPr="00F862C5">
        <w:rPr>
          <w:b/>
          <w:i/>
          <w:sz w:val="20"/>
          <w:szCs w:val="20"/>
        </w:rPr>
        <w:t>displayPostOrder(Node).</w:t>
      </w:r>
      <w:r w:rsidRPr="00F862C5">
        <w:rPr>
          <w:sz w:val="20"/>
          <w:szCs w:val="20"/>
        </w:rPr>
        <w:t xml:space="preserve"> Imena povedo njihov namen.</w:t>
      </w:r>
    </w:p>
    <w:p xmlns:wp14="http://schemas.microsoft.com/office/word/2010/wordml" w:rsidR="00F862C5" w:rsidP="00F862C5" w:rsidRDefault="00F862C5" w14:paraId="2491BD94" wp14:textId="77777777">
      <w:pPr>
        <w:pStyle w:val="Odstavekseznama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Odstranite glavno metodo iz razreda in spišite dodaten demonstracijski razred MaDoBST, ki bo demonstriral rabo BST drevesa (glej primere izvedb v demonstracijah </w:t>
      </w:r>
      <w:r w:rsidR="00DB5424">
        <w:rPr>
          <w:b/>
          <w:i/>
          <w:sz w:val="20"/>
          <w:szCs w:val="20"/>
        </w:rPr>
        <w:t>02_04</w:t>
      </w:r>
      <w:r w:rsidRPr="00F862C5">
        <w:rPr>
          <w:b/>
          <w:i/>
          <w:sz w:val="20"/>
          <w:szCs w:val="20"/>
        </w:rPr>
        <w:t>_qSort_bSearch_customRecord.zip</w:t>
      </w:r>
      <w:r>
        <w:rPr>
          <w:sz w:val="20"/>
          <w:szCs w:val="20"/>
        </w:rPr>
        <w:t>)</w:t>
      </w:r>
    </w:p>
    <w:p xmlns:wp14="http://schemas.microsoft.com/office/word/2010/wordml" w:rsidRPr="00F862C5" w:rsidR="00451672" w:rsidP="00F862C5" w:rsidRDefault="00451672" w14:paraId="47C8D2FC" wp14:textId="77777777">
      <w:pPr>
        <w:pStyle w:val="Odstavekseznama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Izrišite razredni diagram hierarhije razredov, ki jo dobite. Razredni diagrami naj vsebujejo VSE metode in lastnosti razredov ne glede na njihove kvalifikatorje dostopov.</w:t>
      </w:r>
    </w:p>
    <w:p xmlns:wp14="http://schemas.microsoft.com/office/word/2010/wordml" w:rsidRPr="00242869" w:rsidR="00F862C5" w:rsidP="00242869" w:rsidRDefault="00F862C5" w14:paraId="02EB378F" wp14:textId="77777777">
      <w:pPr>
        <w:rPr>
          <w:sz w:val="20"/>
          <w:szCs w:val="20"/>
        </w:rPr>
      </w:pPr>
    </w:p>
    <w:p xmlns:wp14="http://schemas.microsoft.com/office/word/2010/wordml" w:rsidR="009A3C38" w:rsidP="00A94B3E" w:rsidRDefault="00A94B3E" w14:paraId="663BDCD8" wp14:textId="77777777">
      <w:pPr>
        <w:rPr>
          <w:rFonts w:ascii="Times New Roman" w:hAnsi="Times New Roman"/>
          <w:b/>
          <w:bCs/>
          <w:sz w:val="24"/>
          <w:szCs w:val="24"/>
        </w:rPr>
      </w:pPr>
      <w:r w:rsidRPr="002A486C">
        <w:rPr>
          <w:rFonts w:ascii="Times New Roman" w:hAnsi="Times New Roman"/>
          <w:b/>
          <w:bCs/>
          <w:sz w:val="24"/>
          <w:szCs w:val="24"/>
        </w:rPr>
        <w:t xml:space="preserve">Naloga 2 </w:t>
      </w:r>
    </w:p>
    <w:p xmlns:wp14="http://schemas.microsoft.com/office/word/2010/wordml" w:rsidRPr="00451672" w:rsidR="00451672" w:rsidP="00A94B3E" w:rsidRDefault="00451672" w14:paraId="7FA3214D" wp14:textId="77777777">
      <w:pPr>
        <w:rPr>
          <w:sz w:val="20"/>
          <w:szCs w:val="20"/>
        </w:rPr>
      </w:pPr>
      <w:r w:rsidRPr="00451672">
        <w:rPr>
          <w:sz w:val="20"/>
          <w:szCs w:val="20"/>
        </w:rPr>
        <w:t>Kot ste izvedli z BST naredite tudi z razredom v katerem je implementirano AVL drevo</w:t>
      </w:r>
      <w:r>
        <w:rPr>
          <w:sz w:val="20"/>
          <w:szCs w:val="20"/>
        </w:rPr>
        <w:t>.</w:t>
      </w:r>
    </w:p>
    <w:p xmlns:wp14="http://schemas.microsoft.com/office/word/2010/wordml" w:rsidRPr="009579B5" w:rsidR="002A486C" w:rsidP="002A486C" w:rsidRDefault="002A486C" w14:paraId="66567457" wp14:textId="7777777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Naloga 3</w:t>
      </w:r>
    </w:p>
    <w:p xmlns:wp14="http://schemas.microsoft.com/office/word/2010/wordml" w:rsidR="007F20A9" w:rsidP="002A486C" w:rsidRDefault="00451672" w14:paraId="586AAA37" wp14:textId="77777777">
      <w:pPr>
        <w:rPr>
          <w:sz w:val="20"/>
          <w:szCs w:val="20"/>
        </w:rPr>
      </w:pPr>
      <w:r>
        <w:rPr>
          <w:sz w:val="20"/>
          <w:szCs w:val="20"/>
        </w:rPr>
        <w:t>Primerjajte razredne diagrame, dobljene v nalogah 2 in 3. Opazite</w:t>
      </w:r>
      <w:r w:rsidR="007F20A9">
        <w:rPr>
          <w:sz w:val="20"/>
          <w:szCs w:val="20"/>
        </w:rPr>
        <w:t xml:space="preserve"> lahko, da je struktura </w:t>
      </w:r>
      <w:r>
        <w:rPr>
          <w:sz w:val="20"/>
          <w:szCs w:val="20"/>
        </w:rPr>
        <w:t>obeh dreves skoraj enaka, da so mehanizmi dela več ali manj enaki. Izhodišče za realizacijo naloge je naslednji: AVL drevo je zgolj posebna izvedba navadnega BST drevesa</w:t>
      </w:r>
      <w:r w:rsidR="007F20A9">
        <w:rPr>
          <w:sz w:val="20"/>
          <w:szCs w:val="20"/>
        </w:rPr>
        <w:t>: vozlišče je rahlo drugačno, metode (predvsem dodajanja) se funkcionalno rahlo razlikujejo. V osnovi bi lahko rekli, da je AVL drevo zgolj specializacija BST drevesa (dedovanje). Ker pa (še) ne poznamo abstrakcije podatkov (generičnost?) boste izvedli zgolj posplošitev vozlišča drevesa:</w:t>
      </w:r>
    </w:p>
    <w:p xmlns:wp14="http://schemas.microsoft.com/office/word/2010/wordml" w:rsidR="002A486C" w:rsidP="002A486C" w:rsidRDefault="006B75F9" w14:paraId="5FFB4BA8" wp14:textId="77777777">
      <w:pPr>
        <w:rPr>
          <w:sz w:val="20"/>
          <w:szCs w:val="20"/>
        </w:rPr>
      </w:pPr>
      <w:r>
        <w:rPr>
          <w:noProof/>
          <w:lang w:eastAsia="sl-SI"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1C13D69E" wp14:editId="401D2B76">
                <wp:simplePos x="0" y="0"/>
                <wp:positionH relativeFrom="column">
                  <wp:posOffset>-4445</wp:posOffset>
                </wp:positionH>
                <wp:positionV relativeFrom="paragraph">
                  <wp:posOffset>1886585</wp:posOffset>
                </wp:positionV>
                <wp:extent cx="2543175" cy="635"/>
                <wp:effectExtent l="0" t="0" r="0" b="0"/>
                <wp:wrapSquare wrapText="bothSides"/>
                <wp:docPr id="2" name="Polje z besedilo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1639B1" w:rsidR="006B75F9" w:rsidP="006B75F9" w:rsidRDefault="006B75F9" w14:paraId="21FD197A" wp14:textId="77777777">
                            <w:pPr>
                              <w:pStyle w:val="Napis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Slika </w:t>
                            </w:r>
                            <w:r w:rsidR="00EE729C">
                              <w:fldChar w:fldCharType="begin"/>
                            </w:r>
                            <w:r w:rsidR="00EE729C">
                              <w:instrText xml:space="preserve"> SEQ Slika \* ARABIC </w:instrText>
                            </w:r>
                            <w:r w:rsidR="00EE729C">
                              <w:fldChar w:fldCharType="separate"/>
                            </w:r>
                            <w:r w:rsidR="00612D76">
                              <w:rPr>
                                <w:noProof/>
                              </w:rPr>
                              <w:t>1</w:t>
                            </w:r>
                            <w:r w:rsidR="00EE729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Nova hierarhija vozlišč dreves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 w14:anchorId="4E1D42D6">
              <v:shapetype id="_x0000_t202" coordsize="21600,21600" o:spt="202" path="m,l,21600r21600,l21600,xe" w14:anchorId="1C13D69E">
                <v:stroke joinstyle="miter"/>
                <v:path gradientshapeok="t" o:connecttype="rect"/>
              </v:shapetype>
              <v:shape id="Polje z besedilom 2" style="position:absolute;margin-left:-.35pt;margin-top:148.55pt;width:20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">
                <v:textbox style="mso-fit-shape-to-text:t" inset="0,0,0,0">
                  <w:txbxContent>
                    <w:p w:rsidRPr="001639B1" w:rsidR="006B75F9" w:rsidP="006B75F9" w:rsidRDefault="006B75F9" w14:paraId="25F376AA" wp14:textId="77777777">
                      <w:pPr>
                        <w:pStyle w:val="Napis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> SEQ Slika \* ARABIC </w:instrText>
                      </w:r>
                      <w:r>
                        <w:fldChar w:fldCharType="separate"/>
                      </w:r>
                      <w:r w:rsidR="00612D7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Nova hierarhija vozlišč dreves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0A9">
        <w:rPr>
          <w:noProof/>
          <w:sz w:val="20"/>
          <w:szCs w:val="20"/>
          <w:lang w:eastAsia="sl-SI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3C781278" wp14:editId="7777777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2543530" cy="1829055"/>
            <wp:effectExtent l="0" t="0" r="9525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0A9">
        <w:rPr>
          <w:sz w:val="20"/>
          <w:szCs w:val="20"/>
        </w:rPr>
        <w:t>pri tem naj bosta AVL node in RedBlackNode zgolj specializaciji razreda Node (uporabite dedovanje).</w:t>
      </w:r>
    </w:p>
    <w:p xmlns:wp14="http://schemas.microsoft.com/office/word/2010/wordml" w:rsidR="007F20A9" w:rsidP="002A486C" w:rsidRDefault="007F20A9" w14:paraId="14EAF01E" wp14:textId="77777777">
      <w:pPr>
        <w:rPr>
          <w:sz w:val="20"/>
          <w:szCs w:val="20"/>
        </w:rPr>
      </w:pPr>
      <w:r>
        <w:rPr>
          <w:sz w:val="20"/>
          <w:szCs w:val="20"/>
        </w:rPr>
        <w:t>Po transformaciji hierarhije vozlišč morajo demonstracije vseh treh dreves še vedno delovati, kot so delovale pred začetkom izvedbe prve naloge.</w:t>
      </w:r>
    </w:p>
    <w:p xmlns:wp14="http://schemas.microsoft.com/office/word/2010/wordml" w:rsidR="006B75F9" w:rsidP="002A486C" w:rsidRDefault="006B75F9" w14:paraId="6B8166FF" wp14:textId="77777777">
      <w:pPr>
        <w:rPr>
          <w:sz w:val="20"/>
          <w:szCs w:val="20"/>
        </w:rPr>
      </w:pPr>
      <w:r>
        <w:rPr>
          <w:sz w:val="20"/>
          <w:szCs w:val="20"/>
        </w:rPr>
        <w:t>Če je potrebno, preoblikujte strukturo RedBlack drevesa v skladu z navodili v nalogi 1.</w:t>
      </w:r>
    </w:p>
    <w:p xmlns:wp14="http://schemas.microsoft.com/office/word/2010/wordml" w:rsidR="006B75F9" w:rsidP="002A486C" w:rsidRDefault="006B75F9" w14:paraId="6A05A809" wp14:textId="77777777">
      <w:pPr>
        <w:rPr>
          <w:sz w:val="20"/>
          <w:szCs w:val="20"/>
        </w:rPr>
      </w:pPr>
    </w:p>
    <w:p xmlns:wp14="http://schemas.microsoft.com/office/word/2010/wordml" w:rsidRPr="002A486C" w:rsidR="006B75F9" w:rsidP="002A486C" w:rsidRDefault="006B75F9" w14:paraId="5A39BBE3" wp14:textId="77777777">
      <w:pPr>
        <w:rPr>
          <w:sz w:val="20"/>
          <w:szCs w:val="20"/>
        </w:rPr>
      </w:pPr>
    </w:p>
    <w:p xmlns:wp14="http://schemas.microsoft.com/office/word/2010/wordml" w:rsidRPr="009579B5" w:rsidR="002A486C" w:rsidP="002A486C" w:rsidRDefault="002A486C" w14:paraId="12EC8C30" wp14:textId="7777777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Naloga 4</w:t>
      </w:r>
    </w:p>
    <w:p xmlns:wp14="http://schemas.microsoft.com/office/word/2010/wordml" w:rsidR="007905E1" w:rsidP="006B75F9" w:rsidRDefault="006B75F9" w14:paraId="12634C03" wp14:textId="77777777">
      <w:pPr>
        <w:rPr>
          <w:sz w:val="20"/>
          <w:szCs w:val="20"/>
        </w:rPr>
      </w:pPr>
      <w:r>
        <w:rPr>
          <w:sz w:val="20"/>
          <w:szCs w:val="20"/>
        </w:rPr>
        <w:t>Za demonstracijo dreves do sedaj uporabljamo 3 demonstracijske programe, hkrati pa je demonstracija slaba. Izvedite demonstracijski program, ki bo omogočal vizualizacijo enega od izbranih dreves. Vizualizacija naj bo grafična, izvedena s tehnologijo JavaFX</w:t>
      </w:r>
    </w:p>
    <w:p xmlns:wp14="http://schemas.microsoft.com/office/word/2010/wordml" w:rsidR="006B75F9" w:rsidP="006B75F9" w:rsidRDefault="00CF52A6" w14:paraId="179F78F1" wp14:textId="77777777">
      <w:pPr>
        <w:rPr>
          <w:sz w:val="20"/>
          <w:szCs w:val="20"/>
        </w:rPr>
      </w:pPr>
      <w:r>
        <w:rPr>
          <w:sz w:val="20"/>
          <w:szCs w:val="20"/>
        </w:rPr>
        <w:t>Vozlišča drevesa naj bodo vizualizirana z razredom ViNode:</w:t>
      </w:r>
    </w:p>
    <w:p xmlns:wp14="http://schemas.microsoft.com/office/word/2010/wordml" w:rsidR="00CF52A6" w:rsidP="006B75F9" w:rsidRDefault="00612D76" w14:paraId="5ECFB1EA" wp14:textId="77777777">
      <w:pPr>
        <w:rPr>
          <w:sz w:val="20"/>
          <w:szCs w:val="20"/>
        </w:rPr>
      </w:pPr>
      <w:r>
        <w:rPr>
          <w:noProof/>
          <w:lang w:eastAsia="sl-SI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B7BB8BE" wp14:editId="646B2936">
                <wp:simplePos x="0" y="0"/>
                <wp:positionH relativeFrom="column">
                  <wp:posOffset>-4445</wp:posOffset>
                </wp:positionH>
                <wp:positionV relativeFrom="paragraph">
                  <wp:posOffset>2971165</wp:posOffset>
                </wp:positionV>
                <wp:extent cx="1895475" cy="635"/>
                <wp:effectExtent l="0" t="0" r="0" b="0"/>
                <wp:wrapSquare wrapText="bothSides"/>
                <wp:docPr id="7" name="Polje z besedilo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366AB8" w:rsidR="00612D76" w:rsidP="00612D76" w:rsidRDefault="00612D76" w14:paraId="5D04EC61" wp14:textId="77777777">
                            <w:pPr>
                              <w:pStyle w:val="Napis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Slika </w:t>
                            </w:r>
                            <w:r w:rsidR="00EE729C">
                              <w:fldChar w:fldCharType="begin"/>
                            </w:r>
                            <w:r w:rsidR="00EE729C">
                              <w:instrText xml:space="preserve"> SEQ Slika \* ARABIC </w:instrText>
                            </w:r>
                            <w:r w:rsidR="00EE729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E729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Hierarhija vizualizacije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 w14:anchorId="380CCAB0">
              <v:shape id="Polje z besedilom 7" style="position:absolute;margin-left:-.35pt;margin-top:233.95pt;width:149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" w14:anchorId="4B7BB8BE">
                <v:textbox style="mso-fit-shape-to-text:t" inset="0,0,0,0">
                  <w:txbxContent>
                    <w:p w:rsidRPr="00366AB8" w:rsidR="00612D76" w:rsidP="00612D76" w:rsidRDefault="00612D76" w14:paraId="7117375B" wp14:textId="77777777">
                      <w:pPr>
                        <w:pStyle w:val="Napis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Hierarhija vizualizacije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52A6">
        <w:rPr>
          <w:noProof/>
          <w:sz w:val="20"/>
          <w:szCs w:val="20"/>
          <w:lang w:eastAsia="sl-SI"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4F523C3A" wp14:editId="7777777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1895740" cy="2915057"/>
            <wp:effectExtent l="0" t="0" r="9525" b="0"/>
            <wp:wrapSquare wrapText="bothSides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N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2A6">
        <w:rPr>
          <w:sz w:val="20"/>
          <w:szCs w:val="20"/>
        </w:rPr>
        <w:t>ViNode predstavlja skupino (</w:t>
      </w:r>
      <w:r w:rsidR="00CF52A6">
        <w:t>javafx.scene.Group</w:t>
      </w:r>
      <w:r w:rsidR="00CF52A6">
        <w:rPr>
          <w:sz w:val="20"/>
          <w:szCs w:val="20"/>
        </w:rPr>
        <w:t>) v kateri sta krogec (Circle) in besedilo v krogcu (Text). Besedilo naj bo centirano v krogcu.</w:t>
      </w:r>
    </w:p>
    <w:p xmlns:wp14="http://schemas.microsoft.com/office/word/2010/wordml" w:rsidR="00CF52A6" w:rsidP="006B75F9" w:rsidRDefault="00CF52A6" w14:paraId="19B70196" wp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Predlagam, da namesto Group uporabite </w:t>
      </w:r>
      <w:r w:rsidRPr="00CF52A6">
        <w:rPr>
          <w:sz w:val="20"/>
          <w:szCs w:val="20"/>
        </w:rPr>
        <w:t>javafx.scene.layout.StackPane na katerega postavite Circle in Text. Ugotovite zakaj</w:t>
      </w:r>
      <w:r>
        <w:t xml:space="preserve"> !</w:t>
      </w:r>
    </w:p>
    <w:p xmlns:wp14="http://schemas.microsoft.com/office/word/2010/wordml" w:rsidR="00CF52A6" w:rsidP="006B75F9" w:rsidRDefault="00CF52A6" w14:paraId="24B502E8" wp14:textId="77777777">
      <w:pPr>
        <w:rPr>
          <w:sz w:val="20"/>
          <w:szCs w:val="20"/>
        </w:rPr>
      </w:pPr>
      <w:r>
        <w:rPr>
          <w:sz w:val="20"/>
          <w:szCs w:val="20"/>
        </w:rPr>
        <w:t>Posamezno drevo se mora izrisati v celoti (z vsemi vozlišči in njihovimi vrednostmi), da bo videti kot drevo (glej demonstracije, teorijo</w:t>
      </w:r>
      <w:r w:rsidR="004D7DF5">
        <w:rPr>
          <w:sz w:val="20"/>
          <w:szCs w:val="20"/>
        </w:rPr>
        <w:t>) oz.naslednjo sliko:</w:t>
      </w:r>
    </w:p>
    <w:p xmlns:wp14="http://schemas.microsoft.com/office/word/2010/wordml" w:rsidR="00612D76" w:rsidP="00612D76" w:rsidRDefault="004D7DF5" w14:paraId="41C8F396" wp14:textId="77777777">
      <w:pPr>
        <w:keepNext/>
      </w:pPr>
      <w:r>
        <w:rPr>
          <w:noProof/>
          <w:sz w:val="20"/>
          <w:szCs w:val="20"/>
          <w:lang w:eastAsia="sl-SI"/>
        </w:rPr>
        <w:drawing>
          <wp:inline xmlns:wp14="http://schemas.microsoft.com/office/word/2010/wordprocessingDrawing" distT="0" distB="0" distL="0" distR="0" wp14:anchorId="21F4C347" wp14:editId="45F44619">
            <wp:extent cx="2019300" cy="1244523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nSearch_b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438" cy="12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52A6" w:rsidP="00612D76" w:rsidRDefault="00612D76" w14:paraId="3B2A7054" wp14:textId="77777777">
      <w:pPr>
        <w:pStyle w:val="Napis"/>
        <w:rPr>
          <w:sz w:val="20"/>
          <w:szCs w:val="20"/>
        </w:rPr>
      </w:pPr>
      <w:r>
        <w:t xml:space="preserve">Slika </w:t>
      </w:r>
      <w:r w:rsidR="00EE729C">
        <w:fldChar w:fldCharType="begin"/>
      </w:r>
      <w:r w:rsidR="00EE729C">
        <w:instrText xml:space="preserve"> SEQ Slika \* ARABIC </w:instrText>
      </w:r>
      <w:r w:rsidR="00EE729C">
        <w:fldChar w:fldCharType="separate"/>
      </w:r>
      <w:r>
        <w:rPr>
          <w:noProof/>
        </w:rPr>
        <w:t>3</w:t>
      </w:r>
      <w:r w:rsidR="00EE729C">
        <w:rPr>
          <w:noProof/>
        </w:rPr>
        <w:fldChar w:fldCharType="end"/>
      </w:r>
      <w:r>
        <w:t>Predlog izgleda drevesa</w:t>
      </w:r>
    </w:p>
    <w:p xmlns:wp14="http://schemas.microsoft.com/office/word/2010/wordml" w:rsidR="00602E0C" w:rsidRDefault="00602E0C" w14:paraId="72A3D3EC" wp14:textId="7777777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xmlns:wp14="http://schemas.microsoft.com/office/word/2010/wordml" w:rsidR="004D7DF5" w:rsidP="006B75F9" w:rsidRDefault="004D7DF5" w14:paraId="39B952AA" wp14:textId="77777777">
      <w:pPr>
        <w:rPr>
          <w:sz w:val="20"/>
          <w:szCs w:val="20"/>
        </w:rPr>
      </w:pPr>
      <w:r>
        <w:rPr>
          <w:sz w:val="20"/>
          <w:szCs w:val="20"/>
        </w:rPr>
        <w:lastRenderedPageBreak/>
        <w:t>Sama aplikacija naj vsebuje mehanizme, ki omogočajo izbiro enega izmed d</w:t>
      </w:r>
      <w:r w:rsidR="00602E0C">
        <w:rPr>
          <w:sz w:val="20"/>
          <w:szCs w:val="20"/>
        </w:rPr>
        <w:t>reves, ki bi ga želeli izrisati.</w:t>
      </w:r>
    </w:p>
    <w:p xmlns:wp14="http://schemas.microsoft.com/office/word/2010/wordml" w:rsidR="00602E0C" w:rsidP="006B75F9" w:rsidRDefault="00612D76" w14:paraId="04AFEFFE" wp14:textId="77777777">
      <w:pPr>
        <w:rPr>
          <w:sz w:val="20"/>
          <w:szCs w:val="20"/>
        </w:rPr>
      </w:pPr>
      <w:r>
        <w:rPr>
          <w:noProof/>
          <w:lang w:eastAsia="sl-SI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1BDC9700" wp14:editId="7899955E">
                <wp:simplePos x="0" y="0"/>
                <wp:positionH relativeFrom="column">
                  <wp:posOffset>-4445</wp:posOffset>
                </wp:positionH>
                <wp:positionV relativeFrom="paragraph">
                  <wp:posOffset>2430145</wp:posOffset>
                </wp:positionV>
                <wp:extent cx="3867150" cy="635"/>
                <wp:effectExtent l="0" t="0" r="0" b="0"/>
                <wp:wrapSquare wrapText="bothSides"/>
                <wp:docPr id="8" name="Polje z besedilo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7D2B54" w:rsidR="00612D76" w:rsidP="00612D76" w:rsidRDefault="00612D76" w14:paraId="1A57FDC2" wp14:textId="77777777">
                            <w:pPr>
                              <w:pStyle w:val="Napis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Slika </w:t>
                            </w:r>
                            <w:r w:rsidR="00EE729C">
                              <w:fldChar w:fldCharType="begin"/>
                            </w:r>
                            <w:r w:rsidR="00EE729C">
                              <w:instrText xml:space="preserve"> SEQ Slika \* ARABIC </w:instrText>
                            </w:r>
                            <w:r w:rsidR="00EE729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EE729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Način rabe aplikacije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 w14:anchorId="033A28FD">
              <v:shape id="Polje z besedilom 8" style="position:absolute;margin-left:-.35pt;margin-top:191.35pt;width:304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" w14:anchorId="1BDC9700">
                <v:textbox style="mso-fit-shape-to-text:t" inset="0,0,0,0">
                  <w:txbxContent>
                    <w:p w:rsidRPr="007D2B54" w:rsidR="00612D76" w:rsidP="00612D76" w:rsidRDefault="00612D76" w14:paraId="327C09E4" wp14:textId="77777777">
                      <w:pPr>
                        <w:pStyle w:val="Napis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Način rabe aplikacije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E0C">
        <w:rPr>
          <w:noProof/>
          <w:sz w:val="20"/>
          <w:szCs w:val="20"/>
          <w:lang w:eastAsia="sl-SI"/>
        </w:rPr>
        <w:drawing>
          <wp:anchor xmlns:wp14="http://schemas.microsoft.com/office/word/2010/wordprocessingDrawing" distT="0" distB="0" distL="114300" distR="114300" simplePos="0" relativeHeight="251662336" behindDoc="0" locked="0" layoutInCell="1" allowOverlap="1" wp14:anchorId="53D13B8E" wp14:editId="7777777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867150" cy="2373341"/>
            <wp:effectExtent l="0" t="0" r="0" b="0"/>
            <wp:wrapSquare wrapText="bothSides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reve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7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E0C">
        <w:rPr>
          <w:sz w:val="20"/>
          <w:szCs w:val="20"/>
        </w:rPr>
        <w:t>Diagram je v celoti podan zgolj za BST drevo, vendar enako izvedete tudi za Avl in RB drevo.</w:t>
      </w:r>
    </w:p>
    <w:p xmlns:wp14="http://schemas.microsoft.com/office/word/2010/wordml" w:rsidR="00612D76" w:rsidP="006B75F9" w:rsidRDefault="00612D76" w14:paraId="2B2EA306" wp14:textId="77777777">
      <w:pPr>
        <w:rPr>
          <w:sz w:val="20"/>
          <w:szCs w:val="20"/>
        </w:rPr>
      </w:pPr>
      <w:r>
        <w:rPr>
          <w:sz w:val="20"/>
          <w:szCs w:val="20"/>
        </w:rPr>
        <w:t>Zaželen uporabniški vmesnik je podan spodaj.</w:t>
      </w:r>
    </w:p>
    <w:p xmlns:wp14="http://schemas.microsoft.com/office/word/2010/wordml" w:rsidR="00612D76" w:rsidP="006B75F9" w:rsidRDefault="00612D76" w14:paraId="0D0B940D" wp14:textId="77777777">
      <w:pPr>
        <w:rPr>
          <w:sz w:val="20"/>
          <w:szCs w:val="20"/>
        </w:rPr>
      </w:pPr>
    </w:p>
    <w:p xmlns:wp14="http://schemas.microsoft.com/office/word/2010/wordml" w:rsidR="00612D76" w:rsidP="006B75F9" w:rsidRDefault="00612D76" w14:paraId="0E27B00A" wp14:textId="77777777">
      <w:pPr>
        <w:rPr>
          <w:sz w:val="20"/>
          <w:szCs w:val="20"/>
        </w:rPr>
      </w:pPr>
    </w:p>
    <w:p xmlns:wp14="http://schemas.microsoft.com/office/word/2010/wordml" w:rsidR="00612D76" w:rsidP="006B75F9" w:rsidRDefault="00612D76" w14:paraId="60061E4C" wp14:textId="77777777">
      <w:pPr>
        <w:rPr>
          <w:sz w:val="20"/>
          <w:szCs w:val="20"/>
        </w:rPr>
      </w:pPr>
    </w:p>
    <w:p xmlns:wp14="http://schemas.microsoft.com/office/word/2010/wordml" w:rsidR="00612D76" w:rsidP="006B75F9" w:rsidRDefault="00612D76" w14:paraId="44EAFD9C" wp14:textId="77777777">
      <w:pPr>
        <w:rPr>
          <w:sz w:val="20"/>
          <w:szCs w:val="20"/>
        </w:rPr>
      </w:pPr>
    </w:p>
    <w:p xmlns:wp14="http://schemas.microsoft.com/office/word/2010/wordml" w:rsidR="00602E0C" w:rsidP="006B75F9" w:rsidRDefault="00602E0C" w14:paraId="4B94D5A5" wp14:textId="77777777">
      <w:pPr>
        <w:rPr>
          <w:sz w:val="20"/>
          <w:szCs w:val="20"/>
        </w:rPr>
      </w:pPr>
    </w:p>
    <w:p xmlns:wp14="http://schemas.microsoft.com/office/word/2010/wordml" w:rsidR="006B75F9" w:rsidP="006B75F9" w:rsidRDefault="006B75F9" w14:paraId="3DEEC669" wp14:textId="77777777">
      <w:pPr>
        <w:rPr>
          <w:sz w:val="20"/>
          <w:szCs w:val="20"/>
        </w:rPr>
      </w:pPr>
    </w:p>
    <w:p xmlns:wp14="http://schemas.microsoft.com/office/word/2010/wordml" w:rsidR="00612D76" w:rsidP="00612D76" w:rsidRDefault="00612D76" w14:paraId="3656B9AB" wp14:textId="77777777">
      <w:pPr>
        <w:keepNext/>
      </w:pPr>
      <w:r>
        <w:rPr>
          <w:noProof/>
          <w:sz w:val="20"/>
          <w:szCs w:val="20"/>
          <w:lang w:eastAsia="sl-SI"/>
        </w:rPr>
        <w:drawing>
          <wp:inline xmlns:wp14="http://schemas.microsoft.com/office/word/2010/wordprocessingDrawing" distT="0" distB="0" distL="0" distR="0" wp14:anchorId="19909E03" wp14:editId="5C0A92DC">
            <wp:extent cx="4143375" cy="2969601"/>
            <wp:effectExtent l="0" t="0" r="0" b="254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979" cy="29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12D76" w:rsidP="00612D76" w:rsidRDefault="00612D76" w14:paraId="1385CEF9" wp14:textId="77777777">
      <w:pPr>
        <w:pStyle w:val="Napis"/>
        <w:rPr>
          <w:sz w:val="20"/>
          <w:szCs w:val="20"/>
        </w:rPr>
      </w:pPr>
      <w:r>
        <w:t xml:space="preserve">Slika </w:t>
      </w:r>
      <w:r w:rsidR="00EE729C">
        <w:fldChar w:fldCharType="begin"/>
      </w:r>
      <w:r w:rsidR="00EE729C">
        <w:instrText xml:space="preserve"> SEQ Slika \* ARABIC </w:instrText>
      </w:r>
      <w:r w:rsidR="00EE729C">
        <w:fldChar w:fldCharType="separate"/>
      </w:r>
      <w:r>
        <w:rPr>
          <w:noProof/>
        </w:rPr>
        <w:t>5</w:t>
      </w:r>
      <w:r w:rsidR="00EE729C">
        <w:rPr>
          <w:noProof/>
        </w:rPr>
        <w:fldChar w:fldCharType="end"/>
      </w:r>
      <w:r>
        <w:t>Primer uporabniškega vmesnika</w:t>
      </w:r>
    </w:p>
    <w:p xmlns:wp14="http://schemas.microsoft.com/office/word/2010/wordml" w:rsidR="007905E1" w:rsidRDefault="007905E1" w14:paraId="45FB0818" wp14:textId="7777777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xmlns:wp14="http://schemas.microsoft.com/office/word/2010/wordml" w:rsidRPr="009579B5" w:rsidR="002A486C" w:rsidP="002A486C" w:rsidRDefault="002A486C" w14:paraId="11918FEC" wp14:textId="7777777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Naloga 5</w:t>
      </w:r>
    </w:p>
    <w:p xmlns:wp14="http://schemas.microsoft.com/office/word/2010/wordml" w:rsidR="00612D76" w:rsidP="00612D76" w:rsidRDefault="00612D76" w14:paraId="03D17E62" wp14:textId="77777777">
      <w:pPr>
        <w:rPr>
          <w:sz w:val="20"/>
          <w:szCs w:val="20"/>
        </w:rPr>
      </w:pPr>
      <w:r>
        <w:rPr>
          <w:sz w:val="20"/>
          <w:szCs w:val="20"/>
        </w:rPr>
        <w:t>Izdelajte</w:t>
      </w:r>
      <w:r>
        <w:rPr>
          <w:rStyle w:val="Sprotnaopomba-sklic"/>
          <w:sz w:val="20"/>
          <w:szCs w:val="20"/>
        </w:rPr>
        <w:footnoteReference w:id="1"/>
      </w:r>
      <w:r>
        <w:rPr>
          <w:sz w:val="20"/>
          <w:szCs w:val="20"/>
        </w:rPr>
        <w:t xml:space="preserve"> celoten razredni diagram aplikacije, izrišite diagram aktivnosti za vstavljanjeBST, ter diagram aktivnosti za vstavljanjeAVL.</w:t>
      </w:r>
    </w:p>
    <w:p xmlns:wp14="http://schemas.microsoft.com/office/word/2010/wordml" w:rsidRPr="006B75F9" w:rsidR="00612D76" w:rsidP="00612D76" w:rsidRDefault="00612D76" w14:paraId="049F31CB" wp14:textId="77777777">
      <w:pPr>
        <w:rPr>
          <w:sz w:val="20"/>
          <w:szCs w:val="20"/>
        </w:rPr>
      </w:pPr>
    </w:p>
    <w:p xmlns:wp14="http://schemas.microsoft.com/office/word/2010/wordml" w:rsidRPr="00A91F8F" w:rsidR="00A91F8F" w:rsidP="00612D76" w:rsidRDefault="00A91F8F" w14:paraId="53128261" wp14:textId="77777777">
      <w:pPr>
        <w:pStyle w:val="Odstavekseznama"/>
        <w:ind w:left="708"/>
        <w:rPr>
          <w:sz w:val="20"/>
          <w:szCs w:val="20"/>
        </w:rPr>
      </w:pPr>
    </w:p>
    <w:p xmlns:wp14="http://schemas.microsoft.com/office/word/2010/wordml" w:rsidR="009A3C38" w:rsidP="00447039" w:rsidRDefault="009A3C38" w14:paraId="62486C05" wp14:textId="77777777">
      <w:pPr>
        <w:rPr>
          <w:rFonts w:ascii="Times New Roman" w:hAnsi="Times New Roman"/>
        </w:rPr>
      </w:pPr>
    </w:p>
    <w:p xmlns:wp14="http://schemas.microsoft.com/office/word/2010/wordml" w:rsidR="00447039" w:rsidP="003075B4" w:rsidRDefault="00447039" w14:paraId="4101652C" wp14:textId="77777777">
      <w:pPr>
        <w:rPr>
          <w:rFonts w:ascii="Times New Roman" w:hAnsi="Times New Roman"/>
        </w:rPr>
      </w:pPr>
    </w:p>
    <w:p xmlns:wp14="http://schemas.microsoft.com/office/word/2010/wordml" w:rsidR="003075B4" w:rsidP="00311147" w:rsidRDefault="003075B4" w14:paraId="4B99056E" wp14:textId="77777777">
      <w:pPr>
        <w:rPr>
          <w:rFonts w:ascii="Times New Roman" w:hAnsi="Times New Roman"/>
        </w:rPr>
      </w:pPr>
    </w:p>
    <w:sectPr w:rsidR="003075B4" w:rsidSect="00C71011">
      <w:headerReference w:type="default" r:id="rId13"/>
      <w:footerReference w:type="default" r:id="rId14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E729C" w:rsidP="00AB174A" w:rsidRDefault="00EE729C" w14:paraId="3461D7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E729C" w:rsidP="00AB174A" w:rsidRDefault="00EE729C" w14:paraId="3CF2D8B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AB174A" w:rsidP="000A5FA0" w:rsidRDefault="00AB174A" w14:paraId="0562CB0E" wp14:textId="77777777">
    <w:pPr>
      <w:pStyle w:val="Noga"/>
      <w:pBdr>
        <w:top w:val="single" w:color="auto" w:sz="4" w:space="1"/>
      </w:pBdr>
      <w:jc w:val="center"/>
      <w:rPr>
        <w:sz w:val="18"/>
        <w:szCs w:val="18"/>
        <w:lang w:val="pl-PL"/>
      </w:rPr>
    </w:pPr>
  </w:p>
  <w:p xmlns:wp14="http://schemas.microsoft.com/office/word/2010/wordml" w:rsidRPr="000A5FA0" w:rsidR="00AB174A" w:rsidP="00AB174A" w:rsidRDefault="00AB174A" w14:paraId="3A436F8F" wp14:textId="77777777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>(</w:t>
    </w:r>
    <w:r w:rsidR="00A91F8F">
      <w:rPr>
        <w:i/>
        <w:sz w:val="18"/>
        <w:szCs w:val="18"/>
        <w:lang w:val="pl-PL"/>
      </w:rPr>
      <w:t>Rok za oddajo je 14 dni od datuma, navedenega v glavi tega dokumenta</w:t>
    </w:r>
    <w:r w:rsidR="00DB5424">
      <w:rPr>
        <w:i/>
        <w:sz w:val="18"/>
        <w:szCs w:val="18"/>
        <w:lang w:val="pl-PL"/>
      </w:rPr>
      <w:t xml:space="preserve"> oz. 14 dni od objave dokumenta</w:t>
    </w:r>
    <w:r w:rsidR="002A486C">
      <w:rPr>
        <w:i/>
        <w:sz w:val="18"/>
        <w:szCs w:val="18"/>
        <w:lang w:val="pl-PL"/>
      </w:rPr>
      <w:t>.</w:t>
    </w:r>
    <w:r w:rsidRPr="000A5FA0">
      <w:rPr>
        <w:i/>
        <w:sz w:val="18"/>
        <w:szCs w:val="18"/>
        <w:lang w:val="pl-PL"/>
      </w:rPr>
      <w:t>)</w:t>
    </w:r>
  </w:p>
  <w:p xmlns:wp14="http://schemas.microsoft.com/office/word/2010/wordml" w:rsidRPr="00385FA3" w:rsidR="00AB174A" w:rsidP="00AB174A" w:rsidRDefault="00AB174A" w14:paraId="34CE0A41" wp14:textId="77777777">
    <w:pPr>
      <w:pStyle w:val="Noga"/>
      <w:jc w:val="center"/>
      <w:rPr>
        <w:sz w:val="18"/>
        <w:szCs w:val="18"/>
        <w:lang w:val="pl-PL"/>
      </w:rPr>
    </w:pPr>
  </w:p>
  <w:p xmlns:wp14="http://schemas.microsoft.com/office/word/2010/wordml" w:rsidRPr="006C6E03" w:rsidR="00AB174A" w:rsidP="00AB174A" w:rsidRDefault="00AB174A" w14:paraId="61D1E4A3" wp14:textId="77777777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DB5424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DB5424">
      <w:rPr>
        <w:rStyle w:val="tevilkastrani"/>
        <w:noProof/>
        <w:sz w:val="18"/>
        <w:szCs w:val="18"/>
      </w:rPr>
      <w:t>4</w:t>
    </w:r>
    <w:r w:rsidRPr="006C6E03">
      <w:rPr>
        <w:rStyle w:val="tevilkastrani"/>
        <w:sz w:val="18"/>
        <w:szCs w:val="18"/>
      </w:rPr>
      <w:fldChar w:fldCharType="end"/>
    </w:r>
  </w:p>
  <w:p xmlns:wp14="http://schemas.microsoft.com/office/word/2010/wordml" w:rsidR="00AB174A" w:rsidRDefault="00AB174A" w14:paraId="62EBF3C5" wp14:textId="77777777">
    <w:pPr>
      <w:pStyle w:val="Noga"/>
    </w:pPr>
  </w:p>
  <w:p xmlns:wp14="http://schemas.microsoft.com/office/word/2010/wordml" w:rsidR="00AB174A" w:rsidRDefault="00AB174A" w14:paraId="6D98A12B" wp14:textId="77777777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E729C" w:rsidP="00AB174A" w:rsidRDefault="00EE729C" w14:paraId="0FB7827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E729C" w:rsidP="00AB174A" w:rsidRDefault="00EE729C" w14:paraId="1FC39945" wp14:textId="77777777">
      <w:pPr>
        <w:spacing w:after="0" w:line="240" w:lineRule="auto"/>
      </w:pPr>
      <w:r>
        <w:continuationSeparator/>
      </w:r>
    </w:p>
  </w:footnote>
  <w:footnote w:id="1">
    <w:p xmlns:wp14="http://schemas.microsoft.com/office/word/2010/wordml" w:rsidR="00612D76" w:rsidRDefault="00612D76" w14:paraId="56FFED6C" wp14:textId="77777777">
      <w:pPr>
        <w:pStyle w:val="Sprotnaopomba-besedilo"/>
      </w:pPr>
      <w:r>
        <w:rPr>
          <w:rStyle w:val="Sprotnaopomba-sklic"/>
        </w:rPr>
        <w:footnoteRef/>
      </w:r>
      <w:r>
        <w:t xml:space="preserve"> StarUML, </w:t>
      </w:r>
      <w:hyperlink w:history="1" r:id="rId1">
        <w:r w:rsidRPr="00EB2F5F">
          <w:rPr>
            <w:rStyle w:val="Hiperpovezava"/>
          </w:rPr>
          <w:t>http://staruml.io/</w:t>
        </w:r>
      </w:hyperlink>
      <w:r>
        <w:t>, okt.2016 (risanje, forward, reverse engineering)</w:t>
      </w:r>
    </w:p>
    <w:p xmlns:wp14="http://schemas.microsoft.com/office/word/2010/wordml" w:rsidR="00612D76" w:rsidRDefault="00612D76" w14:paraId="33D7CED3" wp14:textId="77777777">
      <w:pPr>
        <w:pStyle w:val="Sprotnaopomba-besedilo"/>
      </w:pPr>
      <w:r>
        <w:t xml:space="preserve">   MS Visio</w:t>
      </w:r>
    </w:p>
    <w:p xmlns:wp14="http://schemas.microsoft.com/office/word/2010/wordml" w:rsidR="00612D76" w:rsidRDefault="00612D76" w14:paraId="6EAF36F0" wp14:textId="77777777">
      <w:pPr>
        <w:pStyle w:val="Sprotnaopomba-besedilo"/>
      </w:pPr>
      <w:r>
        <w:t xml:space="preserve">   Gliffy, </w:t>
      </w:r>
      <w:hyperlink w:history="1" r:id="rId2">
        <w:r w:rsidRPr="00EB2F5F">
          <w:rPr>
            <w:rStyle w:val="Hiperpovezava"/>
          </w:rPr>
          <w:t>https://www.gliffy.com/uses/uml-software/</w:t>
        </w:r>
      </w:hyperlink>
      <w:r>
        <w:t>, okt.2016</w:t>
      </w:r>
    </w:p>
    <w:p xmlns:wp14="http://schemas.microsoft.com/office/word/2010/wordml" w:rsidR="00612D76" w:rsidRDefault="00612D76" w14:paraId="0D1D6524" wp14:textId="77777777">
      <w:pPr>
        <w:pStyle w:val="Sprotnaopomba-besedilo"/>
      </w:pPr>
      <w:r>
        <w:t xml:space="preserve">   Creately, </w:t>
      </w:r>
      <w:hyperlink w:history="1" r:id="rId3">
        <w:r w:rsidRPr="00EB2F5F">
          <w:rPr>
            <w:rStyle w:val="Hiperpovezava"/>
          </w:rPr>
          <w:t>http://creately.com/Draw-UML-and-Class-Diagrams-Online</w:t>
        </w:r>
      </w:hyperlink>
      <w:r>
        <w:t>, okt.2016</w:t>
      </w:r>
    </w:p>
    <w:p xmlns:wp14="http://schemas.microsoft.com/office/word/2010/wordml" w:rsidR="00612D76" w:rsidRDefault="00612D76" w14:paraId="17360352" wp14:textId="77777777">
      <w:pPr>
        <w:pStyle w:val="Sprotnaopomba-besedilo"/>
      </w:pPr>
      <w:r>
        <w:t xml:space="preserve">   yUML, </w:t>
      </w:r>
      <w:hyperlink w:history="1" r:id="rId4">
        <w:r w:rsidRPr="00EB2F5F">
          <w:rPr>
            <w:rStyle w:val="Hiperpovezava"/>
          </w:rPr>
          <w:t>http://yuml.me/,okt.2016</w:t>
        </w:r>
      </w:hyperlink>
    </w:p>
    <w:p xmlns:wp14="http://schemas.microsoft.com/office/word/2010/wordml" w:rsidR="00612D76" w:rsidRDefault="00612D76" w14:paraId="18E50629" wp14:textId="77777777">
      <w:pPr>
        <w:pStyle w:val="Sprotnaopomba-besedilo"/>
      </w:pPr>
      <w:r>
        <w:t xml:space="preserve">   Enterprise Architect, </w:t>
      </w:r>
      <w:hyperlink w:history="1" r:id="rId5">
        <w:r w:rsidRPr="00EB2F5F">
          <w:rPr>
            <w:rStyle w:val="Hiperpovezava"/>
          </w:rPr>
          <w:t>http://www.sparxsystems.com/products/ea/</w:t>
        </w:r>
      </w:hyperlink>
      <w:r>
        <w:t>, okt.2016</w:t>
      </w:r>
      <w:r w:rsidR="00E7011F">
        <w:t xml:space="preserve">  (risanje, f+r engineering)</w:t>
      </w:r>
    </w:p>
    <w:p xmlns:wp14="http://schemas.microsoft.com/office/word/2010/wordml" w:rsidR="00612D76" w:rsidRDefault="00612D76" w14:paraId="7CF2064D" wp14:textId="77777777">
      <w:pPr>
        <w:pStyle w:val="Sprotnaopomba-besedilo"/>
      </w:pPr>
      <w:r>
        <w:t xml:space="preserve">   Visual Paradigm for UML,</w:t>
      </w:r>
      <w:r w:rsidRPr="00612D76">
        <w:t xml:space="preserve"> </w:t>
      </w:r>
      <w:hyperlink w:history="1" r:id="rId6">
        <w:r w:rsidRPr="00EB2F5F" w:rsidR="00E7011F">
          <w:rPr>
            <w:rStyle w:val="Hiperpovezava"/>
          </w:rPr>
          <w:t>http://www.visual-paradigm.com/</w:t>
        </w:r>
      </w:hyperlink>
      <w:r w:rsidR="00E7011F">
        <w:t>, okt.2016  (risanje,</w:t>
      </w:r>
      <w:bookmarkStart w:name="_GoBack" w:id="0"/>
      <w:bookmarkEnd w:id="0"/>
      <w:r w:rsidR="00E7011F">
        <w:t xml:space="preserve"> forward, reverse engineering)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AB174A" w:rsidP="00AB174A" w:rsidRDefault="00A25FB5" w14:paraId="2FDD18C9" wp14:textId="6DC18B20">
    <w:pPr>
      <w:pStyle w:val="Glava"/>
      <w:rPr>
        <w:b w:val="1"/>
        <w:bCs w:val="1"/>
        <w:sz w:val="24"/>
        <w:szCs w:val="24"/>
      </w:rPr>
    </w:pPr>
    <w:r w:rsidRPr="5EAE6996" w:rsidR="5EAE6996">
      <w:rPr>
        <w:b w:val="1"/>
        <w:bCs w:val="1"/>
        <w:sz w:val="24"/>
        <w:szCs w:val="24"/>
      </w:rPr>
      <w:t>RSO 4</w:t>
    </w:r>
    <w:r>
      <w:tab/>
    </w:r>
    <w:r w:rsidRPr="5EAE6996" w:rsidR="5EAE6996">
      <w:rPr>
        <w:b w:val="1"/>
        <w:bCs w:val="1"/>
        <w:sz w:val="24"/>
        <w:szCs w:val="24"/>
      </w:rPr>
      <w:t>Laboratorijska vaja 04</w:t>
    </w:r>
    <w:r w:rsidRPr="5EAE6996" w:rsidR="5EAE6996">
      <w:rPr>
        <w:b w:val="1"/>
        <w:bCs w:val="1"/>
        <w:sz w:val="24"/>
        <w:szCs w:val="24"/>
      </w:rPr>
      <w:t>_02</w:t>
    </w:r>
    <w:r>
      <w:tab/>
    </w:r>
  </w:p>
  <w:p xmlns:wp14="http://schemas.microsoft.com/office/word/2010/wordml" w:rsidR="00AB174A" w:rsidP="00AB174A" w:rsidRDefault="00AB174A" w14:paraId="79986F9C" wp14:textId="77777777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(draft)</w:t>
    </w:r>
  </w:p>
  <w:p xmlns:wp14="http://schemas.microsoft.com/office/word/2010/wordml" w:rsidRPr="00AB174A" w:rsidR="000A5FA0" w:rsidP="000A5FA0" w:rsidRDefault="000A5FA0" w14:paraId="1299C43A" wp14:textId="77777777">
    <w:pPr>
      <w:pStyle w:val="Glava"/>
      <w:pBdr>
        <w:bottom w:val="single" w:color="auto" w:sz="4" w:space="1"/>
      </w:pBdr>
      <w:jc w:val="center"/>
      <w:rPr>
        <w:bCs/>
        <w:i/>
        <w:sz w:val="18"/>
        <w:szCs w:val="18"/>
      </w:rPr>
    </w:pPr>
  </w:p>
  <w:p xmlns:wp14="http://schemas.microsoft.com/office/word/2010/wordml" w:rsidR="00AB174A" w:rsidRDefault="00AB174A" w14:paraId="4DDBEF00" wp14:textId="77777777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11D6"/>
    <w:multiLevelType w:val="hybridMultilevel"/>
    <w:tmpl w:val="0032B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10702"/>
    <w:multiLevelType w:val="hybridMultilevel"/>
    <w:tmpl w:val="33A49D64"/>
    <w:lvl w:ilvl="0" w:tplc="0424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424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424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424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06592983"/>
    <w:multiLevelType w:val="hybridMultilevel"/>
    <w:tmpl w:val="787A3F7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hint="default" w:ascii="Calibri" w:hAnsi="Calibri" w:eastAsia="Times New Roman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5537F4"/>
    <w:multiLevelType w:val="hybridMultilevel"/>
    <w:tmpl w:val="836C4C4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hint="default" w:ascii="Calibri" w:hAnsi="Calibri" w:eastAsia="Times New Roman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hint="default" w:ascii="Courier New" w:hAnsi="Courier New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hint="default" w:ascii="Courier New" w:hAnsi="Courier New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hint="default" w:ascii="Courier New" w:hAnsi="Courier New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hint="default" w:ascii="Wingdings" w:hAnsi="Wingdings"/>
      </w:rPr>
    </w:lvl>
  </w:abstractNum>
  <w:abstractNum w:abstractNumId="6" w15:restartNumberingAfterBreak="0">
    <w:nsid w:val="41301E5E"/>
    <w:multiLevelType w:val="hybridMultilevel"/>
    <w:tmpl w:val="886C3BF0"/>
    <w:lvl w:ilvl="0" w:tplc="042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64355B"/>
    <w:multiLevelType w:val="hybridMultilevel"/>
    <w:tmpl w:val="4718EADE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A532120"/>
    <w:multiLevelType w:val="hybridMultilevel"/>
    <w:tmpl w:val="6E181EE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F5095"/>
    <w:multiLevelType w:val="hybridMultilevel"/>
    <w:tmpl w:val="7398F5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047A5"/>
    <w:multiLevelType w:val="hybridMultilevel"/>
    <w:tmpl w:val="F4EA63F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22ED6"/>
    <w:multiLevelType w:val="hybridMultilevel"/>
    <w:tmpl w:val="229285EA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3" w15:restartNumberingAfterBreak="0">
    <w:nsid w:val="638C3264"/>
    <w:multiLevelType w:val="hybridMultilevel"/>
    <w:tmpl w:val="D0B423F0"/>
    <w:lvl w:ilvl="0" w:tplc="0424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 w15:restartNumberingAfterBreak="0">
    <w:nsid w:val="67B60798"/>
    <w:multiLevelType w:val="hybridMultilevel"/>
    <w:tmpl w:val="DA3CBC10"/>
    <w:lvl w:ilvl="0" w:tplc="0424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79D95370"/>
    <w:multiLevelType w:val="hybridMultilevel"/>
    <w:tmpl w:val="79FA0C72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7DB85539"/>
    <w:multiLevelType w:val="hybridMultilevel"/>
    <w:tmpl w:val="70F6F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12"/>
  </w:num>
  <w:num w:numId="6">
    <w:abstractNumId w:val="15"/>
  </w:num>
  <w:num w:numId="7">
    <w:abstractNumId w:val="1"/>
  </w:num>
  <w:num w:numId="8">
    <w:abstractNumId w:val="16"/>
  </w:num>
  <w:num w:numId="9">
    <w:abstractNumId w:val="0"/>
  </w:num>
  <w:num w:numId="10">
    <w:abstractNumId w:val="10"/>
  </w:num>
  <w:num w:numId="11">
    <w:abstractNumId w:val="11"/>
  </w:num>
  <w:num w:numId="12">
    <w:abstractNumId w:val="4"/>
  </w:num>
  <w:num w:numId="13">
    <w:abstractNumId w:val="9"/>
  </w:num>
  <w:num w:numId="14">
    <w:abstractNumId w:val="13"/>
  </w:num>
  <w:num w:numId="15">
    <w:abstractNumId w:val="2"/>
  </w:num>
  <w:num w:numId="16">
    <w:abstractNumId w:val="14"/>
  </w:num>
  <w:num w:numId="1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6C"/>
    <w:rsid w:val="00057588"/>
    <w:rsid w:val="000A5FA0"/>
    <w:rsid w:val="000D234E"/>
    <w:rsid w:val="00101B1B"/>
    <w:rsid w:val="001D73D1"/>
    <w:rsid w:val="00242869"/>
    <w:rsid w:val="00274A08"/>
    <w:rsid w:val="002A486C"/>
    <w:rsid w:val="002C091F"/>
    <w:rsid w:val="003075B4"/>
    <w:rsid w:val="00311147"/>
    <w:rsid w:val="0034445D"/>
    <w:rsid w:val="00356E79"/>
    <w:rsid w:val="00385FA3"/>
    <w:rsid w:val="003F6DA4"/>
    <w:rsid w:val="00447039"/>
    <w:rsid w:val="00451672"/>
    <w:rsid w:val="00474085"/>
    <w:rsid w:val="004C5EEA"/>
    <w:rsid w:val="004D7DF5"/>
    <w:rsid w:val="00586AE8"/>
    <w:rsid w:val="00602E0C"/>
    <w:rsid w:val="00612D76"/>
    <w:rsid w:val="006B75F9"/>
    <w:rsid w:val="006C6E03"/>
    <w:rsid w:val="006C718A"/>
    <w:rsid w:val="006F1194"/>
    <w:rsid w:val="007470FE"/>
    <w:rsid w:val="0077296C"/>
    <w:rsid w:val="007905E1"/>
    <w:rsid w:val="007F20A9"/>
    <w:rsid w:val="008C4301"/>
    <w:rsid w:val="00944C8A"/>
    <w:rsid w:val="009579B5"/>
    <w:rsid w:val="009A3C38"/>
    <w:rsid w:val="009A6AFF"/>
    <w:rsid w:val="00A25FB5"/>
    <w:rsid w:val="00A917A8"/>
    <w:rsid w:val="00A91F8F"/>
    <w:rsid w:val="00A94B3E"/>
    <w:rsid w:val="00AB174A"/>
    <w:rsid w:val="00AC3C71"/>
    <w:rsid w:val="00B57ABB"/>
    <w:rsid w:val="00BA0B9F"/>
    <w:rsid w:val="00C50E0F"/>
    <w:rsid w:val="00C71011"/>
    <w:rsid w:val="00CF52A6"/>
    <w:rsid w:val="00D117C6"/>
    <w:rsid w:val="00DB5424"/>
    <w:rsid w:val="00E7011F"/>
    <w:rsid w:val="00ED4C1F"/>
    <w:rsid w:val="00EE729C"/>
    <w:rsid w:val="00F02D30"/>
    <w:rsid w:val="00F862C5"/>
    <w:rsid w:val="00FD4822"/>
    <w:rsid w:val="00FF2624"/>
    <w:rsid w:val="5EAE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52435A"/>
  <w15:docId w15:val="{FDC3FBC9-ABCA-4D75-A304-4701B5267E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Times New Roman" w:cs="Calibr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avaden" w:default="1">
    <w:name w:val="Normal"/>
    <w:qFormat/>
    <w:rsid w:val="00C71011"/>
    <w:rPr>
      <w:rFonts w:cs="Times New Roman"/>
      <w:lang w:eastAsia="en-US"/>
    </w:rPr>
  </w:style>
  <w:style w:type="character" w:styleId="Privzetapisavaodstavka" w:default="1">
    <w:name w:val="Default Paragraph Font"/>
    <w:uiPriority w:val="1"/>
    <w:semiHidden/>
    <w:unhideWhenUsed/>
  </w:style>
  <w:style w:type="table" w:styleId="Navadnatabe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rezseznama" w:default="1">
    <w:name w:val="No List"/>
    <w:uiPriority w:val="99"/>
    <w:semiHidden/>
    <w:unhideWhenUsed/>
  </w:style>
  <w:style w:type="paragraph" w:styleId="Odstavekseznama">
    <w:name w:val="List Paragraph"/>
    <w:basedOn w:val="Navaden"/>
    <w:uiPriority w:val="99"/>
    <w:qFormat/>
    <w:rsid w:val="0077296C"/>
    <w:pPr>
      <w:ind w:left="720"/>
      <w:contextualSpacing/>
    </w:pPr>
  </w:style>
  <w:style w:type="paragraph" w:styleId="Brezrazmikov">
    <w:name w:val="No Spacing"/>
    <w:uiPriority w:val="99"/>
    <w:qFormat/>
    <w:rsid w:val="006C718A"/>
    <w:pPr>
      <w:spacing w:after="0" w:line="240" w:lineRule="auto"/>
    </w:pPr>
    <w:rPr>
      <w:rFonts w:cs="Times New Roman"/>
      <w:lang w:eastAsia="en-US"/>
    </w:rPr>
  </w:style>
  <w:style w:type="paragraph" w:styleId="Default" w:customStyle="1">
    <w:name w:val="Default"/>
    <w:uiPriority w:val="99"/>
    <w:rsid w:val="0005758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en-US"/>
    </w:rPr>
  </w:style>
  <w:style w:type="table" w:styleId="Tabelamrea">
    <w:name w:val="Table Grid"/>
    <w:basedOn w:val="Navadnatabela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lava">
    <w:name w:val="header"/>
    <w:basedOn w:val="Navaden"/>
    <w:link w:val="Glav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styleId="GlavaZnak" w:customStyle="1">
    <w:name w:val="Glava Znak"/>
    <w:basedOn w:val="Privzetapisavaodstavka"/>
    <w:link w:val="Glava"/>
    <w:uiPriority w:val="99"/>
    <w:semiHidden/>
    <w:locked/>
    <w:rsid w:val="00AB174A"/>
    <w:rPr>
      <w:rFonts w:cs="Times New Roman"/>
    </w:rPr>
  </w:style>
  <w:style w:type="paragraph" w:styleId="Noga">
    <w:name w:val="footer"/>
    <w:basedOn w:val="Navaden"/>
    <w:link w:val="Nog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styleId="NogaZnak" w:customStyle="1">
    <w:name w:val="Noga Znak"/>
    <w:basedOn w:val="Privzetapisavaodstavka"/>
    <w:link w:val="Noga"/>
    <w:uiPriority w:val="99"/>
    <w:locked/>
    <w:rsid w:val="00AB174A"/>
    <w:rPr>
      <w:rFonts w:cs="Times New Roman"/>
    </w:rPr>
  </w:style>
  <w:style w:type="paragraph" w:styleId="Besedilooblaka">
    <w:name w:val="Balloon Text"/>
    <w:basedOn w:val="Navaden"/>
    <w:link w:val="BesedilooblakaZnak"/>
    <w:uiPriority w:val="99"/>
    <w:semiHidden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esedilooblakaZnak" w:customStyle="1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unhideWhenUsed/>
    <w:rsid w:val="00311147"/>
    <w:rPr>
      <w:color w:val="0000FF"/>
      <w:u w:val="single"/>
    </w:rPr>
  </w:style>
  <w:style w:type="paragraph" w:styleId="Napis">
    <w:name w:val="caption"/>
    <w:basedOn w:val="Navaden"/>
    <w:next w:val="Navaden"/>
    <w:unhideWhenUsed/>
    <w:qFormat/>
    <w:locked/>
    <w:rsid w:val="006B75F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612D76"/>
    <w:pPr>
      <w:spacing w:after="0" w:line="240" w:lineRule="auto"/>
    </w:pPr>
    <w:rPr>
      <w:sz w:val="20"/>
      <w:szCs w:val="20"/>
    </w:rPr>
  </w:style>
  <w:style w:type="character" w:styleId="Sprotnaopomba-besediloZnak" w:customStyle="1">
    <w:name w:val="Sprotna opomba - besedilo Znak"/>
    <w:basedOn w:val="Privzetapisavaodstavka"/>
    <w:link w:val="Sprotnaopomba-besedilo"/>
    <w:uiPriority w:val="99"/>
    <w:semiHidden/>
    <w:rsid w:val="00612D76"/>
    <w:rPr>
      <w:rFonts w:cs="Times New Roman"/>
      <w:sz w:val="20"/>
      <w:szCs w:val="20"/>
      <w:lang w:eastAsia="en-US"/>
    </w:rPr>
  </w:style>
  <w:style w:type="character" w:styleId="Sprotnaopomba-sklic">
    <w:name w:val="footnote reference"/>
    <w:basedOn w:val="Privzetapisavaodstavka"/>
    <w:uiPriority w:val="99"/>
    <w:semiHidden/>
    <w:unhideWhenUsed/>
    <w:rsid w:val="00612D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ely.com/Draw-UML-and-Class-Diagrams-Online" TargetMode="External"/><Relationship Id="rId2" Type="http://schemas.openxmlformats.org/officeDocument/2006/relationships/hyperlink" Target="https://www.gliffy.com/uses/uml-software/" TargetMode="External"/><Relationship Id="rId1" Type="http://schemas.openxmlformats.org/officeDocument/2006/relationships/hyperlink" Target="http://staruml.io/" TargetMode="External"/><Relationship Id="rId6" Type="http://schemas.openxmlformats.org/officeDocument/2006/relationships/hyperlink" Target="http://www.visual-paradigm.com/" TargetMode="External"/><Relationship Id="rId5" Type="http://schemas.openxmlformats.org/officeDocument/2006/relationships/hyperlink" Target="http://www.sparxsystems.com/products/ea/" TargetMode="External"/><Relationship Id="rId4" Type="http://schemas.openxmlformats.org/officeDocument/2006/relationships/hyperlink" Target="http://yuml.me/,okt.2016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5DA014B-AF13-4489-9BDD-B8151685692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ERSSG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ERSSG</dc:creator>
  <lastModifiedBy>Marko Kastelic</lastModifiedBy>
  <revision>4</revision>
  <lastPrinted>2013-11-15T06:43:00.0000000Z</lastPrinted>
  <dcterms:created xsi:type="dcterms:W3CDTF">2018-09-23T08:45:00.0000000Z</dcterms:created>
  <dcterms:modified xsi:type="dcterms:W3CDTF">2021-09-27T20:19:17.4379037Z</dcterms:modified>
</coreProperties>
</file>