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654925" w14:textId="77777777" w:rsidR="00610940" w:rsidRDefault="00610940" w:rsidP="00610940">
      <w:pPr>
        <w:widowControl/>
        <w:jc w:val="left"/>
      </w:pPr>
      <w:r>
        <w:rPr>
          <w:rFonts w:hint="eastAsia"/>
        </w:rPr>
        <w:t>{%p</w:t>
      </w:r>
      <w:r>
        <w:t xml:space="preserve"> if “</w:t>
      </w:r>
      <w:r>
        <w:rPr>
          <w:rFonts w:hint="eastAsia"/>
        </w:rPr>
        <w:t>子宫内膜癌</w:t>
      </w:r>
      <w:r>
        <w:t xml:space="preserve">” </w:t>
      </w:r>
      <w:r>
        <w:rPr>
          <w:rFonts w:hint="eastAsia"/>
        </w:rPr>
        <w:t>in</w:t>
      </w:r>
      <w:r>
        <w:t xml:space="preserve"> </w:t>
      </w:r>
      <w:proofErr w:type="spellStart"/>
      <w:r>
        <w:rPr>
          <w:rFonts w:hint="eastAsia"/>
        </w:rPr>
        <w:t>sample.</w:t>
      </w:r>
      <w:r>
        <w:t>tumor_list</w:t>
      </w:r>
      <w:proofErr w:type="spellEnd"/>
      <w:r>
        <w:rPr>
          <w:rFonts w:hint="eastAsia"/>
        </w:rPr>
        <w:t>%}</w:t>
      </w:r>
      <w:r>
        <w:br w:type="page"/>
      </w:r>
    </w:p>
    <w:p w14:paraId="69B3D9A5" w14:textId="77777777" w:rsidR="00610940" w:rsidRDefault="00610940" w:rsidP="00610940">
      <w:pPr>
        <w:widowControl/>
        <w:jc w:val="left"/>
      </w:pPr>
      <w:r>
        <w:rPr>
          <w:noProof/>
        </w:rPr>
        <w:lastRenderedPageBreak/>
        <w:drawing>
          <wp:anchor distT="0" distB="0" distL="114300" distR="114300" simplePos="0" relativeHeight="251726848" behindDoc="1" locked="0" layoutInCell="1" allowOverlap="1" wp14:anchorId="3CFEC790" wp14:editId="153AB46F">
            <wp:simplePos x="0" y="0"/>
            <wp:positionH relativeFrom="page">
              <wp:posOffset>-304800</wp:posOffset>
            </wp:positionH>
            <wp:positionV relativeFrom="paragraph">
              <wp:posOffset>-835660</wp:posOffset>
            </wp:positionV>
            <wp:extent cx="7868285" cy="10674985"/>
            <wp:effectExtent l="0" t="0" r="0" b="0"/>
            <wp:wrapNone/>
            <wp:docPr id="1001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" name="图片 1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68093" cy="10674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br w:type="page"/>
      </w:r>
    </w:p>
    <w:p w14:paraId="33B17A8A" w14:textId="77777777" w:rsidR="00610940" w:rsidRDefault="00610940" w:rsidP="00610940">
      <w:pPr>
        <w:widowControl/>
        <w:jc w:val="left"/>
      </w:pPr>
      <w:r>
        <w:rPr>
          <w:rFonts w:hint="eastAsia"/>
        </w:rPr>
        <w:lastRenderedPageBreak/>
        <w:t>{%p</w:t>
      </w:r>
      <w:r>
        <w:t xml:space="preserve"> else</w:t>
      </w:r>
      <w:r>
        <w:rPr>
          <w:rFonts w:hint="eastAsia"/>
        </w:rPr>
        <w:t>%}</w:t>
      </w:r>
      <w:r>
        <w:br w:type="page"/>
      </w:r>
    </w:p>
    <w:p w14:paraId="3AB6D3AE" w14:textId="77777777" w:rsidR="00610940" w:rsidRDefault="00610940" w:rsidP="00610940">
      <w:pPr>
        <w:widowControl/>
        <w:jc w:val="left"/>
      </w:pPr>
      <w:r>
        <w:rPr>
          <w:noProof/>
        </w:rPr>
        <w:lastRenderedPageBreak/>
        <w:drawing>
          <wp:anchor distT="0" distB="0" distL="114300" distR="114300" simplePos="0" relativeHeight="251727872" behindDoc="1" locked="0" layoutInCell="1" allowOverlap="1" wp14:anchorId="0828C6FE" wp14:editId="1F66A863">
            <wp:simplePos x="0" y="0"/>
            <wp:positionH relativeFrom="column">
              <wp:posOffset>-744220</wp:posOffset>
            </wp:positionH>
            <wp:positionV relativeFrom="paragraph">
              <wp:posOffset>-845185</wp:posOffset>
            </wp:positionV>
            <wp:extent cx="7865745" cy="10749915"/>
            <wp:effectExtent l="0" t="0" r="1905" b="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866000" cy="1074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br w:type="page"/>
      </w:r>
    </w:p>
    <w:p w14:paraId="12E381FF" w14:textId="77777777" w:rsidR="00610940" w:rsidRDefault="00610940" w:rsidP="00610940">
      <w:pPr>
        <w:widowControl/>
        <w:jc w:val="left"/>
      </w:pPr>
      <w:r>
        <w:rPr>
          <w:rFonts w:hint="eastAsia"/>
        </w:rPr>
        <w:lastRenderedPageBreak/>
        <w:t>{</w:t>
      </w:r>
      <w:r>
        <w:t>%p endif%}</w:t>
      </w:r>
    </w:p>
    <w:p w14:paraId="59EEEBA4" w14:textId="77777777" w:rsidR="00733424" w:rsidRPr="00573AC1" w:rsidRDefault="00733424" w:rsidP="0073342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0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</w:t>
      </w:r>
      <w: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ToTheCustomer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35F8CB11" w14:textId="77777777" w:rsidR="00520DC0" w:rsidRDefault="00520DC0" w:rsidP="00520DC0">
      <w:pPr>
        <w:ind w:firstLineChars="200" w:firstLine="420"/>
        <w:rPr>
          <w:rFonts w:ascii="思源黑体 CN Normal" w:eastAsia="思源黑体 CN Normal" w:hAnsi="思源黑体 CN Normal"/>
          <w:szCs w:val="21"/>
        </w:rPr>
      </w:pPr>
    </w:p>
    <w:p w14:paraId="2DF4F046" w14:textId="77777777" w:rsidR="00FE4F7E" w:rsidRPr="00520DC0" w:rsidRDefault="00FE4F7E">
      <w:pPr>
        <w:sectPr w:rsidR="00FE4F7E" w:rsidRPr="00520DC0">
          <w:headerReference w:type="default" r:id="rId11"/>
          <w:pgSz w:w="11906" w:h="16838"/>
          <w:pgMar w:top="1361" w:right="782" w:bottom="794" w:left="782" w:header="851" w:footer="992" w:gutter="0"/>
          <w:cols w:space="425"/>
          <w:docGrid w:type="lines" w:linePitch="312"/>
        </w:sectPr>
      </w:pPr>
    </w:p>
    <w:p w14:paraId="28B27B0F" w14:textId="77777777" w:rsidR="00FE4F7E" w:rsidRDefault="00FE4F7E"/>
    <w:tbl>
      <w:tblPr>
        <w:tblStyle w:val="ad"/>
        <w:tblW w:w="9996" w:type="dxa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0" w:type="dxa"/>
        </w:tblCellMar>
        <w:tblLook w:val="04A0" w:firstRow="1" w:lastRow="0" w:firstColumn="1" w:lastColumn="0" w:noHBand="0" w:noVBand="1"/>
      </w:tblPr>
      <w:tblGrid>
        <w:gridCol w:w="2395"/>
        <w:gridCol w:w="851"/>
        <w:gridCol w:w="6750"/>
      </w:tblGrid>
      <w:tr w:rsidR="00D263A2" w:rsidRPr="00307517" w14:paraId="26ACF6C2" w14:textId="77777777" w:rsidTr="00C93BB7">
        <w:trPr>
          <w:trHeight w:hRule="exact" w:val="572"/>
        </w:trPr>
        <w:tc>
          <w:tcPr>
            <w:tcW w:w="2395" w:type="dxa"/>
            <w:vMerge w:val="restart"/>
            <w:textDirection w:val="tbRl"/>
          </w:tcPr>
          <w:p w14:paraId="2BF500DF" w14:textId="77777777" w:rsidR="00D263A2" w:rsidRPr="00707C9B" w:rsidRDefault="00D263A2" w:rsidP="00C93BB7">
            <w:pPr>
              <w:widowControl/>
              <w:spacing w:beforeLines="450" w:before="1404" w:afterLines="50" w:after="156" w:line="400" w:lineRule="exact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144"/>
                <w:szCs w:val="144"/>
              </w:rPr>
            </w:pPr>
            <w:r>
              <w:rPr>
                <w:rFonts w:ascii="微软雅黑" w:eastAsia="微软雅黑" w:hAnsi="微软雅黑"/>
                <w:b/>
                <w:noProof/>
                <w:color w:val="FFFFFF" w:themeColor="background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2A0A09DD" wp14:editId="5E292FC9">
                      <wp:simplePos x="0" y="0"/>
                      <wp:positionH relativeFrom="column">
                        <wp:posOffset>-748030</wp:posOffset>
                      </wp:positionH>
                      <wp:positionV relativeFrom="paragraph">
                        <wp:posOffset>1502877</wp:posOffset>
                      </wp:positionV>
                      <wp:extent cx="511289" cy="859562"/>
                      <wp:effectExtent l="0" t="0" r="22225" b="17145"/>
                      <wp:wrapNone/>
                      <wp:docPr id="159" name="文本框 1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11289" cy="85956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15AD146B" w14:textId="77777777" w:rsidR="00D263A2" w:rsidRPr="00FE2D72" w:rsidRDefault="00D263A2" w:rsidP="00D263A2">
                                  <w:pPr>
                                    <w:spacing w:line="360" w:lineRule="auto"/>
                                    <w:rPr>
                                      <w:rFonts w:ascii="思源黑体 CN Bold" w:eastAsia="思源黑体 CN Bold" w:hAnsi="思源黑体 CN Bold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</w:pPr>
                                  <w:r w:rsidRPr="00FE2D72">
                                    <w:rPr>
                                      <w:rFonts w:ascii="思源黑体 CN Bold" w:eastAsia="思源黑体 CN Bold" w:hAnsi="思源黑体 CN Bold" w:hint="eastAsia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  <w:t>目 录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A0A09DD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159" o:spid="_x0000_s1026" type="#_x0000_t202" style="position:absolute;margin-left:-58.9pt;margin-top:118.35pt;width:40.25pt;height:67.7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" fillcolor="white [3212]" strokecolor="white [3212]" strokeweight=".5pt">
                      <v:textbox style="layout-flow:vertical-ideographic">
                        <w:txbxContent>
                          <w:p w14:paraId="15AD146B" w14:textId="77777777" w:rsidR="00D263A2" w:rsidRPr="00FE2D72" w:rsidRDefault="00D263A2" w:rsidP="00D263A2">
                            <w:pPr>
                              <w:spacing w:line="360" w:lineRule="auto"/>
                              <w:rPr>
                                <w:rFonts w:ascii="思源黑体 CN Bold" w:eastAsia="思源黑体 CN Bold" w:hAnsi="思源黑体 CN Bold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</w:pPr>
                            <w:r w:rsidRPr="00FE2D72">
                              <w:rPr>
                                <w:rFonts w:ascii="思源黑体 CN Bold" w:eastAsia="思源黑体 CN Bold" w:hAnsi="思源黑体 CN Bold" w:hint="eastAsia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  <w:t>目 录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b/>
                <w:noProof/>
                <w:color w:val="000000" w:themeColor="text1"/>
                <w:sz w:val="144"/>
                <w:szCs w:val="144"/>
              </w:rPr>
              <mc:AlternateContent>
                <mc:Choice Requires="wps">
                  <w:drawing>
                    <wp:anchor distT="0" distB="0" distL="114300" distR="114300" simplePos="0" relativeHeight="251680768" behindDoc="1" locked="0" layoutInCell="1" allowOverlap="1" wp14:anchorId="6D1B1D50" wp14:editId="44408A76">
                      <wp:simplePos x="0" y="0"/>
                      <wp:positionH relativeFrom="column">
                        <wp:posOffset>-1169670</wp:posOffset>
                      </wp:positionH>
                      <wp:positionV relativeFrom="paragraph">
                        <wp:posOffset>16964</wp:posOffset>
                      </wp:positionV>
                      <wp:extent cx="810986" cy="838200"/>
                      <wp:effectExtent l="0" t="0" r="27305" b="19050"/>
                      <wp:wrapNone/>
                      <wp:docPr id="158" name="矩形 1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10986" cy="838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rect w14:anchorId="44DC91EA" id="矩形 158" o:spid="_x0000_s1026" style="position:absolute;left:0;text-align:left;margin-left:-92.1pt;margin-top:1.35pt;width:63.85pt;height:66pt;z-index:-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" fillcolor="gray [1629]" strokecolor="gray [1629]" strokeweight="1pt"/>
                  </w:pict>
                </mc:Fallback>
              </mc:AlternateContent>
            </w:r>
            <w:r>
              <w:rPr>
                <w:rFonts w:ascii="微软雅黑" w:eastAsia="微软雅黑" w:hAnsi="微软雅黑"/>
                <w:b/>
                <w:color w:val="FFFFFF" w:themeColor="background1"/>
                <w:sz w:val="28"/>
                <w:szCs w:val="28"/>
              </w:rPr>
              <w:t xml:space="preserve"> </w:t>
            </w:r>
            <w:r w:rsidRPr="00421FA5">
              <w:rPr>
                <w:rFonts w:ascii="思源黑体 CN Normal" w:eastAsia="思源黑体 CN Normal" w:hAnsi="思源黑体 CN Normal" w:hint="eastAsia"/>
                <w:b/>
                <w:color w:val="FFFFFF" w:themeColor="background1"/>
                <w:sz w:val="144"/>
                <w:szCs w:val="144"/>
              </w:rPr>
              <w:t>C</w:t>
            </w:r>
            <w:r>
              <w:rPr>
                <w:rFonts w:ascii="Dotum" w:eastAsia="Dotum" w:hAnsi="Dotum"/>
                <w:b/>
                <w:color w:val="FFFFFF" w:themeColor="background1"/>
                <w:sz w:val="15"/>
                <w:szCs w:val="15"/>
              </w:rPr>
              <w:t xml:space="preserve">    </w:t>
            </w:r>
            <w:r w:rsidRPr="00421FA5">
              <w:rPr>
                <w:rFonts w:ascii="思源黑体 CN Bold" w:eastAsia="思源黑体 CN Bold" w:hAnsi="思源黑体 CN Bold"/>
                <w:b/>
                <w:color w:val="7F7F7F" w:themeColor="text1" w:themeTint="80"/>
                <w:sz w:val="48"/>
                <w:szCs w:val="48"/>
              </w:rPr>
              <w:t>ONTENT</w:t>
            </w:r>
          </w:p>
        </w:tc>
        <w:tc>
          <w:tcPr>
            <w:tcW w:w="0" w:type="auto"/>
            <w:tcBorders>
              <w:right w:val="nil"/>
            </w:tcBorders>
            <w:vAlign w:val="center"/>
          </w:tcPr>
          <w:p w14:paraId="712F4719" w14:textId="05D53246" w:rsidR="00D263A2" w:rsidRPr="00FE2D72" w:rsidRDefault="00D263A2" w:rsidP="00C93BB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left w:val="nil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3DC76CFD" w14:textId="77777777" w:rsidR="00D263A2" w:rsidRPr="00FE2D72" w:rsidRDefault="00D263A2" w:rsidP="00C93BB7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E7648"/>
                <w:sz w:val="24"/>
                <w:szCs w:val="24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检测总</w:t>
            </w:r>
            <w:proofErr w:type="gramStart"/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  <w:tr w:rsidR="00D263A2" w14:paraId="2F8CCF55" w14:textId="77777777" w:rsidTr="00C93BB7">
        <w:trPr>
          <w:trHeight w:val="913"/>
        </w:trPr>
        <w:tc>
          <w:tcPr>
            <w:tcW w:w="2395" w:type="dxa"/>
            <w:vMerge/>
            <w:tcBorders>
              <w:bottom w:val="nil"/>
            </w:tcBorders>
          </w:tcPr>
          <w:p w14:paraId="548349F1" w14:textId="77777777" w:rsidR="00D263A2" w:rsidRPr="00EE6DB1" w:rsidRDefault="00D263A2" w:rsidP="00C93BB7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4BB877BE" w14:textId="77777777" w:rsidR="00D263A2" w:rsidRPr="00D70AB9" w:rsidRDefault="00D263A2" w:rsidP="00C93BB7">
            <w:pPr>
              <w:widowControl/>
              <w:ind w:right="90" w:firstLineChars="50" w:firstLine="90"/>
              <w:jc w:val="center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nil"/>
            </w:tcBorders>
            <w:shd w:val="clear" w:color="auto" w:fill="EEEEEE"/>
            <w:vAlign w:val="center"/>
          </w:tcPr>
          <w:p w14:paraId="7ED6A204" w14:textId="77777777" w:rsidR="00D263A2" w:rsidRPr="00D70AB9" w:rsidRDefault="00D263A2" w:rsidP="00C93BB7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18"/>
                <w:szCs w:val="1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sz w:val="18"/>
                <w:szCs w:val="18"/>
              </w:rPr>
              <w:t>送检信息</w:t>
            </w:r>
          </w:p>
          <w:p w14:paraId="0B12662C" w14:textId="77777777" w:rsidR="00D263A2" w:rsidRDefault="00D263A2" w:rsidP="00C93BB7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18"/>
                <w:szCs w:val="18"/>
              </w:rPr>
            </w:pPr>
            <w:r w:rsidRPr="00E91DC3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sz w:val="18"/>
                <w:szCs w:val="18"/>
              </w:rPr>
              <w:t>检测项目简介</w:t>
            </w:r>
          </w:p>
          <w:p w14:paraId="3D7BFD25" w14:textId="77777777" w:rsidR="00D263A2" w:rsidRDefault="00D263A2" w:rsidP="00C93BB7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sz w:val="18"/>
                <w:szCs w:val="18"/>
              </w:rPr>
              <w:t>检测结果</w:t>
            </w:r>
          </w:p>
          <w:p w14:paraId="43FEBAFC" w14:textId="341E6F6E" w:rsidR="0052377E" w:rsidRDefault="0052377E" w:rsidP="00CE73D4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 w:rsidRPr="0052377E"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  <w:t xml:space="preserve">{%p if “子宫内膜癌” in </w:t>
            </w:r>
            <w:proofErr w:type="spellStart"/>
            <w:r w:rsidRPr="0052377E"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  <w:t>sample.tumor_list</w:t>
            </w:r>
            <w:proofErr w:type="spellEnd"/>
            <w:r w:rsidRPr="0052377E"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  <w:t>%}</w:t>
            </w:r>
          </w:p>
          <w:p w14:paraId="4105D1CF" w14:textId="4F67B347" w:rsidR="00CE73D4" w:rsidRDefault="00CE73D4" w:rsidP="00CE73D4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分子分型结果</w:t>
            </w:r>
          </w:p>
          <w:p w14:paraId="5855842E" w14:textId="35FECE95" w:rsidR="0052377E" w:rsidRDefault="0052377E" w:rsidP="00CE73D4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{%</w:t>
            </w:r>
            <w:r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  <w:t>p endif</w:t>
            </w: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%}</w:t>
            </w:r>
          </w:p>
          <w:p w14:paraId="73850F75" w14:textId="77777777" w:rsidR="00CE73D4" w:rsidRDefault="00CE73D4" w:rsidP="00CE73D4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靶向和免疫治疗相关标志物检测结果</w:t>
            </w:r>
          </w:p>
          <w:p w14:paraId="5BE65D0E" w14:textId="181EE006" w:rsidR="00CE73D4" w:rsidRPr="00CE73D4" w:rsidRDefault="00CE73D4" w:rsidP="00CE73D4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临床意义不明变异</w:t>
            </w:r>
          </w:p>
        </w:tc>
      </w:tr>
      <w:tr w:rsidR="00D263A2" w14:paraId="72AFFAD4" w14:textId="77777777" w:rsidTr="00C93BB7">
        <w:trPr>
          <w:trHeight w:hRule="exact" w:val="286"/>
        </w:trPr>
        <w:tc>
          <w:tcPr>
            <w:tcW w:w="2395" w:type="dxa"/>
            <w:vMerge/>
          </w:tcPr>
          <w:p w14:paraId="47FAC346" w14:textId="77777777" w:rsidR="00D263A2" w:rsidRPr="00EE6DB1" w:rsidRDefault="00D263A2" w:rsidP="00C93BB7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7A2234A2" w14:textId="77777777" w:rsidR="00D263A2" w:rsidRPr="00D70AB9" w:rsidRDefault="00D263A2" w:rsidP="00C93BB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0D4A33C0" w14:textId="77777777" w:rsidR="00D263A2" w:rsidRPr="00D70AB9" w:rsidRDefault="00D263A2" w:rsidP="00C93BB7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D263A2" w:rsidRPr="00EF14DA" w14:paraId="25AC1544" w14:textId="77777777" w:rsidTr="00C93BB7">
        <w:trPr>
          <w:trHeight w:hRule="exact" w:val="572"/>
        </w:trPr>
        <w:tc>
          <w:tcPr>
            <w:tcW w:w="2395" w:type="dxa"/>
            <w:vMerge/>
          </w:tcPr>
          <w:p w14:paraId="64368C0D" w14:textId="77777777" w:rsidR="00D263A2" w:rsidRPr="00EE6DB1" w:rsidRDefault="00D263A2" w:rsidP="00C93BB7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1BA7C470" w14:textId="11023517" w:rsidR="00D263A2" w:rsidRPr="00F77884" w:rsidRDefault="00D263A2" w:rsidP="00C93BB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2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  <w:vAlign w:val="center"/>
          </w:tcPr>
          <w:p w14:paraId="0E27BDE1" w14:textId="77777777" w:rsidR="00D263A2" w:rsidRPr="00CA1540" w:rsidRDefault="00D263A2" w:rsidP="00C93BB7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85A9D"/>
                <w:sz w:val="24"/>
                <w:szCs w:val="24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检测结果详细</w:t>
            </w: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解读</w:t>
            </w:r>
          </w:p>
        </w:tc>
      </w:tr>
      <w:tr w:rsidR="00D263A2" w:rsidRPr="00EF14DA" w14:paraId="467CB8B0" w14:textId="77777777" w:rsidTr="00C93BB7">
        <w:trPr>
          <w:trHeight w:val="573"/>
        </w:trPr>
        <w:tc>
          <w:tcPr>
            <w:tcW w:w="2395" w:type="dxa"/>
            <w:vMerge/>
          </w:tcPr>
          <w:p w14:paraId="55B891D7" w14:textId="77777777" w:rsidR="00D263A2" w:rsidRPr="00EE6DB1" w:rsidRDefault="00D263A2" w:rsidP="00C93BB7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24BFD187" w14:textId="77777777" w:rsidR="00D263A2" w:rsidRPr="00F77884" w:rsidRDefault="00D263A2" w:rsidP="00C93BB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left w:val="nil"/>
            </w:tcBorders>
            <w:shd w:val="clear" w:color="auto" w:fill="EEEEEE"/>
            <w:vAlign w:val="center"/>
          </w:tcPr>
          <w:p w14:paraId="0F4CB50E" w14:textId="06D0AAA5" w:rsidR="00F32DF3" w:rsidRDefault="00F32DF3" w:rsidP="00C93BB7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18"/>
                <w:szCs w:val="18"/>
              </w:rPr>
            </w:pPr>
            <w:r w:rsidRPr="00F32DF3"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18"/>
                <w:szCs w:val="18"/>
              </w:rPr>
              <w:t xml:space="preserve">{%p if “子宫内膜癌” in </w:t>
            </w:r>
            <w:proofErr w:type="spellStart"/>
            <w:r w:rsidRPr="00F32DF3"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18"/>
                <w:szCs w:val="18"/>
              </w:rPr>
              <w:t>sample.tumor_list</w:t>
            </w:r>
            <w:proofErr w:type="spellEnd"/>
            <w:r w:rsidRPr="00F32DF3"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18"/>
                <w:szCs w:val="18"/>
              </w:rPr>
              <w:t>%}</w:t>
            </w:r>
          </w:p>
          <w:p w14:paraId="73B536F0" w14:textId="45C9F615" w:rsidR="00DC2D79" w:rsidRDefault="00DC2D79" w:rsidP="00C93BB7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sz w:val="18"/>
                <w:szCs w:val="18"/>
              </w:rPr>
              <w:t>子宫内膜</w:t>
            </w:r>
            <w:proofErr w:type="gramStart"/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sz w:val="18"/>
                <w:szCs w:val="18"/>
              </w:rPr>
              <w:t>癌分子</w:t>
            </w:r>
            <w:proofErr w:type="gramEnd"/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sz w:val="18"/>
                <w:szCs w:val="18"/>
              </w:rPr>
              <w:t>分型结果解读</w:t>
            </w:r>
          </w:p>
          <w:p w14:paraId="6FF24FAE" w14:textId="5023160B" w:rsidR="00F32DF3" w:rsidRDefault="00F32DF3" w:rsidP="00C93BB7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18"/>
                <w:szCs w:val="18"/>
              </w:rPr>
            </w:pPr>
            <w:r w:rsidRPr="00F32DF3"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18"/>
                <w:szCs w:val="18"/>
              </w:rPr>
              <w:t>{%p endif%}</w:t>
            </w:r>
          </w:p>
          <w:p w14:paraId="6DD5FB83" w14:textId="636806E5" w:rsidR="00D263A2" w:rsidRPr="00D70AB9" w:rsidRDefault="00D263A2" w:rsidP="00C93BB7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sz w:val="18"/>
                <w:szCs w:val="18"/>
              </w:rPr>
              <w:t>微卫星状态检测结果解读</w:t>
            </w:r>
          </w:p>
          <w:p w14:paraId="451EB7C4" w14:textId="77777777" w:rsidR="00D263A2" w:rsidRPr="00B007E6" w:rsidRDefault="00D263A2" w:rsidP="00C93BB7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sz w:val="18"/>
                <w:szCs w:val="18"/>
              </w:rPr>
              <w:t>具有临床意义的变异详细解读</w:t>
            </w:r>
          </w:p>
        </w:tc>
      </w:tr>
      <w:tr w:rsidR="00D263A2" w14:paraId="0267E1B6" w14:textId="77777777" w:rsidTr="00C93BB7">
        <w:trPr>
          <w:trHeight w:hRule="exact" w:val="286"/>
        </w:trPr>
        <w:tc>
          <w:tcPr>
            <w:tcW w:w="2395" w:type="dxa"/>
            <w:vMerge/>
          </w:tcPr>
          <w:p w14:paraId="39C613A7" w14:textId="77777777" w:rsidR="00D263A2" w:rsidRPr="00EE6DB1" w:rsidRDefault="00D263A2" w:rsidP="00C93BB7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7EECADBA" w14:textId="77777777" w:rsidR="00D263A2" w:rsidRPr="00D70AB9" w:rsidRDefault="00D263A2" w:rsidP="00C93BB7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58D1C463" w14:textId="77777777" w:rsidR="00D263A2" w:rsidRPr="00CA1540" w:rsidRDefault="00D263A2" w:rsidP="00C93BB7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D263A2" w14:paraId="5E6815D7" w14:textId="77777777" w:rsidTr="00C93BB7">
        <w:trPr>
          <w:trHeight w:hRule="exact" w:val="572"/>
        </w:trPr>
        <w:tc>
          <w:tcPr>
            <w:tcW w:w="2395" w:type="dxa"/>
            <w:vMerge/>
          </w:tcPr>
          <w:p w14:paraId="664AAB20" w14:textId="77777777" w:rsidR="00D263A2" w:rsidRPr="00EE6DB1" w:rsidRDefault="00D263A2" w:rsidP="00C93BB7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5993EAAE" w14:textId="11304832" w:rsidR="00D263A2" w:rsidRPr="00F77884" w:rsidRDefault="00D263A2" w:rsidP="00C93BB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3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1A9EEFF4" w14:textId="77777777" w:rsidR="00D263A2" w:rsidRPr="00CA1540" w:rsidRDefault="00D263A2" w:rsidP="00C93BB7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可能获益的药物</w:t>
            </w:r>
          </w:p>
        </w:tc>
      </w:tr>
      <w:tr w:rsidR="00D263A2" w14:paraId="66ADF2EA" w14:textId="77777777" w:rsidTr="00C93BB7">
        <w:trPr>
          <w:trHeight w:hRule="exact" w:val="286"/>
        </w:trPr>
        <w:tc>
          <w:tcPr>
            <w:tcW w:w="2395" w:type="dxa"/>
            <w:vMerge/>
          </w:tcPr>
          <w:p w14:paraId="5A1ACDC4" w14:textId="77777777" w:rsidR="00D263A2" w:rsidRPr="00EE6DB1" w:rsidRDefault="00D263A2" w:rsidP="00C93BB7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5154D149" w14:textId="77777777" w:rsidR="00D263A2" w:rsidRPr="00F77884" w:rsidRDefault="00D263A2" w:rsidP="00C93BB7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</w:tcPr>
          <w:p w14:paraId="3DEDCBBD" w14:textId="77777777" w:rsidR="00D263A2" w:rsidRPr="00CA1540" w:rsidRDefault="00D263A2" w:rsidP="00C93BB7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1E7648"/>
                <w:sz w:val="32"/>
                <w:szCs w:val="32"/>
              </w:rPr>
            </w:pPr>
          </w:p>
        </w:tc>
      </w:tr>
      <w:tr w:rsidR="00D263A2" w14:paraId="2E455BBB" w14:textId="77777777" w:rsidTr="00C93BB7">
        <w:trPr>
          <w:trHeight w:hRule="exact" w:val="572"/>
        </w:trPr>
        <w:tc>
          <w:tcPr>
            <w:tcW w:w="2395" w:type="dxa"/>
            <w:vMerge/>
          </w:tcPr>
          <w:p w14:paraId="3A4CF25F" w14:textId="77777777" w:rsidR="00D263A2" w:rsidRPr="00EE6DB1" w:rsidRDefault="00D263A2" w:rsidP="00C93BB7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34FAE78D" w14:textId="2456B368" w:rsidR="00D263A2" w:rsidRPr="00F77884" w:rsidRDefault="00D263A2" w:rsidP="00C93BB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4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bottom w:val="single" w:sz="4" w:space="0" w:color="1E7648"/>
            </w:tcBorders>
          </w:tcPr>
          <w:p w14:paraId="1891D92D" w14:textId="77777777" w:rsidR="00D263A2" w:rsidRPr="00CA1540" w:rsidRDefault="00D263A2" w:rsidP="00C93BB7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可能获益的临床试验</w:t>
            </w:r>
          </w:p>
        </w:tc>
      </w:tr>
      <w:tr w:rsidR="00D263A2" w14:paraId="0B8CBDFD" w14:textId="77777777" w:rsidTr="00C93BB7">
        <w:trPr>
          <w:trHeight w:hRule="exact" w:val="286"/>
        </w:trPr>
        <w:tc>
          <w:tcPr>
            <w:tcW w:w="2395" w:type="dxa"/>
            <w:vMerge/>
          </w:tcPr>
          <w:p w14:paraId="35DCDA3E" w14:textId="77777777" w:rsidR="00D263A2" w:rsidRPr="00EE6DB1" w:rsidRDefault="00D263A2" w:rsidP="00C93BB7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74AD5709" w14:textId="77777777" w:rsidR="00D263A2" w:rsidRPr="00F77884" w:rsidRDefault="00D263A2" w:rsidP="00C93BB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38F0DE4B" w14:textId="77777777" w:rsidR="00D263A2" w:rsidRPr="00CA1540" w:rsidRDefault="00D263A2" w:rsidP="00C93BB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D263A2" w14:paraId="3B98A016" w14:textId="77777777" w:rsidTr="00C93BB7">
        <w:trPr>
          <w:trHeight w:hRule="exact" w:val="572"/>
        </w:trPr>
        <w:tc>
          <w:tcPr>
            <w:tcW w:w="2395" w:type="dxa"/>
            <w:vMerge/>
          </w:tcPr>
          <w:p w14:paraId="3161451D" w14:textId="77777777" w:rsidR="00D263A2" w:rsidRPr="00EE6DB1" w:rsidRDefault="00D263A2" w:rsidP="00C93BB7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7BA537D5" w14:textId="24C35A26" w:rsidR="00D263A2" w:rsidRPr="00F77884" w:rsidRDefault="00D263A2" w:rsidP="00C93BB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5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0C5BDF77" w14:textId="77777777" w:rsidR="00D263A2" w:rsidRPr="00CA1540" w:rsidRDefault="00D263A2" w:rsidP="00C93BB7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数据</w:t>
            </w: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质控</w:t>
            </w:r>
          </w:p>
        </w:tc>
      </w:tr>
      <w:tr w:rsidR="00D263A2" w14:paraId="7C1904D5" w14:textId="77777777" w:rsidTr="00C93BB7">
        <w:trPr>
          <w:trHeight w:hRule="exact" w:val="286"/>
        </w:trPr>
        <w:tc>
          <w:tcPr>
            <w:tcW w:w="2395" w:type="dxa"/>
            <w:vMerge/>
          </w:tcPr>
          <w:p w14:paraId="69424D3F" w14:textId="77777777" w:rsidR="00D263A2" w:rsidRPr="00EE6DB1" w:rsidRDefault="00D263A2" w:rsidP="00C93BB7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F9A6140" w14:textId="77777777" w:rsidR="00D263A2" w:rsidRPr="00F77884" w:rsidRDefault="00D263A2" w:rsidP="00C93BB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50919549" w14:textId="77777777" w:rsidR="00D263A2" w:rsidRPr="00F77884" w:rsidRDefault="00D263A2" w:rsidP="00C93BB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D263A2" w:rsidRPr="00EF14DA" w14:paraId="5B09560C" w14:textId="77777777" w:rsidTr="00C93BB7">
        <w:trPr>
          <w:trHeight w:hRule="exact" w:val="572"/>
        </w:trPr>
        <w:tc>
          <w:tcPr>
            <w:tcW w:w="2395" w:type="dxa"/>
            <w:vMerge/>
          </w:tcPr>
          <w:p w14:paraId="66DB4E1F" w14:textId="77777777" w:rsidR="00D263A2" w:rsidRPr="00EE6DB1" w:rsidRDefault="00D263A2" w:rsidP="00C93BB7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0650E716" w14:textId="7789A81E" w:rsidR="00D263A2" w:rsidRPr="00F77884" w:rsidRDefault="00D263A2" w:rsidP="00C93BB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6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68BDF914" w14:textId="77777777" w:rsidR="00D263A2" w:rsidRPr="00F77884" w:rsidRDefault="00D263A2" w:rsidP="00C93BB7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产品声明</w:t>
            </w:r>
          </w:p>
        </w:tc>
      </w:tr>
      <w:tr w:rsidR="00D263A2" w14:paraId="48D31CDB" w14:textId="77777777" w:rsidTr="00C93BB7">
        <w:trPr>
          <w:trHeight w:hRule="exact" w:val="286"/>
        </w:trPr>
        <w:tc>
          <w:tcPr>
            <w:tcW w:w="2395" w:type="dxa"/>
            <w:vMerge/>
          </w:tcPr>
          <w:p w14:paraId="1036E5C6" w14:textId="77777777" w:rsidR="00D263A2" w:rsidRPr="00EE6DB1" w:rsidRDefault="00D263A2" w:rsidP="00C93BB7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519A77C" w14:textId="77777777" w:rsidR="00D263A2" w:rsidRPr="00F77884" w:rsidRDefault="00D263A2" w:rsidP="00C93BB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643B0F9E" w14:textId="77777777" w:rsidR="00D263A2" w:rsidRPr="00F77884" w:rsidRDefault="00D263A2" w:rsidP="00C93BB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D263A2" w:rsidRPr="00DA12E1" w14:paraId="0BA5D1FA" w14:textId="77777777" w:rsidTr="00C93BB7">
        <w:trPr>
          <w:trHeight w:hRule="exact" w:val="572"/>
        </w:trPr>
        <w:tc>
          <w:tcPr>
            <w:tcW w:w="2395" w:type="dxa"/>
            <w:vMerge/>
          </w:tcPr>
          <w:p w14:paraId="6606CC15" w14:textId="77777777" w:rsidR="00D263A2" w:rsidRPr="00EE6DB1" w:rsidRDefault="00D263A2" w:rsidP="00C93BB7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DD02942" w14:textId="61DC9CB7" w:rsidR="00D263A2" w:rsidRPr="00F77884" w:rsidRDefault="00D263A2" w:rsidP="00C93BB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7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25CB8479" w14:textId="77777777" w:rsidR="00D263A2" w:rsidRPr="00F77884" w:rsidRDefault="00D263A2" w:rsidP="00C93BB7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参考文献</w:t>
            </w:r>
          </w:p>
        </w:tc>
      </w:tr>
      <w:tr w:rsidR="00D263A2" w14:paraId="17BC3355" w14:textId="77777777" w:rsidTr="00C93BB7">
        <w:trPr>
          <w:trHeight w:hRule="exact" w:val="286"/>
        </w:trPr>
        <w:tc>
          <w:tcPr>
            <w:tcW w:w="2395" w:type="dxa"/>
            <w:vMerge/>
          </w:tcPr>
          <w:p w14:paraId="73752A40" w14:textId="77777777" w:rsidR="00D263A2" w:rsidRPr="00EE6DB1" w:rsidRDefault="00D263A2" w:rsidP="00C93BB7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70E2CF8F" w14:textId="77777777" w:rsidR="00D263A2" w:rsidRPr="00F77884" w:rsidRDefault="00D263A2" w:rsidP="00C93BB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484199F5" w14:textId="77777777" w:rsidR="00D263A2" w:rsidRPr="00F77884" w:rsidRDefault="00D263A2" w:rsidP="00C93BB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</w:tbl>
    <w:p w14:paraId="586DFECB" w14:textId="77777777" w:rsidR="00FE4F7E" w:rsidRPr="00D263A2" w:rsidRDefault="00FE4F7E"/>
    <w:p w14:paraId="713309B2" w14:textId="44AA683E" w:rsidR="00F55547" w:rsidRDefault="00F55547">
      <w:pPr>
        <w:sectPr w:rsidR="00F55547">
          <w:headerReference w:type="default" r:id="rId12"/>
          <w:footerReference w:type="default" r:id="rId13"/>
          <w:pgSz w:w="11906" w:h="16838"/>
          <w:pgMar w:top="1361" w:right="782" w:bottom="567" w:left="782" w:header="567" w:footer="284" w:gutter="0"/>
          <w:pgNumType w:start="1"/>
          <w:cols w:space="425"/>
          <w:docGrid w:type="lines" w:linePitch="312"/>
        </w:sectPr>
      </w:pP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5B6492" w14:paraId="08D41965" w14:textId="77777777" w:rsidTr="007155BB">
        <w:tc>
          <w:tcPr>
            <w:tcW w:w="4673" w:type="dxa"/>
          </w:tcPr>
          <w:p w14:paraId="06490BCF" w14:textId="77777777" w:rsidR="005B6492" w:rsidRPr="00BE0F16" w:rsidRDefault="005B6492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E0F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06368" behindDoc="1" locked="0" layoutInCell="1" allowOverlap="1" wp14:anchorId="4BDEE699" wp14:editId="41414A2F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type w14:anchorId="2DB6016E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92" o:spid="_x0000_s1026" type="#_x0000_t120" style="position:absolute;left:0;text-align:left;margin-left:199.35pt;margin-top:3.25pt;width:24.65pt;height:25.15pt;z-index:-2516101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E0F16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 w:rsidRPr="00BE0F16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3B56B7C0" w14:textId="77777777" w:rsidR="005B6492" w:rsidRPr="00BE0F16" w:rsidRDefault="005B6492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E0F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5344" behindDoc="1" locked="0" layoutInCell="1" allowOverlap="1" wp14:anchorId="00C7B54F" wp14:editId="08834F13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roundrect w14:anchorId="6254107D" id="矩形: 圆角 69" o:spid="_x0000_s1026" style="position:absolute;left:0;text-align:left;margin-left:-2.75pt;margin-top:3.25pt;width:71.3pt;height:25.3pt;z-index:-2516111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BE0F16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</w:t>
            </w:r>
            <w:proofErr w:type="gramStart"/>
            <w:r w:rsidRPr="00BE0F16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</w:tbl>
    <w:p w14:paraId="0FA18744" w14:textId="2C7F6F72" w:rsidR="00FE4F7E" w:rsidRDefault="009F4D8C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1.1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</w:p>
    <w:p w14:paraId="5F8B2A8A" w14:textId="77777777" w:rsidR="00733424" w:rsidRPr="00573AC1" w:rsidRDefault="00733424" w:rsidP="0073342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doc.dyn_1_Overview_SampleInfo}}</w:t>
      </w:r>
    </w:p>
    <w:p w14:paraId="4C800758" w14:textId="77777777" w:rsidR="00F52A9D" w:rsidRDefault="00F52A9D"/>
    <w:p w14:paraId="1C0A56E6" w14:textId="40F83611" w:rsidR="00FE4F7E" w:rsidRDefault="009F4D8C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d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F86C53" w14:paraId="09F2F106" w14:textId="77777777" w:rsidTr="00F102E2">
        <w:trPr>
          <w:trHeight w:val="567"/>
        </w:trPr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5F4684AB" w14:textId="77777777" w:rsidR="00F86C53" w:rsidRPr="005F0500" w:rsidRDefault="00F86C53" w:rsidP="00F102E2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5F0500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top w:val="single" w:sz="4" w:space="0" w:color="1E7648"/>
              <w:left w:val="nil"/>
            </w:tcBorders>
            <w:vAlign w:val="center"/>
          </w:tcPr>
          <w:p w14:paraId="2F5C7B4C" w14:textId="77777777" w:rsidR="00F86C53" w:rsidRPr="00510E5E" w:rsidRDefault="00F86C53" w:rsidP="00F102E2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建库方法为扩增子建库（HANDLE System）。</w:t>
            </w:r>
          </w:p>
        </w:tc>
      </w:tr>
      <w:tr w:rsidR="00F86C53" w14:paraId="609DCE37" w14:textId="77777777" w:rsidTr="00F102E2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4815218F" w14:textId="77777777" w:rsidR="00F86C53" w:rsidRPr="005F0500" w:rsidRDefault="00F86C53" w:rsidP="00F102E2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5F0500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6DB5557F" w14:textId="21CD5A5E" w:rsidR="00F86C53" w:rsidRPr="00510E5E" w:rsidRDefault="00351F38" w:rsidP="00F102E2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</w:t>
            </w:r>
            <w:r w:rsidRPr="00351F38">
              <w:rPr>
                <w:rFonts w:ascii="思源黑体 CN Normal" w:eastAsia="思源黑体 CN Normal" w:hAnsi="思源黑体 CN Normal"/>
                <w:sz w:val="17"/>
                <w:szCs w:val="17"/>
              </w:rPr>
              <w:t>ngs_platform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|e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}}</w:t>
            </w:r>
          </w:p>
        </w:tc>
      </w:tr>
      <w:tr w:rsidR="00F86C53" w14:paraId="42A0C2CA" w14:textId="77777777" w:rsidTr="00F102E2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20FCEF2C" w14:textId="77777777" w:rsidR="00F86C53" w:rsidRPr="005F0500" w:rsidRDefault="00F86C53" w:rsidP="00F102E2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5F0500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227020A3" w14:textId="230E2660" w:rsidR="00F86C53" w:rsidRPr="00510E5E" w:rsidRDefault="00F86C53" w:rsidP="00F102E2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本产品检测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BRCA1、BRCA2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基因全编码区、外显子-内含子连接区、部分内含子和UTR区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，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基因的外切酶结构域（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Exon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3-14）以及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Exon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19部分区域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，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TP53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基因全编码区，还包含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5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5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个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微卫星位点（microsatellite, MS）。可检测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BRCA1、BRCA2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TP53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目标区域范围内的点突变、小片段插入缺失以及微卫星不稳定性状态（MSI）。</w:t>
            </w:r>
          </w:p>
        </w:tc>
      </w:tr>
      <w:tr w:rsidR="00F86C53" w14:paraId="34170CBC" w14:textId="77777777" w:rsidTr="00F102E2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2C5D945A" w14:textId="77777777" w:rsidR="00F86C53" w:rsidRPr="005F0500" w:rsidRDefault="00F86C53" w:rsidP="00F102E2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5F0500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  <w:bottom w:val="single" w:sz="4" w:space="0" w:color="1E7648"/>
            </w:tcBorders>
            <w:shd w:val="clear" w:color="auto" w:fill="F2F2F2" w:themeFill="background1" w:themeFillShade="F2"/>
            <w:vAlign w:val="center"/>
          </w:tcPr>
          <w:p w14:paraId="5AB87822" w14:textId="77777777" w:rsidR="00125156" w:rsidRDefault="00125156" w:rsidP="00125156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p if “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子宫内膜癌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” in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sample.tumor_list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  <w:p w14:paraId="71E5A05E" w14:textId="77777777" w:rsidR="00125156" w:rsidRDefault="00125156" w:rsidP="00125156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本产品可为受检者提供子宫内膜</w:t>
            </w:r>
            <w:proofErr w:type="gram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癌分子</w:t>
            </w:r>
            <w:proofErr w:type="gram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分型、相关疾病临床治疗决策建议、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指导子宫内膜癌林奇综合征筛查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。</w:t>
            </w:r>
          </w:p>
          <w:p w14:paraId="11462532" w14:textId="77777777" w:rsidR="00125156" w:rsidRDefault="00125156" w:rsidP="00125156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%p else%}</w:t>
            </w:r>
          </w:p>
          <w:p w14:paraId="4B0DAA22" w14:textId="77777777" w:rsidR="00125156" w:rsidRDefault="00125156" w:rsidP="00125156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本产品可为受检者提供相关疾病临床治疗决策建议。</w:t>
            </w:r>
          </w:p>
          <w:p w14:paraId="1D1119CA" w14:textId="6644B251" w:rsidR="00F86C53" w:rsidRPr="00510E5E" w:rsidRDefault="00125156" w:rsidP="00125156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%p endif%}</w:t>
            </w:r>
          </w:p>
        </w:tc>
      </w:tr>
    </w:tbl>
    <w:p w14:paraId="0E97A526" w14:textId="77777777" w:rsidR="00FF3581" w:rsidRPr="00FA5D11" w:rsidRDefault="00FF3581" w:rsidP="00FF3581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p w14:paraId="191122B8" w14:textId="7701D0C4" w:rsidR="00FE4F7E" w:rsidRDefault="00D2649E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3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检测结果</w:t>
      </w:r>
    </w:p>
    <w:p w14:paraId="1BB2F5C7" w14:textId="352B0603" w:rsidR="00FA12AA" w:rsidRPr="00FA12AA" w:rsidRDefault="00FA12AA" w:rsidP="00FA12AA">
      <w:r>
        <w:t xml:space="preserve">{%p if “子宫内膜癌” in </w:t>
      </w:r>
      <w:proofErr w:type="spellStart"/>
      <w:r>
        <w:t>sample.tumor_list</w:t>
      </w:r>
      <w:proofErr w:type="spellEnd"/>
      <w:r>
        <w:t>%}</w:t>
      </w:r>
    </w:p>
    <w:p w14:paraId="2613B6CF" w14:textId="77777777" w:rsidR="00FE4F7E" w:rsidRDefault="005647A7">
      <w:pPr>
        <w:pStyle w:val="2"/>
        <w:numPr>
          <w:ilvl w:val="0"/>
          <w:numId w:val="1"/>
        </w:numPr>
        <w:spacing w:before="0" w:after="0" w:line="280" w:lineRule="exact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分子分型结果</w:t>
      </w:r>
    </w:p>
    <w:p w14:paraId="5D58DB52" w14:textId="77777777" w:rsidR="00FE4F7E" w:rsidRDefault="00FE4F7E"/>
    <w:p w14:paraId="082B198B" w14:textId="471CA958" w:rsidR="00B01D6D" w:rsidRPr="00573AC1" w:rsidRDefault="00B01D6D" w:rsidP="00B01D6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B01D6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dyn_1_Overview_MolecularTyping_EC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1F630708" w14:textId="6E545656" w:rsidR="00FE4F7E" w:rsidRPr="00B01D6D" w:rsidRDefault="00FE4F7E"/>
    <w:p w14:paraId="348123EB" w14:textId="26BD4C41" w:rsidR="00FA12AA" w:rsidRDefault="00FA12AA">
      <w:r>
        <w:t>{%p endif%}</w:t>
      </w:r>
    </w:p>
    <w:p w14:paraId="7B9612FB" w14:textId="77777777" w:rsidR="00FE4F7E" w:rsidRDefault="005647A7">
      <w:pPr>
        <w:pStyle w:val="2"/>
        <w:numPr>
          <w:ilvl w:val="0"/>
          <w:numId w:val="1"/>
        </w:numPr>
        <w:spacing w:before="0" w:after="0" w:line="280" w:lineRule="exact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靶向和免疫治疗相关标志物检测结果</w:t>
      </w:r>
    </w:p>
    <w:p w14:paraId="476333C0" w14:textId="77777777" w:rsidR="00FE4F7E" w:rsidRDefault="00FE4F7E"/>
    <w:p w14:paraId="41134042" w14:textId="7C30D049" w:rsidR="00987CD9" w:rsidRDefault="00987CD9" w:rsidP="00987CD9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987CD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dyn_1_Overview_Variant_Synthesize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73B5385F" w14:textId="678B3C19" w:rsidR="00CA3BC8" w:rsidRPr="00FA12AA" w:rsidRDefault="00CA3BC8" w:rsidP="00CA3BC8">
      <w:r>
        <w:t>{%p if “子宫内膜癌”</w:t>
      </w:r>
      <w:r w:rsidR="00661556">
        <w:rPr>
          <w:rFonts w:hint="eastAsia"/>
        </w:rPr>
        <w:t xml:space="preserve"> not</w:t>
      </w:r>
      <w:r>
        <w:t xml:space="preserve"> in </w:t>
      </w:r>
      <w:proofErr w:type="spellStart"/>
      <w:r>
        <w:t>sample.tumor_list</w:t>
      </w:r>
      <w:proofErr w:type="spellEnd"/>
      <w:r>
        <w:t>%}</w:t>
      </w:r>
    </w:p>
    <w:p w14:paraId="7175DD42" w14:textId="77777777" w:rsidR="00CA3BC8" w:rsidRPr="003D619F" w:rsidRDefault="00CA3BC8" w:rsidP="00CA3BC8">
      <w:pPr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3D619F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注：</w:t>
      </w:r>
    </w:p>
    <w:p w14:paraId="51B61D85" w14:textId="77777777" w:rsidR="00CA3BC8" w:rsidRDefault="00CA3BC8" w:rsidP="00CA3BC8">
      <w:pPr>
        <w:pStyle w:val="af0"/>
        <w:ind w:left="420" w:firstLineChars="0" w:firstLine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1</w:t>
      </w:r>
      <w:r>
        <w:rPr>
          <w:rFonts w:ascii="思源黑体 CN Normal" w:eastAsia="思源黑体 CN Normal" w:hAnsi="思源黑体 CN Normal"/>
          <w:color w:val="000000"/>
          <w:sz w:val="16"/>
          <w:szCs w:val="16"/>
        </w:rPr>
        <w:t xml:space="preserve">. </w:t>
      </w:r>
      <w:r w:rsidRPr="00534DCA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微卫星不稳定状态（</w:t>
      </w:r>
      <w:r w:rsidRPr="00534DCA">
        <w:rPr>
          <w:rFonts w:ascii="思源黑体 CN Normal" w:eastAsia="思源黑体 CN Normal" w:hAnsi="思源黑体 CN Normal"/>
          <w:color w:val="000000"/>
          <w:sz w:val="16"/>
          <w:szCs w:val="16"/>
        </w:rPr>
        <w:t>MSI）结果仅适用于子宫内膜癌，其余癌种的MSI结果仅供参考。</w:t>
      </w:r>
    </w:p>
    <w:p w14:paraId="2987654E" w14:textId="77777777" w:rsidR="00CA3BC8" w:rsidRDefault="00CA3BC8" w:rsidP="00CA3BC8">
      <w:r>
        <w:t>{%p endif%}</w:t>
      </w:r>
    </w:p>
    <w:p w14:paraId="65BEDC49" w14:textId="77777777" w:rsidR="00FE4F7E" w:rsidRPr="00987CD9" w:rsidRDefault="00FE4F7E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615C771" w14:textId="39B1CDE7" w:rsidR="00FE4F7E" w:rsidRDefault="005647A7">
      <w:pPr>
        <w:pStyle w:val="2"/>
        <w:numPr>
          <w:ilvl w:val="0"/>
          <w:numId w:val="1"/>
        </w:numPr>
        <w:spacing w:before="0" w:after="0" w:line="280" w:lineRule="exact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lastRenderedPageBreak/>
        <w:t>临床意义不明变异</w:t>
      </w:r>
    </w:p>
    <w:p w14:paraId="7534DC39" w14:textId="77777777" w:rsidR="00611BF9" w:rsidRPr="00611BF9" w:rsidRDefault="00611BF9" w:rsidP="00611BF9"/>
    <w:p w14:paraId="081EB867" w14:textId="363FE562" w:rsidR="00E54C2D" w:rsidRPr="00573AC1" w:rsidRDefault="00E54C2D" w:rsidP="00E54C2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E54C2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dyn_1_Overview_VariantSomatic_III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190ABE88" w14:textId="77777777" w:rsidR="00FE4F7E" w:rsidRPr="00E54C2D" w:rsidRDefault="00FE4F7E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4C3C1F01" w14:textId="77777777" w:rsidR="00FE4F7E" w:rsidRPr="003D619F" w:rsidRDefault="005647A7">
      <w:pPr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3D619F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注：</w:t>
      </w:r>
    </w:p>
    <w:p w14:paraId="397E3AA9" w14:textId="77777777" w:rsidR="00FE4F7E" w:rsidRPr="003D619F" w:rsidRDefault="005647A7">
      <w:pPr>
        <w:pStyle w:val="af0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3D619F">
        <w:rPr>
          <w:rFonts w:ascii="思源黑体 CN Normal" w:eastAsia="思源黑体 CN Normal" w:hAnsi="思源黑体 CN Normal"/>
          <w:color w:val="000000"/>
          <w:sz w:val="16"/>
          <w:szCs w:val="16"/>
        </w:rPr>
        <w:t>本</w:t>
      </w:r>
      <w:r w:rsidRPr="003D619F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报告基于产品检测范围得出检测结果，</w:t>
      </w:r>
      <w:r w:rsidRPr="003D619F">
        <w:rPr>
          <w:rFonts w:ascii="思源黑体 CN Normal" w:eastAsia="思源黑体 CN Normal" w:hAnsi="思源黑体 CN Normal"/>
          <w:color w:val="000000"/>
          <w:sz w:val="16"/>
          <w:szCs w:val="16"/>
        </w:rPr>
        <w:t>使用的参考基因组版本是hg19</w:t>
      </w:r>
      <w:r w:rsidRPr="003D619F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。</w:t>
      </w:r>
      <w:r w:rsidRPr="003D619F">
        <w:rPr>
          <w:rFonts w:ascii="思源黑体 CN Normal" w:eastAsia="思源黑体 CN Normal" w:hAnsi="思源黑体 CN Normal"/>
          <w:color w:val="000000"/>
          <w:sz w:val="16"/>
          <w:szCs w:val="16"/>
        </w:rPr>
        <w:t>本</w:t>
      </w:r>
      <w:r w:rsidRPr="003D619F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报告中</w:t>
      </w:r>
      <w:r w:rsidRPr="003D619F">
        <w:rPr>
          <w:rFonts w:ascii="思源黑体 CN Normal" w:eastAsia="思源黑体 CN Normal" w:hAnsi="思源黑体 CN Normal"/>
          <w:color w:val="000000"/>
          <w:sz w:val="16"/>
          <w:szCs w:val="16"/>
        </w:rPr>
        <w:t>的变异遵从人类基因组变异协会（Human Genome Variation Society，HGVS）的变异命名指南（http://varnomen.hgvs.org）中的相关规定进行命名。</w:t>
      </w:r>
    </w:p>
    <w:p w14:paraId="3A9D424E" w14:textId="25D87E68" w:rsidR="00FE4F7E" w:rsidRPr="003D619F" w:rsidRDefault="005647A7">
      <w:pPr>
        <w:pStyle w:val="af0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3D619F">
        <w:rPr>
          <w:rFonts w:ascii="思源黑体 CN Normal" w:eastAsia="思源黑体 CN Normal" w:hAnsi="思源黑体 CN Normal"/>
          <w:color w:val="000000"/>
          <w:sz w:val="16"/>
          <w:szCs w:val="16"/>
        </w:rPr>
        <w:t>本</w:t>
      </w:r>
      <w:r w:rsidRPr="003D619F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报告检出的变异的解读遵循</w:t>
      </w:r>
      <w:r w:rsidR="002248ED" w:rsidRPr="002248ED">
        <w:rPr>
          <w:rFonts w:ascii="思源黑体 CN Normal" w:eastAsia="思源黑体 CN Normal" w:hAnsi="思源黑体 CN Normal"/>
          <w:color w:val="000000"/>
          <w:sz w:val="16"/>
          <w:szCs w:val="16"/>
        </w:rPr>
        <w:t>{{</w:t>
      </w:r>
      <w:proofErr w:type="spellStart"/>
      <w:r w:rsidR="002248ED" w:rsidRPr="002248ED">
        <w:rPr>
          <w:rFonts w:ascii="思源黑体 CN Normal" w:eastAsia="思源黑体 CN Normal" w:hAnsi="思源黑体 CN Normal"/>
          <w:color w:val="000000"/>
          <w:sz w:val="16"/>
          <w:szCs w:val="16"/>
        </w:rPr>
        <w:t>sample.association.AMP</w:t>
      </w:r>
      <w:r w:rsidR="002248ED">
        <w:rPr>
          <w:rFonts w:ascii="思源黑体 CN Normal" w:eastAsia="思源黑体 CN Normal" w:hAnsi="思源黑体 CN Normal"/>
          <w:color w:val="000000"/>
          <w:sz w:val="16"/>
          <w:szCs w:val="16"/>
        </w:rPr>
        <w:t>_cn</w:t>
      </w:r>
      <w:proofErr w:type="spellEnd"/>
      <w:r w:rsidR="002248ED" w:rsidRPr="002248ED">
        <w:rPr>
          <w:rFonts w:ascii="思源黑体 CN Normal" w:eastAsia="思源黑体 CN Normal" w:hAnsi="思源黑体 CN Normal"/>
          <w:color w:val="000000"/>
          <w:sz w:val="16"/>
          <w:szCs w:val="16"/>
        </w:rPr>
        <w:t>}}</w:t>
      </w:r>
      <w:r w:rsidRPr="003D619F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（</w:t>
      </w:r>
      <w:r w:rsidRPr="003D619F">
        <w:rPr>
          <w:rFonts w:ascii="思源黑体 CN Normal" w:eastAsia="思源黑体 CN Normal" w:hAnsi="思源黑体 CN Normal"/>
          <w:color w:val="000000"/>
          <w:sz w:val="16"/>
          <w:szCs w:val="16"/>
        </w:rPr>
        <w:t>AMP）、</w:t>
      </w:r>
      <w:r w:rsidR="002248ED" w:rsidRPr="002248ED">
        <w:rPr>
          <w:rFonts w:ascii="思源黑体 CN Normal" w:eastAsia="思源黑体 CN Normal" w:hAnsi="思源黑体 CN Normal"/>
          <w:color w:val="000000"/>
          <w:sz w:val="16"/>
          <w:szCs w:val="16"/>
        </w:rPr>
        <w:t>{{</w:t>
      </w:r>
      <w:proofErr w:type="spellStart"/>
      <w:r w:rsidR="002248ED" w:rsidRPr="002248ED">
        <w:rPr>
          <w:rFonts w:ascii="思源黑体 CN Normal" w:eastAsia="思源黑体 CN Normal" w:hAnsi="思源黑体 CN Normal"/>
          <w:color w:val="000000"/>
          <w:sz w:val="16"/>
          <w:szCs w:val="16"/>
        </w:rPr>
        <w:t>sample.association.ASCO</w:t>
      </w:r>
      <w:r w:rsidR="002248ED">
        <w:rPr>
          <w:rFonts w:ascii="思源黑体 CN Normal" w:eastAsia="思源黑体 CN Normal" w:hAnsi="思源黑体 CN Normal"/>
          <w:color w:val="000000"/>
          <w:sz w:val="16"/>
          <w:szCs w:val="16"/>
        </w:rPr>
        <w:t>_cn</w:t>
      </w:r>
      <w:proofErr w:type="spellEnd"/>
      <w:r w:rsidR="002248ED" w:rsidRPr="002248ED">
        <w:rPr>
          <w:rFonts w:ascii="思源黑体 CN Normal" w:eastAsia="思源黑体 CN Normal" w:hAnsi="思源黑体 CN Normal"/>
          <w:color w:val="000000"/>
          <w:sz w:val="16"/>
          <w:szCs w:val="16"/>
        </w:rPr>
        <w:t>}}</w:t>
      </w:r>
      <w:r w:rsidRPr="003D619F">
        <w:rPr>
          <w:rFonts w:ascii="思源黑体 CN Normal" w:eastAsia="思源黑体 CN Normal" w:hAnsi="思源黑体 CN Normal"/>
          <w:color w:val="000000"/>
          <w:sz w:val="16"/>
          <w:szCs w:val="16"/>
        </w:rPr>
        <w:t>（ASCO）和</w:t>
      </w:r>
      <w:r w:rsidR="002248ED" w:rsidRPr="002248ED">
        <w:rPr>
          <w:rFonts w:ascii="思源黑体 CN Normal" w:eastAsia="思源黑体 CN Normal" w:hAnsi="思源黑体 CN Normal"/>
          <w:color w:val="000000"/>
          <w:sz w:val="16"/>
          <w:szCs w:val="16"/>
        </w:rPr>
        <w:t>{{</w:t>
      </w:r>
      <w:proofErr w:type="spellStart"/>
      <w:r w:rsidR="002248ED" w:rsidRPr="002248ED">
        <w:rPr>
          <w:rFonts w:ascii="思源黑体 CN Normal" w:eastAsia="思源黑体 CN Normal" w:hAnsi="思源黑体 CN Normal"/>
          <w:color w:val="000000"/>
          <w:sz w:val="16"/>
          <w:szCs w:val="16"/>
        </w:rPr>
        <w:t>sample.association.CAP</w:t>
      </w:r>
      <w:r w:rsidR="002248ED">
        <w:rPr>
          <w:rFonts w:ascii="思源黑体 CN Normal" w:eastAsia="思源黑体 CN Normal" w:hAnsi="思源黑体 CN Normal"/>
          <w:color w:val="000000"/>
          <w:sz w:val="16"/>
          <w:szCs w:val="16"/>
        </w:rPr>
        <w:t>_cn</w:t>
      </w:r>
      <w:proofErr w:type="spellEnd"/>
      <w:r w:rsidR="002248ED" w:rsidRPr="002248ED">
        <w:rPr>
          <w:rFonts w:ascii="思源黑体 CN Normal" w:eastAsia="思源黑体 CN Normal" w:hAnsi="思源黑体 CN Normal"/>
          <w:color w:val="000000"/>
          <w:sz w:val="16"/>
          <w:szCs w:val="16"/>
        </w:rPr>
        <w:t>}}</w:t>
      </w:r>
      <w:r w:rsidRPr="003D619F">
        <w:rPr>
          <w:rFonts w:ascii="思源黑体 CN Normal" w:eastAsia="思源黑体 CN Normal" w:hAnsi="思源黑体 CN Normal"/>
          <w:color w:val="000000"/>
          <w:sz w:val="16"/>
          <w:szCs w:val="16"/>
        </w:rPr>
        <w:t>（CAP）共同参与制定的</w:t>
      </w:r>
      <w:r w:rsidR="002248ED" w:rsidRPr="002248ED">
        <w:rPr>
          <w:rFonts w:ascii="思源黑体 CN Normal" w:eastAsia="思源黑体 CN Normal" w:hAnsi="思源黑体 CN Normal"/>
          <w:color w:val="000000"/>
          <w:sz w:val="16"/>
          <w:szCs w:val="16"/>
        </w:rPr>
        <w:t>{{</w:t>
      </w:r>
      <w:proofErr w:type="spellStart"/>
      <w:r w:rsidR="002248ED" w:rsidRPr="002248ED">
        <w:rPr>
          <w:rFonts w:ascii="思源黑体 CN Normal" w:eastAsia="思源黑体 CN Normal" w:hAnsi="思源黑体 CN Normal"/>
          <w:color w:val="000000"/>
          <w:sz w:val="16"/>
          <w:szCs w:val="16"/>
        </w:rPr>
        <w:t>sample.guideline.tumor_var</w:t>
      </w:r>
      <w:proofErr w:type="spellEnd"/>
      <w:r w:rsidR="002248ED" w:rsidRPr="002248ED">
        <w:rPr>
          <w:rFonts w:ascii="思源黑体 CN Normal" w:eastAsia="思源黑体 CN Normal" w:hAnsi="思源黑体 CN Normal"/>
          <w:color w:val="000000"/>
          <w:sz w:val="16"/>
          <w:szCs w:val="16"/>
        </w:rPr>
        <w:t>}}</w:t>
      </w:r>
      <w:r w:rsidRPr="003D619F">
        <w:rPr>
          <w:rFonts w:ascii="思源黑体 CN Normal" w:eastAsia="思源黑体 CN Normal" w:hAnsi="思源黑体 CN Normal"/>
          <w:color w:val="000000"/>
          <w:sz w:val="16"/>
          <w:szCs w:val="16"/>
        </w:rPr>
        <w:t>与中国专家共识</w:t>
      </w:r>
      <w:r w:rsidR="002248ED" w:rsidRPr="002248ED">
        <w:rPr>
          <w:rFonts w:ascii="思源黑体 CN Normal" w:eastAsia="思源黑体 CN Normal" w:hAnsi="思源黑体 CN Normal"/>
          <w:color w:val="000000"/>
          <w:sz w:val="16"/>
          <w:szCs w:val="16"/>
        </w:rPr>
        <w:t>{{</w:t>
      </w:r>
      <w:proofErr w:type="spellStart"/>
      <w:r w:rsidR="002248ED" w:rsidRPr="002248ED">
        <w:rPr>
          <w:rFonts w:ascii="思源黑体 CN Normal" w:eastAsia="思源黑体 CN Normal" w:hAnsi="思源黑体 CN Normal"/>
          <w:color w:val="000000"/>
          <w:sz w:val="16"/>
          <w:szCs w:val="16"/>
        </w:rPr>
        <w:t>sample.guideline.ngs_clinic_report_inter</w:t>
      </w:r>
      <w:proofErr w:type="spellEnd"/>
      <w:r w:rsidR="002248ED" w:rsidRPr="002248ED">
        <w:rPr>
          <w:rFonts w:ascii="思源黑体 CN Normal" w:eastAsia="思源黑体 CN Normal" w:hAnsi="思源黑体 CN Normal"/>
          <w:color w:val="000000"/>
          <w:sz w:val="16"/>
          <w:szCs w:val="16"/>
        </w:rPr>
        <w:t>}}</w:t>
      </w:r>
      <w:r w:rsidRPr="003D619F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。</w:t>
      </w:r>
      <w:r w:rsidRPr="003D619F">
        <w:rPr>
          <w:rFonts w:ascii="思源黑体 CN Normal" w:eastAsia="思源黑体 CN Normal" w:hAnsi="思源黑体 CN Normal"/>
          <w:color w:val="000000"/>
          <w:sz w:val="16"/>
          <w:szCs w:val="16"/>
        </w:rPr>
        <w:t>根据变异在不同癌种中对应的药物敏感性、诊断及预后证据分为四个等级：A级、B级、C级、D级</w:t>
      </w:r>
      <w:r w:rsidRPr="003D619F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（详见“产品声明”部分的“变异命名与解读”）</w:t>
      </w:r>
      <w:r w:rsidRPr="003D619F">
        <w:rPr>
          <w:rFonts w:ascii="思源黑体 CN Normal" w:eastAsia="思源黑体 CN Normal" w:hAnsi="思源黑体 CN Normal"/>
          <w:color w:val="000000"/>
          <w:sz w:val="16"/>
          <w:szCs w:val="16"/>
        </w:rPr>
        <w:t>。基因变异按照其临床意义的重要性分为四个等级：I类变异（具有强临床意义，具有A或B级证据）、II类变异（具有潜在临床意义，具有C或D级证据）、III类变异（临床意义不明）和IV类变异（良性和可能良性变异，已知无临床意义）。</w:t>
      </w:r>
    </w:p>
    <w:p w14:paraId="01042094" w14:textId="77777777" w:rsidR="00781B40" w:rsidRPr="003D619F" w:rsidRDefault="005647A7" w:rsidP="00781B40">
      <w:pPr>
        <w:pStyle w:val="af0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3D619F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“靶向和免疫治疗相关标志物检测结果”</w:t>
      </w:r>
      <w:r w:rsidRPr="003D619F">
        <w:rPr>
          <w:rFonts w:ascii="思源黑体 CN Normal" w:eastAsia="思源黑体 CN Normal" w:hAnsi="思源黑体 CN Normal"/>
          <w:color w:val="000000"/>
          <w:sz w:val="16"/>
          <w:szCs w:val="16"/>
        </w:rPr>
        <w:t>仅列出解读为I类-强临床意义、II类-潜在临床意义的变异</w:t>
      </w:r>
      <w:r w:rsidRPr="003D619F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，</w:t>
      </w:r>
      <w:bookmarkStart w:id="0" w:name="_Hlk103843471"/>
      <w:r w:rsidRPr="003D619F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当检测结果为“未检测到具有临床意义的变异”时，“丰度”、“分类”、“临床提示（耐药/敏感，证据等级）”处填写“-”</w:t>
      </w:r>
      <w:bookmarkEnd w:id="0"/>
      <w:r w:rsidRPr="003D619F">
        <w:rPr>
          <w:rFonts w:ascii="思源黑体 CN Normal" w:eastAsia="思源黑体 CN Normal" w:hAnsi="思源黑体 CN Normal"/>
          <w:color w:val="000000"/>
          <w:sz w:val="16"/>
          <w:szCs w:val="16"/>
        </w:rPr>
        <w:t>。</w:t>
      </w:r>
      <w:r w:rsidRPr="003D619F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“MSI状态”无丰度信息，“丰度”处填写“/”。</w:t>
      </w:r>
    </w:p>
    <w:p w14:paraId="72CD1F9B" w14:textId="77777777" w:rsidR="00FF3581" w:rsidRDefault="005647A7" w:rsidP="00FF3581">
      <w:pPr>
        <w:pStyle w:val="af0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3D619F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“临床意义不明变异”</w:t>
      </w:r>
      <w:r w:rsidRPr="003D619F">
        <w:rPr>
          <w:rFonts w:ascii="思源黑体 CN Normal" w:eastAsia="思源黑体 CN Normal" w:hAnsi="思源黑体 CN Normal"/>
          <w:color w:val="000000"/>
          <w:sz w:val="16"/>
          <w:szCs w:val="16"/>
        </w:rPr>
        <w:t>仅列出解读为III类</w:t>
      </w:r>
      <w:r w:rsidRPr="003D619F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-</w:t>
      </w:r>
      <w:r w:rsidRPr="003D619F">
        <w:rPr>
          <w:rFonts w:ascii="思源黑体 CN Normal" w:eastAsia="思源黑体 CN Normal" w:hAnsi="思源黑体 CN Normal"/>
          <w:color w:val="000000"/>
          <w:sz w:val="16"/>
          <w:szCs w:val="16"/>
        </w:rPr>
        <w:t>临床意义不明的变异。</w:t>
      </w:r>
      <w:bookmarkStart w:id="1" w:name="_Hlk104550869"/>
    </w:p>
    <w:p w14:paraId="4A727C1D" w14:textId="2FB5F6E3" w:rsidR="00FF3581" w:rsidRPr="00FF3581" w:rsidRDefault="005647A7" w:rsidP="00FF3581">
      <w:pPr>
        <w:pStyle w:val="af0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FF3581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基于报告出具时已发表的文献、指南、公共数据库及临床研究结果对变异进行解读，随着研究的发展，变异解读结果可能发生变更。</w:t>
      </w:r>
      <w:bookmarkEnd w:id="1"/>
      <w:r w:rsidR="00FF3581" w:rsidRPr="00FF3581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="00FF3581" w:rsidRPr="00FF3581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="00FF3581" w:rsidRPr="00FF3581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="00FF3581" w:rsidRPr="00FF3581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="00FF3581" w:rsidRPr="00FF3581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531C1B" w14:paraId="1BC13B1B" w14:textId="77777777" w:rsidTr="007155BB">
        <w:tc>
          <w:tcPr>
            <w:tcW w:w="4253" w:type="dxa"/>
          </w:tcPr>
          <w:p w14:paraId="69427D0C" w14:textId="77777777" w:rsidR="00531C1B" w:rsidRPr="00BE0F16" w:rsidRDefault="00531C1B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E0F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9440" behindDoc="1" locked="0" layoutInCell="1" allowOverlap="1" wp14:anchorId="5F0538FF" wp14:editId="666885B2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 w14:anchorId="53B66A63" id="流程图: 接点 2" o:spid="_x0000_s1026" type="#_x0000_t120" style="position:absolute;left:0;text-align:left;margin-left:170.85pt;margin-top:3.25pt;width:24.65pt;height:25.15pt;z-index:-251607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E0F16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 w:rsidRPr="00BE0F16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36C4175E" w14:textId="77777777" w:rsidR="00531C1B" w:rsidRPr="00BE0F16" w:rsidRDefault="00531C1B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E0F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8416" behindDoc="1" locked="0" layoutInCell="1" allowOverlap="1" wp14:anchorId="52DDEF8E" wp14:editId="273BF806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roundrect w14:anchorId="2E3D685F" id="矩形: 圆角 3" o:spid="_x0000_s1026" style="position:absolute;left:0;text-align:left;margin-left:-5.4pt;margin-top:3.45pt;width:123pt;height:25.3pt;z-index:-2516080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BE0F16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20BAB7FA" w14:textId="0BFEED85" w:rsidR="00485B36" w:rsidRDefault="00485B36" w:rsidP="00485B36">
      <w:r>
        <w:t xml:space="preserve">{%p if “子宫内膜癌” in </w:t>
      </w:r>
      <w:proofErr w:type="spellStart"/>
      <w:r>
        <w:t>sample.tumor_list</w:t>
      </w:r>
      <w:proofErr w:type="spellEnd"/>
      <w:r>
        <w:t>%}</w:t>
      </w:r>
    </w:p>
    <w:p w14:paraId="25A7CE64" w14:textId="305011ED" w:rsidR="00FE4F7E" w:rsidRDefault="00F802F7" w:rsidP="00357250">
      <w:pPr>
        <w:pStyle w:val="2"/>
        <w:numPr>
          <w:ilvl w:val="0"/>
          <w:numId w:val="13"/>
        </w:numPr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子宫内膜</w:t>
      </w:r>
      <w:proofErr w:type="gramStart"/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癌分子</w:t>
      </w:r>
      <w:proofErr w:type="gramEnd"/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分型结果解读</w:t>
      </w:r>
    </w:p>
    <w:p w14:paraId="5C252D22" w14:textId="4B0B0D70" w:rsidR="005A3995" w:rsidRPr="00573AC1" w:rsidRDefault="005A3995" w:rsidP="005A3995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A399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dyn_2_Detailed_InterpretationECtype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030ECC6F" w14:textId="77777777" w:rsidR="00FF3581" w:rsidRPr="00FA5D11" w:rsidRDefault="00FF3581" w:rsidP="008802AE">
      <w:pPr>
        <w:spacing w:line="120" w:lineRule="exact"/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p w14:paraId="776C6AC4" w14:textId="63476D2F" w:rsidR="00485B36" w:rsidRPr="00485B36" w:rsidRDefault="00485B36" w:rsidP="00485B36">
      <w:r>
        <w:rPr>
          <w:rFonts w:hint="eastAsia"/>
        </w:rPr>
        <w:t>{</w:t>
      </w:r>
      <w:r>
        <w:t>%p endif%}</w:t>
      </w:r>
    </w:p>
    <w:p w14:paraId="41227514" w14:textId="6E839C52" w:rsidR="00485B36" w:rsidRPr="00485B36" w:rsidRDefault="00CD38B6" w:rsidP="00357250">
      <w:pPr>
        <w:pStyle w:val="2"/>
        <w:numPr>
          <w:ilvl w:val="0"/>
          <w:numId w:val="13"/>
        </w:numPr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微卫星状态检测结果解读</w:t>
      </w:r>
    </w:p>
    <w:p w14:paraId="4808C61E" w14:textId="651EE5D2" w:rsidR="0000102D" w:rsidRPr="00303B2E" w:rsidRDefault="00303B2E" w:rsidP="00303B2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303B2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dyn_2_Detailed_InterpretationMSI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3A4ABD42" w14:textId="77777777" w:rsidR="00FF3581" w:rsidRPr="00FA5D11" w:rsidRDefault="00FF3581" w:rsidP="00FF3581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p w14:paraId="6880FE6B" w14:textId="1457943A" w:rsidR="00EF2630" w:rsidRDefault="00EF2630" w:rsidP="00357250">
      <w:pPr>
        <w:pStyle w:val="2"/>
        <w:numPr>
          <w:ilvl w:val="0"/>
          <w:numId w:val="13"/>
        </w:numPr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具有临床意义的变异</w:t>
      </w:r>
      <w:r w:rsidR="00BA44F1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详细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解读</w:t>
      </w:r>
    </w:p>
    <w:p w14:paraId="3ED8BB3C" w14:textId="37749797" w:rsidR="0024799C" w:rsidRPr="00E26347" w:rsidRDefault="0024799C" w:rsidP="0024799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24799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dyn_2_Detailed_InterpretationSomatic_I_II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72B94C67" w14:textId="77777777" w:rsidR="00FF3581" w:rsidRPr="00FA5D11" w:rsidRDefault="00FF3581" w:rsidP="00FF3581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F21A5C" w14:paraId="0BE9FE96" w14:textId="77777777" w:rsidTr="007155BB">
        <w:tc>
          <w:tcPr>
            <w:tcW w:w="4395" w:type="dxa"/>
          </w:tcPr>
          <w:p w14:paraId="5DACDDA2" w14:textId="77777777" w:rsidR="00F21A5C" w:rsidRPr="00BE0F16" w:rsidRDefault="00F21A5C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E0F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2512" behindDoc="1" locked="0" layoutInCell="1" allowOverlap="1" wp14:anchorId="2AD86A27" wp14:editId="4B6D33B5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 w14:anchorId="324C7345" id="流程图: 接点 4" o:spid="_x0000_s1026" type="#_x0000_t120" style="position:absolute;left:0;text-align:left;margin-left:178.35pt;margin-top:3.25pt;width:24.65pt;height:25.15pt;z-index:-251603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E0F16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BE0F16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4BBF7B4C" w14:textId="77777777" w:rsidR="00F21A5C" w:rsidRPr="00BE0F16" w:rsidRDefault="00F21A5C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E0F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1488" behindDoc="1" locked="0" layoutInCell="1" allowOverlap="1" wp14:anchorId="376582EB" wp14:editId="4C5C34E2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roundrect w14:anchorId="67110B3E" id="矩形: 圆角 5" o:spid="_x0000_s1026" style="position:absolute;left:0;text-align:left;margin-left:-5.15pt;margin-top:3.2pt;width:109.5pt;height:25.3pt;z-index:-2516049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BE0F16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0C47053F" w14:textId="77777777" w:rsidR="00F21A5C" w:rsidRDefault="00F21A5C" w:rsidP="002E51FE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5AB3ED33" w14:textId="77777777" w:rsidR="003A5A81" w:rsidRPr="00E26347" w:rsidRDefault="003A5A81" w:rsidP="003A5A8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EC09AC8" w14:textId="77777777" w:rsidR="00FF3581" w:rsidRPr="00FA5D11" w:rsidRDefault="00FF3581" w:rsidP="00FF3581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lastRenderedPageBreak/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271E20" w14:paraId="0ACED17A" w14:textId="77777777" w:rsidTr="007155BB">
        <w:tc>
          <w:tcPr>
            <w:tcW w:w="4111" w:type="dxa"/>
          </w:tcPr>
          <w:p w14:paraId="681E87E7" w14:textId="77777777" w:rsidR="00271E20" w:rsidRPr="00BE0F16" w:rsidRDefault="00271E20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E0F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5584" behindDoc="1" locked="0" layoutInCell="1" allowOverlap="1" wp14:anchorId="3B46FA7B" wp14:editId="2D040D43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 w14:anchorId="757A50FD" id="流程图: 接点 6" o:spid="_x0000_s1026" type="#_x0000_t120" style="position:absolute;left:0;text-align:left;margin-left:164.85pt;margin-top:3.25pt;width:24.65pt;height:25.15pt;z-index:-251600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E0F16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BE0F16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76508A19" w14:textId="77777777" w:rsidR="00271E20" w:rsidRPr="00BE0F16" w:rsidRDefault="00271E20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E0F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4560" behindDoc="1" locked="0" layoutInCell="1" allowOverlap="1" wp14:anchorId="0F7D8F3F" wp14:editId="5EED1770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roundrect w14:anchorId="50E45601" id="矩形: 圆角 7" o:spid="_x0000_s1026" style="position:absolute;left:0;text-align:left;margin-left:-5.15pt;margin-top:3.2pt;width:138.75pt;height:25.3pt;z-index:-25160192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BE0F16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61034508" w14:textId="77777777" w:rsidR="00271E20" w:rsidRDefault="00271E20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482D9AC5" w14:textId="77777777" w:rsidR="006573C1" w:rsidRDefault="0082427E" w:rsidP="001C57E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{</w:t>
      </w:r>
      <w:r w:rsidR="006573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p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7FA645EA" w14:textId="77777777" w:rsidR="00FF3581" w:rsidRPr="00FA5D11" w:rsidRDefault="00FF3581" w:rsidP="00FF3581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C57A1E" w14:paraId="30CFB7B3" w14:textId="77777777" w:rsidTr="007155BB">
        <w:tc>
          <w:tcPr>
            <w:tcW w:w="4815" w:type="dxa"/>
          </w:tcPr>
          <w:p w14:paraId="5191C979" w14:textId="77777777" w:rsidR="00C57A1E" w:rsidRPr="00BE0F16" w:rsidRDefault="00C57A1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E0F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8656" behindDoc="1" locked="0" layoutInCell="1" allowOverlap="1" wp14:anchorId="2BC715E3" wp14:editId="0F9F605D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 w14:anchorId="54C54462" id="流程图: 接点 10" o:spid="_x0000_s1026" type="#_x0000_t120" style="position:absolute;left:0;text-align:left;margin-left:199.35pt;margin-top:3.25pt;width:24.65pt;height:25.15pt;z-index:-251597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E0F16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BE0F16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60EAF541" w14:textId="77777777" w:rsidR="00C57A1E" w:rsidRPr="00BE0F16" w:rsidRDefault="00C57A1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E0F16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BE0F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7632" behindDoc="1" locked="0" layoutInCell="1" allowOverlap="1" wp14:anchorId="70407A6B" wp14:editId="74A54245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roundrect w14:anchorId="4DFDC594" id="矩形: 圆角 12" o:spid="_x0000_s1026" style="position:absolute;left:0;text-align:left;margin-left:-5.7pt;margin-top:3.25pt;width:71.3pt;height:25.3pt;z-index:-2515988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21DF960E" w14:textId="77777777" w:rsidR="00C57A1E" w:rsidRDefault="00C57A1E">
      <w:pPr>
        <w:rPr>
          <w:rFonts w:ascii="思源黑体 CN Normal" w:eastAsia="思源黑体 CN Normal" w:hAnsi="思源黑体 CN Normal"/>
          <w:sz w:val="16"/>
          <w:szCs w:val="16"/>
        </w:rPr>
      </w:pPr>
    </w:p>
    <w:tbl>
      <w:tblPr>
        <w:tblStyle w:val="a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6"/>
        <w:gridCol w:w="3401"/>
        <w:gridCol w:w="2552"/>
        <w:gridCol w:w="2393"/>
      </w:tblGrid>
      <w:tr w:rsidR="00625655" w14:paraId="0BA34D5B" w14:textId="77777777" w:rsidTr="00E230CB">
        <w:trPr>
          <w:trHeight w:val="397"/>
          <w:jc w:val="center"/>
        </w:trPr>
        <w:tc>
          <w:tcPr>
            <w:tcW w:w="5387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23464334" w14:textId="77777777" w:rsidR="00625655" w:rsidRPr="006E1122" w:rsidRDefault="00625655" w:rsidP="00E230CB">
            <w:pPr>
              <w:pStyle w:val="af0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6E1122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2552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598CF67C" w14:textId="1642033A" w:rsidR="00625655" w:rsidRPr="006E1122" w:rsidRDefault="00E80664" w:rsidP="00E230CB">
            <w:pPr>
              <w:pStyle w:val="af0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="00625655" w:rsidRPr="006E1122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393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0FD8CFA9" w14:textId="69EFA19C" w:rsidR="00625655" w:rsidRPr="006E1122" w:rsidRDefault="00E80664" w:rsidP="00E230CB">
            <w:pPr>
              <w:pStyle w:val="af0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6E2367" w14:paraId="7E665721" w14:textId="77777777" w:rsidTr="00E230CB">
        <w:trPr>
          <w:trHeight w:val="397"/>
          <w:jc w:val="center"/>
        </w:trPr>
        <w:tc>
          <w:tcPr>
            <w:tcW w:w="1986" w:type="dxa"/>
            <w:tcBorders>
              <w:top w:val="nil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2DB5010" w14:textId="77777777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病理评估</w:t>
            </w:r>
          </w:p>
        </w:tc>
        <w:tc>
          <w:tcPr>
            <w:tcW w:w="340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29B2B8A" w14:textId="77777777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1</w:t>
            </w:r>
          </w:p>
        </w:tc>
        <w:tc>
          <w:tcPr>
            <w:tcW w:w="2552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0081C14" w14:textId="77777777" w:rsidR="002B1625" w:rsidRPr="002B1625" w:rsidRDefault="002B1625" w:rsidP="002B1625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B162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{%p if [sample, </w:t>
            </w:r>
            <w:proofErr w:type="spellStart"/>
            <w:r w:rsidRPr="002B162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2B162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2B162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tumor_content</w:t>
            </w:r>
            <w:proofErr w:type="spellEnd"/>
            <w:proofErr w:type="gramStart"/>
            <w:r w:rsidRPr="002B162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proofErr w:type="gramEnd"/>
            <w:r w:rsidRPr="002B162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get_tumor_content</w:t>
            </w:r>
            <w:proofErr w:type="spellEnd"/>
            <w:r w:rsidRPr="002B162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</w:t>
            </w:r>
          </w:p>
          <w:p w14:paraId="2229F299" w14:textId="77777777" w:rsidR="002B1625" w:rsidRPr="002B1625" w:rsidRDefault="002B1625" w:rsidP="002B1625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B162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{{[sample, </w:t>
            </w:r>
            <w:proofErr w:type="spellStart"/>
            <w:r w:rsidRPr="002B162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2B162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2B162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tumor_content</w:t>
            </w:r>
            <w:proofErr w:type="spellEnd"/>
            <w:proofErr w:type="gramStart"/>
            <w:r w:rsidRPr="002B162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proofErr w:type="gramEnd"/>
            <w:r w:rsidRPr="002B162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get_tumor_content</w:t>
            </w:r>
            <w:proofErr w:type="spellEnd"/>
            <w:r w:rsidRPr="002B162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}}</w:t>
            </w:r>
          </w:p>
          <w:p w14:paraId="3E4CAE6D" w14:textId="77777777" w:rsidR="002B1625" w:rsidRPr="002B1625" w:rsidRDefault="002B1625" w:rsidP="002B1625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B162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{%p endif%}</w:t>
            </w:r>
          </w:p>
          <w:p w14:paraId="1ECC5315" w14:textId="77777777" w:rsidR="002B1625" w:rsidRPr="002B1625" w:rsidRDefault="002B1625" w:rsidP="002B1625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B162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{%p if [sample, </w:t>
            </w:r>
            <w:proofErr w:type="spellStart"/>
            <w:r w:rsidRPr="002B162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2B162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2B162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tumor_content_macrodissection_performed</w:t>
            </w:r>
            <w:proofErr w:type="spellEnd"/>
            <w:proofErr w:type="gramStart"/>
            <w:r w:rsidRPr="002B162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proofErr w:type="gramEnd"/>
            <w:r w:rsidRPr="002B162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get_tumor_content</w:t>
            </w:r>
            <w:proofErr w:type="spellEnd"/>
            <w:r w:rsidRPr="002B162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</w:t>
            </w:r>
          </w:p>
          <w:p w14:paraId="1F9C0B0C" w14:textId="77777777" w:rsidR="002B1625" w:rsidRPr="002B1625" w:rsidRDefault="002B1625" w:rsidP="002B1625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B162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富集检测：</w:t>
            </w:r>
            <w:r w:rsidRPr="002B162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{{[sample, </w:t>
            </w:r>
            <w:proofErr w:type="spellStart"/>
            <w:r w:rsidRPr="002B162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2B162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2B162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tumor_content_macrodissection_performed</w:t>
            </w:r>
            <w:proofErr w:type="spellEnd"/>
            <w:proofErr w:type="gramStart"/>
            <w:r w:rsidRPr="002B162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proofErr w:type="gramEnd"/>
            <w:r w:rsidRPr="002B162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get_tumor_content</w:t>
            </w:r>
            <w:proofErr w:type="spellEnd"/>
            <w:r w:rsidRPr="002B162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}}</w:t>
            </w:r>
          </w:p>
          <w:p w14:paraId="40608A99" w14:textId="77777777" w:rsidR="002B1625" w:rsidRPr="002B1625" w:rsidRDefault="002B1625" w:rsidP="002B1625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B162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{%p endif%}</w:t>
            </w:r>
          </w:p>
          <w:p w14:paraId="52B1F51C" w14:textId="77777777" w:rsidR="002B1625" w:rsidRPr="002B1625" w:rsidRDefault="002B1625" w:rsidP="002B1625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B162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{%p if not [sample, </w:t>
            </w:r>
            <w:proofErr w:type="spellStart"/>
            <w:r w:rsidRPr="002B162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2B162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2B162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tumor_content</w:t>
            </w:r>
            <w:proofErr w:type="spellEnd"/>
            <w:proofErr w:type="gramStart"/>
            <w:r w:rsidRPr="002B162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proofErr w:type="gramEnd"/>
            <w:r w:rsidRPr="002B162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get_tumor_content</w:t>
            </w:r>
            <w:proofErr w:type="spellEnd"/>
            <w:r w:rsidRPr="002B162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not [sample, </w:t>
            </w:r>
            <w:proofErr w:type="spellStart"/>
            <w:r w:rsidRPr="002B162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2B162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2B162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tumor_content_macrodissection_performed</w:t>
            </w:r>
            <w:proofErr w:type="spellEnd"/>
            <w:r w:rsidRPr="002B162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r w:rsidRPr="002B162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get_tumor_content</w:t>
            </w:r>
            <w:proofErr w:type="spellEnd"/>
            <w:r w:rsidRPr="002B162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</w:t>
            </w:r>
          </w:p>
          <w:p w14:paraId="101511BC" w14:textId="77777777" w:rsidR="002B1625" w:rsidRPr="002B1625" w:rsidRDefault="002B1625" w:rsidP="002B1625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B162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lastRenderedPageBreak/>
              <w:t>/</w:t>
            </w:r>
          </w:p>
          <w:p w14:paraId="15E209AE" w14:textId="1356159E" w:rsidR="006E2367" w:rsidRDefault="002B1625" w:rsidP="002B1625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B162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{%p endif%}</w:t>
            </w:r>
          </w:p>
        </w:tc>
        <w:tc>
          <w:tcPr>
            <w:tcW w:w="2393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1B9A02B3" w14:textId="77777777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lastRenderedPageBreak/>
              <w:t>≥2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0%</w:t>
            </w:r>
          </w:p>
        </w:tc>
      </w:tr>
      <w:tr w:rsidR="006E2367" w14:paraId="7AB5562C" w14:textId="77777777" w:rsidTr="00E230CB">
        <w:trPr>
          <w:trHeight w:val="397"/>
          <w:jc w:val="center"/>
        </w:trPr>
        <w:tc>
          <w:tcPr>
            <w:tcW w:w="1986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7297F7B" w14:textId="77777777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34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E0C5A24" w14:textId="77777777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DNA总量（ng）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2</w:t>
            </w:r>
          </w:p>
        </w:tc>
        <w:tc>
          <w:tcPr>
            <w:tcW w:w="255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AEAE35B" w14:textId="733F583B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lib_quality_control.lib_dna_qc.dna_qty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%}{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{lib_quality_control.lib_dna_qc.dna_qty|replace(“.00”,””)}}{%else%}{%endif%}</w:t>
            </w:r>
          </w:p>
        </w:tc>
        <w:tc>
          <w:tcPr>
            <w:tcW w:w="2393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3020F074" w14:textId="77777777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30</w:t>
            </w:r>
          </w:p>
        </w:tc>
      </w:tr>
      <w:tr w:rsidR="006E2367" w14:paraId="094582E2" w14:textId="77777777" w:rsidTr="00E230CB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9B7D37E" w14:textId="77777777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C3945D7" w14:textId="77777777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文库总量（ng）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3</w:t>
            </w:r>
          </w:p>
        </w:tc>
        <w:tc>
          <w:tcPr>
            <w:tcW w:w="2552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C39245D" w14:textId="155418C3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lib_quality_control.lib_dna_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qc.library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_qty%}{{lib_quality_control.lib_dna_qc.library_qty|replace(“.00”,””)}}{%else%}{%endif%}</w:t>
            </w:r>
          </w:p>
        </w:tc>
        <w:tc>
          <w:tcPr>
            <w:tcW w:w="2393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37350D21" w14:textId="77777777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150</w:t>
            </w:r>
          </w:p>
        </w:tc>
      </w:tr>
      <w:tr w:rsidR="006E2367" w14:paraId="41FE9172" w14:textId="77777777" w:rsidTr="00E230CB">
        <w:trPr>
          <w:trHeight w:val="397"/>
          <w:jc w:val="center"/>
        </w:trPr>
        <w:tc>
          <w:tcPr>
            <w:tcW w:w="1986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ABACE0D" w14:textId="77777777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34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B7F9A2B" w14:textId="77777777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Q30 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4</w:t>
            </w:r>
          </w:p>
        </w:tc>
        <w:tc>
          <w:tcPr>
            <w:tcW w:w="255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94A4E77" w14:textId="71620ED7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qc.cleandata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_q30}}</w:t>
            </w:r>
          </w:p>
        </w:tc>
        <w:tc>
          <w:tcPr>
            <w:tcW w:w="2393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62B12C55" w14:textId="77777777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75%</w:t>
            </w:r>
          </w:p>
        </w:tc>
      </w:tr>
      <w:tr w:rsidR="006E2367" w14:paraId="0C0E77F1" w14:textId="77777777" w:rsidTr="00E230CB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E1E90B6" w14:textId="77777777" w:rsidR="006E2367" w:rsidRDefault="006E2367" w:rsidP="006E2367">
            <w:pPr>
              <w:pStyle w:val="af0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5A28F33" w14:textId="77777777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比对率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5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85C85BF" w14:textId="0E345259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qc.mapping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7083D1A4" w14:textId="6D81F555" w:rsidR="006E2367" w:rsidRDefault="00E80664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6E2367" w14:paraId="24CA0E92" w14:textId="77777777" w:rsidTr="00E230CB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21C19AA" w14:textId="77777777" w:rsidR="006E2367" w:rsidRDefault="006E2367" w:rsidP="006E2367">
            <w:pPr>
              <w:pStyle w:val="af0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B1162AE" w14:textId="77777777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覆盖度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6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5037178" w14:textId="46929E00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qc.cover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024F4A5" w14:textId="10A12154" w:rsidR="006E2367" w:rsidRDefault="00E80664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6E2367" w14:paraId="7B474B70" w14:textId="77777777" w:rsidTr="00E230CB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69DCC75" w14:textId="77777777" w:rsidR="006E2367" w:rsidRDefault="006E2367" w:rsidP="006E2367">
            <w:pPr>
              <w:pStyle w:val="af0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EB98F6E" w14:textId="77777777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均</w:t>
            </w:r>
            <w:proofErr w:type="gramStart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一</w:t>
            </w:r>
            <w:proofErr w:type="gramEnd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性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7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FC02A3B" w14:textId="615EC670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qc.uni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20}}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A20E6E9" w14:textId="5E76526B" w:rsidR="006E2367" w:rsidRDefault="00E80664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6E2367" w14:paraId="43F83A7D" w14:textId="77777777" w:rsidTr="00E230CB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925FCDF" w14:textId="77777777" w:rsidR="006E2367" w:rsidRDefault="006E2367" w:rsidP="006E2367">
            <w:pPr>
              <w:pStyle w:val="af0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162FA83" w14:textId="28EDB1B4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平均测序深度</w:t>
            </w:r>
            <w:r w:rsidR="002137E9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8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D31450A" w14:textId="04B2E3BE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qc.depth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_mean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|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replace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(“.00”,””)}}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3632551E" w14:textId="5949FA56" w:rsidR="006E2367" w:rsidRDefault="00E80664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6E2367" w14:paraId="2404D20B" w14:textId="77777777" w:rsidTr="00E230CB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4E8980A" w14:textId="77777777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A1D8E2E" w14:textId="0F6B26B8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平均有效深度</w:t>
            </w:r>
            <w:r w:rsidR="002137E9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9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AE42652" w14:textId="3412BDE6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qc.depth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ssbc|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replace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(“.00”,””)}}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0D9EE6B1" w14:textId="77777777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300</w:t>
            </w:r>
          </w:p>
        </w:tc>
      </w:tr>
    </w:tbl>
    <w:p w14:paraId="037A7BEA" w14:textId="77777777" w:rsidR="00FE4F7E" w:rsidRDefault="00FE4F7E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0CF06FE4" w14:textId="77777777" w:rsidR="00FE4F7E" w:rsidRPr="00C950CE" w:rsidRDefault="005647A7">
      <w:pPr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C950CE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注：</w:t>
      </w:r>
    </w:p>
    <w:p w14:paraId="7F0133EC" w14:textId="77777777" w:rsidR="00FE4F7E" w:rsidRPr="00C950CE" w:rsidRDefault="005647A7">
      <w:pPr>
        <w:pStyle w:val="af0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C950CE">
        <w:rPr>
          <w:rFonts w:ascii="思源黑体 CN Normal" w:eastAsia="思源黑体 CN Normal" w:hAnsi="思源黑体 CN Normal"/>
          <w:color w:val="000000"/>
          <w:sz w:val="16"/>
          <w:szCs w:val="16"/>
        </w:rPr>
        <w:t>恶性肿瘤细胞占比：经HE染色评估，该样本中恶性肿瘤细胞占比</w:t>
      </w:r>
      <w:r w:rsidRPr="00C950CE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，</w:t>
      </w:r>
      <w:r w:rsidRPr="00C950CE">
        <w:rPr>
          <w:rFonts w:ascii="思源黑体 CN Normal" w:eastAsia="思源黑体 CN Normal" w:hAnsi="思源黑体 CN Normal"/>
          <w:color w:val="000000"/>
          <w:sz w:val="16"/>
          <w:szCs w:val="16"/>
        </w:rPr>
        <w:t>仅送检样本类型包含石蜡</w:t>
      </w:r>
      <w:proofErr w:type="gramStart"/>
      <w:r w:rsidRPr="00C950CE">
        <w:rPr>
          <w:rFonts w:ascii="思源黑体 CN Normal" w:eastAsia="思源黑体 CN Normal" w:hAnsi="思源黑体 CN Normal"/>
          <w:color w:val="000000"/>
          <w:sz w:val="16"/>
          <w:szCs w:val="16"/>
        </w:rPr>
        <w:t>玻</w:t>
      </w:r>
      <w:proofErr w:type="gramEnd"/>
      <w:r w:rsidRPr="00C950CE">
        <w:rPr>
          <w:rFonts w:ascii="思源黑体 CN Normal" w:eastAsia="思源黑体 CN Normal" w:hAnsi="思源黑体 CN Normal"/>
          <w:color w:val="000000"/>
          <w:sz w:val="16"/>
          <w:szCs w:val="16"/>
        </w:rPr>
        <w:t>片时可进行此项评估</w:t>
      </w:r>
      <w:r w:rsidRPr="00C950CE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；</w:t>
      </w:r>
    </w:p>
    <w:p w14:paraId="6C31EA7B" w14:textId="77777777" w:rsidR="00FE4F7E" w:rsidRPr="00C950CE" w:rsidRDefault="005647A7">
      <w:pPr>
        <w:pStyle w:val="af0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C950CE">
        <w:rPr>
          <w:rFonts w:ascii="思源黑体 CN Normal" w:eastAsia="思源黑体 CN Normal" w:hAnsi="思源黑体 CN Normal"/>
          <w:color w:val="000000"/>
          <w:sz w:val="16"/>
          <w:szCs w:val="16"/>
        </w:rPr>
        <w:t>DNA总量：送检样本提取的DNA总量</w:t>
      </w:r>
      <w:r w:rsidRPr="00C950CE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；</w:t>
      </w:r>
    </w:p>
    <w:p w14:paraId="51FD535D" w14:textId="77777777" w:rsidR="00FE4F7E" w:rsidRPr="00C950CE" w:rsidRDefault="005647A7">
      <w:pPr>
        <w:pStyle w:val="af0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C950CE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文库总量：文库构建结束后的总量；</w:t>
      </w:r>
    </w:p>
    <w:p w14:paraId="7E73F92A" w14:textId="77777777" w:rsidR="00FE4F7E" w:rsidRPr="00C950CE" w:rsidRDefault="005647A7">
      <w:pPr>
        <w:pStyle w:val="af0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C950CE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Q30：碱基质量Q</w:t>
      </w:r>
      <w:r w:rsidRPr="00C950CE">
        <w:rPr>
          <w:rFonts w:ascii="思源黑体 CN Normal" w:eastAsia="思源黑体 CN Normal" w:hAnsi="思源黑体 CN Normal"/>
          <w:color w:val="000000"/>
          <w:sz w:val="16"/>
          <w:szCs w:val="16"/>
        </w:rPr>
        <w:t>30占比，</w:t>
      </w:r>
      <w:r w:rsidRPr="00C950CE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测序的准确率高于99.9%的碱基的比例；</w:t>
      </w:r>
    </w:p>
    <w:p w14:paraId="422AAD0E" w14:textId="77777777" w:rsidR="00FE4F7E" w:rsidRPr="00C950CE" w:rsidRDefault="005647A7">
      <w:pPr>
        <w:pStyle w:val="af0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C950CE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比对率：序列回帖比率，可以比对至参考序列上的reads的比例；</w:t>
      </w:r>
    </w:p>
    <w:p w14:paraId="7A3DC208" w14:textId="77777777" w:rsidR="00FE4F7E" w:rsidRPr="00C950CE" w:rsidRDefault="005647A7">
      <w:pPr>
        <w:pStyle w:val="af0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C950CE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覆盖度：检测到的区域</w:t>
      </w:r>
      <w:proofErr w:type="gramStart"/>
      <w:r w:rsidRPr="00C950CE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占目标</w:t>
      </w:r>
      <w:proofErr w:type="gramEnd"/>
      <w:r w:rsidRPr="00C950CE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区域的比例；</w:t>
      </w:r>
    </w:p>
    <w:p w14:paraId="2E49A5D8" w14:textId="60FD2EF9" w:rsidR="00FE4F7E" w:rsidRPr="00C950CE" w:rsidRDefault="00D625CE">
      <w:pPr>
        <w:pStyle w:val="af0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D625CE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均</w:t>
      </w:r>
      <w:proofErr w:type="gramStart"/>
      <w:r w:rsidRPr="00D625CE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一</w:t>
      </w:r>
      <w:proofErr w:type="gramEnd"/>
      <w:r w:rsidRPr="00D625CE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性：整体目标区域中，测序深度超过平均深度</w:t>
      </w:r>
      <w:r w:rsidRPr="00D625CE">
        <w:rPr>
          <w:rFonts w:ascii="思源黑体 CN Normal" w:eastAsia="思源黑体 CN Normal" w:hAnsi="思源黑体 CN Normal"/>
          <w:color w:val="000000"/>
          <w:sz w:val="16"/>
          <w:szCs w:val="16"/>
        </w:rPr>
        <w:t>*20%的区域的占比</w:t>
      </w:r>
      <w:r w:rsidRPr="00C950CE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；</w:t>
      </w:r>
    </w:p>
    <w:p w14:paraId="5A6C0989" w14:textId="77777777" w:rsidR="00FE4F7E" w:rsidRPr="00C950CE" w:rsidRDefault="005647A7">
      <w:pPr>
        <w:pStyle w:val="af0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C950CE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平均测序深度：目标区域内每个碱基的平均深度；</w:t>
      </w:r>
    </w:p>
    <w:p w14:paraId="7DB6C434" w14:textId="55BD6DAB" w:rsidR="00FE4F7E" w:rsidRDefault="005647A7">
      <w:pPr>
        <w:pStyle w:val="af0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C950CE">
        <w:rPr>
          <w:rFonts w:ascii="思源黑体 CN Normal" w:eastAsia="思源黑体 CN Normal" w:hAnsi="思源黑体 CN Normal" w:cs="思源黑体 CN Light" w:hint="eastAsia"/>
          <w:color w:val="000000"/>
          <w:kern w:val="0"/>
          <w:sz w:val="16"/>
          <w:szCs w:val="16"/>
          <w:lang w:bidi="ar"/>
        </w:rPr>
        <w:t>平均有效深度</w:t>
      </w:r>
      <w:r w:rsidRPr="00C950CE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：通过分子标签校正后的平均测序深度；</w:t>
      </w:r>
    </w:p>
    <w:p w14:paraId="5F251821" w14:textId="774F467E" w:rsidR="00FA2F5C" w:rsidRPr="00FA2F5C" w:rsidRDefault="00FA2F5C" w:rsidP="00FA2F5C">
      <w:pPr>
        <w:pStyle w:val="af0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FA2F5C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lastRenderedPageBreak/>
        <w:t>参考值为“</w:t>
      </w:r>
      <w:r w:rsidRPr="00FA2F5C">
        <w:rPr>
          <w:rFonts w:ascii="思源黑体 CN Normal" w:eastAsia="思源黑体 CN Normal" w:hAnsi="思源黑体 CN Normal"/>
          <w:color w:val="000000"/>
          <w:sz w:val="16"/>
          <w:szCs w:val="16"/>
        </w:rPr>
        <w:t>/”，表示此质</w:t>
      </w:r>
      <w:proofErr w:type="gramStart"/>
      <w:r w:rsidRPr="00FA2F5C">
        <w:rPr>
          <w:rFonts w:ascii="思源黑体 CN Normal" w:eastAsia="思源黑体 CN Normal" w:hAnsi="思源黑体 CN Normal"/>
          <w:color w:val="000000"/>
          <w:sz w:val="16"/>
          <w:szCs w:val="16"/>
        </w:rPr>
        <w:t>控项并非</w:t>
      </w:r>
      <w:proofErr w:type="gramEnd"/>
      <w:r w:rsidRPr="00FA2F5C">
        <w:rPr>
          <w:rFonts w:ascii="思源黑体 CN Normal" w:eastAsia="思源黑体 CN Normal" w:hAnsi="思源黑体 CN Normal"/>
          <w:color w:val="000000"/>
          <w:sz w:val="16"/>
          <w:szCs w:val="16"/>
        </w:rPr>
        <w:t>本检测的必要质控项，结果仅供参考；</w:t>
      </w:r>
    </w:p>
    <w:p w14:paraId="6E1C2583" w14:textId="625254F5" w:rsidR="005420C3" w:rsidRPr="00624AB9" w:rsidRDefault="005420C3">
      <w:pPr>
        <w:pStyle w:val="af0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5420C3">
        <w:rPr>
          <w:rFonts w:ascii="思源黑体 CN Normal" w:eastAsia="思源黑体 CN Normal" w:hAnsi="思源黑体 CN Normal" w:hint="eastAsia"/>
          <w:sz w:val="16"/>
          <w:szCs w:val="16"/>
        </w:rPr>
        <w:t>如果“质控数值”偏离“参考值”范围，检测结果准确性可能会受到影响。</w:t>
      </w:r>
    </w:p>
    <w:p w14:paraId="4123C4D1" w14:textId="052C3526" w:rsidR="00624AB9" w:rsidRPr="00FA2F5C" w:rsidRDefault="00624AB9" w:rsidP="00624AB9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0BFFA83B" w14:textId="333D9D9E" w:rsidR="00624AB9" w:rsidRDefault="00624AB9" w:rsidP="00624AB9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5DD47EA1" w14:textId="4A53B37F" w:rsidR="00624AB9" w:rsidRDefault="00624AB9" w:rsidP="00624AB9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0819E336" w14:textId="2227CF83" w:rsidR="00624AB9" w:rsidRDefault="00624AB9" w:rsidP="00624AB9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C509F71" w14:textId="2809C909" w:rsidR="00624AB9" w:rsidRDefault="00624AB9" w:rsidP="00624AB9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71CDFF9F" w14:textId="6C50630A" w:rsidR="00624AB9" w:rsidRDefault="00624AB9" w:rsidP="00624AB9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2F46048" w14:textId="3D28D1E4" w:rsidR="00624AB9" w:rsidRDefault="00624AB9" w:rsidP="00624AB9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208E00F" w14:textId="7674AF4C" w:rsidR="00624AB9" w:rsidRDefault="00624AB9" w:rsidP="00624AB9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7575E0C8" w14:textId="3571BD4F" w:rsidR="00624AB9" w:rsidRDefault="00624AB9" w:rsidP="00624AB9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7784262" w14:textId="32D77BAA" w:rsidR="00624AB9" w:rsidRDefault="00624AB9" w:rsidP="00624AB9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7CC49486" w14:textId="77777777" w:rsidR="00624AB9" w:rsidRPr="00BE58D7" w:rsidRDefault="00624AB9" w:rsidP="00624AB9">
      <w:pPr>
        <w:rPr>
          <w:rFonts w:ascii="思源黑体 CN Normal" w:eastAsia="思源黑体 CN Normal" w:hAnsi="思源黑体 CN Normal"/>
          <w:sz w:val="16"/>
          <w:szCs w:val="16"/>
        </w:rPr>
      </w:pP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BE58D7" w14:paraId="4F9F4F56" w14:textId="77777777" w:rsidTr="00656348">
        <w:trPr>
          <w:trHeight w:val="680"/>
        </w:trPr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6651AC00" w14:textId="25A39D4A" w:rsidR="00BE58D7" w:rsidRPr="009C0865" w:rsidRDefault="005D10BD" w:rsidP="00656348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检测</w:t>
            </w:r>
            <w:r w:rsidR="00F42818" w:rsidRPr="009C0865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人</w:t>
            </w:r>
            <w:r w:rsidR="00BE58D7" w:rsidRPr="009C0865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6640717C" w14:textId="77777777" w:rsidR="00BE58D7" w:rsidRPr="009C0865" w:rsidRDefault="00BE58D7" w:rsidP="00656348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9C0865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复核人：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514E9B0E" w14:textId="77777777" w:rsidR="00BE58D7" w:rsidRPr="009C0865" w:rsidRDefault="00BE58D7" w:rsidP="00656348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9C0865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审批人：</w:t>
            </w:r>
          </w:p>
        </w:tc>
      </w:tr>
    </w:tbl>
    <w:p w14:paraId="6791ED42" w14:textId="098EEE5C" w:rsidR="00FE4F7E" w:rsidRPr="00624AB9" w:rsidRDefault="008E5C47" w:rsidP="00624AB9">
      <w:pPr>
        <w:rPr>
          <w:rFonts w:ascii="思源黑体 CN Normal" w:eastAsia="思源黑体 CN Normal" w:hAnsi="思源黑体 CN Normal"/>
          <w:sz w:val="16"/>
          <w:szCs w:val="16"/>
        </w:rPr>
      </w:pPr>
      <w:r w:rsidRPr="00624AB9">
        <w:rPr>
          <w:rFonts w:ascii="思源黑体 CN Normal" w:eastAsia="思源黑体 CN Normal" w:hAnsi="思源黑体 CN Normal"/>
          <w:sz w:val="16"/>
          <w:szCs w:val="16"/>
        </w:rPr>
        <w:br w:type="page"/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BD1FFD" w14:paraId="6D49D225" w14:textId="77777777" w:rsidTr="007155BB">
        <w:tc>
          <w:tcPr>
            <w:tcW w:w="4815" w:type="dxa"/>
          </w:tcPr>
          <w:p w14:paraId="373BC6C3" w14:textId="77777777" w:rsidR="00BD1FFD" w:rsidRPr="00BE0F16" w:rsidRDefault="00BD1FFD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E0F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21728" behindDoc="1" locked="0" layoutInCell="1" allowOverlap="1" wp14:anchorId="440FC5C2" wp14:editId="2C22881B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 w14:anchorId="3415628D" id="流程图: 接点 10" o:spid="_x0000_s1026" type="#_x0000_t120" style="position:absolute;left:0;text-align:left;margin-left:200.1pt;margin-top:3.25pt;width:24.65pt;height:25.15pt;z-index:-251594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ODgTRT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E0F16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BE0F16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B44E675" w14:textId="77777777" w:rsidR="00BD1FFD" w:rsidRPr="00BE0F16" w:rsidRDefault="00BD1FFD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E0F16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BE0F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20704" behindDoc="1" locked="0" layoutInCell="1" allowOverlap="1" wp14:anchorId="43CC4B7A" wp14:editId="0F784EBB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3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roundrect w14:anchorId="23162814" id="矩形: 圆角 12" o:spid="_x0000_s1026" style="position:absolute;left:0;text-align:left;margin-left:-5.7pt;margin-top:3.25pt;width:71.3pt;height:25.3pt;z-index:-2515957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6695B0D6" w14:textId="67E21EF2" w:rsidR="00314AF3" w:rsidRPr="00314AF3" w:rsidRDefault="00B361FB" w:rsidP="00314AF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6F9FC14" w14:textId="77777777" w:rsidR="00FF3581" w:rsidRPr="00FA5D11" w:rsidRDefault="00FF3581" w:rsidP="00740FCC">
      <w:pPr>
        <w:spacing w:line="160" w:lineRule="exact"/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071610" w14:paraId="630F97BE" w14:textId="77777777" w:rsidTr="007155BB">
        <w:tc>
          <w:tcPr>
            <w:tcW w:w="4815" w:type="dxa"/>
          </w:tcPr>
          <w:p w14:paraId="0222ACDD" w14:textId="77777777" w:rsidR="00071610" w:rsidRPr="00BE0F16" w:rsidRDefault="00071610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E0F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24800" behindDoc="1" locked="0" layoutInCell="1" allowOverlap="1" wp14:anchorId="683D4D05" wp14:editId="12C0B726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4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 w14:anchorId="636094DD" id="流程图: 接点 10" o:spid="_x0000_s1026" type="#_x0000_t120" style="position:absolute;left:0;text-align:left;margin-left:199.35pt;margin-top:3.25pt;width:24.65pt;height:25.15pt;z-index:-251591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E0F16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BE0F16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74E5495" w14:textId="77777777" w:rsidR="00071610" w:rsidRPr="00BE0F16" w:rsidRDefault="00071610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E0F16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BE0F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23776" behindDoc="1" locked="0" layoutInCell="1" allowOverlap="1" wp14:anchorId="063EE9BA" wp14:editId="36992B89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roundrect w14:anchorId="42711620" id="矩形: 圆角 12" o:spid="_x0000_s1026" style="position:absolute;left:0;text-align:left;margin-left:-5.7pt;margin-top:3.25pt;width:71.3pt;height:25.3pt;z-index:-2515927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1418E8E4" w14:textId="77777777" w:rsidR="009F70E9" w:rsidRDefault="009F70E9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0DC53D3B" w14:textId="77777777" w:rsidR="00242A87" w:rsidRDefault="00242A87" w:rsidP="00242A87">
      <w:pPr>
        <w:pStyle w:val="af0"/>
        <w:numPr>
          <w:ilvl w:val="0"/>
          <w:numId w:val="10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137E9">
        <w:rPr>
          <w:rFonts w:ascii="思源黑体 CN Normal" w:eastAsia="思源黑体 CN Normal" w:hAnsi="思源黑体 CN Normal"/>
          <w:sz w:val="16"/>
          <w:szCs w:val="16"/>
        </w:rPr>
        <w:t xml:space="preserve">{%p if “子宫内膜癌” in </w:t>
      </w:r>
      <w:proofErr w:type="spellStart"/>
      <w:r w:rsidRPr="002137E9">
        <w:rPr>
          <w:rFonts w:ascii="思源黑体 CN Normal" w:eastAsia="思源黑体 CN Normal" w:hAnsi="思源黑体 CN Normal"/>
          <w:sz w:val="16"/>
          <w:szCs w:val="16"/>
        </w:rPr>
        <w:t>sample.tumor_list</w:t>
      </w:r>
      <w:proofErr w:type="spellEnd"/>
      <w:r w:rsidRPr="002137E9">
        <w:rPr>
          <w:rFonts w:ascii="思源黑体 CN Normal" w:eastAsia="思源黑体 CN Normal" w:hAnsi="思源黑体 CN Normal"/>
          <w:sz w:val="16"/>
          <w:szCs w:val="16"/>
        </w:rPr>
        <w:t>%}</w:t>
      </w:r>
    </w:p>
    <w:p w14:paraId="64034A91" w14:textId="77777777" w:rsidR="00242A87" w:rsidRPr="00242A87" w:rsidRDefault="00242A87" w:rsidP="00242A87">
      <w:pPr>
        <w:pStyle w:val="af0"/>
        <w:numPr>
          <w:ilvl w:val="0"/>
          <w:numId w:val="10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42A87">
        <w:rPr>
          <w:rFonts w:ascii="思源黑体 CN Normal" w:eastAsia="思源黑体 CN Normal" w:hAnsi="思源黑体 CN Normal" w:hint="eastAsia"/>
          <w:sz w:val="16"/>
          <w:szCs w:val="16"/>
        </w:rPr>
        <w:t>中国抗癌协会妇科肿瘤专业委员会</w:t>
      </w:r>
      <w:r w:rsidRPr="00242A87">
        <w:rPr>
          <w:rFonts w:ascii="思源黑体 CN Normal" w:eastAsia="思源黑体 CN Normal" w:hAnsi="思源黑体 CN Normal"/>
          <w:sz w:val="16"/>
          <w:szCs w:val="16"/>
        </w:rPr>
        <w:t>, 中华医学会病理学分会, 国家病理质控中心. 子宫内膜</w:t>
      </w:r>
      <w:proofErr w:type="gramStart"/>
      <w:r w:rsidRPr="00242A87">
        <w:rPr>
          <w:rFonts w:ascii="思源黑体 CN Normal" w:eastAsia="思源黑体 CN Normal" w:hAnsi="思源黑体 CN Normal"/>
          <w:sz w:val="16"/>
          <w:szCs w:val="16"/>
        </w:rPr>
        <w:t>癌分子</w:t>
      </w:r>
      <w:proofErr w:type="gramEnd"/>
      <w:r w:rsidRPr="00242A87">
        <w:rPr>
          <w:rFonts w:ascii="思源黑体 CN Normal" w:eastAsia="思源黑体 CN Normal" w:hAnsi="思源黑体 CN Normal"/>
          <w:sz w:val="16"/>
          <w:szCs w:val="16"/>
        </w:rPr>
        <w:t>检测中国专家共识（2021年版）[J]. 中国癌症杂志, 2021, 31(11): 1126-1144.</w:t>
      </w:r>
    </w:p>
    <w:p w14:paraId="6D5082A7" w14:textId="619475BC" w:rsidR="00242A87" w:rsidRDefault="00242A87" w:rsidP="00242A87">
      <w:pPr>
        <w:pStyle w:val="af0"/>
        <w:numPr>
          <w:ilvl w:val="0"/>
          <w:numId w:val="10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42A87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Oncology-Uterine Neoplasms. (version </w:t>
      </w:r>
      <w:proofErr w:type="gramStart"/>
      <w:r w:rsidRPr="00242A87">
        <w:rPr>
          <w:rFonts w:ascii="思源黑体 CN Normal" w:eastAsia="思源黑体 CN Normal" w:hAnsi="思源黑体 CN Normal"/>
          <w:sz w:val="16"/>
          <w:szCs w:val="16"/>
        </w:rPr>
        <w:t>1.2024)[</w:t>
      </w:r>
      <w:proofErr w:type="gramEnd"/>
      <w:r w:rsidRPr="00242A87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4255C3D1" w14:textId="77777777" w:rsidR="00242A87" w:rsidRDefault="00242A87" w:rsidP="00242A87">
      <w:pPr>
        <w:pStyle w:val="af0"/>
        <w:numPr>
          <w:ilvl w:val="0"/>
          <w:numId w:val="10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{%</w:t>
      </w:r>
      <w:r>
        <w:rPr>
          <w:rFonts w:ascii="思源黑体 CN Normal" w:eastAsia="思源黑体 CN Normal" w:hAnsi="思源黑体 CN Normal"/>
          <w:sz w:val="16"/>
          <w:szCs w:val="16"/>
        </w:rPr>
        <w:t>p endif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%}</w:t>
      </w:r>
    </w:p>
    <w:p w14:paraId="44B122AD" w14:textId="77777777" w:rsidR="00242A87" w:rsidRPr="00242A87" w:rsidRDefault="00242A87" w:rsidP="00242A87">
      <w:pPr>
        <w:pStyle w:val="af0"/>
        <w:numPr>
          <w:ilvl w:val="0"/>
          <w:numId w:val="10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42A87">
        <w:rPr>
          <w:rFonts w:ascii="思源黑体 CN Normal" w:eastAsia="思源黑体 CN Normal" w:hAnsi="思源黑体 CN Normal"/>
          <w:sz w:val="16"/>
          <w:szCs w:val="16"/>
        </w:rPr>
        <w:t xml:space="preserve">Li MM, Datto M, </w:t>
      </w:r>
      <w:proofErr w:type="spellStart"/>
      <w:r w:rsidRPr="00242A87">
        <w:rPr>
          <w:rFonts w:ascii="思源黑体 CN Normal" w:eastAsia="思源黑体 CN Normal" w:hAnsi="思源黑体 CN Normal"/>
          <w:sz w:val="16"/>
          <w:szCs w:val="16"/>
        </w:rPr>
        <w:t>Duncavage</w:t>
      </w:r>
      <w:proofErr w:type="spellEnd"/>
      <w:r w:rsidRPr="00242A87">
        <w:rPr>
          <w:rFonts w:ascii="思源黑体 CN Normal" w:eastAsia="思源黑体 CN Normal" w:hAnsi="思源黑体 CN Normal"/>
          <w:sz w:val="16"/>
          <w:szCs w:val="16"/>
        </w:rPr>
        <w:t xml:space="preserve"> EJ, Kulkarni S, et al. (2017) Standards and Guidelines for the Interpretation and Reporting of Sequence Variants in Cancer: A Joint Consensus Recommendation of the Association for Molecular Pathology American Society of Clinical Oncology, and College of American Pathologists. J Mol Diagn. Jan;19(1):4-23. [PMID: 27993330]</w:t>
      </w:r>
    </w:p>
    <w:p w14:paraId="727F372D" w14:textId="06F616C4" w:rsidR="00242A87" w:rsidRPr="00242A87" w:rsidRDefault="00242A87" w:rsidP="00242A87">
      <w:pPr>
        <w:pStyle w:val="af0"/>
        <w:numPr>
          <w:ilvl w:val="0"/>
          <w:numId w:val="10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42A87">
        <w:rPr>
          <w:rFonts w:ascii="思源黑体 CN Normal" w:eastAsia="思源黑体 CN Normal" w:hAnsi="思源黑体 CN Normal" w:hint="eastAsia"/>
          <w:sz w:val="16"/>
          <w:szCs w:val="16"/>
        </w:rPr>
        <w:t>二代测序临床报告解读专家组</w:t>
      </w:r>
      <w:r w:rsidRPr="00242A87">
        <w:rPr>
          <w:rFonts w:ascii="思源黑体 CN Normal" w:eastAsia="思源黑体 CN Normal" w:hAnsi="思源黑体 CN Normal"/>
          <w:sz w:val="16"/>
          <w:szCs w:val="16"/>
        </w:rPr>
        <w:t>. 二代测序临床报告解读指引 [J]. 循证医学, 2020, 20(4): 193-202.</w:t>
      </w:r>
    </w:p>
    <w:p w14:paraId="026B96DB" w14:textId="77777777" w:rsidR="00473AB7" w:rsidRPr="00473AB7" w:rsidRDefault="00473AB7" w:rsidP="00473AB7">
      <w:pPr>
        <w:pStyle w:val="af0"/>
        <w:numPr>
          <w:ilvl w:val="0"/>
          <w:numId w:val="10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473AB7">
        <w:rPr>
          <w:rFonts w:ascii="思源黑体 CN Normal" w:eastAsia="思源黑体 CN Normal" w:hAnsi="思源黑体 CN Normal"/>
          <w:sz w:val="16"/>
          <w:szCs w:val="16"/>
        </w:rPr>
        <w:t>{%p for a in (</w:t>
      </w:r>
      <w:proofErr w:type="spellStart"/>
      <w:proofErr w:type="gramStart"/>
      <w:r w:rsidRPr="00473AB7">
        <w:rPr>
          <w:rFonts w:ascii="思源黑体 CN Normal" w:eastAsia="思源黑体 CN Normal" w:hAnsi="思源黑体 CN Normal"/>
          <w:sz w:val="16"/>
          <w:szCs w:val="16"/>
        </w:rPr>
        <w:t>refer.fixed</w:t>
      </w:r>
      <w:proofErr w:type="spellEnd"/>
      <w:proofErr w:type="gramEnd"/>
      <w:r w:rsidRPr="00473AB7">
        <w:rPr>
          <w:rFonts w:ascii="思源黑体 CN Normal" w:eastAsia="思源黑体 CN Normal" w:hAnsi="思源黑体 CN Normal"/>
          <w:sz w:val="16"/>
          <w:szCs w:val="16"/>
        </w:rPr>
        <w:t xml:space="preserve"> + refer.dynamic.s_var12 + refer.dynamic.msi + </w:t>
      </w:r>
      <w:proofErr w:type="spellStart"/>
      <w:r w:rsidRPr="00473AB7">
        <w:rPr>
          <w:rFonts w:ascii="思源黑体 CN Normal" w:eastAsia="思源黑体 CN Normal" w:hAnsi="思源黑体 CN Normal"/>
          <w:sz w:val="16"/>
          <w:szCs w:val="16"/>
        </w:rPr>
        <w:t>refer.dynamic.ec_type</w:t>
      </w:r>
      <w:proofErr w:type="spellEnd"/>
      <w:r w:rsidRPr="00473AB7">
        <w:rPr>
          <w:rFonts w:ascii="思源黑体 CN Normal" w:eastAsia="思源黑体 CN Normal" w:hAnsi="思源黑体 CN Normal"/>
          <w:sz w:val="16"/>
          <w:szCs w:val="16"/>
        </w:rPr>
        <w:t>)|unique%}</w:t>
      </w:r>
    </w:p>
    <w:p w14:paraId="7486F458" w14:textId="77777777" w:rsidR="00473AB7" w:rsidRPr="00473AB7" w:rsidRDefault="00473AB7" w:rsidP="00473AB7">
      <w:pPr>
        <w:pStyle w:val="af0"/>
        <w:numPr>
          <w:ilvl w:val="0"/>
          <w:numId w:val="10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473AB7">
        <w:rPr>
          <w:rFonts w:ascii="思源黑体 CN Normal" w:eastAsia="思源黑体 CN Normal" w:hAnsi="思源黑体 CN Normal"/>
          <w:sz w:val="16"/>
          <w:szCs w:val="16"/>
        </w:rPr>
        <w:t>{{a}}</w:t>
      </w:r>
    </w:p>
    <w:p w14:paraId="0DEEA86D" w14:textId="4847DB47" w:rsidR="002411B0" w:rsidRPr="002411B0" w:rsidRDefault="00473AB7" w:rsidP="002411B0">
      <w:pPr>
        <w:pStyle w:val="af0"/>
        <w:numPr>
          <w:ilvl w:val="0"/>
          <w:numId w:val="10"/>
        </w:numPr>
        <w:ind w:firstLineChars="0"/>
        <w:rPr>
          <w:rFonts w:ascii="思源黑体 CN Normal" w:eastAsia="思源黑体 CN Normal" w:hAnsi="思源黑体 CN Normal" w:hint="eastAsia"/>
          <w:sz w:val="16"/>
          <w:szCs w:val="16"/>
        </w:rPr>
      </w:pPr>
      <w:r w:rsidRPr="00473AB7">
        <w:rPr>
          <w:rFonts w:ascii="思源黑体 CN Normal" w:eastAsia="思源黑体 CN Normal" w:hAnsi="思源黑体 CN Normal"/>
          <w:sz w:val="16"/>
          <w:szCs w:val="16"/>
        </w:rPr>
        <w:t xml:space="preserve">{%p </w:t>
      </w:r>
      <w:proofErr w:type="spellStart"/>
      <w:r w:rsidRPr="00473AB7">
        <w:rPr>
          <w:rFonts w:ascii="思源黑体 CN Normal" w:eastAsia="思源黑体 CN Normal" w:hAnsi="思源黑体 CN Normal"/>
          <w:sz w:val="16"/>
          <w:szCs w:val="16"/>
        </w:rPr>
        <w:t>endfor</w:t>
      </w:r>
      <w:proofErr w:type="spellEnd"/>
      <w:r w:rsidRPr="00473AB7">
        <w:rPr>
          <w:rFonts w:ascii="思源黑体 CN Normal" w:eastAsia="思源黑体 CN Normal" w:hAnsi="思源黑体 CN Normal"/>
          <w:sz w:val="16"/>
          <w:szCs w:val="16"/>
        </w:rPr>
        <w:t>%}</w:t>
      </w:r>
    </w:p>
    <w:p w14:paraId="7BB7B646" w14:textId="77777777" w:rsidR="002411B0" w:rsidRDefault="002411B0" w:rsidP="002411B0">
      <w:r w:rsidRPr="00DD1372">
        <w:rPr>
          <w:rFonts w:hint="eastAsia"/>
          <w:highlight w:val="green"/>
        </w:rPr>
        <w:t>{</w:t>
      </w:r>
      <w:r w:rsidRPr="00DD1372">
        <w:rPr>
          <w:highlight w:val="green"/>
        </w:rPr>
        <w:t xml:space="preserve">%p if not </w:t>
      </w:r>
      <w:proofErr w:type="spellStart"/>
      <w:proofErr w:type="gramStart"/>
      <w:r w:rsidRPr="00DD1372">
        <w:rPr>
          <w:highlight w:val="green"/>
        </w:rPr>
        <w:t>sample.order</w:t>
      </w:r>
      <w:proofErr w:type="gramEnd"/>
      <w:r w:rsidRPr="00DD1372">
        <w:rPr>
          <w:highlight w:val="green"/>
        </w:rPr>
        <w:t>_type</w:t>
      </w:r>
      <w:proofErr w:type="spellEnd"/>
      <w:r w:rsidRPr="00DD1372">
        <w:rPr>
          <w:highlight w:val="green"/>
        </w:rPr>
        <w:t>%</w:t>
      </w:r>
      <w:r w:rsidRPr="00DD1372">
        <w:rPr>
          <w:rFonts w:hint="eastAsia"/>
          <w:highlight w:val="green"/>
        </w:rPr>
        <w:t>}</w:t>
      </w:r>
    </w:p>
    <w:p w14:paraId="51D8A66C" w14:textId="77777777" w:rsidR="002411B0" w:rsidRDefault="002411B0" w:rsidP="002411B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F7554F9" w14:textId="77777777" w:rsidR="002411B0" w:rsidRDefault="002411B0" w:rsidP="002411B0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4C78C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dyn_8_Other_ReportSecurityCheck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256E51E7" w14:textId="20677BF3" w:rsidR="002411B0" w:rsidRPr="002411B0" w:rsidRDefault="002411B0" w:rsidP="002411B0">
      <w:pP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</w:pPr>
      <w:r w:rsidRPr="00DD1372">
        <w:rPr>
          <w:rFonts w:hint="eastAsia"/>
          <w:highlight w:val="green"/>
        </w:rPr>
        <w:t>{</w:t>
      </w:r>
      <w:r w:rsidRPr="00DD1372">
        <w:rPr>
          <w:highlight w:val="green"/>
        </w:rPr>
        <w:t>%p endif%}</w:t>
      </w:r>
    </w:p>
    <w:sectPr w:rsidR="002411B0" w:rsidRPr="002411B0" w:rsidSect="00A71456">
      <w:footerReference w:type="default" r:id="rId14"/>
      <w:pgSz w:w="11906" w:h="16838"/>
      <w:pgMar w:top="1361" w:right="782" w:bottom="567" w:left="782" w:header="567" w:footer="567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6D44DC" w14:textId="77777777" w:rsidR="0057030A" w:rsidRDefault="0057030A">
      <w:r>
        <w:separator/>
      </w:r>
    </w:p>
  </w:endnote>
  <w:endnote w:type="continuationSeparator" w:id="0">
    <w:p w14:paraId="41ECB7D1" w14:textId="77777777" w:rsidR="0057030A" w:rsidRDefault="005703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思源黑体 CN Bold">
    <w:altName w:val="微软雅黑"/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思源黑体 CN Normal">
    <w:altName w:val="微软雅黑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思源黑体 CN Light">
    <w:altName w:val="黑体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AD99DC" w14:textId="77777777" w:rsidR="00FE4F7E" w:rsidRDefault="00FE4F7E">
    <w:pPr>
      <w:pStyle w:val="a7"/>
      <w:ind w:right="180"/>
      <w:jc w:val="both"/>
      <w:rPr>
        <w:rFonts w:ascii="思源黑体 CN Light" w:eastAsia="思源黑体 CN Light" w:hAnsi="思源黑体 CN Light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616104"/>
    </w:sdtPr>
    <w:sdtEndPr>
      <w:rPr>
        <w:rFonts w:ascii="思源黑体 CN Light" w:eastAsia="思源黑体 CN Light" w:hAnsi="思源黑体 CN Light"/>
      </w:rPr>
    </w:sdtEndPr>
    <w:sdtContent>
      <w:sdt>
        <w:sdtPr>
          <w:id w:val="1810587172"/>
        </w:sdtPr>
        <w:sdtEndPr>
          <w:rPr>
            <w:rFonts w:ascii="思源黑体 CN Light" w:eastAsia="思源黑体 CN Light" w:hAnsi="思源黑体 CN Light"/>
          </w:rPr>
        </w:sdtEndPr>
        <w:sdtContent>
          <w:p w14:paraId="2AA3C0CB" w14:textId="77777777" w:rsidR="00745EE5" w:rsidRDefault="00F26E97" w:rsidP="00F26E97">
            <w:pPr>
              <w:pStyle w:val="a7"/>
              <w:pBdr>
                <w:top w:val="single" w:sz="4" w:space="0" w:color="D9D9D9" w:themeColor="background1" w:themeShade="D9"/>
              </w:pBdr>
              <w:ind w:right="180"/>
              <w:jc w:val="both"/>
            </w:pPr>
            <w:r>
              <w:rPr>
                <w:rFonts w:hint="eastAsia"/>
              </w:rPr>
              <w:t>{%</w:t>
            </w:r>
            <w:r w:rsidR="00745EE5">
              <w:rPr>
                <w:rFonts w:hint="eastAsia"/>
              </w:rPr>
              <w:t>p</w:t>
            </w:r>
            <w:r w:rsidR="00745EE5">
              <w:t xml:space="preserve"> </w:t>
            </w:r>
            <w:r>
              <w:t xml:space="preserve">if </w:t>
            </w:r>
            <w:proofErr w:type="spellStart"/>
            <w:proofErr w:type="gramStart"/>
            <w:r>
              <w:t>sample.locate</w:t>
            </w:r>
            <w:proofErr w:type="spellEnd"/>
            <w:proofErr w:type="gramEnd"/>
            <w:r>
              <w:t>==”XM”</w:t>
            </w:r>
            <w:r>
              <w:rPr>
                <w:rFonts w:hint="eastAsia"/>
              </w:rPr>
              <w:t>%}</w:t>
            </w:r>
          </w:p>
          <w:p w14:paraId="7A281FCD" w14:textId="4D680565" w:rsidR="00F26E97" w:rsidRDefault="00F26E97" w:rsidP="00F26E97">
            <w:pPr>
              <w:pStyle w:val="a7"/>
              <w:pBdr>
                <w:top w:val="single" w:sz="4" w:space="0" w:color="D9D9D9" w:themeColor="background1" w:themeShade="D9"/>
              </w:pBdr>
              <w:ind w:right="180"/>
              <w:jc w:val="both"/>
            </w:pPr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厦门艾德医学检验实验室</w:t>
            </w:r>
          </w:p>
          <w:p w14:paraId="7872AD3D" w14:textId="5D1C81FC" w:rsidR="00745EE5" w:rsidRDefault="00F26E97" w:rsidP="00F26E97">
            <w:pPr>
              <w:pStyle w:val="a7"/>
              <w:pBdr>
                <w:top w:val="single" w:sz="4" w:space="0" w:color="D9D9D9" w:themeColor="background1" w:themeShade="D9"/>
              </w:pBdr>
              <w:ind w:right="180"/>
              <w:rPr>
                <w:rFonts w:ascii="思源黑体 CN Light" w:eastAsia="思源黑体 CN Light" w:hAnsi="思源黑体 CN Light"/>
                <w:b/>
                <w:bCs/>
              </w:rPr>
            </w:pPr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地址：厦门市湖里区火炬东路11号创业</w:t>
            </w:r>
            <w:proofErr w:type="gramStart"/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园诚业楼</w:t>
            </w:r>
            <w:proofErr w:type="gramEnd"/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 xml:space="preserve">6楼 </w:t>
            </w:r>
            <w:r>
              <w:rPr>
                <w:rFonts w:ascii="思源黑体 CN Normal" w:eastAsia="思源黑体 CN Normal" w:hAnsi="思源黑体 CN Normal"/>
                <w:sz w:val="15"/>
                <w:szCs w:val="15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电话：</w:t>
            </w:r>
            <w:r>
              <w:rPr>
                <w:rFonts w:ascii="思源黑体 CN Normal" w:eastAsia="思源黑体 CN Normal" w:hAnsi="思源黑体 CN Normal"/>
                <w:sz w:val="15"/>
                <w:szCs w:val="15"/>
              </w:rPr>
              <w:t xml:space="preserve">400-966-8802  </w:t>
            </w:r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Email：</w:t>
            </w:r>
            <w:r w:rsidR="00745EE5" w:rsidRPr="00745EE5">
              <w:t>service-lab-xm@amoydx.com</w:t>
            </w:r>
            <w:r>
              <w:rPr>
                <w:rFonts w:ascii="思源黑体 CN Light" w:eastAsia="思源黑体 CN Light" w:hAnsi="思源黑体 CN Light"/>
                <w:sz w:val="15"/>
                <w:szCs w:val="15"/>
              </w:rPr>
              <w:tab/>
            </w:r>
            <w:r w:rsidR="00745EE5">
              <w:rPr>
                <w:rFonts w:ascii="思源黑体 CN Light" w:eastAsia="思源黑体 CN Light" w:hAnsi="思源黑体 CN Light"/>
                <w:sz w:val="15"/>
                <w:szCs w:val="15"/>
              </w:rPr>
              <w:t xml:space="preserve">              </w:t>
            </w:r>
            <w:r>
              <w:rPr>
                <w:rFonts w:ascii="思源黑体 CN Light" w:eastAsia="思源黑体 CN Light" w:hAnsi="思源黑体 CN Light"/>
                <w:sz w:val="15"/>
                <w:szCs w:val="15"/>
              </w:rPr>
              <w:t xml:space="preserve"> </w:t>
            </w:r>
            <w:r>
              <w:rPr>
                <w:rFonts w:ascii="思源黑体 CN Light" w:eastAsia="思源黑体 CN Light" w:hAnsi="思源黑体 CN Light"/>
                <w:b/>
                <w:bCs/>
              </w:rPr>
              <w:fldChar w:fldCharType="begin"/>
            </w:r>
            <w:r>
              <w:rPr>
                <w:rFonts w:ascii="思源黑体 CN Light" w:eastAsia="思源黑体 CN Light" w:hAnsi="思源黑体 CN Light"/>
                <w:b/>
                <w:bCs/>
              </w:rPr>
              <w:instrText>PAGE</w:instrText>
            </w:r>
            <w:r>
              <w:rPr>
                <w:rFonts w:ascii="思源黑体 CN Light" w:eastAsia="思源黑体 CN Light" w:hAnsi="思源黑体 CN Light"/>
                <w:b/>
                <w:bCs/>
              </w:rPr>
              <w:fldChar w:fldCharType="separate"/>
            </w:r>
            <w:r>
              <w:rPr>
                <w:rFonts w:ascii="思源黑体 CN Light" w:eastAsia="思源黑体 CN Light" w:hAnsi="思源黑体 CN Light"/>
                <w:b/>
                <w:bCs/>
              </w:rPr>
              <w:t>21</w:t>
            </w:r>
            <w:r>
              <w:rPr>
                <w:rFonts w:ascii="思源黑体 CN Light" w:eastAsia="思源黑体 CN Light" w:hAnsi="思源黑体 CN Light"/>
                <w:b/>
                <w:bCs/>
              </w:rPr>
              <w:fldChar w:fldCharType="end"/>
            </w:r>
            <w:r>
              <w:rPr>
                <w:rFonts w:ascii="思源黑体 CN Light" w:eastAsia="思源黑体 CN Light" w:hAnsi="思源黑体 CN Light"/>
                <w:b/>
                <w:bCs/>
              </w:rPr>
              <w:t xml:space="preserve"> / </w:t>
            </w:r>
            <w:r>
              <w:rPr>
                <w:rFonts w:ascii="思源黑体 CN Light" w:eastAsia="思源黑体 CN Light" w:hAnsi="思源黑体 CN Light"/>
                <w:b/>
                <w:bCs/>
              </w:rPr>
              <w:fldChar w:fldCharType="begin"/>
            </w:r>
            <w:r>
              <w:rPr>
                <w:rFonts w:ascii="思源黑体 CN Light" w:eastAsia="思源黑体 CN Light" w:hAnsi="思源黑体 CN Light"/>
                <w:b/>
                <w:bCs/>
              </w:rPr>
              <w:instrText>=</w:instrText>
            </w:r>
            <w:r>
              <w:rPr>
                <w:rFonts w:ascii="思源黑体 CN Light" w:eastAsia="思源黑体 CN Light" w:hAnsi="思源黑体 CN Light"/>
                <w:b/>
                <w:bCs/>
              </w:rPr>
              <w:fldChar w:fldCharType="begin"/>
            </w:r>
            <w:r>
              <w:rPr>
                <w:rFonts w:ascii="思源黑体 CN Light" w:eastAsia="思源黑体 CN Light" w:hAnsi="思源黑体 CN Light" w:cs="Arial"/>
                <w:color w:val="191919"/>
                <w:shd w:val="clear" w:color="auto" w:fill="FFFFFF"/>
              </w:rPr>
              <w:instrText>NUMPAGES</w:instrText>
            </w:r>
            <w:r>
              <w:rPr>
                <w:rFonts w:ascii="思源黑体 CN Light" w:eastAsia="思源黑体 CN Light" w:hAnsi="思源黑体 CN Light"/>
                <w:b/>
                <w:bCs/>
              </w:rPr>
              <w:fldChar w:fldCharType="separate"/>
            </w:r>
            <w:r w:rsidR="002248ED">
              <w:rPr>
                <w:rFonts w:ascii="思源黑体 CN Light" w:eastAsia="思源黑体 CN Light" w:hAnsi="思源黑体 CN Light" w:cs="Arial"/>
                <w:noProof/>
                <w:color w:val="191919"/>
                <w:shd w:val="clear" w:color="auto" w:fill="FFFFFF"/>
              </w:rPr>
              <w:instrText>12</w:instrText>
            </w:r>
            <w:r>
              <w:rPr>
                <w:rFonts w:ascii="思源黑体 CN Light" w:eastAsia="思源黑体 CN Light" w:hAnsi="思源黑体 CN Light"/>
                <w:b/>
                <w:bCs/>
              </w:rPr>
              <w:fldChar w:fldCharType="end"/>
            </w:r>
            <w:r>
              <w:rPr>
                <w:rFonts w:ascii="思源黑体 CN Light" w:eastAsia="思源黑体 CN Light" w:hAnsi="思源黑体 CN Light"/>
                <w:b/>
                <w:bCs/>
              </w:rPr>
              <w:instrText>-3</w:instrText>
            </w:r>
            <w:r>
              <w:rPr>
                <w:rFonts w:ascii="思源黑体 CN Light" w:eastAsia="思源黑体 CN Light" w:hAnsi="思源黑体 CN Light"/>
                <w:b/>
                <w:bCs/>
              </w:rPr>
              <w:fldChar w:fldCharType="separate"/>
            </w:r>
            <w:r w:rsidR="002248ED">
              <w:rPr>
                <w:rFonts w:ascii="思源黑体 CN Light" w:eastAsia="思源黑体 CN Light" w:hAnsi="思源黑体 CN Light"/>
                <w:b/>
                <w:bCs/>
                <w:noProof/>
              </w:rPr>
              <w:t>9</w:t>
            </w:r>
            <w:r>
              <w:rPr>
                <w:rFonts w:ascii="思源黑体 CN Light" w:eastAsia="思源黑体 CN Light" w:hAnsi="思源黑体 CN Light"/>
                <w:b/>
                <w:bCs/>
              </w:rPr>
              <w:fldChar w:fldCharType="end"/>
            </w:r>
          </w:p>
          <w:p w14:paraId="7091E2AD" w14:textId="77777777" w:rsidR="00745EE5" w:rsidRDefault="00F26E97" w:rsidP="00F26E97">
            <w:pPr>
              <w:pStyle w:val="a7"/>
              <w:pBdr>
                <w:top w:val="single" w:sz="4" w:space="0" w:color="D9D9D9" w:themeColor="background1" w:themeShade="D9"/>
              </w:pBdr>
              <w:ind w:right="180"/>
              <w:rPr>
                <w:rFonts w:ascii="思源黑体 CN Normal" w:eastAsia="思源黑体 CN Normal" w:hAnsi="思源黑体 CN Normal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{</w:t>
            </w:r>
            <w:r>
              <w:rPr>
                <w:rFonts w:ascii="思源黑体 CN Normal" w:eastAsia="思源黑体 CN Normal" w:hAnsi="思源黑体 CN Normal"/>
                <w:sz w:val="15"/>
                <w:szCs w:val="15"/>
              </w:rPr>
              <w:t>%</w:t>
            </w:r>
            <w:r w:rsidR="00745EE5"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p</w:t>
            </w:r>
            <w:r w:rsidR="00745EE5">
              <w:rPr>
                <w:rFonts w:ascii="思源黑体 CN Normal" w:eastAsia="思源黑体 CN Normal" w:hAnsi="思源黑体 CN Normal"/>
                <w:sz w:val="15"/>
                <w:szCs w:val="15"/>
              </w:rPr>
              <w:t xml:space="preserve"> </w:t>
            </w:r>
            <w:r>
              <w:rPr>
                <w:rFonts w:ascii="思源黑体 CN Normal" w:eastAsia="思源黑体 CN Normal" w:hAnsi="思源黑体 CN Normal"/>
                <w:sz w:val="15"/>
                <w:szCs w:val="15"/>
              </w:rPr>
              <w:t>else%}</w:t>
            </w:r>
          </w:p>
          <w:p w14:paraId="7058E259" w14:textId="606DD504" w:rsidR="00F26E97" w:rsidRDefault="00F26E97" w:rsidP="00F26E97">
            <w:pPr>
              <w:pStyle w:val="a7"/>
              <w:pBdr>
                <w:top w:val="single" w:sz="4" w:space="0" w:color="D9D9D9" w:themeColor="background1" w:themeShade="D9"/>
              </w:pBdr>
              <w:ind w:right="180"/>
              <w:rPr>
                <w:rFonts w:ascii="思源黑体 CN Normal" w:eastAsia="思源黑体 CN Normal" w:hAnsi="思源黑体 CN Normal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上海厦维医学检验实验室有限公司</w:t>
            </w:r>
          </w:p>
          <w:p w14:paraId="7AD5A2B3" w14:textId="3AFBD4C6" w:rsidR="00745EE5" w:rsidRDefault="00F26E97" w:rsidP="00F26E97">
            <w:pPr>
              <w:pStyle w:val="a7"/>
              <w:pBdr>
                <w:top w:val="single" w:sz="4" w:space="0" w:color="D9D9D9" w:themeColor="background1" w:themeShade="D9"/>
              </w:pBdr>
              <w:ind w:right="180"/>
              <w:rPr>
                <w:rFonts w:ascii="思源黑体 CN Light" w:eastAsia="思源黑体 CN Light" w:hAnsi="思源黑体 CN Light"/>
                <w:b/>
                <w:bCs/>
              </w:rPr>
            </w:pPr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地址：上海市</w:t>
            </w:r>
            <w:proofErr w:type="gramStart"/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闵行区新骏环路</w:t>
            </w:r>
            <w:proofErr w:type="gramEnd"/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1</w:t>
            </w:r>
            <w:r>
              <w:rPr>
                <w:rFonts w:ascii="思源黑体 CN Normal" w:eastAsia="思源黑体 CN Normal" w:hAnsi="思源黑体 CN Normal"/>
                <w:sz w:val="15"/>
                <w:szCs w:val="15"/>
              </w:rPr>
              <w:t>38</w:t>
            </w:r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号3</w:t>
            </w:r>
            <w:r w:rsidR="00DF2143"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幢</w:t>
            </w:r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2</w:t>
            </w:r>
            <w:r>
              <w:rPr>
                <w:rFonts w:ascii="思源黑体 CN Normal" w:eastAsia="思源黑体 CN Normal" w:hAnsi="思源黑体 CN Normal"/>
                <w:sz w:val="15"/>
                <w:szCs w:val="15"/>
              </w:rPr>
              <w:t>02</w:t>
            </w:r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 xml:space="preserve">室 </w:t>
            </w:r>
            <w:r>
              <w:rPr>
                <w:rFonts w:ascii="思源黑体 CN Normal" w:eastAsia="思源黑体 CN Normal" w:hAnsi="思源黑体 CN Normal"/>
                <w:sz w:val="15"/>
                <w:szCs w:val="15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电话：</w:t>
            </w:r>
            <w:r>
              <w:rPr>
                <w:rFonts w:ascii="思源黑体 CN Normal" w:eastAsia="思源黑体 CN Normal" w:hAnsi="思源黑体 CN Normal"/>
                <w:sz w:val="15"/>
                <w:szCs w:val="15"/>
              </w:rPr>
              <w:t xml:space="preserve">400-966-8802  </w:t>
            </w:r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Email：</w:t>
            </w:r>
            <w:r w:rsidR="00745EE5" w:rsidRPr="00745EE5">
              <w:rPr>
                <w:rFonts w:ascii="思源黑体 CN Normal" w:eastAsia="思源黑体 CN Normal" w:hAnsi="思源黑体 CN Normal"/>
                <w:sz w:val="15"/>
                <w:szCs w:val="15"/>
              </w:rPr>
              <w:t>service-lab-sh@amoydx.com</w:t>
            </w:r>
            <w:r w:rsidR="00745EE5">
              <w:rPr>
                <w:rFonts w:ascii="思源黑体 CN Light" w:eastAsia="思源黑体 CN Light" w:hAnsi="思源黑体 CN Light"/>
                <w:sz w:val="15"/>
                <w:szCs w:val="15"/>
              </w:rPr>
              <w:t xml:space="preserve">                        </w:t>
            </w:r>
            <w:r>
              <w:rPr>
                <w:rFonts w:ascii="思源黑体 CN Light" w:eastAsia="思源黑体 CN Light" w:hAnsi="思源黑体 CN Light"/>
                <w:b/>
                <w:bCs/>
              </w:rPr>
              <w:fldChar w:fldCharType="begin"/>
            </w:r>
            <w:r>
              <w:rPr>
                <w:rFonts w:ascii="思源黑体 CN Light" w:eastAsia="思源黑体 CN Light" w:hAnsi="思源黑体 CN Light"/>
                <w:b/>
                <w:bCs/>
              </w:rPr>
              <w:instrText>PAGE</w:instrText>
            </w:r>
            <w:r>
              <w:rPr>
                <w:rFonts w:ascii="思源黑体 CN Light" w:eastAsia="思源黑体 CN Light" w:hAnsi="思源黑体 CN Light"/>
                <w:b/>
                <w:bCs/>
              </w:rPr>
              <w:fldChar w:fldCharType="separate"/>
            </w:r>
            <w:r>
              <w:rPr>
                <w:rFonts w:ascii="思源黑体 CN Light" w:eastAsia="思源黑体 CN Light" w:hAnsi="思源黑体 CN Light"/>
                <w:b/>
                <w:bCs/>
              </w:rPr>
              <w:t>21</w:t>
            </w:r>
            <w:r>
              <w:rPr>
                <w:rFonts w:ascii="思源黑体 CN Light" w:eastAsia="思源黑体 CN Light" w:hAnsi="思源黑体 CN Light"/>
                <w:b/>
                <w:bCs/>
              </w:rPr>
              <w:fldChar w:fldCharType="end"/>
            </w:r>
            <w:r>
              <w:rPr>
                <w:rFonts w:ascii="思源黑体 CN Light" w:eastAsia="思源黑体 CN Light" w:hAnsi="思源黑体 CN Light"/>
                <w:b/>
                <w:bCs/>
              </w:rPr>
              <w:t xml:space="preserve"> / </w:t>
            </w:r>
            <w:r>
              <w:rPr>
                <w:rFonts w:ascii="思源黑体 CN Light" w:eastAsia="思源黑体 CN Light" w:hAnsi="思源黑体 CN Light"/>
                <w:b/>
                <w:bCs/>
              </w:rPr>
              <w:fldChar w:fldCharType="begin"/>
            </w:r>
            <w:r>
              <w:rPr>
                <w:rFonts w:ascii="思源黑体 CN Light" w:eastAsia="思源黑体 CN Light" w:hAnsi="思源黑体 CN Light"/>
                <w:b/>
                <w:bCs/>
              </w:rPr>
              <w:instrText>=</w:instrText>
            </w:r>
            <w:r>
              <w:rPr>
                <w:rFonts w:ascii="思源黑体 CN Light" w:eastAsia="思源黑体 CN Light" w:hAnsi="思源黑体 CN Light"/>
                <w:b/>
                <w:bCs/>
              </w:rPr>
              <w:fldChar w:fldCharType="begin"/>
            </w:r>
            <w:r>
              <w:rPr>
                <w:rFonts w:ascii="思源黑体 CN Light" w:eastAsia="思源黑体 CN Light" w:hAnsi="思源黑体 CN Light" w:cs="Arial"/>
                <w:color w:val="191919"/>
                <w:shd w:val="clear" w:color="auto" w:fill="FFFFFF"/>
              </w:rPr>
              <w:instrText>NUMPAGES</w:instrText>
            </w:r>
            <w:r>
              <w:rPr>
                <w:rFonts w:ascii="思源黑体 CN Light" w:eastAsia="思源黑体 CN Light" w:hAnsi="思源黑体 CN Light"/>
                <w:b/>
                <w:bCs/>
              </w:rPr>
              <w:fldChar w:fldCharType="separate"/>
            </w:r>
            <w:r w:rsidR="002248ED">
              <w:rPr>
                <w:rFonts w:ascii="思源黑体 CN Light" w:eastAsia="思源黑体 CN Light" w:hAnsi="思源黑体 CN Light" w:cs="Arial"/>
                <w:noProof/>
                <w:color w:val="191919"/>
                <w:shd w:val="clear" w:color="auto" w:fill="FFFFFF"/>
              </w:rPr>
              <w:instrText>12</w:instrText>
            </w:r>
            <w:r>
              <w:rPr>
                <w:rFonts w:ascii="思源黑体 CN Light" w:eastAsia="思源黑体 CN Light" w:hAnsi="思源黑体 CN Light"/>
                <w:b/>
                <w:bCs/>
              </w:rPr>
              <w:fldChar w:fldCharType="end"/>
            </w:r>
            <w:r>
              <w:rPr>
                <w:rFonts w:ascii="思源黑体 CN Light" w:eastAsia="思源黑体 CN Light" w:hAnsi="思源黑体 CN Light"/>
                <w:b/>
                <w:bCs/>
              </w:rPr>
              <w:instrText>-3</w:instrText>
            </w:r>
            <w:r>
              <w:rPr>
                <w:rFonts w:ascii="思源黑体 CN Light" w:eastAsia="思源黑体 CN Light" w:hAnsi="思源黑体 CN Light"/>
                <w:b/>
                <w:bCs/>
              </w:rPr>
              <w:fldChar w:fldCharType="separate"/>
            </w:r>
            <w:r w:rsidR="002248ED">
              <w:rPr>
                <w:rFonts w:ascii="思源黑体 CN Light" w:eastAsia="思源黑体 CN Light" w:hAnsi="思源黑体 CN Light"/>
                <w:b/>
                <w:bCs/>
                <w:noProof/>
              </w:rPr>
              <w:t>9</w:t>
            </w:r>
            <w:r>
              <w:rPr>
                <w:rFonts w:ascii="思源黑体 CN Light" w:eastAsia="思源黑体 CN Light" w:hAnsi="思源黑体 CN Light"/>
                <w:b/>
                <w:bCs/>
              </w:rPr>
              <w:fldChar w:fldCharType="end"/>
            </w:r>
          </w:p>
          <w:p w14:paraId="0A274C78" w14:textId="2842FE22" w:rsidR="00FE4F7E" w:rsidRPr="00F26E97" w:rsidRDefault="00F26E97" w:rsidP="00F26E97">
            <w:pPr>
              <w:pStyle w:val="a7"/>
              <w:pBdr>
                <w:top w:val="single" w:sz="4" w:space="0" w:color="D9D9D9" w:themeColor="background1" w:themeShade="D9"/>
              </w:pBdr>
              <w:ind w:right="180"/>
              <w:rPr>
                <w:rFonts w:ascii="思源黑体 CN Light" w:eastAsia="思源黑体 CN Light" w:hAnsi="思源黑体 CN Light"/>
              </w:rPr>
            </w:pPr>
            <w:r>
              <w:rPr>
                <w:rFonts w:ascii="思源黑体 CN Light" w:eastAsia="思源黑体 CN Light" w:hAnsi="思源黑体 CN Light"/>
                <w:b/>
                <w:bCs/>
              </w:rPr>
              <w:t>{%</w:t>
            </w:r>
            <w:r w:rsidR="00745EE5">
              <w:rPr>
                <w:rFonts w:ascii="思源黑体 CN Light" w:eastAsia="思源黑体 CN Light" w:hAnsi="思源黑体 CN Light" w:hint="eastAsia"/>
                <w:b/>
                <w:bCs/>
              </w:rPr>
              <w:t>p</w:t>
            </w:r>
            <w:r w:rsidR="00745EE5">
              <w:rPr>
                <w:rFonts w:ascii="思源黑体 CN Light" w:eastAsia="思源黑体 CN Light" w:hAnsi="思源黑体 CN Light"/>
                <w:b/>
                <w:bCs/>
              </w:rPr>
              <w:t xml:space="preserve"> </w:t>
            </w:r>
            <w:r>
              <w:rPr>
                <w:rFonts w:ascii="思源黑体 CN Light" w:eastAsia="思源黑体 CN Light" w:hAnsi="思源黑体 CN Light"/>
                <w:b/>
                <w:bCs/>
              </w:rPr>
              <w:t>endif%}</w:t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42A4DD" w14:textId="77777777" w:rsidR="0057030A" w:rsidRDefault="0057030A">
      <w:r>
        <w:separator/>
      </w:r>
    </w:p>
  </w:footnote>
  <w:footnote w:type="continuationSeparator" w:id="0">
    <w:p w14:paraId="28FE702C" w14:textId="77777777" w:rsidR="0057030A" w:rsidRDefault="005703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220CF2" w14:textId="77777777" w:rsidR="00FE4F7E" w:rsidRDefault="00FE4F7E">
    <w:pPr>
      <w:pStyle w:val="a9"/>
      <w:pBdr>
        <w:bottom w:val="none" w:sz="0" w:space="0" w:color="auto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176514" w14:textId="40C7A38F" w:rsidR="00FE4F7E" w:rsidRDefault="005647A7">
    <w:pPr>
      <w:pStyle w:val="a9"/>
      <w:pBdr>
        <w:bottom w:val="single" w:sz="8" w:space="1" w:color="BFBFBF" w:themeColor="background1" w:themeShade="BF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  <w:r>
      <w:rPr>
        <w:rFonts w:ascii="思源黑体 CN Normal" w:eastAsia="思源黑体 CN Normal" w:hAnsi="思源黑体 CN Normal"/>
        <w:noProof/>
        <w:sz w:val="16"/>
        <w:szCs w:val="16"/>
      </w:rPr>
      <w:drawing>
        <wp:anchor distT="0" distB="0" distL="114300" distR="114300" simplePos="0" relativeHeight="251660288" behindDoc="0" locked="0" layoutInCell="1" allowOverlap="1" wp14:anchorId="783D98D9" wp14:editId="6E1DB23E">
          <wp:simplePos x="0" y="0"/>
          <wp:positionH relativeFrom="margin">
            <wp:posOffset>0</wp:posOffset>
          </wp:positionH>
          <wp:positionV relativeFrom="paragraph">
            <wp:posOffset>-142875</wp:posOffset>
          </wp:positionV>
          <wp:extent cx="914400" cy="386715"/>
          <wp:effectExtent l="0" t="0" r="0" b="0"/>
          <wp:wrapNone/>
          <wp:docPr id="1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14400" cy="3867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思源黑体 CN Normal" w:eastAsia="思源黑体 CN Normal" w:hAnsi="思源黑体 CN Normal" w:hint="eastAsia"/>
        <w:sz w:val="16"/>
        <w:szCs w:val="16"/>
      </w:rPr>
      <w:t>版本：V</w:t>
    </w:r>
    <w:r w:rsidR="006D6DE1">
      <w:rPr>
        <w:rFonts w:ascii="思源黑体 CN Normal" w:eastAsia="思源黑体 CN Normal" w:hAnsi="思源黑体 CN Normal"/>
        <w:sz w:val="16"/>
        <w:szCs w:val="16"/>
      </w:rPr>
      <w:t>3</w:t>
    </w:r>
    <w:r>
      <w:rPr>
        <w:rFonts w:ascii="思源黑体 CN Normal" w:eastAsia="思源黑体 CN Normal" w:hAnsi="思源黑体 CN Normal"/>
        <w:sz w:val="16"/>
        <w:szCs w:val="16"/>
      </w:rPr>
      <w:t>.</w:t>
    </w:r>
    <w:r w:rsidR="006D6DE1">
      <w:rPr>
        <w:rFonts w:ascii="思源黑体 CN Normal" w:eastAsia="思源黑体 CN Normal" w:hAnsi="思源黑体 CN Normal"/>
        <w:sz w:val="16"/>
        <w:szCs w:val="16"/>
      </w:rPr>
      <w:t>0</w:t>
    </w:r>
    <w:r>
      <w:rPr>
        <w:rFonts w:ascii="思源黑体 CN Normal" w:eastAsia="思源黑体 CN Normal" w:hAnsi="思源黑体 CN Normal"/>
        <w:sz w:val="16"/>
        <w:szCs w:val="16"/>
      </w:rPr>
      <w:t>.0   受检编号：</w:t>
    </w:r>
    <w:r w:rsidR="00F42818">
      <w:rPr>
        <w:rFonts w:ascii="思源黑体 CN Normal" w:eastAsia="思源黑体 CN Normal" w:hAnsi="思源黑体 CN Normal" w:hint="eastAsia"/>
        <w:sz w:val="16"/>
        <w:szCs w:val="16"/>
      </w:rPr>
      <w:t>{</w:t>
    </w:r>
    <w:r w:rsidR="00F42818">
      <w:rPr>
        <w:rFonts w:ascii="思源黑体 CN Normal" w:eastAsia="思源黑体 CN Normal" w:hAnsi="思源黑体 CN Normal"/>
        <w:sz w:val="16"/>
        <w:szCs w:val="16"/>
      </w:rPr>
      <w:t xml:space="preserve">%if </w:t>
    </w:r>
    <w:proofErr w:type="spellStart"/>
    <w:r w:rsidR="00F42818">
      <w:rPr>
        <w:rFonts w:ascii="思源黑体 CN Normal" w:eastAsia="思源黑体 CN Normal" w:hAnsi="思源黑体 CN Normal"/>
        <w:sz w:val="16"/>
        <w:szCs w:val="16"/>
      </w:rPr>
      <w:t>sample.sample_parent_id</w:t>
    </w:r>
    <w:proofErr w:type="spellEnd"/>
    <w:r w:rsidR="00F42818">
      <w:rPr>
        <w:rFonts w:ascii="思源黑体 CN Normal" w:eastAsia="思源黑体 CN Normal" w:hAnsi="思源黑体 CN Normal"/>
        <w:sz w:val="16"/>
        <w:szCs w:val="16"/>
      </w:rPr>
      <w:t xml:space="preserve"> %</w:t>
    </w:r>
    <w:r w:rsidR="00F42818">
      <w:rPr>
        <w:rFonts w:ascii="思源黑体 CN Normal" w:eastAsia="思源黑体 CN Normal" w:hAnsi="思源黑体 CN Normal" w:hint="eastAsia"/>
        <w:sz w:val="16"/>
        <w:szCs w:val="16"/>
      </w:rPr>
      <w:t>}</w:t>
    </w:r>
    <w:r w:rsidR="00D46798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r w:rsidR="00D46798">
      <w:rPr>
        <w:rFonts w:ascii="思源黑体 CN Normal" w:eastAsia="思源黑体 CN Normal" w:hAnsi="思源黑体 CN Normal"/>
        <w:sz w:val="16"/>
        <w:szCs w:val="16"/>
      </w:rPr>
      <w:t>sample.sample_parent_id</w:t>
    </w:r>
    <w:proofErr w:type="spellEnd"/>
    <w:r w:rsidR="00D46798">
      <w:rPr>
        <w:rFonts w:ascii="思源黑体 CN Normal" w:eastAsia="思源黑体 CN Normal" w:hAnsi="思源黑体 CN Normal"/>
        <w:sz w:val="16"/>
        <w:szCs w:val="16"/>
      </w:rPr>
      <w:t>}}</w:t>
    </w:r>
    <w:r w:rsidR="00F42818">
      <w:rPr>
        <w:rFonts w:ascii="思源黑体 CN Normal" w:eastAsia="思源黑体 CN Normal" w:hAnsi="思源黑体 CN Normal"/>
        <w:sz w:val="16"/>
        <w:szCs w:val="16"/>
      </w:rPr>
      <w:t>{%else%}-{%endif%}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>
      <w:rPr>
        <w:rFonts w:ascii="思源黑体 CN Normal" w:eastAsia="思源黑体 CN Normal" w:hAnsi="思源黑体 CN Normal" w:hint="eastAsia"/>
        <w:sz w:val="16"/>
        <w:szCs w:val="16"/>
      </w:rPr>
      <w:t>姓名：</w:t>
    </w:r>
    <w:r w:rsidR="00F42818">
      <w:rPr>
        <w:rFonts w:ascii="思源黑体 CN Normal" w:eastAsia="思源黑体 CN Normal" w:hAnsi="思源黑体 CN Normal" w:hint="eastAsia"/>
        <w:sz w:val="16"/>
        <w:szCs w:val="16"/>
      </w:rPr>
      <w:t>{</w:t>
    </w:r>
    <w:r w:rsidR="00F42818">
      <w:rPr>
        <w:rFonts w:ascii="思源黑体 CN Normal" w:eastAsia="思源黑体 CN Normal" w:hAnsi="思源黑体 CN Normal"/>
        <w:sz w:val="16"/>
        <w:szCs w:val="16"/>
      </w:rPr>
      <w:t xml:space="preserve">%if </w:t>
    </w:r>
    <w:proofErr w:type="spellStart"/>
    <w:r w:rsidR="00F42818">
      <w:rPr>
        <w:rFonts w:ascii="思源黑体 CN Normal" w:eastAsia="思源黑体 CN Normal" w:hAnsi="思源黑体 CN Normal"/>
        <w:sz w:val="16"/>
        <w:szCs w:val="16"/>
      </w:rPr>
      <w:t>sample.patient_name</w:t>
    </w:r>
    <w:proofErr w:type="spellEnd"/>
    <w:r w:rsidR="00F42818">
      <w:rPr>
        <w:rFonts w:ascii="思源黑体 CN Normal" w:eastAsia="思源黑体 CN Normal" w:hAnsi="思源黑体 CN Normal"/>
        <w:sz w:val="16"/>
        <w:szCs w:val="16"/>
      </w:rPr>
      <w:t xml:space="preserve"> %}</w:t>
    </w:r>
    <w:r w:rsidR="00D46798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r w:rsidR="00D46798">
      <w:rPr>
        <w:rFonts w:ascii="思源黑体 CN Normal" w:eastAsia="思源黑体 CN Normal" w:hAnsi="思源黑体 CN Normal"/>
        <w:sz w:val="16"/>
        <w:szCs w:val="16"/>
      </w:rPr>
      <w:t>sample.patient_name</w:t>
    </w:r>
    <w:proofErr w:type="spellEnd"/>
    <w:r w:rsidR="00D46798">
      <w:rPr>
        <w:rFonts w:ascii="思源黑体 CN Normal" w:eastAsia="思源黑体 CN Normal" w:hAnsi="思源黑体 CN Normal"/>
        <w:sz w:val="16"/>
        <w:szCs w:val="16"/>
      </w:rPr>
      <w:t>}}</w:t>
    </w:r>
    <w:r w:rsidR="00F42818">
      <w:rPr>
        <w:rFonts w:ascii="思源黑体 CN Normal" w:eastAsia="思源黑体 CN Normal" w:hAnsi="思源黑体 CN Normal"/>
        <w:sz w:val="16"/>
        <w:szCs w:val="16"/>
      </w:rPr>
      <w:t>{%else%}-{%endif%}</w:t>
    </w:r>
    <w:r w:rsidR="00463AEE">
      <w:rPr>
        <w:rFonts w:ascii="思源黑体 CN Normal" w:eastAsia="思源黑体 CN Normal" w:hAnsi="思源黑体 CN Normal"/>
        <w:sz w:val="16"/>
        <w:szCs w:val="16"/>
      </w:rPr>
      <w:t xml:space="preserve">   </w:t>
    </w:r>
    <w:r w:rsidR="00463AEE" w:rsidRPr="00463AEE">
      <w:rPr>
        <w:rFonts w:ascii="思源黑体 CN Normal" w:eastAsia="思源黑体 CN Normal" w:hAnsi="思源黑体 CN Normal" w:hint="eastAsia"/>
        <w:sz w:val="16"/>
        <w:szCs w:val="16"/>
      </w:rPr>
      <w:t>采集日期：</w:t>
    </w:r>
    <w:r w:rsidR="00F42818">
      <w:rPr>
        <w:rFonts w:ascii="思源黑体 CN Normal" w:eastAsia="思源黑体 CN Normal" w:hAnsi="思源黑体 CN Normal" w:hint="eastAsia"/>
        <w:sz w:val="16"/>
        <w:szCs w:val="16"/>
      </w:rPr>
      <w:t>{</w:t>
    </w:r>
    <w:r w:rsidR="00F42818">
      <w:rPr>
        <w:rFonts w:ascii="思源黑体 CN Normal" w:eastAsia="思源黑体 CN Normal" w:hAnsi="思源黑体 CN Normal"/>
        <w:sz w:val="16"/>
        <w:szCs w:val="16"/>
      </w:rPr>
      <w:t xml:space="preserve">%if </w:t>
    </w:r>
    <w:proofErr w:type="spellStart"/>
    <w:r w:rsidR="00F42818" w:rsidRPr="00463AEE">
      <w:rPr>
        <w:rFonts w:ascii="思源黑体 CN Normal" w:eastAsia="思源黑体 CN Normal" w:hAnsi="思源黑体 CN Normal"/>
        <w:sz w:val="16"/>
        <w:szCs w:val="16"/>
      </w:rPr>
      <w:t>sample.gather_data</w:t>
    </w:r>
    <w:proofErr w:type="spellEnd"/>
    <w:r w:rsidR="00F42818">
      <w:rPr>
        <w:rFonts w:ascii="思源黑体 CN Normal" w:eastAsia="思源黑体 CN Normal" w:hAnsi="思源黑体 CN Normal"/>
        <w:sz w:val="16"/>
        <w:szCs w:val="16"/>
      </w:rPr>
      <w:t xml:space="preserve"> %}</w:t>
    </w:r>
    <w:r w:rsidR="00463AEE" w:rsidRPr="00463AEE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r w:rsidR="00463AEE" w:rsidRPr="00463AEE">
      <w:rPr>
        <w:rFonts w:ascii="思源黑体 CN Normal" w:eastAsia="思源黑体 CN Normal" w:hAnsi="思源黑体 CN Normal"/>
        <w:sz w:val="16"/>
        <w:szCs w:val="16"/>
      </w:rPr>
      <w:t>sample.gather_data</w:t>
    </w:r>
    <w:proofErr w:type="spellEnd"/>
    <w:r w:rsidR="00463AEE" w:rsidRPr="00463AEE">
      <w:rPr>
        <w:rFonts w:ascii="思源黑体 CN Normal" w:eastAsia="思源黑体 CN Normal" w:hAnsi="思源黑体 CN Normal"/>
        <w:sz w:val="16"/>
        <w:szCs w:val="16"/>
      </w:rPr>
      <w:t>}}</w:t>
    </w:r>
    <w:r w:rsidR="00F42818">
      <w:rPr>
        <w:rFonts w:ascii="思源黑体 CN Normal" w:eastAsia="思源黑体 CN Normal" w:hAnsi="思源黑体 CN Normal" w:hint="eastAsia"/>
        <w:sz w:val="16"/>
        <w:szCs w:val="16"/>
      </w:rPr>
      <w:t>{</w:t>
    </w:r>
    <w:r w:rsidR="00F42818">
      <w:rPr>
        <w:rFonts w:ascii="思源黑体 CN Normal" w:eastAsia="思源黑体 CN Normal" w:hAnsi="思源黑体 CN Normal"/>
        <w:sz w:val="16"/>
        <w:szCs w:val="16"/>
      </w:rPr>
      <w:t>%</w:t>
    </w:r>
    <w:r w:rsidR="00F42818">
      <w:rPr>
        <w:rFonts w:ascii="思源黑体 CN Normal" w:eastAsia="思源黑体 CN Normal" w:hAnsi="思源黑体 CN Normal" w:hint="eastAsia"/>
        <w:sz w:val="16"/>
        <w:szCs w:val="16"/>
      </w:rPr>
      <w:t>else</w:t>
    </w:r>
    <w:r w:rsidR="00F42818">
      <w:rPr>
        <w:rFonts w:ascii="思源黑体 CN Normal" w:eastAsia="思源黑体 CN Normal" w:hAnsi="思源黑体 CN Normal"/>
        <w:sz w:val="16"/>
        <w:szCs w:val="16"/>
      </w:rPr>
      <w:t>%</w:t>
    </w:r>
    <w:r w:rsidR="00F42818">
      <w:rPr>
        <w:rFonts w:ascii="思源黑体 CN Normal" w:eastAsia="思源黑体 CN Normal" w:hAnsi="思源黑体 CN Normal" w:hint="eastAsia"/>
        <w:sz w:val="16"/>
        <w:szCs w:val="16"/>
      </w:rPr>
      <w:t>}</w:t>
    </w:r>
    <w:r w:rsidR="00F42818">
      <w:rPr>
        <w:rFonts w:ascii="思源黑体 CN Normal" w:eastAsia="思源黑体 CN Normal" w:hAnsi="思源黑体 CN Normal"/>
        <w:sz w:val="16"/>
        <w:szCs w:val="16"/>
      </w:rPr>
      <w:t>-{%endif%}</w:t>
    </w:r>
    <w:r>
      <w:rPr>
        <w:rFonts w:ascii="思源黑体 CN Normal" w:eastAsia="思源黑体 CN Normal" w:hAnsi="思源黑体 CN Normal"/>
        <w:sz w:val="16"/>
        <w:szCs w:val="16"/>
      </w:rPr>
      <w:t xml:space="preserve">   报告日期：</w:t>
    </w:r>
    <w:r w:rsidR="00D46798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proofErr w:type="gramStart"/>
    <w:r w:rsidR="00D46798">
      <w:rPr>
        <w:rFonts w:ascii="思源黑体 CN Normal" w:eastAsia="思源黑体 CN Normal" w:hAnsi="思源黑体 CN Normal"/>
        <w:sz w:val="16"/>
        <w:szCs w:val="16"/>
      </w:rPr>
      <w:t>sample.report</w:t>
    </w:r>
    <w:proofErr w:type="gramEnd"/>
    <w:r w:rsidR="00D46798">
      <w:rPr>
        <w:rFonts w:ascii="思源黑体 CN Normal" w:eastAsia="思源黑体 CN Normal" w:hAnsi="思源黑体 CN Normal"/>
        <w:sz w:val="16"/>
        <w:szCs w:val="16"/>
      </w:rPr>
      <w:t>_date</w:t>
    </w:r>
    <w:proofErr w:type="spellEnd"/>
    <w:r w:rsidR="00D46798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F0301D"/>
    <w:multiLevelType w:val="multilevel"/>
    <w:tmpl w:val="12F0301D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D307C69"/>
    <w:multiLevelType w:val="multilevel"/>
    <w:tmpl w:val="1D307C69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7B5DEF1"/>
    <w:multiLevelType w:val="multilevel"/>
    <w:tmpl w:val="27B5DEF1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FB45651"/>
    <w:multiLevelType w:val="multilevel"/>
    <w:tmpl w:val="2FB45651"/>
    <w:lvl w:ilvl="0">
      <w:start w:val="1"/>
      <w:numFmt w:val="decimal"/>
      <w:lvlText w:val="%1."/>
      <w:lvlJc w:val="left"/>
      <w:pPr>
        <w:ind w:left="780" w:hanging="420"/>
      </w:pPr>
    </w:lvl>
    <w:lvl w:ilvl="1">
      <w:start w:val="1"/>
      <w:numFmt w:val="lowerLetter"/>
      <w:lvlText w:val="%2)"/>
      <w:lvlJc w:val="left"/>
      <w:pPr>
        <w:ind w:left="1200" w:hanging="420"/>
      </w:pPr>
    </w:lvl>
    <w:lvl w:ilvl="2">
      <w:start w:val="1"/>
      <w:numFmt w:val="lowerRoman"/>
      <w:lvlText w:val="%3."/>
      <w:lvlJc w:val="right"/>
      <w:pPr>
        <w:ind w:left="1620" w:hanging="420"/>
      </w:pPr>
    </w:lvl>
    <w:lvl w:ilvl="3">
      <w:start w:val="1"/>
      <w:numFmt w:val="decimal"/>
      <w:lvlText w:val="%4."/>
      <w:lvlJc w:val="left"/>
      <w:pPr>
        <w:ind w:left="2040" w:hanging="420"/>
      </w:pPr>
    </w:lvl>
    <w:lvl w:ilvl="4">
      <w:start w:val="1"/>
      <w:numFmt w:val="lowerLetter"/>
      <w:lvlText w:val="%5)"/>
      <w:lvlJc w:val="left"/>
      <w:pPr>
        <w:ind w:left="2460" w:hanging="420"/>
      </w:pPr>
    </w:lvl>
    <w:lvl w:ilvl="5">
      <w:start w:val="1"/>
      <w:numFmt w:val="lowerRoman"/>
      <w:lvlText w:val="%6."/>
      <w:lvlJc w:val="right"/>
      <w:pPr>
        <w:ind w:left="2880" w:hanging="420"/>
      </w:pPr>
    </w:lvl>
    <w:lvl w:ilvl="6">
      <w:start w:val="1"/>
      <w:numFmt w:val="decimal"/>
      <w:lvlText w:val="%7."/>
      <w:lvlJc w:val="left"/>
      <w:pPr>
        <w:ind w:left="3300" w:hanging="420"/>
      </w:pPr>
    </w:lvl>
    <w:lvl w:ilvl="7">
      <w:start w:val="1"/>
      <w:numFmt w:val="lowerLetter"/>
      <w:lvlText w:val="%8)"/>
      <w:lvlJc w:val="left"/>
      <w:pPr>
        <w:ind w:left="3720" w:hanging="420"/>
      </w:pPr>
    </w:lvl>
    <w:lvl w:ilvl="8">
      <w:start w:val="1"/>
      <w:numFmt w:val="lowerRoman"/>
      <w:lvlText w:val="%9."/>
      <w:lvlJc w:val="right"/>
      <w:pPr>
        <w:ind w:left="4140" w:hanging="420"/>
      </w:pPr>
    </w:lvl>
  </w:abstractNum>
  <w:abstractNum w:abstractNumId="4" w15:restartNumberingAfterBreak="0">
    <w:nsid w:val="30223E2F"/>
    <w:multiLevelType w:val="multilevel"/>
    <w:tmpl w:val="30223E2F"/>
    <w:lvl w:ilvl="0">
      <w:start w:val="1"/>
      <w:numFmt w:val="decimal"/>
      <w:lvlText w:val="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33EA6208"/>
    <w:multiLevelType w:val="multilevel"/>
    <w:tmpl w:val="33EA6208"/>
    <w:lvl w:ilvl="0">
      <w:start w:val="1"/>
      <w:numFmt w:val="decimal"/>
      <w:lvlText w:val="1.3.%1"/>
      <w:lvlJc w:val="left"/>
      <w:pPr>
        <w:ind w:left="525" w:hanging="420"/>
      </w:pPr>
      <w:rPr>
        <w:rFonts w:ascii="思源黑体 CN Bold" w:eastAsia="思源黑体 CN Bold" w:hAnsi="思源黑体 CN Bold" w:hint="eastAsia"/>
        <w:color w:val="1E7648"/>
        <w:sz w:val="21"/>
      </w:rPr>
    </w:lvl>
    <w:lvl w:ilvl="1">
      <w:start w:val="1"/>
      <w:numFmt w:val="lowerLetter"/>
      <w:lvlText w:val="%2)"/>
      <w:lvlJc w:val="left"/>
      <w:pPr>
        <w:ind w:left="945" w:hanging="420"/>
      </w:pPr>
    </w:lvl>
    <w:lvl w:ilvl="2">
      <w:start w:val="1"/>
      <w:numFmt w:val="lowerRoman"/>
      <w:lvlText w:val="%3."/>
      <w:lvlJc w:val="right"/>
      <w:pPr>
        <w:ind w:left="1365" w:hanging="420"/>
      </w:pPr>
    </w:lvl>
    <w:lvl w:ilvl="3">
      <w:start w:val="1"/>
      <w:numFmt w:val="decimal"/>
      <w:lvlText w:val="%4."/>
      <w:lvlJc w:val="left"/>
      <w:pPr>
        <w:ind w:left="1785" w:hanging="420"/>
      </w:pPr>
    </w:lvl>
    <w:lvl w:ilvl="4">
      <w:start w:val="1"/>
      <w:numFmt w:val="lowerLetter"/>
      <w:lvlText w:val="%5)"/>
      <w:lvlJc w:val="left"/>
      <w:pPr>
        <w:ind w:left="2205" w:hanging="420"/>
      </w:pPr>
    </w:lvl>
    <w:lvl w:ilvl="5">
      <w:start w:val="1"/>
      <w:numFmt w:val="lowerRoman"/>
      <w:lvlText w:val="%6."/>
      <w:lvlJc w:val="right"/>
      <w:pPr>
        <w:ind w:left="2625" w:hanging="420"/>
      </w:pPr>
    </w:lvl>
    <w:lvl w:ilvl="6">
      <w:start w:val="1"/>
      <w:numFmt w:val="decimal"/>
      <w:lvlText w:val="%7."/>
      <w:lvlJc w:val="left"/>
      <w:pPr>
        <w:ind w:left="3045" w:hanging="420"/>
      </w:pPr>
    </w:lvl>
    <w:lvl w:ilvl="7">
      <w:start w:val="1"/>
      <w:numFmt w:val="lowerLetter"/>
      <w:lvlText w:val="%8)"/>
      <w:lvlJc w:val="left"/>
      <w:pPr>
        <w:ind w:left="3465" w:hanging="420"/>
      </w:pPr>
    </w:lvl>
    <w:lvl w:ilvl="8">
      <w:start w:val="1"/>
      <w:numFmt w:val="lowerRoman"/>
      <w:lvlText w:val="%9."/>
      <w:lvlJc w:val="right"/>
      <w:pPr>
        <w:ind w:left="3885" w:hanging="420"/>
      </w:pPr>
    </w:lvl>
  </w:abstractNum>
  <w:abstractNum w:abstractNumId="6" w15:restartNumberingAfterBreak="0">
    <w:nsid w:val="386B3022"/>
    <w:multiLevelType w:val="multilevel"/>
    <w:tmpl w:val="386B302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4BBF1320"/>
    <w:multiLevelType w:val="multilevel"/>
    <w:tmpl w:val="4BBF1320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545B75DE"/>
    <w:multiLevelType w:val="hybridMultilevel"/>
    <w:tmpl w:val="E3F83BE8"/>
    <w:lvl w:ilvl="0" w:tplc="788E4234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64473482"/>
    <w:multiLevelType w:val="multilevel"/>
    <w:tmpl w:val="6447348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68F96529"/>
    <w:multiLevelType w:val="multilevel"/>
    <w:tmpl w:val="68F96529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79BC7ECC"/>
    <w:multiLevelType w:val="multilevel"/>
    <w:tmpl w:val="79BC7ECC"/>
    <w:lvl w:ilvl="0">
      <w:start w:val="1"/>
      <w:numFmt w:val="decimal"/>
      <w:lvlText w:val="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7FBF27DE"/>
    <w:multiLevelType w:val="multilevel"/>
    <w:tmpl w:val="7FBF27D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5"/>
  </w:num>
  <w:num w:numId="2">
    <w:abstractNumId w:val="7"/>
  </w:num>
  <w:num w:numId="3">
    <w:abstractNumId w:val="4"/>
  </w:num>
  <w:num w:numId="4">
    <w:abstractNumId w:val="6"/>
  </w:num>
  <w:num w:numId="5">
    <w:abstractNumId w:val="1"/>
  </w:num>
  <w:num w:numId="6">
    <w:abstractNumId w:val="2"/>
  </w:num>
  <w:num w:numId="7">
    <w:abstractNumId w:val="10"/>
  </w:num>
  <w:num w:numId="8">
    <w:abstractNumId w:val="9"/>
  </w:num>
  <w:num w:numId="9">
    <w:abstractNumId w:val="3"/>
  </w:num>
  <w:num w:numId="10">
    <w:abstractNumId w:val="0"/>
  </w:num>
  <w:num w:numId="11">
    <w:abstractNumId w:val="12"/>
  </w:num>
  <w:num w:numId="12">
    <w:abstractNumId w:val="11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zczZDUzNTFmZDc2Nzc0YzRjMDRmMzUwZTcwODk2NzgifQ=="/>
  </w:docVars>
  <w:rsids>
    <w:rsidRoot w:val="00811B8A"/>
    <w:rsid w:val="00000D16"/>
    <w:rsid w:val="0000102D"/>
    <w:rsid w:val="0000181E"/>
    <w:rsid w:val="00004700"/>
    <w:rsid w:val="000065BE"/>
    <w:rsid w:val="00010B2A"/>
    <w:rsid w:val="0001194C"/>
    <w:rsid w:val="000149A8"/>
    <w:rsid w:val="00020A91"/>
    <w:rsid w:val="0002144C"/>
    <w:rsid w:val="000221A7"/>
    <w:rsid w:val="00024240"/>
    <w:rsid w:val="0002429F"/>
    <w:rsid w:val="00025656"/>
    <w:rsid w:val="00027A0E"/>
    <w:rsid w:val="000343F2"/>
    <w:rsid w:val="00034C1D"/>
    <w:rsid w:val="0003549C"/>
    <w:rsid w:val="00041E2C"/>
    <w:rsid w:val="000440A5"/>
    <w:rsid w:val="0004421F"/>
    <w:rsid w:val="000503F7"/>
    <w:rsid w:val="00055019"/>
    <w:rsid w:val="000566AA"/>
    <w:rsid w:val="00060D12"/>
    <w:rsid w:val="00065034"/>
    <w:rsid w:val="00065AAC"/>
    <w:rsid w:val="00067D1C"/>
    <w:rsid w:val="00071377"/>
    <w:rsid w:val="00071610"/>
    <w:rsid w:val="00071C70"/>
    <w:rsid w:val="0007644F"/>
    <w:rsid w:val="000765C8"/>
    <w:rsid w:val="00076DD9"/>
    <w:rsid w:val="000819C9"/>
    <w:rsid w:val="00085541"/>
    <w:rsid w:val="000914FF"/>
    <w:rsid w:val="00093801"/>
    <w:rsid w:val="00094564"/>
    <w:rsid w:val="00095BCD"/>
    <w:rsid w:val="00096C06"/>
    <w:rsid w:val="00096C5E"/>
    <w:rsid w:val="000976F6"/>
    <w:rsid w:val="00097D8B"/>
    <w:rsid w:val="000A0443"/>
    <w:rsid w:val="000A0B00"/>
    <w:rsid w:val="000A1A84"/>
    <w:rsid w:val="000A24FD"/>
    <w:rsid w:val="000A34FF"/>
    <w:rsid w:val="000A7563"/>
    <w:rsid w:val="000B359F"/>
    <w:rsid w:val="000B503B"/>
    <w:rsid w:val="000B5AF2"/>
    <w:rsid w:val="000B5CDF"/>
    <w:rsid w:val="000B63C1"/>
    <w:rsid w:val="000B7274"/>
    <w:rsid w:val="000C0ACD"/>
    <w:rsid w:val="000C6D49"/>
    <w:rsid w:val="000D3E2B"/>
    <w:rsid w:val="000D6BD1"/>
    <w:rsid w:val="000E13B6"/>
    <w:rsid w:val="000E2825"/>
    <w:rsid w:val="000E2901"/>
    <w:rsid w:val="000E2BA8"/>
    <w:rsid w:val="000E3E03"/>
    <w:rsid w:val="000E7366"/>
    <w:rsid w:val="000E7749"/>
    <w:rsid w:val="000F58D5"/>
    <w:rsid w:val="00104F74"/>
    <w:rsid w:val="00110A75"/>
    <w:rsid w:val="00112044"/>
    <w:rsid w:val="001136E0"/>
    <w:rsid w:val="00113E8B"/>
    <w:rsid w:val="00114275"/>
    <w:rsid w:val="0012226F"/>
    <w:rsid w:val="00123F8A"/>
    <w:rsid w:val="0012490C"/>
    <w:rsid w:val="00125156"/>
    <w:rsid w:val="00127703"/>
    <w:rsid w:val="00130CB3"/>
    <w:rsid w:val="001354DB"/>
    <w:rsid w:val="00135E32"/>
    <w:rsid w:val="00137E45"/>
    <w:rsid w:val="00140579"/>
    <w:rsid w:val="001412D0"/>
    <w:rsid w:val="00142446"/>
    <w:rsid w:val="00142D74"/>
    <w:rsid w:val="001515B9"/>
    <w:rsid w:val="0015200A"/>
    <w:rsid w:val="001522B5"/>
    <w:rsid w:val="0015237F"/>
    <w:rsid w:val="001525A6"/>
    <w:rsid w:val="00153B63"/>
    <w:rsid w:val="00154BD8"/>
    <w:rsid w:val="00155EE2"/>
    <w:rsid w:val="00157C96"/>
    <w:rsid w:val="001612F9"/>
    <w:rsid w:val="001621AF"/>
    <w:rsid w:val="00163880"/>
    <w:rsid w:val="00164BB6"/>
    <w:rsid w:val="00167B90"/>
    <w:rsid w:val="00167FDC"/>
    <w:rsid w:val="0017145E"/>
    <w:rsid w:val="00172922"/>
    <w:rsid w:val="00172C4A"/>
    <w:rsid w:val="00177E67"/>
    <w:rsid w:val="001842F0"/>
    <w:rsid w:val="0018475E"/>
    <w:rsid w:val="001851C2"/>
    <w:rsid w:val="001919D3"/>
    <w:rsid w:val="00192B1D"/>
    <w:rsid w:val="001935CE"/>
    <w:rsid w:val="00193EC4"/>
    <w:rsid w:val="00195C37"/>
    <w:rsid w:val="001A1C7B"/>
    <w:rsid w:val="001A233A"/>
    <w:rsid w:val="001A3DDF"/>
    <w:rsid w:val="001A52CC"/>
    <w:rsid w:val="001B21D5"/>
    <w:rsid w:val="001B32F7"/>
    <w:rsid w:val="001B580A"/>
    <w:rsid w:val="001B72ED"/>
    <w:rsid w:val="001B7353"/>
    <w:rsid w:val="001B7B23"/>
    <w:rsid w:val="001C2CB6"/>
    <w:rsid w:val="001C57E3"/>
    <w:rsid w:val="001C754B"/>
    <w:rsid w:val="001D4945"/>
    <w:rsid w:val="001D7661"/>
    <w:rsid w:val="001E11FD"/>
    <w:rsid w:val="001E57F7"/>
    <w:rsid w:val="001F0AB1"/>
    <w:rsid w:val="001F35A5"/>
    <w:rsid w:val="001F3DE4"/>
    <w:rsid w:val="001F5990"/>
    <w:rsid w:val="002137E9"/>
    <w:rsid w:val="00215A87"/>
    <w:rsid w:val="00222DCF"/>
    <w:rsid w:val="002248ED"/>
    <w:rsid w:val="00225E91"/>
    <w:rsid w:val="00226F4A"/>
    <w:rsid w:val="00231243"/>
    <w:rsid w:val="0023154E"/>
    <w:rsid w:val="00231976"/>
    <w:rsid w:val="00231ED2"/>
    <w:rsid w:val="00231F6C"/>
    <w:rsid w:val="00232D1D"/>
    <w:rsid w:val="00234782"/>
    <w:rsid w:val="00240E14"/>
    <w:rsid w:val="002411B0"/>
    <w:rsid w:val="00242A87"/>
    <w:rsid w:val="00244EEB"/>
    <w:rsid w:val="00245880"/>
    <w:rsid w:val="00246F15"/>
    <w:rsid w:val="0024799C"/>
    <w:rsid w:val="002574EC"/>
    <w:rsid w:val="002717E3"/>
    <w:rsid w:val="0027185B"/>
    <w:rsid w:val="00271E20"/>
    <w:rsid w:val="00272BF5"/>
    <w:rsid w:val="00276BAF"/>
    <w:rsid w:val="00277853"/>
    <w:rsid w:val="00283AA5"/>
    <w:rsid w:val="00283F7C"/>
    <w:rsid w:val="00285040"/>
    <w:rsid w:val="002873B9"/>
    <w:rsid w:val="0029060C"/>
    <w:rsid w:val="00290A9A"/>
    <w:rsid w:val="002929A9"/>
    <w:rsid w:val="00294645"/>
    <w:rsid w:val="00296E3E"/>
    <w:rsid w:val="002A09E2"/>
    <w:rsid w:val="002A0E19"/>
    <w:rsid w:val="002A1C9E"/>
    <w:rsid w:val="002A1DF6"/>
    <w:rsid w:val="002B0CB0"/>
    <w:rsid w:val="002B1625"/>
    <w:rsid w:val="002B284D"/>
    <w:rsid w:val="002C2A2A"/>
    <w:rsid w:val="002C2BFF"/>
    <w:rsid w:val="002C3B79"/>
    <w:rsid w:val="002C3B93"/>
    <w:rsid w:val="002C5D2B"/>
    <w:rsid w:val="002C605F"/>
    <w:rsid w:val="002D4C47"/>
    <w:rsid w:val="002E0C93"/>
    <w:rsid w:val="002E0CAB"/>
    <w:rsid w:val="002E25A8"/>
    <w:rsid w:val="002E39A9"/>
    <w:rsid w:val="002E49E3"/>
    <w:rsid w:val="002E4E02"/>
    <w:rsid w:val="002E4F44"/>
    <w:rsid w:val="002E51FE"/>
    <w:rsid w:val="002E5EF3"/>
    <w:rsid w:val="002E67A7"/>
    <w:rsid w:val="00303B2E"/>
    <w:rsid w:val="00304C28"/>
    <w:rsid w:val="00307350"/>
    <w:rsid w:val="00311EAF"/>
    <w:rsid w:val="00313B17"/>
    <w:rsid w:val="00314AF3"/>
    <w:rsid w:val="00320A63"/>
    <w:rsid w:val="00320BCB"/>
    <w:rsid w:val="0032491E"/>
    <w:rsid w:val="00326F99"/>
    <w:rsid w:val="0032702F"/>
    <w:rsid w:val="003309FC"/>
    <w:rsid w:val="00330FC7"/>
    <w:rsid w:val="00333129"/>
    <w:rsid w:val="00334FEA"/>
    <w:rsid w:val="0034172C"/>
    <w:rsid w:val="00341B6D"/>
    <w:rsid w:val="00342D93"/>
    <w:rsid w:val="003448BC"/>
    <w:rsid w:val="00345C25"/>
    <w:rsid w:val="00351F38"/>
    <w:rsid w:val="00354065"/>
    <w:rsid w:val="00354271"/>
    <w:rsid w:val="003567B2"/>
    <w:rsid w:val="00357250"/>
    <w:rsid w:val="003573D2"/>
    <w:rsid w:val="003614C1"/>
    <w:rsid w:val="00362513"/>
    <w:rsid w:val="00363187"/>
    <w:rsid w:val="00366CB0"/>
    <w:rsid w:val="0037157C"/>
    <w:rsid w:val="0037412B"/>
    <w:rsid w:val="00375E3E"/>
    <w:rsid w:val="0037664D"/>
    <w:rsid w:val="00377737"/>
    <w:rsid w:val="00380F1E"/>
    <w:rsid w:val="0038147D"/>
    <w:rsid w:val="00385DD5"/>
    <w:rsid w:val="00386DF6"/>
    <w:rsid w:val="00386EF9"/>
    <w:rsid w:val="00387175"/>
    <w:rsid w:val="003917C5"/>
    <w:rsid w:val="00395456"/>
    <w:rsid w:val="003961A9"/>
    <w:rsid w:val="003A0019"/>
    <w:rsid w:val="003A0BB9"/>
    <w:rsid w:val="003A5160"/>
    <w:rsid w:val="003A5A81"/>
    <w:rsid w:val="003B0C62"/>
    <w:rsid w:val="003B12B9"/>
    <w:rsid w:val="003B190F"/>
    <w:rsid w:val="003B230B"/>
    <w:rsid w:val="003B49A2"/>
    <w:rsid w:val="003C26A4"/>
    <w:rsid w:val="003C34BF"/>
    <w:rsid w:val="003C36AB"/>
    <w:rsid w:val="003C38FF"/>
    <w:rsid w:val="003C6AC2"/>
    <w:rsid w:val="003C7261"/>
    <w:rsid w:val="003C7F42"/>
    <w:rsid w:val="003D21E4"/>
    <w:rsid w:val="003D2ECD"/>
    <w:rsid w:val="003D32AF"/>
    <w:rsid w:val="003D3594"/>
    <w:rsid w:val="003D5C21"/>
    <w:rsid w:val="003D601D"/>
    <w:rsid w:val="003D619F"/>
    <w:rsid w:val="003D7BB4"/>
    <w:rsid w:val="003D7F22"/>
    <w:rsid w:val="003E05FB"/>
    <w:rsid w:val="003E2FBB"/>
    <w:rsid w:val="003E386D"/>
    <w:rsid w:val="003E41DB"/>
    <w:rsid w:val="003E64B1"/>
    <w:rsid w:val="003E77FE"/>
    <w:rsid w:val="003F148D"/>
    <w:rsid w:val="003F5C7B"/>
    <w:rsid w:val="003F6CE4"/>
    <w:rsid w:val="003F6E9F"/>
    <w:rsid w:val="003F7163"/>
    <w:rsid w:val="0040351A"/>
    <w:rsid w:val="0040538C"/>
    <w:rsid w:val="00407184"/>
    <w:rsid w:val="004119DA"/>
    <w:rsid w:val="0041517D"/>
    <w:rsid w:val="00420BD0"/>
    <w:rsid w:val="00423172"/>
    <w:rsid w:val="00424BB3"/>
    <w:rsid w:val="004250EC"/>
    <w:rsid w:val="00425799"/>
    <w:rsid w:val="0043119E"/>
    <w:rsid w:val="004326D8"/>
    <w:rsid w:val="00433409"/>
    <w:rsid w:val="00433674"/>
    <w:rsid w:val="00443B6C"/>
    <w:rsid w:val="00444F58"/>
    <w:rsid w:val="00446838"/>
    <w:rsid w:val="004510F7"/>
    <w:rsid w:val="00452063"/>
    <w:rsid w:val="00453063"/>
    <w:rsid w:val="00453234"/>
    <w:rsid w:val="0045465D"/>
    <w:rsid w:val="00454FE9"/>
    <w:rsid w:val="00456D48"/>
    <w:rsid w:val="00457EAB"/>
    <w:rsid w:val="00463AEE"/>
    <w:rsid w:val="00464035"/>
    <w:rsid w:val="00465140"/>
    <w:rsid w:val="00467227"/>
    <w:rsid w:val="00467B02"/>
    <w:rsid w:val="0047143F"/>
    <w:rsid w:val="0047301B"/>
    <w:rsid w:val="00473AB7"/>
    <w:rsid w:val="00475D68"/>
    <w:rsid w:val="00477063"/>
    <w:rsid w:val="00481E98"/>
    <w:rsid w:val="00482261"/>
    <w:rsid w:val="00483834"/>
    <w:rsid w:val="0048521D"/>
    <w:rsid w:val="00485B36"/>
    <w:rsid w:val="004864BD"/>
    <w:rsid w:val="00491207"/>
    <w:rsid w:val="00493BF2"/>
    <w:rsid w:val="004954BF"/>
    <w:rsid w:val="00497462"/>
    <w:rsid w:val="00497D57"/>
    <w:rsid w:val="004A03EE"/>
    <w:rsid w:val="004A1A47"/>
    <w:rsid w:val="004A272E"/>
    <w:rsid w:val="004A5236"/>
    <w:rsid w:val="004A5D9F"/>
    <w:rsid w:val="004B00A9"/>
    <w:rsid w:val="004B2453"/>
    <w:rsid w:val="004B4412"/>
    <w:rsid w:val="004B6996"/>
    <w:rsid w:val="004B6D13"/>
    <w:rsid w:val="004B75B3"/>
    <w:rsid w:val="004C0E51"/>
    <w:rsid w:val="004C1203"/>
    <w:rsid w:val="004C24E0"/>
    <w:rsid w:val="004C5B91"/>
    <w:rsid w:val="004C7C07"/>
    <w:rsid w:val="004D4CA6"/>
    <w:rsid w:val="004D50E7"/>
    <w:rsid w:val="004E16B5"/>
    <w:rsid w:val="004E4582"/>
    <w:rsid w:val="004F0E0D"/>
    <w:rsid w:val="004F428A"/>
    <w:rsid w:val="004F7033"/>
    <w:rsid w:val="00502242"/>
    <w:rsid w:val="00502D75"/>
    <w:rsid w:val="00503B26"/>
    <w:rsid w:val="00504970"/>
    <w:rsid w:val="00504F4F"/>
    <w:rsid w:val="005101CD"/>
    <w:rsid w:val="005127FA"/>
    <w:rsid w:val="005136CA"/>
    <w:rsid w:val="005151EF"/>
    <w:rsid w:val="00520DC0"/>
    <w:rsid w:val="00521149"/>
    <w:rsid w:val="005224DB"/>
    <w:rsid w:val="0052377E"/>
    <w:rsid w:val="00524E9B"/>
    <w:rsid w:val="00525EC9"/>
    <w:rsid w:val="00531C1B"/>
    <w:rsid w:val="005325EC"/>
    <w:rsid w:val="005344B5"/>
    <w:rsid w:val="00537850"/>
    <w:rsid w:val="00537AE2"/>
    <w:rsid w:val="00540702"/>
    <w:rsid w:val="00540A28"/>
    <w:rsid w:val="005420C3"/>
    <w:rsid w:val="00545D68"/>
    <w:rsid w:val="00547F99"/>
    <w:rsid w:val="0055203B"/>
    <w:rsid w:val="00552129"/>
    <w:rsid w:val="005523D4"/>
    <w:rsid w:val="00553828"/>
    <w:rsid w:val="00554036"/>
    <w:rsid w:val="005541C7"/>
    <w:rsid w:val="005554E3"/>
    <w:rsid w:val="00555902"/>
    <w:rsid w:val="00556029"/>
    <w:rsid w:val="005562C0"/>
    <w:rsid w:val="00557E83"/>
    <w:rsid w:val="005647A7"/>
    <w:rsid w:val="005657C5"/>
    <w:rsid w:val="005665AD"/>
    <w:rsid w:val="00566A9D"/>
    <w:rsid w:val="00567FDD"/>
    <w:rsid w:val="0057030A"/>
    <w:rsid w:val="00571979"/>
    <w:rsid w:val="00575447"/>
    <w:rsid w:val="00575EBE"/>
    <w:rsid w:val="00575EF6"/>
    <w:rsid w:val="00576BF6"/>
    <w:rsid w:val="005821A9"/>
    <w:rsid w:val="00583850"/>
    <w:rsid w:val="00583CFA"/>
    <w:rsid w:val="005904F6"/>
    <w:rsid w:val="005935DA"/>
    <w:rsid w:val="0059374B"/>
    <w:rsid w:val="00596C98"/>
    <w:rsid w:val="00597D7E"/>
    <w:rsid w:val="005A2280"/>
    <w:rsid w:val="005A3995"/>
    <w:rsid w:val="005A53B5"/>
    <w:rsid w:val="005B0630"/>
    <w:rsid w:val="005B0C5E"/>
    <w:rsid w:val="005B2EE3"/>
    <w:rsid w:val="005B3F52"/>
    <w:rsid w:val="005B4408"/>
    <w:rsid w:val="005B4BD0"/>
    <w:rsid w:val="005B56F7"/>
    <w:rsid w:val="005B6492"/>
    <w:rsid w:val="005C5238"/>
    <w:rsid w:val="005C56DA"/>
    <w:rsid w:val="005C59DF"/>
    <w:rsid w:val="005C7D09"/>
    <w:rsid w:val="005D10BD"/>
    <w:rsid w:val="005D1B9D"/>
    <w:rsid w:val="005D382D"/>
    <w:rsid w:val="005D3D06"/>
    <w:rsid w:val="005D42B4"/>
    <w:rsid w:val="005D5997"/>
    <w:rsid w:val="005D786D"/>
    <w:rsid w:val="005E0744"/>
    <w:rsid w:val="005E3DE9"/>
    <w:rsid w:val="005E5216"/>
    <w:rsid w:val="005E76BC"/>
    <w:rsid w:val="005E7818"/>
    <w:rsid w:val="005E7941"/>
    <w:rsid w:val="005F1260"/>
    <w:rsid w:val="005F224E"/>
    <w:rsid w:val="005F2F3D"/>
    <w:rsid w:val="005F4724"/>
    <w:rsid w:val="00601B0F"/>
    <w:rsid w:val="00605B8D"/>
    <w:rsid w:val="006072DA"/>
    <w:rsid w:val="006075F5"/>
    <w:rsid w:val="0060774C"/>
    <w:rsid w:val="006103D9"/>
    <w:rsid w:val="00610940"/>
    <w:rsid w:val="006115B3"/>
    <w:rsid w:val="00611BF9"/>
    <w:rsid w:val="00613A04"/>
    <w:rsid w:val="00613D85"/>
    <w:rsid w:val="006157D4"/>
    <w:rsid w:val="006205A6"/>
    <w:rsid w:val="00620F0A"/>
    <w:rsid w:val="006239A4"/>
    <w:rsid w:val="006240FF"/>
    <w:rsid w:val="006242A8"/>
    <w:rsid w:val="00624AB9"/>
    <w:rsid w:val="006251C3"/>
    <w:rsid w:val="00625655"/>
    <w:rsid w:val="00630486"/>
    <w:rsid w:val="00632742"/>
    <w:rsid w:val="0064122C"/>
    <w:rsid w:val="0064227E"/>
    <w:rsid w:val="00643AFC"/>
    <w:rsid w:val="00644803"/>
    <w:rsid w:val="00646BC4"/>
    <w:rsid w:val="006475E1"/>
    <w:rsid w:val="00652F3C"/>
    <w:rsid w:val="00653914"/>
    <w:rsid w:val="006539F9"/>
    <w:rsid w:val="00654453"/>
    <w:rsid w:val="006573C1"/>
    <w:rsid w:val="00661556"/>
    <w:rsid w:val="00661BD6"/>
    <w:rsid w:val="0066241A"/>
    <w:rsid w:val="00662F4B"/>
    <w:rsid w:val="006711B8"/>
    <w:rsid w:val="0067283F"/>
    <w:rsid w:val="00673E4E"/>
    <w:rsid w:val="00674B41"/>
    <w:rsid w:val="00674C31"/>
    <w:rsid w:val="006755E5"/>
    <w:rsid w:val="00675B10"/>
    <w:rsid w:val="006769CB"/>
    <w:rsid w:val="00682512"/>
    <w:rsid w:val="006845F5"/>
    <w:rsid w:val="00685DFA"/>
    <w:rsid w:val="006878A5"/>
    <w:rsid w:val="0069349E"/>
    <w:rsid w:val="006942CB"/>
    <w:rsid w:val="00694682"/>
    <w:rsid w:val="00697BC6"/>
    <w:rsid w:val="006A2BB3"/>
    <w:rsid w:val="006A7195"/>
    <w:rsid w:val="006B2E04"/>
    <w:rsid w:val="006B3693"/>
    <w:rsid w:val="006B4362"/>
    <w:rsid w:val="006C0B33"/>
    <w:rsid w:val="006D0ADA"/>
    <w:rsid w:val="006D491F"/>
    <w:rsid w:val="006D6165"/>
    <w:rsid w:val="006D691F"/>
    <w:rsid w:val="006D6DE1"/>
    <w:rsid w:val="006E0B20"/>
    <w:rsid w:val="006E0DDD"/>
    <w:rsid w:val="006E109E"/>
    <w:rsid w:val="006E1122"/>
    <w:rsid w:val="006E1313"/>
    <w:rsid w:val="006E2097"/>
    <w:rsid w:val="006E2367"/>
    <w:rsid w:val="006E2597"/>
    <w:rsid w:val="006E7712"/>
    <w:rsid w:val="006F348E"/>
    <w:rsid w:val="006F380C"/>
    <w:rsid w:val="006F4B55"/>
    <w:rsid w:val="006F61B2"/>
    <w:rsid w:val="006F6F01"/>
    <w:rsid w:val="006F7911"/>
    <w:rsid w:val="00701E23"/>
    <w:rsid w:val="00703E24"/>
    <w:rsid w:val="007130D7"/>
    <w:rsid w:val="007148E7"/>
    <w:rsid w:val="00714C27"/>
    <w:rsid w:val="007159D8"/>
    <w:rsid w:val="00717340"/>
    <w:rsid w:val="007238BD"/>
    <w:rsid w:val="00725F4D"/>
    <w:rsid w:val="0072679F"/>
    <w:rsid w:val="0072711A"/>
    <w:rsid w:val="00732ADB"/>
    <w:rsid w:val="00733424"/>
    <w:rsid w:val="0073348F"/>
    <w:rsid w:val="00735175"/>
    <w:rsid w:val="00735D4C"/>
    <w:rsid w:val="00735DE8"/>
    <w:rsid w:val="0074028E"/>
    <w:rsid w:val="00740FCC"/>
    <w:rsid w:val="00741710"/>
    <w:rsid w:val="00742269"/>
    <w:rsid w:val="007429B8"/>
    <w:rsid w:val="00743D66"/>
    <w:rsid w:val="0074499F"/>
    <w:rsid w:val="00745EE5"/>
    <w:rsid w:val="00746B9A"/>
    <w:rsid w:val="00747FFE"/>
    <w:rsid w:val="00750F23"/>
    <w:rsid w:val="00755B68"/>
    <w:rsid w:val="00757E82"/>
    <w:rsid w:val="0076246D"/>
    <w:rsid w:val="00764E2B"/>
    <w:rsid w:val="007701B7"/>
    <w:rsid w:val="00770492"/>
    <w:rsid w:val="00770998"/>
    <w:rsid w:val="00771D68"/>
    <w:rsid w:val="0077345B"/>
    <w:rsid w:val="00777150"/>
    <w:rsid w:val="00781B40"/>
    <w:rsid w:val="00782EB4"/>
    <w:rsid w:val="00787F60"/>
    <w:rsid w:val="00794783"/>
    <w:rsid w:val="00795EB0"/>
    <w:rsid w:val="0079660E"/>
    <w:rsid w:val="0079760E"/>
    <w:rsid w:val="007A00DD"/>
    <w:rsid w:val="007A07F7"/>
    <w:rsid w:val="007A0BF6"/>
    <w:rsid w:val="007A0ED2"/>
    <w:rsid w:val="007A6C7F"/>
    <w:rsid w:val="007B497B"/>
    <w:rsid w:val="007B51A0"/>
    <w:rsid w:val="007B7281"/>
    <w:rsid w:val="007C1FF4"/>
    <w:rsid w:val="007C4676"/>
    <w:rsid w:val="007C5130"/>
    <w:rsid w:val="007C7E40"/>
    <w:rsid w:val="007D10F0"/>
    <w:rsid w:val="007D16F9"/>
    <w:rsid w:val="007D21DA"/>
    <w:rsid w:val="007D227C"/>
    <w:rsid w:val="007D3268"/>
    <w:rsid w:val="007D7E32"/>
    <w:rsid w:val="007E0081"/>
    <w:rsid w:val="007E28F4"/>
    <w:rsid w:val="007E2F1E"/>
    <w:rsid w:val="007E58C1"/>
    <w:rsid w:val="007E6888"/>
    <w:rsid w:val="007F22DB"/>
    <w:rsid w:val="007F29DB"/>
    <w:rsid w:val="007F607E"/>
    <w:rsid w:val="007F7600"/>
    <w:rsid w:val="007F7C72"/>
    <w:rsid w:val="008024DB"/>
    <w:rsid w:val="008041B7"/>
    <w:rsid w:val="008058CD"/>
    <w:rsid w:val="00806234"/>
    <w:rsid w:val="00811B8A"/>
    <w:rsid w:val="00812294"/>
    <w:rsid w:val="00814602"/>
    <w:rsid w:val="008153A9"/>
    <w:rsid w:val="00815E9E"/>
    <w:rsid w:val="00817471"/>
    <w:rsid w:val="0082427E"/>
    <w:rsid w:val="00825BFC"/>
    <w:rsid w:val="0083034E"/>
    <w:rsid w:val="0083037B"/>
    <w:rsid w:val="00830E75"/>
    <w:rsid w:val="00835B5C"/>
    <w:rsid w:val="00847376"/>
    <w:rsid w:val="00851303"/>
    <w:rsid w:val="00853109"/>
    <w:rsid w:val="00853A8F"/>
    <w:rsid w:val="00857C71"/>
    <w:rsid w:val="00860D4C"/>
    <w:rsid w:val="008610F5"/>
    <w:rsid w:val="00862836"/>
    <w:rsid w:val="0086410B"/>
    <w:rsid w:val="00867DF1"/>
    <w:rsid w:val="008772FF"/>
    <w:rsid w:val="008802AE"/>
    <w:rsid w:val="008810A7"/>
    <w:rsid w:val="00882686"/>
    <w:rsid w:val="008839A5"/>
    <w:rsid w:val="008854E4"/>
    <w:rsid w:val="00885677"/>
    <w:rsid w:val="008858A2"/>
    <w:rsid w:val="008875BB"/>
    <w:rsid w:val="00887C22"/>
    <w:rsid w:val="008930D5"/>
    <w:rsid w:val="008A37E7"/>
    <w:rsid w:val="008A5A1B"/>
    <w:rsid w:val="008B194C"/>
    <w:rsid w:val="008B26BE"/>
    <w:rsid w:val="008B292C"/>
    <w:rsid w:val="008B2A9A"/>
    <w:rsid w:val="008B7095"/>
    <w:rsid w:val="008B70CA"/>
    <w:rsid w:val="008B7BD5"/>
    <w:rsid w:val="008C0CDD"/>
    <w:rsid w:val="008C6366"/>
    <w:rsid w:val="008C64BA"/>
    <w:rsid w:val="008C6E4E"/>
    <w:rsid w:val="008C6FC9"/>
    <w:rsid w:val="008D1D1A"/>
    <w:rsid w:val="008D6ECF"/>
    <w:rsid w:val="008E2C8A"/>
    <w:rsid w:val="008E2DD0"/>
    <w:rsid w:val="008E4FF4"/>
    <w:rsid w:val="008E5025"/>
    <w:rsid w:val="008E5C47"/>
    <w:rsid w:val="008E64F9"/>
    <w:rsid w:val="008E7EF8"/>
    <w:rsid w:val="008F0329"/>
    <w:rsid w:val="008F0F46"/>
    <w:rsid w:val="008F1372"/>
    <w:rsid w:val="009009A5"/>
    <w:rsid w:val="00903ECF"/>
    <w:rsid w:val="00906B3C"/>
    <w:rsid w:val="00907403"/>
    <w:rsid w:val="0091151E"/>
    <w:rsid w:val="00913C91"/>
    <w:rsid w:val="00915A38"/>
    <w:rsid w:val="0091732A"/>
    <w:rsid w:val="00917FD1"/>
    <w:rsid w:val="00920CF9"/>
    <w:rsid w:val="0092290F"/>
    <w:rsid w:val="009235B2"/>
    <w:rsid w:val="00923F5C"/>
    <w:rsid w:val="00926EF9"/>
    <w:rsid w:val="00930E39"/>
    <w:rsid w:val="00933F2E"/>
    <w:rsid w:val="00935E1B"/>
    <w:rsid w:val="00935FE3"/>
    <w:rsid w:val="00936DC7"/>
    <w:rsid w:val="00936EB4"/>
    <w:rsid w:val="00940F1F"/>
    <w:rsid w:val="00940F5D"/>
    <w:rsid w:val="009412F0"/>
    <w:rsid w:val="00941EFC"/>
    <w:rsid w:val="00942B31"/>
    <w:rsid w:val="00943DC8"/>
    <w:rsid w:val="00946676"/>
    <w:rsid w:val="00946803"/>
    <w:rsid w:val="0095195A"/>
    <w:rsid w:val="009579B3"/>
    <w:rsid w:val="00960C4B"/>
    <w:rsid w:val="00960E25"/>
    <w:rsid w:val="00964BB6"/>
    <w:rsid w:val="0096599A"/>
    <w:rsid w:val="00967D7E"/>
    <w:rsid w:val="00967E02"/>
    <w:rsid w:val="009756E2"/>
    <w:rsid w:val="00985323"/>
    <w:rsid w:val="009871C9"/>
    <w:rsid w:val="00987CD9"/>
    <w:rsid w:val="00993712"/>
    <w:rsid w:val="009A0427"/>
    <w:rsid w:val="009A13BF"/>
    <w:rsid w:val="009A386B"/>
    <w:rsid w:val="009A72CE"/>
    <w:rsid w:val="009A7589"/>
    <w:rsid w:val="009B2EC6"/>
    <w:rsid w:val="009B5F63"/>
    <w:rsid w:val="009C0865"/>
    <w:rsid w:val="009C133E"/>
    <w:rsid w:val="009C393E"/>
    <w:rsid w:val="009C4DFC"/>
    <w:rsid w:val="009C592E"/>
    <w:rsid w:val="009C631D"/>
    <w:rsid w:val="009C686B"/>
    <w:rsid w:val="009C6B4D"/>
    <w:rsid w:val="009D092E"/>
    <w:rsid w:val="009D0DA1"/>
    <w:rsid w:val="009D2AF4"/>
    <w:rsid w:val="009D30A2"/>
    <w:rsid w:val="009D3302"/>
    <w:rsid w:val="009D47B2"/>
    <w:rsid w:val="009D7D89"/>
    <w:rsid w:val="009E0EEE"/>
    <w:rsid w:val="009E166A"/>
    <w:rsid w:val="009E174D"/>
    <w:rsid w:val="009E2409"/>
    <w:rsid w:val="009E30FC"/>
    <w:rsid w:val="009E3B85"/>
    <w:rsid w:val="009E5E64"/>
    <w:rsid w:val="009F2A76"/>
    <w:rsid w:val="009F4D8C"/>
    <w:rsid w:val="009F70E9"/>
    <w:rsid w:val="00A02F5D"/>
    <w:rsid w:val="00A04E5A"/>
    <w:rsid w:val="00A04F32"/>
    <w:rsid w:val="00A11243"/>
    <w:rsid w:val="00A12824"/>
    <w:rsid w:val="00A152AF"/>
    <w:rsid w:val="00A201F5"/>
    <w:rsid w:val="00A21058"/>
    <w:rsid w:val="00A21A8A"/>
    <w:rsid w:val="00A226C9"/>
    <w:rsid w:val="00A23408"/>
    <w:rsid w:val="00A24DF1"/>
    <w:rsid w:val="00A27419"/>
    <w:rsid w:val="00A321EF"/>
    <w:rsid w:val="00A34545"/>
    <w:rsid w:val="00A356BD"/>
    <w:rsid w:val="00A37F7B"/>
    <w:rsid w:val="00A429FA"/>
    <w:rsid w:val="00A527F2"/>
    <w:rsid w:val="00A53709"/>
    <w:rsid w:val="00A53D06"/>
    <w:rsid w:val="00A55CA6"/>
    <w:rsid w:val="00A6357A"/>
    <w:rsid w:val="00A71456"/>
    <w:rsid w:val="00A77350"/>
    <w:rsid w:val="00A81710"/>
    <w:rsid w:val="00A81B6E"/>
    <w:rsid w:val="00A81E57"/>
    <w:rsid w:val="00A90C85"/>
    <w:rsid w:val="00A90FA5"/>
    <w:rsid w:val="00A922D5"/>
    <w:rsid w:val="00A92627"/>
    <w:rsid w:val="00A937FC"/>
    <w:rsid w:val="00A93FDF"/>
    <w:rsid w:val="00AA0BCF"/>
    <w:rsid w:val="00AA0D3A"/>
    <w:rsid w:val="00AA32A9"/>
    <w:rsid w:val="00AA337F"/>
    <w:rsid w:val="00AA38BE"/>
    <w:rsid w:val="00AA65E4"/>
    <w:rsid w:val="00AA692A"/>
    <w:rsid w:val="00AA77BF"/>
    <w:rsid w:val="00AB2A75"/>
    <w:rsid w:val="00AB4912"/>
    <w:rsid w:val="00AB7A5E"/>
    <w:rsid w:val="00AC35F2"/>
    <w:rsid w:val="00AC5281"/>
    <w:rsid w:val="00AC5391"/>
    <w:rsid w:val="00AC68CC"/>
    <w:rsid w:val="00AD0D24"/>
    <w:rsid w:val="00AD489F"/>
    <w:rsid w:val="00AD52CA"/>
    <w:rsid w:val="00AD6529"/>
    <w:rsid w:val="00AD6EF8"/>
    <w:rsid w:val="00AD7A19"/>
    <w:rsid w:val="00AE0365"/>
    <w:rsid w:val="00AE17DD"/>
    <w:rsid w:val="00AE3410"/>
    <w:rsid w:val="00AE48C5"/>
    <w:rsid w:val="00AF0F6C"/>
    <w:rsid w:val="00AF3033"/>
    <w:rsid w:val="00AF4359"/>
    <w:rsid w:val="00AF452F"/>
    <w:rsid w:val="00AF6972"/>
    <w:rsid w:val="00B01D6D"/>
    <w:rsid w:val="00B02B7F"/>
    <w:rsid w:val="00B03C6B"/>
    <w:rsid w:val="00B109AA"/>
    <w:rsid w:val="00B110DB"/>
    <w:rsid w:val="00B11CB7"/>
    <w:rsid w:val="00B13258"/>
    <w:rsid w:val="00B17F8B"/>
    <w:rsid w:val="00B2132A"/>
    <w:rsid w:val="00B216C1"/>
    <w:rsid w:val="00B21BFD"/>
    <w:rsid w:val="00B21FB0"/>
    <w:rsid w:val="00B235E5"/>
    <w:rsid w:val="00B34E69"/>
    <w:rsid w:val="00B35D7E"/>
    <w:rsid w:val="00B361FB"/>
    <w:rsid w:val="00B416EA"/>
    <w:rsid w:val="00B41E66"/>
    <w:rsid w:val="00B43457"/>
    <w:rsid w:val="00B443D6"/>
    <w:rsid w:val="00B44EC3"/>
    <w:rsid w:val="00B5031A"/>
    <w:rsid w:val="00B51BB8"/>
    <w:rsid w:val="00B52BF1"/>
    <w:rsid w:val="00B56470"/>
    <w:rsid w:val="00B60597"/>
    <w:rsid w:val="00B624C3"/>
    <w:rsid w:val="00B63571"/>
    <w:rsid w:val="00B63A64"/>
    <w:rsid w:val="00B63DC2"/>
    <w:rsid w:val="00B704C1"/>
    <w:rsid w:val="00B729AF"/>
    <w:rsid w:val="00B72B76"/>
    <w:rsid w:val="00B75638"/>
    <w:rsid w:val="00B7717F"/>
    <w:rsid w:val="00B8046E"/>
    <w:rsid w:val="00B80479"/>
    <w:rsid w:val="00B80AC0"/>
    <w:rsid w:val="00B83F60"/>
    <w:rsid w:val="00B8435D"/>
    <w:rsid w:val="00B90E7B"/>
    <w:rsid w:val="00B92D86"/>
    <w:rsid w:val="00B940E1"/>
    <w:rsid w:val="00B953E2"/>
    <w:rsid w:val="00B95B5D"/>
    <w:rsid w:val="00B96244"/>
    <w:rsid w:val="00BA18A9"/>
    <w:rsid w:val="00BA3040"/>
    <w:rsid w:val="00BA44F1"/>
    <w:rsid w:val="00BA789B"/>
    <w:rsid w:val="00BA7A41"/>
    <w:rsid w:val="00BB438B"/>
    <w:rsid w:val="00BB7651"/>
    <w:rsid w:val="00BC094C"/>
    <w:rsid w:val="00BC0D3C"/>
    <w:rsid w:val="00BC5040"/>
    <w:rsid w:val="00BC6D5B"/>
    <w:rsid w:val="00BD1FFD"/>
    <w:rsid w:val="00BD20CA"/>
    <w:rsid w:val="00BD314C"/>
    <w:rsid w:val="00BD67D7"/>
    <w:rsid w:val="00BE0F16"/>
    <w:rsid w:val="00BE2F61"/>
    <w:rsid w:val="00BE58D7"/>
    <w:rsid w:val="00BF35B8"/>
    <w:rsid w:val="00BF387F"/>
    <w:rsid w:val="00BF7C0A"/>
    <w:rsid w:val="00C050C6"/>
    <w:rsid w:val="00C05D81"/>
    <w:rsid w:val="00C06CED"/>
    <w:rsid w:val="00C07470"/>
    <w:rsid w:val="00C07DC8"/>
    <w:rsid w:val="00C11915"/>
    <w:rsid w:val="00C155CE"/>
    <w:rsid w:val="00C176EB"/>
    <w:rsid w:val="00C24006"/>
    <w:rsid w:val="00C2405C"/>
    <w:rsid w:val="00C24186"/>
    <w:rsid w:val="00C26102"/>
    <w:rsid w:val="00C30165"/>
    <w:rsid w:val="00C3288F"/>
    <w:rsid w:val="00C40C70"/>
    <w:rsid w:val="00C478E0"/>
    <w:rsid w:val="00C526CE"/>
    <w:rsid w:val="00C530D2"/>
    <w:rsid w:val="00C56377"/>
    <w:rsid w:val="00C57A1E"/>
    <w:rsid w:val="00C6014B"/>
    <w:rsid w:val="00C62044"/>
    <w:rsid w:val="00C65D7D"/>
    <w:rsid w:val="00C70D36"/>
    <w:rsid w:val="00C7172B"/>
    <w:rsid w:val="00C728EF"/>
    <w:rsid w:val="00C72BD4"/>
    <w:rsid w:val="00C736E5"/>
    <w:rsid w:val="00C74DF1"/>
    <w:rsid w:val="00C75E0E"/>
    <w:rsid w:val="00C80CDE"/>
    <w:rsid w:val="00C81691"/>
    <w:rsid w:val="00C852DA"/>
    <w:rsid w:val="00C92968"/>
    <w:rsid w:val="00C950CE"/>
    <w:rsid w:val="00C96715"/>
    <w:rsid w:val="00C97621"/>
    <w:rsid w:val="00CA2F83"/>
    <w:rsid w:val="00CA3BC8"/>
    <w:rsid w:val="00CA6D92"/>
    <w:rsid w:val="00CB07AD"/>
    <w:rsid w:val="00CB5EC7"/>
    <w:rsid w:val="00CB6B67"/>
    <w:rsid w:val="00CC0DE4"/>
    <w:rsid w:val="00CC2CDE"/>
    <w:rsid w:val="00CD04A3"/>
    <w:rsid w:val="00CD38B6"/>
    <w:rsid w:val="00CD6E4E"/>
    <w:rsid w:val="00CE2F27"/>
    <w:rsid w:val="00CE6DCF"/>
    <w:rsid w:val="00CE73D4"/>
    <w:rsid w:val="00CF20DA"/>
    <w:rsid w:val="00CF2BEE"/>
    <w:rsid w:val="00CF2CB0"/>
    <w:rsid w:val="00CF337E"/>
    <w:rsid w:val="00CF3462"/>
    <w:rsid w:val="00CF5839"/>
    <w:rsid w:val="00CF5ACA"/>
    <w:rsid w:val="00CF6593"/>
    <w:rsid w:val="00CF731D"/>
    <w:rsid w:val="00D1047E"/>
    <w:rsid w:val="00D170AC"/>
    <w:rsid w:val="00D24EFA"/>
    <w:rsid w:val="00D263A2"/>
    <w:rsid w:val="00D2649E"/>
    <w:rsid w:val="00D26941"/>
    <w:rsid w:val="00D30C0C"/>
    <w:rsid w:val="00D310CB"/>
    <w:rsid w:val="00D31127"/>
    <w:rsid w:val="00D324DB"/>
    <w:rsid w:val="00D34DF9"/>
    <w:rsid w:val="00D370A3"/>
    <w:rsid w:val="00D46798"/>
    <w:rsid w:val="00D513FB"/>
    <w:rsid w:val="00D562E4"/>
    <w:rsid w:val="00D566E8"/>
    <w:rsid w:val="00D6169C"/>
    <w:rsid w:val="00D625CE"/>
    <w:rsid w:val="00D62C6B"/>
    <w:rsid w:val="00D6766F"/>
    <w:rsid w:val="00D73088"/>
    <w:rsid w:val="00D77622"/>
    <w:rsid w:val="00D83386"/>
    <w:rsid w:val="00D8486A"/>
    <w:rsid w:val="00D84BC4"/>
    <w:rsid w:val="00D876AE"/>
    <w:rsid w:val="00D87793"/>
    <w:rsid w:val="00D9311B"/>
    <w:rsid w:val="00D94B29"/>
    <w:rsid w:val="00D95B04"/>
    <w:rsid w:val="00D96106"/>
    <w:rsid w:val="00D964F5"/>
    <w:rsid w:val="00D973AB"/>
    <w:rsid w:val="00DA3B0A"/>
    <w:rsid w:val="00DB015D"/>
    <w:rsid w:val="00DB0AB4"/>
    <w:rsid w:val="00DB0AFB"/>
    <w:rsid w:val="00DB284A"/>
    <w:rsid w:val="00DB3D77"/>
    <w:rsid w:val="00DB4E0D"/>
    <w:rsid w:val="00DB4EF6"/>
    <w:rsid w:val="00DB5B61"/>
    <w:rsid w:val="00DC2D79"/>
    <w:rsid w:val="00DC52F8"/>
    <w:rsid w:val="00DC5ACB"/>
    <w:rsid w:val="00DC6752"/>
    <w:rsid w:val="00DD2A83"/>
    <w:rsid w:val="00DD6167"/>
    <w:rsid w:val="00DD733E"/>
    <w:rsid w:val="00DE08E0"/>
    <w:rsid w:val="00DE0DB9"/>
    <w:rsid w:val="00DE1ABE"/>
    <w:rsid w:val="00DE2900"/>
    <w:rsid w:val="00DF0733"/>
    <w:rsid w:val="00DF1AEA"/>
    <w:rsid w:val="00DF1DBC"/>
    <w:rsid w:val="00DF2143"/>
    <w:rsid w:val="00DF2608"/>
    <w:rsid w:val="00DF2D74"/>
    <w:rsid w:val="00DF2DF6"/>
    <w:rsid w:val="00DF5434"/>
    <w:rsid w:val="00DF58A4"/>
    <w:rsid w:val="00DF71FB"/>
    <w:rsid w:val="00DF7A55"/>
    <w:rsid w:val="00E0151C"/>
    <w:rsid w:val="00E02492"/>
    <w:rsid w:val="00E05A9B"/>
    <w:rsid w:val="00E05BC2"/>
    <w:rsid w:val="00E07926"/>
    <w:rsid w:val="00E128B9"/>
    <w:rsid w:val="00E15978"/>
    <w:rsid w:val="00E1604D"/>
    <w:rsid w:val="00E17FD9"/>
    <w:rsid w:val="00E275A2"/>
    <w:rsid w:val="00E309CF"/>
    <w:rsid w:val="00E328C0"/>
    <w:rsid w:val="00E33A05"/>
    <w:rsid w:val="00E34F1C"/>
    <w:rsid w:val="00E40E47"/>
    <w:rsid w:val="00E53A23"/>
    <w:rsid w:val="00E53CB9"/>
    <w:rsid w:val="00E54C2D"/>
    <w:rsid w:val="00E558CF"/>
    <w:rsid w:val="00E60154"/>
    <w:rsid w:val="00E61587"/>
    <w:rsid w:val="00E61C4A"/>
    <w:rsid w:val="00E64654"/>
    <w:rsid w:val="00E646BE"/>
    <w:rsid w:val="00E64A7D"/>
    <w:rsid w:val="00E6505E"/>
    <w:rsid w:val="00E6692A"/>
    <w:rsid w:val="00E71D8D"/>
    <w:rsid w:val="00E73384"/>
    <w:rsid w:val="00E75778"/>
    <w:rsid w:val="00E75CD9"/>
    <w:rsid w:val="00E80664"/>
    <w:rsid w:val="00E82A1F"/>
    <w:rsid w:val="00E84909"/>
    <w:rsid w:val="00E86D0D"/>
    <w:rsid w:val="00E93309"/>
    <w:rsid w:val="00E93482"/>
    <w:rsid w:val="00E945E0"/>
    <w:rsid w:val="00E95638"/>
    <w:rsid w:val="00E96DE2"/>
    <w:rsid w:val="00EA500C"/>
    <w:rsid w:val="00EB0A85"/>
    <w:rsid w:val="00EB79F0"/>
    <w:rsid w:val="00EC247A"/>
    <w:rsid w:val="00EC2C46"/>
    <w:rsid w:val="00EC4848"/>
    <w:rsid w:val="00EC4991"/>
    <w:rsid w:val="00EC49FA"/>
    <w:rsid w:val="00EC525C"/>
    <w:rsid w:val="00EC6884"/>
    <w:rsid w:val="00ED0006"/>
    <w:rsid w:val="00ED21DF"/>
    <w:rsid w:val="00ED5E7D"/>
    <w:rsid w:val="00ED7EEC"/>
    <w:rsid w:val="00EE12D2"/>
    <w:rsid w:val="00EE1CF0"/>
    <w:rsid w:val="00EE371C"/>
    <w:rsid w:val="00EE403D"/>
    <w:rsid w:val="00EE4777"/>
    <w:rsid w:val="00EF2630"/>
    <w:rsid w:val="00EF46F5"/>
    <w:rsid w:val="00EF6E1A"/>
    <w:rsid w:val="00EF797A"/>
    <w:rsid w:val="00F01CC2"/>
    <w:rsid w:val="00F01FA3"/>
    <w:rsid w:val="00F02023"/>
    <w:rsid w:val="00F02AD8"/>
    <w:rsid w:val="00F04CD1"/>
    <w:rsid w:val="00F06C1A"/>
    <w:rsid w:val="00F10EB1"/>
    <w:rsid w:val="00F13AC1"/>
    <w:rsid w:val="00F14AE1"/>
    <w:rsid w:val="00F206AA"/>
    <w:rsid w:val="00F21A5C"/>
    <w:rsid w:val="00F26E97"/>
    <w:rsid w:val="00F275AD"/>
    <w:rsid w:val="00F3088B"/>
    <w:rsid w:val="00F308A9"/>
    <w:rsid w:val="00F31DC5"/>
    <w:rsid w:val="00F32DF3"/>
    <w:rsid w:val="00F41F29"/>
    <w:rsid w:val="00F42818"/>
    <w:rsid w:val="00F44A0C"/>
    <w:rsid w:val="00F46576"/>
    <w:rsid w:val="00F46FE9"/>
    <w:rsid w:val="00F47D40"/>
    <w:rsid w:val="00F5034E"/>
    <w:rsid w:val="00F507F0"/>
    <w:rsid w:val="00F518E3"/>
    <w:rsid w:val="00F522A0"/>
    <w:rsid w:val="00F52A9D"/>
    <w:rsid w:val="00F552DF"/>
    <w:rsid w:val="00F55547"/>
    <w:rsid w:val="00F67A4B"/>
    <w:rsid w:val="00F771C7"/>
    <w:rsid w:val="00F802F7"/>
    <w:rsid w:val="00F80419"/>
    <w:rsid w:val="00F81E39"/>
    <w:rsid w:val="00F81EC0"/>
    <w:rsid w:val="00F82E6C"/>
    <w:rsid w:val="00F83753"/>
    <w:rsid w:val="00F83BB8"/>
    <w:rsid w:val="00F844DE"/>
    <w:rsid w:val="00F84ACD"/>
    <w:rsid w:val="00F86C53"/>
    <w:rsid w:val="00F90016"/>
    <w:rsid w:val="00F909E1"/>
    <w:rsid w:val="00F912BC"/>
    <w:rsid w:val="00F97E66"/>
    <w:rsid w:val="00F97FD5"/>
    <w:rsid w:val="00FA0672"/>
    <w:rsid w:val="00FA12AA"/>
    <w:rsid w:val="00FA1B3E"/>
    <w:rsid w:val="00FA20DF"/>
    <w:rsid w:val="00FA2F5C"/>
    <w:rsid w:val="00FB0E96"/>
    <w:rsid w:val="00FB14F9"/>
    <w:rsid w:val="00FB5902"/>
    <w:rsid w:val="00FC1308"/>
    <w:rsid w:val="00FD20D0"/>
    <w:rsid w:val="00FD2591"/>
    <w:rsid w:val="00FE288B"/>
    <w:rsid w:val="00FE4693"/>
    <w:rsid w:val="00FE4F7E"/>
    <w:rsid w:val="00FF2448"/>
    <w:rsid w:val="00FF2C81"/>
    <w:rsid w:val="00FF2E94"/>
    <w:rsid w:val="00FF3581"/>
    <w:rsid w:val="00FF4583"/>
    <w:rsid w:val="0B9C77D6"/>
    <w:rsid w:val="1E77717F"/>
    <w:rsid w:val="3DF973A3"/>
    <w:rsid w:val="60F45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3B41D71F"/>
  <w15:docId w15:val="{B91DE05F-54B8-4544-BADA-4B2646412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qFormat/>
    <w:pPr>
      <w:jc w:val="left"/>
    </w:pPr>
  </w:style>
  <w:style w:type="paragraph" w:styleId="a5">
    <w:name w:val="Balloon Text"/>
    <w:basedOn w:val="a"/>
    <w:link w:val="a6"/>
    <w:uiPriority w:val="99"/>
    <w:semiHidden/>
    <w:unhideWhenUsed/>
    <w:qFormat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annotation subject"/>
    <w:basedOn w:val="a3"/>
    <w:next w:val="a3"/>
    <w:link w:val="ac"/>
    <w:uiPriority w:val="99"/>
    <w:semiHidden/>
    <w:unhideWhenUsed/>
    <w:qFormat/>
    <w:rPr>
      <w:b/>
      <w:bCs/>
    </w:rPr>
  </w:style>
  <w:style w:type="table" w:styleId="ad">
    <w:name w:val="Table Grid"/>
    <w:aliases w:val="BPTM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band2Horz">
      <w:tblPr/>
      <w:tcPr>
        <w:shd w:val="clear" w:color="auto" w:fill="F2F2F2" w:themeFill="background1" w:themeFillShade="F2"/>
      </w:tcPr>
    </w:tblStylePr>
  </w:style>
  <w:style w:type="character" w:styleId="ae">
    <w:name w:val="Emphasis"/>
    <w:basedOn w:val="a0"/>
    <w:uiPriority w:val="20"/>
    <w:qFormat/>
    <w:rPr>
      <w:i/>
      <w:iCs/>
    </w:rPr>
  </w:style>
  <w:style w:type="character" w:styleId="af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f0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文字 字符"/>
    <w:basedOn w:val="a0"/>
    <w:link w:val="a3"/>
    <w:uiPriority w:val="99"/>
    <w:semiHidden/>
    <w:qFormat/>
  </w:style>
  <w:style w:type="character" w:customStyle="1" w:styleId="ac">
    <w:name w:val="批注主题 字符"/>
    <w:basedOn w:val="a4"/>
    <w:link w:val="ab"/>
    <w:uiPriority w:val="99"/>
    <w:semiHidden/>
    <w:qFormat/>
    <w:rPr>
      <w:b/>
      <w:bCs/>
    </w:r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table" w:customStyle="1" w:styleId="8">
    <w:name w:val="网格型8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批注框文本 字符"/>
    <w:basedOn w:val="a0"/>
    <w:link w:val="a5"/>
    <w:uiPriority w:val="99"/>
    <w:semiHidden/>
    <w:qFormat/>
    <w:rPr>
      <w:sz w:val="18"/>
      <w:szCs w:val="18"/>
    </w:rPr>
  </w:style>
  <w:style w:type="paragraph" w:customStyle="1" w:styleId="1">
    <w:name w:val="修订1"/>
    <w:hidden/>
    <w:uiPriority w:val="99"/>
    <w:semiHidden/>
    <w:rPr>
      <w:kern w:val="2"/>
      <w:sz w:val="21"/>
      <w:szCs w:val="22"/>
    </w:rPr>
  </w:style>
  <w:style w:type="table" w:customStyle="1" w:styleId="41">
    <w:name w:val="无格式表格 41"/>
    <w:basedOn w:val="a1"/>
    <w:uiPriority w:val="44"/>
    <w:qFormat/>
    <w:tblPr/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TMv3">
    <w:name w:val="PTM临检通用v3"/>
    <w:basedOn w:val="a1"/>
    <w:uiPriority w:val="99"/>
    <w:qFormat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table" w:customStyle="1" w:styleId="5">
    <w:name w:val="网格型5"/>
    <w:basedOn w:val="a1"/>
    <w:next w:val="ad"/>
    <w:uiPriority w:val="39"/>
    <w:qFormat/>
    <w:rsid w:val="002E51FE"/>
    <w:rPr>
      <w:kern w:val="2"/>
      <w:sz w:val="21"/>
      <w:szCs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RCA-v3">
    <w:name w:val="BRCA-v3"/>
    <w:basedOn w:val="a1"/>
    <w:uiPriority w:val="99"/>
    <w:qFormat/>
    <w:rsid w:val="00862836"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  <w:style w:type="table" w:customStyle="1" w:styleId="-12">
    <w:name w:val="标准样式-体细胞12类解读"/>
    <w:basedOn w:val="a1"/>
    <w:uiPriority w:val="99"/>
    <w:rsid w:val="00314AF3"/>
    <w:pPr>
      <w:jc w:val="center"/>
    </w:pPr>
    <w:rPr>
      <w:kern w:val="2"/>
      <w:sz w:val="21"/>
      <w:szCs w:val="22"/>
    </w:r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  <w:style w:type="character" w:styleId="af1">
    <w:name w:val="Hyperlink"/>
    <w:basedOn w:val="a0"/>
    <w:uiPriority w:val="99"/>
    <w:unhideWhenUsed/>
    <w:rsid w:val="002137E9"/>
    <w:rPr>
      <w:color w:val="0563C1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2137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jpe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70B4A3F-A561-4017-BC7B-DA05B45F02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275</TotalTime>
  <Pages>12</Pages>
  <Words>764</Words>
  <Characters>4357</Characters>
  <Application>Microsoft Office Word</Application>
  <DocSecurity>0</DocSecurity>
  <Lines>36</Lines>
  <Paragraphs>10</Paragraphs>
  <ScaleCrop>false</ScaleCrop>
  <Company/>
  <LinksUpToDate>false</LinksUpToDate>
  <CharactersWithSpaces>5111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yajun</dc:creator>
  <cp:lastModifiedBy>刘炜芬</cp:lastModifiedBy>
  <cp:revision>266</cp:revision>
  <dcterms:created xsi:type="dcterms:W3CDTF">2022-08-03T08:53:00Z</dcterms:created>
  <dcterms:modified xsi:type="dcterms:W3CDTF">2026-06-30T00:54:00Z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0316463C1C054B5EA04D49EFB7E5337E</vt:lpwstr>
  </property>
</Properties>
</file>