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2E6D6" w14:textId="4A65B006" w:rsidR="00986AD5" w:rsidRDefault="00241CDF">
      <w:pPr>
        <w:rPr>
          <w:rFonts w:cs="Menlo"/>
          <w:snapToGrid w:val="0"/>
          <w:color w:val="404040"/>
          <w:sz w:val="18"/>
          <w:szCs w:val="18"/>
        </w:rPr>
      </w:pPr>
      <w:r>
        <w:rPr>
          <w:noProof/>
        </w:rPr>
        <w:drawing>
          <wp:anchor distT="0" distB="0" distL="114300" distR="114300" simplePos="0" relativeHeight="251658240" behindDoc="0" locked="0" layoutInCell="1" allowOverlap="1" wp14:anchorId="5A0E26D2" wp14:editId="210A94B9">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789E8591" w14:textId="77777777" w:rsidR="00986AD5" w:rsidRDefault="00986AD5">
      <w:pPr>
        <w:rPr>
          <w:rFonts w:cs="Menlo"/>
          <w:snapToGrid w:val="0"/>
          <w:color w:val="404040"/>
          <w:sz w:val="18"/>
          <w:szCs w:val="18"/>
        </w:rPr>
      </w:pPr>
    </w:p>
    <w:p w14:paraId="7477061B" w14:textId="0F7D0641" w:rsidR="00986AD5" w:rsidRDefault="00986AD5">
      <w:pPr>
        <w:rPr>
          <w:snapToGrid w:val="0"/>
        </w:rPr>
      </w:pPr>
    </w:p>
    <w:p w14:paraId="15323285" w14:textId="77777777" w:rsidR="00986AD5" w:rsidRDefault="00986AD5">
      <w:pPr>
        <w:rPr>
          <w:snapToGrid w:val="0"/>
          <w:color w:val="595959" w:themeColor="text1" w:themeTint="A6"/>
          <w:sz w:val="20"/>
          <w:szCs w:val="20"/>
        </w:rPr>
      </w:pPr>
    </w:p>
    <w:p w14:paraId="41C8E3C5" w14:textId="77777777" w:rsidR="00986AD5" w:rsidRDefault="00986AD5">
      <w:pPr>
        <w:rPr>
          <w:snapToGrid w:val="0"/>
          <w:sz w:val="20"/>
          <w:szCs w:val="20"/>
        </w:rPr>
      </w:pPr>
    </w:p>
    <w:p w14:paraId="52D6D308" w14:textId="360CBE93" w:rsidR="00986AD5" w:rsidRDefault="00986AD5">
      <w:pPr>
        <w:rPr>
          <w:snapToGrid w:val="0"/>
          <w:color w:val="595959" w:themeColor="text1" w:themeTint="A6"/>
          <w:sz w:val="16"/>
          <w:szCs w:val="16"/>
        </w:rPr>
      </w:pPr>
      <w:bookmarkStart w:id="0" w:name="ImprintMainBody"/>
      <w:bookmarkEnd w:id="0"/>
    </w:p>
    <w:p w14:paraId="166ACB47" w14:textId="0798F0B7" w:rsidR="00986AD5" w:rsidRDefault="00986AD5">
      <w:pPr>
        <w:rPr>
          <w:snapToGrid w:val="0"/>
          <w:color w:val="595959" w:themeColor="text1" w:themeTint="A6"/>
          <w:sz w:val="16"/>
          <w:szCs w:val="16"/>
        </w:rPr>
      </w:pPr>
    </w:p>
    <w:p w14:paraId="1A050F74" w14:textId="04A5BF78" w:rsidR="00986AD5" w:rsidRDefault="00986AD5">
      <w:pPr>
        <w:rPr>
          <w:snapToGrid w:val="0"/>
          <w:color w:val="595959" w:themeColor="text1" w:themeTint="A6"/>
          <w:sz w:val="16"/>
          <w:szCs w:val="16"/>
        </w:rPr>
      </w:pPr>
    </w:p>
    <w:p w14:paraId="4F2E9282" w14:textId="042B6C4F" w:rsidR="00986AD5" w:rsidRDefault="00986AD5">
      <w:pPr>
        <w:rPr>
          <w:snapToGrid w:val="0"/>
        </w:rPr>
      </w:pPr>
    </w:p>
    <w:p w14:paraId="48B75600" w14:textId="77777777" w:rsidR="00986AD5" w:rsidRDefault="00986AD5">
      <w:pPr>
        <w:rPr>
          <w:snapToGrid w:val="0"/>
        </w:rPr>
      </w:pPr>
    </w:p>
    <w:p w14:paraId="3C6B107F" w14:textId="77777777" w:rsidR="00986AD5" w:rsidRDefault="00986AD5">
      <w:pPr>
        <w:rPr>
          <w:snapToGrid w:val="0"/>
        </w:rPr>
      </w:pPr>
    </w:p>
    <w:p w14:paraId="7264B173" w14:textId="77777777" w:rsidR="00986AD5" w:rsidRDefault="00986AD5">
      <w:pPr>
        <w:rPr>
          <w:snapToGrid w:val="0"/>
        </w:rPr>
      </w:pPr>
    </w:p>
    <w:p w14:paraId="1BF87666" w14:textId="77777777" w:rsidR="00986AD5" w:rsidRDefault="00986AD5">
      <w:pPr>
        <w:rPr>
          <w:snapToGrid w:val="0"/>
        </w:rPr>
      </w:pPr>
    </w:p>
    <w:p w14:paraId="25E2F701" w14:textId="77777777" w:rsidR="00986AD5" w:rsidRDefault="00986AD5">
      <w:pPr>
        <w:rPr>
          <w:snapToGrid w:val="0"/>
        </w:rPr>
      </w:pPr>
    </w:p>
    <w:p w14:paraId="0F2AB3F0" w14:textId="77777777" w:rsidR="00986AD5" w:rsidRDefault="00986AD5">
      <w:pPr>
        <w:rPr>
          <w:snapToGrid w:val="0"/>
        </w:rPr>
      </w:pPr>
    </w:p>
    <w:p w14:paraId="7445B81B" w14:textId="77777777" w:rsidR="00986AD5" w:rsidRDefault="00B85C6E">
      <w:pPr>
        <w:rPr>
          <w:snapToGrid w:val="0"/>
        </w:rPr>
      </w:pPr>
      <w:r>
        <w:rPr>
          <w:snapToGrid w:val="0"/>
        </w:rPr>
        <w:br w:type="page"/>
      </w:r>
    </w:p>
    <w:p w14:paraId="31B4CD4F" w14:textId="77777777" w:rsidR="00986AD5" w:rsidRDefault="00B85C6E">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986AD5" w14:paraId="6E40CFB5" w14:textId="77777777">
        <w:trPr>
          <w:trHeight w:val="397"/>
        </w:trPr>
        <w:tc>
          <w:tcPr>
            <w:tcW w:w="2297" w:type="dxa"/>
            <w:shd w:val="clear" w:color="auto" w:fill="DAEFF4"/>
            <w:tcMar>
              <w:top w:w="28" w:type="dxa"/>
              <w:left w:w="85" w:type="dxa"/>
              <w:bottom w:w="28" w:type="dxa"/>
              <w:right w:w="85" w:type="dxa"/>
            </w:tcMar>
            <w:vAlign w:val="center"/>
          </w:tcPr>
          <w:p w14:paraId="00351FF4" w14:textId="36CC21BC" w:rsidR="00986AD5" w:rsidRDefault="00B85C6E">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sample.patient</w:t>
            </w:r>
            <w:proofErr w:type="gramEnd"/>
            <w:r w:rsidR="006B50B0" w:rsidRPr="001C193E">
              <w:rPr>
                <w:rFonts w:cs="Times New Roman (正文 CS 字体)"/>
                <w:bCs/>
                <w:spacing w:val="6"/>
                <w:sz w:val="18"/>
                <w:szCs w:val="18"/>
              </w:rPr>
              <w:t>_name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117755D" w14:textId="6EF1DEF5" w:rsidR="00986AD5" w:rsidRDefault="00A65739">
            <w:pPr>
              <w:spacing w:line="240" w:lineRule="exact"/>
              <w:rPr>
                <w:rFonts w:cs="Times New Roman (正文 CS 字体)"/>
                <w:b/>
                <w:spacing w:val="6"/>
                <w:sz w:val="18"/>
                <w:szCs w:val="18"/>
              </w:rPr>
            </w:pPr>
            <w:r>
              <w:rPr>
                <w:rFonts w:cs="Times New Roman (正文 CS 字体)" w:hint="eastAsia"/>
                <w:b/>
                <w:spacing w:val="6"/>
                <w:sz w:val="18"/>
                <w:szCs w:val="18"/>
              </w:rPr>
              <w:t>标本</w:t>
            </w:r>
            <w:r w:rsidR="00B85C6E">
              <w:rPr>
                <w:rFonts w:cs="Times New Roman (正文 CS 字体)" w:hint="eastAsia"/>
                <w:b/>
                <w:spacing w:val="6"/>
                <w:sz w:val="18"/>
                <w:szCs w:val="18"/>
              </w:rPr>
              <w:t>编号：</w:t>
            </w:r>
            <w:r w:rsidR="004236A0" w:rsidRPr="004236A0">
              <w:rPr>
                <w:rFonts w:cs="Times New Roman (正文 CS 字体)"/>
                <w:bCs/>
                <w:spacing w:val="6"/>
                <w:sz w:val="18"/>
                <w:szCs w:val="18"/>
              </w:rPr>
              <w:t>{{</w:t>
            </w:r>
            <w:proofErr w:type="spellStart"/>
            <w:r w:rsidR="004236A0" w:rsidRPr="004236A0">
              <w:rPr>
                <w:rFonts w:cs="Times New Roman (正文 CS 字体)"/>
                <w:bCs/>
                <w:spacing w:val="6"/>
                <w:sz w:val="18"/>
                <w:szCs w:val="18"/>
              </w:rPr>
              <w:t>sample.</w:t>
            </w:r>
            <w:r w:rsidR="001C10D4">
              <w:rPr>
                <w:rFonts w:cs="Times New Roman (正文 CS 字体)"/>
                <w:bCs/>
                <w:spacing w:val="6"/>
                <w:sz w:val="18"/>
                <w:szCs w:val="18"/>
              </w:rPr>
              <w:t>sample</w:t>
            </w:r>
            <w:r w:rsidR="004236A0" w:rsidRPr="004236A0">
              <w:rPr>
                <w:rFonts w:cs="Times New Roman (正文 CS 字体)"/>
                <w:bCs/>
                <w:spacing w:val="6"/>
                <w:sz w:val="18"/>
                <w:szCs w:val="18"/>
              </w:rPr>
              <w:t>_id</w:t>
            </w:r>
            <w:proofErr w:type="spellEnd"/>
            <w:r w:rsidR="004236A0" w:rsidRPr="004236A0">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BFE1A39" w14:textId="337C69D7"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sample.outpatient</w:t>
            </w:r>
            <w:proofErr w:type="gramEnd"/>
            <w:r w:rsidR="006B50B0" w:rsidRPr="001C193E">
              <w:rPr>
                <w:rFonts w:cs="Times New Roman (正文 CS 字体)"/>
                <w:bCs/>
                <w:spacing w:val="6"/>
                <w:sz w:val="18"/>
                <w:szCs w:val="18"/>
              </w:rPr>
              <w:t>_hospitalization_no</w:t>
            </w:r>
            <w:proofErr w:type="spellEnd"/>
            <w:r w:rsidR="006B50B0" w:rsidRPr="001C193E">
              <w:rPr>
                <w:rFonts w:cs="Times New Roman (正文 CS 字体)"/>
                <w:bCs/>
                <w:spacing w:val="6"/>
                <w:sz w:val="18"/>
                <w:szCs w:val="18"/>
              </w:rPr>
              <w:t>}}</w:t>
            </w:r>
          </w:p>
        </w:tc>
      </w:tr>
      <w:tr w:rsidR="00986AD5" w14:paraId="75141A9F" w14:textId="77777777">
        <w:trPr>
          <w:trHeight w:val="397"/>
        </w:trPr>
        <w:tc>
          <w:tcPr>
            <w:tcW w:w="2297" w:type="dxa"/>
            <w:shd w:val="clear" w:color="auto" w:fill="DAEFF4"/>
            <w:tcMar>
              <w:top w:w="28" w:type="dxa"/>
              <w:left w:w="85" w:type="dxa"/>
              <w:bottom w:w="28" w:type="dxa"/>
              <w:right w:w="85" w:type="dxa"/>
            </w:tcMar>
            <w:vAlign w:val="center"/>
          </w:tcPr>
          <w:p w14:paraId="476D3E5A" w14:textId="120DA78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sample.gender</w:t>
            </w:r>
            <w:proofErr w:type="spellEnd"/>
            <w:proofErr w:type="gram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4FDD63E" w14:textId="38EAE9AE" w:rsidR="00986AD5" w:rsidRDefault="00A65739">
            <w:pPr>
              <w:spacing w:line="240" w:lineRule="exact"/>
              <w:rPr>
                <w:rFonts w:cs="Times New Roman (正文 CS 字体)"/>
                <w:b/>
                <w:spacing w:val="6"/>
                <w:sz w:val="18"/>
                <w:szCs w:val="18"/>
              </w:rPr>
            </w:pPr>
            <w:r>
              <w:rPr>
                <w:rFonts w:cs="Times New Roman (正文 CS 字体)"/>
                <w:b/>
                <w:spacing w:val="6"/>
                <w:sz w:val="18"/>
                <w:szCs w:val="18"/>
              </w:rPr>
              <w:t>标本</w:t>
            </w:r>
            <w:r w:rsidR="00B85C6E">
              <w:rPr>
                <w:rFonts w:cs="Times New Roman (正文 CS 字体)"/>
                <w:b/>
                <w:spacing w:val="6"/>
                <w:sz w:val="18"/>
                <w:szCs w:val="18"/>
              </w:rPr>
              <w:t>类型</w:t>
            </w:r>
            <w:r w:rsidR="00B85C6E">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.sample_type</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910D04E" w14:textId="2443DE88"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241CDF">
              <w:rPr>
                <w:rFonts w:cs="Times New Roman (正文 CS 字体)" w:hint="eastAsia"/>
                <w:spacing w:val="6"/>
                <w:sz w:val="18"/>
                <w:szCs w:val="18"/>
              </w:rPr>
              <w:t>BRCA1/2基因高通量测序</w:t>
            </w:r>
          </w:p>
        </w:tc>
      </w:tr>
      <w:tr w:rsidR="003C77CE" w14:paraId="082AD4A7" w14:textId="77777777">
        <w:trPr>
          <w:trHeight w:val="397"/>
        </w:trPr>
        <w:tc>
          <w:tcPr>
            <w:tcW w:w="2297" w:type="dxa"/>
            <w:shd w:val="clear" w:color="auto" w:fill="DAEFF4"/>
            <w:tcMar>
              <w:top w:w="28" w:type="dxa"/>
              <w:left w:w="85" w:type="dxa"/>
              <w:bottom w:w="28" w:type="dxa"/>
              <w:right w:w="85" w:type="dxa"/>
            </w:tcMar>
            <w:vAlign w:val="center"/>
          </w:tcPr>
          <w:p w14:paraId="1F4E413F" w14:textId="1AB4D398" w:rsidR="003C77CE" w:rsidRDefault="003C77CE" w:rsidP="003C77CE">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Pr="001C193E">
              <w:rPr>
                <w:rFonts w:cs="Times New Roman (正文 CS 字体)"/>
                <w:bCs/>
                <w:spacing w:val="6"/>
                <w:sz w:val="18"/>
                <w:szCs w:val="18"/>
              </w:rPr>
              <w:t>{{</w:t>
            </w:r>
            <w:proofErr w:type="spellStart"/>
            <w:r w:rsidRPr="001C193E">
              <w:rPr>
                <w:rFonts w:cs="Times New Roman (正文 CS 字体)"/>
                <w:bCs/>
                <w:spacing w:val="6"/>
                <w:sz w:val="18"/>
                <w:szCs w:val="18"/>
              </w:rPr>
              <w:t>sample.</w:t>
            </w:r>
            <w:r>
              <w:rPr>
                <w:rFonts w:cs="Times New Roman (正文 CS 字体)"/>
                <w:bCs/>
                <w:spacing w:val="6"/>
                <w:sz w:val="18"/>
                <w:szCs w:val="18"/>
              </w:rPr>
              <w:t>age</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829CE8D" w14:textId="5A6CC349" w:rsidR="003C77CE" w:rsidRDefault="003C77CE" w:rsidP="003C77CE">
            <w:pPr>
              <w:spacing w:line="240" w:lineRule="exact"/>
              <w:rPr>
                <w:rFonts w:cs="Times New Roman (正文 CS 字体)"/>
                <w:b/>
                <w:spacing w:val="6"/>
                <w:sz w:val="18"/>
                <w:szCs w:val="18"/>
              </w:rPr>
            </w:pPr>
            <w:r>
              <w:rPr>
                <w:rFonts w:cs="Times New Roman (正文 CS 字体)" w:hint="eastAsia"/>
                <w:b/>
                <w:spacing w:val="6"/>
                <w:sz w:val="18"/>
                <w:szCs w:val="18"/>
              </w:rPr>
              <w:t>检测方法：</w:t>
            </w:r>
            <w:r>
              <w:rPr>
                <w:rFonts w:cs="Times New Roman (正文 CS 字体)" w:hint="eastAsia"/>
                <w:spacing w:val="6"/>
                <w:sz w:val="18"/>
                <w:szCs w:val="18"/>
              </w:rPr>
              <w:t>高通量测序</w:t>
            </w:r>
          </w:p>
        </w:tc>
        <w:tc>
          <w:tcPr>
            <w:tcW w:w="4536" w:type="dxa"/>
            <w:shd w:val="clear" w:color="auto" w:fill="DAEFF4"/>
            <w:tcMar>
              <w:top w:w="28" w:type="dxa"/>
              <w:left w:w="85" w:type="dxa"/>
              <w:bottom w:w="28" w:type="dxa"/>
              <w:right w:w="85" w:type="dxa"/>
            </w:tcMar>
            <w:vAlign w:val="center"/>
          </w:tcPr>
          <w:p w14:paraId="16E5C7B3" w14:textId="69352695" w:rsidR="003C77CE" w:rsidRDefault="003C77CE" w:rsidP="003C77CE">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sample.submission</w:t>
            </w:r>
            <w:proofErr w:type="gramEnd"/>
            <w:r w:rsidRPr="001C193E">
              <w:rPr>
                <w:rFonts w:cs="Times New Roman (正文 CS 字体)"/>
                <w:bCs/>
                <w:spacing w:val="6"/>
                <w:sz w:val="18"/>
                <w:szCs w:val="18"/>
              </w:rPr>
              <w:t>_date</w:t>
            </w:r>
            <w:proofErr w:type="spellEnd"/>
            <w:r w:rsidRPr="001C193E">
              <w:rPr>
                <w:rFonts w:cs="Times New Roman (正文 CS 字体)"/>
                <w:bCs/>
                <w:spacing w:val="6"/>
                <w:sz w:val="18"/>
                <w:szCs w:val="18"/>
              </w:rPr>
              <w:t>}}</w:t>
            </w:r>
          </w:p>
        </w:tc>
      </w:tr>
      <w:tr w:rsidR="00986AD5" w14:paraId="249A7562"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E2CCE1A" w14:textId="57E78C1F"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_department</w:t>
            </w:r>
            <w:proofErr w:type="spellEnd"/>
            <w:r w:rsidR="006B50B0"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47EBA791" w14:textId="48BC412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_doctor</w:t>
            </w:r>
            <w:proofErr w:type="spellEnd"/>
            <w:r w:rsidR="006B50B0"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368843B6" w14:textId="47EF8BDB" w:rsidR="00986AD5" w:rsidRDefault="00986AD5">
            <w:pPr>
              <w:spacing w:line="240" w:lineRule="exact"/>
              <w:rPr>
                <w:rFonts w:cs="Times New Roman (正文 CS 字体)"/>
                <w:b/>
                <w:spacing w:val="6"/>
                <w:sz w:val="18"/>
                <w:szCs w:val="18"/>
              </w:rPr>
            </w:pPr>
          </w:p>
        </w:tc>
      </w:tr>
    </w:tbl>
    <w:p w14:paraId="4EDA84EF" w14:textId="77777777" w:rsidR="00986AD5" w:rsidRDefault="00986AD5">
      <w:pPr>
        <w:rPr>
          <w:rFonts w:cs="Times New Roman (正文 CS 字体)"/>
          <w:snapToGrid w:val="0"/>
          <w:spacing w:val="6"/>
          <w:sz w:val="18"/>
          <w:szCs w:val="18"/>
        </w:rPr>
      </w:pPr>
    </w:p>
    <w:p w14:paraId="302AB2BF" w14:textId="77777777" w:rsidR="00986AD5" w:rsidRDefault="00B85C6E">
      <w:pPr>
        <w:rPr>
          <w:snapToGrid w:val="0"/>
        </w:rPr>
      </w:pPr>
      <w:r>
        <w:rPr>
          <w:rFonts w:cstheme="minorBidi"/>
          <w:b/>
          <w:bCs/>
          <w:color w:val="31849B"/>
          <w:kern w:val="2"/>
        </w:rPr>
        <w:t>检测</w:t>
      </w:r>
      <w:r>
        <w:rPr>
          <w:rFonts w:cstheme="minorBidi" w:hint="eastAsia"/>
          <w:b/>
          <w:bCs/>
          <w:color w:val="31849B"/>
          <w:kern w:val="2"/>
        </w:rPr>
        <w:t>内容</w:t>
      </w:r>
    </w:p>
    <w:p w14:paraId="7C362533" w14:textId="776A7EE2" w:rsidR="00986AD5" w:rsidRDefault="00D51266" w:rsidP="00136313">
      <w:pPr>
        <w:ind w:firstLineChars="200" w:firstLine="384"/>
        <w:jc w:val="both"/>
        <w:rPr>
          <w:rFonts w:cs="Times New Roman (正文 CS 字体)"/>
          <w:snapToGrid w:val="0"/>
          <w:spacing w:val="6"/>
          <w:sz w:val="18"/>
          <w:szCs w:val="18"/>
        </w:rPr>
      </w:pPr>
      <w:r>
        <w:rPr>
          <w:rFonts w:cs="Times New Roman (正文 CS 字体)" w:hint="eastAsia"/>
          <w:snapToGrid w:val="0"/>
          <w:spacing w:val="6"/>
          <w:sz w:val="18"/>
          <w:szCs w:val="18"/>
        </w:rPr>
        <w:t>本项目检测外周血标本中BRCA1和BRCA2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利用扩增子建库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sidR="00B85C6E">
        <w:rPr>
          <w:rFonts w:cs="Times New Roman (正文 CS 字体)"/>
          <w:snapToGrid w:val="0"/>
          <w:spacing w:val="6"/>
          <w:sz w:val="18"/>
          <w:szCs w:val="18"/>
        </w:rPr>
        <w:br w:type="page"/>
      </w:r>
    </w:p>
    <w:p w14:paraId="443E2072" w14:textId="24841257" w:rsidR="00986AD5" w:rsidRDefault="00955FC7" w:rsidP="00955FC7">
      <w:pPr>
        <w:rPr>
          <w:rFonts w:cstheme="minorBidi"/>
          <w:b/>
          <w:bCs/>
          <w:color w:val="31849B"/>
          <w:kern w:val="2"/>
        </w:rPr>
      </w:pPr>
      <w:r>
        <w:rPr>
          <w:rFonts w:cstheme="minorBidi" w:hint="eastAsia"/>
          <w:b/>
          <w:bCs/>
          <w:color w:val="31849B"/>
          <w:kern w:val="2"/>
        </w:rPr>
        <w:lastRenderedPageBreak/>
        <w:t>1</w:t>
      </w:r>
      <w:r>
        <w:rPr>
          <w:rFonts w:cstheme="minorBidi"/>
          <w:b/>
          <w:bCs/>
          <w:color w:val="31849B"/>
          <w:kern w:val="2"/>
        </w:rPr>
        <w:t>.</w:t>
      </w:r>
      <w:r w:rsidR="00B85C6E">
        <w:rPr>
          <w:rFonts w:cstheme="minorBidi"/>
          <w:b/>
          <w:bCs/>
          <w:color w:val="31849B"/>
          <w:kern w:val="2"/>
        </w:rPr>
        <w:t>经NMPA获批的</w:t>
      </w:r>
      <w:r w:rsidR="00B85C6E">
        <w:rPr>
          <w:rFonts w:cstheme="minorBidi" w:hint="eastAsia"/>
          <w:b/>
          <w:bCs/>
          <w:color w:val="31849B"/>
          <w:kern w:val="2"/>
        </w:rPr>
        <w:t>BRCA1和BRCA2</w:t>
      </w:r>
      <w:r w:rsidR="00B85C6E">
        <w:rPr>
          <w:rFonts w:cstheme="minorBidi"/>
          <w:b/>
          <w:bCs/>
          <w:color w:val="31849B"/>
          <w:kern w:val="2"/>
        </w:rPr>
        <w:t>基因</w:t>
      </w:r>
      <w:r w:rsidR="00B85C6E">
        <w:rPr>
          <w:rFonts w:cstheme="minorBidi" w:hint="eastAsia"/>
          <w:b/>
          <w:bCs/>
          <w:color w:val="31849B"/>
          <w:kern w:val="2"/>
        </w:rPr>
        <w:t>胚系</w:t>
      </w:r>
      <w:r w:rsidR="00B85C6E">
        <w:rPr>
          <w:rFonts w:cstheme="minorBidi"/>
          <w:b/>
          <w:bCs/>
          <w:color w:val="31849B"/>
          <w:kern w:val="2"/>
        </w:rPr>
        <w:t>变异结果</w:t>
      </w:r>
    </w:p>
    <w:p w14:paraId="1E6F8644" w14:textId="77777777" w:rsidR="00986AD5" w:rsidRDefault="00B85C6E" w:rsidP="00686DD3">
      <w:pP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986AD5" w14:paraId="2072EDF8"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77E91CE" w14:textId="77777777" w:rsidR="00986AD5" w:rsidRDefault="00B85C6E">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0DAC610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2913378A"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146757C"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15F36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027C3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3F2E40" w14:paraId="6E59050B" w14:textId="77777777" w:rsidTr="003A0190">
        <w:trPr>
          <w:trHeight w:val="567"/>
          <w:jc w:val="center"/>
        </w:trPr>
        <w:tc>
          <w:tcPr>
            <w:tcW w:w="10653" w:type="dxa"/>
            <w:gridSpan w:val="6"/>
            <w:shd w:val="clear" w:color="auto" w:fill="auto"/>
            <w:tcMar>
              <w:top w:w="28" w:type="dxa"/>
              <w:bottom w:w="28" w:type="dxa"/>
            </w:tcMar>
            <w:vAlign w:val="center"/>
          </w:tcPr>
          <w:p w14:paraId="70E07798" w14:textId="0F2B1757" w:rsidR="003F2E40"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36C35140" w14:textId="77777777" w:rsidTr="003A0190">
        <w:trPr>
          <w:trHeight w:val="567"/>
          <w:jc w:val="center"/>
        </w:trPr>
        <w:tc>
          <w:tcPr>
            <w:tcW w:w="10653" w:type="dxa"/>
            <w:gridSpan w:val="6"/>
            <w:shd w:val="clear" w:color="auto" w:fill="auto"/>
            <w:tcMar>
              <w:top w:w="28" w:type="dxa"/>
              <w:bottom w:w="28" w:type="dxa"/>
            </w:tcMar>
            <w:vAlign w:val="center"/>
          </w:tcPr>
          <w:p w14:paraId="39FCEAAA" w14:textId="1F65E322" w:rsidR="003F2E40" w:rsidRPr="007B3317"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25F45DB0" w14:textId="77777777" w:rsidTr="003F2E40">
        <w:trPr>
          <w:trHeight w:val="567"/>
          <w:jc w:val="center"/>
        </w:trPr>
        <w:tc>
          <w:tcPr>
            <w:tcW w:w="1058" w:type="dxa"/>
            <w:shd w:val="clear" w:color="auto" w:fill="auto"/>
            <w:tcMar>
              <w:top w:w="28" w:type="dxa"/>
              <w:bottom w:w="28" w:type="dxa"/>
            </w:tcMar>
            <w:vAlign w:val="center"/>
          </w:tcPr>
          <w:p w14:paraId="6F527874" w14:textId="08B146ED" w:rsidR="003F2E40"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76587E4"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9E3F745" w14:textId="2D1B0720"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991F918" w14:textId="00ED338A"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000DDE32" w14:textId="26DEF19A"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51E76AD3"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5FA09BD" w14:textId="6A7864FF"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疑似致病性</w:t>
            </w:r>
          </w:p>
          <w:p w14:paraId="54547B2A"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805DC7D" w14:textId="1B944BC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致病性</w:t>
            </w:r>
          </w:p>
          <w:p w14:paraId="23E88645"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2A73DD42" w14:textId="6AD14824" w:rsidR="003F2E40" w:rsidRPr="009945EE" w:rsidRDefault="003F2E40" w:rsidP="003F2E40">
            <w:pPr>
              <w:spacing w:line="240" w:lineRule="exact"/>
              <w:jc w:val="center"/>
              <w:rPr>
                <w:snapToGrid w:val="0"/>
                <w:spacing w:val="6"/>
                <w:sz w:val="18"/>
                <w:szCs w:val="18"/>
              </w:rPr>
            </w:pPr>
            <w:r w:rsidRPr="009945EE">
              <w:rPr>
                <w:rFonts w:hint="eastAsia"/>
                <w:snapToGrid w:val="0"/>
                <w:spacing w:val="6"/>
                <w:sz w:val="18"/>
                <w:szCs w:val="18"/>
              </w:rPr>
              <w:t>意义不明确</w:t>
            </w:r>
          </w:p>
          <w:p w14:paraId="2F11DACA" w14:textId="39FBFECD"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36ABF7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013EF1AD"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6CA1FFC"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7339F1D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0FFD4F9"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4199FE5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5B033AD1" w14:textId="4BBF3E0D" w:rsidR="003F2E40"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3F2E40" w14:paraId="6AEC946E" w14:textId="77777777" w:rsidTr="002973B1">
        <w:trPr>
          <w:trHeight w:val="567"/>
          <w:jc w:val="center"/>
        </w:trPr>
        <w:tc>
          <w:tcPr>
            <w:tcW w:w="10653" w:type="dxa"/>
            <w:gridSpan w:val="6"/>
            <w:shd w:val="clear" w:color="auto" w:fill="auto"/>
            <w:tcMar>
              <w:top w:w="28" w:type="dxa"/>
              <w:bottom w:w="28" w:type="dxa"/>
            </w:tcMar>
            <w:vAlign w:val="center"/>
          </w:tcPr>
          <w:p w14:paraId="0B2A257B" w14:textId="2D2EE489"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1332B38A" w14:textId="77777777" w:rsidTr="002973B1">
        <w:trPr>
          <w:trHeight w:val="567"/>
          <w:jc w:val="center"/>
        </w:trPr>
        <w:tc>
          <w:tcPr>
            <w:tcW w:w="10653" w:type="dxa"/>
            <w:gridSpan w:val="6"/>
            <w:shd w:val="clear" w:color="auto" w:fill="auto"/>
            <w:tcMar>
              <w:top w:w="28" w:type="dxa"/>
              <w:bottom w:w="28" w:type="dxa"/>
            </w:tcMar>
            <w:vAlign w:val="center"/>
          </w:tcPr>
          <w:p w14:paraId="4DD22DC5" w14:textId="7B022BB7"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389B7573" w14:textId="77777777" w:rsidTr="00B37D81">
        <w:trPr>
          <w:trHeight w:val="567"/>
          <w:jc w:val="center"/>
        </w:trPr>
        <w:tc>
          <w:tcPr>
            <w:tcW w:w="1058" w:type="dxa"/>
            <w:shd w:val="clear" w:color="auto" w:fill="auto"/>
            <w:tcMar>
              <w:top w:w="28" w:type="dxa"/>
              <w:bottom w:w="28" w:type="dxa"/>
            </w:tcMar>
            <w:vAlign w:val="center"/>
          </w:tcPr>
          <w:p w14:paraId="06EF9E44" w14:textId="1EAE8870" w:rsidR="003F2E40" w:rsidRDefault="003F2E40" w:rsidP="003F2E40">
            <w:pPr>
              <w:spacing w:line="240" w:lineRule="exact"/>
              <w:jc w:val="center"/>
              <w:rPr>
                <w:rFonts w:cs="Times New Roman"/>
                <w:iCs/>
                <w:color w:val="000000" w:themeColor="text1"/>
                <w:spacing w:val="10"/>
                <w:sz w:val="18"/>
                <w:szCs w:val="18"/>
                <w:lang w:val="en-GB"/>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7BA9B541" w14:textId="6C240850" w:rsidR="003F2E40" w:rsidRDefault="003F2E40" w:rsidP="003F2E40">
            <w:pPr>
              <w:spacing w:line="240" w:lineRule="exact"/>
              <w:jc w:val="center"/>
              <w:rPr>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3F2E40" w14:paraId="5F14182F" w14:textId="77777777" w:rsidTr="000E467B">
        <w:trPr>
          <w:trHeight w:val="567"/>
          <w:jc w:val="center"/>
        </w:trPr>
        <w:tc>
          <w:tcPr>
            <w:tcW w:w="10653" w:type="dxa"/>
            <w:gridSpan w:val="6"/>
            <w:shd w:val="clear" w:color="auto" w:fill="auto"/>
            <w:tcMar>
              <w:top w:w="28" w:type="dxa"/>
              <w:bottom w:w="28" w:type="dxa"/>
            </w:tcMar>
            <w:vAlign w:val="center"/>
          </w:tcPr>
          <w:p w14:paraId="6016A064" w14:textId="2E6E6E1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3F2E40" w14:paraId="15362695" w14:textId="77777777" w:rsidTr="000E467B">
        <w:trPr>
          <w:trHeight w:val="567"/>
          <w:jc w:val="center"/>
        </w:trPr>
        <w:tc>
          <w:tcPr>
            <w:tcW w:w="10653" w:type="dxa"/>
            <w:gridSpan w:val="6"/>
            <w:shd w:val="clear" w:color="auto" w:fill="auto"/>
            <w:tcMar>
              <w:top w:w="28" w:type="dxa"/>
              <w:bottom w:w="28" w:type="dxa"/>
            </w:tcMar>
            <w:vAlign w:val="center"/>
          </w:tcPr>
          <w:p w14:paraId="114B6A35" w14:textId="2272C40E"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61BB52E2" w14:textId="77777777" w:rsidTr="000E467B">
        <w:trPr>
          <w:trHeight w:val="567"/>
          <w:jc w:val="center"/>
        </w:trPr>
        <w:tc>
          <w:tcPr>
            <w:tcW w:w="10653" w:type="dxa"/>
            <w:gridSpan w:val="6"/>
            <w:shd w:val="clear" w:color="auto" w:fill="auto"/>
            <w:tcMar>
              <w:top w:w="28" w:type="dxa"/>
              <w:bottom w:w="28" w:type="dxa"/>
            </w:tcMar>
            <w:vAlign w:val="center"/>
          </w:tcPr>
          <w:p w14:paraId="63E19FC6" w14:textId="27D80270"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0F5676F9" w14:textId="77777777" w:rsidTr="003F2E40">
        <w:trPr>
          <w:trHeight w:val="567"/>
          <w:jc w:val="center"/>
        </w:trPr>
        <w:tc>
          <w:tcPr>
            <w:tcW w:w="1058" w:type="dxa"/>
            <w:shd w:val="clear" w:color="auto" w:fill="auto"/>
            <w:tcMar>
              <w:top w:w="28" w:type="dxa"/>
              <w:bottom w:w="28" w:type="dxa"/>
            </w:tcMar>
            <w:vAlign w:val="center"/>
          </w:tcPr>
          <w:p w14:paraId="2BA39C31" w14:textId="18B233D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077AA522"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3EABBD7F" w14:textId="071DB26B"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5D9185BB" w14:textId="195254AB"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32C4338C" w14:textId="0686D487"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D93FF8E"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1BFD37D" w14:textId="2F7967AA"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疑似致病性</w:t>
            </w:r>
          </w:p>
          <w:p w14:paraId="27212147"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3D06637B" w14:textId="0C7FB0D4"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致病性</w:t>
            </w:r>
          </w:p>
          <w:p w14:paraId="3923327C"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16549FDB" w14:textId="6AC0EC3A" w:rsidR="003F2E40" w:rsidRPr="009945EE" w:rsidRDefault="003F2E40" w:rsidP="003F2E40">
            <w:pPr>
              <w:spacing w:line="240" w:lineRule="exact"/>
              <w:jc w:val="center"/>
              <w:rPr>
                <w:snapToGrid w:val="0"/>
                <w:spacing w:val="6"/>
                <w:sz w:val="18"/>
                <w:szCs w:val="18"/>
              </w:rPr>
            </w:pPr>
            <w:r w:rsidRPr="009945EE">
              <w:rPr>
                <w:rFonts w:hint="eastAsia"/>
                <w:snapToGrid w:val="0"/>
                <w:spacing w:val="6"/>
                <w:sz w:val="18"/>
                <w:szCs w:val="18"/>
              </w:rPr>
              <w:t>意义不明确</w:t>
            </w:r>
          </w:p>
          <w:p w14:paraId="2BFA48D1" w14:textId="4785621C"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6311A5EF"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3717B2E4"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336B257"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04648176"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EC734C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5B4096E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3BC8544A" w14:textId="57E8EE62" w:rsidR="003F2E40" w:rsidRDefault="003F2E40" w:rsidP="003F2E40">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3F2E40" w14:paraId="0E5543BD" w14:textId="77777777" w:rsidTr="00A30364">
        <w:trPr>
          <w:trHeight w:val="567"/>
          <w:jc w:val="center"/>
        </w:trPr>
        <w:tc>
          <w:tcPr>
            <w:tcW w:w="10653" w:type="dxa"/>
            <w:gridSpan w:val="6"/>
            <w:shd w:val="clear" w:color="auto" w:fill="auto"/>
            <w:tcMar>
              <w:top w:w="28" w:type="dxa"/>
              <w:bottom w:w="28" w:type="dxa"/>
            </w:tcMar>
            <w:vAlign w:val="center"/>
          </w:tcPr>
          <w:p w14:paraId="0871BC66" w14:textId="7B99BC20"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408730BF" w14:textId="77777777" w:rsidTr="00A30364">
        <w:trPr>
          <w:trHeight w:val="567"/>
          <w:jc w:val="center"/>
        </w:trPr>
        <w:tc>
          <w:tcPr>
            <w:tcW w:w="10653" w:type="dxa"/>
            <w:gridSpan w:val="6"/>
            <w:shd w:val="clear" w:color="auto" w:fill="auto"/>
            <w:tcMar>
              <w:top w:w="28" w:type="dxa"/>
              <w:bottom w:w="28" w:type="dxa"/>
            </w:tcMar>
            <w:vAlign w:val="center"/>
          </w:tcPr>
          <w:p w14:paraId="3F0BBE10" w14:textId="53D3083E"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64F55C7B" w14:textId="77777777" w:rsidTr="00DE055D">
        <w:trPr>
          <w:trHeight w:val="567"/>
          <w:jc w:val="center"/>
        </w:trPr>
        <w:tc>
          <w:tcPr>
            <w:tcW w:w="1058" w:type="dxa"/>
            <w:shd w:val="clear" w:color="auto" w:fill="auto"/>
            <w:tcMar>
              <w:top w:w="28" w:type="dxa"/>
              <w:bottom w:w="28" w:type="dxa"/>
            </w:tcMar>
            <w:vAlign w:val="center"/>
          </w:tcPr>
          <w:p w14:paraId="0A245ECC" w14:textId="2E588146" w:rsidR="003F2E40"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4DBCF44F" w14:textId="28FE1EAB" w:rsidR="003F2E40" w:rsidRPr="009945EE"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3F2E40" w14:paraId="4EA21AB3" w14:textId="77777777" w:rsidTr="000849F7">
        <w:trPr>
          <w:trHeight w:val="567"/>
          <w:jc w:val="center"/>
        </w:trPr>
        <w:tc>
          <w:tcPr>
            <w:tcW w:w="10653" w:type="dxa"/>
            <w:gridSpan w:val="6"/>
            <w:shd w:val="clear" w:color="auto" w:fill="auto"/>
            <w:tcMar>
              <w:top w:w="28" w:type="dxa"/>
              <w:bottom w:w="28" w:type="dxa"/>
            </w:tcMar>
            <w:vAlign w:val="center"/>
          </w:tcPr>
          <w:p w14:paraId="6FCE0BA8" w14:textId="7F739F4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bl>
    <w:p w14:paraId="07553916" w14:textId="77777777" w:rsidR="00986AD5" w:rsidRDefault="00B85C6E" w:rsidP="00686DD3">
      <w:pP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5A1984" w:rsidRPr="00E51922" w14:paraId="7D7E5399" w14:textId="77777777" w:rsidTr="00092E1C">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16DDED15"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5ADD017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6B8E0CF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945EA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E0047D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BD10A20"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A1984" w:rsidRPr="00E51922" w14:paraId="06158699" w14:textId="77777777" w:rsidTr="00092E1C">
        <w:trPr>
          <w:trHeight w:val="397"/>
          <w:jc w:val="center"/>
        </w:trPr>
        <w:tc>
          <w:tcPr>
            <w:tcW w:w="10653" w:type="dxa"/>
            <w:gridSpan w:val="6"/>
            <w:shd w:val="clear" w:color="auto" w:fill="auto"/>
            <w:tcMar>
              <w:top w:w="28" w:type="dxa"/>
              <w:bottom w:w="28" w:type="dxa"/>
            </w:tcMar>
            <w:vAlign w:val="center"/>
          </w:tcPr>
          <w:p w14:paraId="725A1CF3" w14:textId="77777777" w:rsidR="005A1984" w:rsidRPr="00E51922" w:rsidRDefault="005A1984" w:rsidP="00092E1C">
            <w:pPr>
              <w:spacing w:line="240" w:lineRule="exact"/>
              <w:jc w:val="center"/>
              <w:rPr>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5A1984" w:rsidRPr="00E51922" w14:paraId="23AE020C" w14:textId="77777777" w:rsidTr="00092E1C">
        <w:trPr>
          <w:trHeight w:val="397"/>
          <w:jc w:val="center"/>
        </w:trPr>
        <w:tc>
          <w:tcPr>
            <w:tcW w:w="1058" w:type="dxa"/>
            <w:shd w:val="clear" w:color="auto" w:fill="auto"/>
            <w:tcMar>
              <w:top w:w="28" w:type="dxa"/>
              <w:bottom w:w="28" w:type="dxa"/>
            </w:tcMar>
            <w:vAlign w:val="center"/>
          </w:tcPr>
          <w:p w14:paraId="02D959DA" w14:textId="77777777" w:rsidR="005A1984" w:rsidRPr="00840AEE" w:rsidRDefault="005A1984" w:rsidP="005A1984">
            <w:pPr>
              <w:pStyle w:val="afffff"/>
              <w:numPr>
                <w:ilvl w:val="0"/>
                <w:numId w:val="9"/>
              </w:numPr>
              <w:spacing w:line="240" w:lineRule="exact"/>
              <w:ind w:left="0" w:firstLineChars="0" w:firstLine="0"/>
              <w:jc w:val="center"/>
              <w:rPr>
                <w:snapToGrid w:val="0"/>
                <w:spacing w:val="6"/>
                <w:sz w:val="18"/>
                <w:szCs w:val="18"/>
              </w:rPr>
            </w:pPr>
          </w:p>
        </w:tc>
        <w:tc>
          <w:tcPr>
            <w:tcW w:w="1246" w:type="dxa"/>
            <w:vAlign w:val="center"/>
          </w:tcPr>
          <w:p w14:paraId="6758B17F"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509E42E9" w14:textId="77777777" w:rsidR="005A1984" w:rsidRDefault="005A1984" w:rsidP="00092E1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279B318" w14:textId="77777777" w:rsidR="005A1984" w:rsidRPr="00E51922" w:rsidRDefault="005A1984" w:rsidP="00092E1C">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71D88060" w14:textId="77777777" w:rsidR="005A1984" w:rsidRPr="00E51922" w:rsidRDefault="005A1984" w:rsidP="00092E1C">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19C1C8DB"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3A433547"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3F5FB5B7" w14:textId="633E1154" w:rsidR="005A1984" w:rsidRDefault="005A1984" w:rsidP="00092E1C">
            <w:pPr>
              <w:spacing w:line="240" w:lineRule="exact"/>
              <w:jc w:val="center"/>
              <w:rPr>
                <w:snapToGrid w:val="0"/>
                <w:spacing w:val="6"/>
                <w:sz w:val="18"/>
                <w:szCs w:val="18"/>
              </w:rPr>
            </w:pPr>
            <w:r>
              <w:rPr>
                <w:rFonts w:hint="eastAsia"/>
                <w:snapToGrid w:val="0"/>
                <w:spacing w:val="6"/>
                <w:sz w:val="18"/>
                <w:szCs w:val="18"/>
              </w:rPr>
              <w:t>疑似良性</w:t>
            </w:r>
          </w:p>
          <w:p w14:paraId="55CB0DEA"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{%p else%}</w:t>
            </w:r>
          </w:p>
          <w:p w14:paraId="69E19B14" w14:textId="7BF29CD2" w:rsidR="005A1984" w:rsidRDefault="005A1984" w:rsidP="00092E1C">
            <w:pPr>
              <w:spacing w:line="240" w:lineRule="exact"/>
              <w:jc w:val="center"/>
              <w:rPr>
                <w:snapToGrid w:val="0"/>
                <w:spacing w:val="6"/>
                <w:sz w:val="18"/>
                <w:szCs w:val="18"/>
              </w:rPr>
            </w:pPr>
            <w:r w:rsidRPr="00E51922">
              <w:rPr>
                <w:rFonts w:hint="eastAsia"/>
                <w:snapToGrid w:val="0"/>
                <w:spacing w:val="6"/>
                <w:sz w:val="18"/>
                <w:szCs w:val="18"/>
              </w:rPr>
              <w:t>良性</w:t>
            </w:r>
          </w:p>
          <w:p w14:paraId="0F073CA3"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{%p endif%}</w:t>
            </w:r>
          </w:p>
        </w:tc>
      </w:tr>
      <w:tr w:rsidR="005A1984" w:rsidRPr="00E51922" w14:paraId="1294F3B0" w14:textId="77777777" w:rsidTr="00092E1C">
        <w:trPr>
          <w:trHeight w:val="397"/>
          <w:jc w:val="center"/>
        </w:trPr>
        <w:tc>
          <w:tcPr>
            <w:tcW w:w="10653" w:type="dxa"/>
            <w:gridSpan w:val="6"/>
            <w:shd w:val="clear" w:color="auto" w:fill="auto"/>
            <w:tcMar>
              <w:top w:w="28" w:type="dxa"/>
              <w:bottom w:w="28" w:type="dxa"/>
            </w:tcMar>
            <w:vAlign w:val="center"/>
          </w:tcPr>
          <w:p w14:paraId="65914F1D"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FD190D2" w14:textId="77777777" w:rsidR="00986AD5" w:rsidRDefault="00B85C6E">
      <w:pPr>
        <w:rPr>
          <w:b/>
          <w:snapToGrid w:val="0"/>
          <w:color w:val="000000" w:themeColor="text1"/>
          <w:sz w:val="16"/>
          <w:szCs w:val="16"/>
        </w:rPr>
      </w:pPr>
      <w:r>
        <w:rPr>
          <w:rFonts w:hint="eastAsia"/>
          <w:b/>
          <w:snapToGrid w:val="0"/>
          <w:color w:val="000000" w:themeColor="text1"/>
          <w:sz w:val="16"/>
          <w:szCs w:val="16"/>
        </w:rPr>
        <w:t>注：</w:t>
      </w:r>
    </w:p>
    <w:p w14:paraId="05ADC473"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7656226D"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6173A7B5" w14:textId="7A6D514B"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w:t>
      </w:r>
      <w:r w:rsidR="00527A27">
        <w:rPr>
          <w:rFonts w:hint="eastAsia"/>
          <w:snapToGrid w:val="0"/>
          <w:color w:val="000000" w:themeColor="text1"/>
          <w:sz w:val="16"/>
          <w:szCs w:val="16"/>
        </w:rPr>
        <w:t>遵循</w:t>
      </w:r>
      <w:r w:rsidR="00812EE9">
        <w:rPr>
          <w:rFonts w:hint="eastAsia"/>
          <w:snapToGrid w:val="0"/>
          <w:color w:val="000000" w:themeColor="text1"/>
          <w:sz w:val="16"/>
          <w:szCs w:val="16"/>
        </w:rPr>
        <w:t>{{</w:t>
      </w:r>
      <w:proofErr w:type="spellStart"/>
      <w:r w:rsidR="00812EE9">
        <w:rPr>
          <w:snapToGrid w:val="0"/>
          <w:color w:val="000000" w:themeColor="text1"/>
          <w:sz w:val="16"/>
          <w:szCs w:val="16"/>
        </w:rPr>
        <w:t>sample.</w:t>
      </w:r>
      <w:r w:rsidR="00812EE9" w:rsidRPr="00812EE9">
        <w:rPr>
          <w:snapToGrid w:val="0"/>
          <w:color w:val="000000" w:themeColor="text1"/>
          <w:sz w:val="16"/>
          <w:szCs w:val="16"/>
        </w:rPr>
        <w:t>association</w:t>
      </w:r>
      <w:r w:rsidR="00812EE9">
        <w:rPr>
          <w:snapToGrid w:val="0"/>
          <w:color w:val="000000" w:themeColor="text1"/>
          <w:sz w:val="16"/>
          <w:szCs w:val="16"/>
        </w:rPr>
        <w:t>.ACMG</w:t>
      </w:r>
      <w:proofErr w:type="spellEnd"/>
      <w:r w:rsidR="00812EE9">
        <w:rPr>
          <w:rFonts w:hint="eastAsia"/>
          <w:snapToGrid w:val="0"/>
          <w:color w:val="000000" w:themeColor="text1"/>
          <w:sz w:val="16"/>
          <w:szCs w:val="16"/>
        </w:rPr>
        <w:t>}}</w:t>
      </w:r>
      <w:r>
        <w:rPr>
          <w:rFonts w:hint="eastAsia"/>
          <w:snapToGrid w:val="0"/>
          <w:color w:val="000000" w:themeColor="text1"/>
          <w:sz w:val="16"/>
          <w:szCs w:val="16"/>
        </w:rPr>
        <w:t>、</w:t>
      </w:r>
      <w:r w:rsidR="00812EE9">
        <w:rPr>
          <w:rFonts w:hint="eastAsia"/>
          <w:snapToGrid w:val="0"/>
          <w:color w:val="000000" w:themeColor="text1"/>
          <w:sz w:val="16"/>
          <w:szCs w:val="16"/>
        </w:rPr>
        <w:t>{{</w:t>
      </w:r>
      <w:proofErr w:type="spellStart"/>
      <w:r w:rsidR="00812EE9">
        <w:rPr>
          <w:snapToGrid w:val="0"/>
          <w:color w:val="000000" w:themeColor="text1"/>
          <w:sz w:val="16"/>
          <w:szCs w:val="16"/>
        </w:rPr>
        <w:t>sample.</w:t>
      </w:r>
      <w:r w:rsidR="00812EE9" w:rsidRPr="00812EE9">
        <w:rPr>
          <w:snapToGrid w:val="0"/>
          <w:color w:val="000000" w:themeColor="text1"/>
          <w:sz w:val="16"/>
          <w:szCs w:val="16"/>
        </w:rPr>
        <w:t>association</w:t>
      </w:r>
      <w:r w:rsidR="00812EE9">
        <w:rPr>
          <w:snapToGrid w:val="0"/>
          <w:color w:val="000000" w:themeColor="text1"/>
          <w:sz w:val="16"/>
          <w:szCs w:val="16"/>
        </w:rPr>
        <w:t>.AMP</w:t>
      </w:r>
      <w:proofErr w:type="spellEnd"/>
      <w:r w:rsidR="00812EE9">
        <w:rPr>
          <w:rFonts w:hint="eastAsia"/>
          <w:snapToGrid w:val="0"/>
          <w:color w:val="000000" w:themeColor="text1"/>
          <w:sz w:val="16"/>
          <w:szCs w:val="16"/>
        </w:rPr>
        <w:t>}}</w:t>
      </w:r>
      <w:r>
        <w:rPr>
          <w:rFonts w:hint="eastAsia"/>
          <w:snapToGrid w:val="0"/>
          <w:color w:val="000000" w:themeColor="text1"/>
          <w:sz w:val="16"/>
          <w:szCs w:val="16"/>
        </w:rPr>
        <w:t>、</w:t>
      </w:r>
      <w:r w:rsidR="00812EE9">
        <w:rPr>
          <w:rFonts w:hint="eastAsia"/>
          <w:snapToGrid w:val="0"/>
          <w:color w:val="000000" w:themeColor="text1"/>
          <w:sz w:val="16"/>
          <w:szCs w:val="16"/>
        </w:rPr>
        <w:t>{{</w:t>
      </w:r>
      <w:proofErr w:type="spellStart"/>
      <w:r w:rsidR="00812EE9">
        <w:rPr>
          <w:snapToGrid w:val="0"/>
          <w:color w:val="000000" w:themeColor="text1"/>
          <w:sz w:val="16"/>
          <w:szCs w:val="16"/>
        </w:rPr>
        <w:t>sample.</w:t>
      </w:r>
      <w:r w:rsidR="00812EE9" w:rsidRPr="00812EE9">
        <w:rPr>
          <w:snapToGrid w:val="0"/>
          <w:color w:val="000000" w:themeColor="text1"/>
          <w:sz w:val="16"/>
          <w:szCs w:val="16"/>
        </w:rPr>
        <w:t>association</w:t>
      </w:r>
      <w:r w:rsidR="00812EE9">
        <w:rPr>
          <w:snapToGrid w:val="0"/>
          <w:color w:val="000000" w:themeColor="text1"/>
          <w:sz w:val="16"/>
          <w:szCs w:val="16"/>
        </w:rPr>
        <w:t>.CAP</w:t>
      </w:r>
      <w:proofErr w:type="spellEnd"/>
      <w:r w:rsidR="00812EE9">
        <w:rPr>
          <w:rFonts w:hint="eastAsia"/>
          <w:snapToGrid w:val="0"/>
          <w:color w:val="000000" w:themeColor="text1"/>
          <w:sz w:val="16"/>
          <w:szCs w:val="16"/>
        </w:rPr>
        <w:t>}}</w:t>
      </w:r>
      <w:r>
        <w:rPr>
          <w:rFonts w:hint="eastAsia"/>
          <w:snapToGrid w:val="0"/>
          <w:color w:val="000000" w:themeColor="text1"/>
          <w:sz w:val="16"/>
          <w:szCs w:val="16"/>
        </w:rPr>
        <w:t>发布的</w:t>
      </w:r>
      <w:r w:rsidR="00313790">
        <w:rPr>
          <w:rFonts w:hint="eastAsia"/>
          <w:snapToGrid w:val="0"/>
          <w:color w:val="000000" w:themeColor="text1"/>
          <w:sz w:val="16"/>
          <w:szCs w:val="16"/>
        </w:rPr>
        <w:t>{</w:t>
      </w:r>
      <w:r w:rsidR="00313790">
        <w:rPr>
          <w:snapToGrid w:val="0"/>
          <w:color w:val="000000" w:themeColor="text1"/>
          <w:sz w:val="16"/>
          <w:szCs w:val="16"/>
        </w:rPr>
        <w:t>{</w:t>
      </w:r>
      <w:proofErr w:type="spellStart"/>
      <w:r w:rsidR="00313790">
        <w:rPr>
          <w:rFonts w:hint="eastAsia"/>
          <w:snapToGrid w:val="0"/>
          <w:color w:val="000000" w:themeColor="text1"/>
          <w:sz w:val="16"/>
          <w:szCs w:val="16"/>
        </w:rPr>
        <w:t>sample</w:t>
      </w:r>
      <w:r w:rsidR="00313790">
        <w:rPr>
          <w:snapToGrid w:val="0"/>
          <w:color w:val="000000" w:themeColor="text1"/>
          <w:sz w:val="16"/>
          <w:szCs w:val="16"/>
        </w:rPr>
        <w:t>.</w:t>
      </w:r>
      <w:r w:rsidR="00313790" w:rsidRPr="00313790">
        <w:rPr>
          <w:snapToGrid w:val="0"/>
          <w:color w:val="000000" w:themeColor="text1"/>
          <w:sz w:val="16"/>
          <w:szCs w:val="16"/>
        </w:rPr>
        <w:t>guideline</w:t>
      </w:r>
      <w:r w:rsidR="00313790">
        <w:rPr>
          <w:snapToGrid w:val="0"/>
          <w:color w:val="000000" w:themeColor="text1"/>
          <w:sz w:val="16"/>
          <w:szCs w:val="16"/>
        </w:rPr>
        <w:t>.</w:t>
      </w:r>
      <w:r w:rsidR="00313790" w:rsidRPr="00313790">
        <w:rPr>
          <w:snapToGrid w:val="0"/>
          <w:color w:val="000000" w:themeColor="text1"/>
          <w:sz w:val="16"/>
          <w:szCs w:val="16"/>
        </w:rPr>
        <w:t>germline_var</w:t>
      </w:r>
      <w:proofErr w:type="spellEnd"/>
      <w:r w:rsidR="00313790">
        <w:rPr>
          <w:snapToGrid w:val="0"/>
          <w:color w:val="000000" w:themeColor="text1"/>
          <w:sz w:val="16"/>
          <w:szCs w:val="16"/>
        </w:rPr>
        <w:t>}}</w:t>
      </w:r>
      <w:r>
        <w:rPr>
          <w:rFonts w:hint="eastAsia"/>
          <w:snapToGrid w:val="0"/>
          <w:color w:val="000000" w:themeColor="text1"/>
          <w:sz w:val="16"/>
          <w:szCs w:val="16"/>
        </w:rPr>
        <w:t>，遗传变异分为5个等级：致病性、疑似致病性、意义不明确、疑似良性、良性。</w:t>
      </w:r>
    </w:p>
    <w:p w14:paraId="2CF5AB30" w14:textId="17D59AB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w:t>
      </w:r>
      <w:r w:rsidR="00D400DC">
        <w:rPr>
          <w:rFonts w:hint="eastAsia"/>
          <w:snapToGrid w:val="0"/>
          <w:color w:val="000000" w:themeColor="text1"/>
          <w:sz w:val="16"/>
          <w:szCs w:val="16"/>
        </w:rPr>
        <w:t>{{</w:t>
      </w:r>
      <w:proofErr w:type="spellStart"/>
      <w:r w:rsidR="00D400DC">
        <w:rPr>
          <w:snapToGrid w:val="0"/>
          <w:color w:val="000000" w:themeColor="text1"/>
          <w:sz w:val="16"/>
          <w:szCs w:val="16"/>
        </w:rPr>
        <w:t>sample.</w:t>
      </w:r>
      <w:r w:rsidR="00D400DC" w:rsidRPr="00812EE9">
        <w:rPr>
          <w:snapToGrid w:val="0"/>
          <w:color w:val="000000" w:themeColor="text1"/>
          <w:sz w:val="16"/>
          <w:szCs w:val="16"/>
        </w:rPr>
        <w:t>association</w:t>
      </w:r>
      <w:r w:rsidR="00D400DC">
        <w:rPr>
          <w:snapToGrid w:val="0"/>
          <w:color w:val="000000" w:themeColor="text1"/>
          <w:sz w:val="16"/>
          <w:szCs w:val="16"/>
        </w:rPr>
        <w:t>.AMP_cn</w:t>
      </w:r>
      <w:proofErr w:type="spellEnd"/>
      <w:r w:rsidR="00D400DC">
        <w:rPr>
          <w:rFonts w:hint="eastAsia"/>
          <w:snapToGrid w:val="0"/>
          <w:color w:val="000000" w:themeColor="text1"/>
          <w:sz w:val="16"/>
          <w:szCs w:val="16"/>
        </w:rPr>
        <w:t>}}</w:t>
      </w:r>
      <w:r>
        <w:rPr>
          <w:rFonts w:hint="eastAsia"/>
          <w:snapToGrid w:val="0"/>
          <w:color w:val="000000" w:themeColor="text1"/>
          <w:sz w:val="16"/>
          <w:szCs w:val="16"/>
        </w:rPr>
        <w:t>（AMP）、</w:t>
      </w:r>
      <w:r w:rsidR="00D400DC">
        <w:rPr>
          <w:rFonts w:hint="eastAsia"/>
          <w:snapToGrid w:val="0"/>
          <w:color w:val="000000" w:themeColor="text1"/>
          <w:sz w:val="16"/>
          <w:szCs w:val="16"/>
        </w:rPr>
        <w:t>{{</w:t>
      </w:r>
      <w:proofErr w:type="spellStart"/>
      <w:r w:rsidR="00D400DC">
        <w:rPr>
          <w:snapToGrid w:val="0"/>
          <w:color w:val="000000" w:themeColor="text1"/>
          <w:sz w:val="16"/>
          <w:szCs w:val="16"/>
        </w:rPr>
        <w:t>sample.</w:t>
      </w:r>
      <w:r w:rsidR="00D400DC" w:rsidRPr="00812EE9">
        <w:rPr>
          <w:snapToGrid w:val="0"/>
          <w:color w:val="000000" w:themeColor="text1"/>
          <w:sz w:val="16"/>
          <w:szCs w:val="16"/>
        </w:rPr>
        <w:t>association</w:t>
      </w:r>
      <w:r w:rsidR="00D400DC">
        <w:rPr>
          <w:snapToGrid w:val="0"/>
          <w:color w:val="000000" w:themeColor="text1"/>
          <w:sz w:val="16"/>
          <w:szCs w:val="16"/>
        </w:rPr>
        <w:t>.ASCO_cn</w:t>
      </w:r>
      <w:proofErr w:type="spellEnd"/>
      <w:r w:rsidR="00D400DC">
        <w:rPr>
          <w:rFonts w:hint="eastAsia"/>
          <w:snapToGrid w:val="0"/>
          <w:color w:val="000000" w:themeColor="text1"/>
          <w:sz w:val="16"/>
          <w:szCs w:val="16"/>
        </w:rPr>
        <w:t>}}</w:t>
      </w:r>
      <w:r>
        <w:rPr>
          <w:rFonts w:hint="eastAsia"/>
          <w:snapToGrid w:val="0"/>
          <w:color w:val="000000" w:themeColor="text1"/>
          <w:sz w:val="16"/>
          <w:szCs w:val="16"/>
        </w:rPr>
        <w:t>（ASCO）和</w:t>
      </w:r>
      <w:r w:rsidR="00D400DC">
        <w:rPr>
          <w:rFonts w:hint="eastAsia"/>
          <w:snapToGrid w:val="0"/>
          <w:color w:val="000000" w:themeColor="text1"/>
          <w:sz w:val="16"/>
          <w:szCs w:val="16"/>
        </w:rPr>
        <w:t>{{</w:t>
      </w:r>
      <w:proofErr w:type="spellStart"/>
      <w:r w:rsidR="00D400DC">
        <w:rPr>
          <w:snapToGrid w:val="0"/>
          <w:color w:val="000000" w:themeColor="text1"/>
          <w:sz w:val="16"/>
          <w:szCs w:val="16"/>
        </w:rPr>
        <w:t>sample.</w:t>
      </w:r>
      <w:r w:rsidR="00D400DC" w:rsidRPr="00812EE9">
        <w:rPr>
          <w:snapToGrid w:val="0"/>
          <w:color w:val="000000" w:themeColor="text1"/>
          <w:sz w:val="16"/>
          <w:szCs w:val="16"/>
        </w:rPr>
        <w:t>association</w:t>
      </w:r>
      <w:r w:rsidR="00D400DC">
        <w:rPr>
          <w:snapToGrid w:val="0"/>
          <w:color w:val="000000" w:themeColor="text1"/>
          <w:sz w:val="16"/>
          <w:szCs w:val="16"/>
        </w:rPr>
        <w:t>.CAP_cn</w:t>
      </w:r>
      <w:proofErr w:type="spellEnd"/>
      <w:r w:rsidR="00D400DC">
        <w:rPr>
          <w:rFonts w:hint="eastAsia"/>
          <w:snapToGrid w:val="0"/>
          <w:color w:val="000000" w:themeColor="text1"/>
          <w:sz w:val="16"/>
          <w:szCs w:val="16"/>
        </w:rPr>
        <w:t>}}</w:t>
      </w:r>
      <w:r>
        <w:rPr>
          <w:rFonts w:hint="eastAsia"/>
          <w:snapToGrid w:val="0"/>
          <w:color w:val="000000" w:themeColor="text1"/>
          <w:sz w:val="16"/>
          <w:szCs w:val="16"/>
        </w:rPr>
        <w:t>（CAP）共同参与制定的</w:t>
      </w:r>
      <w:r w:rsidR="00D400DC">
        <w:rPr>
          <w:rFonts w:hint="eastAsia"/>
          <w:snapToGrid w:val="0"/>
          <w:color w:val="000000" w:themeColor="text1"/>
          <w:sz w:val="16"/>
          <w:szCs w:val="16"/>
        </w:rPr>
        <w:t>{</w:t>
      </w:r>
      <w:r w:rsidR="00D400DC">
        <w:rPr>
          <w:snapToGrid w:val="0"/>
          <w:color w:val="000000" w:themeColor="text1"/>
          <w:sz w:val="16"/>
          <w:szCs w:val="16"/>
        </w:rPr>
        <w:t>{</w:t>
      </w:r>
      <w:proofErr w:type="spellStart"/>
      <w:r w:rsidR="00D400DC">
        <w:rPr>
          <w:rFonts w:hint="eastAsia"/>
          <w:snapToGrid w:val="0"/>
          <w:color w:val="000000" w:themeColor="text1"/>
          <w:sz w:val="16"/>
          <w:szCs w:val="16"/>
        </w:rPr>
        <w:t>sample</w:t>
      </w:r>
      <w:r w:rsidR="00D400DC">
        <w:rPr>
          <w:snapToGrid w:val="0"/>
          <w:color w:val="000000" w:themeColor="text1"/>
          <w:sz w:val="16"/>
          <w:szCs w:val="16"/>
        </w:rPr>
        <w:t>.</w:t>
      </w:r>
      <w:r w:rsidR="00D400DC" w:rsidRPr="00313790">
        <w:rPr>
          <w:snapToGrid w:val="0"/>
          <w:color w:val="000000" w:themeColor="text1"/>
          <w:sz w:val="16"/>
          <w:szCs w:val="16"/>
        </w:rPr>
        <w:t>guideline</w:t>
      </w:r>
      <w:r w:rsidR="00D400DC">
        <w:rPr>
          <w:snapToGrid w:val="0"/>
          <w:color w:val="000000" w:themeColor="text1"/>
          <w:sz w:val="16"/>
          <w:szCs w:val="16"/>
        </w:rPr>
        <w:t>.</w:t>
      </w:r>
      <w:r w:rsidR="00D400DC" w:rsidRPr="00D400DC">
        <w:rPr>
          <w:snapToGrid w:val="0"/>
          <w:color w:val="000000" w:themeColor="text1"/>
          <w:sz w:val="16"/>
          <w:szCs w:val="16"/>
        </w:rPr>
        <w:t>tumor_var</w:t>
      </w:r>
      <w:proofErr w:type="spellEnd"/>
      <w:r w:rsidR="00D400DC">
        <w:rPr>
          <w:snapToGrid w:val="0"/>
          <w:color w:val="000000" w:themeColor="text1"/>
          <w:sz w:val="16"/>
          <w:szCs w:val="16"/>
        </w:rPr>
        <w:t>}}</w:t>
      </w:r>
      <w:r>
        <w:rPr>
          <w:rFonts w:hint="eastAsia"/>
          <w:snapToGrid w:val="0"/>
          <w:color w:val="000000" w:themeColor="text1"/>
          <w:sz w:val="16"/>
          <w:szCs w:val="16"/>
        </w:rPr>
        <w:t>（PMID: 27993330）与中国专家共识</w:t>
      </w:r>
      <w:r w:rsidR="00DF2FBB" w:rsidRPr="00DF2FBB">
        <w:rPr>
          <w:snapToGrid w:val="0"/>
          <w:color w:val="000000" w:themeColor="text1"/>
          <w:sz w:val="16"/>
          <w:szCs w:val="16"/>
        </w:rPr>
        <w:t>{{</w:t>
      </w:r>
      <w:proofErr w:type="spellStart"/>
      <w:r w:rsidR="00DF2FBB" w:rsidRPr="00DF2FBB">
        <w:rPr>
          <w:snapToGrid w:val="0"/>
          <w:color w:val="000000" w:themeColor="text1"/>
          <w:sz w:val="16"/>
          <w:szCs w:val="16"/>
        </w:rPr>
        <w:t>sample.guideline.ngs_clinic_report_inter</w:t>
      </w:r>
      <w:proofErr w:type="spellEnd"/>
      <w:r w:rsidR="00DF2FBB" w:rsidRPr="00DF2FBB">
        <w:rPr>
          <w:snapToGrid w:val="0"/>
          <w:color w:val="000000" w:themeColor="text1"/>
          <w:sz w:val="16"/>
          <w:szCs w:val="16"/>
        </w:rPr>
        <w:t>}}</w:t>
      </w:r>
      <w:r>
        <w:rPr>
          <w:rFonts w:hint="eastAsia"/>
          <w:snapToGrid w:val="0"/>
          <w:color w:val="000000" w:themeColor="text1"/>
          <w:sz w:val="16"/>
          <w:szCs w:val="16"/>
        </w:rPr>
        <w:t>，根据变异在不同癌种中对应的药物敏感性、诊断及预后证据分为四个等级：A级、B级、C级、D级</w:t>
      </w:r>
    </w:p>
    <w:p w14:paraId="67B52182"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2AD36699"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0B13C46A"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062DF44"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3C1BF57E"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17A5A8AF" w14:textId="5C400585"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仅列出解读为致病性、疑似致病性、意义不明确的胚系变异。</w:t>
      </w:r>
    </w:p>
    <w:p w14:paraId="2F2421AD" w14:textId="7AB9694A" w:rsidR="00F965CE" w:rsidRDefault="00B85C6E" w:rsidP="00F965CE">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解读为良性、疑似良性的胚系变异。</w:t>
      </w:r>
    </w:p>
    <w:p w14:paraId="3DB44365" w14:textId="0CD8550D" w:rsidR="00C73EFA" w:rsidRPr="00C73EFA" w:rsidRDefault="00B85C6E" w:rsidP="00686DD3">
      <w:pPr>
        <w:numPr>
          <w:ilvl w:val="0"/>
          <w:numId w:val="3"/>
        </w:numPr>
        <w:rPr>
          <w:snapToGrid w:val="0"/>
          <w:color w:val="000000" w:themeColor="text1"/>
          <w:sz w:val="16"/>
          <w:szCs w:val="16"/>
        </w:rPr>
      </w:pPr>
      <w:r w:rsidRPr="00F965CE">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0FC1C3BB" w14:textId="31EE0744" w:rsidR="00C73EFA" w:rsidRPr="00A75C69" w:rsidRDefault="00C73EFA" w:rsidP="00C73EFA">
      <w:pPr>
        <w:rPr>
          <w:rFonts w:cstheme="minorBidi"/>
          <w:b/>
          <w:bCs/>
          <w:color w:val="31849B"/>
          <w:kern w:val="2"/>
          <w:sz w:val="22"/>
          <w:szCs w:val="22"/>
        </w:rPr>
      </w:pPr>
      <w:r>
        <w:rPr>
          <w:rFonts w:cstheme="minorBidi"/>
          <w:b/>
          <w:bCs/>
          <w:color w:val="31849B"/>
          <w:kern w:val="2"/>
          <w:sz w:val="22"/>
          <w:szCs w:val="22"/>
        </w:rPr>
        <w:t>1</w:t>
      </w:r>
      <w:r w:rsidRPr="00A75C69">
        <w:rPr>
          <w:rFonts w:cstheme="minorBidi"/>
          <w:b/>
          <w:bCs/>
          <w:color w:val="31849B"/>
          <w:kern w:val="2"/>
          <w:sz w:val="22"/>
          <w:szCs w:val="22"/>
        </w:rPr>
        <w:t>.3</w:t>
      </w:r>
      <w:r w:rsidRPr="00A75C69">
        <w:rPr>
          <w:rFonts w:cstheme="minorBidi" w:hint="eastAsia"/>
          <w:b/>
          <w:bCs/>
          <w:color w:val="31849B"/>
          <w:kern w:val="2"/>
          <w:sz w:val="22"/>
          <w:szCs w:val="22"/>
        </w:rPr>
        <w:t>变异解读及基因介绍</w:t>
      </w:r>
    </w:p>
    <w:p w14:paraId="177E94FC" w14:textId="60BD2AF4" w:rsidR="00C73EFA" w:rsidRPr="00A75C69" w:rsidRDefault="00C73EFA" w:rsidP="00C73EFA">
      <w:pPr>
        <w:rPr>
          <w:b/>
          <w:bCs/>
          <w:color w:val="31849B"/>
          <w:sz w:val="22"/>
          <w:szCs w:val="22"/>
        </w:rPr>
      </w:pPr>
      <w:r>
        <w:rPr>
          <w:b/>
          <w:bCs/>
          <w:color w:val="31849B"/>
          <w:sz w:val="22"/>
          <w:szCs w:val="22"/>
        </w:rPr>
        <w:t>1</w:t>
      </w:r>
      <w:r w:rsidRPr="005345A3">
        <w:rPr>
          <w:b/>
          <w:bCs/>
          <w:color w:val="31849B"/>
          <w:sz w:val="22"/>
          <w:szCs w:val="22"/>
        </w:rPr>
        <w:t>.3.1</w:t>
      </w:r>
      <w:r w:rsidR="00955FC7">
        <w:rPr>
          <w:b/>
          <w:bCs/>
          <w:color w:val="31849B"/>
          <w:sz w:val="22"/>
          <w:szCs w:val="22"/>
        </w:rPr>
        <w:t xml:space="preserve"> </w:t>
      </w:r>
      <w:r w:rsidR="001E1D83">
        <w:rPr>
          <w:rFonts w:hint="eastAsia"/>
          <w:b/>
          <w:bCs/>
          <w:color w:val="31849B"/>
          <w:sz w:val="22"/>
          <w:szCs w:val="22"/>
        </w:rPr>
        <w:t>BRCA1和BRCA2基因</w:t>
      </w:r>
      <w:r w:rsidRPr="00A75C69">
        <w:rPr>
          <w:rFonts w:hint="eastAsia"/>
          <w:b/>
          <w:bCs/>
          <w:color w:val="31849B"/>
          <w:sz w:val="22"/>
          <w:szCs w:val="22"/>
        </w:rPr>
        <w:t>致病性、疑似致病性胚系变异详细解读</w:t>
      </w:r>
    </w:p>
    <w:p w14:paraId="6E2635ED"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4AEFAFA5"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68BB84AB"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832322B"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73EFA" w:rsidRPr="00E51922" w14:paraId="599BDC53"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CDD8748"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73EFA" w:rsidRPr="00E51922" w14:paraId="48EC75F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B605011"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C73EFA" w:rsidRPr="00E51922" w14:paraId="6EC7EA8A"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2756941" w14:textId="77777777" w:rsidR="00C73EFA"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lastRenderedPageBreak/>
              <w:t>治疗策略：</w:t>
            </w:r>
          </w:p>
          <w:p w14:paraId="5D53C01F"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70FE5979"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68BB6C98"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941E3F3"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6FD2CE38"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053E3EBF"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3FF9D75D" w14:textId="77777777" w:rsidR="00C73EFA" w:rsidRPr="00776FD6" w:rsidRDefault="00C73EFA" w:rsidP="00A75C69">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C73EFA" w:rsidRPr="00E51922" w14:paraId="1F21529E"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7DB595" w14:textId="77777777" w:rsidR="00C73EFA"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Pr="0016078B">
              <w:rPr>
                <w:rFonts w:cs="Times New Roman (正文 CS 字体)"/>
                <w:snapToGrid w:val="0"/>
                <w:spacing w:val="6"/>
                <w:sz w:val="18"/>
                <w:szCs w:val="18"/>
              </w:rPr>
              <w:t xml:space="preserve">{%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split.Predisposing</w:t>
            </w:r>
            <w:proofErr w:type="spellEnd"/>
            <w:proofErr w:type="gramEnd"/>
            <w:r w:rsidRPr="0016078B">
              <w:rPr>
                <w:rFonts w:cs="Times New Roman (正文 CS 字体)"/>
                <w:snapToGrid w:val="0"/>
                <w:spacing w:val="6"/>
                <w:sz w:val="18"/>
                <w:szCs w:val="18"/>
              </w:rPr>
              <w:t xml:space="preserve"> %}{{</w:t>
            </w:r>
            <w:proofErr w:type="spellStart"/>
            <w:r w:rsidRPr="0016078B">
              <w:rPr>
                <w:rFonts w:cs="Times New Roman (正文 CS 字体)"/>
                <w:snapToGrid w:val="0"/>
                <w:spacing w:val="6"/>
                <w:sz w:val="18"/>
                <w:szCs w:val="18"/>
              </w:rPr>
              <w:t>b.evi_interpretation</w:t>
            </w:r>
            <w:proofErr w:type="spellEnd"/>
            <w:r w:rsidRPr="0016078B">
              <w:rPr>
                <w:rFonts w:cs="Times New Roman (正文 CS 字体)"/>
                <w:snapToGrid w:val="0"/>
                <w:spacing w:val="6"/>
                <w:sz w:val="18"/>
                <w:szCs w:val="18"/>
              </w:rPr>
              <w:t xml:space="preserve"> |e}}{%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1FABDBF0"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5C6B355D" w14:textId="77777777" w:rsidR="00C73EFA" w:rsidRDefault="00C73EFA" w:rsidP="00C73EFA">
      <w:pPr>
        <w:rPr>
          <w:sz w:val="18"/>
          <w:szCs w:val="18"/>
        </w:rPr>
      </w:pPr>
    </w:p>
    <w:p w14:paraId="17EB12F2" w14:textId="77777777" w:rsidR="00C73EFA" w:rsidRPr="00C805BE" w:rsidRDefault="00C73EFA" w:rsidP="00C73EFA">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30427F71" w14:textId="77777777" w:rsidR="00C73EFA" w:rsidRPr="00C805BE" w:rsidRDefault="00C73EFA" w:rsidP="00C73EFA">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1E08373C"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21FEE5E"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73EFA" w:rsidRPr="00E51922" w14:paraId="5AD964B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3BBD49"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73EFA" w:rsidRPr="00E51922" w14:paraId="12BC636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0FADB50"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C73EFA" w:rsidRPr="00E51922" w14:paraId="764173DA"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03F44DB" w14:textId="77777777" w:rsidR="00C73EFA" w:rsidRPr="00776FD6"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C73EFA" w:rsidRPr="00E51922" w14:paraId="36C7AE3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065A6C"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25722FD2" w14:textId="77777777" w:rsidR="00C73EFA" w:rsidRPr="00C805BE" w:rsidRDefault="00C73EFA" w:rsidP="00C73EFA">
      <w:pPr>
        <w:rPr>
          <w:sz w:val="18"/>
          <w:szCs w:val="18"/>
        </w:rPr>
      </w:pPr>
    </w:p>
    <w:p w14:paraId="28A15099" w14:textId="77777777" w:rsidR="00C73EFA" w:rsidRPr="00C805BE" w:rsidRDefault="00C73EFA" w:rsidP="00C73EFA">
      <w:pPr>
        <w:rPr>
          <w:sz w:val="18"/>
          <w:szCs w:val="18"/>
        </w:rPr>
      </w:pPr>
      <w:r w:rsidRPr="00C805BE">
        <w:rPr>
          <w:rFonts w:hint="eastAsia"/>
          <w:sz w:val="18"/>
          <w:szCs w:val="18"/>
        </w:rPr>
        <w:t>{</w:t>
      </w:r>
      <w:r w:rsidRPr="00C805BE">
        <w:rPr>
          <w:sz w:val="18"/>
          <w:szCs w:val="18"/>
        </w:rPr>
        <w:t>%p endif%}</w:t>
      </w:r>
    </w:p>
    <w:p w14:paraId="4F9DD818" w14:textId="77777777" w:rsidR="00C73EFA" w:rsidRPr="00E51922" w:rsidRDefault="00C73EFA" w:rsidP="00C73EFA">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本部分仅对解读为致病性、疑似致病性胚系变异进行详细解读。</w:t>
      </w:r>
    </w:p>
    <w:p w14:paraId="7577FABD" w14:textId="2FE14448" w:rsidR="00C73EFA" w:rsidRDefault="00C73EFA" w:rsidP="00C73EFA">
      <w:pPr>
        <w:rPr>
          <w:rFonts w:cstheme="minorBidi"/>
          <w:b/>
          <w:bCs/>
          <w:color w:val="31849B"/>
          <w:kern w:val="2"/>
          <w:sz w:val="22"/>
          <w:szCs w:val="22"/>
        </w:rPr>
      </w:pPr>
      <w:r>
        <w:rPr>
          <w:rFonts w:cstheme="minorBidi"/>
          <w:b/>
          <w:bCs/>
          <w:color w:val="31849B"/>
          <w:kern w:val="2"/>
          <w:sz w:val="22"/>
          <w:szCs w:val="22"/>
        </w:rPr>
        <w:t>1</w:t>
      </w:r>
      <w:r w:rsidRPr="00E51922">
        <w:rPr>
          <w:rFonts w:cstheme="minorBidi" w:hint="eastAsia"/>
          <w:b/>
          <w:bCs/>
          <w:color w:val="31849B"/>
          <w:kern w:val="2"/>
          <w:sz w:val="22"/>
          <w:szCs w:val="22"/>
        </w:rPr>
        <w:t>.3.2</w:t>
      </w:r>
      <w:r w:rsidR="008D24F1">
        <w:rPr>
          <w:rFonts w:cstheme="minorBidi"/>
          <w:b/>
          <w:bCs/>
          <w:color w:val="31849B"/>
          <w:kern w:val="2"/>
          <w:sz w:val="22"/>
          <w:szCs w:val="22"/>
        </w:rPr>
        <w:t xml:space="preserve"> </w:t>
      </w:r>
      <w:r w:rsidR="001E1D83">
        <w:rPr>
          <w:rFonts w:hint="eastAsia"/>
          <w:b/>
          <w:bCs/>
          <w:color w:val="31849B"/>
          <w:sz w:val="22"/>
          <w:szCs w:val="22"/>
        </w:rPr>
        <w:t>BRCA1和BRCA2基因</w:t>
      </w:r>
      <w:r w:rsidRPr="00E51922">
        <w:rPr>
          <w:rFonts w:cstheme="minorBidi" w:hint="eastAsia"/>
          <w:b/>
          <w:bCs/>
          <w:color w:val="31849B"/>
          <w:kern w:val="2"/>
          <w:sz w:val="22"/>
          <w:szCs w:val="22"/>
        </w:rPr>
        <w:t>意义不明确胚系变异详细解读</w:t>
      </w:r>
    </w:p>
    <w:p w14:paraId="16DB25B1"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7041A2AF"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3C3CE214"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210AF3EF"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73EFA" w:rsidRPr="00E51922" w14:paraId="26B8C41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B9F355"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73EFA" w:rsidRPr="00E51922" w14:paraId="6AE203B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94799BF"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7BB62AD8" w14:textId="77777777" w:rsidR="00C73EFA" w:rsidRDefault="00C73EFA" w:rsidP="00C73EFA">
      <w:pPr>
        <w:rPr>
          <w:sz w:val="18"/>
          <w:szCs w:val="18"/>
        </w:rPr>
      </w:pPr>
    </w:p>
    <w:p w14:paraId="1696A1DF" w14:textId="77777777" w:rsidR="00C73EFA" w:rsidRPr="00C805BE" w:rsidRDefault="00C73EFA" w:rsidP="00C73EFA">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BCCB62A" w14:textId="77777777" w:rsidR="00C73EFA" w:rsidRPr="00C805BE" w:rsidRDefault="00C73EFA" w:rsidP="00C73EFA">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15742C19"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7752E0A"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73EFA" w:rsidRPr="00E51922" w14:paraId="52BA0A1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4CC753A"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lastRenderedPageBreak/>
              <w:t>基因介绍：</w:t>
            </w:r>
            <w:r>
              <w:rPr>
                <w:rFonts w:cs="Times New Roman (正文 CS 字体)" w:hint="eastAsia"/>
                <w:b/>
                <w:bCs/>
                <w:snapToGrid w:val="0"/>
                <w:spacing w:val="6"/>
                <w:sz w:val="18"/>
                <w:szCs w:val="18"/>
              </w:rPr>
              <w:t>-</w:t>
            </w:r>
          </w:p>
        </w:tc>
      </w:tr>
      <w:tr w:rsidR="00C73EFA" w:rsidRPr="00E51922" w14:paraId="3DEFFE7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622BE6C"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3B00FA49" w14:textId="77777777" w:rsidR="00C73EFA" w:rsidRPr="00C805BE" w:rsidRDefault="00C73EFA" w:rsidP="00C73EFA">
      <w:pPr>
        <w:rPr>
          <w:sz w:val="18"/>
          <w:szCs w:val="18"/>
        </w:rPr>
      </w:pPr>
    </w:p>
    <w:p w14:paraId="2F8E9611" w14:textId="77777777" w:rsidR="00C73EFA" w:rsidRPr="00C805BE" w:rsidRDefault="00C73EFA" w:rsidP="00C73EFA">
      <w:pPr>
        <w:rPr>
          <w:sz w:val="18"/>
          <w:szCs w:val="18"/>
        </w:rPr>
      </w:pPr>
      <w:r w:rsidRPr="00C805BE">
        <w:rPr>
          <w:rFonts w:hint="eastAsia"/>
          <w:sz w:val="18"/>
          <w:szCs w:val="18"/>
        </w:rPr>
        <w:t>{</w:t>
      </w:r>
      <w:r w:rsidRPr="00C805BE">
        <w:rPr>
          <w:sz w:val="18"/>
          <w:szCs w:val="18"/>
        </w:rPr>
        <w:t>%p endif%}</w:t>
      </w:r>
    </w:p>
    <w:p w14:paraId="01015908" w14:textId="3543CC5A" w:rsidR="00916E44" w:rsidRPr="001D3332" w:rsidRDefault="00C73EFA">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本部分仅对解读为意义不明确胚系变异进行详细解读。</w:t>
      </w:r>
      <w:r w:rsidR="00916E44">
        <w:rPr>
          <w:rFonts w:cstheme="minorBidi"/>
          <w:b/>
          <w:bCs/>
          <w:color w:val="31849B"/>
          <w:kern w:val="2"/>
        </w:rPr>
        <w:br w:type="page"/>
      </w:r>
    </w:p>
    <w:p w14:paraId="2BE03CBB" w14:textId="512484A4" w:rsidR="00986AD5" w:rsidRDefault="00B85C6E">
      <w:pPr>
        <w:rPr>
          <w:rFonts w:cstheme="minorBidi"/>
          <w:b/>
          <w:bCs/>
          <w:color w:val="31849B"/>
          <w:kern w:val="2"/>
        </w:rPr>
      </w:pPr>
      <w:r>
        <w:rPr>
          <w:rFonts w:cstheme="minorBidi" w:hint="eastAsia"/>
          <w:b/>
          <w:bCs/>
          <w:color w:val="31849B"/>
          <w:kern w:val="2"/>
        </w:rPr>
        <w:lastRenderedPageBreak/>
        <w:t>2</w:t>
      </w:r>
      <w:r>
        <w:rPr>
          <w:rFonts w:cstheme="minorBidi"/>
          <w:b/>
          <w:bCs/>
          <w:color w:val="31849B"/>
          <w:kern w:val="2"/>
        </w:rPr>
        <w:t xml:space="preserve">. </w:t>
      </w:r>
      <w:r w:rsidR="00A65739">
        <w:rPr>
          <w:rFonts w:cstheme="minorBidi" w:hint="eastAsia"/>
          <w:b/>
          <w:bCs/>
          <w:color w:val="31849B"/>
          <w:kern w:val="2"/>
        </w:rPr>
        <w:t>标本</w:t>
      </w:r>
      <w:r>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986AD5" w14:paraId="6B8C0C24" w14:textId="77777777" w:rsidTr="007F64C8">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486AD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DC918F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36D02E46"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F64C8" w14:paraId="1A1DB322" w14:textId="77777777" w:rsidTr="007F64C8">
        <w:trPr>
          <w:trHeight w:val="397"/>
        </w:trPr>
        <w:tc>
          <w:tcPr>
            <w:tcW w:w="2251" w:type="dxa"/>
            <w:vMerge w:val="restart"/>
            <w:tcBorders>
              <w:top w:val="single" w:sz="4" w:space="0" w:color="4F81BD" w:themeColor="accent1"/>
              <w:bottom w:val="nil"/>
            </w:tcBorders>
            <w:vAlign w:val="center"/>
          </w:tcPr>
          <w:p w14:paraId="76BAC3AD" w14:textId="5FC73D84" w:rsidR="007F64C8" w:rsidRDefault="00A65739" w:rsidP="007F64C8">
            <w:pPr>
              <w:spacing w:line="240" w:lineRule="exact"/>
              <w:jc w:val="center"/>
              <w:rPr>
                <w:b/>
                <w:snapToGrid w:val="0"/>
                <w:spacing w:val="6"/>
                <w:sz w:val="18"/>
                <w:szCs w:val="18"/>
              </w:rPr>
            </w:pPr>
            <w:r>
              <w:rPr>
                <w:rFonts w:hint="eastAsia"/>
                <w:b/>
                <w:snapToGrid w:val="0"/>
                <w:spacing w:val="6"/>
                <w:sz w:val="18"/>
                <w:szCs w:val="18"/>
              </w:rPr>
              <w:t>标本</w:t>
            </w:r>
            <w:r w:rsidR="007F64C8">
              <w:rPr>
                <w:rFonts w:hint="eastAsia"/>
                <w:b/>
                <w:snapToGrid w:val="0"/>
                <w:spacing w:val="6"/>
                <w:sz w:val="18"/>
                <w:szCs w:val="18"/>
              </w:rPr>
              <w:t>及实验室</w:t>
            </w:r>
          </w:p>
          <w:p w14:paraId="75F1B4C3"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54B092DA" w14:textId="77777777" w:rsidR="007F64C8" w:rsidRDefault="007F64C8" w:rsidP="007F64C8">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14FE9256" w14:textId="29E3939A" w:rsidR="007F64C8" w:rsidRDefault="007F64C8" w:rsidP="007F64C8">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05409841" w14:textId="77777777" w:rsidR="007F64C8" w:rsidRDefault="007F64C8" w:rsidP="007F64C8">
            <w:pPr>
              <w:jc w:val="center"/>
              <w:rPr>
                <w:rFonts w:cs="微软雅黑"/>
                <w:color w:val="000000"/>
                <w:sz w:val="18"/>
                <w:szCs w:val="18"/>
              </w:rPr>
            </w:pPr>
            <w:r>
              <w:rPr>
                <w:rFonts w:cs="微软雅黑" w:hint="eastAsia"/>
                <w:color w:val="000000"/>
                <w:sz w:val="18"/>
                <w:szCs w:val="18"/>
              </w:rPr>
              <w:t>＞5</w:t>
            </w:r>
          </w:p>
        </w:tc>
      </w:tr>
      <w:tr w:rsidR="007F64C8" w14:paraId="7EE0A4E8" w14:textId="77777777" w:rsidTr="007F64C8">
        <w:trPr>
          <w:trHeight w:val="388"/>
        </w:trPr>
        <w:tc>
          <w:tcPr>
            <w:tcW w:w="2251" w:type="dxa"/>
            <w:vMerge/>
            <w:tcBorders>
              <w:top w:val="nil"/>
              <w:bottom w:val="nil"/>
            </w:tcBorders>
            <w:vAlign w:val="center"/>
          </w:tcPr>
          <w:p w14:paraId="006DD7B4"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10F8B849" w14:textId="77777777" w:rsidR="007F64C8" w:rsidRDefault="007F64C8" w:rsidP="007F64C8">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30C27C39" w14:textId="3D54E225" w:rsidR="007F64C8" w:rsidRDefault="007F64C8" w:rsidP="007F64C8">
            <w:pPr>
              <w:jc w:val="center"/>
              <w:rPr>
                <w:rFonts w:cs="微软雅黑"/>
                <w:color w:val="000000"/>
                <w:sz w:val="18"/>
                <w:szCs w:val="18"/>
              </w:rPr>
            </w:pPr>
            <w:bookmarkStart w:id="2" w:name="dnainpu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nil"/>
              <w:bottom w:val="nil"/>
            </w:tcBorders>
            <w:vAlign w:val="center"/>
          </w:tcPr>
          <w:p w14:paraId="3024626C" w14:textId="77777777" w:rsidR="007F64C8" w:rsidRDefault="007F64C8" w:rsidP="007F64C8">
            <w:pPr>
              <w:jc w:val="center"/>
              <w:rPr>
                <w:rFonts w:cs="微软雅黑"/>
                <w:color w:val="000000"/>
                <w:sz w:val="18"/>
                <w:szCs w:val="18"/>
              </w:rPr>
            </w:pPr>
            <w:r>
              <w:rPr>
                <w:rFonts w:cs="微软雅黑" w:hint="eastAsia"/>
                <w:color w:val="000000"/>
                <w:sz w:val="18"/>
                <w:szCs w:val="18"/>
              </w:rPr>
              <w:t>450</w:t>
            </w:r>
          </w:p>
        </w:tc>
      </w:tr>
      <w:tr w:rsidR="008C019B" w14:paraId="27BAC11C" w14:textId="77777777" w:rsidTr="007F64C8">
        <w:trPr>
          <w:trHeight w:val="397"/>
        </w:trPr>
        <w:tc>
          <w:tcPr>
            <w:tcW w:w="2251" w:type="dxa"/>
            <w:vMerge/>
            <w:tcBorders>
              <w:top w:val="nil"/>
              <w:bottom w:val="nil"/>
            </w:tcBorders>
            <w:vAlign w:val="center"/>
          </w:tcPr>
          <w:p w14:paraId="0B234E69" w14:textId="77777777" w:rsidR="008C019B" w:rsidRDefault="008C019B" w:rsidP="008C019B">
            <w:pPr>
              <w:spacing w:line="240" w:lineRule="exact"/>
              <w:jc w:val="center"/>
              <w:rPr>
                <w:b/>
                <w:snapToGrid w:val="0"/>
                <w:spacing w:val="6"/>
                <w:sz w:val="18"/>
                <w:szCs w:val="18"/>
              </w:rPr>
            </w:pPr>
          </w:p>
        </w:tc>
        <w:tc>
          <w:tcPr>
            <w:tcW w:w="4512" w:type="dxa"/>
            <w:tcBorders>
              <w:top w:val="nil"/>
              <w:bottom w:val="nil"/>
            </w:tcBorders>
            <w:vAlign w:val="center"/>
          </w:tcPr>
          <w:p w14:paraId="6483C039" w14:textId="77777777" w:rsidR="008C019B" w:rsidRDefault="008C019B" w:rsidP="008C019B">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2D723FBF" w14:textId="6523C2C6" w:rsidR="008C019B" w:rsidRDefault="008C019B" w:rsidP="008C019B">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Pr>
                <w:rFonts w:cs="微软雅黑" w:hint="eastAsia"/>
                <w:color w:val="000000"/>
                <w:sz w:val="18"/>
                <w:szCs w:val="18"/>
              </w:rPr>
              <w:t>.</w:t>
            </w:r>
            <w:r>
              <w:rPr>
                <w:rFonts w:cs="微软雅黑"/>
                <w:color w:val="000000"/>
                <w:sz w:val="18"/>
                <w:szCs w:val="18"/>
              </w:rPr>
              <w:t>brca_v1.</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Pr>
                <w:rFonts w:cs="微软雅黑"/>
                <w:color w:val="000000"/>
                <w:sz w:val="18"/>
                <w:szCs w:val="18"/>
              </w:rPr>
              <w:t>|replace(“.00”, “”) }}{%endif%}</w:t>
            </w:r>
          </w:p>
        </w:tc>
        <w:tc>
          <w:tcPr>
            <w:tcW w:w="1902" w:type="dxa"/>
            <w:tcBorders>
              <w:top w:val="nil"/>
              <w:bottom w:val="nil"/>
            </w:tcBorders>
            <w:vAlign w:val="center"/>
          </w:tcPr>
          <w:p w14:paraId="13045197" w14:textId="77777777" w:rsidR="008C019B" w:rsidRDefault="008C019B" w:rsidP="008C019B">
            <w:pPr>
              <w:jc w:val="center"/>
              <w:rPr>
                <w:rFonts w:cs="微软雅黑"/>
                <w:color w:val="000000"/>
                <w:sz w:val="18"/>
                <w:szCs w:val="18"/>
              </w:rPr>
            </w:pPr>
            <w:r>
              <w:rPr>
                <w:rFonts w:cs="微软雅黑" w:hint="eastAsia"/>
                <w:color w:val="000000"/>
                <w:sz w:val="18"/>
                <w:szCs w:val="18"/>
              </w:rPr>
              <w:t>≥0.5</w:t>
            </w:r>
          </w:p>
        </w:tc>
      </w:tr>
      <w:tr w:rsidR="007F64C8" w14:paraId="6ECE93F9" w14:textId="77777777" w:rsidTr="007F64C8">
        <w:trPr>
          <w:trHeight w:val="397"/>
        </w:trPr>
        <w:tc>
          <w:tcPr>
            <w:tcW w:w="2251" w:type="dxa"/>
            <w:vMerge w:val="restart"/>
            <w:tcBorders>
              <w:top w:val="single" w:sz="4" w:space="0" w:color="4F81BD" w:themeColor="accent1"/>
            </w:tcBorders>
            <w:vAlign w:val="center"/>
          </w:tcPr>
          <w:p w14:paraId="428F0BF0"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测序质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04C9DBF2" w14:textId="77777777" w:rsidR="007F64C8" w:rsidRDefault="007F64C8" w:rsidP="007F64C8">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4F0779A7" w14:textId="7261AC2A" w:rsidR="007F64C8" w:rsidRDefault="007F64C8" w:rsidP="007F64C8">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CD2D1FC" w14:textId="77777777" w:rsidR="007F64C8" w:rsidRDefault="007F64C8" w:rsidP="007F64C8">
            <w:pPr>
              <w:jc w:val="center"/>
              <w:rPr>
                <w:rFonts w:cs="微软雅黑"/>
                <w:color w:val="000000"/>
                <w:sz w:val="18"/>
                <w:szCs w:val="18"/>
              </w:rPr>
            </w:pPr>
            <w:r>
              <w:rPr>
                <w:rFonts w:cs="微软雅黑" w:hint="eastAsia"/>
                <w:color w:val="000000"/>
                <w:sz w:val="18"/>
                <w:szCs w:val="18"/>
              </w:rPr>
              <w:t>＞75</w:t>
            </w:r>
          </w:p>
        </w:tc>
      </w:tr>
      <w:tr w:rsidR="007F64C8" w14:paraId="0F8B6242" w14:textId="77777777" w:rsidTr="007F64C8">
        <w:trPr>
          <w:trHeight w:val="397"/>
        </w:trPr>
        <w:tc>
          <w:tcPr>
            <w:tcW w:w="2251" w:type="dxa"/>
            <w:vMerge/>
            <w:vAlign w:val="center"/>
          </w:tcPr>
          <w:p w14:paraId="060FB929"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243F1D8F" w14:textId="77777777" w:rsidR="007F64C8" w:rsidRDefault="007F64C8" w:rsidP="007F64C8">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245DAB40" w14:textId="0284DDC9" w:rsidR="007F64C8" w:rsidRDefault="007F64C8" w:rsidP="007F64C8">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387F87D9" w14:textId="77777777" w:rsidR="007F64C8" w:rsidRDefault="007F64C8" w:rsidP="007F64C8">
            <w:pPr>
              <w:jc w:val="center"/>
              <w:rPr>
                <w:rFonts w:cs="微软雅黑"/>
                <w:color w:val="000000"/>
                <w:sz w:val="18"/>
                <w:szCs w:val="18"/>
              </w:rPr>
            </w:pPr>
            <w:r>
              <w:rPr>
                <w:rFonts w:cs="微软雅黑" w:hint="eastAsia"/>
                <w:color w:val="000000"/>
                <w:sz w:val="18"/>
                <w:szCs w:val="18"/>
              </w:rPr>
              <w:t>＞85</w:t>
            </w:r>
          </w:p>
        </w:tc>
      </w:tr>
      <w:tr w:rsidR="007F64C8" w14:paraId="7EF00D6E" w14:textId="77777777" w:rsidTr="007F64C8">
        <w:trPr>
          <w:trHeight w:val="397"/>
        </w:trPr>
        <w:tc>
          <w:tcPr>
            <w:tcW w:w="2251" w:type="dxa"/>
            <w:vMerge/>
            <w:vAlign w:val="center"/>
          </w:tcPr>
          <w:p w14:paraId="714529F5"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05678DC0" w14:textId="77777777" w:rsidR="007F64C8" w:rsidRDefault="007F64C8" w:rsidP="007F64C8">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70B5A808" w14:textId="433D7BFC" w:rsidR="007F64C8" w:rsidRDefault="007F64C8" w:rsidP="007F64C8">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03FC3E56"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7F64C8" w14:paraId="48E8FAD7" w14:textId="77777777" w:rsidTr="007F64C8">
        <w:trPr>
          <w:trHeight w:val="397"/>
        </w:trPr>
        <w:tc>
          <w:tcPr>
            <w:tcW w:w="2251" w:type="dxa"/>
            <w:vMerge/>
            <w:vAlign w:val="center"/>
          </w:tcPr>
          <w:p w14:paraId="5A402AE6"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6ABA8FCB" w14:textId="77777777" w:rsidR="007F64C8" w:rsidRDefault="007F64C8" w:rsidP="007F64C8">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122B6193" w14:textId="58CB3C9C" w:rsidR="007F64C8" w:rsidRDefault="007F64C8" w:rsidP="007F64C8">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254AFD6D"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986AD5" w14:paraId="7B4A0374" w14:textId="77777777" w:rsidTr="007F64C8">
        <w:trPr>
          <w:trHeight w:val="397"/>
        </w:trPr>
        <w:tc>
          <w:tcPr>
            <w:tcW w:w="2251" w:type="dxa"/>
            <w:vMerge w:val="restart"/>
            <w:tcBorders>
              <w:top w:val="single" w:sz="4" w:space="0" w:color="4F81BD" w:themeColor="accent1"/>
              <w:bottom w:val="nil"/>
            </w:tcBorders>
            <w:vAlign w:val="center"/>
          </w:tcPr>
          <w:p w14:paraId="2CEBE572" w14:textId="77777777" w:rsidR="00986AD5" w:rsidRDefault="00B85C6E">
            <w:pPr>
              <w:spacing w:line="240" w:lineRule="exact"/>
              <w:jc w:val="center"/>
              <w:rPr>
                <w:b/>
                <w:snapToGrid w:val="0"/>
                <w:spacing w:val="6"/>
                <w:sz w:val="18"/>
                <w:szCs w:val="18"/>
              </w:rPr>
            </w:pPr>
            <w:proofErr w:type="gramStart"/>
            <w:r>
              <w:rPr>
                <w:rFonts w:hint="eastAsia"/>
                <w:b/>
                <w:snapToGrid w:val="0"/>
                <w:spacing w:val="6"/>
                <w:sz w:val="18"/>
                <w:szCs w:val="18"/>
              </w:rPr>
              <w:t>质控品检测</w:t>
            </w:r>
            <w:proofErr w:type="gramEnd"/>
            <w:r>
              <w:rPr>
                <w:rFonts w:hint="eastAsia"/>
                <w:b/>
                <w:snapToGrid w:val="0"/>
                <w:spacing w:val="6"/>
                <w:sz w:val="18"/>
                <w:szCs w:val="18"/>
              </w:rPr>
              <w:t>信息</w:t>
            </w:r>
            <w:r>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70CE09FF" w14:textId="77777777" w:rsidR="00986AD5" w:rsidRDefault="00B85C6E">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2B6275B2" w14:textId="77777777" w:rsidR="00986AD5" w:rsidRDefault="00B85C6E">
            <w:pPr>
              <w:jc w:val="center"/>
              <w:rPr>
                <w:rFonts w:cs="微软雅黑"/>
                <w:sz w:val="18"/>
                <w:szCs w:val="18"/>
              </w:rPr>
            </w:pPr>
            <w:bookmarkStart w:id="8" w:name="pcaflag"/>
            <w:bookmarkEnd w:id="8"/>
            <w:r>
              <w:rPr>
                <w:rFonts w:cs="微软雅黑" w:hint="eastAsia"/>
                <w:sz w:val="18"/>
                <w:szCs w:val="18"/>
              </w:rPr>
              <w:t>合格</w:t>
            </w:r>
          </w:p>
        </w:tc>
      </w:tr>
      <w:tr w:rsidR="00986AD5" w14:paraId="737BE816" w14:textId="77777777" w:rsidTr="007F64C8">
        <w:trPr>
          <w:trHeight w:val="397"/>
        </w:trPr>
        <w:tc>
          <w:tcPr>
            <w:tcW w:w="2251" w:type="dxa"/>
            <w:vMerge/>
            <w:tcBorders>
              <w:top w:val="single" w:sz="4" w:space="0" w:color="4F81BD" w:themeColor="accent1"/>
              <w:bottom w:val="nil"/>
            </w:tcBorders>
            <w:vAlign w:val="center"/>
          </w:tcPr>
          <w:p w14:paraId="61737884" w14:textId="77777777" w:rsidR="00986AD5" w:rsidRDefault="00986AD5">
            <w:pPr>
              <w:jc w:val="center"/>
              <w:rPr>
                <w:rFonts w:ascii="Times New Roman" w:eastAsia="黑体" w:hAnsi="Times New Roman"/>
                <w:smallCaps/>
                <w:spacing w:val="10"/>
                <w:sz w:val="22"/>
              </w:rPr>
            </w:pPr>
          </w:p>
        </w:tc>
        <w:tc>
          <w:tcPr>
            <w:tcW w:w="4512" w:type="dxa"/>
            <w:tcBorders>
              <w:top w:val="nil"/>
              <w:bottom w:val="nil"/>
            </w:tcBorders>
            <w:vAlign w:val="center"/>
          </w:tcPr>
          <w:p w14:paraId="25E35811" w14:textId="77777777" w:rsidR="00986AD5" w:rsidRDefault="00B85C6E">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DB63E2C" w14:textId="77777777" w:rsidR="00986AD5" w:rsidRDefault="00B85C6E">
            <w:pPr>
              <w:jc w:val="center"/>
              <w:rPr>
                <w:rFonts w:cs="微软雅黑"/>
                <w:sz w:val="18"/>
                <w:szCs w:val="18"/>
              </w:rPr>
            </w:pPr>
            <w:bookmarkStart w:id="9" w:name="pcbflag"/>
            <w:bookmarkEnd w:id="9"/>
            <w:r>
              <w:rPr>
                <w:rFonts w:cs="微软雅黑" w:hint="eastAsia"/>
                <w:sz w:val="18"/>
                <w:szCs w:val="18"/>
              </w:rPr>
              <w:t>合格</w:t>
            </w:r>
          </w:p>
        </w:tc>
      </w:tr>
      <w:tr w:rsidR="008C019B" w14:paraId="63852037" w14:textId="77777777" w:rsidTr="007F64C8">
        <w:trPr>
          <w:trHeight w:val="397"/>
        </w:trPr>
        <w:tc>
          <w:tcPr>
            <w:tcW w:w="2251" w:type="dxa"/>
            <w:tcBorders>
              <w:top w:val="single" w:sz="4" w:space="0" w:color="4F81BD" w:themeColor="accent1"/>
              <w:bottom w:val="single" w:sz="4" w:space="0" w:color="4F81BD" w:themeColor="accent1"/>
            </w:tcBorders>
            <w:vAlign w:val="center"/>
          </w:tcPr>
          <w:p w14:paraId="7383867B" w14:textId="77777777" w:rsidR="008C019B" w:rsidRDefault="008C019B" w:rsidP="008C019B">
            <w:pPr>
              <w:spacing w:line="240" w:lineRule="exact"/>
              <w:jc w:val="center"/>
              <w:rPr>
                <w:rFonts w:ascii="Times New Roman" w:eastAsia="黑体" w:hAnsi="Times New Roman"/>
                <w:b/>
                <w:smallCaps/>
                <w:spacing w:val="10"/>
                <w:sz w:val="22"/>
              </w:rPr>
            </w:pPr>
            <w:r>
              <w:rPr>
                <w:rFonts w:hint="eastAsia"/>
                <w:b/>
                <w:snapToGrid w:val="0"/>
                <w:spacing w:val="6"/>
                <w:sz w:val="18"/>
                <w:szCs w:val="18"/>
              </w:rPr>
              <w:t>质</w:t>
            </w:r>
            <w:proofErr w:type="gramStart"/>
            <w:r>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3090860E" w14:textId="77777777" w:rsidR="008C019B" w:rsidRPr="00A71C9F" w:rsidRDefault="008C019B" w:rsidP="008C019B">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3739CF4" w14:textId="77777777" w:rsidR="008C019B" w:rsidRPr="00A71C9F" w:rsidRDefault="008C019B" w:rsidP="008C019B">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75591C9F" w14:textId="77777777" w:rsidR="008C019B" w:rsidRPr="00A71C9F" w:rsidRDefault="008C019B" w:rsidP="008C019B">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Pr>
                <w:rFonts w:cs="微软雅黑"/>
                <w:b/>
                <w:sz w:val="18"/>
                <w:szCs w:val="18"/>
              </w:rPr>
              <w:t xml:space="preserve"> and </w:t>
            </w:r>
            <w:r w:rsidRPr="004B2106">
              <w:rPr>
                <w:rFonts w:cs="微软雅黑"/>
                <w:b/>
                <w:sz w:val="18"/>
                <w:szCs w:val="18"/>
              </w:rPr>
              <w:t>lib_qc.brca_v1.library_concn</w:t>
            </w:r>
            <w:r>
              <w:rPr>
                <w:rFonts w:cs="微软雅黑"/>
                <w:b/>
                <w:sz w:val="18"/>
                <w:szCs w:val="18"/>
              </w:rPr>
              <w:t>|float &gt;= 0.5</w:t>
            </w:r>
            <w:r w:rsidRPr="004B2106">
              <w:rPr>
                <w:rFonts w:cs="微软雅黑"/>
                <w:b/>
                <w:sz w:val="18"/>
                <w:szCs w:val="18"/>
              </w:rPr>
              <w:t xml:space="preserve"> </w:t>
            </w:r>
            <w:r w:rsidRPr="00A71C9F">
              <w:rPr>
                <w:rFonts w:cs="微软雅黑"/>
                <w:b/>
                <w:sz w:val="18"/>
                <w:szCs w:val="18"/>
              </w:rPr>
              <w:t>%}合格{%else%}风险{%endif%}</w:t>
            </w:r>
          </w:p>
          <w:p w14:paraId="76ABF3BF"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3DB2ED7C" w14:textId="77777777" w:rsidR="008C019B" w:rsidRPr="00A71C9F" w:rsidRDefault="008C019B" w:rsidP="008C019B">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144D74B5" w14:textId="77777777" w:rsidR="008C019B" w:rsidRPr="00A71C9F" w:rsidRDefault="008C019B" w:rsidP="008C019B">
            <w:pPr>
              <w:jc w:val="center"/>
              <w:rPr>
                <w:rFonts w:cs="微软雅黑"/>
                <w:b/>
                <w:sz w:val="18"/>
                <w:szCs w:val="18"/>
              </w:rPr>
            </w:pPr>
            <w:r w:rsidRPr="00A71C9F">
              <w:rPr>
                <w:rFonts w:cs="微软雅黑"/>
                <w:b/>
                <w:sz w:val="18"/>
                <w:szCs w:val="18"/>
              </w:rPr>
              <w:t>{%p endif%}</w:t>
            </w:r>
          </w:p>
          <w:p w14:paraId="7A83023E"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0EF9F119" w14:textId="77777777" w:rsidR="008C019B" w:rsidRPr="00A71C9F" w:rsidRDefault="008C019B" w:rsidP="008C019B">
            <w:pPr>
              <w:jc w:val="center"/>
              <w:rPr>
                <w:rFonts w:cs="微软雅黑"/>
                <w:b/>
                <w:sz w:val="18"/>
                <w:szCs w:val="18"/>
              </w:rPr>
            </w:pPr>
            <w:r w:rsidRPr="00A71C9F">
              <w:rPr>
                <w:rFonts w:cs="微软雅黑" w:hint="eastAsia"/>
                <w:b/>
                <w:sz w:val="18"/>
                <w:szCs w:val="18"/>
              </w:rPr>
              <w:t>风险</w:t>
            </w:r>
          </w:p>
          <w:p w14:paraId="17CB0B81" w14:textId="25A30734" w:rsidR="008C019B" w:rsidRDefault="008C019B" w:rsidP="008C019B">
            <w:pPr>
              <w:jc w:val="center"/>
              <w:rPr>
                <w:rFonts w:cs="微软雅黑"/>
                <w:b/>
                <w:sz w:val="18"/>
                <w:szCs w:val="18"/>
              </w:rPr>
            </w:pPr>
            <w:r w:rsidRPr="00A71C9F">
              <w:rPr>
                <w:rFonts w:cs="微软雅黑"/>
                <w:b/>
                <w:sz w:val="18"/>
                <w:szCs w:val="18"/>
              </w:rPr>
              <w:t>{%p endif%}</w:t>
            </w:r>
          </w:p>
        </w:tc>
      </w:tr>
    </w:tbl>
    <w:p w14:paraId="0531BB58" w14:textId="77777777" w:rsidR="00986AD5" w:rsidRPr="00BF3DCC" w:rsidRDefault="00B85C6E">
      <w:pPr>
        <w:spacing w:beforeLines="50" w:before="163"/>
        <w:rPr>
          <w:rFonts w:cs="Times New Roman"/>
          <w:b/>
          <w:snapToGrid w:val="0"/>
          <w:spacing w:val="6"/>
          <w:sz w:val="16"/>
          <w:szCs w:val="16"/>
        </w:rPr>
      </w:pPr>
      <w:r w:rsidRPr="00BF3DCC">
        <w:rPr>
          <w:rFonts w:cs="Times New Roman"/>
          <w:b/>
          <w:snapToGrid w:val="0"/>
          <w:spacing w:val="6"/>
          <w:sz w:val="16"/>
          <w:szCs w:val="16"/>
        </w:rPr>
        <w:t xml:space="preserve">注： </w:t>
      </w:r>
    </w:p>
    <w:p w14:paraId="5FECDEE2"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Q30：碱基质量Q30占比，测序的准确率高于99.9%的碱基的比例。</w:t>
      </w:r>
    </w:p>
    <w:p w14:paraId="1D2F5B9F"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比对率：序列回帖比率，可以比对至参考序列上的reads的比例。</w:t>
      </w:r>
    </w:p>
    <w:p w14:paraId="3CDA9C3B"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覆盖度：检测到的区域</w:t>
      </w:r>
      <w:proofErr w:type="gramStart"/>
      <w:r>
        <w:rPr>
          <w:rFonts w:cs="微软雅黑" w:hint="eastAsia"/>
          <w:smallCaps/>
          <w:spacing w:val="10"/>
          <w:sz w:val="16"/>
          <w:szCs w:val="16"/>
        </w:rPr>
        <w:t>占目标</w:t>
      </w:r>
      <w:proofErr w:type="gramEnd"/>
      <w:r>
        <w:rPr>
          <w:rFonts w:cs="微软雅黑" w:hint="eastAsia"/>
          <w:smallCaps/>
          <w:spacing w:val="10"/>
          <w:sz w:val="16"/>
          <w:szCs w:val="16"/>
        </w:rPr>
        <w:t>区域的比例。</w:t>
      </w:r>
    </w:p>
    <w:p w14:paraId="29A8697D" w14:textId="0E2F82DA"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单点原始深度：</w:t>
      </w:r>
      <w:r w:rsidR="007457EC">
        <w:rPr>
          <w:rFonts w:cs="微软雅黑" w:hint="eastAsia"/>
          <w:smallCaps/>
          <w:spacing w:val="10"/>
          <w:sz w:val="16"/>
          <w:szCs w:val="16"/>
        </w:rPr>
        <w:t>本项目基于扩增子建库</w:t>
      </w:r>
      <w:r>
        <w:rPr>
          <w:rFonts w:cs="微软雅黑" w:hint="eastAsia"/>
          <w:smallCaps/>
          <w:spacing w:val="10"/>
          <w:sz w:val="16"/>
          <w:szCs w:val="16"/>
        </w:rPr>
        <w:t>，要求深度最低的扩增子的深度也要达到100×以上。</w:t>
      </w:r>
    </w:p>
    <w:p w14:paraId="05362295" w14:textId="77777777" w:rsidR="00955FC7" w:rsidRDefault="00B85C6E" w:rsidP="00FB471A">
      <w:pPr>
        <w:numPr>
          <w:ilvl w:val="0"/>
          <w:numId w:val="4"/>
        </w:numPr>
        <w:tabs>
          <w:tab w:val="left" w:pos="6720"/>
        </w:tabs>
        <w:rPr>
          <w:rFonts w:cs="微软雅黑"/>
          <w:smallCaps/>
          <w:spacing w:val="10"/>
          <w:sz w:val="16"/>
          <w:szCs w:val="16"/>
        </w:rPr>
      </w:pPr>
      <w:r>
        <w:rPr>
          <w:rFonts w:cs="微软雅黑" w:hint="eastAsia"/>
          <w:smallCaps/>
          <w:spacing w:val="10"/>
          <w:sz w:val="16"/>
          <w:szCs w:val="16"/>
        </w:rPr>
        <w:t>试剂</w:t>
      </w:r>
      <w:proofErr w:type="gramStart"/>
      <w:r>
        <w:rPr>
          <w:rFonts w:cs="微软雅黑" w:hint="eastAsia"/>
          <w:smallCaps/>
          <w:spacing w:val="10"/>
          <w:sz w:val="16"/>
          <w:szCs w:val="16"/>
        </w:rPr>
        <w:t>盒质控品</w:t>
      </w:r>
      <w:proofErr w:type="gramEnd"/>
      <w:r>
        <w:rPr>
          <w:rFonts w:cs="微软雅黑" w:hint="eastAsia"/>
          <w:smallCaps/>
          <w:spacing w:val="10"/>
          <w:sz w:val="16"/>
          <w:szCs w:val="16"/>
        </w:rPr>
        <w:t>必须全部通过，本检测结果方为有效。</w:t>
      </w:r>
    </w:p>
    <w:p w14:paraId="49053886" w14:textId="77777777" w:rsidR="00955FC7" w:rsidRDefault="00955FC7" w:rsidP="00955FC7">
      <w:pPr>
        <w:numPr>
          <w:ilvl w:val="255"/>
          <w:numId w:val="0"/>
        </w:numPr>
        <w:tabs>
          <w:tab w:val="left" w:pos="6720"/>
        </w:tabs>
        <w:rPr>
          <w:rFonts w:cs="微软雅黑"/>
          <w:smallCaps/>
          <w:spacing w:val="10"/>
          <w:sz w:val="16"/>
          <w:szCs w:val="16"/>
        </w:rPr>
      </w:pPr>
    </w:p>
    <w:p w14:paraId="68564E02" w14:textId="4548DCB4" w:rsidR="00955FC7" w:rsidRDefault="00761782" w:rsidP="00955FC7">
      <w:pPr>
        <w:rPr>
          <w:rFonts w:cs="Menlo"/>
          <w:snapToGrid w:val="0"/>
          <w:color w:val="404040"/>
          <w:sz w:val="18"/>
          <w:szCs w:val="18"/>
        </w:rPr>
      </w:pPr>
      <w:r>
        <w:rPr>
          <w:rFonts w:cstheme="minorBidi"/>
          <w:b/>
          <w:bCs/>
          <w:color w:val="31849B"/>
          <w:kern w:val="2"/>
        </w:rPr>
        <w:t>3</w:t>
      </w:r>
      <w:r w:rsidR="00955FC7">
        <w:rPr>
          <w:rFonts w:cstheme="minorBidi"/>
          <w:b/>
          <w:bCs/>
          <w:color w:val="31849B"/>
          <w:kern w:val="2"/>
        </w:rPr>
        <w:t>. 检测方法与局限性</w:t>
      </w: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955FC7" w14:paraId="6C62D879" w14:textId="77777777" w:rsidTr="00955FC7">
        <w:trPr>
          <w:trHeight w:val="454"/>
        </w:trPr>
        <w:tc>
          <w:tcPr>
            <w:tcW w:w="9185" w:type="dxa"/>
            <w:shd w:val="clear" w:color="auto" w:fill="DBEFF4"/>
            <w:vAlign w:val="center"/>
          </w:tcPr>
          <w:p w14:paraId="51FBA10E" w14:textId="77777777" w:rsidR="00955FC7" w:rsidRDefault="00955FC7"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3D5E795E" w14:textId="77777777" w:rsidR="00955FC7" w:rsidRDefault="00955FC7" w:rsidP="0016704D">
            <w:pPr>
              <w:rPr>
                <w:rFonts w:cs="Times New Roman (正文 CS 字体)"/>
                <w:snapToGrid w:val="0"/>
                <w:color w:val="31849B"/>
                <w:spacing w:val="10"/>
              </w:rPr>
            </w:pPr>
          </w:p>
        </w:tc>
      </w:tr>
    </w:tbl>
    <w:p w14:paraId="2717852E" w14:textId="77777777" w:rsidR="00955FC7" w:rsidRDefault="00955FC7" w:rsidP="00955FC7">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本次检测是采用高通量测序技术（NGS）对标本进行检测。</w:t>
      </w:r>
    </w:p>
    <w:p w14:paraId="4C5D0CDA" w14:textId="77777777" w:rsidR="00955FC7" w:rsidRDefault="00955FC7" w:rsidP="00955FC7">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28C2EA8D" w14:textId="77777777" w:rsidR="00955FC7" w:rsidRDefault="00955FC7" w:rsidP="00955FC7">
      <w:pPr>
        <w:rPr>
          <w:snapToGrid w:val="0"/>
          <w:color w:val="595959" w:themeColor="text1" w:themeTint="A6"/>
          <w:sz w:val="16"/>
          <w:szCs w:val="16"/>
        </w:rPr>
      </w:pP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955FC7" w14:paraId="6B117286" w14:textId="77777777" w:rsidTr="00955FC7">
        <w:trPr>
          <w:trHeight w:val="454"/>
        </w:trPr>
        <w:tc>
          <w:tcPr>
            <w:tcW w:w="9185" w:type="dxa"/>
            <w:shd w:val="clear" w:color="auto" w:fill="DBEFF4"/>
            <w:vAlign w:val="center"/>
          </w:tcPr>
          <w:p w14:paraId="58ACF784" w14:textId="77777777" w:rsidR="00955FC7" w:rsidRDefault="00955FC7"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7EA06A0D" w14:textId="77777777" w:rsidR="00955FC7" w:rsidRDefault="00955FC7" w:rsidP="0016704D">
            <w:pPr>
              <w:rPr>
                <w:rFonts w:cs="Times New Roman (正文 CS 字体)"/>
                <w:snapToGrid w:val="0"/>
                <w:color w:val="31849B"/>
                <w:spacing w:val="10"/>
              </w:rPr>
            </w:pPr>
          </w:p>
        </w:tc>
      </w:tr>
    </w:tbl>
    <w:p w14:paraId="17637DFC"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5EE4F766"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10F3EF81"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7937ED78"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719E0AFA"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lastRenderedPageBreak/>
        <w:t>本</w:t>
      </w:r>
      <w:proofErr w:type="gramStart"/>
      <w:r>
        <w:rPr>
          <w:rFonts w:hint="eastAsia"/>
          <w:snapToGrid w:val="0"/>
          <w:spacing w:val="6"/>
          <w:sz w:val="18"/>
          <w:szCs w:val="18"/>
        </w:rPr>
        <w:t>检测仅</w:t>
      </w:r>
      <w:proofErr w:type="gramEnd"/>
      <w:r>
        <w:rPr>
          <w:rFonts w:hint="eastAsia"/>
          <w:snapToGrid w:val="0"/>
          <w:spacing w:val="6"/>
          <w:sz w:val="18"/>
          <w:szCs w:val="18"/>
        </w:rPr>
        <w:t>针对外周血标本中的胚系突变进行检测，BRCA1基因和BRCA2基因体细胞突变不在本检测的检测范围之内。</w:t>
      </w:r>
    </w:p>
    <w:p w14:paraId="571818B9"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本检测的检测限为25%，低于此检测限，无法检出；不适用于低比例体细胞嵌合情况的标本检测，如遇到此类标本，可能存在漏检风险。</w:t>
      </w:r>
    </w:p>
    <w:p w14:paraId="52794D71"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5302374B"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sectPr w:rsidR="00955FC7">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8"/>
          <w:szCs w:val="18"/>
        </w:rPr>
        <w:t>本检测基于多重扩增技术，检测性能可能因标本降解程度受到影响，不适用于主要片段分布&lt;500 bp的标本检测。</w:t>
      </w:r>
    </w:p>
    <w:p w14:paraId="576A50B5" w14:textId="70BE66EB" w:rsidR="00986AD5" w:rsidRDefault="00761782">
      <w:pPr>
        <w:rPr>
          <w:rFonts w:cstheme="minorBidi"/>
          <w:b/>
          <w:bCs/>
          <w:color w:val="31849B"/>
          <w:kern w:val="2"/>
        </w:rPr>
      </w:pPr>
      <w:r>
        <w:rPr>
          <w:rFonts w:cstheme="minorBidi"/>
          <w:b/>
          <w:bCs/>
          <w:color w:val="31849B"/>
          <w:kern w:val="2"/>
        </w:rPr>
        <w:lastRenderedPageBreak/>
        <w:t>4</w:t>
      </w:r>
      <w:r w:rsidR="00B85C6E">
        <w:rPr>
          <w:rFonts w:cstheme="minorBidi"/>
          <w:b/>
          <w:bCs/>
          <w:color w:val="31849B"/>
          <w:kern w:val="2"/>
        </w:rPr>
        <w:t xml:space="preserve">. </w:t>
      </w:r>
      <w:r w:rsidR="00B85C6E">
        <w:rPr>
          <w:rFonts w:cstheme="minorBidi" w:hint="eastAsia"/>
          <w:b/>
          <w:bCs/>
          <w:color w:val="31849B"/>
          <w:kern w:val="2"/>
        </w:rPr>
        <w:t>附赠检测</w:t>
      </w:r>
    </w:p>
    <w:p w14:paraId="24A71D14" w14:textId="00C0320B" w:rsidR="00986AD5" w:rsidRDefault="00B85C6E">
      <w:pPr>
        <w:rPr>
          <w:rFonts w:cstheme="minorBidi"/>
          <w:b/>
          <w:bCs/>
          <w:color w:val="31849B"/>
          <w:kern w:val="2"/>
        </w:rPr>
      </w:pPr>
      <w:r w:rsidRPr="00B42556">
        <w:rPr>
          <w:rFonts w:cstheme="minorBidi" w:hint="eastAsia"/>
          <w:b/>
          <w:bCs/>
          <w:color w:val="31849B"/>
          <w:kern w:val="2"/>
        </w:rPr>
        <w:t>以下结果仅供临床参考，诊疗决策应以上述BRCA1和BRCA2基因胚系变异结果为主</w:t>
      </w:r>
    </w:p>
    <w:p w14:paraId="28D46B70" w14:textId="31E3E2E0" w:rsidR="00AB35F7" w:rsidRDefault="00AB35F7" w:rsidP="00AB35F7">
      <w:pPr>
        <w:rPr>
          <w:rFonts w:cstheme="minorBidi"/>
          <w:b/>
          <w:bCs/>
          <w:color w:val="31849B"/>
          <w:kern w:val="2"/>
        </w:rPr>
      </w:pPr>
      <w:r>
        <w:rPr>
          <w:rFonts w:cstheme="minorBidi" w:hint="eastAsia"/>
          <w:b/>
          <w:bCs/>
          <w:color w:val="31849B"/>
          <w:kern w:val="2"/>
        </w:rPr>
        <w:t>病理号：</w:t>
      </w:r>
      <w:r w:rsidRPr="00AB35F7">
        <w:rPr>
          <w:rFonts w:cstheme="minorBidi"/>
          <w:b/>
          <w:bCs/>
          <w:color w:val="31849B"/>
          <w:kern w:val="2"/>
        </w:rPr>
        <w:t>{{</w:t>
      </w:r>
      <w:proofErr w:type="spellStart"/>
      <w:proofErr w:type="gramStart"/>
      <w:r w:rsidRPr="00AB35F7">
        <w:rPr>
          <w:rFonts w:cstheme="minorBidi"/>
          <w:b/>
          <w:bCs/>
          <w:color w:val="31849B"/>
          <w:kern w:val="2"/>
        </w:rPr>
        <w:t>sample.hrd.pathological</w:t>
      </w:r>
      <w:proofErr w:type="gramEnd"/>
      <w:r w:rsidRPr="00AB35F7">
        <w:rPr>
          <w:rFonts w:cstheme="minorBidi"/>
          <w:b/>
          <w:bCs/>
          <w:color w:val="31849B"/>
          <w:kern w:val="2"/>
        </w:rPr>
        <w:t>_id</w:t>
      </w:r>
      <w:proofErr w:type="spellEnd"/>
      <w:r w:rsidRPr="00AB35F7">
        <w:rPr>
          <w:rFonts w:cstheme="minorBidi"/>
          <w:b/>
          <w:bCs/>
          <w:color w:val="31849B"/>
          <w:kern w:val="2"/>
        </w:rPr>
        <w:t>}}</w:t>
      </w:r>
    </w:p>
    <w:p w14:paraId="684C90CF" w14:textId="3FEB4AEE" w:rsidR="00AB35F7" w:rsidRDefault="00AB35F7">
      <w:pPr>
        <w:rPr>
          <w:rFonts w:cstheme="minorBidi"/>
          <w:b/>
          <w:bCs/>
          <w:color w:val="31849B"/>
          <w:kern w:val="2"/>
        </w:rPr>
      </w:pPr>
      <w:r>
        <w:rPr>
          <w:rFonts w:cstheme="minorBidi" w:hint="eastAsia"/>
          <w:b/>
          <w:bCs/>
          <w:color w:val="31849B"/>
          <w:kern w:val="2"/>
        </w:rPr>
        <w:t>镜下：</w:t>
      </w:r>
      <w:r w:rsidRPr="00AB35F7">
        <w:rPr>
          <w:rFonts w:cstheme="minorBidi"/>
          <w:b/>
          <w:bCs/>
          <w:color w:val="31849B"/>
          <w:kern w:val="2"/>
        </w:rPr>
        <w:t>{{</w:t>
      </w:r>
      <w:proofErr w:type="spellStart"/>
      <w:proofErr w:type="gramStart"/>
      <w:r w:rsidRPr="00AB35F7">
        <w:rPr>
          <w:rFonts w:cstheme="minorBidi"/>
          <w:b/>
          <w:bCs/>
          <w:color w:val="31849B"/>
          <w:kern w:val="2"/>
        </w:rPr>
        <w:t>sample.hrd.pathol</w:t>
      </w:r>
      <w:proofErr w:type="gramEnd"/>
      <w:r w:rsidRPr="00AB35F7">
        <w:rPr>
          <w:rFonts w:cstheme="minorBidi"/>
          <w:b/>
          <w:bCs/>
          <w:color w:val="31849B"/>
          <w:kern w:val="2"/>
        </w:rPr>
        <w:t>_diagn</w:t>
      </w:r>
      <w:proofErr w:type="spellEnd"/>
      <w:r w:rsidRPr="00AB35F7">
        <w:rPr>
          <w:rFonts w:cstheme="minorBidi"/>
          <w:b/>
          <w:bCs/>
          <w:color w:val="31849B"/>
          <w:kern w:val="2"/>
        </w:rPr>
        <w:t>}}</w:t>
      </w:r>
    </w:p>
    <w:p w14:paraId="336A44C8" w14:textId="77777777" w:rsidR="00C73EFA" w:rsidRDefault="00C73EFA" w:rsidP="00C73EFA">
      <w:pPr>
        <w:rPr>
          <w:snapToGrid w:val="0"/>
        </w:rPr>
      </w:pPr>
      <w:r>
        <w:rPr>
          <w:rFonts w:cstheme="minorBidi"/>
          <w:b/>
          <w:bCs/>
          <w:color w:val="31849B"/>
          <w:kern w:val="2"/>
        </w:rPr>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C73EFA" w14:paraId="28000F2E" w14:textId="77777777" w:rsidTr="00A75C69">
        <w:trPr>
          <w:trHeight w:val="397"/>
        </w:trPr>
        <w:tc>
          <w:tcPr>
            <w:tcW w:w="2297" w:type="dxa"/>
            <w:shd w:val="clear" w:color="auto" w:fill="DAEFF4"/>
            <w:tcMar>
              <w:top w:w="28" w:type="dxa"/>
              <w:left w:w="85" w:type="dxa"/>
              <w:bottom w:w="28" w:type="dxa"/>
              <w:right w:w="85" w:type="dxa"/>
            </w:tcMar>
            <w:vAlign w:val="center"/>
          </w:tcPr>
          <w:p w14:paraId="0EDD78DD" w14:textId="1856885F"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patient</w:t>
            </w:r>
            <w:proofErr w:type="gramEnd"/>
            <w:r w:rsidR="00686DD3" w:rsidRPr="001C193E">
              <w:rPr>
                <w:rFonts w:cs="Times New Roman (正文 CS 字体)"/>
                <w:bCs/>
                <w:spacing w:val="6"/>
                <w:sz w:val="18"/>
                <w:szCs w:val="18"/>
              </w:rPr>
              <w:t>_name</w:t>
            </w:r>
            <w:proofErr w:type="spellEnd"/>
            <w:r w:rsidR="00686DD3"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61725F58" w14:textId="72A8D575"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标本编号：</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761782" w:rsidRPr="00761782">
              <w:rPr>
                <w:rFonts w:cs="Times New Roman (正文 CS 字体)"/>
                <w:bCs/>
                <w:spacing w:val="6"/>
                <w:sz w:val="18"/>
                <w:szCs w:val="18"/>
              </w:rPr>
              <w:t>order</w:t>
            </w:r>
            <w:proofErr w:type="gramEnd"/>
            <w:r w:rsidR="00761782" w:rsidRPr="00761782">
              <w:rPr>
                <w:rFonts w:cs="Times New Roman (正文 CS 字体)"/>
                <w:bCs/>
                <w:spacing w:val="6"/>
                <w:sz w:val="18"/>
                <w:szCs w:val="18"/>
              </w:rPr>
              <w:t>_id</w:t>
            </w:r>
            <w:proofErr w:type="spellEnd"/>
            <w:r w:rsidR="00761782" w:rsidRPr="00761782">
              <w:rPr>
                <w:rFonts w:cs="Times New Roman (正文 CS 字体)"/>
                <w:bCs/>
                <w:spacing w:val="6"/>
                <w:sz w:val="18"/>
                <w:szCs w:val="18"/>
              </w:rPr>
              <w:t xml:space="preserve"> </w:t>
            </w:r>
            <w:r w:rsidR="00686DD3"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BC0A17C" w14:textId="7AC97D54"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outpatient</w:t>
            </w:r>
            <w:proofErr w:type="gramEnd"/>
            <w:r w:rsidR="00686DD3" w:rsidRPr="001C193E">
              <w:rPr>
                <w:rFonts w:cs="Times New Roman (正文 CS 字体)"/>
                <w:bCs/>
                <w:spacing w:val="6"/>
                <w:sz w:val="18"/>
                <w:szCs w:val="18"/>
              </w:rPr>
              <w:t>_hospitalization_no</w:t>
            </w:r>
            <w:proofErr w:type="spellEnd"/>
            <w:r w:rsidR="00686DD3" w:rsidRPr="001C193E">
              <w:rPr>
                <w:rFonts w:cs="Times New Roman (正文 CS 字体)"/>
                <w:bCs/>
                <w:spacing w:val="6"/>
                <w:sz w:val="18"/>
                <w:szCs w:val="18"/>
              </w:rPr>
              <w:t>}}</w:t>
            </w:r>
          </w:p>
        </w:tc>
      </w:tr>
      <w:tr w:rsidR="00C73EFA" w14:paraId="2E91174D" w14:textId="77777777" w:rsidTr="00A75C69">
        <w:trPr>
          <w:trHeight w:val="397"/>
        </w:trPr>
        <w:tc>
          <w:tcPr>
            <w:tcW w:w="2297" w:type="dxa"/>
            <w:shd w:val="clear" w:color="auto" w:fill="DAEFF4"/>
            <w:tcMar>
              <w:top w:w="28" w:type="dxa"/>
              <w:left w:w="85" w:type="dxa"/>
              <w:bottom w:w="28" w:type="dxa"/>
              <w:right w:w="85" w:type="dxa"/>
            </w:tcMar>
            <w:vAlign w:val="center"/>
          </w:tcPr>
          <w:p w14:paraId="25531860" w14:textId="6748209E"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gender</w:t>
            </w:r>
            <w:proofErr w:type="spellEnd"/>
            <w:proofErr w:type="gramEnd"/>
            <w:r w:rsidR="00686DD3"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7FDAEB58" w14:textId="06721E05"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标本类型</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r w:rsidR="00686DD3" w:rsidRPr="001C193E">
              <w:rPr>
                <w:rFonts w:cs="Times New Roman (正文 CS 字体)"/>
                <w:bCs/>
                <w:spacing w:val="6"/>
                <w:sz w:val="18"/>
                <w:szCs w:val="18"/>
              </w:rPr>
              <w:t>sample</w:t>
            </w:r>
            <w:r w:rsidR="00686DD3">
              <w:rPr>
                <w:rFonts w:cs="Times New Roman (正文 CS 字体)"/>
                <w:bCs/>
                <w:spacing w:val="6"/>
                <w:sz w:val="18"/>
                <w:szCs w:val="18"/>
              </w:rPr>
              <w:t>.</w:t>
            </w:r>
            <w:r w:rsidR="00686DD3">
              <w:rPr>
                <w:rFonts w:cs="Times New Roman (正文 CS 字体)" w:hint="eastAsia"/>
                <w:bCs/>
                <w:spacing w:val="6"/>
                <w:sz w:val="18"/>
                <w:szCs w:val="18"/>
              </w:rPr>
              <w:t>hrd</w:t>
            </w:r>
            <w:r w:rsidR="00686DD3">
              <w:rPr>
                <w:rFonts w:cs="Times New Roman (正文 CS 字体)"/>
                <w:bCs/>
                <w:spacing w:val="6"/>
                <w:sz w:val="18"/>
                <w:szCs w:val="18"/>
              </w:rPr>
              <w:t>.sample_type</w:t>
            </w:r>
            <w:proofErr w:type="spellEnd"/>
            <w:r w:rsidR="00686DD3"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0C839252" w14:textId="3F264FA1"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送检项目：</w:t>
            </w:r>
            <w:r>
              <w:rPr>
                <w:rFonts w:cs="Times New Roman (正文 CS 字体)" w:hint="eastAsia"/>
                <w:bCs/>
                <w:spacing w:val="6"/>
                <w:sz w:val="18"/>
                <w:szCs w:val="18"/>
              </w:rPr>
              <w:t>HRD</w:t>
            </w:r>
            <w:proofErr w:type="gramStart"/>
            <w:r>
              <w:rPr>
                <w:rFonts w:cs="Times New Roman (正文 CS 字体)" w:hint="eastAsia"/>
                <w:bCs/>
                <w:spacing w:val="6"/>
                <w:sz w:val="18"/>
                <w:szCs w:val="18"/>
              </w:rPr>
              <w:t>检测</w:t>
            </w:r>
            <w:r>
              <w:rPr>
                <w:rFonts w:cs="Times New Roman (正文 CS 字体)" w:hint="eastAsia"/>
                <w:spacing w:val="6"/>
                <w:sz w:val="18"/>
                <w:szCs w:val="18"/>
              </w:rPr>
              <w:t>高</w:t>
            </w:r>
            <w:proofErr w:type="gramEnd"/>
            <w:r>
              <w:rPr>
                <w:rFonts w:cs="Times New Roman (正文 CS 字体)" w:hint="eastAsia"/>
                <w:spacing w:val="6"/>
                <w:sz w:val="18"/>
                <w:szCs w:val="18"/>
              </w:rPr>
              <w:t>通量测序</w:t>
            </w:r>
          </w:p>
        </w:tc>
      </w:tr>
      <w:tr w:rsidR="00AB35F7" w14:paraId="739BA22D" w14:textId="77777777" w:rsidTr="00A75C69">
        <w:trPr>
          <w:trHeight w:val="397"/>
        </w:trPr>
        <w:tc>
          <w:tcPr>
            <w:tcW w:w="2297" w:type="dxa"/>
            <w:shd w:val="clear" w:color="auto" w:fill="DAEFF4"/>
            <w:tcMar>
              <w:top w:w="28" w:type="dxa"/>
              <w:left w:w="85" w:type="dxa"/>
              <w:bottom w:w="28" w:type="dxa"/>
              <w:right w:w="85" w:type="dxa"/>
            </w:tcMar>
            <w:vAlign w:val="center"/>
          </w:tcPr>
          <w:p w14:paraId="0F37B1B4" w14:textId="6B79E48C" w:rsidR="00AB35F7" w:rsidRDefault="00AB35F7" w:rsidP="00AB35F7">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Pr="001C193E">
              <w:rPr>
                <w:rFonts w:cs="Times New Roman (正文 CS 字体)"/>
                <w:bCs/>
                <w:spacing w:val="6"/>
                <w:sz w:val="18"/>
                <w:szCs w:val="18"/>
              </w:rPr>
              <w:t>{{</w:t>
            </w:r>
            <w:proofErr w:type="spellStart"/>
            <w:r w:rsidRPr="001C193E">
              <w:rPr>
                <w:rFonts w:cs="Times New Roman (正文 CS 字体)"/>
                <w:bCs/>
                <w:spacing w:val="6"/>
                <w:sz w:val="18"/>
                <w:szCs w:val="18"/>
              </w:rPr>
              <w:t>sample.</w:t>
            </w:r>
            <w:r>
              <w:rPr>
                <w:rFonts w:cs="Times New Roman (正文 CS 字体)" w:hint="eastAsia"/>
                <w:bCs/>
                <w:spacing w:val="6"/>
                <w:sz w:val="18"/>
                <w:szCs w:val="18"/>
              </w:rPr>
              <w:t>hrd</w:t>
            </w:r>
            <w:r>
              <w:rPr>
                <w:rFonts w:cs="Times New Roman (正文 CS 字体)"/>
                <w:bCs/>
                <w:spacing w:val="6"/>
                <w:sz w:val="18"/>
                <w:szCs w:val="18"/>
              </w:rPr>
              <w:t>.age</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66A8F9DD" w14:textId="235BA790" w:rsidR="00AB35F7" w:rsidRDefault="00AB35F7" w:rsidP="00AB35F7">
            <w:pPr>
              <w:spacing w:line="240" w:lineRule="exact"/>
              <w:rPr>
                <w:rFonts w:cs="Times New Roman (正文 CS 字体)"/>
                <w:b/>
                <w:spacing w:val="6"/>
                <w:sz w:val="18"/>
                <w:szCs w:val="18"/>
              </w:rPr>
            </w:pPr>
            <w:r>
              <w:rPr>
                <w:rFonts w:cs="Times New Roman (正文 CS 字体)" w:hint="eastAsia"/>
                <w:b/>
                <w:spacing w:val="6"/>
                <w:sz w:val="18"/>
                <w:szCs w:val="18"/>
              </w:rPr>
              <w:t>检测方法：</w:t>
            </w:r>
            <w:r>
              <w:rPr>
                <w:rFonts w:cs="Times New Roman (正文 CS 字体)" w:hint="eastAsia"/>
                <w:spacing w:val="6"/>
                <w:sz w:val="18"/>
                <w:szCs w:val="18"/>
              </w:rPr>
              <w:t>高通量测序</w:t>
            </w:r>
          </w:p>
        </w:tc>
        <w:tc>
          <w:tcPr>
            <w:tcW w:w="4536" w:type="dxa"/>
            <w:shd w:val="clear" w:color="auto" w:fill="DAEFF4"/>
            <w:tcMar>
              <w:top w:w="28" w:type="dxa"/>
              <w:left w:w="85" w:type="dxa"/>
              <w:bottom w:w="28" w:type="dxa"/>
              <w:right w:w="85" w:type="dxa"/>
            </w:tcMar>
            <w:vAlign w:val="center"/>
          </w:tcPr>
          <w:p w14:paraId="7B868B51" w14:textId="2E61693C" w:rsidR="00AB35F7" w:rsidRDefault="00AB35F7" w:rsidP="00AB35F7">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Pr>
                <w:rFonts w:cs="Times New Roman (正文 CS 字体)" w:hint="eastAsia"/>
                <w:bCs/>
                <w:spacing w:val="6"/>
                <w:sz w:val="18"/>
                <w:szCs w:val="18"/>
              </w:rPr>
              <w:t>hrd</w:t>
            </w:r>
            <w:r>
              <w:rPr>
                <w:rFonts w:cs="Times New Roman (正文 CS 字体)"/>
                <w:bCs/>
                <w:spacing w:val="6"/>
                <w:sz w:val="18"/>
                <w:szCs w:val="18"/>
              </w:rPr>
              <w:t>.</w:t>
            </w:r>
            <w:r w:rsidRPr="001C193E">
              <w:rPr>
                <w:rFonts w:cs="Times New Roman (正文 CS 字体)"/>
                <w:bCs/>
                <w:spacing w:val="6"/>
                <w:sz w:val="18"/>
                <w:szCs w:val="18"/>
              </w:rPr>
              <w:t>submission</w:t>
            </w:r>
            <w:proofErr w:type="gramEnd"/>
            <w:r w:rsidRPr="001C193E">
              <w:rPr>
                <w:rFonts w:cs="Times New Roman (正文 CS 字体)"/>
                <w:bCs/>
                <w:spacing w:val="6"/>
                <w:sz w:val="18"/>
                <w:szCs w:val="18"/>
              </w:rPr>
              <w:t>_date</w:t>
            </w:r>
            <w:proofErr w:type="spellEnd"/>
            <w:r w:rsidRPr="001C193E">
              <w:rPr>
                <w:rFonts w:cs="Times New Roman (正文 CS 字体)"/>
                <w:bCs/>
                <w:spacing w:val="6"/>
                <w:sz w:val="18"/>
                <w:szCs w:val="18"/>
              </w:rPr>
              <w:t>}}</w:t>
            </w:r>
          </w:p>
        </w:tc>
      </w:tr>
      <w:tr w:rsidR="00C73EFA" w14:paraId="27408905" w14:textId="77777777" w:rsidTr="00A75C69">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4A98D03" w14:textId="1B1C165D"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submission</w:t>
            </w:r>
            <w:proofErr w:type="gramEnd"/>
            <w:r w:rsidR="00686DD3" w:rsidRPr="001C193E">
              <w:rPr>
                <w:rFonts w:cs="Times New Roman (正文 CS 字体)"/>
                <w:bCs/>
                <w:spacing w:val="6"/>
                <w:sz w:val="18"/>
                <w:szCs w:val="18"/>
              </w:rPr>
              <w:t>_department</w:t>
            </w:r>
            <w:proofErr w:type="spellEnd"/>
            <w:r w:rsidR="00686DD3"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7937EE2" w14:textId="1F692755"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submission</w:t>
            </w:r>
            <w:proofErr w:type="gramEnd"/>
            <w:r w:rsidR="00686DD3" w:rsidRPr="001C193E">
              <w:rPr>
                <w:rFonts w:cs="Times New Roman (正文 CS 字体)"/>
                <w:bCs/>
                <w:spacing w:val="6"/>
                <w:sz w:val="18"/>
                <w:szCs w:val="18"/>
              </w:rPr>
              <w:t>_doctor</w:t>
            </w:r>
            <w:proofErr w:type="spellEnd"/>
            <w:r w:rsidR="00686DD3"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2077994B" w14:textId="276FBCAD" w:rsidR="00C73EFA" w:rsidRDefault="00C73EFA" w:rsidP="00A75C69">
            <w:pPr>
              <w:spacing w:line="240" w:lineRule="exact"/>
              <w:rPr>
                <w:rFonts w:cs="Times New Roman (正文 CS 字体)"/>
                <w:b/>
                <w:spacing w:val="6"/>
                <w:sz w:val="18"/>
                <w:szCs w:val="18"/>
              </w:rPr>
            </w:pPr>
          </w:p>
        </w:tc>
      </w:tr>
    </w:tbl>
    <w:p w14:paraId="744F19E4" w14:textId="77777777" w:rsidR="00C73EFA" w:rsidRDefault="00C73EFA">
      <w:pPr>
        <w:rPr>
          <w:rFonts w:cstheme="minorBidi"/>
          <w:b/>
          <w:bCs/>
          <w:color w:val="31849B"/>
          <w:kern w:val="2"/>
        </w:rPr>
      </w:pPr>
    </w:p>
    <w:p w14:paraId="3A133C44" w14:textId="21915B3C"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rPr>
      </w:pPr>
      <w:proofErr w:type="spellStart"/>
      <w:r w:rsidRPr="00D8040C">
        <w:rPr>
          <w:rFonts w:ascii="微软雅黑" w:eastAsia="微软雅黑" w:hAnsi="微软雅黑" w:hint="eastAsia"/>
          <w:b/>
          <w:bCs/>
          <w:color w:val="31849B"/>
          <w:kern w:val="2"/>
          <w:sz w:val="24"/>
          <w:szCs w:val="24"/>
        </w:rPr>
        <w:t>检测结果小结</w:t>
      </w:r>
      <w:proofErr w:type="spellEnd"/>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2808"/>
        <w:gridCol w:w="7115"/>
      </w:tblGrid>
      <w:tr w:rsidR="00986AD5" w14:paraId="3BEA07BB" w14:textId="77777777">
        <w:trPr>
          <w:trHeight w:val="510"/>
        </w:trPr>
        <w:tc>
          <w:tcPr>
            <w:tcW w:w="280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EFBD8CB"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检测类型</w:t>
            </w:r>
          </w:p>
        </w:tc>
        <w:tc>
          <w:tcPr>
            <w:tcW w:w="7115" w:type="dxa"/>
            <w:tcBorders>
              <w:top w:val="single" w:sz="4" w:space="0" w:color="31849B"/>
              <w:left w:val="nil"/>
              <w:bottom w:val="single" w:sz="4" w:space="0" w:color="31849B"/>
              <w:right w:val="nil"/>
            </w:tcBorders>
            <w:shd w:val="clear" w:color="auto" w:fill="DBEFF4"/>
            <w:tcMar>
              <w:top w:w="60" w:type="dxa"/>
              <w:bottom w:w="60" w:type="dxa"/>
            </w:tcMar>
            <w:vAlign w:val="center"/>
          </w:tcPr>
          <w:p w14:paraId="6EB8A049"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检测结果</w:t>
            </w:r>
          </w:p>
        </w:tc>
      </w:tr>
      <w:tr w:rsidR="00986AD5" w14:paraId="6AADC0A7" w14:textId="77777777" w:rsidTr="00F91436">
        <w:trPr>
          <w:trHeight w:val="816"/>
        </w:trPr>
        <w:tc>
          <w:tcPr>
            <w:tcW w:w="2808" w:type="dxa"/>
            <w:shd w:val="clear" w:color="auto" w:fill="auto"/>
            <w:tcMar>
              <w:top w:w="85" w:type="dxa"/>
              <w:bottom w:w="28" w:type="dxa"/>
            </w:tcMar>
            <w:vAlign w:val="center"/>
          </w:tcPr>
          <w:p w14:paraId="1C376A7A"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BRCA1和BRCA2基因</w:t>
            </w:r>
          </w:p>
          <w:p w14:paraId="14FC801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体细胞变异检测结果</w:t>
            </w:r>
          </w:p>
        </w:tc>
        <w:tc>
          <w:tcPr>
            <w:tcW w:w="7115" w:type="dxa"/>
            <w:shd w:val="clear" w:color="auto" w:fill="auto"/>
            <w:tcMar>
              <w:top w:w="85" w:type="dxa"/>
              <w:bottom w:w="28" w:type="dxa"/>
            </w:tcMar>
            <w:vAlign w:val="center"/>
          </w:tcPr>
          <w:p w14:paraId="34464424" w14:textId="23F11C49"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 xml:space="preserve">{%p if </w:t>
            </w:r>
            <w:proofErr w:type="gramStart"/>
            <w:r w:rsidR="00F67DCE" w:rsidRPr="00F67DCE">
              <w:rPr>
                <w:rFonts w:cs="Times New Roman (正文 CS 字体)"/>
                <w:snapToGrid w:val="0"/>
                <w:spacing w:val="6"/>
                <w:sz w:val="18"/>
                <w:szCs w:val="18"/>
              </w:rPr>
              <w:t>var.hrd.somatic</w:t>
            </w:r>
            <w:proofErr w:type="gramEnd"/>
            <w:r w:rsidR="00F67DCE" w:rsidRPr="00F67DCE">
              <w:rPr>
                <w:rFonts w:cs="Times New Roman (正文 CS 字体)"/>
                <w:snapToGrid w:val="0"/>
                <w:spacing w:val="6"/>
                <w:sz w:val="18"/>
                <w:szCs w:val="18"/>
              </w:rPr>
              <w:t>_345_brca1_notinbrcav1</w:t>
            </w:r>
            <w:r w:rsidRPr="001F13F8">
              <w:rPr>
                <w:rFonts w:cs="Times New Roman (正文 CS 字体)"/>
                <w:snapToGrid w:val="0"/>
                <w:spacing w:val="6"/>
                <w:sz w:val="18"/>
                <w:szCs w:val="18"/>
              </w:rPr>
              <w:t xml:space="preserve"> + </w:t>
            </w:r>
            <w:r w:rsidR="00F67DCE" w:rsidRPr="00F67DCE">
              <w:rPr>
                <w:rFonts w:cs="Times New Roman (正文 CS 字体)"/>
                <w:snapToGrid w:val="0"/>
                <w:spacing w:val="6"/>
                <w:sz w:val="18"/>
                <w:szCs w:val="18"/>
              </w:rPr>
              <w:t>var.hrd.somatic_345_brca2_notinbrcav1</w:t>
            </w:r>
            <w:r w:rsidRPr="001F13F8">
              <w:rPr>
                <w:rFonts w:cs="Times New Roman (正文 CS 字体)"/>
                <w:snapToGrid w:val="0"/>
                <w:spacing w:val="6"/>
                <w:sz w:val="18"/>
                <w:szCs w:val="18"/>
              </w:rPr>
              <w:t xml:space="preserve"> %}</w:t>
            </w:r>
          </w:p>
          <w:p w14:paraId="06B0EEBA" w14:textId="6DA7EB98"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hint="eastAsia"/>
                <w:snapToGrid w:val="0"/>
                <w:spacing w:val="6"/>
                <w:sz w:val="18"/>
                <w:szCs w:val="18"/>
              </w:rPr>
              <w:t>共</w:t>
            </w:r>
            <w:r w:rsidRPr="001F13F8">
              <w:rPr>
                <w:rFonts w:cs="Times New Roman (正文 CS 字体)"/>
                <w:snapToGrid w:val="0"/>
                <w:spacing w:val="6"/>
                <w:sz w:val="18"/>
                <w:szCs w:val="18"/>
              </w:rPr>
              <w:t xml:space="preserve">{{( </w:t>
            </w:r>
            <w:r w:rsidR="00F67DCE" w:rsidRPr="00F67DCE">
              <w:rPr>
                <w:rFonts w:cs="Times New Roman (正文 CS 字体)"/>
                <w:snapToGrid w:val="0"/>
                <w:spacing w:val="6"/>
                <w:sz w:val="18"/>
                <w:szCs w:val="18"/>
              </w:rPr>
              <w:t>var.hrd.somatic_345_brca1_notinbrcav1 + var.hrd.somatic_345_brca2_notinbrcav1</w:t>
            </w:r>
            <w:r w:rsidRPr="001F13F8">
              <w:rPr>
                <w:rFonts w:cs="Times New Roman (正文 CS 字体)"/>
                <w:snapToGrid w:val="0"/>
                <w:spacing w:val="6"/>
                <w:sz w:val="18"/>
                <w:szCs w:val="18"/>
              </w:rPr>
              <w:t>)|count}}</w:t>
            </w:r>
            <w:proofErr w:type="gramStart"/>
            <w:r w:rsidRPr="001F13F8">
              <w:rPr>
                <w:rFonts w:cs="Times New Roman (正文 CS 字体)"/>
                <w:snapToGrid w:val="0"/>
                <w:spacing w:val="6"/>
                <w:sz w:val="18"/>
                <w:szCs w:val="18"/>
              </w:rPr>
              <w:t>个</w:t>
            </w:r>
            <w:proofErr w:type="gramEnd"/>
            <w:r w:rsidRPr="001F13F8">
              <w:rPr>
                <w:rFonts w:cs="Times New Roman (正文 CS 字体)"/>
                <w:snapToGrid w:val="0"/>
                <w:spacing w:val="6"/>
                <w:sz w:val="18"/>
                <w:szCs w:val="18"/>
              </w:rPr>
              <w:t xml:space="preserve">基因组变异，其中具有明确或潜在临床意义的变异有{{ </w:t>
            </w:r>
            <w:proofErr w:type="spellStart"/>
            <w:r w:rsidR="00F67DCE" w:rsidRPr="00F67DCE">
              <w:rPr>
                <w:rFonts w:cs="Times New Roman (正文 CS 字体)"/>
                <w:snapToGrid w:val="0"/>
                <w:spacing w:val="6"/>
                <w:sz w:val="18"/>
                <w:szCs w:val="18"/>
              </w:rPr>
              <w:t>var.hrd.somatic_I_II_</w:t>
            </w:r>
            <w:r w:rsidR="00145A9B">
              <w:rPr>
                <w:rFonts w:cs="Times New Roman (正文 CS 字体)"/>
                <w:snapToGrid w:val="0"/>
                <w:spacing w:val="6"/>
                <w:sz w:val="18"/>
                <w:szCs w:val="18"/>
              </w:rPr>
              <w:t>brca</w:t>
            </w:r>
            <w:r w:rsidRPr="001F13F8">
              <w:rPr>
                <w:rFonts w:cs="Times New Roman (正文 CS 字体)"/>
                <w:snapToGrid w:val="0"/>
                <w:spacing w:val="6"/>
                <w:sz w:val="18"/>
                <w:szCs w:val="18"/>
              </w:rPr>
              <w:t>|count</w:t>
            </w:r>
            <w:proofErr w:type="spellEnd"/>
            <w:r w:rsidRPr="001F13F8">
              <w:rPr>
                <w:rFonts w:cs="Times New Roman (正文 CS 字体)"/>
                <w:snapToGrid w:val="0"/>
                <w:spacing w:val="6"/>
                <w:sz w:val="18"/>
                <w:szCs w:val="18"/>
              </w:rPr>
              <w:t>}}个</w:t>
            </w:r>
          </w:p>
          <w:p w14:paraId="338BEB69" w14:textId="4CC2FA49" w:rsid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else%}</w:t>
            </w:r>
          </w:p>
          <w:p w14:paraId="0D27C9A7" w14:textId="77777777"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p w14:paraId="35CBE8C6" w14:textId="7798F08B" w:rsidR="001F13F8" w:rsidRDefault="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endif%}</w:t>
            </w:r>
          </w:p>
        </w:tc>
      </w:tr>
      <w:tr w:rsidR="00402980" w14:paraId="47249E87" w14:textId="77777777" w:rsidTr="00402453">
        <w:trPr>
          <w:trHeight w:val="816"/>
        </w:trPr>
        <w:tc>
          <w:tcPr>
            <w:tcW w:w="9923" w:type="dxa"/>
            <w:gridSpan w:val="2"/>
            <w:shd w:val="clear" w:color="auto" w:fill="auto"/>
            <w:tcMar>
              <w:top w:w="85" w:type="dxa"/>
              <w:bottom w:w="28" w:type="dxa"/>
            </w:tcMar>
            <w:vAlign w:val="center"/>
          </w:tcPr>
          <w:p w14:paraId="44F6B257" w14:textId="434F70F7" w:rsidR="00402980" w:rsidRPr="001F13F8" w:rsidRDefault="00402980" w:rsidP="001F13F8">
            <w:pPr>
              <w:adjustRightInd w:val="0"/>
              <w:snapToGrid w:val="0"/>
              <w:rPr>
                <w:rFonts w:cs="Times New Roman (正文 CS 字体)"/>
                <w:snapToGrid w:val="0"/>
                <w:spacing w:val="6"/>
                <w:sz w:val="18"/>
                <w:szCs w:val="18"/>
              </w:rPr>
            </w:pPr>
            <w:bookmarkStart w:id="11" w:name="_Hlk217983490"/>
            <w:r w:rsidRPr="007F3B77">
              <w:rPr>
                <w:rFonts w:cs="Times New Roman (正文 CS 字体)"/>
                <w:snapToGrid w:val="0"/>
                <w:spacing w:val="6"/>
                <w:sz w:val="18"/>
                <w:szCs w:val="18"/>
                <w:highlight w:val="green"/>
              </w:rPr>
              <w:t xml:space="preserve">{%tr if “卵巢癌” in </w:t>
            </w:r>
            <w:proofErr w:type="spellStart"/>
            <w:r w:rsidRPr="007F3B77">
              <w:rPr>
                <w:rFonts w:cs="Times New Roman (正文 CS 字体)"/>
                <w:snapToGrid w:val="0"/>
                <w:spacing w:val="6"/>
                <w:sz w:val="18"/>
                <w:szCs w:val="18"/>
                <w:highlight w:val="green"/>
              </w:rPr>
              <w:t>sample.tumor_list</w:t>
            </w:r>
            <w:proofErr w:type="spellEnd"/>
            <w:r w:rsidRPr="007F3B77">
              <w:rPr>
                <w:rFonts w:cs="Times New Roman (正文 CS 字体)"/>
                <w:snapToGrid w:val="0"/>
                <w:spacing w:val="6"/>
                <w:sz w:val="18"/>
                <w:szCs w:val="18"/>
                <w:highlight w:val="green"/>
              </w:rPr>
              <w:t>%}</w:t>
            </w:r>
            <w:bookmarkEnd w:id="11"/>
          </w:p>
        </w:tc>
      </w:tr>
      <w:tr w:rsidR="00986AD5" w14:paraId="488854F7" w14:textId="77777777" w:rsidTr="00F91436">
        <w:trPr>
          <w:trHeight w:val="410"/>
        </w:trPr>
        <w:tc>
          <w:tcPr>
            <w:tcW w:w="2808" w:type="dxa"/>
            <w:shd w:val="clear" w:color="auto" w:fill="auto"/>
            <w:tcMar>
              <w:top w:w="85" w:type="dxa"/>
              <w:bottom w:w="28" w:type="dxa"/>
            </w:tcMar>
            <w:vAlign w:val="center"/>
          </w:tcPr>
          <w:p w14:paraId="26C4C6D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同源重组修复缺陷HRD状态</w:t>
            </w:r>
          </w:p>
        </w:tc>
        <w:tc>
          <w:tcPr>
            <w:tcW w:w="7115" w:type="dxa"/>
            <w:shd w:val="clear" w:color="auto" w:fill="auto"/>
            <w:tcMar>
              <w:top w:w="85" w:type="dxa"/>
              <w:bottom w:w="28" w:type="dxa"/>
            </w:tcMar>
            <w:vAlign w:val="center"/>
          </w:tcPr>
          <w:p w14:paraId="634EF285" w14:textId="77777777" w:rsidR="008A5F49" w:rsidRPr="008A5F49" w:rsidRDefault="001F44C8" w:rsidP="008A5F49">
            <w:pPr>
              <w:adjustRightInd w:val="0"/>
              <w:snapToGrid w:val="0"/>
              <w:rPr>
                <w:rFonts w:cs="Times New Roman (正文 CS 字体)"/>
                <w:snapToGrid w:val="0"/>
                <w:spacing w:val="6"/>
                <w:sz w:val="18"/>
                <w:szCs w:val="18"/>
              </w:rPr>
            </w:pPr>
            <w:r w:rsidRPr="001F44C8">
              <w:rPr>
                <w:rFonts w:cs="Times New Roman (正文 CS 字体)"/>
                <w:snapToGrid w:val="0"/>
                <w:spacing w:val="6"/>
                <w:sz w:val="18"/>
                <w:szCs w:val="18"/>
              </w:rPr>
              <w:t xml:space="preserve">{% if </w:t>
            </w:r>
            <w:proofErr w:type="spellStart"/>
            <w:r w:rsidRPr="001F44C8">
              <w:rPr>
                <w:rFonts w:cs="Times New Roman (正文 CS 字体)"/>
                <w:snapToGrid w:val="0"/>
                <w:spacing w:val="6"/>
                <w:sz w:val="18"/>
                <w:szCs w:val="18"/>
              </w:rPr>
              <w:t>var.</w:t>
            </w:r>
            <w:r>
              <w:rPr>
                <w:rFonts w:cs="Times New Roman (正文 CS 字体)" w:hint="eastAsia"/>
                <w:snapToGrid w:val="0"/>
                <w:spacing w:val="6"/>
                <w:sz w:val="18"/>
                <w:szCs w:val="18"/>
              </w:rPr>
              <w:t>hrd</w:t>
            </w:r>
            <w:r w:rsidRPr="001F44C8">
              <w:rPr>
                <w:rFonts w:cs="Times New Roman (正文 CS 字体)"/>
                <w:snapToGrid w:val="0"/>
                <w:spacing w:val="6"/>
                <w:sz w:val="18"/>
                <w:szCs w:val="18"/>
              </w:rPr>
              <w:t>.gss.var_id</w:t>
            </w:r>
            <w:proofErr w:type="spellEnd"/>
            <w:r w:rsidRPr="001F44C8">
              <w:rPr>
                <w:rFonts w:cs="Times New Roman (正文 CS 字体)"/>
                <w:snapToGrid w:val="0"/>
                <w:spacing w:val="6"/>
                <w:sz w:val="18"/>
                <w:szCs w:val="18"/>
              </w:rPr>
              <w:t>==</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HRD+</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%}阳性{% else%}阴性</w:t>
            </w:r>
            <w:r w:rsidR="008A5F49" w:rsidRPr="008A5F49">
              <w:rPr>
                <w:rFonts w:cs="Times New Roman (正文 CS 字体)"/>
                <w:snapToGrid w:val="0"/>
                <w:spacing w:val="6"/>
                <w:sz w:val="18"/>
                <w:szCs w:val="18"/>
              </w:rPr>
              <w:t>{%if var.brca_v1.B1_L5+ var.brca_v1.B1_L4 + var.hrd.somatic_I_II_brca1 + var.brca_v1.B2_L5+ var.brca_v1.B2_L4 + var.hrd.somatic_I_II_brca2%}</w:t>
            </w:r>
          </w:p>
          <w:p w14:paraId="660E2AAE" w14:textId="66BAB0F4" w:rsidR="00986AD5" w:rsidRDefault="008A5F49" w:rsidP="008A5F49">
            <w:pPr>
              <w:adjustRightInd w:val="0"/>
              <w:snapToGrid w:val="0"/>
              <w:rPr>
                <w:rFonts w:cs="Times New Roman (正文 CS 字体)"/>
                <w:snapToGrid w:val="0"/>
                <w:spacing w:val="6"/>
                <w:sz w:val="18"/>
                <w:szCs w:val="18"/>
              </w:rPr>
            </w:pPr>
            <w:r w:rsidRPr="008A5F49">
              <w:rPr>
                <w:rFonts w:cs="Times New Roman (正文 CS 字体)" w:hint="eastAsia"/>
                <w:snapToGrid w:val="0"/>
                <w:color w:val="FF0000"/>
                <w:spacing w:val="6"/>
                <w:sz w:val="18"/>
                <w:szCs w:val="18"/>
                <w:highlight w:val="yellow"/>
              </w:rPr>
              <w:t>阴阳性判定需要结合</w:t>
            </w:r>
            <w:r w:rsidRPr="008A5F49">
              <w:rPr>
                <w:rFonts w:cs="Times New Roman (正文 CS 字体)"/>
                <w:snapToGrid w:val="0"/>
                <w:color w:val="FF0000"/>
                <w:spacing w:val="6"/>
                <w:sz w:val="18"/>
                <w:szCs w:val="18"/>
                <w:highlight w:val="yellow"/>
              </w:rPr>
              <w:t>BRCA v1数据，请人工处理！</w:t>
            </w:r>
            <w:r w:rsidRPr="008A5F49">
              <w:rPr>
                <w:rFonts w:cs="Times New Roman (正文 CS 字体)"/>
                <w:snapToGrid w:val="0"/>
                <w:spacing w:val="6"/>
                <w:sz w:val="18"/>
                <w:szCs w:val="18"/>
              </w:rPr>
              <w:t>{%endif</w:t>
            </w:r>
            <w:proofErr w:type="gramStart"/>
            <w:r w:rsidRPr="008A5F49">
              <w:rPr>
                <w:rFonts w:cs="Times New Roman (正文 CS 字体)"/>
                <w:snapToGrid w:val="0"/>
                <w:spacing w:val="6"/>
                <w:sz w:val="18"/>
                <w:szCs w:val="18"/>
              </w:rPr>
              <w:t>%}</w:t>
            </w:r>
            <w:r w:rsidR="001F44C8" w:rsidRPr="001F44C8">
              <w:rPr>
                <w:rFonts w:cs="Times New Roman (正文 CS 字体)"/>
                <w:snapToGrid w:val="0"/>
                <w:spacing w:val="6"/>
                <w:sz w:val="18"/>
                <w:szCs w:val="18"/>
              </w:rPr>
              <w:t>{</w:t>
            </w:r>
            <w:proofErr w:type="gramEnd"/>
            <w:r w:rsidR="001F44C8" w:rsidRPr="001F44C8">
              <w:rPr>
                <w:rFonts w:cs="Times New Roman (正文 CS 字体)"/>
                <w:snapToGrid w:val="0"/>
                <w:spacing w:val="6"/>
                <w:sz w:val="18"/>
                <w:szCs w:val="18"/>
              </w:rPr>
              <w:t>% endif%}</w:t>
            </w:r>
          </w:p>
        </w:tc>
      </w:tr>
      <w:tr w:rsidR="00402980" w14:paraId="09FFA886" w14:textId="77777777" w:rsidTr="001E387B">
        <w:trPr>
          <w:trHeight w:val="410"/>
        </w:trPr>
        <w:tc>
          <w:tcPr>
            <w:tcW w:w="9923" w:type="dxa"/>
            <w:gridSpan w:val="2"/>
            <w:shd w:val="clear" w:color="auto" w:fill="auto"/>
            <w:tcMar>
              <w:top w:w="85" w:type="dxa"/>
              <w:bottom w:w="28" w:type="dxa"/>
            </w:tcMar>
            <w:vAlign w:val="center"/>
          </w:tcPr>
          <w:p w14:paraId="62C711B8" w14:textId="7B27EDB4" w:rsidR="00402980" w:rsidRPr="001F44C8" w:rsidRDefault="00402980" w:rsidP="008A5F49">
            <w:pPr>
              <w:adjustRightInd w:val="0"/>
              <w:snapToGrid w:val="0"/>
              <w:rPr>
                <w:rFonts w:cs="Times New Roman (正文 CS 字体)"/>
                <w:snapToGrid w:val="0"/>
                <w:spacing w:val="6"/>
                <w:sz w:val="18"/>
                <w:szCs w:val="18"/>
              </w:rPr>
            </w:pPr>
            <w:r w:rsidRPr="007F3B77">
              <w:rPr>
                <w:rFonts w:cs="Times New Roman (正文 CS 字体)" w:hint="eastAsia"/>
                <w:snapToGrid w:val="0"/>
                <w:spacing w:val="6"/>
                <w:sz w:val="18"/>
                <w:szCs w:val="18"/>
                <w:highlight w:val="green"/>
              </w:rPr>
              <w:t>{</w:t>
            </w:r>
            <w:r w:rsidRPr="007F3B77">
              <w:rPr>
                <w:rFonts w:cs="Times New Roman (正文 CS 字体)"/>
                <w:snapToGrid w:val="0"/>
                <w:spacing w:val="6"/>
                <w:sz w:val="18"/>
                <w:szCs w:val="18"/>
                <w:highlight w:val="green"/>
              </w:rPr>
              <w:t>%tr endif%}</w:t>
            </w:r>
          </w:p>
        </w:tc>
      </w:tr>
      <w:tr w:rsidR="00986AD5" w14:paraId="0E25D575" w14:textId="77777777" w:rsidTr="00F91436">
        <w:trPr>
          <w:trHeight w:val="410"/>
        </w:trPr>
        <w:tc>
          <w:tcPr>
            <w:tcW w:w="2808" w:type="dxa"/>
            <w:shd w:val="clear" w:color="auto" w:fill="auto"/>
            <w:tcMar>
              <w:top w:w="85" w:type="dxa"/>
              <w:bottom w:w="28" w:type="dxa"/>
            </w:tcMar>
            <w:vAlign w:val="center"/>
          </w:tcPr>
          <w:p w14:paraId="313055F5"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其他基因的基因组变异结果</w:t>
            </w:r>
          </w:p>
        </w:tc>
        <w:tc>
          <w:tcPr>
            <w:tcW w:w="7115" w:type="dxa"/>
            <w:shd w:val="clear" w:color="auto" w:fill="auto"/>
            <w:tcMar>
              <w:top w:w="85" w:type="dxa"/>
              <w:bottom w:w="28" w:type="dxa"/>
            </w:tcMar>
            <w:vAlign w:val="center"/>
          </w:tcPr>
          <w:p w14:paraId="061EAB45" w14:textId="041BA758"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w:t>
            </w:r>
            <w:proofErr w:type="gramEnd"/>
            <w:r w:rsidR="00A61B31" w:rsidRPr="00A61B31">
              <w:rPr>
                <w:rFonts w:cs="Times New Roman (正文 CS 字体)"/>
                <w:snapToGrid w:val="0"/>
                <w:spacing w:val="6"/>
                <w:sz w:val="18"/>
                <w:szCs w:val="18"/>
              </w:rPr>
              <w:t>_I_II_other</w:t>
            </w:r>
            <w:proofErr w:type="spellEnd"/>
            <w:r>
              <w:rPr>
                <w:rFonts w:cs="Times New Roman (正文 CS 字体)"/>
                <w:snapToGrid w:val="0"/>
                <w:spacing w:val="6"/>
                <w:sz w:val="18"/>
                <w:szCs w:val="18"/>
              </w:rPr>
              <w:t xml:space="preserve"> + </w:t>
            </w:r>
            <w:proofErr w:type="spell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7E5E0EF1" w14:textId="728E8A72"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共</w:t>
            </w:r>
            <w:r w:rsidR="008B4A03">
              <w:rPr>
                <w:rFonts w:cs="Times New Roman (正文 CS 字体)" w:hint="eastAsia"/>
                <w:snapToGrid w:val="0"/>
                <w:spacing w:val="6"/>
                <w:sz w:val="18"/>
                <w:szCs w:val="18"/>
              </w:rPr>
              <w:t>{{(</w:t>
            </w:r>
            <w:r w:rsidR="008B4A03">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proofErr w:type="spellEnd"/>
            <w:r w:rsidR="00A61B31">
              <w:rPr>
                <w:rFonts w:cs="Times New Roman (正文 CS 字体)"/>
                <w:snapToGrid w:val="0"/>
                <w:spacing w:val="6"/>
                <w:sz w:val="18"/>
                <w:szCs w:val="18"/>
              </w:rPr>
              <w:t xml:space="preserve"> +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sidR="008B4A03">
              <w:rPr>
                <w:rFonts w:cs="Times New Roman (正文 CS 字体)"/>
                <w:snapToGrid w:val="0"/>
                <w:spacing w:val="6"/>
                <w:sz w:val="18"/>
                <w:szCs w:val="18"/>
              </w:rPr>
              <w:t>)|count</w:t>
            </w:r>
            <w:r w:rsidR="008B4A03">
              <w:rPr>
                <w:rFonts w:cs="Times New Roman (正文 CS 字体)" w:hint="eastAsia"/>
                <w:snapToGrid w:val="0"/>
                <w:spacing w:val="6"/>
                <w:sz w:val="18"/>
                <w:szCs w:val="18"/>
              </w:rPr>
              <w:t>}}</w:t>
            </w:r>
            <w:proofErr w:type="gramStart"/>
            <w:r>
              <w:rPr>
                <w:rFonts w:cs="Times New Roman (正文 CS 字体)" w:hint="eastAsia"/>
                <w:snapToGrid w:val="0"/>
                <w:spacing w:val="6"/>
                <w:sz w:val="18"/>
                <w:szCs w:val="18"/>
              </w:rPr>
              <w:t>个</w:t>
            </w:r>
            <w:proofErr w:type="gramEnd"/>
            <w:r>
              <w:rPr>
                <w:rFonts w:cs="Times New Roman (正文 CS 字体)" w:hint="eastAsia"/>
                <w:snapToGrid w:val="0"/>
                <w:spacing w:val="6"/>
                <w:sz w:val="18"/>
                <w:szCs w:val="18"/>
              </w:rPr>
              <w:t>基因组变异，其中具有明确或潜在临床意义的变异有</w:t>
            </w:r>
            <w:r w:rsidR="008B4A03">
              <w:rPr>
                <w:rFonts w:cs="Times New Roman (正文 CS 字体)" w:hint="eastAsia"/>
                <w:snapToGrid w:val="0"/>
                <w:spacing w:val="6"/>
                <w:sz w:val="18"/>
                <w:szCs w:val="18"/>
              </w:rPr>
              <w:t>{{</w:t>
            </w:r>
            <w:r w:rsidR="00A61B31">
              <w:rPr>
                <w:rFonts w:cs="Times New Roman (正文 CS 字体)"/>
                <w:snapToGrid w:val="0"/>
                <w:spacing w:val="6"/>
                <w:sz w:val="18"/>
                <w:szCs w:val="18"/>
              </w:rPr>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r w:rsidR="008B4A03">
              <w:rPr>
                <w:rFonts w:cs="Times New Roman (正文 CS 字体)"/>
                <w:snapToGrid w:val="0"/>
                <w:spacing w:val="6"/>
                <w:sz w:val="18"/>
                <w:szCs w:val="18"/>
              </w:rPr>
              <w:t>|count</w:t>
            </w:r>
            <w:proofErr w:type="spellEnd"/>
            <w:r w:rsidR="008B4A03">
              <w:rPr>
                <w:rFonts w:cs="Times New Roman (正文 CS 字体)" w:hint="eastAsia"/>
                <w:snapToGrid w:val="0"/>
                <w:spacing w:val="6"/>
                <w:sz w:val="18"/>
                <w:szCs w:val="18"/>
              </w:rPr>
              <w:t>}}</w:t>
            </w:r>
            <w:r>
              <w:rPr>
                <w:rFonts w:cs="Times New Roman (正文 CS 字体)" w:hint="eastAsia"/>
                <w:snapToGrid w:val="0"/>
                <w:spacing w:val="6"/>
                <w:sz w:val="18"/>
                <w:szCs w:val="18"/>
              </w:rPr>
              <w:t>个</w:t>
            </w:r>
          </w:p>
          <w:p w14:paraId="1C336BBB" w14:textId="7777777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50B4235C" w14:textId="14FE2F0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lastRenderedPageBreak/>
              <w:t>在检测范围内未检出相关变异</w:t>
            </w:r>
          </w:p>
          <w:p w14:paraId="265E63C2" w14:textId="570335FA"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986AD5" w14:paraId="7C1EFEAB" w14:textId="77777777" w:rsidTr="00F91436">
        <w:trPr>
          <w:trHeight w:val="410"/>
        </w:trPr>
        <w:tc>
          <w:tcPr>
            <w:tcW w:w="2808" w:type="dxa"/>
            <w:shd w:val="clear" w:color="auto" w:fill="auto"/>
            <w:tcMar>
              <w:top w:w="85" w:type="dxa"/>
              <w:bottom w:w="28" w:type="dxa"/>
            </w:tcMar>
            <w:vAlign w:val="center"/>
          </w:tcPr>
          <w:p w14:paraId="5C7AA406" w14:textId="77777777" w:rsidR="00986AD5" w:rsidRDefault="00B85C6E">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lastRenderedPageBreak/>
              <w:t>样品总体质量评估</w:t>
            </w:r>
          </w:p>
        </w:tc>
        <w:tc>
          <w:tcPr>
            <w:tcW w:w="7115" w:type="dxa"/>
            <w:shd w:val="clear" w:color="auto" w:fill="auto"/>
            <w:tcMar>
              <w:top w:w="85" w:type="dxa"/>
              <w:bottom w:w="28" w:type="dxa"/>
            </w:tcMar>
            <w:vAlign w:val="center"/>
          </w:tcPr>
          <w:p w14:paraId="05E08E5D" w14:textId="0A32CB38" w:rsidR="00641FA8" w:rsidRDefault="00641FA8" w:rsidP="008E1DF8">
            <w:pPr>
              <w:adjustRightInd w:val="0"/>
              <w:snapToGrid w:val="0"/>
              <w:rPr>
                <w:rFonts w:cs="Times New Roman (正文 CS 字体)"/>
                <w:snapToGrid w:val="0"/>
                <w:spacing w:val="6"/>
                <w:sz w:val="18"/>
                <w:szCs w:val="18"/>
              </w:rPr>
            </w:pPr>
            <w:r w:rsidRPr="00641FA8">
              <w:rPr>
                <w:rFonts w:cs="Times New Roman (正文 CS 字体)"/>
                <w:snapToGrid w:val="0"/>
                <w:spacing w:val="6"/>
                <w:sz w:val="18"/>
                <w:szCs w:val="18"/>
                <w:highlight w:val="green"/>
              </w:rPr>
              <w:t xml:space="preserve">{%p if “卵巢癌” in </w:t>
            </w:r>
            <w:proofErr w:type="spellStart"/>
            <w:r w:rsidRPr="00641FA8">
              <w:rPr>
                <w:rFonts w:cs="Times New Roman (正文 CS 字体)"/>
                <w:snapToGrid w:val="0"/>
                <w:spacing w:val="6"/>
                <w:sz w:val="18"/>
                <w:szCs w:val="18"/>
                <w:highlight w:val="green"/>
              </w:rPr>
              <w:t>sample.tumor_list</w:t>
            </w:r>
            <w:proofErr w:type="spellEnd"/>
            <w:r w:rsidRPr="00641FA8">
              <w:rPr>
                <w:rFonts w:cs="Times New Roman (正文 CS 字体)"/>
                <w:snapToGrid w:val="0"/>
                <w:spacing w:val="6"/>
                <w:sz w:val="18"/>
                <w:szCs w:val="18"/>
                <w:highlight w:val="green"/>
              </w:rPr>
              <w:t>%}</w:t>
            </w:r>
          </w:p>
          <w:p w14:paraId="6E7934B9" w14:textId="59B1679B"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and </w:t>
            </w:r>
            <w:proofErr w:type="spellStart"/>
            <w:r w:rsidRPr="008E1DF8">
              <w:rPr>
                <w:rFonts w:cs="Times New Roman (正文 CS 字体)"/>
                <w:snapToGrid w:val="0"/>
                <w:spacing w:val="6"/>
                <w:sz w:val="18"/>
                <w:szCs w:val="18"/>
              </w:rPr>
              <w:t>qc.hrd.baf_noise_num</w:t>
            </w:r>
            <w:proofErr w:type="spellEnd"/>
            <w:r w:rsidRPr="008E1DF8">
              <w:rPr>
                <w:rFonts w:cs="Times New Roman (正文 CS 字体)"/>
                <w:snapToGrid w:val="0"/>
                <w:spacing w:val="6"/>
                <w:sz w:val="18"/>
                <w:szCs w:val="18"/>
              </w:rPr>
              <w:t xml:space="preserve"> &lt;= 0.05 and </w:t>
            </w:r>
            <w:proofErr w:type="spellStart"/>
            <w:r w:rsidRPr="008E1DF8">
              <w:rPr>
                <w:rFonts w:cs="Times New Roman (正文 CS 字体)"/>
                <w:snapToGrid w:val="0"/>
                <w:spacing w:val="6"/>
                <w:sz w:val="18"/>
                <w:szCs w:val="18"/>
              </w:rPr>
              <w:t>qc.hrd.depth_noise_num</w:t>
            </w:r>
            <w:proofErr w:type="spellEnd"/>
            <w:r w:rsidRPr="008E1DF8">
              <w:rPr>
                <w:rFonts w:cs="Times New Roman (正文 CS 字体)"/>
                <w:snapToGrid w:val="0"/>
                <w:spacing w:val="6"/>
                <w:sz w:val="18"/>
                <w:szCs w:val="18"/>
              </w:rPr>
              <w:t xml:space="preserve"> &lt;= 0.35 %}</w:t>
            </w:r>
          </w:p>
          <w:p w14:paraId="3AE89BE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08B2197B"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3388436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D8D7C7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7ED8D3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F506874"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0AC3F7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1AF3BBB7"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375146E"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D9D753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6CA75E4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BD7CD2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50E781B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C68ADE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6E5A33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22B30BFC"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49DF93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2123834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6A7060D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743FB8F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A904E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2E2CD12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85FAAF8"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1AE17735" w14:textId="77777777" w:rsidR="00986AD5"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F838D55" w14:textId="7FF3F39F" w:rsidR="00641FA8" w:rsidRDefault="00641FA8" w:rsidP="008E1DF8">
            <w:pPr>
              <w:adjustRightInd w:val="0"/>
              <w:snapToGrid w:val="0"/>
              <w:rPr>
                <w:rFonts w:cs="Times New Roman (正文 CS 字体)"/>
                <w:snapToGrid w:val="0"/>
                <w:spacing w:val="6"/>
                <w:sz w:val="18"/>
                <w:szCs w:val="18"/>
                <w:highlight w:val="green"/>
              </w:rPr>
            </w:pPr>
            <w:r w:rsidRPr="00641FA8">
              <w:rPr>
                <w:rFonts w:cs="Times New Roman (正文 CS 字体)" w:hint="eastAsia"/>
                <w:snapToGrid w:val="0"/>
                <w:spacing w:val="6"/>
                <w:sz w:val="18"/>
                <w:szCs w:val="18"/>
                <w:highlight w:val="green"/>
              </w:rPr>
              <w:t>{</w:t>
            </w:r>
            <w:r w:rsidRPr="00641FA8">
              <w:rPr>
                <w:rFonts w:cs="Times New Roman (正文 CS 字体)"/>
                <w:snapToGrid w:val="0"/>
                <w:spacing w:val="6"/>
                <w:sz w:val="18"/>
                <w:szCs w:val="18"/>
                <w:highlight w:val="green"/>
              </w:rPr>
              <w:t>%p else%}</w:t>
            </w:r>
          </w:p>
          <w:p w14:paraId="4490A159" w14:textId="18158AD3"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w:t>
            </w:r>
          </w:p>
          <w:p w14:paraId="7B8AAB5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1DD45C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70CA1331"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134F385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13106B1"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lastRenderedPageBreak/>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0DAB122"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2B8E6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10421E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76954BC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5888AEE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EAA3114"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2299459"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002CEA2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61EDEFC"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795D5212"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C2273AE"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20BC867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7B80770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0A630690"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13FF6CA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8F7E7D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6985B3D0"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49501FC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4CD60A68" w14:textId="5D4796BB" w:rsidR="00641FA8" w:rsidRPr="00641FA8" w:rsidRDefault="00641FA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67F34EB2" w14:textId="3292A3EE" w:rsidR="00641FA8" w:rsidRDefault="00641FA8" w:rsidP="008E1DF8">
            <w:pPr>
              <w:adjustRightInd w:val="0"/>
              <w:snapToGrid w:val="0"/>
              <w:rPr>
                <w:rFonts w:cs="Times New Roman (正文 CS 字体)"/>
                <w:snapToGrid w:val="0"/>
                <w:spacing w:val="6"/>
                <w:sz w:val="18"/>
                <w:szCs w:val="18"/>
              </w:rPr>
            </w:pPr>
            <w:r w:rsidRPr="00641FA8">
              <w:rPr>
                <w:rFonts w:cs="Times New Roman (正文 CS 字体)" w:hint="eastAsia"/>
                <w:snapToGrid w:val="0"/>
                <w:spacing w:val="6"/>
                <w:sz w:val="18"/>
                <w:szCs w:val="18"/>
                <w:highlight w:val="green"/>
              </w:rPr>
              <w:t>{</w:t>
            </w:r>
            <w:r w:rsidRPr="00641FA8">
              <w:rPr>
                <w:rFonts w:cs="Times New Roman (正文 CS 字体)"/>
                <w:snapToGrid w:val="0"/>
                <w:spacing w:val="6"/>
                <w:sz w:val="18"/>
                <w:szCs w:val="18"/>
                <w:highlight w:val="green"/>
              </w:rPr>
              <w:t>%p endif%}</w:t>
            </w:r>
          </w:p>
        </w:tc>
      </w:tr>
    </w:tbl>
    <w:p w14:paraId="4C1CD790" w14:textId="21EDB2C1"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lastRenderedPageBreak/>
        <w:t xml:space="preserve"> </w:t>
      </w:r>
      <w:r w:rsidRPr="00D8040C">
        <w:rPr>
          <w:rFonts w:ascii="微软雅黑" w:eastAsia="微软雅黑" w:hAnsi="微软雅黑" w:hint="eastAsia"/>
          <w:b/>
          <w:bCs/>
          <w:color w:val="31849B"/>
          <w:kern w:val="2"/>
          <w:sz w:val="24"/>
          <w:szCs w:val="24"/>
          <w:lang w:eastAsia="zh-CN"/>
        </w:rPr>
        <w:t>BRCA1和BRCA2基因体细胞变异检测结果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092"/>
      </w:tblGrid>
      <w:tr w:rsidR="00986AD5" w14:paraId="2AFC1DAD" w14:textId="77777777" w:rsidTr="000B0C26">
        <w:trPr>
          <w:trHeight w:hRule="exact" w:val="721"/>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86897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53EE5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73EAAF0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0D4AA22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3C560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0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CBC9DB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557E67" w14:paraId="750BA30D" w14:textId="77777777" w:rsidTr="00D45595">
        <w:trPr>
          <w:trHeight w:val="521"/>
        </w:trPr>
        <w:tc>
          <w:tcPr>
            <w:tcW w:w="10037" w:type="dxa"/>
            <w:gridSpan w:val="6"/>
            <w:shd w:val="clear" w:color="auto" w:fill="auto"/>
            <w:tcMar>
              <w:top w:w="28" w:type="dxa"/>
              <w:bottom w:w="28" w:type="dxa"/>
            </w:tcMar>
            <w:vAlign w:val="center"/>
          </w:tcPr>
          <w:p w14:paraId="3BD4FD71" w14:textId="42615FD9"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151A31A1" w14:textId="77777777" w:rsidTr="00D45595">
        <w:trPr>
          <w:trHeight w:val="521"/>
        </w:trPr>
        <w:tc>
          <w:tcPr>
            <w:tcW w:w="10037" w:type="dxa"/>
            <w:gridSpan w:val="6"/>
            <w:shd w:val="clear" w:color="auto" w:fill="auto"/>
            <w:tcMar>
              <w:top w:w="28" w:type="dxa"/>
              <w:bottom w:w="28" w:type="dxa"/>
            </w:tcMar>
            <w:vAlign w:val="center"/>
          </w:tcPr>
          <w:p w14:paraId="44F20E44" w14:textId="44A32176"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6763BF6A" w14:textId="77777777" w:rsidTr="000B0C26">
        <w:trPr>
          <w:trHeight w:val="521"/>
        </w:trPr>
        <w:tc>
          <w:tcPr>
            <w:tcW w:w="850" w:type="dxa"/>
            <w:tcBorders>
              <w:right w:val="nil"/>
            </w:tcBorders>
            <w:shd w:val="clear" w:color="auto" w:fill="auto"/>
            <w:tcMar>
              <w:top w:w="28" w:type="dxa"/>
              <w:bottom w:w="28" w:type="dxa"/>
            </w:tcMar>
            <w:vAlign w:val="center"/>
          </w:tcPr>
          <w:p w14:paraId="58277DEA" w14:textId="5FCD2D50"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4C2503B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7E16623B" w14:textId="430B78F0"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3BC364AD" w14:textId="5908200F"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51FA0269" w14:textId="3BE8115B"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00FA388D"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1A581D9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4172FAD3"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730D4A00"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5FDCE652"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387CCF9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7F3B4D82" w14:textId="27350B6E"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5A11D4AC" w14:textId="7991AFCB"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7918C0F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5AEE46C"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17DDB46"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3451F6AE"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47713A6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21196C7D" w14:textId="5DDAE01A"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557E67" w14:paraId="5A00B4D2" w14:textId="77777777" w:rsidTr="00C50DFF">
        <w:trPr>
          <w:trHeight w:val="521"/>
        </w:trPr>
        <w:tc>
          <w:tcPr>
            <w:tcW w:w="10037" w:type="dxa"/>
            <w:gridSpan w:val="6"/>
            <w:shd w:val="clear" w:color="auto" w:fill="auto"/>
            <w:tcMar>
              <w:top w:w="28" w:type="dxa"/>
              <w:bottom w:w="28" w:type="dxa"/>
            </w:tcMar>
            <w:vAlign w:val="center"/>
          </w:tcPr>
          <w:p w14:paraId="6AEE7B65" w14:textId="7242E674"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57E67" w14:paraId="2A40D11F" w14:textId="77777777" w:rsidTr="00C50DFF">
        <w:trPr>
          <w:trHeight w:val="521"/>
        </w:trPr>
        <w:tc>
          <w:tcPr>
            <w:tcW w:w="10037" w:type="dxa"/>
            <w:gridSpan w:val="6"/>
            <w:shd w:val="clear" w:color="auto" w:fill="auto"/>
            <w:tcMar>
              <w:top w:w="28" w:type="dxa"/>
              <w:bottom w:w="28" w:type="dxa"/>
            </w:tcMar>
            <w:vAlign w:val="center"/>
          </w:tcPr>
          <w:p w14:paraId="39631C48" w14:textId="0A66B31F"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57E67" w14:paraId="58564606" w14:textId="77777777" w:rsidTr="000B0C26">
        <w:trPr>
          <w:trHeight w:val="521"/>
        </w:trPr>
        <w:tc>
          <w:tcPr>
            <w:tcW w:w="850" w:type="dxa"/>
            <w:tcBorders>
              <w:right w:val="nil"/>
            </w:tcBorders>
            <w:shd w:val="clear" w:color="auto" w:fill="auto"/>
            <w:tcMar>
              <w:top w:w="28" w:type="dxa"/>
              <w:bottom w:w="28" w:type="dxa"/>
            </w:tcMar>
            <w:vAlign w:val="center"/>
          </w:tcPr>
          <w:p w14:paraId="40ED4618" w14:textId="3837D7BA" w:rsidR="00557E67" w:rsidRDefault="00557E67" w:rsidP="00557E67">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lastRenderedPageBreak/>
              <w:t>BRCA</w:t>
            </w:r>
            <w:r>
              <w:rPr>
                <w:rFonts w:cs="Times New Roman (正文 CS 字体)" w:hint="eastAsia"/>
                <w:snapToGrid w:val="0"/>
                <w:spacing w:val="6"/>
                <w:sz w:val="18"/>
                <w:szCs w:val="18"/>
              </w:rPr>
              <w:t>1</w:t>
            </w:r>
          </w:p>
        </w:tc>
        <w:tc>
          <w:tcPr>
            <w:tcW w:w="9187" w:type="dxa"/>
            <w:gridSpan w:val="5"/>
            <w:tcBorders>
              <w:left w:val="nil"/>
            </w:tcBorders>
            <w:shd w:val="clear" w:color="auto" w:fill="auto"/>
            <w:tcMar>
              <w:top w:w="28" w:type="dxa"/>
              <w:bottom w:w="28" w:type="dxa"/>
            </w:tcMar>
            <w:vAlign w:val="center"/>
          </w:tcPr>
          <w:p w14:paraId="35E975BB" w14:textId="515BD109"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557E67" w14:paraId="481043D3" w14:textId="77777777" w:rsidTr="00B87140">
        <w:trPr>
          <w:trHeight w:val="521"/>
        </w:trPr>
        <w:tc>
          <w:tcPr>
            <w:tcW w:w="10037" w:type="dxa"/>
            <w:gridSpan w:val="6"/>
            <w:shd w:val="clear" w:color="auto" w:fill="auto"/>
            <w:tcMar>
              <w:top w:w="28" w:type="dxa"/>
              <w:bottom w:w="28" w:type="dxa"/>
            </w:tcMar>
            <w:vAlign w:val="center"/>
          </w:tcPr>
          <w:p w14:paraId="374E0B32" w14:textId="44F67983"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6B73C2" w14:paraId="48B31ACB" w14:textId="77777777" w:rsidTr="00B87140">
        <w:trPr>
          <w:trHeight w:val="521"/>
        </w:trPr>
        <w:tc>
          <w:tcPr>
            <w:tcW w:w="10037" w:type="dxa"/>
            <w:gridSpan w:val="6"/>
            <w:shd w:val="clear" w:color="auto" w:fill="auto"/>
            <w:tcMar>
              <w:top w:w="28" w:type="dxa"/>
              <w:bottom w:w="28" w:type="dxa"/>
            </w:tcMar>
            <w:vAlign w:val="center"/>
          </w:tcPr>
          <w:p w14:paraId="2EF6AF62" w14:textId="5EC27F82"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6B73C2" w14:paraId="6EB22713" w14:textId="77777777" w:rsidTr="00B87140">
        <w:trPr>
          <w:trHeight w:val="521"/>
        </w:trPr>
        <w:tc>
          <w:tcPr>
            <w:tcW w:w="10037" w:type="dxa"/>
            <w:gridSpan w:val="6"/>
            <w:shd w:val="clear" w:color="auto" w:fill="auto"/>
            <w:tcMar>
              <w:top w:w="28" w:type="dxa"/>
              <w:bottom w:w="28" w:type="dxa"/>
            </w:tcMar>
            <w:vAlign w:val="center"/>
          </w:tcPr>
          <w:p w14:paraId="5271B178" w14:textId="2CEEA37C"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C76745" w14:paraId="3359FCF8" w14:textId="77777777" w:rsidTr="000B0C26">
        <w:trPr>
          <w:trHeight w:val="521"/>
        </w:trPr>
        <w:tc>
          <w:tcPr>
            <w:tcW w:w="850" w:type="dxa"/>
            <w:tcBorders>
              <w:right w:val="nil"/>
            </w:tcBorders>
            <w:shd w:val="clear" w:color="auto" w:fill="auto"/>
            <w:tcMar>
              <w:top w:w="28" w:type="dxa"/>
              <w:bottom w:w="28" w:type="dxa"/>
            </w:tcMar>
            <w:vAlign w:val="center"/>
          </w:tcPr>
          <w:p w14:paraId="252DAE50" w14:textId="65D7AAA0"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784CE1C3"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6484FA64" w14:textId="387E004F"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5C86CB88" w14:textId="7C448587"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3A3B0E40" w14:textId="481BDC4E"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6C241E3D"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0A905D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2F52EB4B"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1B19675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389DB52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53B05B1"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069E9208" w14:textId="14560216"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48E8F2C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2BB791F8"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3C67955C"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CD9C216"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78F7B3C2"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51B81DB9"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0C54FC26" w14:textId="1F5932FA"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8D0381" w14:paraId="14E87950" w14:textId="77777777" w:rsidTr="008E3D94">
        <w:trPr>
          <w:trHeight w:val="521"/>
        </w:trPr>
        <w:tc>
          <w:tcPr>
            <w:tcW w:w="10037" w:type="dxa"/>
            <w:gridSpan w:val="6"/>
            <w:shd w:val="clear" w:color="auto" w:fill="auto"/>
            <w:tcMar>
              <w:top w:w="28" w:type="dxa"/>
              <w:bottom w:w="28" w:type="dxa"/>
            </w:tcMar>
            <w:vAlign w:val="center"/>
          </w:tcPr>
          <w:p w14:paraId="1CA8DB0E" w14:textId="2DF60DC3"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8D0381" w14:paraId="5DAF1F45" w14:textId="77777777" w:rsidTr="008E3D94">
        <w:trPr>
          <w:trHeight w:val="521"/>
        </w:trPr>
        <w:tc>
          <w:tcPr>
            <w:tcW w:w="10037" w:type="dxa"/>
            <w:gridSpan w:val="6"/>
            <w:shd w:val="clear" w:color="auto" w:fill="auto"/>
            <w:tcMar>
              <w:top w:w="28" w:type="dxa"/>
              <w:bottom w:w="28" w:type="dxa"/>
            </w:tcMar>
            <w:vAlign w:val="center"/>
          </w:tcPr>
          <w:p w14:paraId="67345509" w14:textId="537AC157"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8D0381" w14:paraId="1BF231CE" w14:textId="77777777" w:rsidTr="000B0C26">
        <w:trPr>
          <w:trHeight w:val="521"/>
        </w:trPr>
        <w:tc>
          <w:tcPr>
            <w:tcW w:w="850" w:type="dxa"/>
            <w:tcBorders>
              <w:right w:val="nil"/>
            </w:tcBorders>
            <w:shd w:val="clear" w:color="auto" w:fill="auto"/>
            <w:tcMar>
              <w:top w:w="28" w:type="dxa"/>
              <w:bottom w:w="28" w:type="dxa"/>
            </w:tcMar>
            <w:vAlign w:val="center"/>
          </w:tcPr>
          <w:p w14:paraId="3925ED01" w14:textId="24E4F5F9" w:rsidR="008D0381" w:rsidRDefault="008D0381" w:rsidP="008D0381">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p>
        </w:tc>
        <w:tc>
          <w:tcPr>
            <w:tcW w:w="9187" w:type="dxa"/>
            <w:gridSpan w:val="5"/>
            <w:tcBorders>
              <w:left w:val="nil"/>
            </w:tcBorders>
            <w:shd w:val="clear" w:color="auto" w:fill="auto"/>
            <w:tcMar>
              <w:top w:w="28" w:type="dxa"/>
              <w:bottom w:w="28" w:type="dxa"/>
            </w:tcMar>
            <w:vAlign w:val="center"/>
          </w:tcPr>
          <w:p w14:paraId="5B425CE2" w14:textId="7EBD200E"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8D0381" w14:paraId="055222DD" w14:textId="77777777" w:rsidTr="007F2B56">
        <w:trPr>
          <w:trHeight w:val="521"/>
        </w:trPr>
        <w:tc>
          <w:tcPr>
            <w:tcW w:w="10037" w:type="dxa"/>
            <w:gridSpan w:val="6"/>
            <w:shd w:val="clear" w:color="auto" w:fill="auto"/>
            <w:tcMar>
              <w:top w:w="28" w:type="dxa"/>
              <w:bottom w:w="28" w:type="dxa"/>
            </w:tcMar>
            <w:vAlign w:val="center"/>
          </w:tcPr>
          <w:p w14:paraId="12A2A9A0" w14:textId="5C07AC82"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518CB2C7" w14:textId="77777777" w:rsidR="00986AD5" w:rsidRDefault="00986AD5">
      <w:pPr>
        <w:pStyle w:val="NT"/>
        <w:spacing w:before="0" w:after="0" w:line="120" w:lineRule="exact"/>
        <w:ind w:left="400" w:hanging="400"/>
        <w:rPr>
          <w:rFonts w:ascii="微软雅黑" w:hAnsi="微软雅黑" w:cs="Times New Roman"/>
          <w:b w:val="0"/>
          <w:snapToGrid w:val="0"/>
          <w:sz w:val="16"/>
          <w:szCs w:val="16"/>
        </w:rPr>
      </w:pPr>
    </w:p>
    <w:p w14:paraId="1DB3559C" w14:textId="77777777" w:rsidR="00986AD5" w:rsidRDefault="00986AD5" w:rsidP="00197631">
      <w:pPr>
        <w:pStyle w:val="NT"/>
        <w:spacing w:before="0" w:after="0" w:line="120" w:lineRule="exact"/>
        <w:ind w:left="526" w:hangingChars="329" w:hanging="526"/>
        <w:rPr>
          <w:rFonts w:ascii="微软雅黑" w:hAnsi="微软雅黑" w:cs="Times New Roman"/>
          <w:b w:val="0"/>
          <w:snapToGrid w:val="0"/>
          <w:sz w:val="16"/>
          <w:szCs w:val="16"/>
        </w:rPr>
      </w:pPr>
    </w:p>
    <w:p w14:paraId="03E808E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77AB6255"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04E848D9" w14:textId="47AFFA31"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本报告中来源于肿瘤组织或者变异来源不明确的变异解读遵循</w:t>
      </w:r>
      <w:r w:rsidR="00873979" w:rsidRPr="00873979">
        <w:rPr>
          <w:snapToGrid w:val="0"/>
          <w:color w:val="000000" w:themeColor="text1"/>
          <w:sz w:val="16"/>
          <w:szCs w:val="16"/>
        </w:rPr>
        <w:t>{{</w:t>
      </w:r>
      <w:proofErr w:type="spellStart"/>
      <w:r w:rsidR="00873979" w:rsidRPr="00873979">
        <w:rPr>
          <w:snapToGrid w:val="0"/>
          <w:color w:val="000000" w:themeColor="text1"/>
          <w:sz w:val="16"/>
          <w:szCs w:val="16"/>
        </w:rPr>
        <w:t>sample.association.AMP_cn</w:t>
      </w:r>
      <w:proofErr w:type="spellEnd"/>
      <w:r w:rsidR="00873979" w:rsidRPr="00873979">
        <w:rPr>
          <w:snapToGrid w:val="0"/>
          <w:color w:val="000000" w:themeColor="text1"/>
          <w:sz w:val="16"/>
          <w:szCs w:val="16"/>
        </w:rPr>
        <w:t>}}</w:t>
      </w:r>
      <w:r>
        <w:rPr>
          <w:rFonts w:hint="eastAsia"/>
          <w:snapToGrid w:val="0"/>
          <w:color w:val="000000" w:themeColor="text1"/>
          <w:sz w:val="16"/>
          <w:szCs w:val="16"/>
        </w:rPr>
        <w:t>（AMP）、</w:t>
      </w:r>
      <w:r w:rsidR="00873979" w:rsidRPr="00873979">
        <w:rPr>
          <w:snapToGrid w:val="0"/>
          <w:color w:val="000000" w:themeColor="text1"/>
          <w:sz w:val="16"/>
          <w:szCs w:val="16"/>
        </w:rPr>
        <w:t>{{</w:t>
      </w:r>
      <w:proofErr w:type="spellStart"/>
      <w:r w:rsidR="00873979" w:rsidRPr="00873979">
        <w:rPr>
          <w:snapToGrid w:val="0"/>
          <w:color w:val="000000" w:themeColor="text1"/>
          <w:sz w:val="16"/>
          <w:szCs w:val="16"/>
        </w:rPr>
        <w:t>sample.association.A</w:t>
      </w:r>
      <w:r w:rsidR="00873979">
        <w:rPr>
          <w:snapToGrid w:val="0"/>
          <w:color w:val="000000" w:themeColor="text1"/>
          <w:sz w:val="16"/>
          <w:szCs w:val="16"/>
        </w:rPr>
        <w:t>SCO</w:t>
      </w:r>
      <w:r w:rsidR="00873979" w:rsidRPr="00873979">
        <w:rPr>
          <w:snapToGrid w:val="0"/>
          <w:color w:val="000000" w:themeColor="text1"/>
          <w:sz w:val="16"/>
          <w:szCs w:val="16"/>
        </w:rPr>
        <w:t>_cn</w:t>
      </w:r>
      <w:proofErr w:type="spellEnd"/>
      <w:r w:rsidR="00873979" w:rsidRPr="00873979">
        <w:rPr>
          <w:snapToGrid w:val="0"/>
          <w:color w:val="000000" w:themeColor="text1"/>
          <w:sz w:val="16"/>
          <w:szCs w:val="16"/>
        </w:rPr>
        <w:t>}}</w:t>
      </w:r>
      <w:r>
        <w:rPr>
          <w:rFonts w:hint="eastAsia"/>
          <w:snapToGrid w:val="0"/>
          <w:color w:val="000000" w:themeColor="text1"/>
          <w:sz w:val="16"/>
          <w:szCs w:val="16"/>
        </w:rPr>
        <w:t>（ASCO）和</w:t>
      </w:r>
      <w:r w:rsidR="00873979" w:rsidRPr="00873979">
        <w:rPr>
          <w:snapToGrid w:val="0"/>
          <w:color w:val="000000" w:themeColor="text1"/>
          <w:sz w:val="16"/>
          <w:szCs w:val="16"/>
        </w:rPr>
        <w:t>{{</w:t>
      </w:r>
      <w:proofErr w:type="spellStart"/>
      <w:r w:rsidR="00873979" w:rsidRPr="00873979">
        <w:rPr>
          <w:snapToGrid w:val="0"/>
          <w:color w:val="000000" w:themeColor="text1"/>
          <w:sz w:val="16"/>
          <w:szCs w:val="16"/>
        </w:rPr>
        <w:t>sample.association.</w:t>
      </w:r>
      <w:r w:rsidR="00873979">
        <w:rPr>
          <w:snapToGrid w:val="0"/>
          <w:color w:val="000000" w:themeColor="text1"/>
          <w:sz w:val="16"/>
          <w:szCs w:val="16"/>
        </w:rPr>
        <w:t>CAP</w:t>
      </w:r>
      <w:r w:rsidR="00873979" w:rsidRPr="00873979">
        <w:rPr>
          <w:snapToGrid w:val="0"/>
          <w:color w:val="000000" w:themeColor="text1"/>
          <w:sz w:val="16"/>
          <w:szCs w:val="16"/>
        </w:rPr>
        <w:t>_cn</w:t>
      </w:r>
      <w:proofErr w:type="spellEnd"/>
      <w:r w:rsidR="00873979" w:rsidRPr="00873979">
        <w:rPr>
          <w:snapToGrid w:val="0"/>
          <w:color w:val="000000" w:themeColor="text1"/>
          <w:sz w:val="16"/>
          <w:szCs w:val="16"/>
        </w:rPr>
        <w:t>}}</w:t>
      </w:r>
      <w:r>
        <w:rPr>
          <w:rFonts w:hint="eastAsia"/>
          <w:snapToGrid w:val="0"/>
          <w:color w:val="000000" w:themeColor="text1"/>
          <w:sz w:val="16"/>
          <w:szCs w:val="16"/>
        </w:rPr>
        <w:t>（CAP）共同参与制定的</w:t>
      </w:r>
      <w:r w:rsidR="00873979">
        <w:rPr>
          <w:rFonts w:hint="eastAsia"/>
          <w:snapToGrid w:val="0"/>
          <w:color w:val="000000" w:themeColor="text1"/>
          <w:sz w:val="16"/>
          <w:szCs w:val="16"/>
        </w:rPr>
        <w:t>{</w:t>
      </w:r>
      <w:r w:rsidR="00873979">
        <w:rPr>
          <w:snapToGrid w:val="0"/>
          <w:color w:val="000000" w:themeColor="text1"/>
          <w:sz w:val="16"/>
          <w:szCs w:val="16"/>
        </w:rPr>
        <w:t>{</w:t>
      </w:r>
      <w:proofErr w:type="spellStart"/>
      <w:r w:rsidR="00873979">
        <w:rPr>
          <w:snapToGrid w:val="0"/>
          <w:color w:val="000000" w:themeColor="text1"/>
          <w:sz w:val="16"/>
          <w:szCs w:val="16"/>
        </w:rPr>
        <w:t>sample.</w:t>
      </w:r>
      <w:r w:rsidR="00873979" w:rsidRPr="00873979">
        <w:rPr>
          <w:snapToGrid w:val="0"/>
          <w:color w:val="000000" w:themeColor="text1"/>
          <w:sz w:val="16"/>
          <w:szCs w:val="16"/>
        </w:rPr>
        <w:t>guideline</w:t>
      </w:r>
      <w:r w:rsidR="00873979">
        <w:rPr>
          <w:snapToGrid w:val="0"/>
          <w:color w:val="000000" w:themeColor="text1"/>
          <w:sz w:val="16"/>
          <w:szCs w:val="16"/>
        </w:rPr>
        <w:t>.</w:t>
      </w:r>
      <w:r w:rsidR="00873979" w:rsidRPr="00873979">
        <w:rPr>
          <w:snapToGrid w:val="0"/>
          <w:color w:val="000000" w:themeColor="text1"/>
          <w:sz w:val="16"/>
          <w:szCs w:val="16"/>
        </w:rPr>
        <w:t>tumor_var</w:t>
      </w:r>
      <w:proofErr w:type="spellEnd"/>
      <w:r w:rsidR="00873979">
        <w:rPr>
          <w:snapToGrid w:val="0"/>
          <w:color w:val="000000" w:themeColor="text1"/>
          <w:sz w:val="16"/>
          <w:szCs w:val="16"/>
        </w:rPr>
        <w:t>}}</w:t>
      </w:r>
      <w:r>
        <w:rPr>
          <w:rFonts w:hint="eastAsia"/>
          <w:snapToGrid w:val="0"/>
          <w:color w:val="000000" w:themeColor="text1"/>
          <w:sz w:val="16"/>
          <w:szCs w:val="16"/>
        </w:rPr>
        <w:t>（PMID: 27993330）与中国专家共识</w:t>
      </w:r>
      <w:r w:rsidR="00986537" w:rsidRPr="00986537">
        <w:rPr>
          <w:snapToGrid w:val="0"/>
          <w:color w:val="000000" w:themeColor="text1"/>
          <w:sz w:val="16"/>
          <w:szCs w:val="16"/>
        </w:rPr>
        <w:t>{{</w:t>
      </w:r>
      <w:proofErr w:type="spellStart"/>
      <w:r w:rsidR="00986537" w:rsidRPr="00986537">
        <w:rPr>
          <w:snapToGrid w:val="0"/>
          <w:color w:val="000000" w:themeColor="text1"/>
          <w:sz w:val="16"/>
          <w:szCs w:val="16"/>
        </w:rPr>
        <w:t>sample.guideline.ngs_clinic_report_inter</w:t>
      </w:r>
      <w:proofErr w:type="spellEnd"/>
      <w:r w:rsidR="00986537" w:rsidRPr="00986537">
        <w:rPr>
          <w:snapToGrid w:val="0"/>
          <w:color w:val="000000" w:themeColor="text1"/>
          <w:sz w:val="16"/>
          <w:szCs w:val="16"/>
        </w:rPr>
        <w:t>}}</w:t>
      </w:r>
      <w:r>
        <w:rPr>
          <w:rFonts w:hint="eastAsia"/>
          <w:snapToGrid w:val="0"/>
          <w:color w:val="000000" w:themeColor="text1"/>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E3F6AF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“BRCA1和BRCA2基因体细胞变异检测结果” 仅列出解读为I类-强临床意义、II类-潜在临床意义、III类-临床意义不明的变异。</w:t>
      </w:r>
    </w:p>
    <w:p w14:paraId="33B20724" w14:textId="3F24F88E" w:rsidR="00F01017" w:rsidRDefault="00B85C6E" w:rsidP="00F01017">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Pr>
          <w:rFonts w:hint="eastAsia"/>
          <w:snapToGrid w:val="0"/>
          <w:color w:val="000000" w:themeColor="text1"/>
          <w:sz w:val="16"/>
          <w:szCs w:val="16"/>
        </w:rPr>
        <w:t>OncoKB</w:t>
      </w:r>
      <w:proofErr w:type="spellEnd"/>
      <w:r>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p>
    <w:p w14:paraId="086041AC" w14:textId="77777777" w:rsidR="00F01017" w:rsidRDefault="00F01017" w:rsidP="00F01017">
      <w:pPr>
        <w:adjustRightInd w:val="0"/>
        <w:snapToGrid w:val="0"/>
        <w:spacing w:line="300" w:lineRule="exact"/>
        <w:rPr>
          <w:snapToGrid w:val="0"/>
          <w:color w:val="000000" w:themeColor="text1"/>
          <w:sz w:val="16"/>
          <w:szCs w:val="16"/>
        </w:rPr>
      </w:pPr>
    </w:p>
    <w:p w14:paraId="441219C8" w14:textId="79BD45D0" w:rsidR="00F01017" w:rsidRPr="00F01017" w:rsidRDefault="00F01017" w:rsidP="00F01017">
      <w:pPr>
        <w:adjustRightInd w:val="0"/>
        <w:snapToGrid w:val="0"/>
        <w:spacing w:line="300" w:lineRule="exact"/>
        <w:rPr>
          <w:snapToGrid w:val="0"/>
          <w:color w:val="000000" w:themeColor="text1"/>
          <w:sz w:val="16"/>
          <w:szCs w:val="16"/>
        </w:rPr>
      </w:pPr>
      <w:r w:rsidRPr="00F01017">
        <w:rPr>
          <w:snapToGrid w:val="0"/>
          <w:color w:val="000000" w:themeColor="text1"/>
          <w:sz w:val="16"/>
          <w:szCs w:val="16"/>
          <w:highlight w:val="green"/>
        </w:rPr>
        <w:t xml:space="preserve">{%p if “卵巢癌” in </w:t>
      </w:r>
      <w:proofErr w:type="spellStart"/>
      <w:r w:rsidRPr="00F01017">
        <w:rPr>
          <w:snapToGrid w:val="0"/>
          <w:color w:val="000000" w:themeColor="text1"/>
          <w:sz w:val="16"/>
          <w:szCs w:val="16"/>
          <w:highlight w:val="green"/>
        </w:rPr>
        <w:t>sample.tumor_list</w:t>
      </w:r>
      <w:proofErr w:type="spellEnd"/>
      <w:r w:rsidRPr="00F01017">
        <w:rPr>
          <w:snapToGrid w:val="0"/>
          <w:color w:val="000000" w:themeColor="text1"/>
          <w:sz w:val="16"/>
          <w:szCs w:val="16"/>
          <w:highlight w:val="green"/>
        </w:rPr>
        <w:t>%}</w:t>
      </w:r>
    </w:p>
    <w:p w14:paraId="30B13A60" w14:textId="584201ED"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同源重组缺陷（HRD）检测结果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221"/>
        <w:gridCol w:w="1318"/>
        <w:gridCol w:w="4328"/>
        <w:gridCol w:w="949"/>
        <w:gridCol w:w="2242"/>
      </w:tblGrid>
      <w:tr w:rsidR="00986AD5" w14:paraId="150D5FF8" w14:textId="77777777">
        <w:trPr>
          <w:trHeight w:hRule="exact" w:val="667"/>
        </w:trPr>
        <w:tc>
          <w:tcPr>
            <w:tcW w:w="1221" w:type="dxa"/>
            <w:tcBorders>
              <w:top w:val="single" w:sz="4" w:space="0" w:color="31849B"/>
              <w:left w:val="nil"/>
              <w:bottom w:val="single" w:sz="4" w:space="0" w:color="31849B"/>
              <w:right w:val="nil"/>
            </w:tcBorders>
            <w:shd w:val="clear" w:color="auto" w:fill="DBEFF4"/>
            <w:tcMar>
              <w:top w:w="60" w:type="dxa"/>
              <w:bottom w:w="60" w:type="dxa"/>
            </w:tcMar>
            <w:vAlign w:val="center"/>
          </w:tcPr>
          <w:p w14:paraId="1A1951F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HRD状态</w:t>
            </w:r>
          </w:p>
        </w:tc>
        <w:tc>
          <w:tcPr>
            <w:tcW w:w="13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8692E9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检测项</w:t>
            </w:r>
          </w:p>
        </w:tc>
        <w:tc>
          <w:tcPr>
            <w:tcW w:w="5277"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562D3ED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结果</w:t>
            </w:r>
          </w:p>
        </w:tc>
        <w:tc>
          <w:tcPr>
            <w:tcW w:w="22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D135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986AD5" w14:paraId="52ED3C0A" w14:textId="77777777">
        <w:trPr>
          <w:trHeight w:val="780"/>
        </w:trPr>
        <w:tc>
          <w:tcPr>
            <w:tcW w:w="1221" w:type="dxa"/>
            <w:vMerge w:val="restart"/>
            <w:shd w:val="clear" w:color="auto" w:fill="auto"/>
            <w:tcMar>
              <w:top w:w="28" w:type="dxa"/>
              <w:bottom w:w="28" w:type="dxa"/>
            </w:tcMar>
            <w:vAlign w:val="center"/>
          </w:tcPr>
          <w:p w14:paraId="0D4B8DC2" w14:textId="77777777" w:rsidR="002C7F84" w:rsidRDefault="00F0566F">
            <w:pPr>
              <w:spacing w:line="240" w:lineRule="exact"/>
              <w:jc w:val="center"/>
              <w:rPr>
                <w:rFonts w:ascii="思源黑体 CN Normal" w:eastAsia="思源黑体 CN Normal" w:hAnsi="思源黑体 CN Normal" w:cs="Times New Roman (正文 CS 字体)"/>
                <w:snapToGrid w:val="0"/>
                <w:spacing w:val="6"/>
                <w:sz w:val="17"/>
                <w:szCs w:val="17"/>
              </w:rPr>
            </w:pPr>
            <w:r w:rsidRPr="00F0566F">
              <w:rPr>
                <w:rFonts w:ascii="思源黑体 CN Normal" w:eastAsia="思源黑体 CN Normal" w:hAnsi="思源黑体 CN Normal" w:cs="Times New Roman (正文 CS 字体)"/>
                <w:snapToGrid w:val="0"/>
                <w:spacing w:val="6"/>
                <w:sz w:val="17"/>
                <w:szCs w:val="17"/>
              </w:rPr>
              <w:t xml:space="preserve">{% if </w:t>
            </w:r>
            <w:proofErr w:type="spellStart"/>
            <w:r w:rsidRPr="00F0566F">
              <w:rPr>
                <w:rFonts w:ascii="思源黑体 CN Normal" w:eastAsia="思源黑体 CN Normal" w:hAnsi="思源黑体 CN Normal" w:cs="Times New Roman (正文 CS 字体)"/>
                <w:snapToGrid w:val="0"/>
                <w:spacing w:val="6"/>
                <w:sz w:val="17"/>
                <w:szCs w:val="17"/>
              </w:rPr>
              <w:t>var.hrd.gss.var_id</w:t>
            </w:r>
            <w:proofErr w:type="spellEnd"/>
            <w:r w:rsidRPr="00F0566F">
              <w:rPr>
                <w:rFonts w:ascii="思源黑体 CN Normal" w:eastAsia="思源黑体 CN Normal" w:hAnsi="思源黑体 CN Normal" w:cs="Times New Roman (正文 CS 字体)"/>
                <w:snapToGrid w:val="0"/>
                <w:spacing w:val="6"/>
                <w:sz w:val="17"/>
                <w:szCs w:val="17"/>
              </w:rPr>
              <w:t>==</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lastRenderedPageBreak/>
              <w:t>HRD+</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w:t>
            </w:r>
            <w:r w:rsidRPr="00F0566F">
              <w:rPr>
                <w:rFonts w:ascii="思源黑体 CN Normal" w:eastAsia="思源黑体 CN Normal" w:hAnsi="思源黑体 CN Normal" w:cs="Times New Roman (正文 CS 字体)"/>
                <w:snapToGrid w:val="0"/>
                <w:color w:val="FF0000"/>
                <w:spacing w:val="6"/>
                <w:sz w:val="17"/>
                <w:szCs w:val="17"/>
              </w:rPr>
              <w:t>HRD阳性</w:t>
            </w:r>
            <w:r w:rsidRPr="00F0566F">
              <w:rPr>
                <w:rFonts w:ascii="思源黑体 CN Normal" w:eastAsia="思源黑体 CN Normal" w:hAnsi="思源黑体 CN Normal" w:cs="Times New Roman (正文 CS 字体)"/>
                <w:snapToGrid w:val="0"/>
                <w:spacing w:val="6"/>
                <w:sz w:val="17"/>
                <w:szCs w:val="17"/>
              </w:rPr>
              <w:t>{% else%}HRD阴性</w:t>
            </w:r>
            <w:r w:rsidR="005276BD">
              <w:rPr>
                <w:rFonts w:ascii="思源黑体 CN Normal" w:eastAsia="思源黑体 CN Normal" w:hAnsi="思源黑体 CN Normal" w:cs="Times New Roman (正文 CS 字体)" w:hint="eastAsia"/>
                <w:snapToGrid w:val="0"/>
                <w:spacing w:val="6"/>
                <w:sz w:val="17"/>
                <w:szCs w:val="17"/>
              </w:rPr>
              <w:t>{</w:t>
            </w:r>
            <w:r w:rsidR="005276BD">
              <w:rPr>
                <w:rFonts w:ascii="思源黑体 CN Normal" w:eastAsia="思源黑体 CN Normal" w:hAnsi="思源黑体 CN Normal" w:cs="Times New Roman (正文 CS 字体)"/>
                <w:snapToGrid w:val="0"/>
                <w:spacing w:val="6"/>
                <w:sz w:val="17"/>
                <w:szCs w:val="17"/>
              </w:rPr>
              <w:t xml:space="preserve">%if </w:t>
            </w:r>
            <w:r w:rsidR="005276BD" w:rsidRPr="005276BD">
              <w:rPr>
                <w:rFonts w:ascii="思源黑体 CN Normal" w:eastAsia="思源黑体 CN Normal" w:hAnsi="思源黑体 CN Normal" w:cs="Times New Roman (正文 CS 字体)"/>
                <w:snapToGrid w:val="0"/>
                <w:spacing w:val="6"/>
                <w:sz w:val="17"/>
                <w:szCs w:val="17"/>
              </w:rPr>
              <w:t>var.brca_v1.B1_L5+ var.brca_v1.B1_L4 + var.hrd.somatic_I_II_brca1</w:t>
            </w:r>
            <w:r w:rsidR="005276BD">
              <w:rPr>
                <w:rFonts w:ascii="思源黑体 CN Normal" w:eastAsia="思源黑体 CN Normal" w:hAnsi="思源黑体 CN Normal" w:cs="Times New Roman (正文 CS 字体)"/>
                <w:snapToGrid w:val="0"/>
                <w:spacing w:val="6"/>
                <w:sz w:val="17"/>
                <w:szCs w:val="17"/>
              </w:rPr>
              <w:t xml:space="preserve"> + </w:t>
            </w:r>
            <w:r w:rsidR="005276BD" w:rsidRPr="005276BD">
              <w:rPr>
                <w:rFonts w:ascii="思源黑体 CN Normal" w:eastAsia="思源黑体 CN Normal" w:hAnsi="思源黑体 CN Normal" w:cs="Times New Roman (正文 CS 字体)"/>
                <w:snapToGrid w:val="0"/>
                <w:spacing w:val="6"/>
                <w:sz w:val="17"/>
                <w:szCs w:val="17"/>
              </w:rPr>
              <w:t>var.brca_v1.B2_L5+ var.brca_v1.B2_L4 + var.hrd.somatic_I_II_brca2</w:t>
            </w:r>
            <w:r w:rsidR="005276BD">
              <w:rPr>
                <w:rFonts w:ascii="思源黑体 CN Normal" w:eastAsia="思源黑体 CN Normal" w:hAnsi="思源黑体 CN Normal" w:cs="Times New Roman (正文 CS 字体)"/>
                <w:snapToGrid w:val="0"/>
                <w:spacing w:val="6"/>
                <w:sz w:val="17"/>
                <w:szCs w:val="17"/>
              </w:rPr>
              <w:t>%</w:t>
            </w:r>
            <w:r w:rsidR="005276BD">
              <w:rPr>
                <w:rFonts w:ascii="思源黑体 CN Normal" w:eastAsia="思源黑体 CN Normal" w:hAnsi="思源黑体 CN Normal" w:cs="Times New Roman (正文 CS 字体)" w:hint="eastAsia"/>
                <w:snapToGrid w:val="0"/>
                <w:spacing w:val="6"/>
                <w:sz w:val="17"/>
                <w:szCs w:val="17"/>
              </w:rPr>
              <w:t>}</w:t>
            </w:r>
          </w:p>
          <w:p w14:paraId="3D277566" w14:textId="623102F6" w:rsidR="00F0566F" w:rsidRPr="00F0566F" w:rsidRDefault="005276BD">
            <w:pPr>
              <w:spacing w:line="240" w:lineRule="exact"/>
              <w:jc w:val="center"/>
              <w:rPr>
                <w:rFonts w:ascii="思源黑体 CN Normal" w:eastAsia="思源黑体 CN Normal" w:hAnsi="思源黑体 CN Normal" w:cs="Times New Roman (正文 CS 字体)"/>
                <w:snapToGrid w:val="0"/>
                <w:spacing w:val="6"/>
                <w:sz w:val="17"/>
                <w:szCs w:val="17"/>
              </w:rPr>
            </w:pPr>
            <w:r w:rsidRPr="005276BD">
              <w:rPr>
                <w:rFonts w:ascii="思源黑体 CN Normal" w:eastAsia="思源黑体 CN Normal" w:hAnsi="思源黑体 CN Normal" w:cs="Times New Roman (正文 CS 字体)" w:hint="eastAsia"/>
                <w:snapToGrid w:val="0"/>
                <w:color w:val="FF0000"/>
                <w:spacing w:val="6"/>
                <w:sz w:val="17"/>
                <w:szCs w:val="17"/>
                <w:highlight w:val="yellow"/>
              </w:rPr>
              <w:t>阴阳性判定需要结合BRCA</w:t>
            </w:r>
            <w:r w:rsidRPr="005276BD">
              <w:rPr>
                <w:rFonts w:ascii="思源黑体 CN Normal" w:eastAsia="思源黑体 CN Normal" w:hAnsi="思源黑体 CN Normal" w:cs="Times New Roman (正文 CS 字体)"/>
                <w:snapToGrid w:val="0"/>
                <w:color w:val="FF0000"/>
                <w:spacing w:val="6"/>
                <w:sz w:val="17"/>
                <w:szCs w:val="17"/>
                <w:highlight w:val="yellow"/>
              </w:rPr>
              <w:t xml:space="preserve"> </w:t>
            </w:r>
            <w:r w:rsidRPr="005276BD">
              <w:rPr>
                <w:rFonts w:ascii="思源黑体 CN Normal" w:eastAsia="思源黑体 CN Normal" w:hAnsi="思源黑体 CN Normal" w:cs="Times New Roman (正文 CS 字体)" w:hint="eastAsia"/>
                <w:snapToGrid w:val="0"/>
                <w:color w:val="FF0000"/>
                <w:spacing w:val="6"/>
                <w:sz w:val="17"/>
                <w:szCs w:val="17"/>
                <w:highlight w:val="yellow"/>
              </w:rPr>
              <w:t>v1数据，请人工处理！</w:t>
            </w:r>
            <w:r>
              <w:rPr>
                <w:rFonts w:ascii="思源黑体 CN Normal" w:eastAsia="思源黑体 CN Normal" w:hAnsi="思源黑体 CN Normal" w:cs="Times New Roman (正文 CS 字体)"/>
                <w:snapToGrid w:val="0"/>
                <w:spacing w:val="6"/>
                <w:sz w:val="17"/>
                <w:szCs w:val="17"/>
              </w:rPr>
              <w:t>{%endif</w:t>
            </w:r>
            <w:proofErr w:type="gramStart"/>
            <w:r>
              <w:rPr>
                <w:rFonts w:ascii="思源黑体 CN Normal" w:eastAsia="思源黑体 CN Normal" w:hAnsi="思源黑体 CN Normal" w:cs="Times New Roman (正文 CS 字体)"/>
                <w:snapToGrid w:val="0"/>
                <w:spacing w:val="6"/>
                <w:sz w:val="17"/>
                <w:szCs w:val="17"/>
              </w:rPr>
              <w:t>%}</w:t>
            </w:r>
            <w:r w:rsidR="00F0566F" w:rsidRPr="00F0566F">
              <w:rPr>
                <w:rFonts w:ascii="思源黑体 CN Normal" w:eastAsia="思源黑体 CN Normal" w:hAnsi="思源黑体 CN Normal" w:cs="Times New Roman (正文 CS 字体)"/>
                <w:snapToGrid w:val="0"/>
                <w:spacing w:val="6"/>
                <w:sz w:val="17"/>
                <w:szCs w:val="17"/>
              </w:rPr>
              <w:t>{</w:t>
            </w:r>
            <w:proofErr w:type="gramEnd"/>
            <w:r w:rsidR="00F0566F" w:rsidRPr="00F0566F">
              <w:rPr>
                <w:rFonts w:ascii="思源黑体 CN Normal" w:eastAsia="思源黑体 CN Normal" w:hAnsi="思源黑体 CN Normal" w:cs="Times New Roman (正文 CS 字体)"/>
                <w:snapToGrid w:val="0"/>
                <w:spacing w:val="6"/>
                <w:sz w:val="17"/>
                <w:szCs w:val="17"/>
              </w:rPr>
              <w:t>% endif%}</w:t>
            </w:r>
          </w:p>
        </w:tc>
        <w:tc>
          <w:tcPr>
            <w:tcW w:w="1318" w:type="dxa"/>
            <w:shd w:val="clear" w:color="auto" w:fill="auto"/>
            <w:tcMar>
              <w:top w:w="28" w:type="dxa"/>
              <w:bottom w:w="28" w:type="dxa"/>
            </w:tcMar>
            <w:vAlign w:val="center"/>
          </w:tcPr>
          <w:p w14:paraId="2DCFAEC2" w14:textId="77777777" w:rsidR="00986AD5" w:rsidRDefault="00B85C6E">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lastRenderedPageBreak/>
              <w:t>BRCA</w:t>
            </w:r>
            <w:r>
              <w:rPr>
                <w:rFonts w:cs="Times New Roman (正文 CS 字体)" w:hint="eastAsia"/>
                <w:snapToGrid w:val="0"/>
                <w:spacing w:val="6"/>
                <w:sz w:val="18"/>
                <w:szCs w:val="18"/>
              </w:rPr>
              <w:t>1基因</w:t>
            </w:r>
          </w:p>
        </w:tc>
        <w:tc>
          <w:tcPr>
            <w:tcW w:w="4328" w:type="dxa"/>
            <w:shd w:val="clear" w:color="auto" w:fill="auto"/>
            <w:tcMar>
              <w:top w:w="28" w:type="dxa"/>
              <w:bottom w:w="28" w:type="dxa"/>
            </w:tcMar>
            <w:vAlign w:val="center"/>
          </w:tcPr>
          <w:p w14:paraId="48FF26CF" w14:textId="56561916"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7771E1B0" w14:textId="62325C4D" w:rsidR="00015831" w:rsidRDefault="00015831" w:rsidP="00015831">
            <w:pPr>
              <w:spacing w:line="240" w:lineRule="exact"/>
              <w:jc w:val="center"/>
              <w:rPr>
                <w:snapToGrid w:val="0"/>
                <w:spacing w:val="6"/>
                <w:sz w:val="18"/>
                <w:szCs w:val="18"/>
              </w:rPr>
            </w:pPr>
            <w:r>
              <w:rPr>
                <w:rFonts w:hint="eastAsia"/>
                <w:snapToGrid w:val="0"/>
                <w:spacing w:val="6"/>
                <w:sz w:val="18"/>
                <w:szCs w:val="18"/>
              </w:rPr>
              <w:lastRenderedPageBreak/>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400D373C" w14:textId="697BD10E" w:rsidR="00015831" w:rsidRDefault="00015831">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w:t>
            </w:r>
            <w:r>
              <w:rPr>
                <w:rFonts w:hint="eastAsia"/>
                <w:snapToGrid w:val="0"/>
                <w:spacing w:val="6"/>
                <w:sz w:val="18"/>
                <w:szCs w:val="18"/>
              </w:rPr>
              <w:t>致病性</w:t>
            </w:r>
            <w:r>
              <w:rPr>
                <w:snapToGrid w:val="0"/>
                <w:spacing w:val="6"/>
                <w:sz w:val="18"/>
                <w:szCs w:val="18"/>
              </w:rPr>
              <w:t>{%else%}</w:t>
            </w:r>
            <w:r>
              <w:rPr>
                <w:rFonts w:hint="eastAsia"/>
                <w:snapToGrid w:val="0"/>
                <w:spacing w:val="6"/>
                <w:sz w:val="18"/>
                <w:szCs w:val="18"/>
              </w:rPr>
              <w:t>疑似致病性</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196B4B72" w14:textId="77777777"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57E79D2D" w14:textId="443A039E"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4F6755EE" w14:textId="59201713"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69A40FB8" w14:textId="7DF2119F"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BD31D9F" w14:textId="2A0898B6" w:rsidR="00015831" w:rsidRDefault="00015831" w:rsidP="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未检测到致病性、疑似致病性的胚系变异</w:t>
            </w:r>
          </w:p>
          <w:p w14:paraId="4A9AFEB7" w14:textId="5D241E06" w:rsidR="00015831" w:rsidRDefault="00015831" w:rsidP="00015831">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233EC47A" w14:textId="370DD36F" w:rsidR="00986AD5" w:rsidRP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1A55ED34"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lastRenderedPageBreak/>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w:t>
            </w:r>
            <w:r w:rsidRPr="00015831">
              <w:rPr>
                <w:snapToGrid w:val="0"/>
                <w:spacing w:val="6"/>
                <w:sz w:val="18"/>
                <w:szCs w:val="18"/>
              </w:rPr>
              <w:lastRenderedPageBreak/>
              <w:t>L5+ var.brca_v1.B1_L4</w:t>
            </w:r>
            <w:r>
              <w:rPr>
                <w:snapToGrid w:val="0"/>
                <w:spacing w:val="6"/>
                <w:sz w:val="18"/>
                <w:szCs w:val="18"/>
              </w:rPr>
              <w:t xml:space="preserve"> + var.hrd.somatic_I_II_brca1%}</w:t>
            </w:r>
          </w:p>
          <w:p w14:paraId="054BD650" w14:textId="77777777" w:rsidR="00986AD5" w:rsidRDefault="00B85C6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2099851A"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DE68017" w14:textId="77777777" w:rsidR="00015831" w:rsidRDefault="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3A043C29" w14:textId="2656C077" w:rsidR="00015831" w:rsidRDefault="00015831">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val="restart"/>
            <w:shd w:val="clear" w:color="auto" w:fill="auto"/>
            <w:tcMar>
              <w:top w:w="28" w:type="dxa"/>
              <w:bottom w:w="28" w:type="dxa"/>
            </w:tcMar>
            <w:vAlign w:val="center"/>
          </w:tcPr>
          <w:p w14:paraId="32B83D80" w14:textId="0C9B9A2E" w:rsidR="005D3CF7" w:rsidRDefault="005D3CF7" w:rsidP="00E652B6">
            <w:pPr>
              <w:spacing w:line="240" w:lineRule="exact"/>
              <w:jc w:val="center"/>
              <w:rPr>
                <w:rFonts w:cs="Times New Roman (正文 CS 字体)"/>
                <w:snapToGrid w:val="0"/>
                <w:spacing w:val="6"/>
                <w:sz w:val="18"/>
                <w:szCs w:val="18"/>
              </w:rPr>
            </w:pPr>
            <w:r w:rsidRPr="005D3CF7">
              <w:rPr>
                <w:rFonts w:cs="Times New Roman (正文 CS 字体)"/>
                <w:snapToGrid w:val="0"/>
                <w:spacing w:val="6"/>
                <w:sz w:val="18"/>
                <w:szCs w:val="18"/>
              </w:rPr>
              <w:lastRenderedPageBreak/>
              <w:t xml:space="preserve">{%p if </w:t>
            </w:r>
            <w:proofErr w:type="spellStart"/>
            <w:r w:rsidRPr="005D3CF7">
              <w:rPr>
                <w:rFonts w:cs="Times New Roman (正文 CS 字体)"/>
                <w:snapToGrid w:val="0"/>
                <w:spacing w:val="6"/>
                <w:sz w:val="18"/>
                <w:szCs w:val="18"/>
              </w:rPr>
              <w:t>var.hrd.gss.evi_sum</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lastRenderedPageBreak/>
              <w:t>var.hrd.gss.evi_sum.evi_split</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sidRPr="005D3CF7">
              <w:rPr>
                <w:rFonts w:cs="Times New Roman (正文 CS 字体)"/>
                <w:snapToGrid w:val="0"/>
                <w:spacing w:val="6"/>
                <w:sz w:val="18"/>
                <w:szCs w:val="18"/>
              </w:rPr>
              <w:t xml:space="preserve"> %}</w:t>
            </w:r>
          </w:p>
          <w:p w14:paraId="2D3885AC" w14:textId="40A9E6F5" w:rsidR="005D3CF7" w:rsidRDefault="005D3CF7" w:rsidP="005D3CF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for a in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42992D32"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a.regimen_name</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a.clinical_significance_cn</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a.evi_conclusion_simple</w:t>
            </w:r>
            <w:proofErr w:type="spellEnd"/>
            <w:r w:rsidRPr="00E652B6">
              <w:rPr>
                <w:rFonts w:cs="Times New Roman (正文 CS 字体)"/>
                <w:snapToGrid w:val="0"/>
                <w:spacing w:val="6"/>
                <w:sz w:val="18"/>
                <w:szCs w:val="18"/>
              </w:rPr>
              <w:t>}}级）</w:t>
            </w:r>
          </w:p>
          <w:p w14:paraId="0967A9BD"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 xml:space="preserve">{%p </w:t>
            </w:r>
            <w:proofErr w:type="spellStart"/>
            <w:r w:rsidRPr="00E652B6">
              <w:rPr>
                <w:rFonts w:cs="Times New Roman (正文 CS 字体)"/>
                <w:snapToGrid w:val="0"/>
                <w:spacing w:val="6"/>
                <w:sz w:val="18"/>
                <w:szCs w:val="18"/>
              </w:rPr>
              <w:t>endfor</w:t>
            </w:r>
            <w:proofErr w:type="spellEnd"/>
            <w:r w:rsidRPr="00E652B6">
              <w:rPr>
                <w:rFonts w:cs="Times New Roman (正文 CS 字体)"/>
                <w:snapToGrid w:val="0"/>
                <w:spacing w:val="6"/>
                <w:sz w:val="18"/>
                <w:szCs w:val="18"/>
              </w:rPr>
              <w:t>%}</w:t>
            </w:r>
          </w:p>
          <w:p w14:paraId="68E77194"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else%}</w:t>
            </w:r>
          </w:p>
          <w:p w14:paraId="11FD2445"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
          <w:p w14:paraId="32FDF002" w14:textId="376514F4" w:rsidR="00986AD5"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endif%}</w:t>
            </w:r>
          </w:p>
        </w:tc>
      </w:tr>
      <w:tr w:rsidR="00F466AB" w14:paraId="7E1F92AB" w14:textId="77777777">
        <w:trPr>
          <w:trHeight w:val="790"/>
        </w:trPr>
        <w:tc>
          <w:tcPr>
            <w:tcW w:w="1221" w:type="dxa"/>
            <w:vMerge/>
            <w:shd w:val="clear" w:color="auto" w:fill="auto"/>
            <w:tcMar>
              <w:top w:w="28" w:type="dxa"/>
              <w:bottom w:w="28" w:type="dxa"/>
            </w:tcMar>
            <w:vAlign w:val="center"/>
          </w:tcPr>
          <w:p w14:paraId="72253820" w14:textId="77777777" w:rsidR="00F466AB" w:rsidRDefault="00F466AB" w:rsidP="00F466AB">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18E7246E"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r>
              <w:rPr>
                <w:rFonts w:cs="Times New Roman (正文 CS 字体)" w:hint="eastAsia"/>
                <w:snapToGrid w:val="0"/>
                <w:spacing w:val="6"/>
                <w:sz w:val="18"/>
                <w:szCs w:val="18"/>
              </w:rPr>
              <w:t>基因</w:t>
            </w:r>
          </w:p>
        </w:tc>
        <w:tc>
          <w:tcPr>
            <w:tcW w:w="4328" w:type="dxa"/>
            <w:shd w:val="clear" w:color="auto" w:fill="auto"/>
            <w:tcMar>
              <w:top w:w="28" w:type="dxa"/>
              <w:bottom w:w="28" w:type="dxa"/>
            </w:tcMar>
            <w:vAlign w:val="center"/>
          </w:tcPr>
          <w:p w14:paraId="23819893" w14:textId="3794B76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3DC6FDAB" w14:textId="0E4DDB50"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5FE60CA" w14:textId="344D6396" w:rsidR="00F466AB" w:rsidRDefault="00F466AB" w:rsidP="00F466AB">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w:t>
            </w:r>
            <w:r>
              <w:rPr>
                <w:rFonts w:hint="eastAsia"/>
                <w:snapToGrid w:val="0"/>
                <w:spacing w:val="6"/>
                <w:sz w:val="18"/>
                <w:szCs w:val="18"/>
              </w:rPr>
              <w:t>致病性</w:t>
            </w:r>
            <w:r>
              <w:rPr>
                <w:snapToGrid w:val="0"/>
                <w:spacing w:val="6"/>
                <w:sz w:val="18"/>
                <w:szCs w:val="18"/>
              </w:rPr>
              <w:t>{%else%}</w:t>
            </w:r>
            <w:r>
              <w:rPr>
                <w:rFonts w:hint="eastAsia"/>
                <w:snapToGrid w:val="0"/>
                <w:spacing w:val="6"/>
                <w:sz w:val="18"/>
                <w:szCs w:val="18"/>
              </w:rPr>
              <w:t>疑似致病性</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5AD3ECCA"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0F2FDF32"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3A92448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185BADD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1028A677" w14:textId="64324F39"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未检测到致病性、疑似致病性的胚系变异</w:t>
            </w:r>
          </w:p>
          <w:p w14:paraId="0286CDCB" w14:textId="77777777" w:rsidR="00F466AB" w:rsidRDefault="00F466AB" w:rsidP="00F466AB">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5A256152" w14:textId="08919ED2"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23AF829F" w14:textId="10F83F26"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F32E535"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7E8FD4C1"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6EE1DA49"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67137A67" w14:textId="69800B31"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shd w:val="clear" w:color="auto" w:fill="auto"/>
            <w:tcMar>
              <w:top w:w="28" w:type="dxa"/>
              <w:bottom w:w="28" w:type="dxa"/>
            </w:tcMar>
            <w:vAlign w:val="center"/>
          </w:tcPr>
          <w:p w14:paraId="714BA5AB" w14:textId="77777777" w:rsidR="00F466AB" w:rsidRDefault="00F466AB" w:rsidP="00F466AB">
            <w:pPr>
              <w:spacing w:line="240" w:lineRule="exact"/>
              <w:jc w:val="center"/>
              <w:rPr>
                <w:rFonts w:cs="Times New Roman (正文 CS 字体)"/>
                <w:snapToGrid w:val="0"/>
                <w:spacing w:val="6"/>
                <w:sz w:val="18"/>
                <w:szCs w:val="18"/>
              </w:rPr>
            </w:pPr>
          </w:p>
        </w:tc>
      </w:tr>
      <w:tr w:rsidR="00986AD5" w14:paraId="6F74E1E3" w14:textId="77777777">
        <w:trPr>
          <w:trHeight w:val="790"/>
        </w:trPr>
        <w:tc>
          <w:tcPr>
            <w:tcW w:w="1221" w:type="dxa"/>
            <w:vMerge/>
            <w:shd w:val="clear" w:color="auto" w:fill="auto"/>
            <w:tcMar>
              <w:top w:w="28" w:type="dxa"/>
              <w:bottom w:w="28" w:type="dxa"/>
            </w:tcMar>
            <w:vAlign w:val="center"/>
          </w:tcPr>
          <w:p w14:paraId="1C4AAC93" w14:textId="77777777" w:rsidR="00986AD5" w:rsidRDefault="00986AD5">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77CB4004"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B63D7A2"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328" w:type="dxa"/>
            <w:shd w:val="clear" w:color="auto" w:fill="auto"/>
            <w:tcMar>
              <w:top w:w="28" w:type="dxa"/>
              <w:bottom w:w="28" w:type="dxa"/>
            </w:tcMar>
            <w:vAlign w:val="center"/>
          </w:tcPr>
          <w:p w14:paraId="50543732" w14:textId="68585107" w:rsidR="00986AD5" w:rsidRDefault="00826322">
            <w:pPr>
              <w:spacing w:line="240" w:lineRule="exact"/>
              <w:jc w:val="center"/>
              <w:rPr>
                <w:rFonts w:eastAsia="思源黑体 CN Normal" w:cs="Times New Roman (正文 CS 字体)"/>
                <w:snapToGrid w:val="0"/>
                <w:spacing w:val="6"/>
                <w:sz w:val="18"/>
                <w:szCs w:val="18"/>
              </w:rPr>
            </w:pPr>
            <w:r w:rsidRPr="00826322">
              <w:rPr>
                <w:rFonts w:ascii="思源黑体 CN Normal" w:eastAsia="思源黑体 CN Normal" w:hAnsi="思源黑体 CN Normal"/>
                <w:sz w:val="17"/>
                <w:szCs w:val="17"/>
              </w:rPr>
              <w:t>{{</w:t>
            </w:r>
            <w:proofErr w:type="spellStart"/>
            <w:proofErr w:type="gramStart"/>
            <w:r w:rsidRPr="00826322">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826322">
              <w:rPr>
                <w:rFonts w:ascii="思源黑体 CN Normal" w:eastAsia="思源黑体 CN Normal" w:hAnsi="思源黑体 CN Normal"/>
                <w:sz w:val="17"/>
                <w:szCs w:val="17"/>
              </w:rPr>
              <w:t>.gss.gsscore</w:t>
            </w:r>
            <w:proofErr w:type="spellEnd"/>
            <w:proofErr w:type="gramEnd"/>
            <w:r w:rsidRPr="00826322">
              <w:rPr>
                <w:rFonts w:ascii="思源黑体 CN Normal" w:eastAsia="思源黑体 CN Normal" w:hAnsi="思源黑体 CN Normal"/>
                <w:sz w:val="17"/>
                <w:szCs w:val="17"/>
              </w:rPr>
              <w:t>}}</w:t>
            </w:r>
          </w:p>
        </w:tc>
        <w:tc>
          <w:tcPr>
            <w:tcW w:w="949" w:type="dxa"/>
            <w:shd w:val="clear" w:color="auto" w:fill="auto"/>
            <w:tcMar>
              <w:top w:w="28" w:type="dxa"/>
              <w:bottom w:w="28" w:type="dxa"/>
            </w:tcMar>
            <w:vAlign w:val="center"/>
          </w:tcPr>
          <w:p w14:paraId="4398E342" w14:textId="1F2BE81B"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 xml:space="preserve">{%p if </w:t>
            </w:r>
            <w:proofErr w:type="spellStart"/>
            <w:proofErr w:type="gramStart"/>
            <w:r w:rsidRPr="00826322">
              <w:rPr>
                <w:rFonts w:cs="Times New Roman (正文 CS 字体)"/>
                <w:snapToGrid w:val="0"/>
                <w:spacing w:val="6"/>
                <w:sz w:val="18"/>
                <w:szCs w:val="18"/>
              </w:rPr>
              <w:t>var.</w:t>
            </w:r>
            <w:r>
              <w:rPr>
                <w:rFonts w:cs="Times New Roman (正文 CS 字体)"/>
                <w:snapToGrid w:val="0"/>
                <w:spacing w:val="6"/>
                <w:sz w:val="18"/>
                <w:szCs w:val="18"/>
              </w:rPr>
              <w:t>hrd</w:t>
            </w:r>
            <w:r w:rsidRPr="00826322">
              <w:rPr>
                <w:rFonts w:cs="Times New Roman (正文 CS 字体)"/>
                <w:snapToGrid w:val="0"/>
                <w:spacing w:val="6"/>
                <w:sz w:val="18"/>
                <w:szCs w:val="18"/>
              </w:rPr>
              <w:t>.gss.gsscore</w:t>
            </w:r>
            <w:proofErr w:type="gramEnd"/>
            <w:r w:rsidRPr="00826322">
              <w:rPr>
                <w:rFonts w:cs="Times New Roman (正文 CS 字体)"/>
                <w:snapToGrid w:val="0"/>
                <w:spacing w:val="6"/>
                <w:sz w:val="18"/>
                <w:szCs w:val="18"/>
              </w:rPr>
              <w:t>|float</w:t>
            </w:r>
            <w:proofErr w:type="spellEnd"/>
            <w:r w:rsidRPr="00826322">
              <w:rPr>
                <w:rFonts w:cs="Times New Roman (正文 CS 字体)"/>
                <w:snapToGrid w:val="0"/>
                <w:spacing w:val="6"/>
                <w:sz w:val="18"/>
                <w:szCs w:val="18"/>
              </w:rPr>
              <w:t>&lt;45%}</w:t>
            </w:r>
          </w:p>
          <w:p w14:paraId="5B5332DE"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阴性</w:t>
            </w:r>
          </w:p>
          <w:p w14:paraId="21D34AF6"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else%}</w:t>
            </w:r>
          </w:p>
          <w:p w14:paraId="41EF90D0"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阳性</w:t>
            </w:r>
          </w:p>
          <w:p w14:paraId="49D64EBB" w14:textId="1E93666A" w:rsidR="00986AD5"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endif%}</w:t>
            </w:r>
          </w:p>
        </w:tc>
        <w:tc>
          <w:tcPr>
            <w:tcW w:w="2242" w:type="dxa"/>
            <w:vMerge/>
            <w:shd w:val="clear" w:color="auto" w:fill="auto"/>
            <w:tcMar>
              <w:top w:w="28" w:type="dxa"/>
              <w:bottom w:w="28" w:type="dxa"/>
            </w:tcMar>
            <w:vAlign w:val="center"/>
          </w:tcPr>
          <w:p w14:paraId="3D974668" w14:textId="77777777" w:rsidR="00986AD5" w:rsidRDefault="00986AD5">
            <w:pPr>
              <w:spacing w:line="240" w:lineRule="exact"/>
              <w:jc w:val="center"/>
              <w:rPr>
                <w:rFonts w:cs="Times New Roman (正文 CS 字体)"/>
                <w:snapToGrid w:val="0"/>
                <w:spacing w:val="6"/>
                <w:sz w:val="18"/>
                <w:szCs w:val="18"/>
              </w:rPr>
            </w:pPr>
          </w:p>
        </w:tc>
      </w:tr>
    </w:tbl>
    <w:p w14:paraId="720AC70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2283858F" w14:textId="598A03C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HRD评分中，</w:t>
      </w:r>
      <w:bookmarkStart w:id="12" w:name="_Hlk160700704"/>
      <w:r w:rsidR="00A0268B">
        <w:rPr>
          <w:rFonts w:hint="eastAsia"/>
          <w:snapToGrid w:val="0"/>
          <w:color w:val="000000" w:themeColor="text1"/>
          <w:sz w:val="16"/>
          <w:szCs w:val="16"/>
        </w:rPr>
        <w:t>采用基因组瘢痕得分（Genomic Scar Score，简称GSS，专利号：ZL 2020 1 0932026.5）进行评估，</w:t>
      </w:r>
      <w:r>
        <w:rPr>
          <w:rFonts w:hint="eastAsia"/>
          <w:snapToGrid w:val="0"/>
          <w:color w:val="000000" w:themeColor="text1"/>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还是不对特征，同时考虑染色体断裂点作为额外的特征，通过模型训练赋予特征相应的权重，对特征进行加权求和（线性），得到GSS评分。</w:t>
      </w:r>
      <w:bookmarkEnd w:id="12"/>
    </w:p>
    <w:p w14:paraId="2AA78336" w14:textId="77777777" w:rsidR="00986AD5" w:rsidRDefault="00B85C6E">
      <w:pPr>
        <w:adjustRightInd w:val="0"/>
        <w:snapToGrid w:val="0"/>
        <w:spacing w:line="300" w:lineRule="exact"/>
        <w:ind w:leftChars="200" w:left="480"/>
        <w:rPr>
          <w:snapToGrid w:val="0"/>
          <w:color w:val="000000" w:themeColor="text1"/>
          <w:sz w:val="16"/>
          <w:szCs w:val="16"/>
        </w:rPr>
      </w:pPr>
      <w:bookmarkStart w:id="13" w:name="_Hlk160700719"/>
      <w:r>
        <w:rPr>
          <w:rFonts w:hint="eastAsia"/>
          <w:snapToGrid w:val="0"/>
          <w:color w:val="000000" w:themeColor="text1"/>
          <w:sz w:val="16"/>
          <w:szCs w:val="16"/>
        </w:rPr>
        <w:t>LCN：length of copy number，染色体结构变异长度，分为大片段（&gt;15M但小于整个染色体臂）、中片段（10-15M）和小片段（5-10M）。</w:t>
      </w:r>
    </w:p>
    <w:p w14:paraId="7761744C"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lastRenderedPageBreak/>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B784F6"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13"/>
    <w:p w14:paraId="4B74CD39"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同源重组缺陷（HRD）状态判断标准：HRD评分中，GSS的阳性阈值（cut off）为45，具体判定规则如下：</w:t>
      </w:r>
    </w:p>
    <w:p w14:paraId="5AF1E749" w14:textId="77777777" w:rsidR="00986AD5" w:rsidRDefault="00B85C6E">
      <w:pPr>
        <w:adjustRightInd w:val="0"/>
        <w:snapToGrid w:val="0"/>
        <w:spacing w:line="300" w:lineRule="exact"/>
        <w:ind w:leftChars="100" w:left="240" w:firstLineChars="150" w:firstLine="240"/>
        <w:rPr>
          <w:snapToGrid w:val="0"/>
          <w:color w:val="000000" w:themeColor="text1"/>
          <w:sz w:val="16"/>
          <w:szCs w:val="16"/>
        </w:rPr>
      </w:pPr>
      <w:r>
        <w:rPr>
          <w:rFonts w:hint="eastAsia"/>
          <w:snapToGrid w:val="0"/>
          <w:color w:val="000000" w:themeColor="text1"/>
          <w:sz w:val="16"/>
          <w:szCs w:val="16"/>
        </w:rPr>
        <w:t>GSS≥45，HRD状态判定为阳性；</w:t>
      </w:r>
    </w:p>
    <w:p w14:paraId="0D42C4B9" w14:textId="671EA97A"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GSS＜45，但BRCA1/2基因检测到致病性、疑似致病性的胚系变异或I类-强临床意义、II类-潜在临床意义的体细胞变异，HRD状态判定为阳性；</w:t>
      </w:r>
    </w:p>
    <w:p w14:paraId="5581A195" w14:textId="51351C29"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GSS＜45，且BRCA1/2基因未检测到致病性、疑似致病性的胚系变异或I类-强临床意义、II类-潜在临床意义的体细胞变异，HRD状态判定为阴性。</w:t>
      </w:r>
    </w:p>
    <w:p w14:paraId="6920A9B1" w14:textId="1F0A00E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根据</w:t>
      </w:r>
      <w:r w:rsidR="00A65739">
        <w:rPr>
          <w:rFonts w:hint="eastAsia"/>
          <w:snapToGrid w:val="0"/>
          <w:color w:val="000000" w:themeColor="text1"/>
          <w:sz w:val="16"/>
          <w:szCs w:val="16"/>
        </w:rPr>
        <w:t>标本</w:t>
      </w:r>
      <w:r>
        <w:rPr>
          <w:rFonts w:hint="eastAsia"/>
          <w:snapToGrid w:val="0"/>
          <w:color w:val="000000" w:themeColor="text1"/>
          <w:sz w:val="16"/>
          <w:szCs w:val="16"/>
        </w:rPr>
        <w:t>的“BRCA1/2基因变异检测结果”和“HRD评分”评估HRD状态。本检测中，HRD 评分判定标准仅适用于卵巢癌和乳腺癌患者，其他肿瘤患者基于本评分标准得出的判定结果仅供参考。</w:t>
      </w:r>
    </w:p>
    <w:p w14:paraId="251ADFF7" w14:textId="7075FAC3" w:rsidR="00986AD5" w:rsidRDefault="00986AD5">
      <w:pPr>
        <w:adjustRightInd w:val="0"/>
        <w:snapToGrid w:val="0"/>
        <w:spacing w:line="300" w:lineRule="exact"/>
        <w:rPr>
          <w:snapToGrid w:val="0"/>
          <w:color w:val="000000" w:themeColor="text1"/>
          <w:sz w:val="16"/>
          <w:szCs w:val="16"/>
        </w:rPr>
      </w:pPr>
    </w:p>
    <w:p w14:paraId="792202CC" w14:textId="10315237" w:rsidR="00F01017" w:rsidRDefault="00F01017">
      <w:pPr>
        <w:adjustRightInd w:val="0"/>
        <w:snapToGrid w:val="0"/>
        <w:spacing w:line="300" w:lineRule="exact"/>
        <w:rPr>
          <w:snapToGrid w:val="0"/>
          <w:color w:val="000000" w:themeColor="text1"/>
          <w:sz w:val="16"/>
          <w:szCs w:val="16"/>
        </w:rPr>
      </w:pPr>
      <w:r w:rsidRPr="00F01017">
        <w:rPr>
          <w:rFonts w:hint="eastAsia"/>
          <w:snapToGrid w:val="0"/>
          <w:color w:val="000000" w:themeColor="text1"/>
          <w:sz w:val="16"/>
          <w:szCs w:val="16"/>
          <w:highlight w:val="green"/>
        </w:rPr>
        <w:t>{</w:t>
      </w:r>
      <w:r w:rsidRPr="00F01017">
        <w:rPr>
          <w:snapToGrid w:val="0"/>
          <w:color w:val="000000" w:themeColor="text1"/>
          <w:sz w:val="16"/>
          <w:szCs w:val="16"/>
          <w:highlight w:val="green"/>
        </w:rPr>
        <w:t>%p endif%}</w:t>
      </w:r>
    </w:p>
    <w:p w14:paraId="130ED974" w14:textId="7C04B2FB"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其他基因的基因组变异检测结果</w:t>
      </w:r>
    </w:p>
    <w:p w14:paraId="3BB8FEFF" w14:textId="06E2604A" w:rsidR="00986AD5" w:rsidRDefault="00761782">
      <w:pPr>
        <w:adjustRightInd w:val="0"/>
        <w:snapToGrid w:val="0"/>
        <w:spacing w:before="60" w:after="120" w:line="300" w:lineRule="exact"/>
        <w:rPr>
          <w:b/>
          <w:bCs/>
          <w:color w:val="31849B"/>
        </w:rPr>
      </w:pPr>
      <w:r>
        <w:rPr>
          <w:b/>
          <w:bCs/>
          <w:color w:val="31849B"/>
        </w:rPr>
        <w:t>4</w:t>
      </w:r>
      <w:r w:rsidR="00B85C6E">
        <w:rPr>
          <w:rFonts w:hint="eastAsia"/>
          <w:b/>
          <w:bCs/>
          <w:color w:val="31849B"/>
        </w:rPr>
        <w:t>.</w:t>
      </w:r>
      <w:bookmarkStart w:id="14" w:name="_Hlk218069757"/>
      <w:r w:rsidR="00D8040C" w:rsidRPr="00D8040C">
        <w:rPr>
          <w:b/>
          <w:bCs/>
          <w:color w:val="31849B"/>
        </w:rPr>
        <w:t xml:space="preserve">{%if “卵巢癌” in </w:t>
      </w:r>
      <w:proofErr w:type="spellStart"/>
      <w:r w:rsidR="00D8040C" w:rsidRPr="00D8040C">
        <w:rPr>
          <w:b/>
          <w:bCs/>
          <w:color w:val="31849B"/>
        </w:rPr>
        <w:t>sample.tumor_list</w:t>
      </w:r>
      <w:proofErr w:type="spellEnd"/>
      <w:r w:rsidR="00D8040C" w:rsidRPr="00D8040C">
        <w:rPr>
          <w:b/>
          <w:bCs/>
          <w:color w:val="31849B"/>
        </w:rPr>
        <w:t>%}</w:t>
      </w:r>
      <w:r w:rsidR="000D453D">
        <w:rPr>
          <w:b/>
          <w:bCs/>
          <w:color w:val="31849B"/>
        </w:rPr>
        <w:t>4</w:t>
      </w:r>
      <w:r w:rsidR="00D8040C">
        <w:rPr>
          <w:rFonts w:hint="eastAsia"/>
          <w:b/>
          <w:bCs/>
          <w:color w:val="31849B"/>
        </w:rPr>
        <w:t>{</w:t>
      </w:r>
      <w:r w:rsidR="00D8040C">
        <w:rPr>
          <w:b/>
          <w:bCs/>
          <w:color w:val="31849B"/>
        </w:rPr>
        <w:t>%</w:t>
      </w:r>
      <w:r w:rsidR="00D8040C">
        <w:rPr>
          <w:rFonts w:hint="eastAsia"/>
          <w:b/>
          <w:bCs/>
          <w:color w:val="31849B"/>
        </w:rPr>
        <w:t>else</w:t>
      </w:r>
      <w:r w:rsidR="00D8040C">
        <w:rPr>
          <w:b/>
          <w:bCs/>
          <w:color w:val="31849B"/>
        </w:rPr>
        <w:t>%</w:t>
      </w:r>
      <w:r w:rsidR="00D8040C">
        <w:rPr>
          <w:rFonts w:hint="eastAsia"/>
          <w:b/>
          <w:bCs/>
          <w:color w:val="31849B"/>
        </w:rPr>
        <w:t>}</w:t>
      </w:r>
      <w:r w:rsidR="00D8040C">
        <w:rPr>
          <w:b/>
          <w:bCs/>
          <w:color w:val="31849B"/>
        </w:rPr>
        <w:t>3</w:t>
      </w:r>
      <w:r w:rsidR="00D8040C">
        <w:rPr>
          <w:rFonts w:hint="eastAsia"/>
          <w:b/>
          <w:bCs/>
          <w:color w:val="31849B"/>
        </w:rPr>
        <w:t>{</w:t>
      </w:r>
      <w:r w:rsidR="00D8040C">
        <w:rPr>
          <w:b/>
          <w:bCs/>
          <w:color w:val="31849B"/>
        </w:rPr>
        <w:t>%</w:t>
      </w:r>
      <w:r w:rsidR="00D8040C">
        <w:rPr>
          <w:rFonts w:hint="eastAsia"/>
          <w:b/>
          <w:bCs/>
          <w:color w:val="31849B"/>
        </w:rPr>
        <w:t>endif</w:t>
      </w:r>
      <w:r w:rsidR="00D8040C">
        <w:rPr>
          <w:b/>
          <w:bCs/>
          <w:color w:val="31849B"/>
        </w:rPr>
        <w:t>%</w:t>
      </w:r>
      <w:r w:rsidR="00D8040C">
        <w:rPr>
          <w:rFonts w:hint="eastAsia"/>
          <w:b/>
          <w:bCs/>
          <w:color w:val="31849B"/>
        </w:rPr>
        <w:t>}</w:t>
      </w:r>
      <w:bookmarkEnd w:id="14"/>
      <w:r w:rsidR="00B85C6E">
        <w:rPr>
          <w:rFonts w:hint="eastAsia"/>
          <w:b/>
          <w:bCs/>
          <w:color w:val="31849B"/>
        </w:rPr>
        <w:t>.1具有临床意义的变异</w:t>
      </w:r>
    </w:p>
    <w:tbl>
      <w:tblPr>
        <w:tblStyle w:val="afffd"/>
        <w:tblW w:w="10215"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270"/>
      </w:tblGrid>
      <w:tr w:rsidR="00986AD5" w14:paraId="2E29E987" w14:textId="77777777" w:rsidTr="006E4004">
        <w:trPr>
          <w:trHeight w:hRule="exact" w:val="752"/>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1B5D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EDEB3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16477D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5640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E447D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27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1A47BB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695E2D" w14:paraId="163E73BA" w14:textId="77777777" w:rsidTr="0007759F">
        <w:trPr>
          <w:trHeight w:val="567"/>
        </w:trPr>
        <w:tc>
          <w:tcPr>
            <w:tcW w:w="10215" w:type="dxa"/>
            <w:gridSpan w:val="6"/>
            <w:shd w:val="clear" w:color="auto" w:fill="auto"/>
            <w:tcMar>
              <w:top w:w="28" w:type="dxa"/>
              <w:bottom w:w="28" w:type="dxa"/>
            </w:tcMar>
            <w:vAlign w:val="center"/>
          </w:tcPr>
          <w:p w14:paraId="54748C7D" w14:textId="37124440"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695E2D" w14:paraId="3F0D88F2" w14:textId="77777777" w:rsidTr="0007759F">
        <w:trPr>
          <w:trHeight w:val="567"/>
        </w:trPr>
        <w:tc>
          <w:tcPr>
            <w:tcW w:w="10215" w:type="dxa"/>
            <w:gridSpan w:val="6"/>
            <w:shd w:val="clear" w:color="auto" w:fill="auto"/>
            <w:tcMar>
              <w:top w:w="28" w:type="dxa"/>
              <w:bottom w:w="28" w:type="dxa"/>
            </w:tcMar>
            <w:vAlign w:val="center"/>
          </w:tcPr>
          <w:p w14:paraId="24006ACA" w14:textId="2813BB2C"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50C7A" w14:paraId="58D7DF6D" w14:textId="77777777" w:rsidTr="006E4004">
        <w:trPr>
          <w:trHeight w:val="567"/>
        </w:trPr>
        <w:tc>
          <w:tcPr>
            <w:tcW w:w="850" w:type="dxa"/>
            <w:shd w:val="clear" w:color="auto" w:fill="auto"/>
            <w:tcMar>
              <w:top w:w="28" w:type="dxa"/>
              <w:bottom w:w="28" w:type="dxa"/>
            </w:tcMar>
            <w:vAlign w:val="center"/>
          </w:tcPr>
          <w:p w14:paraId="7339B315" w14:textId="200F88EC"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shd w:val="clear" w:color="auto" w:fill="auto"/>
            <w:tcMar>
              <w:top w:w="28" w:type="dxa"/>
              <w:bottom w:w="28" w:type="dxa"/>
            </w:tcMar>
            <w:vAlign w:val="center"/>
          </w:tcPr>
          <w:p w14:paraId="0F048AD2"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07981B27" w14:textId="3C4E5FE6"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shd w:val="clear" w:color="auto" w:fill="auto"/>
            <w:tcMar>
              <w:top w:w="28" w:type="dxa"/>
              <w:bottom w:w="28" w:type="dxa"/>
            </w:tcMar>
            <w:vAlign w:val="center"/>
          </w:tcPr>
          <w:p w14:paraId="715657A5" w14:textId="71979201"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992" w:type="dxa"/>
            <w:shd w:val="clear" w:color="auto" w:fill="auto"/>
            <w:tcMar>
              <w:top w:w="28" w:type="dxa"/>
              <w:bottom w:w="28" w:type="dxa"/>
            </w:tcMar>
            <w:vAlign w:val="center"/>
          </w:tcPr>
          <w:p w14:paraId="186D42CA" w14:textId="67F19BD5"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shd w:val="clear" w:color="auto" w:fill="auto"/>
            <w:tcMar>
              <w:top w:w="28" w:type="dxa"/>
              <w:bottom w:w="28" w:type="dxa"/>
            </w:tcMar>
            <w:vAlign w:val="center"/>
          </w:tcPr>
          <w:p w14:paraId="3AF432F0"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55304F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1CF35C0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3F1DD3D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765445B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A02F47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32A7FDF3" w14:textId="7E6A410A"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270" w:type="dxa"/>
            <w:shd w:val="clear" w:color="auto" w:fill="auto"/>
            <w:tcMar>
              <w:top w:w="28" w:type="dxa"/>
              <w:bottom w:w="28" w:type="dxa"/>
            </w:tcMar>
            <w:vAlign w:val="center"/>
          </w:tcPr>
          <w:p w14:paraId="4D4E1079"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6DAC4E7"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51C0AEA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7FA1E1A"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0161C3EF"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EA65E4D"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71C62073" w14:textId="6F7C6578"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750C7A" w14:paraId="33E2C9E7" w14:textId="77777777" w:rsidTr="00132250">
        <w:trPr>
          <w:trHeight w:val="567"/>
        </w:trPr>
        <w:tc>
          <w:tcPr>
            <w:tcW w:w="10215" w:type="dxa"/>
            <w:gridSpan w:val="6"/>
            <w:shd w:val="clear" w:color="auto" w:fill="auto"/>
            <w:tcMar>
              <w:top w:w="28" w:type="dxa"/>
              <w:bottom w:w="28" w:type="dxa"/>
            </w:tcMar>
            <w:vAlign w:val="center"/>
          </w:tcPr>
          <w:p w14:paraId="78D58F2E" w14:textId="734CBB80"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50C7A" w14:paraId="14CE8908" w14:textId="77777777" w:rsidTr="00132250">
        <w:trPr>
          <w:trHeight w:val="567"/>
        </w:trPr>
        <w:tc>
          <w:tcPr>
            <w:tcW w:w="10215" w:type="dxa"/>
            <w:gridSpan w:val="6"/>
            <w:shd w:val="clear" w:color="auto" w:fill="auto"/>
            <w:tcMar>
              <w:top w:w="28" w:type="dxa"/>
              <w:bottom w:w="28" w:type="dxa"/>
            </w:tcMar>
            <w:vAlign w:val="center"/>
          </w:tcPr>
          <w:p w14:paraId="65234302" w14:textId="37473537" w:rsidR="00750C7A" w:rsidRDefault="00750C7A" w:rsidP="00750C7A">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50C7A" w14:paraId="733D6B24" w14:textId="77777777" w:rsidTr="00132250">
        <w:trPr>
          <w:trHeight w:val="567"/>
        </w:trPr>
        <w:tc>
          <w:tcPr>
            <w:tcW w:w="10215" w:type="dxa"/>
            <w:gridSpan w:val="6"/>
            <w:shd w:val="clear" w:color="auto" w:fill="auto"/>
            <w:tcMar>
              <w:top w:w="28" w:type="dxa"/>
              <w:bottom w:w="28" w:type="dxa"/>
            </w:tcMar>
            <w:vAlign w:val="center"/>
          </w:tcPr>
          <w:p w14:paraId="4136ED61" w14:textId="4A95455F"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50C7A" w14:paraId="7AAECBEC" w14:textId="77777777" w:rsidTr="00132250">
        <w:trPr>
          <w:trHeight w:val="567"/>
        </w:trPr>
        <w:tc>
          <w:tcPr>
            <w:tcW w:w="10215" w:type="dxa"/>
            <w:gridSpan w:val="6"/>
            <w:shd w:val="clear" w:color="auto" w:fill="auto"/>
            <w:tcMar>
              <w:top w:w="28" w:type="dxa"/>
              <w:bottom w:w="28" w:type="dxa"/>
            </w:tcMar>
            <w:vAlign w:val="center"/>
          </w:tcPr>
          <w:p w14:paraId="69C6621C" w14:textId="5D525E13"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4EA51A7" w14:textId="3AC82765" w:rsidR="00986AD5" w:rsidRDefault="00761782">
      <w:pPr>
        <w:adjustRightInd w:val="0"/>
        <w:snapToGrid w:val="0"/>
        <w:spacing w:before="60" w:after="120" w:line="300" w:lineRule="exact"/>
        <w:rPr>
          <w:b/>
          <w:snapToGrid w:val="0"/>
          <w:color w:val="000000" w:themeColor="text1"/>
          <w:sz w:val="16"/>
          <w:szCs w:val="16"/>
        </w:rPr>
      </w:pPr>
      <w:r>
        <w:rPr>
          <w:b/>
          <w:bCs/>
          <w:color w:val="31849B"/>
        </w:rPr>
        <w:t>4</w:t>
      </w:r>
      <w:r w:rsidR="00B85C6E">
        <w:rPr>
          <w:rFonts w:hint="eastAsia"/>
          <w:b/>
          <w:bCs/>
          <w:color w:val="31849B"/>
        </w:rPr>
        <w:t>.</w:t>
      </w:r>
      <w:r w:rsidR="00D8040C" w:rsidRPr="00D8040C">
        <w:rPr>
          <w:b/>
          <w:bCs/>
          <w:color w:val="31849B"/>
        </w:rPr>
        <w:t xml:space="preserve">{%if “卵巢癌” in </w:t>
      </w:r>
      <w:proofErr w:type="spellStart"/>
      <w:r w:rsidR="00D8040C" w:rsidRPr="00D8040C">
        <w:rPr>
          <w:b/>
          <w:bCs/>
          <w:color w:val="31849B"/>
        </w:rPr>
        <w:t>sample.tumor_list</w:t>
      </w:r>
      <w:proofErr w:type="spellEnd"/>
      <w:r w:rsidR="00D8040C" w:rsidRPr="00D8040C">
        <w:rPr>
          <w:b/>
          <w:bCs/>
          <w:color w:val="31849B"/>
        </w:rPr>
        <w:t>%}</w:t>
      </w:r>
      <w:r w:rsidR="00D8040C">
        <w:rPr>
          <w:b/>
          <w:bCs/>
          <w:color w:val="31849B"/>
        </w:rPr>
        <w:t>4</w:t>
      </w:r>
      <w:r w:rsidR="00D8040C">
        <w:rPr>
          <w:rFonts w:hint="eastAsia"/>
          <w:b/>
          <w:bCs/>
          <w:color w:val="31849B"/>
        </w:rPr>
        <w:t>{</w:t>
      </w:r>
      <w:r w:rsidR="00D8040C">
        <w:rPr>
          <w:b/>
          <w:bCs/>
          <w:color w:val="31849B"/>
        </w:rPr>
        <w:t>%</w:t>
      </w:r>
      <w:r w:rsidR="00D8040C">
        <w:rPr>
          <w:rFonts w:hint="eastAsia"/>
          <w:b/>
          <w:bCs/>
          <w:color w:val="31849B"/>
        </w:rPr>
        <w:t>else</w:t>
      </w:r>
      <w:r w:rsidR="00D8040C">
        <w:rPr>
          <w:b/>
          <w:bCs/>
          <w:color w:val="31849B"/>
        </w:rPr>
        <w:t>%</w:t>
      </w:r>
      <w:r w:rsidR="00D8040C">
        <w:rPr>
          <w:rFonts w:hint="eastAsia"/>
          <w:b/>
          <w:bCs/>
          <w:color w:val="31849B"/>
        </w:rPr>
        <w:t>}</w:t>
      </w:r>
      <w:r w:rsidR="00D8040C">
        <w:rPr>
          <w:b/>
          <w:bCs/>
          <w:color w:val="31849B"/>
        </w:rPr>
        <w:t>3</w:t>
      </w:r>
      <w:r w:rsidR="00D8040C">
        <w:rPr>
          <w:rFonts w:hint="eastAsia"/>
          <w:b/>
          <w:bCs/>
          <w:color w:val="31849B"/>
        </w:rPr>
        <w:t>{</w:t>
      </w:r>
      <w:r w:rsidR="00D8040C">
        <w:rPr>
          <w:b/>
          <w:bCs/>
          <w:color w:val="31849B"/>
        </w:rPr>
        <w:t>%</w:t>
      </w:r>
      <w:r w:rsidR="00D8040C">
        <w:rPr>
          <w:rFonts w:hint="eastAsia"/>
          <w:b/>
          <w:bCs/>
          <w:color w:val="31849B"/>
        </w:rPr>
        <w:t>endif</w:t>
      </w:r>
      <w:r w:rsidR="00D8040C">
        <w:rPr>
          <w:b/>
          <w:bCs/>
          <w:color w:val="31849B"/>
        </w:rPr>
        <w:t>%</w:t>
      </w:r>
      <w:r w:rsidR="00D8040C">
        <w:rPr>
          <w:rFonts w:hint="eastAsia"/>
          <w:b/>
          <w:bCs/>
          <w:color w:val="31849B"/>
        </w:rPr>
        <w:t>}</w:t>
      </w:r>
      <w:r w:rsidR="00B85C6E">
        <w:rPr>
          <w:rFonts w:hint="eastAsia"/>
          <w:b/>
          <w:bCs/>
          <w:color w:val="31849B"/>
        </w:rPr>
        <w:t>.2临床意义不明变异</w:t>
      </w:r>
    </w:p>
    <w:tbl>
      <w:tblPr>
        <w:tblStyle w:val="afffd"/>
        <w:tblW w:w="10212"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67"/>
        <w:gridCol w:w="4291"/>
        <w:gridCol w:w="1063"/>
        <w:gridCol w:w="1692"/>
        <w:gridCol w:w="2099"/>
      </w:tblGrid>
      <w:tr w:rsidR="00986AD5" w14:paraId="0C4930DC" w14:textId="77777777" w:rsidTr="00BA6D59">
        <w:trPr>
          <w:trHeight w:hRule="exact" w:val="630"/>
        </w:trPr>
        <w:tc>
          <w:tcPr>
            <w:tcW w:w="10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5C4B5E8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42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5275C8B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063"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A106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B9140F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2099"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757CF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7E6D36" w14:paraId="12D46A61" w14:textId="77777777" w:rsidTr="00190654">
        <w:trPr>
          <w:trHeight w:val="567"/>
        </w:trPr>
        <w:tc>
          <w:tcPr>
            <w:tcW w:w="10212" w:type="dxa"/>
            <w:gridSpan w:val="5"/>
            <w:shd w:val="clear" w:color="auto" w:fill="auto"/>
            <w:tcMar>
              <w:top w:w="28" w:type="dxa"/>
              <w:bottom w:w="28" w:type="dxa"/>
            </w:tcMar>
            <w:vAlign w:val="center"/>
          </w:tcPr>
          <w:p w14:paraId="1DCE6A65" w14:textId="0D434980" w:rsidR="007E6D36" w:rsidRP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1A08658E" w14:textId="77777777" w:rsidTr="00190654">
        <w:trPr>
          <w:trHeight w:val="567"/>
        </w:trPr>
        <w:tc>
          <w:tcPr>
            <w:tcW w:w="10212" w:type="dxa"/>
            <w:gridSpan w:val="5"/>
            <w:shd w:val="clear" w:color="auto" w:fill="auto"/>
            <w:tcMar>
              <w:top w:w="28" w:type="dxa"/>
              <w:bottom w:w="28" w:type="dxa"/>
            </w:tcMar>
            <w:vAlign w:val="center"/>
          </w:tcPr>
          <w:p w14:paraId="4F76C24A" w14:textId="2549F5F8" w:rsid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47DC359E" w14:textId="77777777" w:rsidTr="00BA6D59">
        <w:trPr>
          <w:trHeight w:val="567"/>
        </w:trPr>
        <w:tc>
          <w:tcPr>
            <w:tcW w:w="1067" w:type="dxa"/>
            <w:shd w:val="clear" w:color="auto" w:fill="auto"/>
            <w:tcMar>
              <w:top w:w="28" w:type="dxa"/>
              <w:bottom w:w="28" w:type="dxa"/>
            </w:tcMar>
            <w:vAlign w:val="center"/>
          </w:tcPr>
          <w:p w14:paraId="5E699513" w14:textId="07936A09"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4291" w:type="dxa"/>
            <w:shd w:val="clear" w:color="auto" w:fill="auto"/>
            <w:tcMar>
              <w:top w:w="28" w:type="dxa"/>
              <w:bottom w:w="28" w:type="dxa"/>
            </w:tcMar>
            <w:vAlign w:val="center"/>
          </w:tcPr>
          <w:p w14:paraId="3D57962A" w14:textId="77777777" w:rsidR="007E6D36" w:rsidRPr="008D0381"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1388DC70" w14:textId="64289A41" w:rsidR="007E6D36" w:rsidRPr="007E6D36"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1063" w:type="dxa"/>
            <w:shd w:val="clear" w:color="auto" w:fill="auto"/>
            <w:tcMar>
              <w:top w:w="28" w:type="dxa"/>
              <w:bottom w:w="28" w:type="dxa"/>
            </w:tcMar>
            <w:vAlign w:val="center"/>
          </w:tcPr>
          <w:p w14:paraId="047D62B3" w14:textId="04B2970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1692" w:type="dxa"/>
            <w:shd w:val="clear" w:color="auto" w:fill="auto"/>
            <w:tcMar>
              <w:top w:w="28" w:type="dxa"/>
              <w:bottom w:w="28" w:type="dxa"/>
            </w:tcMar>
            <w:vAlign w:val="center"/>
          </w:tcPr>
          <w:p w14:paraId="59400E5F" w14:textId="52584167"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2099" w:type="dxa"/>
            <w:shd w:val="clear" w:color="auto" w:fill="auto"/>
            <w:tcMar>
              <w:top w:w="28" w:type="dxa"/>
              <w:bottom w:w="28" w:type="dxa"/>
            </w:tcMar>
            <w:vAlign w:val="center"/>
          </w:tcPr>
          <w:p w14:paraId="097425D6" w14:textId="0AE213F2" w:rsidR="007E6D36" w:rsidRPr="007E6D36" w:rsidRDefault="007E6D36" w:rsidP="007E6D36">
            <w:pPr>
              <w:spacing w:line="240" w:lineRule="exact"/>
              <w:jc w:val="center"/>
              <w:rPr>
                <w:rFonts w:cs="Times New Roman (正文 CS 字体)"/>
                <w:snapToGrid w:val="0"/>
                <w:spacing w:val="6"/>
                <w:sz w:val="18"/>
                <w:szCs w:val="18"/>
              </w:rPr>
            </w:pPr>
            <w:r w:rsidRPr="007E6D36">
              <w:rPr>
                <w:rFonts w:cs="Times New Roman (正文 CS 字体)" w:hint="eastAsia"/>
                <w:snapToGrid w:val="0"/>
                <w:spacing w:val="6"/>
                <w:sz w:val="18"/>
                <w:szCs w:val="18"/>
              </w:rPr>
              <w:t>III类-临床意义不明</w:t>
            </w:r>
          </w:p>
        </w:tc>
      </w:tr>
      <w:tr w:rsidR="007E6D36" w14:paraId="04DE6568" w14:textId="77777777" w:rsidTr="003777A8">
        <w:trPr>
          <w:trHeight w:val="567"/>
        </w:trPr>
        <w:tc>
          <w:tcPr>
            <w:tcW w:w="10212" w:type="dxa"/>
            <w:gridSpan w:val="5"/>
            <w:shd w:val="clear" w:color="auto" w:fill="auto"/>
            <w:tcMar>
              <w:top w:w="28" w:type="dxa"/>
              <w:bottom w:w="28" w:type="dxa"/>
            </w:tcMar>
            <w:vAlign w:val="center"/>
          </w:tcPr>
          <w:p w14:paraId="260765F0" w14:textId="4A076C2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E6D36" w14:paraId="6D87EADD" w14:textId="77777777" w:rsidTr="003777A8">
        <w:trPr>
          <w:trHeight w:val="567"/>
        </w:trPr>
        <w:tc>
          <w:tcPr>
            <w:tcW w:w="10212" w:type="dxa"/>
            <w:gridSpan w:val="5"/>
            <w:shd w:val="clear" w:color="auto" w:fill="auto"/>
            <w:tcMar>
              <w:top w:w="28" w:type="dxa"/>
              <w:bottom w:w="28" w:type="dxa"/>
            </w:tcMar>
            <w:vAlign w:val="center"/>
          </w:tcPr>
          <w:p w14:paraId="503A742E" w14:textId="19CC9E5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E6D36" w14:paraId="6C54A5AA" w14:textId="77777777" w:rsidTr="003777A8">
        <w:trPr>
          <w:trHeight w:val="567"/>
        </w:trPr>
        <w:tc>
          <w:tcPr>
            <w:tcW w:w="10212" w:type="dxa"/>
            <w:gridSpan w:val="5"/>
            <w:shd w:val="clear" w:color="auto" w:fill="auto"/>
            <w:tcMar>
              <w:top w:w="28" w:type="dxa"/>
              <w:bottom w:w="28" w:type="dxa"/>
            </w:tcMar>
            <w:vAlign w:val="center"/>
          </w:tcPr>
          <w:p w14:paraId="497017FA" w14:textId="59E3FDDF"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E6D36" w14:paraId="4634636E" w14:textId="77777777" w:rsidTr="003777A8">
        <w:trPr>
          <w:trHeight w:val="567"/>
        </w:trPr>
        <w:tc>
          <w:tcPr>
            <w:tcW w:w="10212" w:type="dxa"/>
            <w:gridSpan w:val="5"/>
            <w:shd w:val="clear" w:color="auto" w:fill="auto"/>
            <w:tcMar>
              <w:top w:w="28" w:type="dxa"/>
              <w:bottom w:w="28" w:type="dxa"/>
            </w:tcMar>
            <w:vAlign w:val="center"/>
          </w:tcPr>
          <w:p w14:paraId="3AA42536" w14:textId="1A8F34A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AE5E110" w14:textId="77777777" w:rsidR="00986AD5" w:rsidRDefault="00986AD5">
      <w:pPr>
        <w:adjustRightInd w:val="0"/>
        <w:snapToGrid w:val="0"/>
        <w:spacing w:before="60" w:after="120" w:line="300" w:lineRule="exact"/>
        <w:rPr>
          <w:b/>
          <w:snapToGrid w:val="0"/>
          <w:color w:val="000000" w:themeColor="text1"/>
          <w:sz w:val="16"/>
          <w:szCs w:val="16"/>
        </w:rPr>
      </w:pPr>
    </w:p>
    <w:p w14:paraId="5FF82C01" w14:textId="24C05503"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已获批PARP抑制剂相关标志物检测结果汇总</w:t>
      </w:r>
    </w:p>
    <w:tbl>
      <w:tblPr>
        <w:tblStyle w:val="afffd"/>
        <w:tblW w:w="10159"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167"/>
        <w:gridCol w:w="4253"/>
        <w:gridCol w:w="1134"/>
        <w:gridCol w:w="1559"/>
        <w:gridCol w:w="2046"/>
      </w:tblGrid>
      <w:tr w:rsidR="00B12ACC" w14:paraId="371383DA" w14:textId="77777777" w:rsidTr="00B12ACC">
        <w:trPr>
          <w:trHeight w:hRule="exact" w:val="340"/>
        </w:trPr>
        <w:tc>
          <w:tcPr>
            <w:tcW w:w="11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BD12AE" w14:textId="77777777"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检测内容</w:t>
            </w:r>
          </w:p>
        </w:tc>
        <w:tc>
          <w:tcPr>
            <w:tcW w:w="425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5F7C719" w14:textId="77777777"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34" w:type="dxa"/>
            <w:tcBorders>
              <w:top w:val="single" w:sz="4" w:space="0" w:color="31849B"/>
              <w:left w:val="nil"/>
              <w:bottom w:val="single" w:sz="4" w:space="0" w:color="31849B"/>
              <w:right w:val="nil"/>
            </w:tcBorders>
            <w:shd w:val="clear" w:color="auto" w:fill="DBEFF4"/>
            <w:vAlign w:val="center"/>
          </w:tcPr>
          <w:p w14:paraId="468281C4" w14:textId="35D29D9D"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17B90CE7" w14:textId="1B76892A"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基因型/丰度</w:t>
            </w:r>
          </w:p>
        </w:tc>
        <w:tc>
          <w:tcPr>
            <w:tcW w:w="2046" w:type="dxa"/>
            <w:tcBorders>
              <w:top w:val="single" w:sz="4" w:space="0" w:color="31849B"/>
              <w:left w:val="nil"/>
              <w:bottom w:val="single" w:sz="4" w:space="0" w:color="31849B"/>
              <w:right w:val="nil"/>
            </w:tcBorders>
            <w:shd w:val="clear" w:color="auto" w:fill="DBEFF4"/>
            <w:tcMar>
              <w:top w:w="60" w:type="dxa"/>
              <w:bottom w:w="60" w:type="dxa"/>
            </w:tcMar>
            <w:vAlign w:val="center"/>
          </w:tcPr>
          <w:p w14:paraId="3130C572" w14:textId="77777777"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F01017" w14:paraId="706670FC" w14:textId="77777777" w:rsidTr="0093580C">
        <w:trPr>
          <w:trHeight w:val="340"/>
        </w:trPr>
        <w:tc>
          <w:tcPr>
            <w:tcW w:w="10159" w:type="dxa"/>
            <w:gridSpan w:val="5"/>
            <w:shd w:val="clear" w:color="auto" w:fill="auto"/>
            <w:tcMar>
              <w:top w:w="28" w:type="dxa"/>
              <w:bottom w:w="28" w:type="dxa"/>
            </w:tcMar>
            <w:vAlign w:val="center"/>
          </w:tcPr>
          <w:p w14:paraId="6EA2A37A" w14:textId="57EF4E9A" w:rsidR="00F01017" w:rsidRPr="00B12ACC" w:rsidRDefault="00F01017" w:rsidP="000120C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highlight w:val="green"/>
              </w:rPr>
              <w:t xml:space="preserve">{%tr if “卵巢癌” in </w:t>
            </w:r>
            <w:proofErr w:type="spellStart"/>
            <w:r w:rsidRPr="00B12ACC">
              <w:rPr>
                <w:rFonts w:cs="Times New Roman (正文 CS 字体)"/>
                <w:snapToGrid w:val="0"/>
                <w:spacing w:val="6"/>
                <w:sz w:val="17"/>
                <w:szCs w:val="17"/>
                <w:highlight w:val="green"/>
              </w:rPr>
              <w:t>sample.tumor_list</w:t>
            </w:r>
            <w:proofErr w:type="spellEnd"/>
            <w:r w:rsidRPr="00B12ACC">
              <w:rPr>
                <w:rFonts w:cs="Times New Roman (正文 CS 字体)"/>
                <w:snapToGrid w:val="0"/>
                <w:spacing w:val="6"/>
                <w:sz w:val="17"/>
                <w:szCs w:val="17"/>
                <w:highlight w:val="green"/>
              </w:rPr>
              <w:t>%}</w:t>
            </w:r>
          </w:p>
        </w:tc>
      </w:tr>
      <w:tr w:rsidR="00B12ACC" w14:paraId="22C41FA0" w14:textId="77777777" w:rsidTr="00B12ACC">
        <w:trPr>
          <w:trHeight w:val="340"/>
        </w:trPr>
        <w:tc>
          <w:tcPr>
            <w:tcW w:w="1167" w:type="dxa"/>
            <w:shd w:val="clear" w:color="auto" w:fill="auto"/>
            <w:tcMar>
              <w:top w:w="28" w:type="dxa"/>
              <w:bottom w:w="28" w:type="dxa"/>
            </w:tcMar>
            <w:vAlign w:val="center"/>
          </w:tcPr>
          <w:p w14:paraId="34D9B119" w14:textId="383255CE"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HRD状态</w:t>
            </w:r>
          </w:p>
        </w:tc>
        <w:tc>
          <w:tcPr>
            <w:tcW w:w="4253" w:type="dxa"/>
            <w:shd w:val="clear" w:color="auto" w:fill="auto"/>
            <w:tcMar>
              <w:top w:w="28" w:type="dxa"/>
              <w:bottom w:w="28" w:type="dxa"/>
            </w:tcMar>
            <w:vAlign w:val="center"/>
          </w:tcPr>
          <w:p w14:paraId="3D45542A"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 xml:space="preserve">{% if </w:t>
            </w:r>
            <w:proofErr w:type="spellStart"/>
            <w:r w:rsidRPr="00B12ACC">
              <w:rPr>
                <w:color w:val="000000" w:themeColor="text1"/>
                <w:sz w:val="17"/>
                <w:szCs w:val="17"/>
              </w:rPr>
              <w:t>var.hrd.gss.var_id</w:t>
            </w:r>
            <w:proofErr w:type="spellEnd"/>
            <w:r w:rsidRPr="00B12ACC">
              <w:rPr>
                <w:color w:val="000000" w:themeColor="text1"/>
                <w:sz w:val="17"/>
                <w:szCs w:val="17"/>
              </w:rPr>
              <w:t>==</w:t>
            </w:r>
            <w:proofErr w:type="gramStart"/>
            <w:r w:rsidRPr="00B12ACC">
              <w:rPr>
                <w:color w:val="000000" w:themeColor="text1"/>
                <w:sz w:val="17"/>
                <w:szCs w:val="17"/>
              </w:rPr>
              <w:t>”</w:t>
            </w:r>
            <w:proofErr w:type="gramEnd"/>
            <w:r w:rsidRPr="00B12ACC">
              <w:rPr>
                <w:color w:val="000000" w:themeColor="text1"/>
                <w:sz w:val="17"/>
                <w:szCs w:val="17"/>
              </w:rPr>
              <w:t>HRD+</w:t>
            </w:r>
            <w:proofErr w:type="gramStart"/>
            <w:r w:rsidRPr="00B12ACC">
              <w:rPr>
                <w:color w:val="000000" w:themeColor="text1"/>
                <w:sz w:val="17"/>
                <w:szCs w:val="17"/>
              </w:rPr>
              <w:t>”</w:t>
            </w:r>
            <w:proofErr w:type="gramEnd"/>
            <w:r w:rsidRPr="00B12ACC">
              <w:rPr>
                <w:color w:val="000000" w:themeColor="text1"/>
                <w:sz w:val="17"/>
                <w:szCs w:val="17"/>
              </w:rPr>
              <w:t>%}阳性{% else%}阴性{%if var.brca_v1.B1_L5+ var.brca_v1.B1_L4 + var.hrd.somatic_I_II_brca1 + var.brca_v1.B2_L5+ var.brca_v1.B2_L4 + var.hrd.somatic_I_II_brca2%}</w:t>
            </w:r>
          </w:p>
          <w:p w14:paraId="088B98AC" w14:textId="27BAA4FA" w:rsidR="00B12ACC" w:rsidRPr="00B12ACC" w:rsidRDefault="00B12ACC" w:rsidP="00B12ACC">
            <w:pPr>
              <w:spacing w:line="240" w:lineRule="exact"/>
              <w:jc w:val="center"/>
              <w:rPr>
                <w:color w:val="000000" w:themeColor="text1"/>
                <w:sz w:val="17"/>
                <w:szCs w:val="17"/>
              </w:rPr>
            </w:pPr>
            <w:r w:rsidRPr="00B12ACC">
              <w:rPr>
                <w:color w:val="FF0000"/>
                <w:sz w:val="17"/>
                <w:szCs w:val="17"/>
                <w:highlight w:val="yellow"/>
              </w:rPr>
              <w:t>阴阳性判定需要结合BRCA v1数据，请人工处理！</w:t>
            </w:r>
            <w:r w:rsidRPr="00B12ACC">
              <w:rPr>
                <w:color w:val="000000" w:themeColor="text1"/>
                <w:sz w:val="17"/>
                <w:szCs w:val="17"/>
              </w:rPr>
              <w:t>{%endif</w:t>
            </w:r>
            <w:proofErr w:type="gramStart"/>
            <w:r w:rsidRPr="00B12ACC">
              <w:rPr>
                <w:color w:val="000000" w:themeColor="text1"/>
                <w:sz w:val="17"/>
                <w:szCs w:val="17"/>
              </w:rPr>
              <w:t>%}{</w:t>
            </w:r>
            <w:proofErr w:type="gramEnd"/>
            <w:r w:rsidRPr="00B12ACC">
              <w:rPr>
                <w:color w:val="000000" w:themeColor="text1"/>
                <w:sz w:val="17"/>
                <w:szCs w:val="17"/>
              </w:rPr>
              <w:t>% endif%}</w:t>
            </w:r>
          </w:p>
        </w:tc>
        <w:tc>
          <w:tcPr>
            <w:tcW w:w="1134" w:type="dxa"/>
            <w:shd w:val="clear" w:color="auto" w:fill="auto"/>
            <w:vAlign w:val="center"/>
          </w:tcPr>
          <w:p w14:paraId="1E6BD0A5" w14:textId="49003903" w:rsidR="00B12ACC" w:rsidRPr="00B12ACC" w:rsidRDefault="0099174E" w:rsidP="00F01017">
            <w:pPr>
              <w:spacing w:line="240" w:lineRule="exact"/>
              <w:jc w:val="center"/>
              <w:rPr>
                <w:color w:val="000000" w:themeColor="text1"/>
                <w:sz w:val="17"/>
                <w:szCs w:val="17"/>
              </w:rPr>
            </w:pPr>
            <w:r>
              <w:rPr>
                <w:rFonts w:hint="eastAsia"/>
                <w:color w:val="000000" w:themeColor="text1"/>
                <w:sz w:val="17"/>
                <w:szCs w:val="17"/>
              </w:rPr>
              <w:t>/</w:t>
            </w:r>
          </w:p>
        </w:tc>
        <w:tc>
          <w:tcPr>
            <w:tcW w:w="1559" w:type="dxa"/>
            <w:shd w:val="clear" w:color="auto" w:fill="auto"/>
            <w:tcMar>
              <w:top w:w="28" w:type="dxa"/>
              <w:bottom w:w="28" w:type="dxa"/>
            </w:tcMar>
            <w:vAlign w:val="center"/>
          </w:tcPr>
          <w:p w14:paraId="29300523" w14:textId="24C39FBB"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p>
        </w:tc>
        <w:tc>
          <w:tcPr>
            <w:tcW w:w="2046" w:type="dxa"/>
            <w:shd w:val="clear" w:color="auto" w:fill="auto"/>
            <w:tcMar>
              <w:top w:w="28" w:type="dxa"/>
              <w:bottom w:w="28" w:type="dxa"/>
            </w:tcMar>
            <w:vAlign w:val="center"/>
          </w:tcPr>
          <w:p w14:paraId="7FD3A218"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 xml:space="preserve">{%p if </w:t>
            </w:r>
            <w:proofErr w:type="spellStart"/>
            <w:proofErr w:type="gramStart"/>
            <w:r w:rsidRPr="00B12ACC">
              <w:rPr>
                <w:rFonts w:cs="Times New Roman (正文 CS 字体)"/>
                <w:snapToGrid w:val="0"/>
                <w:spacing w:val="6"/>
                <w:sz w:val="17"/>
                <w:szCs w:val="17"/>
              </w:rPr>
              <w:t>var.</w:t>
            </w:r>
            <w:r w:rsidRPr="00B12ACC">
              <w:rPr>
                <w:rFonts w:cs="Times New Roman (正文 CS 字体)" w:hint="eastAsia"/>
                <w:snapToGrid w:val="0"/>
                <w:spacing w:val="6"/>
                <w:sz w:val="17"/>
                <w:szCs w:val="17"/>
              </w:rPr>
              <w:t>hrd</w:t>
            </w:r>
            <w:r w:rsidRPr="00B12ACC">
              <w:rPr>
                <w:rFonts w:cs="Times New Roman (正文 CS 字体)"/>
                <w:snapToGrid w:val="0"/>
                <w:spacing w:val="6"/>
                <w:sz w:val="17"/>
                <w:szCs w:val="17"/>
              </w:rPr>
              <w:t>.gss.level</w:t>
            </w:r>
            <w:proofErr w:type="gramEnd"/>
            <w:r w:rsidRPr="00B12ACC">
              <w:rPr>
                <w:rFonts w:cs="Times New Roman (正文 CS 字体)"/>
                <w:snapToGrid w:val="0"/>
                <w:spacing w:val="6"/>
                <w:sz w:val="17"/>
                <w:szCs w:val="17"/>
              </w:rPr>
              <w:t>_num</w:t>
            </w:r>
            <w:proofErr w:type="spellEnd"/>
            <w:r w:rsidRPr="00B12ACC">
              <w:rPr>
                <w:rFonts w:cs="Times New Roman (正文 CS 字体)"/>
                <w:snapToGrid w:val="0"/>
                <w:spacing w:val="6"/>
                <w:sz w:val="17"/>
                <w:szCs w:val="17"/>
              </w:rPr>
              <w:t>==5%}</w:t>
            </w:r>
          </w:p>
          <w:p w14:paraId="74FE78C3"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hint="eastAsia"/>
                <w:snapToGrid w:val="0"/>
                <w:spacing w:val="6"/>
                <w:sz w:val="17"/>
                <w:szCs w:val="17"/>
              </w:rPr>
              <w:t>I类-强临床意义</w:t>
            </w:r>
          </w:p>
          <w:p w14:paraId="616BCF64"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 xml:space="preserve">{%p </w:t>
            </w:r>
            <w:proofErr w:type="spellStart"/>
            <w:r w:rsidRPr="00B12ACC">
              <w:rPr>
                <w:rFonts w:cs="Times New Roman (正文 CS 字体)"/>
                <w:snapToGrid w:val="0"/>
                <w:spacing w:val="6"/>
                <w:sz w:val="17"/>
                <w:szCs w:val="17"/>
              </w:rPr>
              <w:t>elif</w:t>
            </w:r>
            <w:proofErr w:type="spellEnd"/>
            <w:r w:rsidRPr="00B12ACC">
              <w:rPr>
                <w:rFonts w:cs="Times New Roman (正文 CS 字体)"/>
                <w:snapToGrid w:val="0"/>
                <w:spacing w:val="6"/>
                <w:sz w:val="17"/>
                <w:szCs w:val="17"/>
              </w:rPr>
              <w:t xml:space="preserve"> </w:t>
            </w:r>
            <w:proofErr w:type="spellStart"/>
            <w:proofErr w:type="gramStart"/>
            <w:r w:rsidRPr="00B12ACC">
              <w:rPr>
                <w:rFonts w:cs="Times New Roman (正文 CS 字体)"/>
                <w:snapToGrid w:val="0"/>
                <w:spacing w:val="6"/>
                <w:sz w:val="17"/>
                <w:szCs w:val="17"/>
              </w:rPr>
              <w:t>var.</w:t>
            </w:r>
            <w:r w:rsidRPr="00B12ACC">
              <w:rPr>
                <w:rFonts w:cs="Times New Roman (正文 CS 字体)" w:hint="eastAsia"/>
                <w:snapToGrid w:val="0"/>
                <w:spacing w:val="6"/>
                <w:sz w:val="17"/>
                <w:szCs w:val="17"/>
              </w:rPr>
              <w:t>hrd</w:t>
            </w:r>
            <w:r w:rsidRPr="00B12ACC">
              <w:rPr>
                <w:rFonts w:cs="Times New Roman (正文 CS 字体)"/>
                <w:snapToGrid w:val="0"/>
                <w:spacing w:val="6"/>
                <w:sz w:val="17"/>
                <w:szCs w:val="17"/>
              </w:rPr>
              <w:t>.gss.level</w:t>
            </w:r>
            <w:proofErr w:type="gramEnd"/>
            <w:r w:rsidRPr="00B12ACC">
              <w:rPr>
                <w:rFonts w:cs="Times New Roman (正文 CS 字体)"/>
                <w:snapToGrid w:val="0"/>
                <w:spacing w:val="6"/>
                <w:sz w:val="17"/>
                <w:szCs w:val="17"/>
              </w:rPr>
              <w:t>_num</w:t>
            </w:r>
            <w:proofErr w:type="spellEnd"/>
            <w:r w:rsidRPr="00B12ACC">
              <w:rPr>
                <w:rFonts w:cs="Times New Roman (正文 CS 字体)"/>
                <w:snapToGrid w:val="0"/>
                <w:spacing w:val="6"/>
                <w:sz w:val="17"/>
                <w:szCs w:val="17"/>
              </w:rPr>
              <w:t>==4%}</w:t>
            </w:r>
          </w:p>
          <w:p w14:paraId="00002798"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hint="eastAsia"/>
                <w:snapToGrid w:val="0"/>
                <w:spacing w:val="6"/>
                <w:sz w:val="17"/>
                <w:szCs w:val="17"/>
              </w:rPr>
              <w:t>II类-潜在临床意义</w:t>
            </w:r>
          </w:p>
          <w:p w14:paraId="20FB93CA"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{%p else%}</w:t>
            </w:r>
          </w:p>
          <w:p w14:paraId="6E616E3E"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w:t>
            </w:r>
          </w:p>
          <w:p w14:paraId="3241D639" w14:textId="2ACF418D"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{%p endif%}</w:t>
            </w:r>
          </w:p>
        </w:tc>
      </w:tr>
      <w:tr w:rsidR="00F01017" w14:paraId="456C6F53" w14:textId="77777777" w:rsidTr="00046F44">
        <w:trPr>
          <w:trHeight w:val="340"/>
        </w:trPr>
        <w:tc>
          <w:tcPr>
            <w:tcW w:w="10159" w:type="dxa"/>
            <w:gridSpan w:val="5"/>
            <w:shd w:val="clear" w:color="auto" w:fill="auto"/>
            <w:tcMar>
              <w:top w:w="28" w:type="dxa"/>
              <w:bottom w:w="28" w:type="dxa"/>
            </w:tcMar>
            <w:vAlign w:val="center"/>
          </w:tcPr>
          <w:p w14:paraId="32B784BF" w14:textId="0863B3B0" w:rsidR="00F01017" w:rsidRPr="00B12ACC" w:rsidRDefault="00F01017" w:rsidP="00F01017">
            <w:pPr>
              <w:spacing w:line="240" w:lineRule="exact"/>
              <w:jc w:val="center"/>
              <w:rPr>
                <w:rFonts w:cs="Times New Roman (正文 CS 字体)"/>
                <w:snapToGrid w:val="0"/>
                <w:spacing w:val="6"/>
                <w:sz w:val="17"/>
                <w:szCs w:val="17"/>
              </w:rPr>
            </w:pPr>
            <w:r w:rsidRPr="00B12ACC">
              <w:rPr>
                <w:rFonts w:cs="Times New Roman (正文 CS 字体)" w:hint="eastAsia"/>
                <w:snapToGrid w:val="0"/>
                <w:spacing w:val="6"/>
                <w:sz w:val="17"/>
                <w:szCs w:val="17"/>
                <w:highlight w:val="green"/>
              </w:rPr>
              <w:t>{</w:t>
            </w:r>
            <w:r w:rsidRPr="00B12ACC">
              <w:rPr>
                <w:rFonts w:cs="Times New Roman (正文 CS 字体)"/>
                <w:snapToGrid w:val="0"/>
                <w:spacing w:val="6"/>
                <w:sz w:val="17"/>
                <w:szCs w:val="17"/>
                <w:highlight w:val="green"/>
              </w:rPr>
              <w:t>%tr endif%}</w:t>
            </w:r>
          </w:p>
        </w:tc>
      </w:tr>
      <w:tr w:rsidR="00F01017" w14:paraId="1168DFDC" w14:textId="77777777" w:rsidTr="002D60BE">
        <w:trPr>
          <w:trHeight w:val="340"/>
        </w:trPr>
        <w:tc>
          <w:tcPr>
            <w:tcW w:w="10159" w:type="dxa"/>
            <w:gridSpan w:val="5"/>
            <w:shd w:val="clear" w:color="auto" w:fill="auto"/>
            <w:tcMar>
              <w:top w:w="28" w:type="dxa"/>
              <w:bottom w:w="28" w:type="dxa"/>
            </w:tcMar>
            <w:vAlign w:val="center"/>
          </w:tcPr>
          <w:p w14:paraId="50C0D99B" w14:textId="594F68AE" w:rsidR="00F01017" w:rsidRPr="00B12ACC" w:rsidRDefault="00F01017" w:rsidP="00F01017">
            <w:pPr>
              <w:spacing w:line="240" w:lineRule="exact"/>
              <w:jc w:val="center"/>
              <w:rPr>
                <w:color w:val="000000" w:themeColor="text1"/>
                <w:sz w:val="17"/>
                <w:szCs w:val="17"/>
              </w:rPr>
            </w:pPr>
            <w:r w:rsidRPr="00B12ACC">
              <w:rPr>
                <w:color w:val="000000" w:themeColor="text1"/>
                <w:sz w:val="17"/>
                <w:szCs w:val="17"/>
              </w:rPr>
              <w:t xml:space="preserve">{%tr for a in </w:t>
            </w:r>
            <w:proofErr w:type="spellStart"/>
            <w:proofErr w:type="gramStart"/>
            <w:r w:rsidRPr="00B12ACC">
              <w:rPr>
                <w:color w:val="000000" w:themeColor="text1"/>
                <w:sz w:val="17"/>
                <w:szCs w:val="17"/>
              </w:rPr>
              <w:t>var.</w:t>
            </w:r>
            <w:r w:rsidRPr="00B12ACC">
              <w:rPr>
                <w:rFonts w:hint="eastAsia"/>
                <w:color w:val="000000" w:themeColor="text1"/>
                <w:sz w:val="17"/>
                <w:szCs w:val="17"/>
              </w:rPr>
              <w:t>hrd</w:t>
            </w:r>
            <w:r w:rsidRPr="00B12ACC">
              <w:rPr>
                <w:color w:val="000000" w:themeColor="text1"/>
                <w:sz w:val="17"/>
                <w:szCs w:val="17"/>
              </w:rPr>
              <w:t>.parp</w:t>
            </w:r>
            <w:proofErr w:type="gramEnd"/>
            <w:r w:rsidRPr="00B12ACC">
              <w:rPr>
                <w:color w:val="000000" w:themeColor="text1"/>
                <w:sz w:val="17"/>
                <w:szCs w:val="17"/>
              </w:rPr>
              <w:t>_result</w:t>
            </w:r>
            <w:proofErr w:type="spellEnd"/>
            <w:r w:rsidRPr="00B12ACC">
              <w:rPr>
                <w:color w:val="000000" w:themeColor="text1"/>
                <w:sz w:val="17"/>
                <w:szCs w:val="17"/>
              </w:rPr>
              <w:t>%}</w:t>
            </w:r>
          </w:p>
        </w:tc>
      </w:tr>
      <w:tr w:rsidR="008A06B9" w14:paraId="19299920" w14:textId="77777777" w:rsidTr="002D60BE">
        <w:trPr>
          <w:trHeight w:val="340"/>
        </w:trPr>
        <w:tc>
          <w:tcPr>
            <w:tcW w:w="10159" w:type="dxa"/>
            <w:gridSpan w:val="5"/>
            <w:shd w:val="clear" w:color="auto" w:fill="auto"/>
            <w:tcMar>
              <w:top w:w="28" w:type="dxa"/>
              <w:bottom w:w="28" w:type="dxa"/>
            </w:tcMar>
            <w:vAlign w:val="center"/>
          </w:tcPr>
          <w:p w14:paraId="5C894504" w14:textId="0E6E319E" w:rsidR="008A06B9" w:rsidRPr="00B12ACC" w:rsidRDefault="008A06B9"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r w:rsidR="00B523D3" w:rsidRPr="00B12ACC">
              <w:rPr>
                <w:color w:val="000000" w:themeColor="text1"/>
                <w:sz w:val="17"/>
                <w:szCs w:val="17"/>
              </w:rPr>
              <w:t>tr</w:t>
            </w:r>
            <w:r w:rsidRPr="00B12ACC">
              <w:rPr>
                <w:color w:val="000000" w:themeColor="text1"/>
                <w:sz w:val="17"/>
                <w:szCs w:val="17"/>
              </w:rPr>
              <w:t xml:space="preserve"> if </w:t>
            </w:r>
            <w:proofErr w:type="spellStart"/>
            <w:proofErr w:type="gramStart"/>
            <w:r w:rsidRPr="00B12ACC">
              <w:rPr>
                <w:color w:val="000000" w:themeColor="text1"/>
                <w:sz w:val="17"/>
                <w:szCs w:val="17"/>
              </w:rPr>
              <w:t>a.gene</w:t>
            </w:r>
            <w:proofErr w:type="gramEnd"/>
            <w:r w:rsidRPr="00B12ACC">
              <w:rPr>
                <w:color w:val="000000" w:themeColor="text1"/>
                <w:sz w:val="17"/>
                <w:szCs w:val="17"/>
              </w:rPr>
              <w:t>_symbol</w:t>
            </w:r>
            <w:proofErr w:type="spellEnd"/>
            <w:r w:rsidRPr="00B12ACC">
              <w:rPr>
                <w:color w:val="000000" w:themeColor="text1"/>
                <w:sz w:val="17"/>
                <w:szCs w:val="17"/>
              </w:rPr>
              <w:t xml:space="preserve"> != “TP53”%}</w:t>
            </w:r>
          </w:p>
        </w:tc>
      </w:tr>
      <w:tr w:rsidR="00B12ACC" w14:paraId="7F9C363A" w14:textId="77777777" w:rsidTr="00B12ACC">
        <w:trPr>
          <w:trHeight w:val="340"/>
        </w:trPr>
        <w:tc>
          <w:tcPr>
            <w:tcW w:w="1167" w:type="dxa"/>
            <w:shd w:val="clear" w:color="auto" w:fill="auto"/>
            <w:tcMar>
              <w:top w:w="28" w:type="dxa"/>
              <w:bottom w:w="28" w:type="dxa"/>
            </w:tcMar>
            <w:vAlign w:val="center"/>
          </w:tcPr>
          <w:p w14:paraId="0D8C4443" w14:textId="7D63CE0D"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w:t>
            </w:r>
            <w:proofErr w:type="spellStart"/>
            <w:proofErr w:type="gramStart"/>
            <w:r w:rsidRPr="00B12ACC">
              <w:rPr>
                <w:color w:val="000000" w:themeColor="text1"/>
                <w:sz w:val="17"/>
                <w:szCs w:val="17"/>
              </w:rPr>
              <w:t>a.gene</w:t>
            </w:r>
            <w:proofErr w:type="gramEnd"/>
            <w:r w:rsidRPr="00B12ACC">
              <w:rPr>
                <w:color w:val="000000" w:themeColor="text1"/>
                <w:sz w:val="17"/>
                <w:szCs w:val="17"/>
              </w:rPr>
              <w:t>_symbol</w:t>
            </w:r>
            <w:proofErr w:type="spellEnd"/>
            <w:r w:rsidRPr="00B12ACC">
              <w:rPr>
                <w:color w:val="000000" w:themeColor="text1"/>
                <w:sz w:val="17"/>
                <w:szCs w:val="17"/>
              </w:rPr>
              <w:t>}}</w:t>
            </w:r>
          </w:p>
        </w:tc>
        <w:tc>
          <w:tcPr>
            <w:tcW w:w="4253" w:type="dxa"/>
            <w:shd w:val="clear" w:color="auto" w:fill="auto"/>
            <w:tcMar>
              <w:top w:w="28" w:type="dxa"/>
              <w:bottom w:w="28" w:type="dxa"/>
            </w:tcMar>
            <w:vAlign w:val="center"/>
          </w:tcPr>
          <w:p w14:paraId="6221940A"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3D3933F3"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w:t>
            </w:r>
            <w:proofErr w:type="spellStart"/>
            <w:proofErr w:type="gramStart"/>
            <w:r w:rsidRPr="00B12ACC">
              <w:rPr>
                <w:color w:val="000000" w:themeColor="text1"/>
                <w:sz w:val="17"/>
                <w:szCs w:val="17"/>
              </w:rPr>
              <w:t>a.gene</w:t>
            </w:r>
            <w:proofErr w:type="gramEnd"/>
            <w:r w:rsidRPr="00B12ACC">
              <w:rPr>
                <w:color w:val="000000" w:themeColor="text1"/>
                <w:sz w:val="17"/>
                <w:szCs w:val="17"/>
              </w:rPr>
              <w:t>_region</w:t>
            </w:r>
            <w:proofErr w:type="spellEnd"/>
            <w:r w:rsidRPr="00B12ACC">
              <w:rPr>
                <w:color w:val="000000" w:themeColor="text1"/>
                <w:sz w:val="17"/>
                <w:szCs w:val="17"/>
              </w:rPr>
              <w:t>}} {{</w:t>
            </w:r>
            <w:proofErr w:type="spellStart"/>
            <w:r w:rsidRPr="00B12ACC">
              <w:rPr>
                <w:color w:val="000000" w:themeColor="text1"/>
                <w:sz w:val="17"/>
                <w:szCs w:val="17"/>
              </w:rPr>
              <w:t>a.hgvs_c</w:t>
            </w:r>
            <w:proofErr w:type="spellEnd"/>
            <w:r w:rsidRPr="00B12ACC">
              <w:rPr>
                <w:color w:val="000000" w:themeColor="text1"/>
                <w:sz w:val="17"/>
                <w:szCs w:val="17"/>
              </w:rPr>
              <w:t xml:space="preserve">}}{%if </w:t>
            </w:r>
            <w:proofErr w:type="spellStart"/>
            <w:r w:rsidRPr="00B12ACC">
              <w:rPr>
                <w:color w:val="000000" w:themeColor="text1"/>
                <w:sz w:val="17"/>
                <w:szCs w:val="17"/>
              </w:rPr>
              <w:t>a.hgvs_p</w:t>
            </w:r>
            <w:proofErr w:type="spellEnd"/>
            <w:r w:rsidRPr="00B12ACC">
              <w:rPr>
                <w:color w:val="000000" w:themeColor="text1"/>
                <w:sz w:val="17"/>
                <w:szCs w:val="17"/>
              </w:rPr>
              <w:t xml:space="preserve"> != “p.?”%} {{</w:t>
            </w:r>
            <w:proofErr w:type="spellStart"/>
            <w:r w:rsidRPr="00B12ACC">
              <w:rPr>
                <w:color w:val="000000" w:themeColor="text1"/>
                <w:sz w:val="17"/>
                <w:szCs w:val="17"/>
              </w:rPr>
              <w:t>a.hgvs_p</w:t>
            </w:r>
            <w:proofErr w:type="spellEnd"/>
            <w:r w:rsidRPr="00B12ACC">
              <w:rPr>
                <w:color w:val="000000" w:themeColor="text1"/>
                <w:sz w:val="17"/>
                <w:szCs w:val="17"/>
              </w:rPr>
              <w:t>}}{%endif%}</w:t>
            </w:r>
          </w:p>
          <w:p w14:paraId="568AD5D4"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w:t>
            </w:r>
            <w:proofErr w:type="spellStart"/>
            <w:proofErr w:type="gramStart"/>
            <w:r w:rsidRPr="00B12ACC">
              <w:rPr>
                <w:color w:val="000000" w:themeColor="text1"/>
                <w:sz w:val="17"/>
                <w:szCs w:val="17"/>
              </w:rPr>
              <w:t>a.transcript</w:t>
            </w:r>
            <w:proofErr w:type="gramEnd"/>
            <w:r w:rsidRPr="00B12ACC">
              <w:rPr>
                <w:color w:val="000000" w:themeColor="text1"/>
                <w:sz w:val="17"/>
                <w:szCs w:val="17"/>
              </w:rPr>
              <w:t>_primary</w:t>
            </w:r>
            <w:proofErr w:type="spellEnd"/>
            <w:r w:rsidRPr="00B12ACC">
              <w:rPr>
                <w:color w:val="000000" w:themeColor="text1"/>
                <w:sz w:val="17"/>
                <w:szCs w:val="17"/>
              </w:rPr>
              <w:t>}}</w:t>
            </w:r>
          </w:p>
          <w:p w14:paraId="273A1D14"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else%}</w:t>
            </w:r>
          </w:p>
          <w:p w14:paraId="7B7A53CA"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proofErr w:type="gramStart"/>
            <w:r w:rsidRPr="00B12ACC">
              <w:rPr>
                <w:color w:val="000000" w:themeColor="text1"/>
                <w:sz w:val="17"/>
                <w:szCs w:val="17"/>
              </w:rPr>
              <w:t>a.gene</w:t>
            </w:r>
            <w:proofErr w:type="gramEnd"/>
            <w:r w:rsidRPr="00B12ACC">
              <w:rPr>
                <w:color w:val="000000" w:themeColor="text1"/>
                <w:sz w:val="17"/>
                <w:szCs w:val="17"/>
              </w:rPr>
              <w:t>_symbol</w:t>
            </w:r>
            <w:proofErr w:type="spellEnd"/>
            <w:r w:rsidRPr="00B12ACC">
              <w:rPr>
                <w:color w:val="000000" w:themeColor="text1"/>
                <w:sz w:val="17"/>
                <w:szCs w:val="17"/>
              </w:rPr>
              <w:t xml:space="preserve"> in [“BRCA1”, “BRCA2”]%}</w:t>
            </w:r>
          </w:p>
          <w:p w14:paraId="1EED702F"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未检测到致病性、疑似致病性、意义不明确胚系变异</w:t>
            </w:r>
          </w:p>
          <w:p w14:paraId="15F58209"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未检测到具有临床意义、临床意义不明的体细胞变异</w:t>
            </w:r>
          </w:p>
          <w:p w14:paraId="068A4746"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01DCFE28"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未检测到具有临床意义或临床意义不明的变异</w:t>
            </w:r>
          </w:p>
          <w:p w14:paraId="26B7CDFD" w14:textId="160F0114"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endif%}</w:t>
            </w:r>
          </w:p>
        </w:tc>
        <w:tc>
          <w:tcPr>
            <w:tcW w:w="1134" w:type="dxa"/>
            <w:shd w:val="clear" w:color="auto" w:fill="auto"/>
            <w:vAlign w:val="center"/>
          </w:tcPr>
          <w:p w14:paraId="0343C765"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5A4515C7"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r w:rsidRPr="00B12ACC">
              <w:rPr>
                <w:color w:val="000000" w:themeColor="text1"/>
                <w:sz w:val="17"/>
                <w:szCs w:val="17"/>
              </w:rPr>
              <w:t>a.var_origin</w:t>
            </w:r>
            <w:proofErr w:type="spellEnd"/>
            <w:r w:rsidRPr="00B12ACC">
              <w:rPr>
                <w:color w:val="000000" w:themeColor="text1"/>
                <w:sz w:val="17"/>
                <w:szCs w:val="17"/>
              </w:rPr>
              <w:t xml:space="preserve"> == “</w:t>
            </w:r>
            <w:proofErr w:type="gramStart"/>
            <w:r w:rsidRPr="00B12ACC">
              <w:rPr>
                <w:color w:val="000000" w:themeColor="text1"/>
                <w:sz w:val="17"/>
                <w:szCs w:val="17"/>
              </w:rPr>
              <w:t>germline”%</w:t>
            </w:r>
            <w:proofErr w:type="gramEnd"/>
            <w:r w:rsidRPr="00B12ACC">
              <w:rPr>
                <w:color w:val="000000" w:themeColor="text1"/>
                <w:sz w:val="17"/>
                <w:szCs w:val="17"/>
              </w:rPr>
              <w:t>}</w:t>
            </w:r>
          </w:p>
          <w:p w14:paraId="276153F4" w14:textId="32B52628"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胚系</w:t>
            </w:r>
          </w:p>
          <w:p w14:paraId="5BDE8E42"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6EFE2B71" w14:textId="49EF0B43" w:rsidR="005E0BB1" w:rsidRDefault="005E0BB1" w:rsidP="00B12ACC">
            <w:pPr>
              <w:spacing w:line="240" w:lineRule="exact"/>
              <w:jc w:val="center"/>
              <w:rPr>
                <w:color w:val="000000" w:themeColor="text1"/>
                <w:sz w:val="17"/>
                <w:szCs w:val="17"/>
              </w:rPr>
            </w:pPr>
            <w:r>
              <w:rPr>
                <w:rFonts w:hint="eastAsia"/>
                <w:color w:val="000000" w:themeColor="text1"/>
                <w:sz w:val="17"/>
                <w:szCs w:val="17"/>
              </w:rPr>
              <w:t>{</w:t>
            </w:r>
            <w:r>
              <w:rPr>
                <w:color w:val="000000" w:themeColor="text1"/>
                <w:sz w:val="17"/>
                <w:szCs w:val="17"/>
              </w:rPr>
              <w:t xml:space="preserve">%p if </w:t>
            </w:r>
            <w:proofErr w:type="spellStart"/>
            <w:proofErr w:type="gramStart"/>
            <w:r>
              <w:rPr>
                <w:color w:val="000000" w:themeColor="text1"/>
                <w:sz w:val="17"/>
                <w:szCs w:val="17"/>
              </w:rPr>
              <w:t>a.gene</w:t>
            </w:r>
            <w:proofErr w:type="gramEnd"/>
            <w:r>
              <w:rPr>
                <w:color w:val="000000" w:themeColor="text1"/>
                <w:sz w:val="17"/>
                <w:szCs w:val="17"/>
              </w:rPr>
              <w:t>_symbol</w:t>
            </w:r>
            <w:proofErr w:type="spellEnd"/>
            <w:r>
              <w:rPr>
                <w:color w:val="000000" w:themeColor="text1"/>
                <w:sz w:val="17"/>
                <w:szCs w:val="17"/>
              </w:rPr>
              <w:t xml:space="preserve"> in [“BRCA1”, “BRCA2”]%</w:t>
            </w:r>
            <w:r>
              <w:rPr>
                <w:rFonts w:hint="eastAsia"/>
                <w:color w:val="000000" w:themeColor="text1"/>
                <w:sz w:val="17"/>
                <w:szCs w:val="17"/>
              </w:rPr>
              <w:t>}</w:t>
            </w:r>
          </w:p>
          <w:p w14:paraId="728FE99F" w14:textId="06E6073F" w:rsidR="005E0BB1" w:rsidRDefault="005E0BB1" w:rsidP="00B12ACC">
            <w:pPr>
              <w:spacing w:line="240" w:lineRule="exact"/>
              <w:jc w:val="center"/>
              <w:rPr>
                <w:color w:val="000000" w:themeColor="text1"/>
                <w:sz w:val="17"/>
                <w:szCs w:val="17"/>
              </w:rPr>
            </w:pPr>
            <w:r>
              <w:rPr>
                <w:rFonts w:hint="eastAsia"/>
                <w:color w:val="000000" w:themeColor="text1"/>
                <w:sz w:val="17"/>
                <w:szCs w:val="17"/>
              </w:rPr>
              <w:t>体细胞</w:t>
            </w:r>
          </w:p>
          <w:p w14:paraId="41B0A420" w14:textId="0D92DCE4" w:rsidR="005E0BB1" w:rsidRPr="005E0BB1" w:rsidRDefault="005E0BB1" w:rsidP="00B12ACC">
            <w:pPr>
              <w:spacing w:line="240" w:lineRule="exact"/>
              <w:jc w:val="center"/>
              <w:rPr>
                <w:color w:val="000000" w:themeColor="text1"/>
                <w:sz w:val="17"/>
                <w:szCs w:val="17"/>
              </w:rPr>
            </w:pPr>
            <w:r>
              <w:rPr>
                <w:rFonts w:hint="eastAsia"/>
                <w:color w:val="000000" w:themeColor="text1"/>
                <w:sz w:val="17"/>
                <w:szCs w:val="17"/>
              </w:rPr>
              <w:t>{</w:t>
            </w:r>
            <w:r>
              <w:rPr>
                <w:color w:val="000000" w:themeColor="text1"/>
                <w:sz w:val="17"/>
                <w:szCs w:val="17"/>
              </w:rPr>
              <w:t>%p else%</w:t>
            </w:r>
            <w:r>
              <w:rPr>
                <w:rFonts w:hint="eastAsia"/>
                <w:color w:val="000000" w:themeColor="text1"/>
                <w:sz w:val="17"/>
                <w:szCs w:val="17"/>
              </w:rPr>
              <w:t>}</w:t>
            </w:r>
          </w:p>
          <w:p w14:paraId="040452EC" w14:textId="25ECE40C" w:rsid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待定</w:t>
            </w:r>
          </w:p>
          <w:p w14:paraId="0BF57016" w14:textId="09E78FF2" w:rsidR="005E0BB1" w:rsidRPr="00B12ACC" w:rsidRDefault="005E0BB1" w:rsidP="00B12ACC">
            <w:pPr>
              <w:spacing w:line="240" w:lineRule="exact"/>
              <w:jc w:val="center"/>
              <w:rPr>
                <w:color w:val="000000" w:themeColor="text1"/>
                <w:sz w:val="17"/>
                <w:szCs w:val="17"/>
              </w:rPr>
            </w:pPr>
            <w:r>
              <w:rPr>
                <w:rFonts w:hint="eastAsia"/>
                <w:color w:val="000000" w:themeColor="text1"/>
                <w:sz w:val="17"/>
                <w:szCs w:val="17"/>
              </w:rPr>
              <w:lastRenderedPageBreak/>
              <w:t>{</w:t>
            </w:r>
            <w:r>
              <w:rPr>
                <w:color w:val="000000" w:themeColor="text1"/>
                <w:sz w:val="17"/>
                <w:szCs w:val="17"/>
              </w:rPr>
              <w:t>%p endif%}</w:t>
            </w:r>
          </w:p>
          <w:p w14:paraId="34EDCC27"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21BDB249"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else%}</w:t>
            </w:r>
          </w:p>
          <w:p w14:paraId="056D6441"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p>
          <w:p w14:paraId="59237B41" w14:textId="50ABBAE6"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endif%}</w:t>
            </w:r>
          </w:p>
        </w:tc>
        <w:tc>
          <w:tcPr>
            <w:tcW w:w="1559" w:type="dxa"/>
            <w:shd w:val="clear" w:color="auto" w:fill="auto"/>
            <w:tcMar>
              <w:top w:w="28" w:type="dxa"/>
              <w:bottom w:w="28" w:type="dxa"/>
            </w:tcMar>
            <w:vAlign w:val="center"/>
          </w:tcPr>
          <w:p w14:paraId="1B47663E"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lastRenderedPageBreak/>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63A563C2" w14:textId="3F53938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r w:rsidRPr="00B12ACC">
              <w:rPr>
                <w:color w:val="000000" w:themeColor="text1"/>
                <w:sz w:val="17"/>
                <w:szCs w:val="17"/>
              </w:rPr>
              <w:t>a.var_origin</w:t>
            </w:r>
            <w:proofErr w:type="spellEnd"/>
            <w:r w:rsidRPr="00B12ACC">
              <w:rPr>
                <w:color w:val="000000" w:themeColor="text1"/>
                <w:sz w:val="17"/>
                <w:szCs w:val="17"/>
              </w:rPr>
              <w:t xml:space="preserve"> == “</w:t>
            </w:r>
            <w:proofErr w:type="gramStart"/>
            <w:r w:rsidRPr="00B12ACC">
              <w:rPr>
                <w:color w:val="000000" w:themeColor="text1"/>
                <w:sz w:val="17"/>
                <w:szCs w:val="17"/>
              </w:rPr>
              <w:t>germline”%</w:t>
            </w:r>
            <w:proofErr w:type="gramEnd"/>
            <w:r w:rsidRPr="00B12ACC">
              <w:rPr>
                <w:color w:val="000000" w:themeColor="text1"/>
                <w:sz w:val="17"/>
                <w:szCs w:val="17"/>
              </w:rPr>
              <w:t>}</w:t>
            </w:r>
          </w:p>
          <w:p w14:paraId="4A9745AF" w14:textId="52F7ED6F"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 xml:space="preserve">{%if </w:t>
            </w:r>
            <w:proofErr w:type="spellStart"/>
            <w:r w:rsidRPr="00B12ACC">
              <w:rPr>
                <w:color w:val="000000" w:themeColor="text1"/>
                <w:sz w:val="17"/>
                <w:szCs w:val="17"/>
              </w:rPr>
              <w:t>a.freq</w:t>
            </w:r>
            <w:proofErr w:type="spellEnd"/>
            <w:r w:rsidRPr="00B12ACC">
              <w:rPr>
                <w:color w:val="000000" w:themeColor="text1"/>
                <w:sz w:val="17"/>
                <w:szCs w:val="17"/>
              </w:rPr>
              <w:t>&gt;=0.85%}纯合{%else%}杂合{%endif%}</w:t>
            </w:r>
          </w:p>
          <w:p w14:paraId="61B71C5A"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1681C8FF" w14:textId="3E57DF5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proofErr w:type="spellStart"/>
            <w:proofErr w:type="gramStart"/>
            <w:r w:rsidRPr="00B12ACC">
              <w:rPr>
                <w:color w:val="000000" w:themeColor="text1"/>
                <w:sz w:val="17"/>
                <w:szCs w:val="17"/>
              </w:rPr>
              <w:t>a.freq</w:t>
            </w:r>
            <w:proofErr w:type="gramEnd"/>
            <w:r w:rsidRPr="00B12ACC">
              <w:rPr>
                <w:color w:val="000000" w:themeColor="text1"/>
                <w:sz w:val="17"/>
                <w:szCs w:val="17"/>
              </w:rPr>
              <w:t>_str</w:t>
            </w:r>
            <w:proofErr w:type="spellEnd"/>
            <w:r w:rsidRPr="00B12ACC">
              <w:rPr>
                <w:color w:val="000000" w:themeColor="text1"/>
                <w:sz w:val="17"/>
                <w:szCs w:val="17"/>
              </w:rPr>
              <w:t>}</w:t>
            </w:r>
            <w:r w:rsidRPr="00B12ACC">
              <w:rPr>
                <w:rFonts w:hint="eastAsia"/>
                <w:color w:val="000000" w:themeColor="text1"/>
                <w:sz w:val="17"/>
                <w:szCs w:val="17"/>
              </w:rPr>
              <w:t>}</w:t>
            </w:r>
          </w:p>
          <w:p w14:paraId="48198697"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4A5C1C52"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else%}</w:t>
            </w:r>
          </w:p>
          <w:p w14:paraId="2FABD534"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p>
          <w:p w14:paraId="413C604E" w14:textId="15436CEE"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endif%}</w:t>
            </w:r>
          </w:p>
        </w:tc>
        <w:tc>
          <w:tcPr>
            <w:tcW w:w="2046" w:type="dxa"/>
            <w:shd w:val="clear" w:color="auto" w:fill="auto"/>
            <w:tcMar>
              <w:top w:w="28" w:type="dxa"/>
              <w:bottom w:w="28" w:type="dxa"/>
            </w:tcMar>
            <w:vAlign w:val="center"/>
          </w:tcPr>
          <w:p w14:paraId="0272363F"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1BF39F66" w14:textId="77A2AC9E"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r w:rsidRPr="00B12ACC">
              <w:rPr>
                <w:color w:val="000000" w:themeColor="text1"/>
                <w:sz w:val="17"/>
                <w:szCs w:val="17"/>
              </w:rPr>
              <w:t>a.var_origin</w:t>
            </w:r>
            <w:proofErr w:type="spellEnd"/>
            <w:r w:rsidRPr="00B12ACC">
              <w:rPr>
                <w:color w:val="000000" w:themeColor="text1"/>
                <w:sz w:val="17"/>
                <w:szCs w:val="17"/>
              </w:rPr>
              <w:t xml:space="preserve"> == “</w:t>
            </w:r>
            <w:proofErr w:type="gramStart"/>
            <w:r w:rsidRPr="00B12ACC">
              <w:rPr>
                <w:color w:val="000000" w:themeColor="text1"/>
                <w:sz w:val="17"/>
                <w:szCs w:val="17"/>
              </w:rPr>
              <w:t>germline”%</w:t>
            </w:r>
            <w:proofErr w:type="gramEnd"/>
            <w:r w:rsidRPr="00B12ACC">
              <w:rPr>
                <w:color w:val="000000" w:themeColor="text1"/>
                <w:sz w:val="17"/>
                <w:szCs w:val="17"/>
              </w:rPr>
              <w:t>}</w:t>
            </w:r>
          </w:p>
          <w:p w14:paraId="72106E92" w14:textId="5C7E8D46"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proofErr w:type="gramStart"/>
            <w:r w:rsidRPr="00B12ACC">
              <w:rPr>
                <w:color w:val="000000" w:themeColor="text1"/>
                <w:sz w:val="17"/>
                <w:szCs w:val="17"/>
              </w:rPr>
              <w:t>a.clinic</w:t>
            </w:r>
            <w:proofErr w:type="gramEnd"/>
            <w:r w:rsidRPr="00B12ACC">
              <w:rPr>
                <w:color w:val="000000" w:themeColor="text1"/>
                <w:sz w:val="17"/>
                <w:szCs w:val="17"/>
              </w:rPr>
              <w:t>_num_g</w:t>
            </w:r>
            <w:proofErr w:type="spellEnd"/>
            <w:r w:rsidRPr="00B12ACC">
              <w:rPr>
                <w:color w:val="000000" w:themeColor="text1"/>
                <w:sz w:val="17"/>
                <w:szCs w:val="17"/>
              </w:rPr>
              <w:t xml:space="preserve"> == 5%}</w:t>
            </w:r>
          </w:p>
          <w:p w14:paraId="7DFEA0D3" w14:textId="6222D78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致病性</w:t>
            </w:r>
          </w:p>
          <w:p w14:paraId="537864AC" w14:textId="012369D0" w:rsidR="00B12ACC" w:rsidRPr="00B12ACC" w:rsidRDefault="00B12ACC" w:rsidP="009B564D">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w:t>
            </w:r>
            <w:proofErr w:type="spellStart"/>
            <w:r w:rsidRPr="00B12ACC">
              <w:rPr>
                <w:rFonts w:hint="eastAsia"/>
                <w:color w:val="000000" w:themeColor="text1"/>
                <w:sz w:val="17"/>
                <w:szCs w:val="17"/>
              </w:rPr>
              <w:t>el</w:t>
            </w:r>
            <w:r w:rsidRPr="00B12ACC">
              <w:rPr>
                <w:color w:val="000000" w:themeColor="text1"/>
                <w:sz w:val="17"/>
                <w:szCs w:val="17"/>
              </w:rPr>
              <w:t>if</w:t>
            </w:r>
            <w:proofErr w:type="spellEnd"/>
            <w:r w:rsidRPr="00B12ACC">
              <w:rPr>
                <w:color w:val="000000" w:themeColor="text1"/>
                <w:sz w:val="17"/>
                <w:szCs w:val="17"/>
              </w:rPr>
              <w:t xml:space="preserve"> </w:t>
            </w:r>
            <w:proofErr w:type="spellStart"/>
            <w:proofErr w:type="gramStart"/>
            <w:r w:rsidRPr="00B12ACC">
              <w:rPr>
                <w:color w:val="000000" w:themeColor="text1"/>
                <w:sz w:val="17"/>
                <w:szCs w:val="17"/>
              </w:rPr>
              <w:t>a.clinic</w:t>
            </w:r>
            <w:proofErr w:type="gramEnd"/>
            <w:r w:rsidRPr="00B12ACC">
              <w:rPr>
                <w:color w:val="000000" w:themeColor="text1"/>
                <w:sz w:val="17"/>
                <w:szCs w:val="17"/>
              </w:rPr>
              <w:t>_num_g</w:t>
            </w:r>
            <w:proofErr w:type="spellEnd"/>
            <w:r w:rsidRPr="00B12ACC">
              <w:rPr>
                <w:color w:val="000000" w:themeColor="text1"/>
                <w:sz w:val="17"/>
                <w:szCs w:val="17"/>
              </w:rPr>
              <w:t xml:space="preserve"> == 4%}</w:t>
            </w:r>
          </w:p>
          <w:p w14:paraId="29B47D17" w14:textId="010382B8" w:rsidR="00B12ACC" w:rsidRPr="00B12ACC" w:rsidRDefault="00B12ACC" w:rsidP="009B564D">
            <w:pPr>
              <w:spacing w:line="240" w:lineRule="exact"/>
              <w:jc w:val="center"/>
              <w:rPr>
                <w:color w:val="000000" w:themeColor="text1"/>
                <w:sz w:val="17"/>
                <w:szCs w:val="17"/>
              </w:rPr>
            </w:pPr>
            <w:r w:rsidRPr="00B12ACC">
              <w:rPr>
                <w:color w:val="000000" w:themeColor="text1"/>
                <w:sz w:val="17"/>
                <w:szCs w:val="17"/>
              </w:rPr>
              <w:t>疑似致病性</w:t>
            </w:r>
          </w:p>
          <w:p w14:paraId="046F9075" w14:textId="35364308"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r w:rsidRPr="00B12ACC">
              <w:rPr>
                <w:rFonts w:hint="eastAsia"/>
                <w:color w:val="000000" w:themeColor="text1"/>
                <w:sz w:val="17"/>
                <w:szCs w:val="17"/>
              </w:rPr>
              <w:t>p</w:t>
            </w:r>
            <w:r w:rsidRPr="00B12ACC">
              <w:rPr>
                <w:color w:val="000000" w:themeColor="text1"/>
                <w:sz w:val="17"/>
                <w:szCs w:val="17"/>
              </w:rPr>
              <w:t xml:space="preserve"> </w:t>
            </w:r>
            <w:r w:rsidRPr="00B12ACC">
              <w:rPr>
                <w:rFonts w:hint="eastAsia"/>
                <w:color w:val="000000" w:themeColor="text1"/>
                <w:sz w:val="17"/>
                <w:szCs w:val="17"/>
              </w:rPr>
              <w:t>else</w:t>
            </w:r>
            <w:r w:rsidRPr="00B12ACC">
              <w:rPr>
                <w:color w:val="000000" w:themeColor="text1"/>
                <w:sz w:val="17"/>
                <w:szCs w:val="17"/>
              </w:rPr>
              <w:t>%</w:t>
            </w:r>
            <w:r w:rsidRPr="00B12ACC">
              <w:rPr>
                <w:rFonts w:hint="eastAsia"/>
                <w:color w:val="000000" w:themeColor="text1"/>
                <w:sz w:val="17"/>
                <w:szCs w:val="17"/>
              </w:rPr>
              <w:t>}</w:t>
            </w:r>
          </w:p>
          <w:p w14:paraId="7DB6526F" w14:textId="7B2CA7B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意义不明确</w:t>
            </w:r>
          </w:p>
          <w:p w14:paraId="36F2F277" w14:textId="40A94B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r w:rsidRPr="00B12ACC">
              <w:rPr>
                <w:rFonts w:hint="eastAsia"/>
                <w:color w:val="000000" w:themeColor="text1"/>
                <w:sz w:val="17"/>
                <w:szCs w:val="17"/>
              </w:rPr>
              <w:t>p</w:t>
            </w:r>
            <w:r w:rsidRPr="00B12ACC">
              <w:rPr>
                <w:color w:val="000000" w:themeColor="text1"/>
                <w:sz w:val="17"/>
                <w:szCs w:val="17"/>
              </w:rPr>
              <w:t xml:space="preserve"> endif%</w:t>
            </w:r>
            <w:r w:rsidRPr="00B12ACC">
              <w:rPr>
                <w:rFonts w:hint="eastAsia"/>
                <w:color w:val="000000" w:themeColor="text1"/>
                <w:sz w:val="17"/>
                <w:szCs w:val="17"/>
              </w:rPr>
              <w:t>}</w:t>
            </w:r>
          </w:p>
          <w:p w14:paraId="76158354"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3D03807D" w14:textId="4E570578"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 xml:space="preserve">{%p if </w:t>
            </w:r>
            <w:proofErr w:type="spellStart"/>
            <w:r w:rsidRPr="00B12ACC">
              <w:rPr>
                <w:color w:val="000000" w:themeColor="text1"/>
                <w:sz w:val="17"/>
                <w:szCs w:val="17"/>
              </w:rPr>
              <w:t>a.evi_sum.evi_split</w:t>
            </w:r>
            <w:proofErr w:type="spellEnd"/>
            <w:r w:rsidRPr="00B12ACC">
              <w:rPr>
                <w:color w:val="000000" w:themeColor="text1"/>
                <w:sz w:val="17"/>
                <w:szCs w:val="17"/>
              </w:rPr>
              <w:t xml:space="preserve"> and (</w:t>
            </w:r>
            <w:proofErr w:type="spellStart"/>
            <w:r w:rsidRPr="00B12ACC">
              <w:rPr>
                <w:color w:val="000000" w:themeColor="text1"/>
                <w:sz w:val="17"/>
                <w:szCs w:val="17"/>
              </w:rPr>
              <w:t>a.evi_sum.evi_</w:t>
            </w:r>
            <w:proofErr w:type="gramStart"/>
            <w:r w:rsidRPr="00B12ACC">
              <w:rPr>
                <w:color w:val="000000" w:themeColor="text1"/>
                <w:sz w:val="17"/>
                <w:szCs w:val="17"/>
              </w:rPr>
              <w:t>split.Predictive</w:t>
            </w:r>
            <w:proofErr w:type="spellEnd"/>
            <w:proofErr w:type="gramEnd"/>
            <w:r w:rsidRPr="00B12ACC">
              <w:rPr>
                <w:color w:val="000000" w:themeColor="text1"/>
                <w:sz w:val="17"/>
                <w:szCs w:val="17"/>
              </w:rPr>
              <w:t xml:space="preserve"> or </w:t>
            </w:r>
            <w:proofErr w:type="spellStart"/>
            <w:r w:rsidRPr="00B12ACC">
              <w:rPr>
                <w:color w:val="000000" w:themeColor="text1"/>
                <w:sz w:val="17"/>
                <w:szCs w:val="17"/>
              </w:rPr>
              <w:lastRenderedPageBreak/>
              <w:t>a.evi_sum.evi_split.Prognostic</w:t>
            </w:r>
            <w:proofErr w:type="spellEnd"/>
            <w:r w:rsidRPr="00B12ACC">
              <w:rPr>
                <w:color w:val="000000" w:themeColor="text1"/>
                <w:sz w:val="17"/>
                <w:szCs w:val="17"/>
              </w:rPr>
              <w:t xml:space="preserve"> or </w:t>
            </w:r>
            <w:proofErr w:type="spellStart"/>
            <w:r w:rsidRPr="00B12ACC">
              <w:rPr>
                <w:color w:val="000000" w:themeColor="text1"/>
                <w:sz w:val="17"/>
                <w:szCs w:val="17"/>
              </w:rPr>
              <w:t>a.evi_sum.evi_split.Diagnostic</w:t>
            </w:r>
            <w:proofErr w:type="spellEnd"/>
            <w:r w:rsidRPr="00B12ACC">
              <w:rPr>
                <w:color w:val="000000" w:themeColor="text1"/>
                <w:sz w:val="17"/>
                <w:szCs w:val="17"/>
              </w:rPr>
              <w:t>)%}</w:t>
            </w:r>
          </w:p>
          <w:p w14:paraId="7B79B3EB" w14:textId="04122676"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proofErr w:type="gramStart"/>
            <w:r w:rsidRPr="00B12ACC">
              <w:rPr>
                <w:color w:val="000000" w:themeColor="text1"/>
                <w:sz w:val="17"/>
                <w:szCs w:val="17"/>
              </w:rPr>
              <w:t>a.clinic</w:t>
            </w:r>
            <w:proofErr w:type="gramEnd"/>
            <w:r w:rsidRPr="00B12ACC">
              <w:rPr>
                <w:color w:val="000000" w:themeColor="text1"/>
                <w:sz w:val="17"/>
                <w:szCs w:val="17"/>
              </w:rPr>
              <w:t>_num_s</w:t>
            </w:r>
            <w:proofErr w:type="spellEnd"/>
            <w:r w:rsidRPr="00B12ACC">
              <w:rPr>
                <w:color w:val="000000" w:themeColor="text1"/>
                <w:sz w:val="17"/>
                <w:szCs w:val="17"/>
              </w:rPr>
              <w:t xml:space="preserve"> == 5%}</w:t>
            </w:r>
          </w:p>
          <w:p w14:paraId="6574EA13" w14:textId="2AC5855A"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I类-强临床意义</w:t>
            </w:r>
          </w:p>
          <w:p w14:paraId="76999C98" w14:textId="765970B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r w:rsidRPr="00B12ACC">
              <w:rPr>
                <w:rFonts w:hint="eastAsia"/>
                <w:color w:val="000000" w:themeColor="text1"/>
                <w:sz w:val="17"/>
                <w:szCs w:val="17"/>
              </w:rPr>
              <w:t>}</w:t>
            </w:r>
          </w:p>
          <w:p w14:paraId="604526C4" w14:textId="5DCCC2ED" w:rsidR="00B12ACC" w:rsidRPr="00B12ACC" w:rsidRDefault="00B12ACC" w:rsidP="00F01017">
            <w:pPr>
              <w:spacing w:line="240" w:lineRule="exact"/>
              <w:jc w:val="center"/>
              <w:rPr>
                <w:color w:val="000000" w:themeColor="text1"/>
                <w:sz w:val="17"/>
                <w:szCs w:val="17"/>
              </w:rPr>
            </w:pPr>
            <w:r w:rsidRPr="00B12ACC">
              <w:rPr>
                <w:rFonts w:cs="Times New Roman (正文 CS 字体)" w:hint="eastAsia"/>
                <w:snapToGrid w:val="0"/>
                <w:spacing w:val="6"/>
                <w:sz w:val="17"/>
                <w:szCs w:val="17"/>
              </w:rPr>
              <w:t>II类-潜在临床意义</w:t>
            </w:r>
          </w:p>
          <w:p w14:paraId="56BD2E88" w14:textId="2F0F8699"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endif%}</w:t>
            </w:r>
          </w:p>
          <w:p w14:paraId="49B563A5" w14:textId="70EAB1EB"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76B87E6D" w14:textId="7051A6C2"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III类-临床意义不明</w:t>
            </w:r>
          </w:p>
          <w:p w14:paraId="67AFCADA" w14:textId="302D7A0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6D9B49E9"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31D163CB"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else%}</w:t>
            </w:r>
          </w:p>
          <w:p w14:paraId="48EE21D6"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p>
          <w:p w14:paraId="44475532" w14:textId="7294E655"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endif%}</w:t>
            </w:r>
          </w:p>
        </w:tc>
      </w:tr>
      <w:tr w:rsidR="008A06B9" w14:paraId="1D38932C" w14:textId="77777777" w:rsidTr="00FB5076">
        <w:trPr>
          <w:trHeight w:val="340"/>
        </w:trPr>
        <w:tc>
          <w:tcPr>
            <w:tcW w:w="10159" w:type="dxa"/>
            <w:gridSpan w:val="5"/>
            <w:shd w:val="clear" w:color="auto" w:fill="auto"/>
            <w:tcMar>
              <w:top w:w="28" w:type="dxa"/>
              <w:bottom w:w="28" w:type="dxa"/>
            </w:tcMar>
            <w:vAlign w:val="center"/>
          </w:tcPr>
          <w:p w14:paraId="55183866" w14:textId="36B4F3DE" w:rsidR="008A06B9" w:rsidRPr="00B12ACC" w:rsidRDefault="008A06B9" w:rsidP="00F01017">
            <w:pPr>
              <w:spacing w:line="240" w:lineRule="exact"/>
              <w:jc w:val="center"/>
              <w:rPr>
                <w:color w:val="000000" w:themeColor="text1"/>
                <w:sz w:val="17"/>
                <w:szCs w:val="17"/>
              </w:rPr>
            </w:pPr>
            <w:r w:rsidRPr="00B12ACC">
              <w:rPr>
                <w:rFonts w:hint="eastAsia"/>
                <w:color w:val="000000" w:themeColor="text1"/>
                <w:sz w:val="17"/>
                <w:szCs w:val="17"/>
              </w:rPr>
              <w:lastRenderedPageBreak/>
              <w:t>{</w:t>
            </w:r>
            <w:r w:rsidRPr="00B12ACC">
              <w:rPr>
                <w:color w:val="000000" w:themeColor="text1"/>
                <w:sz w:val="17"/>
                <w:szCs w:val="17"/>
              </w:rPr>
              <w:t>%tr endif%}</w:t>
            </w:r>
          </w:p>
        </w:tc>
      </w:tr>
      <w:tr w:rsidR="00F01017" w14:paraId="62C1B996" w14:textId="77777777" w:rsidTr="00D61AD6">
        <w:trPr>
          <w:trHeight w:val="340"/>
        </w:trPr>
        <w:tc>
          <w:tcPr>
            <w:tcW w:w="10159" w:type="dxa"/>
            <w:gridSpan w:val="5"/>
            <w:shd w:val="clear" w:color="auto" w:fill="auto"/>
            <w:tcMar>
              <w:top w:w="28" w:type="dxa"/>
              <w:bottom w:w="28" w:type="dxa"/>
            </w:tcMar>
            <w:vAlign w:val="center"/>
          </w:tcPr>
          <w:p w14:paraId="3F74111F" w14:textId="18F29DEA" w:rsidR="00F01017" w:rsidRPr="00B12ACC" w:rsidRDefault="00F01017"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%tr </w:t>
            </w:r>
            <w:proofErr w:type="spellStart"/>
            <w:r w:rsidRPr="00B12ACC">
              <w:rPr>
                <w:color w:val="000000" w:themeColor="text1"/>
                <w:sz w:val="17"/>
                <w:szCs w:val="17"/>
              </w:rPr>
              <w:t>endfor</w:t>
            </w:r>
            <w:proofErr w:type="spellEnd"/>
            <w:r w:rsidRPr="00B12ACC">
              <w:rPr>
                <w:color w:val="000000" w:themeColor="text1"/>
                <w:sz w:val="17"/>
                <w:szCs w:val="17"/>
              </w:rPr>
              <w:t>%}</w:t>
            </w:r>
          </w:p>
        </w:tc>
      </w:tr>
    </w:tbl>
    <w:p w14:paraId="663CC5A2" w14:textId="3AF3236B"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变异解读及基因介绍</w:t>
      </w:r>
    </w:p>
    <w:p w14:paraId="3B34D471" w14:textId="67041574" w:rsidR="00F01017" w:rsidRDefault="00F01017">
      <w:pPr>
        <w:rPr>
          <w:b/>
          <w:bCs/>
          <w:color w:val="31849B"/>
        </w:rPr>
      </w:pPr>
      <w:r w:rsidRPr="00F01017">
        <w:rPr>
          <w:b/>
          <w:bCs/>
          <w:color w:val="31849B"/>
          <w:highlight w:val="green"/>
        </w:rPr>
        <w:t xml:space="preserve">{%p if “卵巢癌” in </w:t>
      </w:r>
      <w:proofErr w:type="spellStart"/>
      <w:r w:rsidRPr="00F01017">
        <w:rPr>
          <w:b/>
          <w:bCs/>
          <w:color w:val="31849B"/>
          <w:highlight w:val="green"/>
        </w:rPr>
        <w:t>sample.tumor_list</w:t>
      </w:r>
      <w:proofErr w:type="spellEnd"/>
      <w:r w:rsidRPr="00F01017">
        <w:rPr>
          <w:b/>
          <w:bCs/>
          <w:color w:val="31849B"/>
          <w:highlight w:val="green"/>
        </w:rPr>
        <w:t>%}</w:t>
      </w:r>
    </w:p>
    <w:p w14:paraId="4476D668" w14:textId="5F9FF7D8" w:rsidR="00986AD5" w:rsidRPr="00906E69" w:rsidRDefault="00761782" w:rsidP="00686DD3">
      <w:pPr>
        <w:rPr>
          <w:rFonts w:cstheme="minorBidi"/>
          <w:b/>
          <w:bCs/>
          <w:color w:val="31849B"/>
          <w:kern w:val="2"/>
          <w:sz w:val="22"/>
          <w:szCs w:val="22"/>
        </w:rPr>
      </w:pPr>
      <w:r>
        <w:rPr>
          <w:b/>
          <w:bCs/>
          <w:color w:val="31849B"/>
          <w:sz w:val="22"/>
          <w:szCs w:val="22"/>
        </w:rPr>
        <w:t>4</w:t>
      </w:r>
      <w:r w:rsidR="00B85C6E" w:rsidRPr="00906E69">
        <w:rPr>
          <w:b/>
          <w:bCs/>
          <w:color w:val="31849B"/>
          <w:sz w:val="22"/>
          <w:szCs w:val="22"/>
        </w:rPr>
        <w:t>.</w:t>
      </w:r>
      <w:r w:rsidR="00D8040C">
        <w:rPr>
          <w:b/>
          <w:bCs/>
          <w:color w:val="31849B"/>
          <w:sz w:val="22"/>
          <w:szCs w:val="22"/>
        </w:rPr>
        <w:t>6</w:t>
      </w:r>
      <w:r w:rsidR="00B85C6E" w:rsidRPr="00906E69">
        <w:rPr>
          <w:b/>
          <w:bCs/>
          <w:color w:val="31849B"/>
          <w:sz w:val="22"/>
          <w:szCs w:val="22"/>
        </w:rPr>
        <w:t xml:space="preserve">.1 </w:t>
      </w:r>
      <w:r w:rsidR="00B85C6E" w:rsidRPr="00906E69">
        <w:rPr>
          <w:rFonts w:cstheme="minorBidi" w:hint="eastAsia"/>
          <w:b/>
          <w:bCs/>
          <w:color w:val="31849B"/>
          <w:kern w:val="2"/>
          <w:sz w:val="22"/>
          <w:szCs w:val="22"/>
        </w:rPr>
        <w:t>同源重组缺陷（HRD）检测结果解读</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530B6C45"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5E7F1D3" w14:textId="77777777" w:rsidR="002C7F84" w:rsidRDefault="0076499A">
            <w:pPr>
              <w:adjustRightInd w:val="0"/>
              <w:snapToGrid w:val="0"/>
              <w:spacing w:line="240" w:lineRule="atLeast"/>
              <w:rPr>
                <w:rFonts w:cs="Times New Roman (正文 CS 字体)"/>
                <w:b/>
                <w:bCs/>
                <w:snapToGrid w:val="0"/>
                <w:color w:val="31849B"/>
                <w:spacing w:val="6"/>
                <w:sz w:val="18"/>
                <w:szCs w:val="18"/>
              </w:rPr>
            </w:pPr>
            <w:r w:rsidRPr="0076499A">
              <w:rPr>
                <w:rFonts w:cs="Times New Roman (正文 CS 字体)"/>
                <w:b/>
                <w:bCs/>
                <w:snapToGrid w:val="0"/>
                <w:color w:val="31849B"/>
                <w:spacing w:val="6"/>
                <w:sz w:val="18"/>
                <w:szCs w:val="18"/>
              </w:rPr>
              <w:t xml:space="preserve">{% if </w:t>
            </w:r>
            <w:proofErr w:type="spellStart"/>
            <w:r w:rsidRPr="0076499A">
              <w:rPr>
                <w:rFonts w:cs="Times New Roman (正文 CS 字体)"/>
                <w:b/>
                <w:bCs/>
                <w:snapToGrid w:val="0"/>
                <w:color w:val="31849B"/>
                <w:spacing w:val="6"/>
                <w:sz w:val="18"/>
                <w:szCs w:val="18"/>
              </w:rPr>
              <w:t>var.hrd.gss.var_id</w:t>
            </w:r>
            <w:proofErr w:type="spellEnd"/>
            <w:r w:rsidRPr="0076499A">
              <w:rPr>
                <w:rFonts w:cs="Times New Roman (正文 CS 字体)"/>
                <w:b/>
                <w:bCs/>
                <w:snapToGrid w:val="0"/>
                <w:color w:val="31849B"/>
                <w:spacing w:val="6"/>
                <w:sz w:val="18"/>
                <w:szCs w:val="18"/>
              </w:rPr>
              <w:t>==</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%}HRD阳性{% else%}HRD阴性{%if var.brca_v1.B1_L5+ var.brca_v1.B1_L4 + var.hrd.somatic_I_II_brca1 + var.brca_v1.B2_L5+ var.brca_v1.B2_L4 + var.hrd.somatic_I_II_brca2%}</w:t>
            </w:r>
          </w:p>
          <w:p w14:paraId="1E0C259B" w14:textId="2D57A1D3" w:rsidR="00986AD5" w:rsidRDefault="0076499A">
            <w:pPr>
              <w:adjustRightInd w:val="0"/>
              <w:snapToGrid w:val="0"/>
              <w:spacing w:line="240" w:lineRule="atLeast"/>
              <w:rPr>
                <w:rFonts w:cs="Times New Roman (正文 CS 字体)"/>
                <w:snapToGrid w:val="0"/>
                <w:spacing w:val="6"/>
                <w:sz w:val="18"/>
                <w:szCs w:val="18"/>
              </w:rPr>
            </w:pPr>
            <w:r w:rsidRPr="0076499A">
              <w:rPr>
                <w:rFonts w:cs="Times New Roman (正文 CS 字体)"/>
                <w:b/>
                <w:bCs/>
                <w:snapToGrid w:val="0"/>
                <w:color w:val="31849B"/>
                <w:spacing w:val="6"/>
                <w:sz w:val="18"/>
                <w:szCs w:val="18"/>
                <w:highlight w:val="yellow"/>
              </w:rPr>
              <w:t>阴阳性判定需要结合BRCA v1数据，请人工处理！</w:t>
            </w:r>
            <w:r w:rsidRPr="0076499A">
              <w:rPr>
                <w:rFonts w:cs="Times New Roman (正文 CS 字体)"/>
                <w:b/>
                <w:bCs/>
                <w:snapToGrid w:val="0"/>
                <w:color w:val="31849B"/>
                <w:spacing w:val="6"/>
                <w:sz w:val="18"/>
                <w:szCs w:val="18"/>
              </w:rPr>
              <w:t>{%endif</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 endif%}</w:t>
            </w:r>
          </w:p>
        </w:tc>
      </w:tr>
      <w:tr w:rsidR="00986AD5" w14:paraId="3E79DE16" w14:textId="77777777">
        <w:trPr>
          <w:trHeight w:val="940"/>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457F69"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背景介绍：</w:t>
            </w:r>
            <w:r>
              <w:rPr>
                <w:rFonts w:cs="Times New Roman (正文 CS 字体)" w:hint="eastAsia"/>
                <w:snapToGrid w:val="0"/>
                <w:spacing w:val="6"/>
                <w:sz w:val="18"/>
                <w:szCs w:val="18"/>
              </w:rPr>
              <w:t>DNA损伤是通过相互关联的多种途径修复的，其中，同源重组修复（Homologous Recombination Repair，HRR）是负责修复DNA双链断裂（Double Strand Break，DSB）与DNA链间交联（</w:t>
            </w:r>
            <w:proofErr w:type="spellStart"/>
            <w:r>
              <w:rPr>
                <w:rFonts w:cs="Times New Roman (正文 CS 字体)" w:hint="eastAsia"/>
                <w:snapToGrid w:val="0"/>
                <w:spacing w:val="6"/>
                <w:sz w:val="18"/>
                <w:szCs w:val="18"/>
              </w:rPr>
              <w:t>interstand</w:t>
            </w:r>
            <w:proofErr w:type="spellEnd"/>
            <w:r>
              <w:rPr>
                <w:rFonts w:cs="Times New Roman (正文 CS 字体)" w:hint="eastAsia"/>
                <w:snapToGrid w:val="0"/>
                <w:spacing w:val="6"/>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1D35D203"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34C6821A"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986AD5" w14:paraId="74C3CF6C" w14:textId="77777777">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9C623"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35D1E388" w14:textId="45273850" w:rsidR="00B90500" w:rsidRPr="00B90500" w:rsidRDefault="00B90500" w:rsidP="00B90500">
            <w:pPr>
              <w:rPr>
                <w:rFonts w:cs="微软雅黑"/>
                <w:sz w:val="18"/>
                <w:szCs w:val="18"/>
              </w:rPr>
            </w:pPr>
            <w:r w:rsidRPr="00B90500">
              <w:rPr>
                <w:rFonts w:cs="微软雅黑"/>
                <w:sz w:val="18"/>
                <w:szCs w:val="18"/>
              </w:rPr>
              <w:t xml:space="preserve">{%p if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.gss.evi_sum.evi_split</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5012B7DD" w14:textId="2A45BC1B" w:rsidR="00B90500" w:rsidRPr="00B90500" w:rsidRDefault="00B90500" w:rsidP="00B90500">
            <w:pPr>
              <w:rPr>
                <w:rFonts w:cs="微软雅黑"/>
                <w:sz w:val="18"/>
                <w:szCs w:val="18"/>
              </w:rPr>
            </w:pPr>
            <w:r w:rsidRPr="00B90500">
              <w:rPr>
                <w:rFonts w:cs="微软雅黑"/>
                <w:sz w:val="18"/>
                <w:szCs w:val="18"/>
              </w:rPr>
              <w:t xml:space="preserve">{%p for b in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08BD0924" w14:textId="53B564D1" w:rsidR="00B90500" w:rsidRPr="00B90500" w:rsidRDefault="00B90500" w:rsidP="00B90500">
            <w:pPr>
              <w:rPr>
                <w:rFonts w:cs="微软雅黑"/>
                <w:sz w:val="18"/>
                <w:szCs w:val="18"/>
              </w:rPr>
            </w:pPr>
            <w:r w:rsidRPr="00B90500">
              <w:rPr>
                <w:rFonts w:cs="微软雅黑"/>
                <w:b/>
                <w:bCs/>
                <w:color w:val="0070C0"/>
                <w:sz w:val="18"/>
                <w:szCs w:val="18"/>
              </w:rPr>
              <w:t>{{</w:t>
            </w:r>
            <w:proofErr w:type="spellStart"/>
            <w:r w:rsidRPr="00B90500">
              <w:rPr>
                <w:rFonts w:cs="微软雅黑"/>
                <w:b/>
                <w:bCs/>
                <w:color w:val="0070C0"/>
                <w:sz w:val="18"/>
                <w:szCs w:val="18"/>
              </w:rPr>
              <w:t>b.regimen_name</w:t>
            </w:r>
            <w:proofErr w:type="spellEnd"/>
            <w:r w:rsidRPr="00B90500">
              <w:rPr>
                <w:rFonts w:cs="微软雅黑"/>
                <w:b/>
                <w:bCs/>
                <w:color w:val="0070C0"/>
                <w:sz w:val="18"/>
                <w:szCs w:val="18"/>
              </w:rPr>
              <w:t>}}：</w:t>
            </w:r>
            <w:r w:rsidRPr="00B90500">
              <w:rPr>
                <w:rFonts w:cs="微软雅黑"/>
                <w:sz w:val="18"/>
                <w:szCs w:val="18"/>
              </w:rPr>
              <w:t>{{</w:t>
            </w:r>
            <w:proofErr w:type="spellStart"/>
            <w:r w:rsidRPr="00B90500">
              <w:rPr>
                <w:rFonts w:cs="微软雅黑"/>
                <w:sz w:val="18"/>
                <w:szCs w:val="18"/>
              </w:rPr>
              <w:t>b.evi_interpretation|e</w:t>
            </w:r>
            <w:proofErr w:type="spellEnd"/>
            <w:r w:rsidRPr="00B90500">
              <w:rPr>
                <w:rFonts w:cs="微软雅黑"/>
                <w:sz w:val="18"/>
                <w:szCs w:val="18"/>
              </w:rPr>
              <w:t>}}</w:t>
            </w:r>
          </w:p>
          <w:p w14:paraId="57146E09" w14:textId="77777777" w:rsidR="00B90500" w:rsidRPr="00B90500" w:rsidRDefault="00B90500" w:rsidP="00B90500">
            <w:pPr>
              <w:rPr>
                <w:rFonts w:cs="微软雅黑"/>
                <w:sz w:val="18"/>
                <w:szCs w:val="18"/>
              </w:rPr>
            </w:pPr>
            <w:r w:rsidRPr="00B90500">
              <w:rPr>
                <w:rFonts w:cs="微软雅黑"/>
                <w:sz w:val="18"/>
                <w:szCs w:val="18"/>
              </w:rPr>
              <w:t xml:space="preserve">{%p </w:t>
            </w:r>
            <w:proofErr w:type="spellStart"/>
            <w:r w:rsidRPr="00B90500">
              <w:rPr>
                <w:rFonts w:cs="微软雅黑"/>
                <w:sz w:val="18"/>
                <w:szCs w:val="18"/>
              </w:rPr>
              <w:t>endfor</w:t>
            </w:r>
            <w:proofErr w:type="spellEnd"/>
            <w:r w:rsidRPr="00B90500">
              <w:rPr>
                <w:rFonts w:cs="微软雅黑"/>
                <w:sz w:val="18"/>
                <w:szCs w:val="18"/>
              </w:rPr>
              <w:t>%}</w:t>
            </w:r>
          </w:p>
          <w:p w14:paraId="45CE45CE" w14:textId="77777777" w:rsidR="00B90500" w:rsidRPr="00B90500" w:rsidRDefault="00B90500" w:rsidP="00B90500">
            <w:pPr>
              <w:rPr>
                <w:rFonts w:cs="微软雅黑"/>
                <w:sz w:val="18"/>
                <w:szCs w:val="18"/>
              </w:rPr>
            </w:pPr>
            <w:r w:rsidRPr="00B90500">
              <w:rPr>
                <w:rFonts w:cs="微软雅黑"/>
                <w:sz w:val="18"/>
                <w:szCs w:val="18"/>
              </w:rPr>
              <w:t>{%p else%}</w:t>
            </w:r>
          </w:p>
          <w:p w14:paraId="1558D751" w14:textId="77777777" w:rsidR="00B90500" w:rsidRPr="00B90500" w:rsidRDefault="00B90500" w:rsidP="00B90500">
            <w:pPr>
              <w:rPr>
                <w:rFonts w:cs="微软雅黑"/>
                <w:sz w:val="18"/>
                <w:szCs w:val="18"/>
              </w:rPr>
            </w:pPr>
            <w:r w:rsidRPr="00B90500">
              <w:rPr>
                <w:rFonts w:cs="微软雅黑"/>
                <w:sz w:val="18"/>
                <w:szCs w:val="18"/>
              </w:rPr>
              <w:lastRenderedPageBreak/>
              <w:t>-</w:t>
            </w:r>
          </w:p>
          <w:p w14:paraId="0F45686D" w14:textId="0C48EBFC" w:rsidR="00B90500" w:rsidRDefault="00B90500" w:rsidP="00B90500">
            <w:pPr>
              <w:rPr>
                <w:rFonts w:cs="Times New Roman (正文 CS 字体)"/>
                <w:b/>
                <w:bCs/>
                <w:snapToGrid w:val="0"/>
                <w:spacing w:val="6"/>
                <w:sz w:val="18"/>
                <w:szCs w:val="18"/>
              </w:rPr>
            </w:pPr>
            <w:r w:rsidRPr="00B90500">
              <w:rPr>
                <w:rFonts w:cs="微软雅黑"/>
                <w:sz w:val="18"/>
                <w:szCs w:val="18"/>
              </w:rPr>
              <w:t>{%p endif%}</w:t>
            </w:r>
          </w:p>
        </w:tc>
      </w:tr>
    </w:tbl>
    <w:p w14:paraId="39D210B6" w14:textId="15B03BE3" w:rsidR="00F01017" w:rsidRDefault="00F01017" w:rsidP="00F01017">
      <w:pPr>
        <w:rPr>
          <w:b/>
          <w:bCs/>
          <w:color w:val="31849B"/>
          <w:sz w:val="22"/>
          <w:szCs w:val="22"/>
        </w:rPr>
      </w:pPr>
      <w:r w:rsidRPr="00F01017">
        <w:rPr>
          <w:rFonts w:hint="eastAsia"/>
          <w:b/>
          <w:bCs/>
          <w:color w:val="31849B"/>
          <w:sz w:val="22"/>
          <w:szCs w:val="22"/>
          <w:highlight w:val="green"/>
        </w:rPr>
        <w:lastRenderedPageBreak/>
        <w:t>{</w:t>
      </w:r>
      <w:r w:rsidRPr="00F01017">
        <w:rPr>
          <w:b/>
          <w:bCs/>
          <w:color w:val="31849B"/>
          <w:sz w:val="22"/>
          <w:szCs w:val="22"/>
          <w:highlight w:val="green"/>
        </w:rPr>
        <w:t>%p endif%}</w:t>
      </w:r>
    </w:p>
    <w:p w14:paraId="0180A4CE" w14:textId="29020ADA" w:rsidR="00DB43EC"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sidR="00761782">
        <w:rPr>
          <w:b/>
          <w:bCs/>
          <w:color w:val="31849B"/>
          <w:sz w:val="22"/>
          <w:szCs w:val="22"/>
        </w:rPr>
        <w:t>4</w:t>
      </w:r>
      <w:r>
        <w:rPr>
          <w:b/>
          <w:bCs/>
          <w:color w:val="31849B"/>
          <w:sz w:val="22"/>
          <w:szCs w:val="22"/>
        </w:rPr>
        <w:t>.6</w:t>
      </w:r>
      <w:r>
        <w:rPr>
          <w:rFonts w:hint="eastAsia"/>
          <w:b/>
          <w:bCs/>
          <w:color w:val="31849B"/>
          <w:sz w:val="22"/>
          <w:szCs w:val="22"/>
        </w:rPr>
        <w:t>.</w:t>
      </w:r>
      <w:r w:rsidR="00C73EFA">
        <w:rPr>
          <w:b/>
          <w:bCs/>
          <w:color w:val="31849B"/>
          <w:sz w:val="22"/>
          <w:szCs w:val="22"/>
        </w:rPr>
        <w:t>2</w:t>
      </w:r>
      <w:r w:rsidRPr="00D8040C">
        <w:rPr>
          <w:b/>
          <w:bCs/>
          <w:color w:val="31849B"/>
          <w:sz w:val="22"/>
          <w:szCs w:val="22"/>
        </w:rPr>
        <w:t>{%else%}</w:t>
      </w:r>
      <w:r w:rsidR="00761782">
        <w:rPr>
          <w:b/>
          <w:bCs/>
          <w:color w:val="31849B"/>
          <w:sz w:val="22"/>
          <w:szCs w:val="22"/>
        </w:rPr>
        <w:t>4</w:t>
      </w:r>
      <w:r>
        <w:rPr>
          <w:b/>
          <w:bCs/>
          <w:color w:val="31849B"/>
          <w:sz w:val="22"/>
          <w:szCs w:val="22"/>
        </w:rPr>
        <w:t>.5.</w:t>
      </w:r>
      <w:r w:rsidR="00C73EFA">
        <w:rPr>
          <w:b/>
          <w:bCs/>
          <w:color w:val="31849B"/>
          <w:sz w:val="22"/>
          <w:szCs w:val="22"/>
        </w:rPr>
        <w:t>1</w:t>
      </w:r>
      <w:r w:rsidRPr="00D8040C">
        <w:rPr>
          <w:b/>
          <w:bCs/>
          <w:color w:val="31849B"/>
          <w:sz w:val="22"/>
          <w:szCs w:val="22"/>
        </w:rPr>
        <w:t>{%endif%}</w:t>
      </w:r>
      <w:r w:rsidR="00DB43EC" w:rsidRPr="00906E69">
        <w:rPr>
          <w:rFonts w:hint="eastAsia"/>
          <w:b/>
          <w:bCs/>
          <w:color w:val="31849B"/>
          <w:sz w:val="22"/>
          <w:szCs w:val="22"/>
        </w:rPr>
        <w:t xml:space="preserve"> BRCA1和BRCA2</w:t>
      </w:r>
      <w:r w:rsidR="00DB43EC" w:rsidRPr="00906E69">
        <w:rPr>
          <w:rFonts w:cstheme="minorBidi" w:hint="eastAsia"/>
          <w:b/>
          <w:bCs/>
          <w:color w:val="31849B"/>
          <w:kern w:val="2"/>
          <w:sz w:val="22"/>
          <w:szCs w:val="22"/>
        </w:rPr>
        <w:t>具有临床意义的体细胞变异详细解读</w:t>
      </w:r>
    </w:p>
    <w:p w14:paraId="7F1B9B9F" w14:textId="567F428B" w:rsidR="002C6691" w:rsidRDefault="002C6691" w:rsidP="002C6691">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p w14:paraId="75BCDFA2" w14:textId="49B01F08" w:rsidR="005F49B5" w:rsidRPr="002C6691" w:rsidRDefault="005F49B5" w:rsidP="005F49B5">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DB43EC" w14:paraId="73578C1F" w14:textId="77777777" w:rsidTr="00FC3B2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F3F1D65" w14:textId="5CC4CFD3" w:rsidR="00DB43EC" w:rsidRDefault="00DB43EC" w:rsidP="00FC3B2B">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E756B5">
              <w:rPr>
                <w:rFonts w:cs="Times New Roman (正文 CS 字体)"/>
                <w:snapToGrid w:val="0"/>
                <w:spacing w:val="6"/>
                <w:sz w:val="18"/>
                <w:szCs w:val="18"/>
              </w:rPr>
              <w:t>{{</w:t>
            </w:r>
            <w:proofErr w:type="spellStart"/>
            <w:r w:rsidR="00E756B5">
              <w:rPr>
                <w:rFonts w:cs="Times New Roman (正文 CS 字体)"/>
                <w:snapToGrid w:val="0"/>
                <w:spacing w:val="6"/>
                <w:sz w:val="18"/>
                <w:szCs w:val="18"/>
              </w:rPr>
              <w:t>a.gene_symbol</w:t>
            </w:r>
            <w:proofErr w:type="spellEnd"/>
            <w:r w:rsidR="00E756B5">
              <w:rPr>
                <w:rFonts w:cs="Times New Roman (正文 CS 字体)"/>
                <w:snapToGrid w:val="0"/>
                <w:spacing w:val="6"/>
                <w:sz w:val="18"/>
                <w:szCs w:val="18"/>
              </w:rPr>
              <w:t>}}</w:t>
            </w:r>
            <w:r w:rsidR="00E756B5">
              <w:rPr>
                <w:rFonts w:cs="Times New Roman (正文 CS 字体)" w:hint="eastAsia"/>
                <w:snapToGrid w:val="0"/>
                <w:spacing w:val="6"/>
                <w:sz w:val="18"/>
                <w:szCs w:val="18"/>
              </w:rPr>
              <w:t>基因 {{</w:t>
            </w:r>
            <w:proofErr w:type="spellStart"/>
            <w:r w:rsidR="00E756B5">
              <w:rPr>
                <w:rFonts w:cs="Times New Roman (正文 CS 字体)"/>
                <w:snapToGrid w:val="0"/>
                <w:spacing w:val="6"/>
                <w:sz w:val="18"/>
                <w:szCs w:val="18"/>
              </w:rPr>
              <w:t>a.gene_region</w:t>
            </w:r>
            <w:proofErr w:type="spellEnd"/>
            <w:r w:rsidR="00E756B5">
              <w:rPr>
                <w:rFonts w:cs="Times New Roman (正文 CS 字体)" w:hint="eastAsia"/>
                <w:snapToGrid w:val="0"/>
                <w:spacing w:val="6"/>
                <w:sz w:val="18"/>
                <w:szCs w:val="18"/>
              </w:rPr>
              <w:t>}}</w:t>
            </w:r>
            <w:r w:rsidR="00E756B5">
              <w:rPr>
                <w:rFonts w:cs="Times New Roman (正文 CS 字体)"/>
                <w:snapToGrid w:val="0"/>
                <w:spacing w:val="6"/>
                <w:sz w:val="18"/>
                <w:szCs w:val="18"/>
              </w:rPr>
              <w:t xml:space="preserve"> {{</w:t>
            </w:r>
            <w:proofErr w:type="spellStart"/>
            <w:r w:rsidR="00E756B5">
              <w:rPr>
                <w:rFonts w:cs="Times New Roman (正文 CS 字体)"/>
                <w:snapToGrid w:val="0"/>
                <w:spacing w:val="6"/>
                <w:sz w:val="18"/>
                <w:szCs w:val="18"/>
              </w:rPr>
              <w:t>a.hgvs_c</w:t>
            </w:r>
            <w:proofErr w:type="spellEnd"/>
            <w:r w:rsidR="00E756B5">
              <w:rPr>
                <w:rFonts w:cs="Times New Roman (正文 CS 字体)"/>
                <w:snapToGrid w:val="0"/>
                <w:spacing w:val="6"/>
                <w:sz w:val="18"/>
                <w:szCs w:val="18"/>
              </w:rPr>
              <w:t xml:space="preserve">}}{%if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 xml:space="preserve"> != “p.?”%}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}}{%endif%}</w:t>
            </w:r>
          </w:p>
        </w:tc>
      </w:tr>
      <w:tr w:rsidR="00E756B5" w14:paraId="3585FF53"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A7842A" w14:textId="1AF07BB2" w:rsidR="00E756B5" w:rsidRDefault="00E756B5" w:rsidP="00E756B5">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E756B5" w14:paraId="64AE779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0A0D23E" w14:textId="4E28EEE9"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E756B5" w14:paraId="3488DCE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CA0CF7" w14:textId="77777777"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57605F1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72D86E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89DC5B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7B76109"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11288C2"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4F15694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6F6FF14C" w14:textId="037554E4" w:rsidR="00E756B5" w:rsidRDefault="00E756B5" w:rsidP="00E756B5">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17CE3ED5" w14:textId="77777777" w:rsidR="005F49B5" w:rsidRDefault="005F49B5" w:rsidP="005F49B5">
      <w:pPr>
        <w:rPr>
          <w:sz w:val="18"/>
          <w:szCs w:val="18"/>
        </w:rPr>
      </w:pPr>
    </w:p>
    <w:p w14:paraId="5E4D2680" w14:textId="77777777" w:rsidR="005F49B5" w:rsidRPr="00C805BE" w:rsidRDefault="005F49B5" w:rsidP="005F49B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0CAF462" w14:textId="77777777" w:rsidR="005F49B5" w:rsidRDefault="005F49B5" w:rsidP="005F49B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5F49B5" w14:paraId="1C2CE257"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46685EE" w14:textId="69AD9A2D" w:rsidR="005F49B5" w:rsidRDefault="005F49B5"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5F49B5" w14:paraId="298E644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F3F1C3" w14:textId="0EAB7157" w:rsidR="005F49B5" w:rsidRDefault="005F49B5"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5F49B5" w14:paraId="33676AB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6A92E70" w14:textId="2EEA49C9" w:rsidR="005F49B5" w:rsidRDefault="005F49B5"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8C27FB" w14:paraId="0D845F8E"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B27D79" w14:textId="4A3342D3" w:rsidR="008C27FB" w:rsidRDefault="008C27F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4A6B5117" w14:textId="77777777" w:rsidR="005F49B5" w:rsidRPr="00C805BE" w:rsidRDefault="005F49B5" w:rsidP="005F49B5">
      <w:pPr>
        <w:rPr>
          <w:sz w:val="18"/>
          <w:szCs w:val="18"/>
        </w:rPr>
      </w:pPr>
    </w:p>
    <w:p w14:paraId="1212BE4B" w14:textId="77777777" w:rsidR="005F49B5" w:rsidRPr="00C805BE" w:rsidRDefault="005F49B5" w:rsidP="005F49B5">
      <w:pPr>
        <w:rPr>
          <w:sz w:val="18"/>
          <w:szCs w:val="18"/>
        </w:rPr>
      </w:pPr>
      <w:r w:rsidRPr="00C805BE">
        <w:rPr>
          <w:rFonts w:hint="eastAsia"/>
          <w:sz w:val="18"/>
          <w:szCs w:val="18"/>
        </w:rPr>
        <w:t>{</w:t>
      </w:r>
      <w:r w:rsidRPr="00C805BE">
        <w:rPr>
          <w:sz w:val="18"/>
          <w:szCs w:val="18"/>
        </w:rPr>
        <w:t>%p endif%}</w:t>
      </w:r>
    </w:p>
    <w:p w14:paraId="142E47B4" w14:textId="31858315" w:rsidR="00DB43EC" w:rsidRPr="00C06E12" w:rsidRDefault="00DB43EC" w:rsidP="00DB43EC">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5F09E8FF" w14:textId="4A7C6289" w:rsidR="00DB43EC" w:rsidRDefault="00DB43EC">
      <w:pPr>
        <w:rPr>
          <w:snapToGrid w:val="0"/>
          <w:color w:val="000000" w:themeColor="text1"/>
          <w:sz w:val="16"/>
          <w:szCs w:val="16"/>
        </w:rPr>
      </w:pPr>
    </w:p>
    <w:p w14:paraId="0EED5C81" w14:textId="70B783CB" w:rsidR="00766684" w:rsidRDefault="00766684" w:rsidP="00766684">
      <w:pPr>
        <w:rPr>
          <w:rFonts w:cstheme="minorBidi"/>
          <w:b/>
          <w:bCs/>
          <w:color w:val="31849B"/>
          <w:kern w:val="2"/>
          <w:sz w:val="22"/>
          <w:szCs w:val="22"/>
        </w:rPr>
      </w:pPr>
      <w:r w:rsidRPr="00766684">
        <w:rPr>
          <w:b/>
          <w:bCs/>
          <w:color w:val="31849B"/>
          <w:sz w:val="22"/>
          <w:szCs w:val="22"/>
        </w:rPr>
        <w:t xml:space="preserve">{%if “卵巢癌” in </w:t>
      </w:r>
      <w:proofErr w:type="spellStart"/>
      <w:r w:rsidRPr="00766684">
        <w:rPr>
          <w:b/>
          <w:bCs/>
          <w:color w:val="31849B"/>
          <w:sz w:val="22"/>
          <w:szCs w:val="22"/>
        </w:rPr>
        <w:t>sample.tumor_list</w:t>
      </w:r>
      <w:proofErr w:type="spellEnd"/>
      <w:r w:rsidRPr="00766684">
        <w:rPr>
          <w:b/>
          <w:bCs/>
          <w:color w:val="31849B"/>
          <w:sz w:val="22"/>
          <w:szCs w:val="22"/>
        </w:rPr>
        <w:t>%}4.6.</w:t>
      </w:r>
      <w:r>
        <w:rPr>
          <w:b/>
          <w:bCs/>
          <w:color w:val="31849B"/>
          <w:sz w:val="22"/>
          <w:szCs w:val="22"/>
        </w:rPr>
        <w:t>3</w:t>
      </w:r>
      <w:r w:rsidRPr="00766684">
        <w:rPr>
          <w:b/>
          <w:bCs/>
          <w:color w:val="31849B"/>
          <w:sz w:val="22"/>
          <w:szCs w:val="22"/>
        </w:rPr>
        <w:t>{%else%}4.5.</w:t>
      </w:r>
      <w:r>
        <w:rPr>
          <w:b/>
          <w:bCs/>
          <w:color w:val="31849B"/>
          <w:sz w:val="22"/>
          <w:szCs w:val="22"/>
        </w:rPr>
        <w:t>2</w:t>
      </w:r>
      <w:r w:rsidRPr="00766684">
        <w:rPr>
          <w:b/>
          <w:bCs/>
          <w:color w:val="31849B"/>
          <w:sz w:val="22"/>
          <w:szCs w:val="22"/>
        </w:rPr>
        <w:t>{%endif%}</w:t>
      </w:r>
      <w:r w:rsidRPr="00095B43">
        <w:rPr>
          <w:b/>
          <w:bCs/>
          <w:color w:val="31849B"/>
          <w:sz w:val="22"/>
          <w:szCs w:val="22"/>
        </w:rPr>
        <w:t xml:space="preserve"> </w:t>
      </w:r>
      <w:r w:rsidRPr="00095B43">
        <w:rPr>
          <w:rFonts w:hint="eastAsia"/>
          <w:b/>
          <w:bCs/>
          <w:color w:val="31849B"/>
          <w:sz w:val="22"/>
          <w:szCs w:val="22"/>
        </w:rPr>
        <w:t>BRCA1和BRCA2</w:t>
      </w:r>
      <w:r w:rsidRPr="00095B43">
        <w:rPr>
          <w:rFonts w:cstheme="minorBidi" w:hint="eastAsia"/>
          <w:b/>
          <w:bCs/>
          <w:color w:val="31849B"/>
          <w:kern w:val="2"/>
          <w:sz w:val="22"/>
          <w:szCs w:val="22"/>
        </w:rPr>
        <w:t>意义不明确的体细胞变异详细解读</w:t>
      </w:r>
    </w:p>
    <w:p w14:paraId="7A8F5097" w14:textId="1A4ED87A" w:rsidR="00766684" w:rsidRDefault="00766684" w:rsidP="00766684">
      <w:pP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p w14:paraId="6713B733" w14:textId="15CFAB5C" w:rsidR="00766684" w:rsidRPr="002C6691" w:rsidRDefault="00766684" w:rsidP="00766684">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766684" w14:paraId="53DF151E" w14:textId="77777777" w:rsidTr="006568AE">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3028CC4" w14:textId="40EFFA71" w:rsidR="00766684" w:rsidRDefault="00766684" w:rsidP="006568A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1B4B67">
              <w:rPr>
                <w:rFonts w:cs="Times New Roman (正文 CS 字体)"/>
                <w:snapToGrid w:val="0"/>
                <w:spacing w:val="6"/>
                <w:sz w:val="18"/>
                <w:szCs w:val="18"/>
              </w:rPr>
              <w:t>{{</w:t>
            </w:r>
            <w:proofErr w:type="spellStart"/>
            <w:r w:rsidR="001B4B67">
              <w:rPr>
                <w:rFonts w:cs="Times New Roman (正文 CS 字体)"/>
                <w:snapToGrid w:val="0"/>
                <w:spacing w:val="6"/>
                <w:sz w:val="18"/>
                <w:szCs w:val="18"/>
              </w:rPr>
              <w:t>a.gene_symbol</w:t>
            </w:r>
            <w:proofErr w:type="spellEnd"/>
            <w:r w:rsidR="001B4B67">
              <w:rPr>
                <w:rFonts w:cs="Times New Roman (正文 CS 字体)"/>
                <w:snapToGrid w:val="0"/>
                <w:spacing w:val="6"/>
                <w:sz w:val="18"/>
                <w:szCs w:val="18"/>
              </w:rPr>
              <w:t>}}</w:t>
            </w:r>
            <w:r w:rsidR="001B4B67">
              <w:rPr>
                <w:rFonts w:cs="Times New Roman (正文 CS 字体)" w:hint="eastAsia"/>
                <w:snapToGrid w:val="0"/>
                <w:spacing w:val="6"/>
                <w:sz w:val="18"/>
                <w:szCs w:val="18"/>
              </w:rPr>
              <w:t>基因 {{</w:t>
            </w:r>
            <w:proofErr w:type="spellStart"/>
            <w:r w:rsidR="001B4B67">
              <w:rPr>
                <w:rFonts w:cs="Times New Roman (正文 CS 字体)"/>
                <w:snapToGrid w:val="0"/>
                <w:spacing w:val="6"/>
                <w:sz w:val="18"/>
                <w:szCs w:val="18"/>
              </w:rPr>
              <w:t>a.gene_region</w:t>
            </w:r>
            <w:proofErr w:type="spellEnd"/>
            <w:r w:rsidR="001B4B67">
              <w:rPr>
                <w:rFonts w:cs="Times New Roman (正文 CS 字体)" w:hint="eastAsia"/>
                <w:snapToGrid w:val="0"/>
                <w:spacing w:val="6"/>
                <w:sz w:val="18"/>
                <w:szCs w:val="18"/>
              </w:rPr>
              <w:t>}}</w:t>
            </w:r>
            <w:r w:rsidR="001B4B67">
              <w:rPr>
                <w:rFonts w:cs="Times New Roman (正文 CS 字体)"/>
                <w:snapToGrid w:val="0"/>
                <w:spacing w:val="6"/>
                <w:sz w:val="18"/>
                <w:szCs w:val="18"/>
              </w:rPr>
              <w:t xml:space="preserve"> {{</w:t>
            </w:r>
            <w:proofErr w:type="spellStart"/>
            <w:r w:rsidR="001B4B67">
              <w:rPr>
                <w:rFonts w:cs="Times New Roman (正文 CS 字体)"/>
                <w:snapToGrid w:val="0"/>
                <w:spacing w:val="6"/>
                <w:sz w:val="18"/>
                <w:szCs w:val="18"/>
              </w:rPr>
              <w:t>a.hgvs_c</w:t>
            </w:r>
            <w:proofErr w:type="spellEnd"/>
            <w:r w:rsidR="001B4B67">
              <w:rPr>
                <w:rFonts w:cs="Times New Roman (正文 CS 字体)"/>
                <w:snapToGrid w:val="0"/>
                <w:spacing w:val="6"/>
                <w:sz w:val="18"/>
                <w:szCs w:val="18"/>
              </w:rPr>
              <w:t xml:space="preserve">}}{%if </w:t>
            </w:r>
            <w:proofErr w:type="spellStart"/>
            <w:r w:rsidR="001B4B67">
              <w:rPr>
                <w:rFonts w:cs="Times New Roman (正文 CS 字体)"/>
                <w:snapToGrid w:val="0"/>
                <w:spacing w:val="6"/>
                <w:sz w:val="18"/>
                <w:szCs w:val="18"/>
              </w:rPr>
              <w:t>a.hgvs_p</w:t>
            </w:r>
            <w:proofErr w:type="spellEnd"/>
            <w:r w:rsidR="001B4B67">
              <w:rPr>
                <w:rFonts w:cs="Times New Roman (正文 CS 字体)"/>
                <w:snapToGrid w:val="0"/>
                <w:spacing w:val="6"/>
                <w:sz w:val="18"/>
                <w:szCs w:val="18"/>
              </w:rPr>
              <w:t xml:space="preserve"> != “p.?”%} {{</w:t>
            </w:r>
            <w:proofErr w:type="spellStart"/>
            <w:r w:rsidR="001B4B67">
              <w:rPr>
                <w:rFonts w:cs="Times New Roman (正文 CS 字体)"/>
                <w:snapToGrid w:val="0"/>
                <w:spacing w:val="6"/>
                <w:sz w:val="18"/>
                <w:szCs w:val="18"/>
              </w:rPr>
              <w:t>a.hgvs_p</w:t>
            </w:r>
            <w:proofErr w:type="spellEnd"/>
            <w:r w:rsidR="001B4B67">
              <w:rPr>
                <w:rFonts w:cs="Times New Roman (正文 CS 字体)"/>
                <w:snapToGrid w:val="0"/>
                <w:spacing w:val="6"/>
                <w:sz w:val="18"/>
                <w:szCs w:val="18"/>
              </w:rPr>
              <w:t>}}{%endif%}</w:t>
            </w:r>
          </w:p>
        </w:tc>
      </w:tr>
      <w:tr w:rsidR="001B4B67" w14:paraId="3B009B67" w14:textId="77777777" w:rsidTr="006568AE">
        <w:trPr>
          <w:trHeight w:val="567"/>
        </w:trPr>
        <w:tc>
          <w:tcPr>
            <w:tcW w:w="10456" w:type="dxa"/>
            <w:tcBorders>
              <w:top w:val="single" w:sz="4" w:space="0" w:color="31849B"/>
              <w:bottom w:val="single" w:sz="4" w:space="0" w:color="31849B"/>
            </w:tcBorders>
            <w:tcMar>
              <w:top w:w="113" w:type="dxa"/>
              <w:bottom w:w="113" w:type="dxa"/>
            </w:tcMar>
            <w:vAlign w:val="center"/>
          </w:tcPr>
          <w:p w14:paraId="3039F88A" w14:textId="653A34F7" w:rsidR="001B4B67" w:rsidRDefault="001B4B67" w:rsidP="001B4B67">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1B4B67" w14:paraId="106CC10D" w14:textId="77777777" w:rsidTr="006568AE">
        <w:trPr>
          <w:trHeight w:val="567"/>
        </w:trPr>
        <w:tc>
          <w:tcPr>
            <w:tcW w:w="10456" w:type="dxa"/>
            <w:tcBorders>
              <w:top w:val="single" w:sz="4" w:space="0" w:color="31849B"/>
              <w:bottom w:val="single" w:sz="4" w:space="0" w:color="31849B"/>
            </w:tcBorders>
            <w:tcMar>
              <w:top w:w="113" w:type="dxa"/>
              <w:bottom w:w="113" w:type="dxa"/>
            </w:tcMar>
            <w:vAlign w:val="center"/>
          </w:tcPr>
          <w:p w14:paraId="21568D05" w14:textId="258BC887" w:rsidR="001B4B67" w:rsidRDefault="001B4B67" w:rsidP="001B4B6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7BB21C21" w14:textId="77777777" w:rsidR="00766684" w:rsidRDefault="00766684" w:rsidP="00766684">
      <w:pPr>
        <w:rPr>
          <w:sz w:val="18"/>
          <w:szCs w:val="18"/>
        </w:rPr>
      </w:pPr>
    </w:p>
    <w:p w14:paraId="7AEE1A4B" w14:textId="77777777" w:rsidR="00766684" w:rsidRPr="00C805BE" w:rsidRDefault="00766684" w:rsidP="00766684">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B739646" w14:textId="77777777" w:rsidR="00766684" w:rsidRDefault="00766684" w:rsidP="00766684">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766684" w14:paraId="023A4CC4" w14:textId="77777777" w:rsidTr="006568AE">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477C7D8" w14:textId="77777777" w:rsidR="00766684" w:rsidRDefault="00766684" w:rsidP="006568A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66684" w14:paraId="336AD880" w14:textId="77777777" w:rsidTr="006568AE">
        <w:trPr>
          <w:trHeight w:val="567"/>
        </w:trPr>
        <w:tc>
          <w:tcPr>
            <w:tcW w:w="10456" w:type="dxa"/>
            <w:tcBorders>
              <w:top w:val="single" w:sz="4" w:space="0" w:color="31849B"/>
              <w:bottom w:val="single" w:sz="4" w:space="0" w:color="31849B"/>
            </w:tcBorders>
            <w:tcMar>
              <w:top w:w="113" w:type="dxa"/>
              <w:bottom w:w="113" w:type="dxa"/>
            </w:tcMar>
            <w:vAlign w:val="center"/>
          </w:tcPr>
          <w:p w14:paraId="119F9D86" w14:textId="77777777" w:rsidR="00766684" w:rsidRDefault="00766684" w:rsidP="006568A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66684" w14:paraId="205C4EDD" w14:textId="77777777" w:rsidTr="006568AE">
        <w:trPr>
          <w:trHeight w:val="567"/>
        </w:trPr>
        <w:tc>
          <w:tcPr>
            <w:tcW w:w="10456" w:type="dxa"/>
            <w:tcBorders>
              <w:top w:val="single" w:sz="4" w:space="0" w:color="31849B"/>
              <w:bottom w:val="single" w:sz="4" w:space="0" w:color="31849B"/>
            </w:tcBorders>
            <w:tcMar>
              <w:top w:w="113" w:type="dxa"/>
              <w:bottom w:w="113" w:type="dxa"/>
            </w:tcMar>
            <w:vAlign w:val="center"/>
          </w:tcPr>
          <w:p w14:paraId="25008789" w14:textId="77777777" w:rsidR="00766684" w:rsidRDefault="00766684" w:rsidP="006568A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203DEF20" w14:textId="77777777" w:rsidR="00766684" w:rsidRPr="00C805BE" w:rsidRDefault="00766684" w:rsidP="00766684">
      <w:pPr>
        <w:rPr>
          <w:sz w:val="18"/>
          <w:szCs w:val="18"/>
        </w:rPr>
      </w:pPr>
    </w:p>
    <w:p w14:paraId="030B5D92" w14:textId="77777777" w:rsidR="00766684" w:rsidRPr="00C805BE" w:rsidRDefault="00766684" w:rsidP="00766684">
      <w:pPr>
        <w:rPr>
          <w:sz w:val="18"/>
          <w:szCs w:val="18"/>
        </w:rPr>
      </w:pPr>
      <w:r w:rsidRPr="00C805BE">
        <w:rPr>
          <w:rFonts w:hint="eastAsia"/>
          <w:sz w:val="18"/>
          <w:szCs w:val="18"/>
        </w:rPr>
        <w:t>{</w:t>
      </w:r>
      <w:r w:rsidRPr="00C805BE">
        <w:rPr>
          <w:sz w:val="18"/>
          <w:szCs w:val="18"/>
        </w:rPr>
        <w:t>%p endif%}</w:t>
      </w:r>
    </w:p>
    <w:p w14:paraId="4B80C679" w14:textId="77777777" w:rsidR="00766684" w:rsidRPr="003501F7" w:rsidRDefault="00766684" w:rsidP="00766684">
      <w:pPr>
        <w:rPr>
          <w:b/>
          <w:bCs/>
          <w:color w:val="31849B"/>
          <w:sz w:val="22"/>
          <w:szCs w:val="22"/>
        </w:rPr>
      </w:pPr>
      <w:r>
        <w:rPr>
          <w:rFonts w:hint="eastAsia"/>
          <w:b/>
          <w:snapToGrid w:val="0"/>
          <w:color w:val="000000" w:themeColor="text1"/>
          <w:sz w:val="16"/>
          <w:szCs w:val="16"/>
        </w:rPr>
        <w:t>注：</w:t>
      </w:r>
      <w:r>
        <w:rPr>
          <w:rFonts w:hint="eastAsia"/>
          <w:snapToGrid w:val="0"/>
          <w:color w:val="000000" w:themeColor="text1"/>
          <w:sz w:val="16"/>
          <w:szCs w:val="16"/>
        </w:rPr>
        <w:t>本部分仅对解读为III类-临床意义不明变异进行详细解读。</w:t>
      </w:r>
    </w:p>
    <w:p w14:paraId="20DD049A" w14:textId="77777777" w:rsidR="00766684" w:rsidRPr="00766684" w:rsidRDefault="00766684">
      <w:pPr>
        <w:rPr>
          <w:snapToGrid w:val="0"/>
          <w:color w:val="000000" w:themeColor="text1"/>
          <w:sz w:val="16"/>
          <w:szCs w:val="16"/>
        </w:rPr>
      </w:pPr>
    </w:p>
    <w:p w14:paraId="453E2290" w14:textId="641435EB" w:rsidR="00986AD5"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sidR="00761782">
        <w:rPr>
          <w:b/>
          <w:bCs/>
          <w:color w:val="31849B"/>
          <w:sz w:val="22"/>
          <w:szCs w:val="22"/>
        </w:rPr>
        <w:t>4</w:t>
      </w:r>
      <w:r>
        <w:rPr>
          <w:b/>
          <w:bCs/>
          <w:color w:val="31849B"/>
          <w:sz w:val="22"/>
          <w:szCs w:val="22"/>
        </w:rPr>
        <w:t>.6</w:t>
      </w:r>
      <w:r>
        <w:rPr>
          <w:rFonts w:hint="eastAsia"/>
          <w:b/>
          <w:bCs/>
          <w:color w:val="31849B"/>
          <w:sz w:val="22"/>
          <w:szCs w:val="22"/>
        </w:rPr>
        <w:t>.</w:t>
      </w:r>
      <w:r w:rsidR="00B838C4">
        <w:rPr>
          <w:b/>
          <w:bCs/>
          <w:color w:val="31849B"/>
          <w:sz w:val="22"/>
          <w:szCs w:val="22"/>
        </w:rPr>
        <w:t>4</w:t>
      </w:r>
      <w:r w:rsidRPr="00D8040C">
        <w:rPr>
          <w:b/>
          <w:bCs/>
          <w:color w:val="31849B"/>
          <w:sz w:val="22"/>
          <w:szCs w:val="22"/>
        </w:rPr>
        <w:t>{%else%}</w:t>
      </w:r>
      <w:r w:rsidR="00761782">
        <w:rPr>
          <w:b/>
          <w:bCs/>
          <w:color w:val="31849B"/>
          <w:sz w:val="22"/>
          <w:szCs w:val="22"/>
        </w:rPr>
        <w:t>4</w:t>
      </w:r>
      <w:r>
        <w:rPr>
          <w:b/>
          <w:bCs/>
          <w:color w:val="31849B"/>
          <w:sz w:val="22"/>
          <w:szCs w:val="22"/>
        </w:rPr>
        <w:t>.5.</w:t>
      </w:r>
      <w:r w:rsidR="00B838C4">
        <w:rPr>
          <w:b/>
          <w:bCs/>
          <w:color w:val="31849B"/>
          <w:sz w:val="22"/>
          <w:szCs w:val="22"/>
        </w:rPr>
        <w:t>3</w:t>
      </w:r>
      <w:r w:rsidRPr="00D8040C">
        <w:rPr>
          <w:b/>
          <w:bCs/>
          <w:color w:val="31849B"/>
          <w:sz w:val="22"/>
          <w:szCs w:val="22"/>
        </w:rPr>
        <w:t>{%endif%}</w:t>
      </w:r>
      <w:r>
        <w:rPr>
          <w:b/>
          <w:bCs/>
          <w:color w:val="31849B"/>
          <w:sz w:val="22"/>
          <w:szCs w:val="22"/>
        </w:rPr>
        <w:t xml:space="preserve"> </w:t>
      </w:r>
      <w:r w:rsidR="00B85C6E">
        <w:rPr>
          <w:rFonts w:cstheme="minorBidi" w:hint="eastAsia"/>
          <w:b/>
          <w:bCs/>
          <w:color w:val="31849B"/>
          <w:kern w:val="2"/>
          <w:sz w:val="22"/>
          <w:szCs w:val="22"/>
        </w:rPr>
        <w:t>其他基因具有临床意义的变异详细解读</w:t>
      </w:r>
    </w:p>
    <w:p w14:paraId="1370B1D7" w14:textId="375A09FF" w:rsidR="00050847" w:rsidRDefault="00050847" w:rsidP="00050847">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656331D6" w14:textId="31A0DB48" w:rsidR="00050847" w:rsidRPr="002C6691" w:rsidRDefault="00050847" w:rsidP="00050847">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2C27A4B9"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BC0BD35" w14:textId="4C7F5FDD"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050847">
              <w:rPr>
                <w:rFonts w:cs="Times New Roman (正文 CS 字体)"/>
                <w:snapToGrid w:val="0"/>
                <w:spacing w:val="6"/>
                <w:sz w:val="18"/>
                <w:szCs w:val="18"/>
              </w:rPr>
              <w:t>{{</w:t>
            </w:r>
            <w:proofErr w:type="spellStart"/>
            <w:r w:rsidR="00050847">
              <w:rPr>
                <w:rFonts w:cs="Times New Roman (正文 CS 字体)"/>
                <w:snapToGrid w:val="0"/>
                <w:spacing w:val="6"/>
                <w:sz w:val="18"/>
                <w:szCs w:val="18"/>
              </w:rPr>
              <w:t>a.gene_symbol</w:t>
            </w:r>
            <w:proofErr w:type="spellEnd"/>
            <w:r w:rsidR="00050847">
              <w:rPr>
                <w:rFonts w:cs="Times New Roman (正文 CS 字体)"/>
                <w:snapToGrid w:val="0"/>
                <w:spacing w:val="6"/>
                <w:sz w:val="18"/>
                <w:szCs w:val="18"/>
              </w:rPr>
              <w:t>}}</w:t>
            </w:r>
            <w:r w:rsidR="00050847">
              <w:rPr>
                <w:rFonts w:cs="Times New Roman (正文 CS 字体)" w:hint="eastAsia"/>
                <w:snapToGrid w:val="0"/>
                <w:spacing w:val="6"/>
                <w:sz w:val="18"/>
                <w:szCs w:val="18"/>
              </w:rPr>
              <w:t>基因 {{</w:t>
            </w:r>
            <w:proofErr w:type="spellStart"/>
            <w:r w:rsidR="00050847">
              <w:rPr>
                <w:rFonts w:cs="Times New Roman (正文 CS 字体)"/>
                <w:snapToGrid w:val="0"/>
                <w:spacing w:val="6"/>
                <w:sz w:val="18"/>
                <w:szCs w:val="18"/>
              </w:rPr>
              <w:t>a.gene_region</w:t>
            </w:r>
            <w:proofErr w:type="spellEnd"/>
            <w:r w:rsidR="00050847">
              <w:rPr>
                <w:rFonts w:cs="Times New Roman (正文 CS 字体)" w:hint="eastAsia"/>
                <w:snapToGrid w:val="0"/>
                <w:spacing w:val="6"/>
                <w:sz w:val="18"/>
                <w:szCs w:val="18"/>
              </w:rPr>
              <w:t>}}</w:t>
            </w:r>
            <w:r w:rsidR="00050847">
              <w:rPr>
                <w:rFonts w:cs="Times New Roman (正文 CS 字体)"/>
                <w:snapToGrid w:val="0"/>
                <w:spacing w:val="6"/>
                <w:sz w:val="18"/>
                <w:szCs w:val="18"/>
              </w:rPr>
              <w:t xml:space="preserve"> {{</w:t>
            </w:r>
            <w:proofErr w:type="spellStart"/>
            <w:r w:rsidR="00050847">
              <w:rPr>
                <w:rFonts w:cs="Times New Roman (正文 CS 字体)"/>
                <w:snapToGrid w:val="0"/>
                <w:spacing w:val="6"/>
                <w:sz w:val="18"/>
                <w:szCs w:val="18"/>
              </w:rPr>
              <w:t>a.hgvs_c</w:t>
            </w:r>
            <w:proofErr w:type="spellEnd"/>
            <w:r w:rsidR="00050847">
              <w:rPr>
                <w:rFonts w:cs="Times New Roman (正文 CS 字体)"/>
                <w:snapToGrid w:val="0"/>
                <w:spacing w:val="6"/>
                <w:sz w:val="18"/>
                <w:szCs w:val="18"/>
              </w:rPr>
              <w:t xml:space="preserve">}}{%if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 xml:space="preserve"> != “p.?”%}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}}{%endif%}</w:t>
            </w:r>
          </w:p>
        </w:tc>
      </w:tr>
      <w:tr w:rsidR="00050847" w14:paraId="47EEDEC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E71A76" w14:textId="12684C82" w:rsidR="00050847" w:rsidRDefault="00050847" w:rsidP="00050847">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050847" w14:paraId="2901BCC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1E493AA" w14:textId="633C3D9D"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050847" w14:paraId="7991BBF0"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38B729" w14:textId="77777777"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42D7886B"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6199599E"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310000D"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7DEE404"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CDE3982"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50F1B6"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04A99A51" w14:textId="1055C9E2" w:rsidR="00050847" w:rsidRDefault="00050847" w:rsidP="00050847">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0E40807D" w14:textId="77777777" w:rsidR="00050847" w:rsidRDefault="00050847" w:rsidP="00050847">
      <w:pPr>
        <w:rPr>
          <w:sz w:val="18"/>
          <w:szCs w:val="18"/>
        </w:rPr>
      </w:pPr>
    </w:p>
    <w:p w14:paraId="5B8E0344" w14:textId="77777777" w:rsidR="00050847" w:rsidRPr="00C805BE" w:rsidRDefault="00050847" w:rsidP="000508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22028F5" w14:textId="02A2FEBB" w:rsidR="00050847" w:rsidRDefault="00050847" w:rsidP="00050847">
      <w:pPr>
        <w:rPr>
          <w:sz w:val="18"/>
          <w:szCs w:val="18"/>
        </w:rPr>
      </w:pPr>
      <w:r w:rsidRPr="00C805BE">
        <w:rPr>
          <w:rFonts w:hint="eastAsia"/>
          <w:sz w:val="18"/>
          <w:szCs w:val="18"/>
        </w:rPr>
        <w:lastRenderedPageBreak/>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050847" w14:paraId="588EFF39"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CA9C8F4" w14:textId="77777777" w:rsidR="00050847" w:rsidRDefault="00050847"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050847" w14:paraId="7AE3908B"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E20B99" w14:textId="77777777" w:rsidR="00050847" w:rsidRDefault="00050847"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050847" w14:paraId="6AF9B7E5"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2D2BE6"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050847" w14:paraId="6383FB9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910C5E1"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1A6AC598" w14:textId="77777777" w:rsidR="00050847" w:rsidRPr="00C805BE" w:rsidRDefault="00050847" w:rsidP="00050847">
      <w:pPr>
        <w:rPr>
          <w:sz w:val="18"/>
          <w:szCs w:val="18"/>
        </w:rPr>
      </w:pPr>
    </w:p>
    <w:p w14:paraId="0D2B2A32" w14:textId="77777777" w:rsidR="00050847" w:rsidRPr="00C805BE" w:rsidRDefault="00050847" w:rsidP="00050847">
      <w:pPr>
        <w:rPr>
          <w:sz w:val="18"/>
          <w:szCs w:val="18"/>
        </w:rPr>
      </w:pPr>
      <w:r w:rsidRPr="00C805BE">
        <w:rPr>
          <w:rFonts w:hint="eastAsia"/>
          <w:sz w:val="18"/>
          <w:szCs w:val="18"/>
        </w:rPr>
        <w:t>{</w:t>
      </w:r>
      <w:r w:rsidRPr="00C805BE">
        <w:rPr>
          <w:sz w:val="18"/>
          <w:szCs w:val="18"/>
        </w:rPr>
        <w:t>%p endif%}</w:t>
      </w:r>
    </w:p>
    <w:p w14:paraId="66E3CDF6" w14:textId="77777777" w:rsidR="00986AD5" w:rsidRDefault="00B85C6E">
      <w:pPr>
        <w:adjustRightInd w:val="0"/>
        <w:snapToGrid w:val="0"/>
        <w:spacing w:line="240" w:lineRule="exact"/>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4C61463C" w14:textId="20878BED" w:rsidR="00986AD5"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sidR="00761782">
        <w:rPr>
          <w:b/>
          <w:bCs/>
          <w:color w:val="31849B"/>
          <w:sz w:val="22"/>
          <w:szCs w:val="22"/>
        </w:rPr>
        <w:t>4</w:t>
      </w:r>
      <w:r>
        <w:rPr>
          <w:b/>
          <w:bCs/>
          <w:color w:val="31849B"/>
          <w:sz w:val="22"/>
          <w:szCs w:val="22"/>
        </w:rPr>
        <w:t>.6</w:t>
      </w:r>
      <w:r>
        <w:rPr>
          <w:rFonts w:hint="eastAsia"/>
          <w:b/>
          <w:bCs/>
          <w:color w:val="31849B"/>
          <w:sz w:val="22"/>
          <w:szCs w:val="22"/>
        </w:rPr>
        <w:t>.</w:t>
      </w:r>
      <w:r w:rsidR="00B838C4">
        <w:rPr>
          <w:b/>
          <w:bCs/>
          <w:color w:val="31849B"/>
          <w:sz w:val="22"/>
          <w:szCs w:val="22"/>
        </w:rPr>
        <w:t>5</w:t>
      </w:r>
      <w:r w:rsidRPr="00D8040C">
        <w:rPr>
          <w:b/>
          <w:bCs/>
          <w:color w:val="31849B"/>
          <w:sz w:val="22"/>
          <w:szCs w:val="22"/>
        </w:rPr>
        <w:t>{%else%}</w:t>
      </w:r>
      <w:r w:rsidR="00761782">
        <w:rPr>
          <w:b/>
          <w:bCs/>
          <w:color w:val="31849B"/>
          <w:sz w:val="22"/>
          <w:szCs w:val="22"/>
        </w:rPr>
        <w:t>4</w:t>
      </w:r>
      <w:r>
        <w:rPr>
          <w:b/>
          <w:bCs/>
          <w:color w:val="31849B"/>
          <w:sz w:val="22"/>
          <w:szCs w:val="22"/>
        </w:rPr>
        <w:t>.5.</w:t>
      </w:r>
      <w:r w:rsidR="00B838C4">
        <w:rPr>
          <w:b/>
          <w:bCs/>
          <w:color w:val="31849B"/>
          <w:sz w:val="22"/>
          <w:szCs w:val="22"/>
        </w:rPr>
        <w:t>4</w:t>
      </w:r>
      <w:r w:rsidRPr="00D8040C">
        <w:rPr>
          <w:b/>
          <w:bCs/>
          <w:color w:val="31849B"/>
          <w:sz w:val="22"/>
          <w:szCs w:val="22"/>
        </w:rPr>
        <w:t>{%endif%}</w:t>
      </w:r>
      <w:r>
        <w:rPr>
          <w:b/>
          <w:bCs/>
          <w:color w:val="31849B"/>
          <w:sz w:val="22"/>
          <w:szCs w:val="22"/>
        </w:rPr>
        <w:t xml:space="preserve"> </w:t>
      </w:r>
      <w:r w:rsidR="00B85C6E">
        <w:rPr>
          <w:rFonts w:cstheme="minorBidi" w:hint="eastAsia"/>
          <w:b/>
          <w:bCs/>
          <w:color w:val="31849B"/>
          <w:kern w:val="2"/>
          <w:sz w:val="22"/>
          <w:szCs w:val="22"/>
        </w:rPr>
        <w:t>其他基因意义不明确变异详细解读</w:t>
      </w:r>
    </w:p>
    <w:p w14:paraId="2936DCC6" w14:textId="2177EEDA" w:rsidR="00C33B36" w:rsidRDefault="00C33B36" w:rsidP="00C33B36">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38C05EE3" w14:textId="6B50E412" w:rsidR="00C33B36" w:rsidRPr="002C6691" w:rsidRDefault="00C33B36" w:rsidP="00C33B36">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3423235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AD04CE7" w14:textId="72FB0BA2"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3B36">
              <w:rPr>
                <w:rFonts w:cs="Times New Roman (正文 CS 字体)"/>
                <w:snapToGrid w:val="0"/>
                <w:spacing w:val="6"/>
                <w:sz w:val="18"/>
                <w:szCs w:val="18"/>
              </w:rPr>
              <w:t>{{</w:t>
            </w:r>
            <w:proofErr w:type="spellStart"/>
            <w:r w:rsidR="00C33B36">
              <w:rPr>
                <w:rFonts w:cs="Times New Roman (正文 CS 字体)"/>
                <w:snapToGrid w:val="0"/>
                <w:spacing w:val="6"/>
                <w:sz w:val="18"/>
                <w:szCs w:val="18"/>
              </w:rPr>
              <w:t>a.gene_symbol</w:t>
            </w:r>
            <w:proofErr w:type="spellEnd"/>
            <w:r w:rsidR="00C33B36">
              <w:rPr>
                <w:rFonts w:cs="Times New Roman (正文 CS 字体)"/>
                <w:snapToGrid w:val="0"/>
                <w:spacing w:val="6"/>
                <w:sz w:val="18"/>
                <w:szCs w:val="18"/>
              </w:rPr>
              <w:t>}}</w:t>
            </w:r>
            <w:r w:rsidR="00C33B36">
              <w:rPr>
                <w:rFonts w:cs="Times New Roman (正文 CS 字体)" w:hint="eastAsia"/>
                <w:snapToGrid w:val="0"/>
                <w:spacing w:val="6"/>
                <w:sz w:val="18"/>
                <w:szCs w:val="18"/>
              </w:rPr>
              <w:t>基因 {{</w:t>
            </w:r>
            <w:proofErr w:type="spellStart"/>
            <w:r w:rsidR="00C33B36">
              <w:rPr>
                <w:rFonts w:cs="Times New Roman (正文 CS 字体)"/>
                <w:snapToGrid w:val="0"/>
                <w:spacing w:val="6"/>
                <w:sz w:val="18"/>
                <w:szCs w:val="18"/>
              </w:rPr>
              <w:t>a.gene_region</w:t>
            </w:r>
            <w:proofErr w:type="spellEnd"/>
            <w:r w:rsidR="00C33B36">
              <w:rPr>
                <w:rFonts w:cs="Times New Roman (正文 CS 字体)" w:hint="eastAsia"/>
                <w:snapToGrid w:val="0"/>
                <w:spacing w:val="6"/>
                <w:sz w:val="18"/>
                <w:szCs w:val="18"/>
              </w:rPr>
              <w:t>}}</w:t>
            </w:r>
            <w:r w:rsidR="00C33B36">
              <w:rPr>
                <w:rFonts w:cs="Times New Roman (正文 CS 字体)"/>
                <w:snapToGrid w:val="0"/>
                <w:spacing w:val="6"/>
                <w:sz w:val="18"/>
                <w:szCs w:val="18"/>
              </w:rPr>
              <w:t xml:space="preserve"> {{</w:t>
            </w:r>
            <w:proofErr w:type="spellStart"/>
            <w:r w:rsidR="00C33B36">
              <w:rPr>
                <w:rFonts w:cs="Times New Roman (正文 CS 字体)"/>
                <w:snapToGrid w:val="0"/>
                <w:spacing w:val="6"/>
                <w:sz w:val="18"/>
                <w:szCs w:val="18"/>
              </w:rPr>
              <w:t>a.hgvs_c</w:t>
            </w:r>
            <w:proofErr w:type="spellEnd"/>
            <w:r w:rsidR="00C33B36">
              <w:rPr>
                <w:rFonts w:cs="Times New Roman (正文 CS 字体)"/>
                <w:snapToGrid w:val="0"/>
                <w:spacing w:val="6"/>
                <w:sz w:val="18"/>
                <w:szCs w:val="18"/>
              </w:rPr>
              <w:t xml:space="preserve">}}{%if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 xml:space="preserve"> != “p.?”%}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}}{%endif%}</w:t>
            </w:r>
          </w:p>
        </w:tc>
      </w:tr>
      <w:tr w:rsidR="00C33B36" w14:paraId="4BE9537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30FB040" w14:textId="350BBC69" w:rsidR="00C33B36" w:rsidRDefault="00C33B36" w:rsidP="00C33B36">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3B36" w14:paraId="39D97AD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1335890" w14:textId="45F4BAE2" w:rsidR="00C33B36" w:rsidRDefault="00C33B36" w:rsidP="00C33B36">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126F0E61" w14:textId="77777777" w:rsidR="00C33B36" w:rsidRDefault="00C33B36" w:rsidP="00C33B36">
      <w:pPr>
        <w:rPr>
          <w:sz w:val="18"/>
          <w:szCs w:val="18"/>
        </w:rPr>
      </w:pPr>
    </w:p>
    <w:p w14:paraId="498751D1" w14:textId="77777777" w:rsidR="00C33B36" w:rsidRPr="00C805BE" w:rsidRDefault="00C33B36" w:rsidP="00C33B36">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01E7B17A" w14:textId="77777777" w:rsidR="00C33B36" w:rsidRDefault="00C33B36" w:rsidP="00C33B36">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33B36" w14:paraId="29EF4FAA"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090468D" w14:textId="0100A854" w:rsidR="00C33B36" w:rsidRDefault="00C33B36"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33B36" w14:paraId="328319C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CCFFF54" w14:textId="01BC4593" w:rsidR="00C33B36" w:rsidRDefault="00C33B36"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33B36" w14:paraId="079580E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A81909B" w14:textId="641D6986" w:rsidR="00C33B36" w:rsidRDefault="00C33B36"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333A5809" w14:textId="77777777" w:rsidR="00C33B36" w:rsidRPr="00C805BE" w:rsidRDefault="00C33B36" w:rsidP="00C33B36">
      <w:pPr>
        <w:rPr>
          <w:sz w:val="18"/>
          <w:szCs w:val="18"/>
        </w:rPr>
      </w:pPr>
    </w:p>
    <w:p w14:paraId="605029C2" w14:textId="77777777" w:rsidR="00C33B36" w:rsidRPr="00C805BE" w:rsidRDefault="00C33B36" w:rsidP="00C33B36">
      <w:pPr>
        <w:rPr>
          <w:sz w:val="18"/>
          <w:szCs w:val="18"/>
        </w:rPr>
      </w:pPr>
      <w:r w:rsidRPr="00C805BE">
        <w:rPr>
          <w:rFonts w:hint="eastAsia"/>
          <w:sz w:val="18"/>
          <w:szCs w:val="18"/>
        </w:rPr>
        <w:t>{</w:t>
      </w:r>
      <w:r w:rsidRPr="00C805BE">
        <w:rPr>
          <w:sz w:val="18"/>
          <w:szCs w:val="18"/>
        </w:rPr>
        <w:t>%p endif%}</w:t>
      </w:r>
    </w:p>
    <w:p w14:paraId="63A62A53" w14:textId="3355B99C" w:rsidR="00986AD5" w:rsidRPr="004621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本部分仅对解读为III类-临床意义不明变异进行详细解读。</w:t>
      </w:r>
      <w:bookmarkStart w:id="15" w:name="Germline_Variants_GeTable_remove"/>
      <w:r>
        <w:rPr>
          <w:rFonts w:cs="Menlo"/>
          <w:snapToGrid w:val="0"/>
          <w:color w:val="FF0000"/>
          <w:sz w:val="18"/>
          <w:szCs w:val="18"/>
        </w:rPr>
        <w:br w:type="page"/>
      </w:r>
    </w:p>
    <w:p w14:paraId="78B29761" w14:textId="3D718F89"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lastRenderedPageBreak/>
        <w:t xml:space="preserve"> </w:t>
      </w:r>
      <w:r w:rsidRPr="00D8040C">
        <w:rPr>
          <w:rFonts w:ascii="微软雅黑" w:eastAsia="微软雅黑" w:hAnsi="微软雅黑" w:hint="eastAsia"/>
          <w:b/>
          <w:bCs/>
          <w:color w:val="31849B"/>
          <w:kern w:val="2"/>
          <w:sz w:val="24"/>
          <w:szCs w:val="24"/>
          <w:lang w:eastAsia="zh-CN"/>
        </w:rPr>
        <w:t>附赠检测质控</w:t>
      </w:r>
    </w:p>
    <w:p w14:paraId="76664D49" w14:textId="77777777" w:rsidR="00986AD5" w:rsidRDefault="00986AD5">
      <w:pPr>
        <w:snapToGrid w:val="0"/>
        <w:spacing w:line="60" w:lineRule="exact"/>
        <w:rPr>
          <w:snapToGrid w:val="0"/>
          <w:color w:val="404040" w:themeColor="text1" w:themeTint="BF"/>
          <w:sz w:val="16"/>
          <w:szCs w:val="16"/>
        </w:rPr>
      </w:pPr>
    </w:p>
    <w:p w14:paraId="4DAFDCD5" w14:textId="5BBD95E8" w:rsidR="00986AD5" w:rsidRDefault="00986AD5">
      <w:pPr>
        <w:snapToGrid w:val="0"/>
        <w:spacing w:line="60" w:lineRule="exact"/>
        <w:rPr>
          <w:snapToGrid w:val="0"/>
          <w:color w:val="404040" w:themeColor="text1" w:themeTint="BF"/>
          <w:sz w:val="10"/>
          <w:szCs w:val="10"/>
        </w:rPr>
      </w:pPr>
    </w:p>
    <w:p w14:paraId="132CD467" w14:textId="65CBDDC8" w:rsidR="00F01017" w:rsidRPr="00F01017" w:rsidRDefault="00F01017" w:rsidP="00F01017">
      <w:pPr>
        <w:snapToGrid w:val="0"/>
        <w:rPr>
          <w:snapToGrid w:val="0"/>
          <w:color w:val="404040" w:themeColor="text1" w:themeTint="BF"/>
          <w:sz w:val="18"/>
          <w:szCs w:val="18"/>
        </w:rPr>
      </w:pPr>
      <w:r w:rsidRPr="00F01017">
        <w:rPr>
          <w:snapToGrid w:val="0"/>
          <w:color w:val="404040" w:themeColor="text1" w:themeTint="BF"/>
          <w:sz w:val="18"/>
          <w:szCs w:val="18"/>
          <w:highlight w:val="green"/>
        </w:rPr>
        <w:t xml:space="preserve">{%p if “卵巢癌” in </w:t>
      </w:r>
      <w:proofErr w:type="spellStart"/>
      <w:r w:rsidRPr="00F01017">
        <w:rPr>
          <w:snapToGrid w:val="0"/>
          <w:color w:val="404040" w:themeColor="text1" w:themeTint="BF"/>
          <w:sz w:val="18"/>
          <w:szCs w:val="18"/>
          <w:highlight w:val="green"/>
        </w:rPr>
        <w:t>sample.tumor_list</w:t>
      </w:r>
      <w:proofErr w:type="spellEnd"/>
      <w:r w:rsidRPr="00F01017">
        <w:rPr>
          <w:snapToGrid w:val="0"/>
          <w:color w:val="404040" w:themeColor="text1" w:themeTint="BF"/>
          <w:sz w:val="18"/>
          <w:szCs w:val="18"/>
          <w:highlight w:val="green"/>
        </w:rPr>
        <w:t>%}</w:t>
      </w: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986AD5" w14:paraId="4EDCEA36" w14:textId="77777777">
        <w:trPr>
          <w:trHeight w:val="454"/>
        </w:trPr>
        <w:tc>
          <w:tcPr>
            <w:tcW w:w="5050" w:type="dxa"/>
            <w:gridSpan w:val="2"/>
            <w:shd w:val="clear" w:color="auto" w:fill="DBEFF4"/>
            <w:tcMar>
              <w:top w:w="60" w:type="dxa"/>
              <w:bottom w:w="60" w:type="dxa"/>
            </w:tcMar>
            <w:vAlign w:val="center"/>
          </w:tcPr>
          <w:p w14:paraId="6EB7C632" w14:textId="77777777" w:rsidR="00986AD5" w:rsidRDefault="00B85C6E">
            <w:pPr>
              <w:spacing w:line="240" w:lineRule="exact"/>
              <w:jc w:val="center"/>
              <w:rPr>
                <w:b/>
                <w:snapToGrid w:val="0"/>
                <w:color w:val="31849B"/>
                <w:spacing w:val="6"/>
                <w:sz w:val="18"/>
                <w:szCs w:val="18"/>
              </w:rPr>
            </w:pPr>
            <w:bookmarkStart w:id="16" w:name="Sample_Main_Qc_table"/>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1B3B5EC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4FB0DB61" w14:textId="77777777" w:rsidR="00986AD5" w:rsidRDefault="00B85C6E">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986AD5" w14:paraId="0D555059" w14:textId="77777777">
        <w:tc>
          <w:tcPr>
            <w:tcW w:w="1985" w:type="dxa"/>
            <w:shd w:val="clear" w:color="auto" w:fill="auto"/>
            <w:tcMar>
              <w:top w:w="113" w:type="dxa"/>
              <w:bottom w:w="113" w:type="dxa"/>
            </w:tcMar>
            <w:vAlign w:val="center"/>
          </w:tcPr>
          <w:p w14:paraId="0C11E885"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2611F40F" w14:textId="77777777" w:rsidR="00986AD5" w:rsidRPr="00DB43EC" w:rsidRDefault="00B85C6E">
            <w:pPr>
              <w:shd w:val="clear" w:color="auto" w:fill="FFFFFE"/>
              <w:spacing w:line="270" w:lineRule="atLeast"/>
              <w:jc w:val="center"/>
              <w:rPr>
                <w:rFonts w:cs="Menlo"/>
                <w:snapToGrid w:val="0"/>
                <w:color w:val="000000"/>
                <w:sz w:val="18"/>
                <w:szCs w:val="18"/>
              </w:rPr>
            </w:pPr>
            <w:bookmarkStart w:id="17" w:name="QC_TumorPercent"/>
            <w:bookmarkEnd w:id="17"/>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19CCB0B4" w14:textId="760E438D" w:rsidR="00986AD5" w:rsidRPr="00DB43EC" w:rsidRDefault="00304653">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CA3A748" w14:textId="77777777" w:rsidR="00986AD5" w:rsidRPr="00DB43EC" w:rsidRDefault="00B85C6E">
            <w:pPr>
              <w:spacing w:line="240" w:lineRule="exact"/>
              <w:jc w:val="center"/>
              <w:rPr>
                <w:snapToGrid w:val="0"/>
                <w:spacing w:val="6"/>
                <w:sz w:val="18"/>
                <w:szCs w:val="18"/>
              </w:rPr>
            </w:pPr>
            <w:r w:rsidRPr="00DB43EC">
              <w:rPr>
                <w:snapToGrid w:val="0"/>
                <w:spacing w:val="6"/>
                <w:sz w:val="18"/>
                <w:szCs w:val="18"/>
              </w:rPr>
              <w:t>≥30</w:t>
            </w:r>
          </w:p>
        </w:tc>
      </w:tr>
      <w:tr w:rsidR="00986AD5" w14:paraId="62E1CF22" w14:textId="77777777">
        <w:tc>
          <w:tcPr>
            <w:tcW w:w="1985" w:type="dxa"/>
            <w:vMerge w:val="restart"/>
            <w:shd w:val="clear" w:color="auto" w:fill="auto"/>
            <w:tcMar>
              <w:top w:w="113" w:type="dxa"/>
              <w:bottom w:w="113" w:type="dxa"/>
            </w:tcMar>
            <w:vAlign w:val="center"/>
          </w:tcPr>
          <w:p w14:paraId="1CF81BFC"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556481E" w14:textId="77777777" w:rsidR="00986AD5" w:rsidRPr="00DB43EC" w:rsidRDefault="00B85C6E">
            <w:pPr>
              <w:spacing w:line="240" w:lineRule="exact"/>
              <w:jc w:val="center"/>
              <w:rPr>
                <w:snapToGrid w:val="0"/>
                <w:spacing w:val="6"/>
                <w:sz w:val="18"/>
                <w:szCs w:val="18"/>
              </w:rPr>
            </w:pPr>
            <w:bookmarkStart w:id="18" w:name="QC_DNAVol"/>
            <w:bookmarkEnd w:id="18"/>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0A19A23C" w14:textId="1F577022" w:rsidR="00986AD5" w:rsidRPr="00DB43EC" w:rsidRDefault="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14718AAD" w14:textId="77777777" w:rsidR="00986AD5" w:rsidRPr="00DB43EC" w:rsidRDefault="00B85C6E">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91328A" w14:paraId="36CA80D9" w14:textId="77777777">
        <w:tc>
          <w:tcPr>
            <w:tcW w:w="1985" w:type="dxa"/>
            <w:vMerge/>
            <w:shd w:val="clear" w:color="auto" w:fill="auto"/>
            <w:tcMar>
              <w:top w:w="113" w:type="dxa"/>
              <w:bottom w:w="113" w:type="dxa"/>
            </w:tcMar>
            <w:vAlign w:val="center"/>
          </w:tcPr>
          <w:p w14:paraId="0BD445B7" w14:textId="77777777" w:rsidR="0091328A" w:rsidRDefault="0091328A" w:rsidP="0091328A">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69832258" w14:textId="77777777" w:rsidR="0091328A" w:rsidRPr="00DB43EC" w:rsidRDefault="0091328A" w:rsidP="0091328A">
            <w:pPr>
              <w:spacing w:line="240" w:lineRule="exact"/>
              <w:jc w:val="center"/>
              <w:rPr>
                <w:snapToGrid w:val="0"/>
                <w:spacing w:val="6"/>
                <w:sz w:val="18"/>
                <w:szCs w:val="18"/>
              </w:rPr>
            </w:pPr>
            <w:bookmarkStart w:id="19" w:name="QC_AMP_Total_Qty"/>
            <w:bookmarkEnd w:id="19"/>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66C971E4" w14:textId="3A42295A" w:rsidR="0091328A" w:rsidRPr="00DB43EC" w:rsidRDefault="0091328A" w:rsidP="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w:t>
            </w:r>
            <w:proofErr w:type="gramEnd"/>
            <w:r w:rsidR="00EC7C31" w:rsidRPr="00EC7C31">
              <w:rPr>
                <w:snapToGrid w:val="0"/>
                <w:spacing w:val="6"/>
                <w:sz w:val="18"/>
                <w:szCs w:val="18"/>
              </w:rPr>
              <w:t>_concn</w:t>
            </w:r>
            <w:proofErr w:type="spellEnd"/>
            <w:r w:rsidR="00EC7C31"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5923358E"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91328A" w14:paraId="1C453C02" w14:textId="77777777">
        <w:tc>
          <w:tcPr>
            <w:tcW w:w="1985" w:type="dxa"/>
            <w:vMerge w:val="restart"/>
            <w:shd w:val="clear" w:color="auto" w:fill="auto"/>
            <w:tcMar>
              <w:top w:w="113" w:type="dxa"/>
              <w:bottom w:w="113" w:type="dxa"/>
            </w:tcMar>
            <w:vAlign w:val="center"/>
          </w:tcPr>
          <w:p w14:paraId="11BDCCC4" w14:textId="77777777" w:rsidR="0091328A" w:rsidRDefault="0091328A" w:rsidP="0091328A">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39653D11" w14:textId="77777777" w:rsidR="0091328A" w:rsidRPr="00DB43EC" w:rsidRDefault="0091328A" w:rsidP="0091328A">
            <w:pPr>
              <w:spacing w:line="240" w:lineRule="exact"/>
              <w:jc w:val="center"/>
              <w:rPr>
                <w:snapToGrid w:val="0"/>
                <w:spacing w:val="6"/>
                <w:sz w:val="18"/>
                <w:szCs w:val="18"/>
              </w:rPr>
            </w:pPr>
            <w:bookmarkStart w:id="20" w:name="QC_MEAN_DP"/>
            <w:bookmarkEnd w:id="20"/>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BE4820D" w14:textId="75EA156A" w:rsidR="0091328A" w:rsidRPr="00DB43EC" w:rsidRDefault="00757BD4" w:rsidP="0091328A">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085E1481"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757BD4" w14:paraId="40A64BAF" w14:textId="77777777">
        <w:tc>
          <w:tcPr>
            <w:tcW w:w="1985" w:type="dxa"/>
            <w:vMerge/>
            <w:shd w:val="clear" w:color="auto" w:fill="auto"/>
            <w:tcMar>
              <w:top w:w="113" w:type="dxa"/>
              <w:bottom w:w="113" w:type="dxa"/>
            </w:tcMar>
            <w:vAlign w:val="center"/>
          </w:tcPr>
          <w:p w14:paraId="271BD379"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718C8C04" w14:textId="77777777" w:rsidR="00757BD4" w:rsidRPr="00DB43EC" w:rsidRDefault="00757BD4" w:rsidP="00757BD4">
            <w:pPr>
              <w:spacing w:line="240" w:lineRule="exact"/>
              <w:jc w:val="center"/>
              <w:rPr>
                <w:snapToGrid w:val="0"/>
                <w:spacing w:val="6"/>
                <w:sz w:val="18"/>
                <w:szCs w:val="18"/>
              </w:rPr>
            </w:pPr>
            <w:bookmarkStart w:id="21" w:name="QC_InsertSize"/>
            <w:bookmarkEnd w:id="21"/>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37E46519" w14:textId="4FFD92B4"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0073C6F"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757BD4" w14:paraId="559DE47D" w14:textId="77777777">
        <w:tc>
          <w:tcPr>
            <w:tcW w:w="1985" w:type="dxa"/>
            <w:vMerge/>
            <w:shd w:val="clear" w:color="auto" w:fill="auto"/>
            <w:tcMar>
              <w:top w:w="113" w:type="dxa"/>
              <w:bottom w:w="113" w:type="dxa"/>
            </w:tcMar>
            <w:vAlign w:val="center"/>
          </w:tcPr>
          <w:p w14:paraId="46B25EDA"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3EDA8B6" w14:textId="77777777" w:rsidR="00757BD4" w:rsidRPr="00DB43EC" w:rsidRDefault="00757BD4" w:rsidP="00757BD4">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F6E2DF4" w14:textId="0F2DD82F"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10E5A955"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AE7829" w14:paraId="48B4195A" w14:textId="77777777">
        <w:tc>
          <w:tcPr>
            <w:tcW w:w="1985" w:type="dxa"/>
            <w:vMerge/>
            <w:shd w:val="clear" w:color="auto" w:fill="auto"/>
            <w:tcMar>
              <w:top w:w="113" w:type="dxa"/>
              <w:bottom w:w="113" w:type="dxa"/>
            </w:tcMar>
            <w:vAlign w:val="center"/>
          </w:tcPr>
          <w:p w14:paraId="25537B9C"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EB9CE3E" w14:textId="77777777" w:rsidR="00AE7829" w:rsidRPr="00DB43EC" w:rsidRDefault="00AE7829" w:rsidP="00AE7829">
            <w:pPr>
              <w:spacing w:line="240" w:lineRule="exact"/>
              <w:jc w:val="center"/>
              <w:rPr>
                <w:snapToGrid w:val="0"/>
                <w:spacing w:val="6"/>
                <w:sz w:val="18"/>
                <w:szCs w:val="18"/>
              </w:rPr>
            </w:pPr>
            <w:bookmarkStart w:id="22" w:name="QC_DP_GE_20_PCT"/>
            <w:bookmarkEnd w:id="22"/>
            <w:r w:rsidRPr="00DB43EC">
              <w:rPr>
                <w:snapToGrid w:val="0"/>
                <w:spacing w:val="6"/>
                <w:sz w:val="18"/>
                <w:szCs w:val="18"/>
              </w:rPr>
              <w:t>BAF</w:t>
            </w:r>
            <w:r w:rsidRPr="00DB43EC">
              <w:rPr>
                <w:rFonts w:hint="eastAsia"/>
                <w:snapToGrid w:val="0"/>
                <w:spacing w:val="6"/>
                <w:sz w:val="18"/>
                <w:szCs w:val="18"/>
              </w:rPr>
              <w:t>噪音系数</w:t>
            </w:r>
            <w:r w:rsidRPr="00DB43EC">
              <w:rPr>
                <w:snapToGrid w:val="0"/>
                <w:spacing w:val="6"/>
                <w:sz w:val="18"/>
                <w:szCs w:val="18"/>
                <w:vertAlign w:val="superscript"/>
              </w:rPr>
              <w:t>7</w:t>
            </w:r>
          </w:p>
        </w:tc>
        <w:tc>
          <w:tcPr>
            <w:tcW w:w="2572" w:type="dxa"/>
            <w:shd w:val="clear" w:color="auto" w:fill="auto"/>
            <w:tcMar>
              <w:top w:w="113" w:type="dxa"/>
              <w:bottom w:w="113" w:type="dxa"/>
            </w:tcMar>
            <w:vAlign w:val="center"/>
          </w:tcPr>
          <w:p w14:paraId="0929C757" w14:textId="247A627C"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baf_noise_num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22D10B88"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0.05</w:t>
            </w:r>
          </w:p>
        </w:tc>
      </w:tr>
      <w:tr w:rsidR="00AE7829" w14:paraId="75716966" w14:textId="77777777">
        <w:tc>
          <w:tcPr>
            <w:tcW w:w="1985" w:type="dxa"/>
            <w:vMerge/>
            <w:shd w:val="clear" w:color="auto" w:fill="auto"/>
            <w:tcMar>
              <w:top w:w="113" w:type="dxa"/>
              <w:bottom w:w="113" w:type="dxa"/>
            </w:tcMar>
            <w:vAlign w:val="center"/>
          </w:tcPr>
          <w:p w14:paraId="403D6D55"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F983557" w14:textId="77777777" w:rsidR="00AE7829" w:rsidRPr="00DB43EC" w:rsidRDefault="00AE7829" w:rsidP="00AE7829">
            <w:pPr>
              <w:spacing w:line="240" w:lineRule="exact"/>
              <w:jc w:val="center"/>
              <w:rPr>
                <w:snapToGrid w:val="0"/>
                <w:spacing w:val="6"/>
                <w:sz w:val="18"/>
                <w:szCs w:val="18"/>
              </w:rPr>
            </w:pPr>
            <w:bookmarkStart w:id="23" w:name="QC_MappingPercent"/>
            <w:bookmarkEnd w:id="23"/>
            <w:r w:rsidRPr="00DB43EC">
              <w:rPr>
                <w:rFonts w:hint="eastAsia"/>
                <w:snapToGrid w:val="0"/>
                <w:spacing w:val="6"/>
                <w:sz w:val="18"/>
                <w:szCs w:val="18"/>
              </w:rPr>
              <w:t>深度噪音系数</w:t>
            </w:r>
            <w:r w:rsidRPr="00DB43EC">
              <w:rPr>
                <w:snapToGrid w:val="0"/>
                <w:spacing w:val="6"/>
                <w:sz w:val="18"/>
                <w:szCs w:val="18"/>
                <w:vertAlign w:val="superscript"/>
              </w:rPr>
              <w:t>8</w:t>
            </w:r>
          </w:p>
        </w:tc>
        <w:tc>
          <w:tcPr>
            <w:tcW w:w="2572" w:type="dxa"/>
            <w:shd w:val="clear" w:color="auto" w:fill="auto"/>
            <w:tcMar>
              <w:top w:w="113" w:type="dxa"/>
              <w:bottom w:w="113" w:type="dxa"/>
            </w:tcMar>
            <w:vAlign w:val="center"/>
          </w:tcPr>
          <w:p w14:paraId="5D430DD1" w14:textId="7A7F581B"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depth</w:t>
            </w:r>
            <w:proofErr w:type="gramEnd"/>
            <w:r w:rsidRPr="00AE7829">
              <w:rPr>
                <w:snapToGrid w:val="0"/>
                <w:spacing w:val="6"/>
                <w:sz w:val="18"/>
                <w:szCs w:val="18"/>
              </w:rPr>
              <w:t>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7075E224"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0.35</w:t>
            </w:r>
          </w:p>
        </w:tc>
      </w:tr>
      <w:tr w:rsidR="00BF268A" w14:paraId="406AC68F" w14:textId="77777777">
        <w:trPr>
          <w:trHeight w:val="454"/>
        </w:trPr>
        <w:tc>
          <w:tcPr>
            <w:tcW w:w="1985" w:type="dxa"/>
            <w:shd w:val="clear" w:color="auto" w:fill="F8F8F8"/>
            <w:tcMar>
              <w:top w:w="28" w:type="dxa"/>
              <w:bottom w:w="28" w:type="dxa"/>
            </w:tcMar>
            <w:vAlign w:val="center"/>
          </w:tcPr>
          <w:p w14:paraId="1AE564AB" w14:textId="77777777" w:rsidR="00BF268A" w:rsidRDefault="00BF268A" w:rsidP="00BF268A">
            <w:pPr>
              <w:spacing w:line="240" w:lineRule="exact"/>
              <w:jc w:val="center"/>
              <w:rPr>
                <w:b/>
                <w:snapToGrid w:val="0"/>
                <w:spacing w:val="10"/>
                <w:sz w:val="18"/>
                <w:szCs w:val="18"/>
              </w:rPr>
            </w:pPr>
            <w:bookmarkStart w:id="24" w:name="QC_QCResult"/>
            <w:bookmarkEnd w:id="24"/>
            <w:r>
              <w:rPr>
                <w:b/>
                <w:snapToGrid w:val="0"/>
                <w:spacing w:val="10"/>
                <w:sz w:val="18"/>
                <w:szCs w:val="18"/>
              </w:rPr>
              <w:t>总体质量评估</w:t>
            </w:r>
            <w:r>
              <w:rPr>
                <w:rFonts w:hint="eastAsia"/>
                <w:b/>
                <w:snapToGrid w:val="0"/>
                <w:spacing w:val="10"/>
                <w:sz w:val="18"/>
                <w:szCs w:val="18"/>
                <w:vertAlign w:val="superscript"/>
              </w:rPr>
              <w:t>9</w:t>
            </w:r>
          </w:p>
        </w:tc>
        <w:tc>
          <w:tcPr>
            <w:tcW w:w="8216" w:type="dxa"/>
            <w:gridSpan w:val="3"/>
            <w:shd w:val="clear" w:color="auto" w:fill="F8F8F8"/>
            <w:tcMar>
              <w:top w:w="28" w:type="dxa"/>
              <w:bottom w:w="28" w:type="dxa"/>
            </w:tcMar>
            <w:vAlign w:val="center"/>
          </w:tcPr>
          <w:p w14:paraId="5F5A4150" w14:textId="1C404982"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and </w:t>
            </w:r>
            <w:proofErr w:type="spellStart"/>
            <w:r w:rsidRPr="00BF268A">
              <w:rPr>
                <w:rFonts w:ascii="微软雅黑" w:eastAsia="微软雅黑" w:hAnsi="微软雅黑"/>
                <w:b/>
                <w:bCs/>
                <w:sz w:val="18"/>
                <w:szCs w:val="18"/>
                <w:highlight w:val="yellow"/>
              </w:rPr>
              <w:t>qc.hrd.baf_noise_num</w:t>
            </w:r>
            <w:proofErr w:type="spellEnd"/>
            <w:r w:rsidRPr="00BF268A">
              <w:rPr>
                <w:rFonts w:ascii="微软雅黑" w:eastAsia="微软雅黑" w:hAnsi="微软雅黑"/>
                <w:b/>
                <w:bCs/>
                <w:sz w:val="18"/>
                <w:szCs w:val="18"/>
                <w:highlight w:val="yellow"/>
              </w:rPr>
              <w:t xml:space="preserve"> &lt;= 0.05 and </w:t>
            </w:r>
            <w:proofErr w:type="spellStart"/>
            <w:r w:rsidRPr="00BF268A">
              <w:rPr>
                <w:rFonts w:ascii="微软雅黑" w:eastAsia="微软雅黑" w:hAnsi="微软雅黑"/>
                <w:b/>
                <w:bCs/>
                <w:sz w:val="18"/>
                <w:szCs w:val="18"/>
                <w:highlight w:val="yellow"/>
              </w:rPr>
              <w:t>qc.hrd.depth_noise_num</w:t>
            </w:r>
            <w:proofErr w:type="spellEnd"/>
            <w:r w:rsidRPr="00BF268A">
              <w:rPr>
                <w:rFonts w:ascii="微软雅黑" w:eastAsia="微软雅黑" w:hAnsi="微软雅黑"/>
                <w:b/>
                <w:bCs/>
                <w:sz w:val="18"/>
                <w:szCs w:val="18"/>
                <w:highlight w:val="yellow"/>
              </w:rPr>
              <w:t xml:space="preserve"> &lt;= 0.35 %}</w:t>
            </w:r>
          </w:p>
          <w:p w14:paraId="24887CAC" w14:textId="5FEFDA9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w:t>
            </w:r>
            <w:r w:rsidR="00FF3D80">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23238776" w14:textId="275AAF3F"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w:t>
            </w:r>
            <w:r w:rsidR="00FF3D80" w:rsidRPr="00FF3D80">
              <w:rPr>
                <w:rFonts w:ascii="微软雅黑" w:eastAsia="微软雅黑" w:hAnsi="微软雅黑" w:cs="思源黑体 CN Light"/>
                <w:b/>
                <w:bCs/>
                <w:sz w:val="18"/>
                <w:szCs w:val="18"/>
                <w:highlight w:val="magenta"/>
                <w:lang w:bidi="ar"/>
              </w:rPr>
              <w:t>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00FF3D80"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00FF3D80" w:rsidRPr="00FF3D80">
              <w:rPr>
                <w:rFonts w:ascii="微软雅黑" w:eastAsia="微软雅黑" w:hAnsi="微软雅黑"/>
                <w:b/>
                <w:bCs/>
                <w:sz w:val="18"/>
                <w:szCs w:val="18"/>
                <w:highlight w:val="magenta"/>
              </w:rPr>
              <w:t>lib_qc.hrd.library</w:t>
            </w:r>
            <w:proofErr w:type="gramEnd"/>
            <w:r w:rsidR="00FF3D80"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25107D74" w14:textId="31E26E95"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sidR="00FF3D80">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04A99ED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A3F4D75" w14:textId="6F4CE6EE"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lastRenderedPageBreak/>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w:t>
            </w:r>
            <w:r w:rsidR="00FF3D80">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98B79E9"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26D0DBF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3592E03B" w14:textId="67CFB0EF" w:rsidR="00BF268A"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54E948F0"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77DD84B" w14:textId="02F820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sidR="00FF3D80">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41DF9EAC"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3AD6F5C4" w14:textId="6C672D7D"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sidR="00FF3D80">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39F2C6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C77613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2955A37B"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3071F0FD" w14:textId="4D6153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proofErr w:type="gram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w:t>
            </w:r>
            <w:proofErr w:type="gramEnd"/>
            <w:r w:rsidR="00FF3D80" w:rsidRPr="00FF3D80">
              <w:rPr>
                <w:rFonts w:ascii="微软雅黑" w:eastAsia="微软雅黑" w:hAnsi="微软雅黑" w:cs="思源黑体 CN Light"/>
                <w:b/>
                <w:bCs/>
                <w:sz w:val="18"/>
                <w:szCs w:val="18"/>
                <w:lang w:bidi="ar"/>
              </w:rPr>
              <w:t>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E36E165"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3A719E1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33CB576A"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AE53C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6755710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53DE95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D20F028"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6D53BC46" w14:textId="13A9EE00" w:rsidR="00BF268A" w:rsidRDefault="00BF268A" w:rsidP="00BF268A">
            <w:pPr>
              <w:spacing w:line="240" w:lineRule="exact"/>
              <w:jc w:val="center"/>
              <w:rPr>
                <w:b/>
                <w:snapToGrid w:val="0"/>
                <w:spacing w:val="10"/>
                <w:sz w:val="18"/>
                <w:szCs w:val="18"/>
              </w:rPr>
            </w:pPr>
            <w:r w:rsidRPr="00091595">
              <w:rPr>
                <w:b/>
                <w:bCs/>
                <w:sz w:val="18"/>
                <w:szCs w:val="18"/>
                <w:highlight w:val="yellow"/>
              </w:rPr>
              <w:t>{%p endif%}</w:t>
            </w:r>
          </w:p>
        </w:tc>
      </w:tr>
    </w:tbl>
    <w:bookmarkEnd w:id="16"/>
    <w:p w14:paraId="5B5042F9" w14:textId="3B374159" w:rsidR="00986AD5" w:rsidRPr="00BF3DCC" w:rsidRDefault="00B85C6E">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bookmarkStart w:id="25" w:name="Sample_Main_Qc_footnote"/>
      <w:bookmarkEnd w:id="25"/>
    </w:p>
    <w:p w14:paraId="3126414B" w14:textId="570FC056"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w:t>
      </w:r>
      <w:r w:rsidR="00A65739">
        <w:rPr>
          <w:rFonts w:ascii="微软雅黑" w:hAnsi="微软雅黑" w:cs="Times New Roman"/>
          <w:b w:val="0"/>
          <w:bCs/>
          <w:snapToGrid w:val="0"/>
          <w:color w:val="auto"/>
          <w:spacing w:val="6"/>
          <w:sz w:val="16"/>
          <w:szCs w:val="16"/>
        </w:rPr>
        <w:t>标本</w:t>
      </w:r>
      <w:r>
        <w:rPr>
          <w:rFonts w:ascii="微软雅黑" w:hAnsi="微软雅黑" w:cs="Times New Roman"/>
          <w:b w:val="0"/>
          <w:bCs/>
          <w:snapToGrid w:val="0"/>
          <w:color w:val="auto"/>
          <w:spacing w:val="6"/>
          <w:sz w:val="16"/>
          <w:szCs w:val="16"/>
        </w:rPr>
        <w:t>中恶性肿瘤细胞占比。</w:t>
      </w:r>
      <w:r w:rsidR="00FF1746">
        <w:rPr>
          <w:rFonts w:ascii="微软雅黑" w:hAnsi="微软雅黑" w:cs="Times New Roman" w:hint="eastAsia"/>
          <w:b w:val="0"/>
          <w:bCs/>
          <w:snapToGrid w:val="0"/>
          <w:color w:val="auto"/>
          <w:spacing w:val="6"/>
          <w:sz w:val="16"/>
          <w:szCs w:val="16"/>
        </w:rPr>
        <w:t>如果检测标本的恶性肿瘤细胞占比低于30%，可能影响HRD检测结果的准确性</w:t>
      </w:r>
      <w:r w:rsidR="00FF1746">
        <w:rPr>
          <w:rFonts w:ascii="微软雅黑" w:hAnsi="微软雅黑" w:cs="Times New Roman"/>
          <w:b w:val="0"/>
          <w:bCs/>
          <w:snapToGrid w:val="0"/>
          <w:color w:val="auto"/>
          <w:spacing w:val="6"/>
          <w:sz w:val="16"/>
          <w:szCs w:val="16"/>
        </w:rPr>
        <w:t>。</w:t>
      </w:r>
    </w:p>
    <w:p w14:paraId="23A3B73C" w14:textId="5E1064B9"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w:t>
      </w:r>
      <w:r w:rsidR="00A65739">
        <w:rPr>
          <w:rFonts w:ascii="微软雅黑" w:hAnsi="微软雅黑"/>
          <w:b w:val="0"/>
          <w:bCs/>
          <w:snapToGrid w:val="0"/>
          <w:color w:val="000000"/>
          <w:spacing w:val="6"/>
          <w:sz w:val="16"/>
        </w:rPr>
        <w:t>标本</w:t>
      </w:r>
      <w:r>
        <w:rPr>
          <w:rFonts w:ascii="微软雅黑" w:hAnsi="微软雅黑"/>
          <w:b w:val="0"/>
          <w:bCs/>
          <w:snapToGrid w:val="0"/>
          <w:color w:val="000000"/>
          <w:spacing w:val="6"/>
          <w:sz w:val="16"/>
        </w:rPr>
        <w:t>提取的DNA总量。</w:t>
      </w:r>
    </w:p>
    <w:p w14:paraId="5AB93C3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0F488F8F"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6DB8188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4A928428"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1E4CF84"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BAF噪音系数：通过杂合SNP的等位频率衡量异常杂合位点对BAF的影响；该项为HRD评分质控参数。</w:t>
      </w:r>
    </w:p>
    <w:p w14:paraId="71F9E4C0"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深度噪音系数：通过所有SNP的深度比衡量异常SNP对</w:t>
      </w:r>
      <w:proofErr w:type="spellStart"/>
      <w:r>
        <w:rPr>
          <w:rFonts w:ascii="微软雅黑" w:hAnsi="微软雅黑" w:hint="eastAsia"/>
          <w:b w:val="0"/>
          <w:bCs/>
          <w:snapToGrid w:val="0"/>
          <w:color w:val="000000"/>
          <w:spacing w:val="6"/>
          <w:sz w:val="16"/>
        </w:rPr>
        <w:t>DepthRatio</w:t>
      </w:r>
      <w:proofErr w:type="spellEnd"/>
      <w:r>
        <w:rPr>
          <w:rFonts w:ascii="微软雅黑" w:hAnsi="微软雅黑" w:hint="eastAsia"/>
          <w:b w:val="0"/>
          <w:bCs/>
          <w:snapToGrid w:val="0"/>
          <w:color w:val="000000"/>
          <w:spacing w:val="6"/>
          <w:sz w:val="16"/>
        </w:rPr>
        <w:t>的影响；该项为HRD评分质控参数。</w:t>
      </w:r>
    </w:p>
    <w:p w14:paraId="1AC985E0" w14:textId="77777777" w:rsidR="00986AD5" w:rsidRDefault="00B85C6E">
      <w:pPr>
        <w:pStyle w:val="NT"/>
        <w:numPr>
          <w:ilvl w:val="0"/>
          <w:numId w:val="7"/>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7924979C" w14:textId="2B8B88E6" w:rsidR="00F01017" w:rsidRDefault="00F01017" w:rsidP="0048562C">
      <w:pPr>
        <w:pStyle w:val="NT"/>
        <w:spacing w:before="60" w:after="120" w:line="300" w:lineRule="exact"/>
        <w:ind w:leftChars="7" w:left="544" w:firstLineChars="0"/>
        <w:rPr>
          <w:rFonts w:ascii="微软雅黑" w:hAnsi="微软雅黑" w:cs="Times New Roman"/>
          <w:snapToGrid w:val="0"/>
          <w:color w:val="FF6600"/>
          <w:spacing w:val="6"/>
          <w:sz w:val="16"/>
          <w:szCs w:val="16"/>
          <w:highlight w:val="green"/>
        </w:rPr>
      </w:pPr>
      <w:r w:rsidRPr="00F01017">
        <w:rPr>
          <w:rFonts w:ascii="微软雅黑" w:hAnsi="微软雅黑" w:cs="Times New Roman" w:hint="eastAsia"/>
          <w:snapToGrid w:val="0"/>
          <w:color w:val="FF6600"/>
          <w:spacing w:val="6"/>
          <w:sz w:val="16"/>
          <w:szCs w:val="16"/>
          <w:highlight w:val="green"/>
        </w:rPr>
        <w:t>{</w:t>
      </w:r>
      <w:r w:rsidRPr="00F01017">
        <w:rPr>
          <w:rFonts w:ascii="微软雅黑" w:hAnsi="微软雅黑" w:cs="Times New Roman"/>
          <w:snapToGrid w:val="0"/>
          <w:color w:val="FF6600"/>
          <w:spacing w:val="6"/>
          <w:sz w:val="16"/>
          <w:szCs w:val="16"/>
          <w:highlight w:val="green"/>
        </w:rPr>
        <w:t>%p else%}</w:t>
      </w: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F01017" w14:paraId="7C25E6FB" w14:textId="77777777" w:rsidTr="008E0512">
        <w:trPr>
          <w:trHeight w:val="454"/>
        </w:trPr>
        <w:tc>
          <w:tcPr>
            <w:tcW w:w="5050" w:type="dxa"/>
            <w:gridSpan w:val="2"/>
            <w:shd w:val="clear" w:color="auto" w:fill="DBEFF4"/>
            <w:tcMar>
              <w:top w:w="60" w:type="dxa"/>
              <w:bottom w:w="60" w:type="dxa"/>
            </w:tcMar>
            <w:vAlign w:val="center"/>
          </w:tcPr>
          <w:p w14:paraId="310D6510" w14:textId="77777777" w:rsidR="00F01017" w:rsidRDefault="00F01017" w:rsidP="008E0512">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69EADD78" w14:textId="77777777" w:rsidR="00F01017" w:rsidRDefault="00F01017" w:rsidP="008E0512">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23F2972" w14:textId="77777777" w:rsidR="00F01017" w:rsidRDefault="00F01017" w:rsidP="008E0512">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F01017" w14:paraId="1739AF71" w14:textId="77777777" w:rsidTr="008E0512">
        <w:tc>
          <w:tcPr>
            <w:tcW w:w="1985" w:type="dxa"/>
            <w:shd w:val="clear" w:color="auto" w:fill="auto"/>
            <w:tcMar>
              <w:top w:w="113" w:type="dxa"/>
              <w:bottom w:w="113" w:type="dxa"/>
            </w:tcMar>
            <w:vAlign w:val="center"/>
          </w:tcPr>
          <w:p w14:paraId="551B3307"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0F817986" w14:textId="77777777" w:rsidR="00F01017" w:rsidRPr="00DB43EC" w:rsidRDefault="00F01017" w:rsidP="008E0512">
            <w:pPr>
              <w:shd w:val="clear" w:color="auto" w:fill="FFFFFE"/>
              <w:spacing w:line="270" w:lineRule="atLeast"/>
              <w:jc w:val="center"/>
              <w:rPr>
                <w:rFonts w:cs="Menlo"/>
                <w:snapToGrid w:val="0"/>
                <w:color w:val="000000"/>
                <w:sz w:val="18"/>
                <w:szCs w:val="18"/>
              </w:rPr>
            </w:pPr>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751FC552" w14:textId="77777777" w:rsidR="00F01017" w:rsidRPr="00DB43EC" w:rsidRDefault="00F01017" w:rsidP="008E0512">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lastRenderedPageBreak/>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EE1CB1B"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lastRenderedPageBreak/>
              <w:t>≥30</w:t>
            </w:r>
          </w:p>
        </w:tc>
      </w:tr>
      <w:tr w:rsidR="00F01017" w14:paraId="7AFCED35" w14:textId="77777777" w:rsidTr="008E0512">
        <w:tc>
          <w:tcPr>
            <w:tcW w:w="1985" w:type="dxa"/>
            <w:vMerge w:val="restart"/>
            <w:shd w:val="clear" w:color="auto" w:fill="auto"/>
            <w:tcMar>
              <w:top w:w="113" w:type="dxa"/>
              <w:bottom w:w="113" w:type="dxa"/>
            </w:tcMar>
            <w:vAlign w:val="center"/>
          </w:tcPr>
          <w:p w14:paraId="1B0C335B"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3E1AF177"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2AAE400B" w14:textId="77777777" w:rsidR="00F01017" w:rsidRPr="00DB43EC" w:rsidRDefault="00F01017" w:rsidP="008E0512">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79DBA95A"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F01017" w14:paraId="249174C0" w14:textId="77777777" w:rsidTr="008E0512">
        <w:tc>
          <w:tcPr>
            <w:tcW w:w="1985" w:type="dxa"/>
            <w:vMerge/>
            <w:shd w:val="clear" w:color="auto" w:fill="auto"/>
            <w:tcMar>
              <w:top w:w="113" w:type="dxa"/>
              <w:bottom w:w="113" w:type="dxa"/>
            </w:tcMar>
            <w:vAlign w:val="center"/>
          </w:tcPr>
          <w:p w14:paraId="542512D9" w14:textId="77777777" w:rsidR="00F01017" w:rsidRDefault="00F01017" w:rsidP="008E0512">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2D50EDC5"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14BE575D" w14:textId="77777777" w:rsidR="00F01017" w:rsidRPr="00DB43EC" w:rsidRDefault="00F01017" w:rsidP="008E0512">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Pr="00EC7C31">
              <w:rPr>
                <w:snapToGrid w:val="0"/>
                <w:spacing w:val="6"/>
                <w:sz w:val="18"/>
                <w:szCs w:val="18"/>
              </w:rPr>
              <w:t>library</w:t>
            </w:r>
            <w:proofErr w:type="gramEnd"/>
            <w:r w:rsidRPr="00EC7C31">
              <w:rPr>
                <w:snapToGrid w:val="0"/>
                <w:spacing w:val="6"/>
                <w:sz w:val="18"/>
                <w:szCs w:val="18"/>
              </w:rPr>
              <w:t>_concn</w:t>
            </w:r>
            <w:proofErr w:type="spellEnd"/>
            <w:r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652A587C"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F01017" w14:paraId="3F4416C8" w14:textId="77777777" w:rsidTr="008E0512">
        <w:tc>
          <w:tcPr>
            <w:tcW w:w="1985" w:type="dxa"/>
            <w:vMerge w:val="restart"/>
            <w:shd w:val="clear" w:color="auto" w:fill="auto"/>
            <w:tcMar>
              <w:top w:w="113" w:type="dxa"/>
              <w:bottom w:w="113" w:type="dxa"/>
            </w:tcMar>
            <w:vAlign w:val="center"/>
          </w:tcPr>
          <w:p w14:paraId="7B38AC35"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483371E0"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8A48BB1"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B900607"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F01017" w14:paraId="37BF28BD" w14:textId="77777777" w:rsidTr="008E0512">
        <w:tc>
          <w:tcPr>
            <w:tcW w:w="1985" w:type="dxa"/>
            <w:vMerge/>
            <w:shd w:val="clear" w:color="auto" w:fill="auto"/>
            <w:tcMar>
              <w:top w:w="113" w:type="dxa"/>
              <w:bottom w:w="113" w:type="dxa"/>
            </w:tcMar>
            <w:vAlign w:val="center"/>
          </w:tcPr>
          <w:p w14:paraId="322AC123" w14:textId="77777777" w:rsidR="00F01017" w:rsidRDefault="00F01017" w:rsidP="008E0512">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D402452"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10BE3802"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6C774C83"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F01017" w14:paraId="0AC57BF8" w14:textId="77777777" w:rsidTr="008E0512">
        <w:tc>
          <w:tcPr>
            <w:tcW w:w="1985" w:type="dxa"/>
            <w:vMerge/>
            <w:shd w:val="clear" w:color="auto" w:fill="auto"/>
            <w:tcMar>
              <w:top w:w="113" w:type="dxa"/>
              <w:bottom w:w="113" w:type="dxa"/>
            </w:tcMar>
            <w:vAlign w:val="center"/>
          </w:tcPr>
          <w:p w14:paraId="3B8AAAE9" w14:textId="77777777" w:rsidR="00F01017" w:rsidRDefault="00F01017" w:rsidP="008E0512">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1CB74BA"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549D35F"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7C3EA825"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F01017" w14:paraId="07A4777A" w14:textId="77777777" w:rsidTr="008E0512">
        <w:trPr>
          <w:trHeight w:val="454"/>
        </w:trPr>
        <w:tc>
          <w:tcPr>
            <w:tcW w:w="1985" w:type="dxa"/>
            <w:shd w:val="clear" w:color="auto" w:fill="F8F8F8"/>
            <w:tcMar>
              <w:top w:w="28" w:type="dxa"/>
              <w:bottom w:w="28" w:type="dxa"/>
            </w:tcMar>
            <w:vAlign w:val="center"/>
          </w:tcPr>
          <w:p w14:paraId="1641BEE0" w14:textId="316F0DC1" w:rsidR="00F01017" w:rsidRDefault="00F01017" w:rsidP="008E0512">
            <w:pPr>
              <w:spacing w:line="240" w:lineRule="exact"/>
              <w:jc w:val="center"/>
              <w:rPr>
                <w:b/>
                <w:snapToGrid w:val="0"/>
                <w:spacing w:val="10"/>
                <w:sz w:val="18"/>
                <w:szCs w:val="18"/>
              </w:rPr>
            </w:pPr>
            <w:r>
              <w:rPr>
                <w:b/>
                <w:snapToGrid w:val="0"/>
                <w:spacing w:val="10"/>
                <w:sz w:val="18"/>
                <w:szCs w:val="18"/>
              </w:rPr>
              <w:t>总体质量评估</w:t>
            </w:r>
            <w:r w:rsidR="00364B5D">
              <w:rPr>
                <w:b/>
                <w:snapToGrid w:val="0"/>
                <w:spacing w:val="10"/>
                <w:sz w:val="18"/>
                <w:szCs w:val="18"/>
                <w:vertAlign w:val="superscript"/>
              </w:rPr>
              <w:t>7</w:t>
            </w:r>
          </w:p>
        </w:tc>
        <w:tc>
          <w:tcPr>
            <w:tcW w:w="8216" w:type="dxa"/>
            <w:gridSpan w:val="3"/>
            <w:shd w:val="clear" w:color="auto" w:fill="F8F8F8"/>
            <w:tcMar>
              <w:top w:w="28" w:type="dxa"/>
              <w:bottom w:w="28" w:type="dxa"/>
            </w:tcMar>
            <w:vAlign w:val="center"/>
          </w:tcPr>
          <w:p w14:paraId="734447B3" w14:textId="4E3CE79B"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w:t>
            </w:r>
          </w:p>
          <w:p w14:paraId="1D7FA44D"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44CEE4A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5025D957"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570FCB2D"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13F25EC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5429F10C"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811388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77B21404" w14:textId="77777777" w:rsidR="00F01017"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05B6C528"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FB651FE"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0745B89"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2AE85D9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2F5AC33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47FF132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1F8DBB26"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lastRenderedPageBreak/>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B515256"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proofErr w:type="gram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w:t>
            </w:r>
            <w:proofErr w:type="gramEnd"/>
            <w:r w:rsidRPr="00FF3D80">
              <w:rPr>
                <w:rFonts w:ascii="微软雅黑" w:eastAsia="微软雅黑" w:hAnsi="微软雅黑" w:cs="思源黑体 CN Light"/>
                <w:b/>
                <w:bCs/>
                <w:sz w:val="18"/>
                <w:szCs w:val="18"/>
                <w:lang w:bidi="ar"/>
              </w:rPr>
              <w:t>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9D0633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6A7A203F"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6A33FBBB"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74D35E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18191019"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148B3F4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3D06BF50"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46E62EF6" w14:textId="77777777" w:rsidR="00F01017" w:rsidRDefault="00F01017" w:rsidP="008E0512">
            <w:pPr>
              <w:spacing w:line="240" w:lineRule="exact"/>
              <w:jc w:val="center"/>
              <w:rPr>
                <w:b/>
                <w:snapToGrid w:val="0"/>
                <w:spacing w:val="10"/>
                <w:sz w:val="18"/>
                <w:szCs w:val="18"/>
              </w:rPr>
            </w:pPr>
            <w:r w:rsidRPr="00091595">
              <w:rPr>
                <w:b/>
                <w:bCs/>
                <w:sz w:val="18"/>
                <w:szCs w:val="18"/>
                <w:highlight w:val="yellow"/>
              </w:rPr>
              <w:t>{%p endif%}</w:t>
            </w:r>
          </w:p>
        </w:tc>
      </w:tr>
    </w:tbl>
    <w:p w14:paraId="057AF926" w14:textId="77777777" w:rsidR="00F01017" w:rsidRPr="00BF3DCC" w:rsidRDefault="00F01017" w:rsidP="00F01017">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p>
    <w:p w14:paraId="59B4D70F" w14:textId="0B5A7CD0"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恶性肿瘤细胞占比：经HE染色评估，该标本中恶性肿瘤细胞占比。</w:t>
      </w:r>
    </w:p>
    <w:p w14:paraId="09AB3365"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DNA总量：送检标本提取的DNA总量。</w:t>
      </w:r>
    </w:p>
    <w:p w14:paraId="07DF4E1C"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1CC4464A"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30C94E9D"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35D9ACAF"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4623279"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7A337A00" w14:textId="2F33C996" w:rsidR="00F01017" w:rsidRDefault="00F01017" w:rsidP="00F01017">
      <w:pPr>
        <w:pStyle w:val="NT"/>
        <w:spacing w:before="60" w:after="120" w:line="300" w:lineRule="exact"/>
        <w:ind w:firstLineChars="0"/>
        <w:rPr>
          <w:rFonts w:ascii="微软雅黑" w:hAnsi="微软雅黑" w:cs="Times New Roman"/>
          <w:snapToGrid w:val="0"/>
          <w:color w:val="FF6600"/>
          <w:spacing w:val="6"/>
          <w:sz w:val="16"/>
          <w:szCs w:val="16"/>
        </w:rPr>
      </w:pPr>
      <w:r w:rsidRPr="00F01017">
        <w:rPr>
          <w:rFonts w:ascii="微软雅黑" w:hAnsi="微软雅黑" w:cs="Times New Roman" w:hint="eastAsia"/>
          <w:snapToGrid w:val="0"/>
          <w:color w:val="FF6600"/>
          <w:spacing w:val="6"/>
          <w:sz w:val="16"/>
          <w:szCs w:val="16"/>
          <w:highlight w:val="green"/>
        </w:rPr>
        <w:t>{</w:t>
      </w:r>
      <w:r w:rsidRPr="00F01017">
        <w:rPr>
          <w:rFonts w:ascii="微软雅黑" w:hAnsi="微软雅黑" w:cs="Times New Roman"/>
          <w:snapToGrid w:val="0"/>
          <w:color w:val="FF6600"/>
          <w:spacing w:val="6"/>
          <w:sz w:val="16"/>
          <w:szCs w:val="16"/>
          <w:highlight w:val="green"/>
        </w:rPr>
        <w:t>%p endif%}</w:t>
      </w:r>
    </w:p>
    <w:p w14:paraId="40219A0C" w14:textId="7227BA57" w:rsidR="00986AD5" w:rsidRDefault="00B85C6E" w:rsidP="0048562C">
      <w:pPr>
        <w:pStyle w:val="NT"/>
        <w:spacing w:before="60" w:after="120" w:line="300" w:lineRule="exact"/>
        <w:ind w:leftChars="7" w:left="544" w:firstLineChars="0"/>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641F969F" w14:textId="46D3EE2B" w:rsidR="00986AD5" w:rsidRDefault="00761782">
      <w:pPr>
        <w:rPr>
          <w:rFonts w:cs="Menlo"/>
          <w:snapToGrid w:val="0"/>
          <w:color w:val="404040"/>
          <w:sz w:val="18"/>
          <w:szCs w:val="18"/>
        </w:rPr>
      </w:pPr>
      <w:r>
        <w:rPr>
          <w:rFonts w:cstheme="minorBidi"/>
          <w:b/>
          <w:bCs/>
          <w:color w:val="31849B"/>
          <w:kern w:val="2"/>
        </w:rPr>
        <w:lastRenderedPageBreak/>
        <w:t>5</w:t>
      </w:r>
      <w:r w:rsidR="00B85C6E">
        <w:rPr>
          <w:rFonts w:cstheme="minorBidi"/>
          <w:b/>
          <w:bCs/>
          <w:color w:val="31849B"/>
          <w:kern w:val="2"/>
        </w:rPr>
        <w:t>.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0A797857" w14:textId="77777777">
        <w:trPr>
          <w:trHeight w:val="454"/>
        </w:trPr>
        <w:tc>
          <w:tcPr>
            <w:tcW w:w="9072" w:type="dxa"/>
            <w:shd w:val="clear" w:color="auto" w:fill="DBEFF4"/>
            <w:vAlign w:val="center"/>
          </w:tcPr>
          <w:p w14:paraId="2AE250EB" w14:textId="77777777" w:rsidR="00986AD5" w:rsidRDefault="00B85C6E">
            <w:pPr>
              <w:spacing w:line="240" w:lineRule="exact"/>
              <w:rPr>
                <w:rFonts w:cs="Times New Roman (正文 CS 字体)"/>
                <w:b/>
                <w:snapToGrid w:val="0"/>
                <w:color w:val="31849B"/>
                <w:spacing w:val="10"/>
                <w:sz w:val="19"/>
                <w:szCs w:val="19"/>
              </w:rPr>
            </w:pPr>
            <w:bookmarkStart w:id="26" w:name="Detaction_Declaration_Table1_name"/>
            <w:bookmarkStart w:id="27" w:name="Detaction_Declaration_Table1"/>
            <w:bookmarkEnd w:id="26"/>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7470436" w14:textId="77777777" w:rsidR="00986AD5" w:rsidRDefault="00986AD5">
            <w:pPr>
              <w:rPr>
                <w:rFonts w:cs="Times New Roman (正文 CS 字体)"/>
                <w:snapToGrid w:val="0"/>
                <w:color w:val="31849B"/>
                <w:spacing w:val="10"/>
              </w:rPr>
            </w:pPr>
          </w:p>
        </w:tc>
      </w:tr>
    </w:tbl>
    <w:p w14:paraId="0420DDA6" w14:textId="1CD12DF9" w:rsidR="00791238" w:rsidRDefault="00791238">
      <w:pPr>
        <w:spacing w:before="60" w:after="120"/>
        <w:ind w:firstLineChars="250" w:firstLine="450"/>
        <w:rPr>
          <w:rFonts w:ascii="思源黑体 CN Normal" w:eastAsia="思源黑体 CN Normal" w:hAnsi="思源黑体 CN Normal"/>
          <w:sz w:val="18"/>
          <w:szCs w:val="18"/>
        </w:rPr>
      </w:pPr>
      <w:bookmarkStart w:id="28" w:name="Detaction_Declaration_val1"/>
      <w:bookmarkEnd w:id="27"/>
      <w:bookmarkEnd w:id="28"/>
      <w:r w:rsidRPr="00F01017">
        <w:rPr>
          <w:rFonts w:ascii="思源黑体 CN Normal" w:eastAsia="思源黑体 CN Normal" w:hAnsi="思源黑体 CN Normal"/>
          <w:sz w:val="18"/>
          <w:szCs w:val="18"/>
          <w:highlight w:val="green"/>
        </w:rPr>
        <w:t>{%</w:t>
      </w:r>
      <w:r>
        <w:rPr>
          <w:rFonts w:ascii="思源黑体 CN Normal" w:eastAsia="思源黑体 CN Normal" w:hAnsi="思源黑体 CN Normal" w:hint="eastAsia"/>
          <w:sz w:val="18"/>
          <w:szCs w:val="18"/>
          <w:highlight w:val="green"/>
        </w:rPr>
        <w:t>p</w:t>
      </w:r>
      <w:r>
        <w:rPr>
          <w:rFonts w:ascii="思源黑体 CN Normal" w:eastAsia="思源黑体 CN Normal" w:hAnsi="思源黑体 CN Normal"/>
          <w:sz w:val="18"/>
          <w:szCs w:val="18"/>
          <w:highlight w:val="green"/>
        </w:rPr>
        <w:t xml:space="preserve"> </w:t>
      </w:r>
      <w:r w:rsidRPr="00F01017">
        <w:rPr>
          <w:rFonts w:ascii="思源黑体 CN Normal" w:eastAsia="思源黑体 CN Normal" w:hAnsi="思源黑体 CN Normal"/>
          <w:sz w:val="18"/>
          <w:szCs w:val="18"/>
          <w:highlight w:val="green"/>
        </w:rPr>
        <w:t xml:space="preserve"> if “卵巢癌” in </w:t>
      </w:r>
      <w:proofErr w:type="spellStart"/>
      <w:r w:rsidRPr="00F01017">
        <w:rPr>
          <w:rFonts w:ascii="思源黑体 CN Normal" w:eastAsia="思源黑体 CN Normal" w:hAnsi="思源黑体 CN Normal"/>
          <w:sz w:val="18"/>
          <w:szCs w:val="18"/>
          <w:highlight w:val="green"/>
        </w:rPr>
        <w:t>sample.tumor_list</w:t>
      </w:r>
      <w:proofErr w:type="spellEnd"/>
      <w:r w:rsidRPr="00F01017">
        <w:rPr>
          <w:rFonts w:ascii="思源黑体 CN Normal" w:eastAsia="思源黑体 CN Normal" w:hAnsi="思源黑体 CN Normal"/>
          <w:sz w:val="18"/>
          <w:szCs w:val="18"/>
          <w:highlight w:val="green"/>
        </w:rPr>
        <w:t>%}</w:t>
      </w:r>
    </w:p>
    <w:p w14:paraId="62713321" w14:textId="77777777" w:rsidR="00761782" w:rsidRDefault="00761782" w:rsidP="00761782">
      <w:pPr>
        <w:spacing w:before="60" w:after="120"/>
        <w:ind w:firstLineChars="250" w:firstLine="480"/>
        <w:rPr>
          <w:snapToGrid w:val="0"/>
          <w:spacing w:val="6"/>
          <w:sz w:val="18"/>
          <w:szCs w:val="18"/>
        </w:rPr>
      </w:pPr>
      <w:r>
        <w:rPr>
          <w:rFonts w:hint="eastAsia"/>
          <w:snapToGrid w:val="0"/>
          <w:spacing w:val="6"/>
          <w:sz w:val="18"/>
          <w:szCs w:val="18"/>
        </w:rPr>
        <w:t>本次检测是采用高通量测序技术（NGS）对标本进行检测。</w:t>
      </w:r>
    </w:p>
    <w:p w14:paraId="26759511" w14:textId="64BEA093" w:rsidR="00761782" w:rsidRDefault="00761782" w:rsidP="00761782">
      <w:pPr>
        <w:spacing w:before="60" w:after="120"/>
        <w:ind w:firstLineChars="250" w:firstLine="480"/>
        <w:rPr>
          <w:snapToGrid w:val="0"/>
          <w:spacing w:val="6"/>
          <w:sz w:val="18"/>
          <w:szCs w:val="18"/>
        </w:rPr>
      </w:pPr>
      <w:r>
        <w:rPr>
          <w:rFonts w:hint="eastAsia"/>
          <w:snapToGrid w:val="0"/>
          <w:spacing w:val="6"/>
          <w:sz w:val="18"/>
          <w:szCs w:val="18"/>
        </w:rPr>
        <w:t>本附赠检测可以检测人类ATM、BARD1、BRCA1、BRCA2、BRIP1、CDH1、CDK12、CHEK1、CHEK2、FANCA、FANCL、HDAC2、PALB2、PPP2R2A、PTEN、RAD51B、RAD51C、RAD51D、RAD54L、TP53基因编码区和外显子-内含子</w:t>
      </w:r>
      <w:proofErr w:type="gramStart"/>
      <w:r>
        <w:rPr>
          <w:rFonts w:hint="eastAsia"/>
          <w:snapToGrid w:val="0"/>
          <w:spacing w:val="6"/>
          <w:sz w:val="18"/>
          <w:szCs w:val="18"/>
        </w:rPr>
        <w:t>连接区</w:t>
      </w:r>
      <w:proofErr w:type="gramEnd"/>
      <w:r>
        <w:rPr>
          <w:rFonts w:hint="eastAsia"/>
          <w:snapToGrid w:val="0"/>
          <w:spacing w:val="6"/>
          <w:sz w:val="18"/>
          <w:szCs w:val="18"/>
        </w:rPr>
        <w:t>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）（详见基因列表），以及基于分布在人类基因组上的SNP位点评估人类基因组同源重组修复缺陷状态（仅FFPE样本适用）。</w:t>
      </w:r>
    </w:p>
    <w:p w14:paraId="0023096A" w14:textId="1D180BC1" w:rsidR="00791238" w:rsidRDefault="00791238" w:rsidP="00761782">
      <w:pPr>
        <w:spacing w:before="60" w:after="120"/>
        <w:ind w:firstLineChars="250" w:firstLine="480"/>
        <w:rPr>
          <w:snapToGrid w:val="0"/>
          <w:spacing w:val="6"/>
          <w:sz w:val="18"/>
          <w:szCs w:val="18"/>
        </w:rPr>
      </w:pPr>
      <w:r w:rsidRPr="00791238">
        <w:rPr>
          <w:rFonts w:hint="eastAsia"/>
          <w:snapToGrid w:val="0"/>
          <w:spacing w:val="6"/>
          <w:sz w:val="18"/>
          <w:szCs w:val="18"/>
          <w:highlight w:val="green"/>
        </w:rPr>
        <w:t>{</w:t>
      </w:r>
      <w:r w:rsidRPr="00791238">
        <w:rPr>
          <w:snapToGrid w:val="0"/>
          <w:spacing w:val="6"/>
          <w:sz w:val="18"/>
          <w:szCs w:val="18"/>
          <w:highlight w:val="green"/>
        </w:rPr>
        <w:t>%p else%</w:t>
      </w:r>
      <w:r w:rsidRPr="00791238">
        <w:rPr>
          <w:rFonts w:hint="eastAsia"/>
          <w:snapToGrid w:val="0"/>
          <w:spacing w:val="6"/>
          <w:sz w:val="18"/>
          <w:szCs w:val="18"/>
          <w:highlight w:val="green"/>
        </w:rPr>
        <w:t>}</w:t>
      </w:r>
    </w:p>
    <w:p w14:paraId="1DEB1BA7" w14:textId="77777777" w:rsidR="00791238" w:rsidRDefault="00791238" w:rsidP="00791238">
      <w:pPr>
        <w:spacing w:before="60" w:after="120"/>
        <w:ind w:firstLineChars="250" w:firstLine="480"/>
        <w:rPr>
          <w:snapToGrid w:val="0"/>
          <w:spacing w:val="6"/>
          <w:sz w:val="18"/>
          <w:szCs w:val="18"/>
        </w:rPr>
      </w:pPr>
      <w:r>
        <w:rPr>
          <w:rFonts w:hint="eastAsia"/>
          <w:snapToGrid w:val="0"/>
          <w:spacing w:val="6"/>
          <w:sz w:val="18"/>
          <w:szCs w:val="18"/>
        </w:rPr>
        <w:t>本次检测是采用高通量测序技术（NGS）对标本进行检测。</w:t>
      </w:r>
    </w:p>
    <w:p w14:paraId="5F9089F7" w14:textId="11D6AE38" w:rsidR="00791238" w:rsidRDefault="00791238" w:rsidP="00791238">
      <w:pPr>
        <w:spacing w:before="60" w:after="120"/>
        <w:ind w:firstLineChars="250" w:firstLine="480"/>
        <w:rPr>
          <w:snapToGrid w:val="0"/>
          <w:spacing w:val="6"/>
          <w:sz w:val="18"/>
          <w:szCs w:val="18"/>
        </w:rPr>
      </w:pPr>
      <w:r>
        <w:rPr>
          <w:rFonts w:hint="eastAsia"/>
          <w:snapToGrid w:val="0"/>
          <w:spacing w:val="6"/>
          <w:sz w:val="18"/>
          <w:szCs w:val="18"/>
        </w:rPr>
        <w:t>本附赠检测可以检测人类ATM、BARD1、BRCA1、BRCA2、BRIP1、CDH1、CDK12、CHEK1、CHEK2、FANCA、FANCL、HDAC2、PALB2、PPP2R2A、PTEN、RAD51B、RAD51C、RAD51D、RAD54L、TP53基因编码区和外显子-内含子</w:t>
      </w:r>
      <w:proofErr w:type="gramStart"/>
      <w:r>
        <w:rPr>
          <w:rFonts w:hint="eastAsia"/>
          <w:snapToGrid w:val="0"/>
          <w:spacing w:val="6"/>
          <w:sz w:val="18"/>
          <w:szCs w:val="18"/>
        </w:rPr>
        <w:t>连接区</w:t>
      </w:r>
      <w:proofErr w:type="gramEnd"/>
      <w:r>
        <w:rPr>
          <w:rFonts w:hint="eastAsia"/>
          <w:snapToGrid w:val="0"/>
          <w:spacing w:val="6"/>
          <w:sz w:val="18"/>
          <w:szCs w:val="18"/>
        </w:rPr>
        <w:t>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）（详见基因列表）。</w:t>
      </w:r>
    </w:p>
    <w:p w14:paraId="73E647E6" w14:textId="6A7AD60F" w:rsidR="00791238" w:rsidRDefault="00791238" w:rsidP="00791238">
      <w:pPr>
        <w:spacing w:before="60" w:after="120"/>
        <w:ind w:firstLineChars="250" w:firstLine="480"/>
        <w:rPr>
          <w:snapToGrid w:val="0"/>
          <w:spacing w:val="6"/>
          <w:sz w:val="18"/>
          <w:szCs w:val="18"/>
        </w:rPr>
      </w:pPr>
      <w:r w:rsidRPr="00791238">
        <w:rPr>
          <w:rFonts w:hint="eastAsia"/>
          <w:snapToGrid w:val="0"/>
          <w:spacing w:val="6"/>
          <w:sz w:val="18"/>
          <w:szCs w:val="18"/>
          <w:highlight w:val="green"/>
        </w:rPr>
        <w:t>{</w:t>
      </w:r>
      <w:r w:rsidRPr="00791238">
        <w:rPr>
          <w:snapToGrid w:val="0"/>
          <w:spacing w:val="6"/>
          <w:sz w:val="18"/>
          <w:szCs w:val="18"/>
          <w:highlight w:val="green"/>
        </w:rPr>
        <w:t>%p endif%}</w:t>
      </w:r>
    </w:p>
    <w:p w14:paraId="1BFA6641" w14:textId="77777777" w:rsidR="00791238" w:rsidRPr="00791238" w:rsidRDefault="00791238" w:rsidP="00761782">
      <w:pPr>
        <w:spacing w:before="60" w:after="120"/>
        <w:ind w:firstLineChars="250" w:firstLine="480"/>
        <w:rPr>
          <w:snapToGrid w:val="0"/>
          <w:spacing w:val="6"/>
          <w:sz w:val="18"/>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719F77DF" w14:textId="77777777">
        <w:trPr>
          <w:trHeight w:val="454"/>
        </w:trPr>
        <w:tc>
          <w:tcPr>
            <w:tcW w:w="9072" w:type="dxa"/>
            <w:shd w:val="clear" w:color="auto" w:fill="DBEFF4"/>
            <w:vAlign w:val="center"/>
          </w:tcPr>
          <w:p w14:paraId="6CB91713" w14:textId="77777777" w:rsidR="00986AD5" w:rsidRDefault="00B85C6E">
            <w:pPr>
              <w:spacing w:line="240" w:lineRule="exact"/>
              <w:rPr>
                <w:rFonts w:cs="Times New Roman (正文 CS 字体)"/>
                <w:b/>
                <w:snapToGrid w:val="0"/>
                <w:color w:val="31849B"/>
                <w:spacing w:val="10"/>
                <w:sz w:val="19"/>
                <w:szCs w:val="19"/>
              </w:rPr>
            </w:pPr>
            <w:bookmarkStart w:id="29" w:name="Detaction_Declaration_Table2_name"/>
            <w:bookmarkEnd w:id="29"/>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13B714A3" w14:textId="77777777" w:rsidR="00986AD5" w:rsidRDefault="00986AD5">
            <w:pPr>
              <w:rPr>
                <w:rFonts w:cs="Times New Roman (正文 CS 字体)"/>
                <w:snapToGrid w:val="0"/>
                <w:color w:val="31849B"/>
                <w:spacing w:val="10"/>
              </w:rPr>
            </w:pPr>
          </w:p>
        </w:tc>
      </w:tr>
    </w:tbl>
    <w:p w14:paraId="5016A759"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01EE1EB"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BCDAD05"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用于基因突变的定性检测，不能用来决定治疗的成功与否。</w:t>
      </w:r>
    </w:p>
    <w:p w14:paraId="6C735894"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201A15B6"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本检测附赠的组织变异检测限为5%，低于此检测限，无法检出。</w:t>
      </w:r>
    </w:p>
    <w:p w14:paraId="23BFA8FB"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sidRPr="0016704D">
        <w:rPr>
          <w:rFonts w:hint="eastAsia"/>
          <w:snapToGrid w:val="0"/>
          <w:spacing w:val="6"/>
          <w:sz w:val="18"/>
          <w:szCs w:val="18"/>
        </w:rPr>
        <w:t>本检测基于扩增子建库技术，当插入</w:t>
      </w:r>
      <w:r w:rsidRPr="0016704D">
        <w:rPr>
          <w:snapToGrid w:val="0"/>
          <w:spacing w:val="6"/>
          <w:sz w:val="18"/>
          <w:szCs w:val="18"/>
        </w:rPr>
        <w:t>/缺失区域发生在产品连续的两条探针的引物上时，可能导致假阴性结果。</w:t>
      </w:r>
    </w:p>
    <w:p w14:paraId="0AC27210" w14:textId="2D2B5D80" w:rsidR="00791238" w:rsidRP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z w:val="18"/>
          <w:szCs w:val="18"/>
        </w:rPr>
        <w:t>阴性结果不能完全排除目标基因突变的存在，标本中肿瘤细胞过少、标本过度降解或者突变含量低于检测限亦可造成阴性结果。少数区域（对应的扩增子）难扩增区域因扩增深度低，无法达到检测需求，可能导致假阴性结果。</w:t>
      </w:r>
    </w:p>
    <w:p w14:paraId="73AEC44C" w14:textId="798F6912" w:rsidR="00791238" w:rsidRPr="00791238" w:rsidRDefault="00791238" w:rsidP="00791238">
      <w:pPr>
        <w:numPr>
          <w:ilvl w:val="0"/>
          <w:numId w:val="14"/>
        </w:numPr>
        <w:adjustRightInd w:val="0"/>
        <w:snapToGrid w:val="0"/>
        <w:spacing w:before="60" w:after="120" w:line="300" w:lineRule="exact"/>
        <w:rPr>
          <w:snapToGrid w:val="0"/>
          <w:spacing w:val="6"/>
          <w:sz w:val="18"/>
          <w:szCs w:val="18"/>
          <w:highlight w:val="green"/>
        </w:rPr>
      </w:pPr>
      <w:r w:rsidRPr="001B34F7">
        <w:rPr>
          <w:snapToGrid w:val="0"/>
          <w:spacing w:val="6"/>
          <w:sz w:val="18"/>
          <w:szCs w:val="18"/>
          <w:highlight w:val="green"/>
        </w:rPr>
        <w:t xml:space="preserve">{%p if “卵巢癌” in </w:t>
      </w:r>
      <w:proofErr w:type="spellStart"/>
      <w:r w:rsidRPr="001B34F7">
        <w:rPr>
          <w:snapToGrid w:val="0"/>
          <w:spacing w:val="6"/>
          <w:sz w:val="18"/>
          <w:szCs w:val="18"/>
          <w:highlight w:val="green"/>
        </w:rPr>
        <w:t>sample.tumor_list</w:t>
      </w:r>
      <w:proofErr w:type="spellEnd"/>
      <w:r w:rsidRPr="001B34F7">
        <w:rPr>
          <w:snapToGrid w:val="0"/>
          <w:spacing w:val="6"/>
          <w:sz w:val="18"/>
          <w:szCs w:val="18"/>
          <w:highlight w:val="green"/>
        </w:rPr>
        <w:t>%}</w:t>
      </w:r>
    </w:p>
    <w:p w14:paraId="609E9139" w14:textId="5B0920A6"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附赠检测中HRD score判定标准仅适用于卵巢癌和乳腺癌患者，其他肿瘤患者基于本评分标准得出的判定结果仅供参考。</w:t>
      </w:r>
    </w:p>
    <w:p w14:paraId="083679B1" w14:textId="17C76C94" w:rsidR="00791238" w:rsidRPr="00791238" w:rsidRDefault="00791238" w:rsidP="00791238">
      <w:pPr>
        <w:numPr>
          <w:ilvl w:val="0"/>
          <w:numId w:val="14"/>
        </w:numPr>
        <w:adjustRightInd w:val="0"/>
        <w:snapToGrid w:val="0"/>
        <w:spacing w:before="60" w:after="120" w:line="300" w:lineRule="exact"/>
        <w:rPr>
          <w:snapToGrid w:val="0"/>
          <w:spacing w:val="6"/>
          <w:sz w:val="18"/>
          <w:szCs w:val="18"/>
          <w:highlight w:val="green"/>
        </w:rPr>
      </w:pPr>
      <w:r w:rsidRPr="001B34F7">
        <w:rPr>
          <w:rFonts w:hint="eastAsia"/>
          <w:snapToGrid w:val="0"/>
          <w:spacing w:val="6"/>
          <w:sz w:val="18"/>
          <w:szCs w:val="18"/>
          <w:highlight w:val="green"/>
        </w:rPr>
        <w:t>{</w:t>
      </w:r>
      <w:r w:rsidRPr="001B34F7">
        <w:rPr>
          <w:snapToGrid w:val="0"/>
          <w:spacing w:val="6"/>
          <w:sz w:val="18"/>
          <w:szCs w:val="18"/>
          <w:highlight w:val="green"/>
        </w:rPr>
        <w:t>%p endif%}</w:t>
      </w:r>
    </w:p>
    <w:p w14:paraId="780D5E1A" w14:textId="77777777" w:rsidR="00986AD5" w:rsidRPr="00791238" w:rsidRDefault="00986AD5">
      <w:pPr>
        <w:adjustRightInd w:val="0"/>
        <w:snapToGrid w:val="0"/>
        <w:spacing w:before="60" w:after="120" w:line="300" w:lineRule="exact"/>
        <w:ind w:left="400"/>
        <w:rPr>
          <w:snapToGrid w:val="0"/>
          <w:spacing w:val="6"/>
          <w:sz w:val="18"/>
          <w:szCs w:val="18"/>
        </w:rPr>
      </w:pPr>
    </w:p>
    <w:p w14:paraId="33E00D72" w14:textId="09C876D2" w:rsidR="00986AD5" w:rsidRDefault="00807E54">
      <w:pPr>
        <w:rPr>
          <w:rFonts w:cstheme="minorBidi"/>
          <w:b/>
          <w:bCs/>
          <w:color w:val="31849B"/>
          <w:kern w:val="2"/>
        </w:rPr>
      </w:pPr>
      <w:r>
        <w:rPr>
          <w:rFonts w:cstheme="minorBidi"/>
          <w:b/>
          <w:bCs/>
          <w:color w:val="31849B"/>
          <w:kern w:val="2"/>
        </w:rPr>
        <w:t>6</w:t>
      </w:r>
      <w:r w:rsidR="00B85C6E">
        <w:rPr>
          <w:rFonts w:cstheme="minorBidi"/>
          <w:b/>
          <w:bCs/>
          <w:color w:val="31849B"/>
          <w:kern w:val="2"/>
        </w:rPr>
        <w:t xml:space="preserve">. </w:t>
      </w:r>
      <w:r w:rsidR="00B85C6E">
        <w:rPr>
          <w:rFonts w:cstheme="minorBidi" w:hint="eastAsia"/>
          <w:b/>
          <w:bCs/>
          <w:color w:val="31849B"/>
          <w:kern w:val="2"/>
        </w:rPr>
        <w:t>基因列表</w:t>
      </w:r>
    </w:p>
    <w:p w14:paraId="3570ADF3" w14:textId="5CF3DA86" w:rsidR="00986AD5" w:rsidRDefault="00807E54">
      <w:pPr>
        <w:rPr>
          <w:rFonts w:cstheme="minorBidi"/>
          <w:b/>
          <w:bCs/>
          <w:color w:val="31849B"/>
          <w:kern w:val="2"/>
        </w:rPr>
      </w:pPr>
      <w:r>
        <w:rPr>
          <w:rFonts w:cstheme="minorBidi"/>
          <w:b/>
          <w:bCs/>
          <w:color w:val="31849B"/>
          <w:kern w:val="2"/>
        </w:rPr>
        <w:t>6</w:t>
      </w:r>
      <w:r w:rsidR="00B85C6E">
        <w:rPr>
          <w:rFonts w:cstheme="minorBidi"/>
          <w:b/>
          <w:bCs/>
          <w:color w:val="31849B"/>
          <w:kern w:val="2"/>
        </w:rPr>
        <w:t xml:space="preserve">.1 </w:t>
      </w:r>
      <w:r w:rsidR="00B85C6E">
        <w:rPr>
          <w:rFonts w:cstheme="minorBidi" w:hint="eastAsia"/>
          <w:b/>
          <w:bCs/>
          <w:color w:val="31849B"/>
          <w:kern w:val="2"/>
        </w:rPr>
        <w:t>经NMPA获批的2个基因及胚系检测范围</w:t>
      </w:r>
    </w:p>
    <w:tbl>
      <w:tblPr>
        <w:tblStyle w:val="1fb"/>
        <w:tblW w:w="0" w:type="auto"/>
        <w:tblLook w:val="04A0" w:firstRow="1" w:lastRow="0" w:firstColumn="1" w:lastColumn="0" w:noHBand="0" w:noVBand="1"/>
      </w:tblPr>
      <w:tblGrid>
        <w:gridCol w:w="1676"/>
        <w:gridCol w:w="1863"/>
        <w:gridCol w:w="6650"/>
      </w:tblGrid>
      <w:tr w:rsidR="00986AD5" w14:paraId="4D5FC2CF" w14:textId="77777777" w:rsidTr="008D24F1">
        <w:trPr>
          <w:trHeight w:val="90"/>
        </w:trPr>
        <w:tc>
          <w:tcPr>
            <w:tcW w:w="1676" w:type="dxa"/>
            <w:vAlign w:val="center"/>
          </w:tcPr>
          <w:p w14:paraId="3ECE0D75"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863" w:type="dxa"/>
            <w:vAlign w:val="center"/>
          </w:tcPr>
          <w:p w14:paraId="01E7149A"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650" w:type="dxa"/>
            <w:vAlign w:val="center"/>
          </w:tcPr>
          <w:p w14:paraId="190E1C48"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14:paraId="258CD430" w14:textId="77777777" w:rsidTr="008D24F1">
        <w:trPr>
          <w:trHeight w:val="90"/>
        </w:trPr>
        <w:tc>
          <w:tcPr>
            <w:tcW w:w="1676" w:type="dxa"/>
          </w:tcPr>
          <w:p w14:paraId="6DC16912" w14:textId="77777777" w:rsidR="00986AD5" w:rsidRPr="00BF3DCC" w:rsidRDefault="00B85C6E">
            <w:pPr>
              <w:rPr>
                <w:rFonts w:cs="Calibri"/>
                <w:color w:val="000000"/>
                <w:sz w:val="18"/>
                <w:szCs w:val="18"/>
              </w:rPr>
            </w:pPr>
            <w:r w:rsidRPr="00BF3DCC">
              <w:rPr>
                <w:rFonts w:cs="Calibri"/>
                <w:color w:val="000000"/>
                <w:sz w:val="18"/>
                <w:szCs w:val="18"/>
              </w:rPr>
              <w:lastRenderedPageBreak/>
              <w:t>BRCA1</w:t>
            </w:r>
          </w:p>
        </w:tc>
        <w:tc>
          <w:tcPr>
            <w:tcW w:w="1863" w:type="dxa"/>
          </w:tcPr>
          <w:p w14:paraId="2FE8CAA1"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650" w:type="dxa"/>
          </w:tcPr>
          <w:p w14:paraId="10B25C5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3611EC5" w14:textId="77777777" w:rsidTr="008D24F1">
        <w:trPr>
          <w:trHeight w:val="90"/>
        </w:trPr>
        <w:tc>
          <w:tcPr>
            <w:tcW w:w="1676" w:type="dxa"/>
          </w:tcPr>
          <w:p w14:paraId="26B50ED4"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863" w:type="dxa"/>
          </w:tcPr>
          <w:p w14:paraId="0B06A93F"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650" w:type="dxa"/>
          </w:tcPr>
          <w:p w14:paraId="19977B4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10FAC4B" w14:textId="77777777" w:rsidTr="008D24F1">
        <w:trPr>
          <w:trHeight w:val="90"/>
        </w:trPr>
        <w:tc>
          <w:tcPr>
            <w:tcW w:w="10189" w:type="dxa"/>
            <w:gridSpan w:val="3"/>
          </w:tcPr>
          <w:p w14:paraId="1FE64C73"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BRCA1</w:t>
            </w:r>
            <w:r w:rsidRPr="00BF3DCC">
              <w:rPr>
                <w:rFonts w:cs="Calibri" w:hint="eastAsia"/>
                <w:color w:val="000000"/>
                <w:sz w:val="18"/>
                <w:szCs w:val="18"/>
              </w:rPr>
              <w:t>和</w:t>
            </w:r>
            <w:r w:rsidRPr="00BF3DCC">
              <w:rPr>
                <w:rFonts w:cs="Calibri"/>
                <w:color w:val="000000"/>
                <w:sz w:val="18"/>
                <w:szCs w:val="18"/>
              </w:rPr>
              <w:t>BRCA2</w:t>
            </w:r>
            <w:r w:rsidRPr="00BF3DCC">
              <w:rPr>
                <w:rFonts w:cs="Calibri" w:hint="eastAsia"/>
                <w:color w:val="000000"/>
                <w:sz w:val="18"/>
                <w:szCs w:val="18"/>
              </w:rPr>
              <w:t>基因单核苷酸变异（</w:t>
            </w:r>
            <w:r w:rsidRPr="00BF3DCC">
              <w:rPr>
                <w:rFonts w:cs="Calibri"/>
                <w:color w:val="000000"/>
                <w:sz w:val="18"/>
                <w:szCs w:val="18"/>
              </w:rPr>
              <w:t>SNV</w:t>
            </w:r>
            <w:r w:rsidRPr="00BF3DCC">
              <w:rPr>
                <w:rFonts w:cs="Calibri" w:hint="eastAsia"/>
                <w:color w:val="000000"/>
                <w:sz w:val="18"/>
                <w:szCs w:val="18"/>
              </w:rPr>
              <w:t>）、小片段插入</w:t>
            </w:r>
            <w:r w:rsidRPr="00BF3DCC">
              <w:rPr>
                <w:rFonts w:cs="Calibri"/>
                <w:color w:val="000000"/>
                <w:sz w:val="18"/>
                <w:szCs w:val="18"/>
              </w:rPr>
              <w:t>/</w:t>
            </w:r>
            <w:r w:rsidRPr="00BF3DCC">
              <w:rPr>
                <w:rFonts w:cs="Calibri" w:hint="eastAsia"/>
                <w:color w:val="000000"/>
                <w:sz w:val="18"/>
                <w:szCs w:val="18"/>
              </w:rPr>
              <w:t>缺失变异（</w:t>
            </w:r>
            <w:proofErr w:type="spellStart"/>
            <w:r w:rsidRPr="00BF3DCC">
              <w:rPr>
                <w:rFonts w:cs="Calibri"/>
                <w:color w:val="000000"/>
                <w:sz w:val="18"/>
                <w:szCs w:val="18"/>
              </w:rPr>
              <w:t>InDel</w:t>
            </w:r>
            <w:proofErr w:type="spellEnd"/>
            <w:r w:rsidRPr="00BF3DCC">
              <w:rPr>
                <w:rFonts w:cs="Calibri" w:hint="eastAsia"/>
                <w:color w:val="000000"/>
                <w:sz w:val="18"/>
                <w:szCs w:val="18"/>
              </w:rPr>
              <w:t>）</w:t>
            </w:r>
          </w:p>
        </w:tc>
      </w:tr>
    </w:tbl>
    <w:p w14:paraId="4DD67664" w14:textId="77777777" w:rsidR="00714F0C" w:rsidRDefault="00714F0C">
      <w:pPr>
        <w:rPr>
          <w:rFonts w:cs="Menlo"/>
          <w:snapToGrid w:val="0"/>
          <w:color w:val="404040"/>
          <w:sz w:val="18"/>
          <w:szCs w:val="18"/>
        </w:rPr>
      </w:pPr>
      <w:r>
        <w:rPr>
          <w:rFonts w:cs="Menlo"/>
          <w:snapToGrid w:val="0"/>
          <w:color w:val="404040"/>
          <w:sz w:val="18"/>
          <w:szCs w:val="18"/>
        </w:rPr>
        <w:br w:type="page"/>
      </w:r>
    </w:p>
    <w:p w14:paraId="26A349B1" w14:textId="69EC8AE4" w:rsidR="00986AD5" w:rsidRDefault="00807E54">
      <w:pPr>
        <w:rPr>
          <w:rFonts w:cstheme="minorBidi"/>
          <w:b/>
          <w:bCs/>
          <w:color w:val="31849B"/>
          <w:kern w:val="2"/>
        </w:rPr>
      </w:pPr>
      <w:r>
        <w:rPr>
          <w:rFonts w:cstheme="minorBidi"/>
          <w:b/>
          <w:bCs/>
          <w:color w:val="31849B"/>
          <w:kern w:val="2"/>
        </w:rPr>
        <w:lastRenderedPageBreak/>
        <w:t>6</w:t>
      </w:r>
      <w:r w:rsidR="00B85C6E">
        <w:rPr>
          <w:rFonts w:cstheme="minorBidi"/>
          <w:b/>
          <w:bCs/>
          <w:color w:val="31849B"/>
          <w:kern w:val="2"/>
        </w:rPr>
        <w:t xml:space="preserve">.2 </w:t>
      </w:r>
      <w:r w:rsidR="00B85C6E">
        <w:rPr>
          <w:rFonts w:cstheme="minorBidi" w:hint="eastAsia"/>
          <w:b/>
          <w:bCs/>
          <w:color w:val="31849B"/>
          <w:kern w:val="2"/>
        </w:rPr>
        <w:t>附赠检测基因及检测范围（石蜡包埋组织）</w:t>
      </w:r>
    </w:p>
    <w:tbl>
      <w:tblPr>
        <w:tblStyle w:val="1fb"/>
        <w:tblW w:w="0" w:type="auto"/>
        <w:tblLook w:val="04A0" w:firstRow="1" w:lastRow="0" w:firstColumn="1" w:lastColumn="0" w:noHBand="0" w:noVBand="1"/>
      </w:tblPr>
      <w:tblGrid>
        <w:gridCol w:w="1681"/>
        <w:gridCol w:w="1977"/>
        <w:gridCol w:w="6531"/>
      </w:tblGrid>
      <w:tr w:rsidR="00986AD5" w:rsidRPr="00C672ED" w14:paraId="730075B5" w14:textId="77777777" w:rsidTr="001D3332">
        <w:trPr>
          <w:trHeight w:val="90"/>
        </w:trPr>
        <w:tc>
          <w:tcPr>
            <w:tcW w:w="1681" w:type="dxa"/>
            <w:vAlign w:val="center"/>
          </w:tcPr>
          <w:p w14:paraId="614EE54A"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77" w:type="dxa"/>
            <w:vAlign w:val="center"/>
          </w:tcPr>
          <w:p w14:paraId="2ABF277E"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531" w:type="dxa"/>
            <w:vAlign w:val="center"/>
          </w:tcPr>
          <w:p w14:paraId="025ADDED"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rsidRPr="00C672ED" w14:paraId="58B24B82" w14:textId="77777777" w:rsidTr="001D3332">
        <w:trPr>
          <w:trHeight w:val="90"/>
        </w:trPr>
        <w:tc>
          <w:tcPr>
            <w:tcW w:w="1681" w:type="dxa"/>
            <w:vAlign w:val="center"/>
          </w:tcPr>
          <w:p w14:paraId="73B08BD3" w14:textId="77777777" w:rsidR="00986AD5" w:rsidRPr="00BF3DCC" w:rsidRDefault="00B85C6E">
            <w:pPr>
              <w:rPr>
                <w:rFonts w:cs="Calibri"/>
                <w:color w:val="000000"/>
                <w:sz w:val="18"/>
                <w:szCs w:val="18"/>
              </w:rPr>
            </w:pPr>
            <w:r w:rsidRPr="00BF3DCC">
              <w:rPr>
                <w:rFonts w:cs="Calibri"/>
                <w:color w:val="000000"/>
                <w:sz w:val="18"/>
                <w:szCs w:val="18"/>
              </w:rPr>
              <w:t>ATM</w:t>
            </w:r>
          </w:p>
        </w:tc>
        <w:tc>
          <w:tcPr>
            <w:tcW w:w="1977" w:type="dxa"/>
            <w:vAlign w:val="center"/>
          </w:tcPr>
          <w:p w14:paraId="56F12426" w14:textId="77777777" w:rsidR="00986AD5" w:rsidRPr="00BF3DCC" w:rsidRDefault="00B85C6E">
            <w:pPr>
              <w:rPr>
                <w:rFonts w:cs="Calibri"/>
                <w:color w:val="000000"/>
                <w:sz w:val="18"/>
                <w:szCs w:val="18"/>
              </w:rPr>
            </w:pPr>
            <w:r w:rsidRPr="00BF3DCC">
              <w:rPr>
                <w:rFonts w:cs="Calibri"/>
                <w:color w:val="000000"/>
                <w:sz w:val="18"/>
                <w:szCs w:val="18"/>
              </w:rPr>
              <w:t>NM_000051</w:t>
            </w:r>
          </w:p>
        </w:tc>
        <w:tc>
          <w:tcPr>
            <w:tcW w:w="6531" w:type="dxa"/>
            <w:vAlign w:val="center"/>
          </w:tcPr>
          <w:p w14:paraId="7C04A170"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2~63</w:t>
            </w:r>
          </w:p>
        </w:tc>
      </w:tr>
      <w:tr w:rsidR="00986AD5" w:rsidRPr="00C672ED" w14:paraId="4A35D2FE" w14:textId="77777777" w:rsidTr="001D3332">
        <w:trPr>
          <w:trHeight w:val="90"/>
        </w:trPr>
        <w:tc>
          <w:tcPr>
            <w:tcW w:w="1681" w:type="dxa"/>
            <w:vAlign w:val="center"/>
          </w:tcPr>
          <w:p w14:paraId="4B07A3F3" w14:textId="77777777" w:rsidR="00986AD5" w:rsidRPr="00BF3DCC" w:rsidRDefault="00B85C6E">
            <w:pPr>
              <w:rPr>
                <w:rFonts w:cs="Calibri"/>
                <w:color w:val="000000"/>
                <w:sz w:val="18"/>
                <w:szCs w:val="18"/>
              </w:rPr>
            </w:pPr>
            <w:r w:rsidRPr="00BF3DCC">
              <w:rPr>
                <w:rFonts w:cs="Calibri"/>
                <w:color w:val="000000"/>
                <w:sz w:val="18"/>
                <w:szCs w:val="18"/>
              </w:rPr>
              <w:t>BARD1</w:t>
            </w:r>
          </w:p>
        </w:tc>
        <w:tc>
          <w:tcPr>
            <w:tcW w:w="1977" w:type="dxa"/>
            <w:vAlign w:val="center"/>
          </w:tcPr>
          <w:p w14:paraId="7F29866D" w14:textId="77777777" w:rsidR="00986AD5" w:rsidRPr="00BF3DCC" w:rsidRDefault="00B85C6E">
            <w:pPr>
              <w:rPr>
                <w:rFonts w:cs="Calibri"/>
                <w:color w:val="000000"/>
                <w:sz w:val="18"/>
                <w:szCs w:val="18"/>
              </w:rPr>
            </w:pPr>
            <w:r w:rsidRPr="00BF3DCC">
              <w:rPr>
                <w:rFonts w:cs="Calibri"/>
                <w:color w:val="000000"/>
                <w:sz w:val="18"/>
                <w:szCs w:val="18"/>
              </w:rPr>
              <w:t>NM_000465</w:t>
            </w:r>
          </w:p>
        </w:tc>
        <w:tc>
          <w:tcPr>
            <w:tcW w:w="6531" w:type="dxa"/>
            <w:vAlign w:val="center"/>
          </w:tcPr>
          <w:p w14:paraId="77170C0A"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1~11</w:t>
            </w:r>
          </w:p>
        </w:tc>
      </w:tr>
      <w:tr w:rsidR="00986AD5" w:rsidRPr="00C672ED" w14:paraId="4CA8ED12" w14:textId="77777777" w:rsidTr="001D3332">
        <w:trPr>
          <w:trHeight w:val="90"/>
        </w:trPr>
        <w:tc>
          <w:tcPr>
            <w:tcW w:w="1681" w:type="dxa"/>
            <w:vAlign w:val="center"/>
          </w:tcPr>
          <w:p w14:paraId="0DEC41C1"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77" w:type="dxa"/>
            <w:vAlign w:val="center"/>
          </w:tcPr>
          <w:p w14:paraId="3BA336AC"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531" w:type="dxa"/>
            <w:vAlign w:val="center"/>
          </w:tcPr>
          <w:p w14:paraId="7F7528BE"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w:t>
            </w:r>
            <w:r w:rsidRPr="00BF3DCC">
              <w:rPr>
                <w:rFonts w:cs="Calibri"/>
                <w:color w:val="000000"/>
                <w:sz w:val="18"/>
                <w:szCs w:val="18"/>
              </w:rPr>
              <w:t>UTR3</w:t>
            </w:r>
            <w:r w:rsidRPr="00BF3DCC">
              <w:rPr>
                <w:rFonts w:cs="Calibri" w:hint="eastAsia"/>
                <w:color w:val="000000"/>
                <w:sz w:val="18"/>
                <w:szCs w:val="18"/>
              </w:rPr>
              <w:t>，</w:t>
            </w:r>
            <w:r w:rsidRPr="00BF3DCC">
              <w:rPr>
                <w:rFonts w:cs="Calibri"/>
                <w:color w:val="000000"/>
                <w:sz w:val="18"/>
                <w:szCs w:val="18"/>
              </w:rPr>
              <w:t>UTR5</w:t>
            </w:r>
          </w:p>
        </w:tc>
      </w:tr>
      <w:tr w:rsidR="00986AD5" w:rsidRPr="00C672ED" w14:paraId="79A2F744" w14:textId="77777777" w:rsidTr="001D3332">
        <w:trPr>
          <w:trHeight w:val="90"/>
        </w:trPr>
        <w:tc>
          <w:tcPr>
            <w:tcW w:w="1681" w:type="dxa"/>
            <w:vAlign w:val="center"/>
          </w:tcPr>
          <w:p w14:paraId="079BA2AF"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77" w:type="dxa"/>
            <w:vAlign w:val="center"/>
          </w:tcPr>
          <w:p w14:paraId="78BCD090"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531" w:type="dxa"/>
            <w:vAlign w:val="center"/>
          </w:tcPr>
          <w:p w14:paraId="7E9A1EF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w:t>
            </w:r>
            <w:r w:rsidRPr="00BF3DCC">
              <w:rPr>
                <w:rFonts w:cs="Calibri"/>
                <w:color w:val="000000"/>
                <w:sz w:val="18"/>
                <w:szCs w:val="18"/>
              </w:rPr>
              <w:t>UTR5</w:t>
            </w:r>
          </w:p>
        </w:tc>
      </w:tr>
      <w:tr w:rsidR="00986AD5" w:rsidRPr="00C672ED" w14:paraId="253FCD8B" w14:textId="77777777" w:rsidTr="001D3332">
        <w:trPr>
          <w:trHeight w:val="90"/>
        </w:trPr>
        <w:tc>
          <w:tcPr>
            <w:tcW w:w="1681" w:type="dxa"/>
            <w:vAlign w:val="center"/>
          </w:tcPr>
          <w:p w14:paraId="7BF4F08C" w14:textId="77777777" w:rsidR="00986AD5" w:rsidRPr="00BF3DCC" w:rsidRDefault="00B85C6E">
            <w:pPr>
              <w:rPr>
                <w:rFonts w:cs="Calibri"/>
                <w:color w:val="000000"/>
                <w:sz w:val="18"/>
                <w:szCs w:val="18"/>
              </w:rPr>
            </w:pPr>
            <w:r w:rsidRPr="00BF3DCC">
              <w:rPr>
                <w:rFonts w:cs="Calibri"/>
                <w:color w:val="000000"/>
                <w:sz w:val="18"/>
                <w:szCs w:val="18"/>
              </w:rPr>
              <w:t>BRIP1</w:t>
            </w:r>
          </w:p>
        </w:tc>
        <w:tc>
          <w:tcPr>
            <w:tcW w:w="1977" w:type="dxa"/>
            <w:vAlign w:val="center"/>
          </w:tcPr>
          <w:p w14:paraId="7EBD2D02" w14:textId="77777777" w:rsidR="00986AD5" w:rsidRPr="00BF3DCC" w:rsidRDefault="00B85C6E">
            <w:pPr>
              <w:rPr>
                <w:rFonts w:cs="Calibri"/>
                <w:color w:val="000000"/>
                <w:sz w:val="18"/>
                <w:szCs w:val="18"/>
              </w:rPr>
            </w:pPr>
            <w:r w:rsidRPr="00BF3DCC">
              <w:rPr>
                <w:rFonts w:cs="Calibri"/>
                <w:color w:val="000000"/>
                <w:sz w:val="18"/>
                <w:szCs w:val="18"/>
              </w:rPr>
              <w:t>NM_032043</w:t>
            </w:r>
          </w:p>
        </w:tc>
        <w:tc>
          <w:tcPr>
            <w:tcW w:w="6531" w:type="dxa"/>
            <w:vAlign w:val="center"/>
          </w:tcPr>
          <w:p w14:paraId="3A749333"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2~20</w:t>
            </w:r>
          </w:p>
        </w:tc>
      </w:tr>
      <w:tr w:rsidR="00986AD5" w:rsidRPr="00C672ED" w14:paraId="2DBBDB1A" w14:textId="77777777" w:rsidTr="001D3332">
        <w:trPr>
          <w:trHeight w:val="90"/>
        </w:trPr>
        <w:tc>
          <w:tcPr>
            <w:tcW w:w="1681" w:type="dxa"/>
            <w:vAlign w:val="center"/>
          </w:tcPr>
          <w:p w14:paraId="1BBD01F3" w14:textId="77777777" w:rsidR="00986AD5" w:rsidRPr="00BF3DCC" w:rsidRDefault="00B85C6E">
            <w:pPr>
              <w:rPr>
                <w:rFonts w:cs="Calibri"/>
                <w:color w:val="000000"/>
                <w:sz w:val="18"/>
                <w:szCs w:val="18"/>
              </w:rPr>
            </w:pPr>
            <w:r w:rsidRPr="00BF3DCC">
              <w:rPr>
                <w:rFonts w:cs="Calibri"/>
                <w:color w:val="000000"/>
                <w:sz w:val="18"/>
                <w:szCs w:val="18"/>
              </w:rPr>
              <w:t>CDH1</w:t>
            </w:r>
          </w:p>
        </w:tc>
        <w:tc>
          <w:tcPr>
            <w:tcW w:w="1977" w:type="dxa"/>
            <w:vAlign w:val="center"/>
          </w:tcPr>
          <w:p w14:paraId="3D008073" w14:textId="77777777" w:rsidR="00986AD5" w:rsidRPr="00BF3DCC" w:rsidRDefault="00B85C6E">
            <w:pPr>
              <w:rPr>
                <w:rFonts w:cs="Calibri"/>
                <w:color w:val="000000"/>
                <w:sz w:val="18"/>
                <w:szCs w:val="18"/>
              </w:rPr>
            </w:pPr>
            <w:r w:rsidRPr="00BF3DCC">
              <w:rPr>
                <w:rFonts w:cs="Calibri"/>
                <w:color w:val="000000"/>
                <w:sz w:val="18"/>
                <w:szCs w:val="18"/>
              </w:rPr>
              <w:t>NM_004360</w:t>
            </w:r>
          </w:p>
        </w:tc>
        <w:tc>
          <w:tcPr>
            <w:tcW w:w="6531" w:type="dxa"/>
            <w:vAlign w:val="center"/>
          </w:tcPr>
          <w:p w14:paraId="574C85F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1~16</w:t>
            </w:r>
          </w:p>
        </w:tc>
      </w:tr>
      <w:tr w:rsidR="00986AD5" w:rsidRPr="00C672ED" w14:paraId="2109E0D6" w14:textId="77777777" w:rsidTr="001D3332">
        <w:trPr>
          <w:trHeight w:val="90"/>
        </w:trPr>
        <w:tc>
          <w:tcPr>
            <w:tcW w:w="1681" w:type="dxa"/>
            <w:vAlign w:val="center"/>
          </w:tcPr>
          <w:p w14:paraId="1AD138C8" w14:textId="77777777" w:rsidR="00986AD5" w:rsidRPr="00BF3DCC" w:rsidRDefault="00B85C6E">
            <w:pPr>
              <w:rPr>
                <w:rFonts w:cs="Calibri"/>
                <w:color w:val="000000"/>
                <w:sz w:val="18"/>
                <w:szCs w:val="18"/>
              </w:rPr>
            </w:pPr>
            <w:r w:rsidRPr="00BF3DCC">
              <w:rPr>
                <w:rFonts w:cs="Calibri"/>
                <w:color w:val="000000"/>
                <w:sz w:val="18"/>
                <w:szCs w:val="18"/>
              </w:rPr>
              <w:t>CDK12</w:t>
            </w:r>
          </w:p>
        </w:tc>
        <w:tc>
          <w:tcPr>
            <w:tcW w:w="1977" w:type="dxa"/>
            <w:vAlign w:val="center"/>
          </w:tcPr>
          <w:p w14:paraId="677C1D4E" w14:textId="77777777" w:rsidR="00986AD5" w:rsidRPr="00BF3DCC" w:rsidRDefault="00B85C6E">
            <w:pPr>
              <w:rPr>
                <w:rFonts w:cs="Calibri"/>
                <w:color w:val="000000"/>
                <w:sz w:val="18"/>
                <w:szCs w:val="18"/>
              </w:rPr>
            </w:pPr>
            <w:r w:rsidRPr="00BF3DCC">
              <w:rPr>
                <w:rFonts w:cs="Calibri"/>
                <w:color w:val="000000"/>
                <w:sz w:val="18"/>
                <w:szCs w:val="18"/>
              </w:rPr>
              <w:t>NM_016507</w:t>
            </w:r>
          </w:p>
        </w:tc>
        <w:tc>
          <w:tcPr>
            <w:tcW w:w="6531" w:type="dxa"/>
            <w:vAlign w:val="center"/>
          </w:tcPr>
          <w:p w14:paraId="1F7D3292"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5331439D" w14:textId="77777777" w:rsidTr="001D3332">
        <w:trPr>
          <w:trHeight w:val="90"/>
        </w:trPr>
        <w:tc>
          <w:tcPr>
            <w:tcW w:w="1681" w:type="dxa"/>
            <w:vAlign w:val="center"/>
          </w:tcPr>
          <w:p w14:paraId="13032466" w14:textId="77777777" w:rsidR="00986AD5" w:rsidRPr="00BF3DCC" w:rsidRDefault="00B85C6E">
            <w:pPr>
              <w:rPr>
                <w:rFonts w:cs="Calibri"/>
                <w:color w:val="000000"/>
                <w:sz w:val="18"/>
                <w:szCs w:val="18"/>
              </w:rPr>
            </w:pPr>
            <w:r w:rsidRPr="00BF3DCC">
              <w:rPr>
                <w:rFonts w:cs="Calibri"/>
                <w:color w:val="000000"/>
                <w:sz w:val="18"/>
                <w:szCs w:val="18"/>
              </w:rPr>
              <w:t>CHEK1</w:t>
            </w:r>
          </w:p>
        </w:tc>
        <w:tc>
          <w:tcPr>
            <w:tcW w:w="1977" w:type="dxa"/>
            <w:vAlign w:val="center"/>
          </w:tcPr>
          <w:p w14:paraId="7A98086F" w14:textId="77777777" w:rsidR="00986AD5" w:rsidRPr="00BF3DCC" w:rsidRDefault="00B85C6E">
            <w:pPr>
              <w:rPr>
                <w:rFonts w:cs="Calibri"/>
                <w:color w:val="000000"/>
                <w:sz w:val="18"/>
                <w:szCs w:val="18"/>
              </w:rPr>
            </w:pPr>
            <w:r w:rsidRPr="00BF3DCC">
              <w:rPr>
                <w:rFonts w:cs="Calibri"/>
                <w:color w:val="000000"/>
                <w:sz w:val="18"/>
                <w:szCs w:val="18"/>
              </w:rPr>
              <w:t>NM_001114122</w:t>
            </w:r>
          </w:p>
        </w:tc>
        <w:tc>
          <w:tcPr>
            <w:tcW w:w="6531" w:type="dxa"/>
            <w:vAlign w:val="center"/>
          </w:tcPr>
          <w:p w14:paraId="3588910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2~13</w:t>
            </w:r>
          </w:p>
        </w:tc>
      </w:tr>
      <w:tr w:rsidR="00986AD5" w:rsidRPr="00C672ED" w14:paraId="4943C395" w14:textId="77777777" w:rsidTr="001D3332">
        <w:trPr>
          <w:trHeight w:val="90"/>
        </w:trPr>
        <w:tc>
          <w:tcPr>
            <w:tcW w:w="1681" w:type="dxa"/>
            <w:vAlign w:val="center"/>
          </w:tcPr>
          <w:p w14:paraId="23FBB81A" w14:textId="77777777" w:rsidR="00986AD5" w:rsidRPr="00BF3DCC" w:rsidRDefault="00B85C6E">
            <w:pPr>
              <w:rPr>
                <w:rFonts w:cs="Calibri"/>
                <w:color w:val="000000"/>
                <w:sz w:val="18"/>
                <w:szCs w:val="18"/>
              </w:rPr>
            </w:pPr>
            <w:r w:rsidRPr="00BF3DCC">
              <w:rPr>
                <w:rFonts w:cs="Calibri"/>
                <w:color w:val="000000"/>
                <w:sz w:val="18"/>
                <w:szCs w:val="18"/>
              </w:rPr>
              <w:t>CHEK2</w:t>
            </w:r>
          </w:p>
        </w:tc>
        <w:tc>
          <w:tcPr>
            <w:tcW w:w="1977" w:type="dxa"/>
            <w:vAlign w:val="center"/>
          </w:tcPr>
          <w:p w14:paraId="0AD27DAA" w14:textId="77777777" w:rsidR="00986AD5" w:rsidRPr="00BF3DCC" w:rsidRDefault="00B85C6E">
            <w:pPr>
              <w:rPr>
                <w:rFonts w:cs="Calibri"/>
                <w:color w:val="000000"/>
                <w:sz w:val="18"/>
                <w:szCs w:val="18"/>
              </w:rPr>
            </w:pPr>
            <w:r w:rsidRPr="00BF3DCC">
              <w:rPr>
                <w:rFonts w:cs="Calibri"/>
                <w:color w:val="000000"/>
                <w:sz w:val="18"/>
                <w:szCs w:val="18"/>
              </w:rPr>
              <w:t>NM_007194</w:t>
            </w:r>
          </w:p>
        </w:tc>
        <w:tc>
          <w:tcPr>
            <w:tcW w:w="6531" w:type="dxa"/>
            <w:vAlign w:val="center"/>
          </w:tcPr>
          <w:p w14:paraId="482B896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2~15</w:t>
            </w:r>
          </w:p>
        </w:tc>
      </w:tr>
      <w:tr w:rsidR="00986AD5" w:rsidRPr="00C672ED" w14:paraId="2C83698D" w14:textId="77777777" w:rsidTr="001D3332">
        <w:trPr>
          <w:trHeight w:val="90"/>
        </w:trPr>
        <w:tc>
          <w:tcPr>
            <w:tcW w:w="1681" w:type="dxa"/>
            <w:vAlign w:val="center"/>
          </w:tcPr>
          <w:p w14:paraId="47B312AE" w14:textId="77777777" w:rsidR="00986AD5" w:rsidRPr="00BF3DCC" w:rsidRDefault="00B85C6E">
            <w:pPr>
              <w:rPr>
                <w:rFonts w:cs="Calibri"/>
                <w:color w:val="000000"/>
                <w:sz w:val="18"/>
                <w:szCs w:val="18"/>
              </w:rPr>
            </w:pPr>
            <w:r w:rsidRPr="00BF3DCC">
              <w:rPr>
                <w:rFonts w:cs="Calibri"/>
                <w:color w:val="000000"/>
                <w:sz w:val="18"/>
                <w:szCs w:val="18"/>
              </w:rPr>
              <w:t>FANCA</w:t>
            </w:r>
          </w:p>
        </w:tc>
        <w:tc>
          <w:tcPr>
            <w:tcW w:w="1977" w:type="dxa"/>
            <w:vAlign w:val="center"/>
          </w:tcPr>
          <w:p w14:paraId="3BE07819" w14:textId="77777777" w:rsidR="00986AD5" w:rsidRPr="00BF3DCC" w:rsidRDefault="00B85C6E">
            <w:pPr>
              <w:rPr>
                <w:rFonts w:cs="Calibri"/>
                <w:color w:val="000000"/>
                <w:sz w:val="18"/>
                <w:szCs w:val="18"/>
              </w:rPr>
            </w:pPr>
            <w:r w:rsidRPr="00BF3DCC">
              <w:rPr>
                <w:rFonts w:cs="Calibri"/>
                <w:color w:val="000000"/>
                <w:sz w:val="18"/>
                <w:szCs w:val="18"/>
              </w:rPr>
              <w:t>NM_000135</w:t>
            </w:r>
          </w:p>
        </w:tc>
        <w:tc>
          <w:tcPr>
            <w:tcW w:w="6531" w:type="dxa"/>
            <w:vAlign w:val="center"/>
          </w:tcPr>
          <w:p w14:paraId="2D6C3D96"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1~43</w:t>
            </w:r>
          </w:p>
        </w:tc>
      </w:tr>
      <w:tr w:rsidR="00986AD5" w:rsidRPr="00C672ED" w14:paraId="565CBAAD" w14:textId="77777777" w:rsidTr="001D3332">
        <w:trPr>
          <w:trHeight w:val="90"/>
        </w:trPr>
        <w:tc>
          <w:tcPr>
            <w:tcW w:w="1681" w:type="dxa"/>
            <w:vAlign w:val="center"/>
          </w:tcPr>
          <w:p w14:paraId="487519B1" w14:textId="77777777" w:rsidR="00986AD5" w:rsidRPr="00BF3DCC" w:rsidRDefault="00B85C6E">
            <w:pPr>
              <w:rPr>
                <w:rFonts w:cs="Calibri"/>
                <w:color w:val="000000"/>
                <w:sz w:val="18"/>
                <w:szCs w:val="18"/>
              </w:rPr>
            </w:pPr>
            <w:r w:rsidRPr="00BF3DCC">
              <w:rPr>
                <w:rFonts w:cs="Calibri"/>
                <w:color w:val="000000"/>
                <w:sz w:val="18"/>
                <w:szCs w:val="18"/>
              </w:rPr>
              <w:t>FANCL</w:t>
            </w:r>
          </w:p>
        </w:tc>
        <w:tc>
          <w:tcPr>
            <w:tcW w:w="1977" w:type="dxa"/>
            <w:vAlign w:val="center"/>
          </w:tcPr>
          <w:p w14:paraId="4F67827A" w14:textId="77777777" w:rsidR="00986AD5" w:rsidRPr="00BF3DCC" w:rsidRDefault="00B85C6E">
            <w:pPr>
              <w:rPr>
                <w:rFonts w:cs="Calibri"/>
                <w:color w:val="000000"/>
                <w:sz w:val="18"/>
                <w:szCs w:val="18"/>
              </w:rPr>
            </w:pPr>
            <w:r w:rsidRPr="00BF3DCC">
              <w:rPr>
                <w:rFonts w:cs="Calibri"/>
                <w:color w:val="000000"/>
                <w:sz w:val="18"/>
                <w:szCs w:val="18"/>
              </w:rPr>
              <w:t>NM_018062</w:t>
            </w:r>
          </w:p>
        </w:tc>
        <w:tc>
          <w:tcPr>
            <w:tcW w:w="6531" w:type="dxa"/>
            <w:vAlign w:val="center"/>
          </w:tcPr>
          <w:p w14:paraId="510560BB"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1C3C5442" w14:textId="77777777" w:rsidTr="001D3332">
        <w:trPr>
          <w:trHeight w:val="90"/>
        </w:trPr>
        <w:tc>
          <w:tcPr>
            <w:tcW w:w="1681" w:type="dxa"/>
            <w:vAlign w:val="center"/>
          </w:tcPr>
          <w:p w14:paraId="3E726965" w14:textId="77777777" w:rsidR="00986AD5" w:rsidRPr="00BF3DCC" w:rsidRDefault="00B85C6E">
            <w:pPr>
              <w:rPr>
                <w:rFonts w:cs="Calibri"/>
                <w:color w:val="000000"/>
                <w:sz w:val="18"/>
                <w:szCs w:val="18"/>
              </w:rPr>
            </w:pPr>
            <w:r w:rsidRPr="00BF3DCC">
              <w:rPr>
                <w:rFonts w:cs="Calibri"/>
                <w:color w:val="000000"/>
                <w:sz w:val="18"/>
                <w:szCs w:val="18"/>
              </w:rPr>
              <w:t>HDAC2</w:t>
            </w:r>
          </w:p>
        </w:tc>
        <w:tc>
          <w:tcPr>
            <w:tcW w:w="1977" w:type="dxa"/>
            <w:vAlign w:val="center"/>
          </w:tcPr>
          <w:p w14:paraId="46422CC5" w14:textId="77777777" w:rsidR="00986AD5" w:rsidRPr="00BF3DCC" w:rsidRDefault="00B85C6E">
            <w:pPr>
              <w:rPr>
                <w:rFonts w:cs="Calibri"/>
                <w:color w:val="000000"/>
                <w:sz w:val="18"/>
                <w:szCs w:val="18"/>
              </w:rPr>
            </w:pPr>
            <w:r w:rsidRPr="00BF3DCC">
              <w:rPr>
                <w:rFonts w:cs="Calibri"/>
                <w:color w:val="000000"/>
                <w:sz w:val="18"/>
                <w:szCs w:val="18"/>
              </w:rPr>
              <w:t>NM_001527</w:t>
            </w:r>
          </w:p>
        </w:tc>
        <w:tc>
          <w:tcPr>
            <w:tcW w:w="6531" w:type="dxa"/>
            <w:vAlign w:val="center"/>
          </w:tcPr>
          <w:p w14:paraId="73BC5CA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2~14</w:t>
            </w:r>
          </w:p>
        </w:tc>
      </w:tr>
      <w:tr w:rsidR="00986AD5" w:rsidRPr="00C672ED" w14:paraId="30A3B5E6" w14:textId="77777777" w:rsidTr="001D3332">
        <w:trPr>
          <w:trHeight w:val="90"/>
        </w:trPr>
        <w:tc>
          <w:tcPr>
            <w:tcW w:w="1681" w:type="dxa"/>
            <w:vAlign w:val="center"/>
          </w:tcPr>
          <w:p w14:paraId="517921BF" w14:textId="77777777" w:rsidR="00986AD5" w:rsidRPr="00BF3DCC" w:rsidRDefault="00B85C6E">
            <w:pPr>
              <w:rPr>
                <w:rFonts w:cs="Calibri"/>
                <w:color w:val="000000"/>
                <w:sz w:val="18"/>
                <w:szCs w:val="18"/>
              </w:rPr>
            </w:pPr>
            <w:r w:rsidRPr="00BF3DCC">
              <w:rPr>
                <w:rFonts w:cs="Calibri"/>
                <w:color w:val="000000"/>
                <w:sz w:val="18"/>
                <w:szCs w:val="18"/>
              </w:rPr>
              <w:t>PALB2</w:t>
            </w:r>
          </w:p>
        </w:tc>
        <w:tc>
          <w:tcPr>
            <w:tcW w:w="1977" w:type="dxa"/>
            <w:vAlign w:val="center"/>
          </w:tcPr>
          <w:p w14:paraId="2F1077F3" w14:textId="77777777" w:rsidR="00986AD5" w:rsidRPr="00BF3DCC" w:rsidRDefault="00B85C6E">
            <w:pPr>
              <w:rPr>
                <w:rFonts w:cs="Calibri"/>
                <w:color w:val="000000"/>
                <w:sz w:val="18"/>
                <w:szCs w:val="18"/>
              </w:rPr>
            </w:pPr>
            <w:r w:rsidRPr="00BF3DCC">
              <w:rPr>
                <w:rFonts w:cs="Calibri"/>
                <w:color w:val="000000"/>
                <w:sz w:val="18"/>
                <w:szCs w:val="18"/>
              </w:rPr>
              <w:t>NM_024675</w:t>
            </w:r>
          </w:p>
        </w:tc>
        <w:tc>
          <w:tcPr>
            <w:tcW w:w="6531" w:type="dxa"/>
            <w:vAlign w:val="center"/>
          </w:tcPr>
          <w:p w14:paraId="25D67DC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1~13</w:t>
            </w:r>
          </w:p>
        </w:tc>
      </w:tr>
      <w:tr w:rsidR="00986AD5" w:rsidRPr="00C672ED" w14:paraId="577CF776" w14:textId="77777777" w:rsidTr="001D3332">
        <w:trPr>
          <w:trHeight w:val="90"/>
        </w:trPr>
        <w:tc>
          <w:tcPr>
            <w:tcW w:w="1681" w:type="dxa"/>
            <w:vAlign w:val="center"/>
          </w:tcPr>
          <w:p w14:paraId="13860F66" w14:textId="77777777" w:rsidR="00986AD5" w:rsidRPr="00BF3DCC" w:rsidRDefault="00B85C6E">
            <w:pPr>
              <w:rPr>
                <w:rFonts w:cs="Calibri"/>
                <w:color w:val="000000"/>
                <w:sz w:val="18"/>
                <w:szCs w:val="18"/>
              </w:rPr>
            </w:pPr>
            <w:r w:rsidRPr="00BF3DCC">
              <w:rPr>
                <w:rFonts w:cs="Calibri"/>
                <w:color w:val="000000"/>
                <w:sz w:val="18"/>
                <w:szCs w:val="18"/>
              </w:rPr>
              <w:t>PPP2R2A</w:t>
            </w:r>
          </w:p>
        </w:tc>
        <w:tc>
          <w:tcPr>
            <w:tcW w:w="1977" w:type="dxa"/>
            <w:vAlign w:val="center"/>
          </w:tcPr>
          <w:p w14:paraId="1909838A" w14:textId="77777777" w:rsidR="00986AD5" w:rsidRPr="00BF3DCC" w:rsidRDefault="00B85C6E">
            <w:pPr>
              <w:rPr>
                <w:rFonts w:cs="Calibri"/>
                <w:color w:val="000000"/>
                <w:sz w:val="18"/>
                <w:szCs w:val="18"/>
              </w:rPr>
            </w:pPr>
            <w:r w:rsidRPr="00BF3DCC">
              <w:rPr>
                <w:rFonts w:cs="Calibri"/>
                <w:color w:val="000000"/>
                <w:sz w:val="18"/>
                <w:szCs w:val="18"/>
              </w:rPr>
              <w:t>NM_002717</w:t>
            </w:r>
          </w:p>
        </w:tc>
        <w:tc>
          <w:tcPr>
            <w:tcW w:w="6531" w:type="dxa"/>
            <w:vAlign w:val="center"/>
          </w:tcPr>
          <w:p w14:paraId="1D08038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8AF9581" w14:textId="77777777" w:rsidTr="001D3332">
        <w:trPr>
          <w:trHeight w:val="90"/>
        </w:trPr>
        <w:tc>
          <w:tcPr>
            <w:tcW w:w="1681" w:type="dxa"/>
            <w:vAlign w:val="center"/>
          </w:tcPr>
          <w:p w14:paraId="702E4F64" w14:textId="77777777" w:rsidR="00986AD5" w:rsidRPr="00BF3DCC" w:rsidRDefault="00B85C6E">
            <w:pPr>
              <w:rPr>
                <w:rFonts w:cs="Calibri"/>
                <w:color w:val="000000"/>
                <w:sz w:val="18"/>
                <w:szCs w:val="18"/>
              </w:rPr>
            </w:pPr>
            <w:r w:rsidRPr="00BF3DCC">
              <w:rPr>
                <w:rFonts w:cs="Calibri"/>
                <w:color w:val="000000"/>
                <w:sz w:val="18"/>
                <w:szCs w:val="18"/>
              </w:rPr>
              <w:t>PTEN</w:t>
            </w:r>
          </w:p>
        </w:tc>
        <w:tc>
          <w:tcPr>
            <w:tcW w:w="1977" w:type="dxa"/>
            <w:vAlign w:val="center"/>
          </w:tcPr>
          <w:p w14:paraId="3BA8B440" w14:textId="77777777" w:rsidR="00986AD5" w:rsidRPr="00BF3DCC" w:rsidRDefault="00B85C6E">
            <w:pPr>
              <w:rPr>
                <w:rFonts w:cs="Calibri"/>
                <w:color w:val="000000"/>
                <w:sz w:val="18"/>
                <w:szCs w:val="18"/>
              </w:rPr>
            </w:pPr>
            <w:r w:rsidRPr="00BF3DCC">
              <w:rPr>
                <w:rFonts w:cs="Calibri"/>
                <w:color w:val="000000"/>
                <w:sz w:val="18"/>
                <w:szCs w:val="18"/>
              </w:rPr>
              <w:t>NM_000314</w:t>
            </w:r>
          </w:p>
        </w:tc>
        <w:tc>
          <w:tcPr>
            <w:tcW w:w="6531" w:type="dxa"/>
            <w:vAlign w:val="center"/>
          </w:tcPr>
          <w:p w14:paraId="5217DE14"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8C0FCF6" w14:textId="77777777" w:rsidTr="001D3332">
        <w:trPr>
          <w:trHeight w:val="90"/>
        </w:trPr>
        <w:tc>
          <w:tcPr>
            <w:tcW w:w="1681" w:type="dxa"/>
            <w:vAlign w:val="center"/>
          </w:tcPr>
          <w:p w14:paraId="030779D1" w14:textId="77777777" w:rsidR="00986AD5" w:rsidRPr="00BF3DCC" w:rsidRDefault="00B85C6E">
            <w:pPr>
              <w:rPr>
                <w:rFonts w:cs="Calibri"/>
                <w:color w:val="000000"/>
                <w:sz w:val="18"/>
                <w:szCs w:val="18"/>
              </w:rPr>
            </w:pPr>
            <w:r w:rsidRPr="00BF3DCC">
              <w:rPr>
                <w:rFonts w:cs="Calibri"/>
                <w:color w:val="000000"/>
                <w:sz w:val="18"/>
                <w:szCs w:val="18"/>
              </w:rPr>
              <w:t>RAD51B</w:t>
            </w:r>
          </w:p>
        </w:tc>
        <w:tc>
          <w:tcPr>
            <w:tcW w:w="1977" w:type="dxa"/>
            <w:vAlign w:val="center"/>
          </w:tcPr>
          <w:p w14:paraId="50D8F575" w14:textId="77777777" w:rsidR="00986AD5" w:rsidRPr="00BF3DCC" w:rsidRDefault="00B85C6E">
            <w:pPr>
              <w:rPr>
                <w:rFonts w:cs="Calibri"/>
                <w:color w:val="000000"/>
                <w:sz w:val="18"/>
                <w:szCs w:val="18"/>
              </w:rPr>
            </w:pPr>
            <w:r w:rsidRPr="00BF3DCC">
              <w:rPr>
                <w:rFonts w:cs="Calibri"/>
                <w:color w:val="000000"/>
                <w:sz w:val="18"/>
                <w:szCs w:val="18"/>
              </w:rPr>
              <w:t>NM_133509</w:t>
            </w:r>
          </w:p>
        </w:tc>
        <w:tc>
          <w:tcPr>
            <w:tcW w:w="6531" w:type="dxa"/>
            <w:vAlign w:val="center"/>
          </w:tcPr>
          <w:p w14:paraId="2E4D5B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3F82E864" w14:textId="77777777" w:rsidTr="001D3332">
        <w:trPr>
          <w:trHeight w:val="90"/>
        </w:trPr>
        <w:tc>
          <w:tcPr>
            <w:tcW w:w="1681" w:type="dxa"/>
            <w:vAlign w:val="center"/>
          </w:tcPr>
          <w:p w14:paraId="4EB56287" w14:textId="77777777" w:rsidR="00986AD5" w:rsidRPr="00BF3DCC" w:rsidRDefault="00B85C6E">
            <w:pPr>
              <w:rPr>
                <w:rFonts w:cs="Calibri"/>
                <w:color w:val="000000"/>
                <w:sz w:val="18"/>
                <w:szCs w:val="18"/>
              </w:rPr>
            </w:pPr>
            <w:r w:rsidRPr="00BF3DCC">
              <w:rPr>
                <w:rFonts w:cs="Calibri"/>
                <w:color w:val="000000"/>
                <w:sz w:val="18"/>
                <w:szCs w:val="18"/>
              </w:rPr>
              <w:t>RAD51C</w:t>
            </w:r>
          </w:p>
        </w:tc>
        <w:tc>
          <w:tcPr>
            <w:tcW w:w="1977" w:type="dxa"/>
            <w:vAlign w:val="center"/>
          </w:tcPr>
          <w:p w14:paraId="1F91A3DF" w14:textId="77777777" w:rsidR="00986AD5" w:rsidRPr="00BF3DCC" w:rsidRDefault="00B85C6E">
            <w:pPr>
              <w:rPr>
                <w:rFonts w:cs="Calibri"/>
                <w:color w:val="000000"/>
                <w:sz w:val="18"/>
                <w:szCs w:val="18"/>
              </w:rPr>
            </w:pPr>
            <w:r w:rsidRPr="00BF3DCC">
              <w:rPr>
                <w:rFonts w:cs="Calibri"/>
                <w:color w:val="000000"/>
                <w:sz w:val="18"/>
                <w:szCs w:val="18"/>
              </w:rPr>
              <w:t>NM_058216</w:t>
            </w:r>
          </w:p>
        </w:tc>
        <w:tc>
          <w:tcPr>
            <w:tcW w:w="6531" w:type="dxa"/>
            <w:vAlign w:val="center"/>
          </w:tcPr>
          <w:p w14:paraId="314858C9"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5A4659C" w14:textId="77777777" w:rsidTr="001D3332">
        <w:trPr>
          <w:trHeight w:val="90"/>
        </w:trPr>
        <w:tc>
          <w:tcPr>
            <w:tcW w:w="1681" w:type="dxa"/>
            <w:vAlign w:val="center"/>
          </w:tcPr>
          <w:p w14:paraId="1C1A2836" w14:textId="77777777" w:rsidR="00986AD5" w:rsidRPr="00BF3DCC" w:rsidRDefault="00B85C6E">
            <w:pPr>
              <w:rPr>
                <w:rFonts w:cs="Calibri"/>
                <w:color w:val="000000"/>
                <w:sz w:val="18"/>
                <w:szCs w:val="18"/>
              </w:rPr>
            </w:pPr>
            <w:r w:rsidRPr="00BF3DCC">
              <w:rPr>
                <w:rFonts w:cs="Calibri"/>
                <w:color w:val="000000"/>
                <w:sz w:val="18"/>
                <w:szCs w:val="18"/>
              </w:rPr>
              <w:t>RAD51D</w:t>
            </w:r>
          </w:p>
        </w:tc>
        <w:tc>
          <w:tcPr>
            <w:tcW w:w="1977" w:type="dxa"/>
            <w:vAlign w:val="center"/>
          </w:tcPr>
          <w:p w14:paraId="328557F7" w14:textId="77777777" w:rsidR="00986AD5" w:rsidRPr="00BF3DCC" w:rsidRDefault="00B85C6E">
            <w:pPr>
              <w:rPr>
                <w:rFonts w:cs="Calibri"/>
                <w:color w:val="000000"/>
                <w:sz w:val="18"/>
                <w:szCs w:val="18"/>
              </w:rPr>
            </w:pPr>
            <w:r w:rsidRPr="00BF3DCC">
              <w:rPr>
                <w:rFonts w:cs="Calibri"/>
                <w:color w:val="000000"/>
                <w:sz w:val="18"/>
                <w:szCs w:val="18"/>
              </w:rPr>
              <w:t>NM_002878</w:t>
            </w:r>
          </w:p>
        </w:tc>
        <w:tc>
          <w:tcPr>
            <w:tcW w:w="6531" w:type="dxa"/>
            <w:vAlign w:val="center"/>
          </w:tcPr>
          <w:p w14:paraId="408C68F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A186FA0" w14:textId="77777777" w:rsidTr="001D3332">
        <w:trPr>
          <w:trHeight w:val="90"/>
        </w:trPr>
        <w:tc>
          <w:tcPr>
            <w:tcW w:w="1681" w:type="dxa"/>
            <w:vAlign w:val="center"/>
          </w:tcPr>
          <w:p w14:paraId="6EDAF83F" w14:textId="77777777" w:rsidR="00986AD5" w:rsidRPr="00BF3DCC" w:rsidRDefault="00B85C6E">
            <w:pPr>
              <w:rPr>
                <w:rFonts w:cs="Calibri"/>
                <w:color w:val="000000"/>
                <w:sz w:val="18"/>
                <w:szCs w:val="18"/>
              </w:rPr>
            </w:pPr>
            <w:r w:rsidRPr="00BF3DCC">
              <w:rPr>
                <w:rFonts w:cs="Calibri"/>
                <w:color w:val="000000"/>
                <w:sz w:val="18"/>
                <w:szCs w:val="18"/>
              </w:rPr>
              <w:t>RAD54L</w:t>
            </w:r>
          </w:p>
        </w:tc>
        <w:tc>
          <w:tcPr>
            <w:tcW w:w="1977" w:type="dxa"/>
            <w:vAlign w:val="center"/>
          </w:tcPr>
          <w:p w14:paraId="61727C46" w14:textId="77777777" w:rsidR="00986AD5" w:rsidRPr="00BF3DCC" w:rsidRDefault="00B85C6E">
            <w:pPr>
              <w:rPr>
                <w:rFonts w:cs="Calibri"/>
                <w:color w:val="000000"/>
                <w:sz w:val="18"/>
                <w:szCs w:val="18"/>
              </w:rPr>
            </w:pPr>
            <w:r w:rsidRPr="00BF3DCC">
              <w:rPr>
                <w:rFonts w:cs="Calibri"/>
                <w:color w:val="000000"/>
                <w:sz w:val="18"/>
                <w:szCs w:val="18"/>
              </w:rPr>
              <w:t>NM_001142548</w:t>
            </w:r>
          </w:p>
        </w:tc>
        <w:tc>
          <w:tcPr>
            <w:tcW w:w="6531" w:type="dxa"/>
            <w:vAlign w:val="center"/>
          </w:tcPr>
          <w:p w14:paraId="00167F2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2~19</w:t>
            </w:r>
          </w:p>
        </w:tc>
      </w:tr>
      <w:tr w:rsidR="00986AD5" w:rsidRPr="00C672ED" w14:paraId="69D17312" w14:textId="77777777" w:rsidTr="001D3332">
        <w:trPr>
          <w:trHeight w:val="90"/>
        </w:trPr>
        <w:tc>
          <w:tcPr>
            <w:tcW w:w="1681" w:type="dxa"/>
            <w:vAlign w:val="center"/>
          </w:tcPr>
          <w:p w14:paraId="167F4E61" w14:textId="77777777" w:rsidR="00986AD5" w:rsidRPr="00BF3DCC" w:rsidRDefault="00B85C6E">
            <w:pPr>
              <w:rPr>
                <w:rFonts w:cs="Calibri"/>
                <w:color w:val="000000"/>
                <w:sz w:val="18"/>
                <w:szCs w:val="18"/>
              </w:rPr>
            </w:pPr>
            <w:r w:rsidRPr="00BF3DCC">
              <w:rPr>
                <w:rFonts w:cs="Calibri"/>
                <w:color w:val="000000"/>
                <w:sz w:val="18"/>
                <w:szCs w:val="18"/>
              </w:rPr>
              <w:t>TP53</w:t>
            </w:r>
          </w:p>
        </w:tc>
        <w:tc>
          <w:tcPr>
            <w:tcW w:w="1977" w:type="dxa"/>
            <w:vAlign w:val="center"/>
          </w:tcPr>
          <w:p w14:paraId="2CEEAD17" w14:textId="77777777" w:rsidR="00986AD5" w:rsidRPr="00BF3DCC" w:rsidRDefault="00B85C6E">
            <w:pPr>
              <w:rPr>
                <w:rFonts w:cs="Calibri"/>
                <w:color w:val="000000"/>
                <w:sz w:val="18"/>
                <w:szCs w:val="18"/>
              </w:rPr>
            </w:pPr>
            <w:r w:rsidRPr="00BF3DCC">
              <w:rPr>
                <w:rFonts w:cs="Calibri"/>
                <w:color w:val="000000"/>
                <w:sz w:val="18"/>
                <w:szCs w:val="18"/>
              </w:rPr>
              <w:t>NM_000546</w:t>
            </w:r>
          </w:p>
        </w:tc>
        <w:tc>
          <w:tcPr>
            <w:tcW w:w="6531" w:type="dxa"/>
            <w:vAlign w:val="center"/>
          </w:tcPr>
          <w:p w14:paraId="5B731A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2F518E0C" w14:textId="77777777" w:rsidTr="001D3332">
        <w:trPr>
          <w:trHeight w:val="90"/>
        </w:trPr>
        <w:tc>
          <w:tcPr>
            <w:tcW w:w="10189" w:type="dxa"/>
            <w:gridSpan w:val="3"/>
          </w:tcPr>
          <w:p w14:paraId="6793FC7A"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20</w:t>
            </w:r>
            <w:r w:rsidRPr="00BF3DCC">
              <w:rPr>
                <w:rFonts w:cs="Calibri" w:hint="eastAsia"/>
                <w:color w:val="000000"/>
                <w:sz w:val="18"/>
                <w:szCs w:val="18"/>
              </w:rPr>
              <w:t>个基因</w:t>
            </w:r>
            <w:r w:rsidRPr="00BF3DCC">
              <w:rPr>
                <w:rFonts w:cs="Calibri"/>
                <w:color w:val="000000"/>
                <w:sz w:val="18"/>
                <w:szCs w:val="18"/>
              </w:rPr>
              <w:t>SNV/</w:t>
            </w:r>
            <w:proofErr w:type="spellStart"/>
            <w:r w:rsidRPr="00BF3DCC">
              <w:rPr>
                <w:rFonts w:cs="Calibri"/>
                <w:color w:val="000000"/>
                <w:sz w:val="18"/>
                <w:szCs w:val="18"/>
              </w:rPr>
              <w:t>InDel</w:t>
            </w:r>
            <w:proofErr w:type="spellEnd"/>
            <w:r w:rsidRPr="00BF3DCC">
              <w:rPr>
                <w:rFonts w:cs="Calibri" w:hint="eastAsia"/>
                <w:color w:val="000000"/>
                <w:sz w:val="18"/>
                <w:szCs w:val="18"/>
              </w:rPr>
              <w:t>（含点突变、插入</w:t>
            </w:r>
            <w:r w:rsidRPr="00BF3DCC">
              <w:rPr>
                <w:rFonts w:cs="Calibri"/>
                <w:color w:val="000000"/>
                <w:sz w:val="18"/>
                <w:szCs w:val="18"/>
              </w:rPr>
              <w:t>/</w:t>
            </w:r>
            <w:r w:rsidRPr="00BF3DCC">
              <w:rPr>
                <w:rFonts w:cs="Calibri" w:hint="eastAsia"/>
                <w:color w:val="000000"/>
                <w:sz w:val="18"/>
                <w:szCs w:val="18"/>
              </w:rPr>
              <w:t>缺失）；编码区，外显子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20 bp</w:t>
            </w:r>
            <w:r w:rsidRPr="00BF3DCC">
              <w:rPr>
                <w:rFonts w:cs="Calibri" w:hint="eastAsia"/>
                <w:color w:val="000000"/>
                <w:sz w:val="18"/>
                <w:szCs w:val="18"/>
              </w:rPr>
              <w:t>）</w:t>
            </w:r>
          </w:p>
          <w:p w14:paraId="3349BFD8" w14:textId="77777777" w:rsidR="00986AD5" w:rsidRPr="00BF3DCC" w:rsidRDefault="00B85C6E">
            <w:pPr>
              <w:rPr>
                <w:rFonts w:cs="Calibri"/>
                <w:color w:val="000000"/>
                <w:sz w:val="18"/>
                <w:szCs w:val="18"/>
              </w:rPr>
            </w:pPr>
            <w:r w:rsidRPr="00BF3DCC">
              <w:rPr>
                <w:rFonts w:cs="Calibri" w:hint="eastAsia"/>
                <w:color w:val="000000"/>
                <w:sz w:val="18"/>
                <w:szCs w:val="18"/>
              </w:rPr>
              <w:t>注：以下基因外显子的部分区段由于覆盖</w:t>
            </w:r>
            <w:proofErr w:type="gramStart"/>
            <w:r w:rsidRPr="00BF3DCC">
              <w:rPr>
                <w:rFonts w:cs="Calibri" w:hint="eastAsia"/>
                <w:color w:val="000000"/>
                <w:sz w:val="18"/>
                <w:szCs w:val="18"/>
              </w:rPr>
              <w:t>度原因</w:t>
            </w:r>
            <w:proofErr w:type="gramEnd"/>
            <w:r w:rsidRPr="00BF3DCC">
              <w:rPr>
                <w:rFonts w:cs="Calibri" w:hint="eastAsia"/>
                <w:color w:val="000000"/>
                <w:sz w:val="18"/>
                <w:szCs w:val="18"/>
              </w:rPr>
              <w:t>不包含在检测范围中：</w:t>
            </w:r>
            <w:r w:rsidRPr="00BF3DCC">
              <w:rPr>
                <w:rFonts w:cs="Calibri"/>
                <w:color w:val="000000"/>
                <w:sz w:val="18"/>
                <w:szCs w:val="18"/>
              </w:rPr>
              <w:t>CDK12: NM_016507:exon2</w:t>
            </w:r>
            <w:r w:rsidRPr="00BF3DCC">
              <w:rPr>
                <w:rFonts w:cs="Calibri" w:hint="eastAsia"/>
                <w:color w:val="000000"/>
                <w:sz w:val="18"/>
                <w:szCs w:val="18"/>
              </w:rPr>
              <w:t>、</w:t>
            </w:r>
            <w:r w:rsidRPr="00BF3DCC">
              <w:rPr>
                <w:rFonts w:cs="Calibri"/>
                <w:color w:val="000000"/>
                <w:sz w:val="18"/>
                <w:szCs w:val="18"/>
              </w:rPr>
              <w:t>exon14</w:t>
            </w:r>
            <w:r w:rsidRPr="00BF3DCC">
              <w:rPr>
                <w:rFonts w:cs="Calibri" w:hint="eastAsia"/>
                <w:color w:val="000000"/>
                <w:sz w:val="18"/>
                <w:szCs w:val="18"/>
              </w:rPr>
              <w:t>；</w:t>
            </w:r>
            <w:r w:rsidRPr="00BF3DCC">
              <w:rPr>
                <w:rFonts w:cs="Calibri"/>
                <w:color w:val="000000"/>
                <w:sz w:val="18"/>
                <w:szCs w:val="18"/>
              </w:rPr>
              <w:t>CHEK2: NM_007194:exon3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FANCL: NM_018062:exon14</w:t>
            </w:r>
            <w:r w:rsidRPr="00BF3DCC">
              <w:rPr>
                <w:rFonts w:cs="Calibri" w:hint="eastAsia"/>
                <w:color w:val="000000"/>
                <w:sz w:val="18"/>
                <w:szCs w:val="18"/>
              </w:rPr>
              <w:t>；</w:t>
            </w:r>
            <w:r w:rsidRPr="00BF3DCC">
              <w:rPr>
                <w:rFonts w:cs="Calibri"/>
                <w:color w:val="000000"/>
                <w:sz w:val="18"/>
                <w:szCs w:val="18"/>
              </w:rPr>
              <w:t>HDAC2: NM_001527:exon1</w:t>
            </w:r>
            <w:r w:rsidRPr="00BF3DCC">
              <w:rPr>
                <w:rFonts w:cs="Calibri" w:hint="eastAsia"/>
                <w:color w:val="000000"/>
                <w:sz w:val="18"/>
                <w:szCs w:val="18"/>
              </w:rPr>
              <w:t>；</w:t>
            </w:r>
            <w:r w:rsidRPr="00BF3DCC">
              <w:rPr>
                <w:rFonts w:cs="Calibri"/>
                <w:color w:val="000000"/>
                <w:sz w:val="18"/>
                <w:szCs w:val="18"/>
              </w:rPr>
              <w:t>RAD51C: NM_058216:exon1</w:t>
            </w:r>
            <w:r w:rsidRPr="00BF3DCC">
              <w:rPr>
                <w:rFonts w:cs="Calibri" w:hint="eastAsia"/>
                <w:color w:val="000000"/>
                <w:sz w:val="18"/>
                <w:szCs w:val="18"/>
              </w:rPr>
              <w:t>；</w:t>
            </w:r>
            <w:r w:rsidRPr="00BF3DCC">
              <w:rPr>
                <w:rFonts w:cs="Calibri"/>
                <w:color w:val="000000"/>
                <w:sz w:val="18"/>
                <w:szCs w:val="18"/>
              </w:rPr>
              <w:t>RAD51D: NM_002878:exon3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exon5</w:t>
            </w:r>
            <w:r w:rsidRPr="00BF3DCC">
              <w:rPr>
                <w:rFonts w:cs="Calibri" w:hint="eastAsia"/>
                <w:color w:val="000000"/>
                <w:sz w:val="18"/>
                <w:szCs w:val="18"/>
              </w:rPr>
              <w:t>；</w:t>
            </w:r>
            <w:r w:rsidRPr="00BF3DCC">
              <w:rPr>
                <w:rFonts w:cs="Calibri"/>
                <w:color w:val="000000"/>
                <w:sz w:val="18"/>
                <w:szCs w:val="18"/>
              </w:rPr>
              <w:t>TP53: NM_000546:exon2</w:t>
            </w:r>
            <w:r w:rsidRPr="00BF3DCC">
              <w:rPr>
                <w:rFonts w:cs="Calibri" w:hint="eastAsia"/>
                <w:color w:val="000000"/>
                <w:sz w:val="18"/>
                <w:szCs w:val="18"/>
              </w:rPr>
              <w:t>、</w:t>
            </w:r>
            <w:r w:rsidRPr="00BF3DCC">
              <w:rPr>
                <w:rFonts w:cs="Calibri"/>
                <w:color w:val="000000"/>
                <w:sz w:val="18"/>
                <w:szCs w:val="18"/>
              </w:rPr>
              <w:t>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exon11</w:t>
            </w:r>
            <w:r w:rsidRPr="00BF3DCC">
              <w:rPr>
                <w:rFonts w:cs="Calibri" w:hint="eastAsia"/>
                <w:color w:val="000000"/>
                <w:sz w:val="18"/>
                <w:szCs w:val="18"/>
              </w:rPr>
              <w:t>。</w:t>
            </w:r>
          </w:p>
        </w:tc>
      </w:tr>
    </w:tbl>
    <w:p w14:paraId="66C32E42" w14:textId="4D9D998D" w:rsidR="00986AD5" w:rsidRDefault="001D3332" w:rsidP="001D3332">
      <w:pPr>
        <w:adjustRightInd w:val="0"/>
        <w:snapToGrid w:val="0"/>
        <w:spacing w:before="60" w:after="120" w:line="300" w:lineRule="exact"/>
        <w:rPr>
          <w:snapToGrid w:val="0"/>
          <w:spacing w:val="6"/>
          <w:sz w:val="18"/>
          <w:szCs w:val="18"/>
          <w:highlight w:val="green"/>
        </w:rPr>
      </w:pPr>
      <w:r w:rsidRPr="001B34F7">
        <w:rPr>
          <w:snapToGrid w:val="0"/>
          <w:spacing w:val="6"/>
          <w:sz w:val="18"/>
          <w:szCs w:val="18"/>
          <w:highlight w:val="green"/>
        </w:rPr>
        <w:t xml:space="preserve">{%p if “卵巢癌” in </w:t>
      </w:r>
      <w:proofErr w:type="spellStart"/>
      <w:r w:rsidRPr="001B34F7">
        <w:rPr>
          <w:snapToGrid w:val="0"/>
          <w:spacing w:val="6"/>
          <w:sz w:val="18"/>
          <w:szCs w:val="18"/>
          <w:highlight w:val="green"/>
        </w:rPr>
        <w:t>sample.tumor_list</w:t>
      </w:r>
      <w:proofErr w:type="spellEnd"/>
      <w:r w:rsidRPr="001B34F7">
        <w:rPr>
          <w:snapToGrid w:val="0"/>
          <w:spacing w:val="6"/>
          <w:sz w:val="18"/>
          <w:szCs w:val="18"/>
          <w:highlight w:val="green"/>
        </w:rPr>
        <w:t>%}</w:t>
      </w:r>
    </w:p>
    <w:p w14:paraId="321895C2" w14:textId="77777777" w:rsidR="001D3332" w:rsidRPr="001D3332" w:rsidRDefault="001D3332" w:rsidP="001D3332">
      <w:pPr>
        <w:adjustRightInd w:val="0"/>
        <w:snapToGrid w:val="0"/>
        <w:spacing w:before="60" w:after="120" w:line="300" w:lineRule="exact"/>
        <w:rPr>
          <w:snapToGrid w:val="0"/>
          <w:spacing w:val="6"/>
          <w:sz w:val="18"/>
          <w:szCs w:val="18"/>
          <w:highlight w:val="green"/>
        </w:rPr>
      </w:pPr>
    </w:p>
    <w:tbl>
      <w:tblPr>
        <w:tblStyle w:val="1fb"/>
        <w:tblW w:w="10479" w:type="dxa"/>
        <w:tblLook w:val="04A0" w:firstRow="1" w:lastRow="0" w:firstColumn="1" w:lastColumn="0" w:noHBand="0" w:noVBand="1"/>
      </w:tblPr>
      <w:tblGrid>
        <w:gridCol w:w="1712"/>
        <w:gridCol w:w="8767"/>
      </w:tblGrid>
      <w:tr w:rsidR="001D3332" w14:paraId="588E78BA" w14:textId="77777777" w:rsidTr="00325054">
        <w:trPr>
          <w:trHeight w:val="319"/>
        </w:trPr>
        <w:tc>
          <w:tcPr>
            <w:tcW w:w="10479" w:type="dxa"/>
            <w:gridSpan w:val="2"/>
            <w:vAlign w:val="center"/>
          </w:tcPr>
          <w:p w14:paraId="2FA49901" w14:textId="77777777" w:rsidR="001D3332" w:rsidRDefault="001D3332" w:rsidP="00325054">
            <w:pPr>
              <w:rPr>
                <w:rFonts w:cs="Calibri"/>
                <w:color w:val="000000"/>
                <w:sz w:val="18"/>
                <w:szCs w:val="18"/>
              </w:rPr>
            </w:pPr>
            <w:r>
              <w:rPr>
                <w:rFonts w:cs="Calibri" w:hint="eastAsia"/>
                <w:color w:val="000000"/>
                <w:sz w:val="18"/>
                <w:szCs w:val="18"/>
              </w:rPr>
              <w:t>基因组瘢痕评分（</w:t>
            </w:r>
            <w:r>
              <w:rPr>
                <w:rFonts w:cs="Calibri"/>
                <w:color w:val="000000"/>
                <w:sz w:val="18"/>
                <w:szCs w:val="18"/>
              </w:rPr>
              <w:t>GSS</w:t>
            </w:r>
            <w:r>
              <w:rPr>
                <w:rFonts w:cs="Calibri" w:hint="eastAsia"/>
                <w:color w:val="000000"/>
                <w:sz w:val="18"/>
                <w:szCs w:val="18"/>
              </w:rPr>
              <w:t>）</w:t>
            </w:r>
          </w:p>
        </w:tc>
      </w:tr>
      <w:tr w:rsidR="001D3332" w14:paraId="7A1BB8A3" w14:textId="77777777" w:rsidTr="00325054">
        <w:trPr>
          <w:trHeight w:val="328"/>
        </w:trPr>
        <w:tc>
          <w:tcPr>
            <w:tcW w:w="1712" w:type="dxa"/>
            <w:vAlign w:val="center"/>
          </w:tcPr>
          <w:p w14:paraId="6CBA6EB4" w14:textId="77777777" w:rsidR="001D3332" w:rsidRDefault="001D3332" w:rsidP="00325054">
            <w:pPr>
              <w:rPr>
                <w:rFonts w:cs="Calibri"/>
                <w:color w:val="000000"/>
                <w:sz w:val="18"/>
                <w:szCs w:val="18"/>
              </w:rPr>
            </w:pPr>
            <w:r>
              <w:rPr>
                <w:rFonts w:cs="Calibri" w:hint="eastAsia"/>
                <w:color w:val="000000"/>
                <w:sz w:val="18"/>
                <w:szCs w:val="18"/>
              </w:rPr>
              <w:t>检测范围</w:t>
            </w:r>
          </w:p>
        </w:tc>
        <w:tc>
          <w:tcPr>
            <w:tcW w:w="8767" w:type="dxa"/>
            <w:vAlign w:val="center"/>
          </w:tcPr>
          <w:p w14:paraId="4735E840" w14:textId="77777777" w:rsidR="001D3332" w:rsidRDefault="001D3332" w:rsidP="00325054">
            <w:pPr>
              <w:rPr>
                <w:rFonts w:cs="Calibri"/>
                <w:color w:val="000000"/>
                <w:sz w:val="18"/>
                <w:szCs w:val="18"/>
              </w:rPr>
            </w:pPr>
            <w:r>
              <w:rPr>
                <w:rFonts w:cs="Calibri" w:hint="eastAsia"/>
                <w:color w:val="000000"/>
                <w:sz w:val="18"/>
                <w:szCs w:val="18"/>
              </w:rPr>
              <w:t>全基因组的</w:t>
            </w:r>
            <w:r>
              <w:rPr>
                <w:rFonts w:cs="Calibri"/>
                <w:color w:val="000000"/>
                <w:sz w:val="18"/>
                <w:szCs w:val="18"/>
              </w:rPr>
              <w:t>SNPs</w:t>
            </w:r>
            <w:r>
              <w:rPr>
                <w:rFonts w:cs="Calibri" w:hint="eastAsia"/>
                <w:color w:val="000000"/>
                <w:sz w:val="18"/>
                <w:szCs w:val="18"/>
              </w:rPr>
              <w:t>位点</w:t>
            </w:r>
          </w:p>
        </w:tc>
      </w:tr>
    </w:tbl>
    <w:p w14:paraId="4168B10B" w14:textId="4A704016" w:rsidR="00986AD5" w:rsidRPr="001D3332" w:rsidRDefault="001D3332" w:rsidP="001D3332">
      <w:pPr>
        <w:adjustRightInd w:val="0"/>
        <w:snapToGrid w:val="0"/>
        <w:spacing w:before="60" w:after="120" w:line="300" w:lineRule="exact"/>
        <w:rPr>
          <w:snapToGrid w:val="0"/>
          <w:spacing w:val="6"/>
          <w:sz w:val="18"/>
          <w:szCs w:val="18"/>
          <w:highlight w:val="green"/>
        </w:rPr>
      </w:pPr>
      <w:bookmarkStart w:id="30" w:name="Gene_List_Table1_Row"/>
      <w:bookmarkEnd w:id="15"/>
      <w:bookmarkEnd w:id="30"/>
      <w:r w:rsidRPr="001B34F7">
        <w:rPr>
          <w:rFonts w:hint="eastAsia"/>
          <w:snapToGrid w:val="0"/>
          <w:spacing w:val="6"/>
          <w:sz w:val="18"/>
          <w:szCs w:val="18"/>
          <w:highlight w:val="green"/>
        </w:rPr>
        <w:t>{</w:t>
      </w:r>
      <w:r w:rsidRPr="001B34F7">
        <w:rPr>
          <w:snapToGrid w:val="0"/>
          <w:spacing w:val="6"/>
          <w:sz w:val="18"/>
          <w:szCs w:val="18"/>
          <w:highlight w:val="green"/>
        </w:rPr>
        <w:t>%p endif%}</w:t>
      </w:r>
    </w:p>
    <w:sectPr w:rsidR="00986AD5" w:rsidRPr="001D3332">
      <w:head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968C6" w14:textId="77777777" w:rsidR="00A901D4" w:rsidRDefault="00A901D4">
      <w:r>
        <w:separator/>
      </w:r>
    </w:p>
  </w:endnote>
  <w:endnote w:type="continuationSeparator" w:id="0">
    <w:p w14:paraId="507D7FC6" w14:textId="77777777" w:rsidR="00A901D4" w:rsidRDefault="00A90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6FC9" w14:textId="24C3BABB" w:rsidR="00986AD5" w:rsidRDefault="00B85C6E">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sidR="00C73EFA">
      <w:rPr>
        <w:rFonts w:ascii="微软雅黑" w:eastAsia="微软雅黑" w:hAnsi="微软雅黑" w:hint="eastAsia"/>
        <w:color w:val="0D0D0D" w:themeColor="text1" w:themeTint="F2"/>
        <w:sz w:val="16"/>
        <w:szCs w:val="16"/>
      </w:rPr>
      <w:t>BRCA</w:t>
    </w:r>
    <w:r w:rsidR="00C73EFA">
      <w:rPr>
        <w:rFonts w:ascii="微软雅黑" w:eastAsia="微软雅黑" w:hAnsi="微软雅黑"/>
        <w:color w:val="0D0D0D" w:themeColor="text1" w:themeTint="F2"/>
        <w:sz w:val="16"/>
        <w:szCs w:val="16"/>
      </w:rPr>
      <w:t>1/2</w:t>
    </w:r>
    <w:r>
      <w:rPr>
        <w:rFonts w:ascii="微软雅黑" w:eastAsia="微软雅黑" w:hAnsi="微软雅黑" w:hint="eastAsia"/>
        <w:color w:val="0D0D0D" w:themeColor="text1" w:themeTint="F2"/>
        <w:sz w:val="16"/>
        <w:szCs w:val="16"/>
      </w:rPr>
      <w:t xml:space="preserve">基因高通量测序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986537">
      <w:rPr>
        <w:rFonts w:ascii="微软雅黑" w:eastAsia="微软雅黑" w:hAnsi="微软雅黑"/>
        <w:noProof/>
        <w:color w:val="0D0D0D" w:themeColor="text1" w:themeTint="F2"/>
        <w:sz w:val="16"/>
        <w:szCs w:val="16"/>
      </w:rPr>
      <w:t>18</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02D91" w14:textId="77777777" w:rsidR="00A901D4" w:rsidRDefault="00A901D4">
      <w:r>
        <w:separator/>
      </w:r>
    </w:p>
  </w:footnote>
  <w:footnote w:type="continuationSeparator" w:id="0">
    <w:p w14:paraId="410DC741" w14:textId="77777777" w:rsidR="00A901D4" w:rsidRDefault="00A901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BA7A4" w14:textId="77777777" w:rsidR="00986AD5" w:rsidRDefault="00986AD5"/>
  <w:p w14:paraId="187B0AC8" w14:textId="443AB493" w:rsidR="00986AD5" w:rsidRDefault="006B50B0" w:rsidP="006B50B0">
    <w:pPr>
      <w:ind w:right="720"/>
      <w:jc w:val="right"/>
      <w:rPr>
        <w:sz w:val="16"/>
        <w:szCs w:val="16"/>
      </w:rPr>
    </w:pPr>
    <w:r>
      <w:rPr>
        <w:rFonts w:hint="eastAsia"/>
        <w:sz w:val="16"/>
        <w:szCs w:val="16"/>
      </w:rPr>
      <w:t>姓名：{{</w:t>
    </w:r>
    <w:proofErr w:type="spellStart"/>
    <w:r>
      <w:rPr>
        <w:sz w:val="16"/>
        <w:szCs w:val="16"/>
      </w:rPr>
      <w:t>sample.</w:t>
    </w:r>
    <w:r w:rsidRPr="001C193E">
      <w:rPr>
        <w:sz w:val="16"/>
        <w:szCs w:val="16"/>
      </w:rPr>
      <w:t>patient_name</w:t>
    </w:r>
    <w:proofErr w:type="spellEnd"/>
    <w:r>
      <w:rPr>
        <w:rFonts w:hint="eastAsia"/>
        <w:sz w:val="16"/>
        <w:szCs w:val="16"/>
      </w:rPr>
      <w:t>}}</w:t>
    </w:r>
    <w:r>
      <w:rPr>
        <w:sz w:val="16"/>
        <w:szCs w:val="16"/>
      </w:rPr>
      <w:t xml:space="preserve">  </w:t>
    </w:r>
    <w:r w:rsidR="00A65739">
      <w:rPr>
        <w:rFonts w:hint="eastAsia"/>
        <w:sz w:val="16"/>
        <w:szCs w:val="16"/>
      </w:rPr>
      <w:t>标本</w:t>
    </w:r>
    <w:r>
      <w:rPr>
        <w:rFonts w:hint="eastAsia"/>
        <w:sz w:val="16"/>
        <w:szCs w:val="16"/>
      </w:rPr>
      <w:t>编号：</w:t>
    </w:r>
    <w:r w:rsidR="004236A0" w:rsidRPr="004236A0">
      <w:rPr>
        <w:sz w:val="16"/>
        <w:szCs w:val="16"/>
      </w:rPr>
      <w:t>{{</w:t>
    </w:r>
    <w:proofErr w:type="spellStart"/>
    <w:r w:rsidR="004236A0" w:rsidRPr="004236A0">
      <w:rPr>
        <w:sz w:val="16"/>
        <w:szCs w:val="16"/>
      </w:rPr>
      <w:t>sample.</w:t>
    </w:r>
    <w:r w:rsidR="001C10D4">
      <w:rPr>
        <w:sz w:val="16"/>
        <w:szCs w:val="16"/>
      </w:rPr>
      <w:t>sample</w:t>
    </w:r>
    <w:r w:rsidR="00761782" w:rsidRPr="00761782">
      <w:rPr>
        <w:sz w:val="16"/>
        <w:szCs w:val="16"/>
      </w:rPr>
      <w:t>_</w:t>
    </w:r>
    <w:proofErr w:type="gramStart"/>
    <w:r w:rsidR="00761782" w:rsidRPr="00761782">
      <w:rPr>
        <w:sz w:val="16"/>
        <w:szCs w:val="16"/>
      </w:rPr>
      <w:t>id</w:t>
    </w:r>
    <w:proofErr w:type="spellEnd"/>
    <w:r w:rsidR="00761782" w:rsidRPr="00761782">
      <w:rPr>
        <w:sz w:val="16"/>
        <w:szCs w:val="16"/>
      </w:rPr>
      <w:t xml:space="preserve"> </w:t>
    </w:r>
    <w:r w:rsidR="004236A0" w:rsidRPr="004236A0">
      <w:rPr>
        <w:sz w:val="16"/>
        <w:szCs w:val="16"/>
      </w:rPr>
      <w:t>}</w:t>
    </w:r>
    <w:proofErr w:type="gramEnd"/>
    <w:r w:rsidR="004236A0" w:rsidRPr="004236A0">
      <w:rPr>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3DAA2" w14:textId="77777777" w:rsidR="00400D55" w:rsidRDefault="00400D55"/>
  <w:p w14:paraId="13975F0F" w14:textId="3643CC5E" w:rsidR="00400D55" w:rsidRDefault="00400D55" w:rsidP="006B50B0">
    <w:pPr>
      <w:ind w:right="720"/>
      <w:jc w:val="right"/>
      <w:rPr>
        <w:sz w:val="16"/>
        <w:szCs w:val="16"/>
      </w:rPr>
    </w:pPr>
    <w:r>
      <w:rPr>
        <w:rFonts w:hint="eastAsia"/>
        <w:sz w:val="16"/>
        <w:szCs w:val="16"/>
      </w:rPr>
      <w:t>姓名：</w:t>
    </w:r>
    <w:r w:rsidRPr="00400D55">
      <w:rPr>
        <w:sz w:val="16"/>
        <w:szCs w:val="16"/>
      </w:rPr>
      <w:t>{{</w:t>
    </w:r>
    <w:proofErr w:type="spellStart"/>
    <w:r w:rsidRPr="00400D55">
      <w:rPr>
        <w:sz w:val="16"/>
        <w:szCs w:val="16"/>
      </w:rPr>
      <w:t>sample.hrd.patient_name</w:t>
    </w:r>
    <w:proofErr w:type="spellEnd"/>
    <w:r w:rsidRPr="00400D55">
      <w:rPr>
        <w:sz w:val="16"/>
        <w:szCs w:val="16"/>
      </w:rPr>
      <w:t>}}</w:t>
    </w:r>
    <w:r>
      <w:rPr>
        <w:sz w:val="16"/>
        <w:szCs w:val="16"/>
      </w:rPr>
      <w:t xml:space="preserve">  </w:t>
    </w:r>
    <w:r>
      <w:rPr>
        <w:rFonts w:hint="eastAsia"/>
        <w:sz w:val="16"/>
        <w:szCs w:val="16"/>
      </w:rPr>
      <w:t>标本编号：</w:t>
    </w:r>
    <w:r w:rsidRPr="00400D55">
      <w:rPr>
        <w:sz w:val="16"/>
        <w:szCs w:val="16"/>
      </w:rPr>
      <w:t>{{</w:t>
    </w:r>
    <w:proofErr w:type="spellStart"/>
    <w:proofErr w:type="gramStart"/>
    <w:r w:rsidRPr="00400D55">
      <w:rPr>
        <w:sz w:val="16"/>
        <w:szCs w:val="16"/>
      </w:rPr>
      <w:t>sample.hrd.order</w:t>
    </w:r>
    <w:proofErr w:type="gramEnd"/>
    <w:r w:rsidRPr="00400D55">
      <w:rPr>
        <w:sz w:val="16"/>
        <w:szCs w:val="16"/>
      </w:rPr>
      <w:t>_id</w:t>
    </w:r>
    <w:proofErr w:type="spellEnd"/>
    <w:r w:rsidRPr="00400D55">
      <w:rPr>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D95BEE"/>
    <w:multiLevelType w:val="singleLevel"/>
    <w:tmpl w:val="96D95BEE"/>
    <w:lvl w:ilvl="0">
      <w:start w:val="1"/>
      <w:numFmt w:val="decimal"/>
      <w:lvlText w:val="%1."/>
      <w:lvlJc w:val="left"/>
      <w:pPr>
        <w:ind w:left="425" w:hanging="425"/>
      </w:pPr>
      <w:rPr>
        <w:rFonts w:hint="default"/>
      </w:rPr>
    </w:lvl>
  </w:abstractNum>
  <w:abstractNum w:abstractNumId="1"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2" w15:restartNumberingAfterBreak="0">
    <w:nsid w:val="B5C01115"/>
    <w:multiLevelType w:val="singleLevel"/>
    <w:tmpl w:val="B5C01115"/>
    <w:lvl w:ilvl="0">
      <w:start w:val="1"/>
      <w:numFmt w:val="decimal"/>
      <w:suff w:val="nothing"/>
      <w:lvlText w:val="%1．"/>
      <w:lvlJc w:val="left"/>
      <w:pPr>
        <w:ind w:left="0" w:firstLine="400"/>
      </w:pPr>
      <w:rPr>
        <w:rFonts w:hint="default"/>
      </w:rPr>
    </w:lvl>
  </w:abstractNum>
  <w:abstractNum w:abstractNumId="3"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4" w15:restartNumberingAfterBreak="0">
    <w:nsid w:val="D610067F"/>
    <w:multiLevelType w:val="singleLevel"/>
    <w:tmpl w:val="D610067F"/>
    <w:lvl w:ilvl="0">
      <w:start w:val="1"/>
      <w:numFmt w:val="decimal"/>
      <w:suff w:val="nothing"/>
      <w:lvlText w:val="%1．"/>
      <w:lvlJc w:val="left"/>
      <w:pPr>
        <w:ind w:left="0" w:firstLine="400"/>
      </w:pPr>
      <w:rPr>
        <w:rFonts w:hint="default"/>
      </w:rPr>
    </w:lvl>
  </w:abstractNum>
  <w:abstractNum w:abstractNumId="5" w15:restartNumberingAfterBreak="0">
    <w:nsid w:val="E721755C"/>
    <w:multiLevelType w:val="singleLevel"/>
    <w:tmpl w:val="E721755C"/>
    <w:lvl w:ilvl="0">
      <w:start w:val="1"/>
      <w:numFmt w:val="decimal"/>
      <w:suff w:val="space"/>
      <w:lvlText w:val="%1."/>
      <w:lvlJc w:val="left"/>
    </w:lvl>
  </w:abstractNum>
  <w:abstractNum w:abstractNumId="6" w15:restartNumberingAfterBreak="0">
    <w:nsid w:val="EC379BEA"/>
    <w:multiLevelType w:val="singleLevel"/>
    <w:tmpl w:val="EC379BEA"/>
    <w:lvl w:ilvl="0">
      <w:start w:val="1"/>
      <w:numFmt w:val="decimal"/>
      <w:suff w:val="space"/>
      <w:lvlText w:val="%1."/>
      <w:lvlJc w:val="left"/>
    </w:lvl>
  </w:abstractNum>
  <w:abstractNum w:abstractNumId="7"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8" w15:restartNumberingAfterBreak="0">
    <w:nsid w:val="0A2C68AB"/>
    <w:multiLevelType w:val="hybridMultilevel"/>
    <w:tmpl w:val="53402854"/>
    <w:lvl w:ilvl="0" w:tplc="74AA3018">
      <w:start w:val="1"/>
      <w:numFmt w:val="decimal"/>
      <w:lvlText w:val="4.%1"/>
      <w:lvlJc w:val="left"/>
      <w:pPr>
        <w:ind w:left="420" w:hanging="420"/>
      </w:pPr>
      <w:rPr>
        <w:rFonts w:ascii="微软雅黑" w:eastAsia="微软雅黑" w:hint="eastAsia"/>
        <w:b/>
        <w:i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2E37325"/>
    <w:multiLevelType w:val="singleLevel"/>
    <w:tmpl w:val="ED700B50"/>
    <w:lvl w:ilvl="0">
      <w:start w:val="1"/>
      <w:numFmt w:val="decimal"/>
      <w:suff w:val="nothing"/>
      <w:lvlText w:val="%1．"/>
      <w:lvlJc w:val="left"/>
      <w:pPr>
        <w:ind w:left="0" w:firstLine="400"/>
      </w:pPr>
      <w:rPr>
        <w:rFonts w:hint="default"/>
      </w:rPr>
    </w:lvl>
  </w:abstractNum>
  <w:abstractNum w:abstractNumId="10"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11" w15:restartNumberingAfterBreak="0">
    <w:nsid w:val="4A264DDE"/>
    <w:multiLevelType w:val="singleLevel"/>
    <w:tmpl w:val="3BD7FC7D"/>
    <w:lvl w:ilvl="0">
      <w:start w:val="1"/>
      <w:numFmt w:val="decimal"/>
      <w:lvlText w:val="%1."/>
      <w:lvlJc w:val="left"/>
      <w:pPr>
        <w:ind w:left="425" w:hanging="425"/>
      </w:pPr>
      <w:rPr>
        <w:rFonts w:hint="default"/>
      </w:rPr>
    </w:lvl>
  </w:abstractNum>
  <w:abstractNum w:abstractNumId="12"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4" w15:restartNumberingAfterBreak="0">
    <w:nsid w:val="7EE569DF"/>
    <w:multiLevelType w:val="singleLevel"/>
    <w:tmpl w:val="ED700B50"/>
    <w:lvl w:ilvl="0">
      <w:start w:val="1"/>
      <w:numFmt w:val="decimal"/>
      <w:suff w:val="nothing"/>
      <w:lvlText w:val="%1．"/>
      <w:lvlJc w:val="left"/>
      <w:pPr>
        <w:ind w:left="0" w:firstLine="400"/>
      </w:pPr>
      <w:rPr>
        <w:rFonts w:hint="default"/>
      </w:rPr>
    </w:lvl>
  </w:abstractNum>
  <w:num w:numId="1">
    <w:abstractNumId w:val="13"/>
  </w:num>
  <w:num w:numId="2">
    <w:abstractNumId w:val="6"/>
  </w:num>
  <w:num w:numId="3">
    <w:abstractNumId w:val="5"/>
  </w:num>
  <w:num w:numId="4">
    <w:abstractNumId w:val="3"/>
  </w:num>
  <w:num w:numId="5">
    <w:abstractNumId w:val="1"/>
  </w:num>
  <w:num w:numId="6">
    <w:abstractNumId w:val="0"/>
  </w:num>
  <w:num w:numId="7">
    <w:abstractNumId w:val="10"/>
  </w:num>
  <w:num w:numId="8">
    <w:abstractNumId w:val="7"/>
  </w:num>
  <w:num w:numId="9">
    <w:abstractNumId w:val="12"/>
  </w:num>
  <w:num w:numId="10">
    <w:abstractNumId w:val="11"/>
  </w:num>
  <w:num w:numId="11">
    <w:abstractNumId w:val="8"/>
  </w:num>
  <w:num w:numId="12">
    <w:abstractNumId w:val="14"/>
  </w:num>
  <w:num w:numId="13">
    <w:abstractNumId w:val="9"/>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3F3D"/>
    <w:rsid w:val="00004FFE"/>
    <w:rsid w:val="00005216"/>
    <w:rsid w:val="00005D69"/>
    <w:rsid w:val="00006998"/>
    <w:rsid w:val="00007E0F"/>
    <w:rsid w:val="00007EFD"/>
    <w:rsid w:val="00010071"/>
    <w:rsid w:val="000120C7"/>
    <w:rsid w:val="00012B00"/>
    <w:rsid w:val="00013344"/>
    <w:rsid w:val="0001352F"/>
    <w:rsid w:val="000135E7"/>
    <w:rsid w:val="000143F6"/>
    <w:rsid w:val="00014A0D"/>
    <w:rsid w:val="0001579A"/>
    <w:rsid w:val="00015831"/>
    <w:rsid w:val="00017B1B"/>
    <w:rsid w:val="00020262"/>
    <w:rsid w:val="0002042C"/>
    <w:rsid w:val="00020C8B"/>
    <w:rsid w:val="000217F0"/>
    <w:rsid w:val="00021E45"/>
    <w:rsid w:val="000221BF"/>
    <w:rsid w:val="00022CF4"/>
    <w:rsid w:val="00023409"/>
    <w:rsid w:val="00024345"/>
    <w:rsid w:val="0002494A"/>
    <w:rsid w:val="0002495A"/>
    <w:rsid w:val="00024D84"/>
    <w:rsid w:val="000253D9"/>
    <w:rsid w:val="00025EA0"/>
    <w:rsid w:val="00025FA7"/>
    <w:rsid w:val="0002658D"/>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847"/>
    <w:rsid w:val="00050A6E"/>
    <w:rsid w:val="00052934"/>
    <w:rsid w:val="0005554B"/>
    <w:rsid w:val="000561C9"/>
    <w:rsid w:val="00057D40"/>
    <w:rsid w:val="00060E07"/>
    <w:rsid w:val="000619A3"/>
    <w:rsid w:val="00062034"/>
    <w:rsid w:val="00062517"/>
    <w:rsid w:val="00063D68"/>
    <w:rsid w:val="000647D3"/>
    <w:rsid w:val="00064901"/>
    <w:rsid w:val="00065687"/>
    <w:rsid w:val="0006603E"/>
    <w:rsid w:val="0006702D"/>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FDC"/>
    <w:rsid w:val="000870FF"/>
    <w:rsid w:val="00087388"/>
    <w:rsid w:val="000908B5"/>
    <w:rsid w:val="00090E8C"/>
    <w:rsid w:val="00091E64"/>
    <w:rsid w:val="00092523"/>
    <w:rsid w:val="0009318B"/>
    <w:rsid w:val="000950DE"/>
    <w:rsid w:val="00095560"/>
    <w:rsid w:val="00095B43"/>
    <w:rsid w:val="00096675"/>
    <w:rsid w:val="0009681A"/>
    <w:rsid w:val="00096B5F"/>
    <w:rsid w:val="000971ED"/>
    <w:rsid w:val="000975E3"/>
    <w:rsid w:val="000A0564"/>
    <w:rsid w:val="000A0950"/>
    <w:rsid w:val="000A1133"/>
    <w:rsid w:val="000A193F"/>
    <w:rsid w:val="000A3D69"/>
    <w:rsid w:val="000A3DC1"/>
    <w:rsid w:val="000A48A5"/>
    <w:rsid w:val="000A48DB"/>
    <w:rsid w:val="000A592B"/>
    <w:rsid w:val="000A5F9B"/>
    <w:rsid w:val="000A65EB"/>
    <w:rsid w:val="000A6E5F"/>
    <w:rsid w:val="000A72EE"/>
    <w:rsid w:val="000B0C26"/>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453D"/>
    <w:rsid w:val="000D5FEF"/>
    <w:rsid w:val="000D6595"/>
    <w:rsid w:val="000D683B"/>
    <w:rsid w:val="000D6F04"/>
    <w:rsid w:val="000D7031"/>
    <w:rsid w:val="000D7458"/>
    <w:rsid w:val="000D750B"/>
    <w:rsid w:val="000D7807"/>
    <w:rsid w:val="000E0329"/>
    <w:rsid w:val="000E0690"/>
    <w:rsid w:val="000E08D1"/>
    <w:rsid w:val="000E0E54"/>
    <w:rsid w:val="000E2371"/>
    <w:rsid w:val="000E2682"/>
    <w:rsid w:val="000E3D52"/>
    <w:rsid w:val="000E3E10"/>
    <w:rsid w:val="000E58B6"/>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13"/>
    <w:rsid w:val="0013639E"/>
    <w:rsid w:val="001366BF"/>
    <w:rsid w:val="00136D60"/>
    <w:rsid w:val="0014040A"/>
    <w:rsid w:val="00141BE8"/>
    <w:rsid w:val="00143103"/>
    <w:rsid w:val="0014353B"/>
    <w:rsid w:val="0014370E"/>
    <w:rsid w:val="0014418A"/>
    <w:rsid w:val="00144876"/>
    <w:rsid w:val="001453DF"/>
    <w:rsid w:val="00145A0A"/>
    <w:rsid w:val="00145A9B"/>
    <w:rsid w:val="00147016"/>
    <w:rsid w:val="001474D0"/>
    <w:rsid w:val="001505D3"/>
    <w:rsid w:val="0015075A"/>
    <w:rsid w:val="00150E64"/>
    <w:rsid w:val="001513DC"/>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4AB8"/>
    <w:rsid w:val="001759F8"/>
    <w:rsid w:val="001842E4"/>
    <w:rsid w:val="001845E1"/>
    <w:rsid w:val="00184ABF"/>
    <w:rsid w:val="00185246"/>
    <w:rsid w:val="00185551"/>
    <w:rsid w:val="0019134E"/>
    <w:rsid w:val="001919AB"/>
    <w:rsid w:val="00191E2B"/>
    <w:rsid w:val="00192D74"/>
    <w:rsid w:val="00192DF2"/>
    <w:rsid w:val="00193DA5"/>
    <w:rsid w:val="00193E97"/>
    <w:rsid w:val="00197631"/>
    <w:rsid w:val="001A0538"/>
    <w:rsid w:val="001A1874"/>
    <w:rsid w:val="001A1B29"/>
    <w:rsid w:val="001A293C"/>
    <w:rsid w:val="001A363D"/>
    <w:rsid w:val="001A3842"/>
    <w:rsid w:val="001A42B1"/>
    <w:rsid w:val="001A4768"/>
    <w:rsid w:val="001A4AEA"/>
    <w:rsid w:val="001A5379"/>
    <w:rsid w:val="001A6483"/>
    <w:rsid w:val="001A6ACB"/>
    <w:rsid w:val="001A70F9"/>
    <w:rsid w:val="001B0BDA"/>
    <w:rsid w:val="001B0F3F"/>
    <w:rsid w:val="001B10DC"/>
    <w:rsid w:val="001B125C"/>
    <w:rsid w:val="001B1AE9"/>
    <w:rsid w:val="001B1DFA"/>
    <w:rsid w:val="001B34F7"/>
    <w:rsid w:val="001B369B"/>
    <w:rsid w:val="001B4B67"/>
    <w:rsid w:val="001B723B"/>
    <w:rsid w:val="001B73B3"/>
    <w:rsid w:val="001B768B"/>
    <w:rsid w:val="001C0239"/>
    <w:rsid w:val="001C10D4"/>
    <w:rsid w:val="001C1172"/>
    <w:rsid w:val="001C252D"/>
    <w:rsid w:val="001C264D"/>
    <w:rsid w:val="001C44F3"/>
    <w:rsid w:val="001C6E5F"/>
    <w:rsid w:val="001D06BF"/>
    <w:rsid w:val="001D1FB6"/>
    <w:rsid w:val="001D22FF"/>
    <w:rsid w:val="001D249A"/>
    <w:rsid w:val="001D2A79"/>
    <w:rsid w:val="001D2AE1"/>
    <w:rsid w:val="001D2D97"/>
    <w:rsid w:val="001D332B"/>
    <w:rsid w:val="001D3332"/>
    <w:rsid w:val="001D354A"/>
    <w:rsid w:val="001D380F"/>
    <w:rsid w:val="001D409A"/>
    <w:rsid w:val="001D5B3F"/>
    <w:rsid w:val="001E00FF"/>
    <w:rsid w:val="001E1D83"/>
    <w:rsid w:val="001E2552"/>
    <w:rsid w:val="001E2763"/>
    <w:rsid w:val="001E3F4D"/>
    <w:rsid w:val="001E4298"/>
    <w:rsid w:val="001E4727"/>
    <w:rsid w:val="001E5585"/>
    <w:rsid w:val="001E5D03"/>
    <w:rsid w:val="001E65C1"/>
    <w:rsid w:val="001E67B9"/>
    <w:rsid w:val="001E6FCE"/>
    <w:rsid w:val="001F13F8"/>
    <w:rsid w:val="001F1C21"/>
    <w:rsid w:val="001F3095"/>
    <w:rsid w:val="001F44C8"/>
    <w:rsid w:val="001F50BD"/>
    <w:rsid w:val="001F5757"/>
    <w:rsid w:val="001F688B"/>
    <w:rsid w:val="001F7E9D"/>
    <w:rsid w:val="0020085F"/>
    <w:rsid w:val="00201350"/>
    <w:rsid w:val="00201531"/>
    <w:rsid w:val="00201D58"/>
    <w:rsid w:val="00203385"/>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1792D"/>
    <w:rsid w:val="002218AB"/>
    <w:rsid w:val="002218F5"/>
    <w:rsid w:val="0022231D"/>
    <w:rsid w:val="00222655"/>
    <w:rsid w:val="00222659"/>
    <w:rsid w:val="00222912"/>
    <w:rsid w:val="002245A8"/>
    <w:rsid w:val="00224A15"/>
    <w:rsid w:val="0022539D"/>
    <w:rsid w:val="002321D1"/>
    <w:rsid w:val="00232777"/>
    <w:rsid w:val="0023285D"/>
    <w:rsid w:val="00232D8C"/>
    <w:rsid w:val="00233295"/>
    <w:rsid w:val="00233C19"/>
    <w:rsid w:val="00235D8A"/>
    <w:rsid w:val="00236E0F"/>
    <w:rsid w:val="00236FE2"/>
    <w:rsid w:val="00241CDF"/>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2E08"/>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105C"/>
    <w:rsid w:val="002C1B78"/>
    <w:rsid w:val="002C23C5"/>
    <w:rsid w:val="002C37BB"/>
    <w:rsid w:val="002C3B92"/>
    <w:rsid w:val="002C51AA"/>
    <w:rsid w:val="002C6691"/>
    <w:rsid w:val="002C6732"/>
    <w:rsid w:val="002C689E"/>
    <w:rsid w:val="002C6CC4"/>
    <w:rsid w:val="002C79E3"/>
    <w:rsid w:val="002C7D8A"/>
    <w:rsid w:val="002C7F84"/>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4653"/>
    <w:rsid w:val="00305263"/>
    <w:rsid w:val="003055CB"/>
    <w:rsid w:val="00305B34"/>
    <w:rsid w:val="00310051"/>
    <w:rsid w:val="0031053C"/>
    <w:rsid w:val="00310F05"/>
    <w:rsid w:val="00311472"/>
    <w:rsid w:val="0031257D"/>
    <w:rsid w:val="00312B94"/>
    <w:rsid w:val="00313790"/>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E9A"/>
    <w:rsid w:val="00345554"/>
    <w:rsid w:val="003458DB"/>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4B5D"/>
    <w:rsid w:val="00365020"/>
    <w:rsid w:val="003652BA"/>
    <w:rsid w:val="0036597F"/>
    <w:rsid w:val="00367099"/>
    <w:rsid w:val="00367495"/>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7CE"/>
    <w:rsid w:val="003C7868"/>
    <w:rsid w:val="003D0A09"/>
    <w:rsid w:val="003D0C32"/>
    <w:rsid w:val="003D169D"/>
    <w:rsid w:val="003D17B5"/>
    <w:rsid w:val="003D25A7"/>
    <w:rsid w:val="003D5ECA"/>
    <w:rsid w:val="003D5F4E"/>
    <w:rsid w:val="003D64BC"/>
    <w:rsid w:val="003E0925"/>
    <w:rsid w:val="003E110E"/>
    <w:rsid w:val="003E18E2"/>
    <w:rsid w:val="003E375F"/>
    <w:rsid w:val="003E440D"/>
    <w:rsid w:val="003E4DEB"/>
    <w:rsid w:val="003E505F"/>
    <w:rsid w:val="003E56BF"/>
    <w:rsid w:val="003E5759"/>
    <w:rsid w:val="003E575F"/>
    <w:rsid w:val="003F1543"/>
    <w:rsid w:val="003F1BBA"/>
    <w:rsid w:val="003F1E39"/>
    <w:rsid w:val="003F27E5"/>
    <w:rsid w:val="003F29FB"/>
    <w:rsid w:val="003F2C91"/>
    <w:rsid w:val="003F2E40"/>
    <w:rsid w:val="003F30BE"/>
    <w:rsid w:val="003F3A8B"/>
    <w:rsid w:val="003F3C65"/>
    <w:rsid w:val="003F6BE0"/>
    <w:rsid w:val="003F717E"/>
    <w:rsid w:val="003F7F5F"/>
    <w:rsid w:val="00400333"/>
    <w:rsid w:val="00400393"/>
    <w:rsid w:val="00400A95"/>
    <w:rsid w:val="00400D55"/>
    <w:rsid w:val="0040185C"/>
    <w:rsid w:val="00401FED"/>
    <w:rsid w:val="00402784"/>
    <w:rsid w:val="00402980"/>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6A0"/>
    <w:rsid w:val="00423807"/>
    <w:rsid w:val="00423C0D"/>
    <w:rsid w:val="00425317"/>
    <w:rsid w:val="004266F6"/>
    <w:rsid w:val="00426AED"/>
    <w:rsid w:val="004272BF"/>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4ED1"/>
    <w:rsid w:val="00455211"/>
    <w:rsid w:val="00455C01"/>
    <w:rsid w:val="00455FA1"/>
    <w:rsid w:val="004573B1"/>
    <w:rsid w:val="0045754E"/>
    <w:rsid w:val="004619C6"/>
    <w:rsid w:val="00461EAA"/>
    <w:rsid w:val="004621D5"/>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76C62"/>
    <w:rsid w:val="0047703F"/>
    <w:rsid w:val="00480056"/>
    <w:rsid w:val="004800A3"/>
    <w:rsid w:val="00480251"/>
    <w:rsid w:val="0048089D"/>
    <w:rsid w:val="0048175A"/>
    <w:rsid w:val="0048278D"/>
    <w:rsid w:val="00483312"/>
    <w:rsid w:val="00484254"/>
    <w:rsid w:val="00484AE7"/>
    <w:rsid w:val="00484D22"/>
    <w:rsid w:val="0048562C"/>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510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1EDC"/>
    <w:rsid w:val="004D2222"/>
    <w:rsid w:val="004D32B2"/>
    <w:rsid w:val="004D4B3E"/>
    <w:rsid w:val="004D6466"/>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61A"/>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27E8"/>
    <w:rsid w:val="005234ED"/>
    <w:rsid w:val="00524F7C"/>
    <w:rsid w:val="00525104"/>
    <w:rsid w:val="0052518D"/>
    <w:rsid w:val="00526663"/>
    <w:rsid w:val="005276BD"/>
    <w:rsid w:val="00527A27"/>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0957"/>
    <w:rsid w:val="00541EB4"/>
    <w:rsid w:val="005441EF"/>
    <w:rsid w:val="00544EE1"/>
    <w:rsid w:val="00545CCC"/>
    <w:rsid w:val="0054681D"/>
    <w:rsid w:val="00547474"/>
    <w:rsid w:val="005479F1"/>
    <w:rsid w:val="005502EB"/>
    <w:rsid w:val="005523F2"/>
    <w:rsid w:val="00553795"/>
    <w:rsid w:val="005537E6"/>
    <w:rsid w:val="00554543"/>
    <w:rsid w:val="00556F6E"/>
    <w:rsid w:val="00557E67"/>
    <w:rsid w:val="005628DD"/>
    <w:rsid w:val="00562B8D"/>
    <w:rsid w:val="00563BEF"/>
    <w:rsid w:val="00565450"/>
    <w:rsid w:val="00565BA1"/>
    <w:rsid w:val="00566C89"/>
    <w:rsid w:val="005677E0"/>
    <w:rsid w:val="0057085E"/>
    <w:rsid w:val="005714B4"/>
    <w:rsid w:val="00571E34"/>
    <w:rsid w:val="00572C08"/>
    <w:rsid w:val="00573EF2"/>
    <w:rsid w:val="00574BCC"/>
    <w:rsid w:val="005751AD"/>
    <w:rsid w:val="0057557B"/>
    <w:rsid w:val="0057563B"/>
    <w:rsid w:val="005761D2"/>
    <w:rsid w:val="00576C91"/>
    <w:rsid w:val="00576EFD"/>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491D"/>
    <w:rsid w:val="00595453"/>
    <w:rsid w:val="00596B3D"/>
    <w:rsid w:val="00597C4A"/>
    <w:rsid w:val="005A1984"/>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3CF7"/>
    <w:rsid w:val="005D4048"/>
    <w:rsid w:val="005D456B"/>
    <w:rsid w:val="005D51D3"/>
    <w:rsid w:val="005D695C"/>
    <w:rsid w:val="005D73F5"/>
    <w:rsid w:val="005D7C6F"/>
    <w:rsid w:val="005D7F63"/>
    <w:rsid w:val="005E0BB1"/>
    <w:rsid w:val="005E2DD3"/>
    <w:rsid w:val="005E3304"/>
    <w:rsid w:val="005E349A"/>
    <w:rsid w:val="005E4ECC"/>
    <w:rsid w:val="005E4F35"/>
    <w:rsid w:val="005E635F"/>
    <w:rsid w:val="005E7488"/>
    <w:rsid w:val="005F02D4"/>
    <w:rsid w:val="005F0EC6"/>
    <w:rsid w:val="005F1EC4"/>
    <w:rsid w:val="005F1F15"/>
    <w:rsid w:val="005F37F1"/>
    <w:rsid w:val="005F3D63"/>
    <w:rsid w:val="005F3E4B"/>
    <w:rsid w:val="005F42B6"/>
    <w:rsid w:val="005F4619"/>
    <w:rsid w:val="005F49B5"/>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5BE4"/>
    <w:rsid w:val="006366CA"/>
    <w:rsid w:val="00637A61"/>
    <w:rsid w:val="006412AD"/>
    <w:rsid w:val="00641D5B"/>
    <w:rsid w:val="00641FA8"/>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4144"/>
    <w:rsid w:val="00655078"/>
    <w:rsid w:val="006557D9"/>
    <w:rsid w:val="00655FC9"/>
    <w:rsid w:val="0065620F"/>
    <w:rsid w:val="006567FD"/>
    <w:rsid w:val="006569F1"/>
    <w:rsid w:val="006607B1"/>
    <w:rsid w:val="00660DDB"/>
    <w:rsid w:val="006612EF"/>
    <w:rsid w:val="0066168E"/>
    <w:rsid w:val="00661746"/>
    <w:rsid w:val="00661757"/>
    <w:rsid w:val="00662EB5"/>
    <w:rsid w:val="006666D8"/>
    <w:rsid w:val="00667B21"/>
    <w:rsid w:val="00667FD7"/>
    <w:rsid w:val="0067395B"/>
    <w:rsid w:val="00673DB3"/>
    <w:rsid w:val="00675074"/>
    <w:rsid w:val="006764C2"/>
    <w:rsid w:val="00676B18"/>
    <w:rsid w:val="00676EF8"/>
    <w:rsid w:val="00677237"/>
    <w:rsid w:val="00677CAC"/>
    <w:rsid w:val="006811CF"/>
    <w:rsid w:val="00681526"/>
    <w:rsid w:val="00682F2A"/>
    <w:rsid w:val="006835C0"/>
    <w:rsid w:val="0068370C"/>
    <w:rsid w:val="00684279"/>
    <w:rsid w:val="00684F7D"/>
    <w:rsid w:val="00686333"/>
    <w:rsid w:val="00686DD3"/>
    <w:rsid w:val="00690538"/>
    <w:rsid w:val="00690961"/>
    <w:rsid w:val="00691A05"/>
    <w:rsid w:val="00691CF6"/>
    <w:rsid w:val="00692762"/>
    <w:rsid w:val="00692D80"/>
    <w:rsid w:val="006942E6"/>
    <w:rsid w:val="00695E2D"/>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2878"/>
    <w:rsid w:val="006B50B0"/>
    <w:rsid w:val="006B5562"/>
    <w:rsid w:val="006B558B"/>
    <w:rsid w:val="006B5E75"/>
    <w:rsid w:val="006B6BD5"/>
    <w:rsid w:val="006B73C2"/>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4004"/>
    <w:rsid w:val="006E4ED9"/>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4F0C"/>
    <w:rsid w:val="00715A2E"/>
    <w:rsid w:val="00717362"/>
    <w:rsid w:val="00717588"/>
    <w:rsid w:val="007176B0"/>
    <w:rsid w:val="00720570"/>
    <w:rsid w:val="00720887"/>
    <w:rsid w:val="00722052"/>
    <w:rsid w:val="007225B9"/>
    <w:rsid w:val="00722847"/>
    <w:rsid w:val="00723A81"/>
    <w:rsid w:val="007254F2"/>
    <w:rsid w:val="00725F1D"/>
    <w:rsid w:val="00727487"/>
    <w:rsid w:val="007278F1"/>
    <w:rsid w:val="007314A8"/>
    <w:rsid w:val="00732722"/>
    <w:rsid w:val="00732C10"/>
    <w:rsid w:val="00733365"/>
    <w:rsid w:val="00733483"/>
    <w:rsid w:val="00733801"/>
    <w:rsid w:val="00733B6A"/>
    <w:rsid w:val="00733D7A"/>
    <w:rsid w:val="00734559"/>
    <w:rsid w:val="007367C1"/>
    <w:rsid w:val="0073700C"/>
    <w:rsid w:val="0074071F"/>
    <w:rsid w:val="00740A0E"/>
    <w:rsid w:val="00741DC3"/>
    <w:rsid w:val="0074205C"/>
    <w:rsid w:val="00742EFA"/>
    <w:rsid w:val="00743043"/>
    <w:rsid w:val="00743DF4"/>
    <w:rsid w:val="0074501A"/>
    <w:rsid w:val="007457EC"/>
    <w:rsid w:val="00745A6B"/>
    <w:rsid w:val="00745F86"/>
    <w:rsid w:val="00747010"/>
    <w:rsid w:val="007474F1"/>
    <w:rsid w:val="00750555"/>
    <w:rsid w:val="00750C7A"/>
    <w:rsid w:val="0075149B"/>
    <w:rsid w:val="007519EA"/>
    <w:rsid w:val="007529F1"/>
    <w:rsid w:val="0075340E"/>
    <w:rsid w:val="007534DC"/>
    <w:rsid w:val="007537CC"/>
    <w:rsid w:val="00754BBD"/>
    <w:rsid w:val="007550F3"/>
    <w:rsid w:val="0075644E"/>
    <w:rsid w:val="0075654C"/>
    <w:rsid w:val="0075655E"/>
    <w:rsid w:val="00756B00"/>
    <w:rsid w:val="00757BD4"/>
    <w:rsid w:val="00760C6B"/>
    <w:rsid w:val="0076166B"/>
    <w:rsid w:val="00761782"/>
    <w:rsid w:val="00762FE1"/>
    <w:rsid w:val="007631D0"/>
    <w:rsid w:val="00763370"/>
    <w:rsid w:val="00763EC6"/>
    <w:rsid w:val="0076499A"/>
    <w:rsid w:val="00766641"/>
    <w:rsid w:val="00766684"/>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3726"/>
    <w:rsid w:val="00785C4F"/>
    <w:rsid w:val="00786E46"/>
    <w:rsid w:val="0078737C"/>
    <w:rsid w:val="007904F6"/>
    <w:rsid w:val="00791238"/>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6A5"/>
    <w:rsid w:val="007B3C24"/>
    <w:rsid w:val="007B53ED"/>
    <w:rsid w:val="007B67B0"/>
    <w:rsid w:val="007B69E5"/>
    <w:rsid w:val="007B7B24"/>
    <w:rsid w:val="007C0355"/>
    <w:rsid w:val="007C178E"/>
    <w:rsid w:val="007C67D6"/>
    <w:rsid w:val="007C7233"/>
    <w:rsid w:val="007C7753"/>
    <w:rsid w:val="007D0FCE"/>
    <w:rsid w:val="007D1050"/>
    <w:rsid w:val="007D2013"/>
    <w:rsid w:val="007D21B2"/>
    <w:rsid w:val="007D3E44"/>
    <w:rsid w:val="007D5790"/>
    <w:rsid w:val="007D6E83"/>
    <w:rsid w:val="007E0C95"/>
    <w:rsid w:val="007E3151"/>
    <w:rsid w:val="007E389C"/>
    <w:rsid w:val="007E5374"/>
    <w:rsid w:val="007E5EB6"/>
    <w:rsid w:val="007E6D36"/>
    <w:rsid w:val="007E72CB"/>
    <w:rsid w:val="007E77A1"/>
    <w:rsid w:val="007F2431"/>
    <w:rsid w:val="007F25E0"/>
    <w:rsid w:val="007F2620"/>
    <w:rsid w:val="007F3269"/>
    <w:rsid w:val="007F3B77"/>
    <w:rsid w:val="007F3DA9"/>
    <w:rsid w:val="007F3E2B"/>
    <w:rsid w:val="007F40C9"/>
    <w:rsid w:val="007F4A9E"/>
    <w:rsid w:val="007F4F17"/>
    <w:rsid w:val="007F64C8"/>
    <w:rsid w:val="007F6D6F"/>
    <w:rsid w:val="007F6F8A"/>
    <w:rsid w:val="008010CD"/>
    <w:rsid w:val="008014F8"/>
    <w:rsid w:val="008014FB"/>
    <w:rsid w:val="00801A8F"/>
    <w:rsid w:val="00802332"/>
    <w:rsid w:val="0080233C"/>
    <w:rsid w:val="008028BD"/>
    <w:rsid w:val="00802FF8"/>
    <w:rsid w:val="0080382C"/>
    <w:rsid w:val="00804A74"/>
    <w:rsid w:val="00804F1F"/>
    <w:rsid w:val="008054C9"/>
    <w:rsid w:val="00806027"/>
    <w:rsid w:val="00807363"/>
    <w:rsid w:val="00807737"/>
    <w:rsid w:val="00807E54"/>
    <w:rsid w:val="0081176D"/>
    <w:rsid w:val="00811C55"/>
    <w:rsid w:val="00812783"/>
    <w:rsid w:val="00812B08"/>
    <w:rsid w:val="00812EE9"/>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322"/>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2C28"/>
    <w:rsid w:val="00864AFD"/>
    <w:rsid w:val="008659C9"/>
    <w:rsid w:val="0086652C"/>
    <w:rsid w:val="008702E6"/>
    <w:rsid w:val="008707A7"/>
    <w:rsid w:val="00870D35"/>
    <w:rsid w:val="00871D55"/>
    <w:rsid w:val="00873979"/>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06B9"/>
    <w:rsid w:val="008A2553"/>
    <w:rsid w:val="008A2A7A"/>
    <w:rsid w:val="008A4284"/>
    <w:rsid w:val="008A4658"/>
    <w:rsid w:val="008A5756"/>
    <w:rsid w:val="008A5F49"/>
    <w:rsid w:val="008A6487"/>
    <w:rsid w:val="008A67AB"/>
    <w:rsid w:val="008B0D5A"/>
    <w:rsid w:val="008B296C"/>
    <w:rsid w:val="008B2995"/>
    <w:rsid w:val="008B3FEA"/>
    <w:rsid w:val="008B4A03"/>
    <w:rsid w:val="008B5346"/>
    <w:rsid w:val="008B557A"/>
    <w:rsid w:val="008B5609"/>
    <w:rsid w:val="008B623B"/>
    <w:rsid w:val="008B71CF"/>
    <w:rsid w:val="008C019B"/>
    <w:rsid w:val="008C1C3F"/>
    <w:rsid w:val="008C1E46"/>
    <w:rsid w:val="008C1F73"/>
    <w:rsid w:val="008C23D1"/>
    <w:rsid w:val="008C27FB"/>
    <w:rsid w:val="008C2C01"/>
    <w:rsid w:val="008C2D1F"/>
    <w:rsid w:val="008C33BC"/>
    <w:rsid w:val="008C4386"/>
    <w:rsid w:val="008C4798"/>
    <w:rsid w:val="008C4DD2"/>
    <w:rsid w:val="008C56F9"/>
    <w:rsid w:val="008C58EF"/>
    <w:rsid w:val="008C5C06"/>
    <w:rsid w:val="008D0381"/>
    <w:rsid w:val="008D0E42"/>
    <w:rsid w:val="008D0F11"/>
    <w:rsid w:val="008D1D17"/>
    <w:rsid w:val="008D24F1"/>
    <w:rsid w:val="008D2E7F"/>
    <w:rsid w:val="008D323E"/>
    <w:rsid w:val="008D3AB5"/>
    <w:rsid w:val="008D48FE"/>
    <w:rsid w:val="008D64EE"/>
    <w:rsid w:val="008D699D"/>
    <w:rsid w:val="008D71B8"/>
    <w:rsid w:val="008D7512"/>
    <w:rsid w:val="008E07DA"/>
    <w:rsid w:val="008E0E63"/>
    <w:rsid w:val="008E119B"/>
    <w:rsid w:val="008E13C3"/>
    <w:rsid w:val="008E1DF8"/>
    <w:rsid w:val="008E2391"/>
    <w:rsid w:val="008E273B"/>
    <w:rsid w:val="008E3016"/>
    <w:rsid w:val="008E3CF8"/>
    <w:rsid w:val="008E4578"/>
    <w:rsid w:val="008E45A8"/>
    <w:rsid w:val="008E4B56"/>
    <w:rsid w:val="008E71D4"/>
    <w:rsid w:val="008F019B"/>
    <w:rsid w:val="008F1C02"/>
    <w:rsid w:val="008F1C25"/>
    <w:rsid w:val="008F24EA"/>
    <w:rsid w:val="008F2C41"/>
    <w:rsid w:val="008F3141"/>
    <w:rsid w:val="008F34E0"/>
    <w:rsid w:val="008F3E7F"/>
    <w:rsid w:val="008F5BB9"/>
    <w:rsid w:val="008F7C09"/>
    <w:rsid w:val="00901BC9"/>
    <w:rsid w:val="00904C25"/>
    <w:rsid w:val="00905C54"/>
    <w:rsid w:val="00905D62"/>
    <w:rsid w:val="00905ED9"/>
    <w:rsid w:val="00906894"/>
    <w:rsid w:val="00906E69"/>
    <w:rsid w:val="009106C1"/>
    <w:rsid w:val="00910A12"/>
    <w:rsid w:val="00910C2D"/>
    <w:rsid w:val="00912CE3"/>
    <w:rsid w:val="0091328A"/>
    <w:rsid w:val="009149BD"/>
    <w:rsid w:val="00914D81"/>
    <w:rsid w:val="009151B1"/>
    <w:rsid w:val="00916E44"/>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1E5"/>
    <w:rsid w:val="00953870"/>
    <w:rsid w:val="009552CA"/>
    <w:rsid w:val="00955FC7"/>
    <w:rsid w:val="0095633B"/>
    <w:rsid w:val="00960084"/>
    <w:rsid w:val="00960ED5"/>
    <w:rsid w:val="0096434A"/>
    <w:rsid w:val="00964501"/>
    <w:rsid w:val="0096580F"/>
    <w:rsid w:val="009659AE"/>
    <w:rsid w:val="00965C7A"/>
    <w:rsid w:val="00966085"/>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270A"/>
    <w:rsid w:val="00983708"/>
    <w:rsid w:val="009840BC"/>
    <w:rsid w:val="009847C2"/>
    <w:rsid w:val="00984AEC"/>
    <w:rsid w:val="00984B8E"/>
    <w:rsid w:val="00985A66"/>
    <w:rsid w:val="009864E2"/>
    <w:rsid w:val="00986537"/>
    <w:rsid w:val="00986AD5"/>
    <w:rsid w:val="009916BF"/>
    <w:rsid w:val="0099174E"/>
    <w:rsid w:val="009918ED"/>
    <w:rsid w:val="009918F7"/>
    <w:rsid w:val="0099226A"/>
    <w:rsid w:val="00993395"/>
    <w:rsid w:val="00993D28"/>
    <w:rsid w:val="00993E35"/>
    <w:rsid w:val="00993EF1"/>
    <w:rsid w:val="009954FF"/>
    <w:rsid w:val="00995795"/>
    <w:rsid w:val="00995A4E"/>
    <w:rsid w:val="00996912"/>
    <w:rsid w:val="00997507"/>
    <w:rsid w:val="009979A1"/>
    <w:rsid w:val="00997A2F"/>
    <w:rsid w:val="009A06AE"/>
    <w:rsid w:val="009A0801"/>
    <w:rsid w:val="009A1520"/>
    <w:rsid w:val="009A28C4"/>
    <w:rsid w:val="009A424D"/>
    <w:rsid w:val="009A4708"/>
    <w:rsid w:val="009A4E4B"/>
    <w:rsid w:val="009A6C0F"/>
    <w:rsid w:val="009A6DCD"/>
    <w:rsid w:val="009A7951"/>
    <w:rsid w:val="009B07AF"/>
    <w:rsid w:val="009B101E"/>
    <w:rsid w:val="009B1662"/>
    <w:rsid w:val="009B1985"/>
    <w:rsid w:val="009B3B31"/>
    <w:rsid w:val="009B3E4E"/>
    <w:rsid w:val="009B4233"/>
    <w:rsid w:val="009B4536"/>
    <w:rsid w:val="009B564D"/>
    <w:rsid w:val="009B76F2"/>
    <w:rsid w:val="009C06FB"/>
    <w:rsid w:val="009C0E5B"/>
    <w:rsid w:val="009C15A1"/>
    <w:rsid w:val="009C2F1E"/>
    <w:rsid w:val="009C3243"/>
    <w:rsid w:val="009C337E"/>
    <w:rsid w:val="009C4622"/>
    <w:rsid w:val="009C4AEB"/>
    <w:rsid w:val="009C55D7"/>
    <w:rsid w:val="009C5A25"/>
    <w:rsid w:val="009C6241"/>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B23"/>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268B"/>
    <w:rsid w:val="00A035F8"/>
    <w:rsid w:val="00A04360"/>
    <w:rsid w:val="00A04436"/>
    <w:rsid w:val="00A0479F"/>
    <w:rsid w:val="00A06313"/>
    <w:rsid w:val="00A06838"/>
    <w:rsid w:val="00A1094B"/>
    <w:rsid w:val="00A10A73"/>
    <w:rsid w:val="00A10B06"/>
    <w:rsid w:val="00A117B4"/>
    <w:rsid w:val="00A11B61"/>
    <w:rsid w:val="00A1292D"/>
    <w:rsid w:val="00A12AE1"/>
    <w:rsid w:val="00A12E25"/>
    <w:rsid w:val="00A1321F"/>
    <w:rsid w:val="00A1330D"/>
    <w:rsid w:val="00A13738"/>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5DBB"/>
    <w:rsid w:val="00A26644"/>
    <w:rsid w:val="00A26743"/>
    <w:rsid w:val="00A26AD3"/>
    <w:rsid w:val="00A26B6B"/>
    <w:rsid w:val="00A277E8"/>
    <w:rsid w:val="00A27FD7"/>
    <w:rsid w:val="00A32956"/>
    <w:rsid w:val="00A32AD5"/>
    <w:rsid w:val="00A32D38"/>
    <w:rsid w:val="00A342C7"/>
    <w:rsid w:val="00A349F6"/>
    <w:rsid w:val="00A354D6"/>
    <w:rsid w:val="00A3666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1B31"/>
    <w:rsid w:val="00A645D5"/>
    <w:rsid w:val="00A65739"/>
    <w:rsid w:val="00A659B9"/>
    <w:rsid w:val="00A679D7"/>
    <w:rsid w:val="00A67F44"/>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1D4"/>
    <w:rsid w:val="00A9083F"/>
    <w:rsid w:val="00A91637"/>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16E7"/>
    <w:rsid w:val="00AB2EC9"/>
    <w:rsid w:val="00AB3443"/>
    <w:rsid w:val="00AB3517"/>
    <w:rsid w:val="00AB35F7"/>
    <w:rsid w:val="00AB4310"/>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829"/>
    <w:rsid w:val="00AE7DC9"/>
    <w:rsid w:val="00AF0A49"/>
    <w:rsid w:val="00AF13C1"/>
    <w:rsid w:val="00AF1460"/>
    <w:rsid w:val="00AF357A"/>
    <w:rsid w:val="00AF3FDD"/>
    <w:rsid w:val="00AF4051"/>
    <w:rsid w:val="00AF5388"/>
    <w:rsid w:val="00AF60EA"/>
    <w:rsid w:val="00AF7C91"/>
    <w:rsid w:val="00B0048A"/>
    <w:rsid w:val="00B00896"/>
    <w:rsid w:val="00B00BE3"/>
    <w:rsid w:val="00B01955"/>
    <w:rsid w:val="00B019DE"/>
    <w:rsid w:val="00B02F30"/>
    <w:rsid w:val="00B038E4"/>
    <w:rsid w:val="00B04CD1"/>
    <w:rsid w:val="00B0534C"/>
    <w:rsid w:val="00B056A0"/>
    <w:rsid w:val="00B05FF7"/>
    <w:rsid w:val="00B0626B"/>
    <w:rsid w:val="00B064C1"/>
    <w:rsid w:val="00B072A4"/>
    <w:rsid w:val="00B10ED7"/>
    <w:rsid w:val="00B12ACC"/>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2556"/>
    <w:rsid w:val="00B444A9"/>
    <w:rsid w:val="00B44B59"/>
    <w:rsid w:val="00B45BAA"/>
    <w:rsid w:val="00B462E6"/>
    <w:rsid w:val="00B46ACD"/>
    <w:rsid w:val="00B4720A"/>
    <w:rsid w:val="00B4731E"/>
    <w:rsid w:val="00B47604"/>
    <w:rsid w:val="00B47DAC"/>
    <w:rsid w:val="00B507DA"/>
    <w:rsid w:val="00B50BA7"/>
    <w:rsid w:val="00B50D6A"/>
    <w:rsid w:val="00B523D3"/>
    <w:rsid w:val="00B530F7"/>
    <w:rsid w:val="00B533E6"/>
    <w:rsid w:val="00B53491"/>
    <w:rsid w:val="00B53CBD"/>
    <w:rsid w:val="00B54568"/>
    <w:rsid w:val="00B546C2"/>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3440"/>
    <w:rsid w:val="00B838C4"/>
    <w:rsid w:val="00B84692"/>
    <w:rsid w:val="00B84B67"/>
    <w:rsid w:val="00B85C6E"/>
    <w:rsid w:val="00B8796A"/>
    <w:rsid w:val="00B87B40"/>
    <w:rsid w:val="00B87F2B"/>
    <w:rsid w:val="00B90500"/>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6D59"/>
    <w:rsid w:val="00BA762F"/>
    <w:rsid w:val="00BA7ADD"/>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54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6861"/>
    <w:rsid w:val="00BD7F2A"/>
    <w:rsid w:val="00BE064B"/>
    <w:rsid w:val="00BE0AB7"/>
    <w:rsid w:val="00BE2D93"/>
    <w:rsid w:val="00BE3403"/>
    <w:rsid w:val="00BE37AE"/>
    <w:rsid w:val="00BE47E8"/>
    <w:rsid w:val="00BE49C6"/>
    <w:rsid w:val="00BE5D61"/>
    <w:rsid w:val="00BE6EF6"/>
    <w:rsid w:val="00BE777F"/>
    <w:rsid w:val="00BF0053"/>
    <w:rsid w:val="00BF0F6F"/>
    <w:rsid w:val="00BF144E"/>
    <w:rsid w:val="00BF228F"/>
    <w:rsid w:val="00BF268A"/>
    <w:rsid w:val="00BF2AB2"/>
    <w:rsid w:val="00BF2F81"/>
    <w:rsid w:val="00BF2FCD"/>
    <w:rsid w:val="00BF3DCC"/>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B36"/>
    <w:rsid w:val="00C33DF7"/>
    <w:rsid w:val="00C34AEF"/>
    <w:rsid w:val="00C34C3E"/>
    <w:rsid w:val="00C3578B"/>
    <w:rsid w:val="00C36779"/>
    <w:rsid w:val="00C40435"/>
    <w:rsid w:val="00C404F8"/>
    <w:rsid w:val="00C418B2"/>
    <w:rsid w:val="00C41914"/>
    <w:rsid w:val="00C42D72"/>
    <w:rsid w:val="00C42E14"/>
    <w:rsid w:val="00C4403F"/>
    <w:rsid w:val="00C4420B"/>
    <w:rsid w:val="00C4468F"/>
    <w:rsid w:val="00C45927"/>
    <w:rsid w:val="00C47109"/>
    <w:rsid w:val="00C47B2B"/>
    <w:rsid w:val="00C47F8D"/>
    <w:rsid w:val="00C50107"/>
    <w:rsid w:val="00C50D21"/>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2ED"/>
    <w:rsid w:val="00C67305"/>
    <w:rsid w:val="00C6743E"/>
    <w:rsid w:val="00C67924"/>
    <w:rsid w:val="00C712D0"/>
    <w:rsid w:val="00C734C1"/>
    <w:rsid w:val="00C73EFA"/>
    <w:rsid w:val="00C74EEA"/>
    <w:rsid w:val="00C7602A"/>
    <w:rsid w:val="00C76745"/>
    <w:rsid w:val="00C76B72"/>
    <w:rsid w:val="00C76C77"/>
    <w:rsid w:val="00C76F5D"/>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4F8"/>
    <w:rsid w:val="00CB4A93"/>
    <w:rsid w:val="00CB5C6B"/>
    <w:rsid w:val="00CB6381"/>
    <w:rsid w:val="00CB6A6D"/>
    <w:rsid w:val="00CB7795"/>
    <w:rsid w:val="00CC07D5"/>
    <w:rsid w:val="00CC0DAC"/>
    <w:rsid w:val="00CC13E3"/>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387"/>
    <w:rsid w:val="00D20675"/>
    <w:rsid w:val="00D2126A"/>
    <w:rsid w:val="00D21C18"/>
    <w:rsid w:val="00D22802"/>
    <w:rsid w:val="00D234B4"/>
    <w:rsid w:val="00D23862"/>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37524"/>
    <w:rsid w:val="00D400DC"/>
    <w:rsid w:val="00D4064B"/>
    <w:rsid w:val="00D41979"/>
    <w:rsid w:val="00D43505"/>
    <w:rsid w:val="00D43CC5"/>
    <w:rsid w:val="00D43CD9"/>
    <w:rsid w:val="00D440FC"/>
    <w:rsid w:val="00D44765"/>
    <w:rsid w:val="00D45222"/>
    <w:rsid w:val="00D45B05"/>
    <w:rsid w:val="00D45D6D"/>
    <w:rsid w:val="00D46B1F"/>
    <w:rsid w:val="00D478FE"/>
    <w:rsid w:val="00D47E2D"/>
    <w:rsid w:val="00D511C0"/>
    <w:rsid w:val="00D51266"/>
    <w:rsid w:val="00D53A34"/>
    <w:rsid w:val="00D53C87"/>
    <w:rsid w:val="00D54771"/>
    <w:rsid w:val="00D55012"/>
    <w:rsid w:val="00D55048"/>
    <w:rsid w:val="00D559BD"/>
    <w:rsid w:val="00D55B67"/>
    <w:rsid w:val="00D55EEB"/>
    <w:rsid w:val="00D5608C"/>
    <w:rsid w:val="00D57966"/>
    <w:rsid w:val="00D61768"/>
    <w:rsid w:val="00D619CB"/>
    <w:rsid w:val="00D61E35"/>
    <w:rsid w:val="00D61FFF"/>
    <w:rsid w:val="00D63370"/>
    <w:rsid w:val="00D63B7E"/>
    <w:rsid w:val="00D641EF"/>
    <w:rsid w:val="00D659B8"/>
    <w:rsid w:val="00D678AC"/>
    <w:rsid w:val="00D67DFB"/>
    <w:rsid w:val="00D705BC"/>
    <w:rsid w:val="00D70B46"/>
    <w:rsid w:val="00D71D93"/>
    <w:rsid w:val="00D72E69"/>
    <w:rsid w:val="00D7477B"/>
    <w:rsid w:val="00D74F37"/>
    <w:rsid w:val="00D750B6"/>
    <w:rsid w:val="00D76072"/>
    <w:rsid w:val="00D76BE9"/>
    <w:rsid w:val="00D7717E"/>
    <w:rsid w:val="00D77823"/>
    <w:rsid w:val="00D8040C"/>
    <w:rsid w:val="00D811D7"/>
    <w:rsid w:val="00D81618"/>
    <w:rsid w:val="00D817C0"/>
    <w:rsid w:val="00D81CED"/>
    <w:rsid w:val="00D81DAD"/>
    <w:rsid w:val="00D82703"/>
    <w:rsid w:val="00D828CA"/>
    <w:rsid w:val="00D83136"/>
    <w:rsid w:val="00D8478D"/>
    <w:rsid w:val="00D84A01"/>
    <w:rsid w:val="00D84B2A"/>
    <w:rsid w:val="00D87002"/>
    <w:rsid w:val="00D9000A"/>
    <w:rsid w:val="00D90134"/>
    <w:rsid w:val="00D90573"/>
    <w:rsid w:val="00D90AC4"/>
    <w:rsid w:val="00D9147D"/>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3EC"/>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5C95"/>
    <w:rsid w:val="00DD619C"/>
    <w:rsid w:val="00DD729B"/>
    <w:rsid w:val="00DD731D"/>
    <w:rsid w:val="00DD75BD"/>
    <w:rsid w:val="00DD75D1"/>
    <w:rsid w:val="00DD7B33"/>
    <w:rsid w:val="00DD7C4E"/>
    <w:rsid w:val="00DE17F1"/>
    <w:rsid w:val="00DE1C52"/>
    <w:rsid w:val="00DE2ABF"/>
    <w:rsid w:val="00DE3EFE"/>
    <w:rsid w:val="00DE6254"/>
    <w:rsid w:val="00DE644C"/>
    <w:rsid w:val="00DE6528"/>
    <w:rsid w:val="00DE75B7"/>
    <w:rsid w:val="00DF15CD"/>
    <w:rsid w:val="00DF1C32"/>
    <w:rsid w:val="00DF2CAD"/>
    <w:rsid w:val="00DF2FBB"/>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174BD"/>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B52"/>
    <w:rsid w:val="00E5649D"/>
    <w:rsid w:val="00E56C94"/>
    <w:rsid w:val="00E56F98"/>
    <w:rsid w:val="00E573EF"/>
    <w:rsid w:val="00E605D2"/>
    <w:rsid w:val="00E60BAF"/>
    <w:rsid w:val="00E610CD"/>
    <w:rsid w:val="00E61CF8"/>
    <w:rsid w:val="00E62C99"/>
    <w:rsid w:val="00E636DC"/>
    <w:rsid w:val="00E64180"/>
    <w:rsid w:val="00E648DA"/>
    <w:rsid w:val="00E652B6"/>
    <w:rsid w:val="00E656C3"/>
    <w:rsid w:val="00E66C22"/>
    <w:rsid w:val="00E67084"/>
    <w:rsid w:val="00E674D0"/>
    <w:rsid w:val="00E67D79"/>
    <w:rsid w:val="00E7212D"/>
    <w:rsid w:val="00E73ACA"/>
    <w:rsid w:val="00E756B5"/>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3098"/>
    <w:rsid w:val="00E93D4B"/>
    <w:rsid w:val="00E94336"/>
    <w:rsid w:val="00E94356"/>
    <w:rsid w:val="00E95123"/>
    <w:rsid w:val="00E95D00"/>
    <w:rsid w:val="00E96031"/>
    <w:rsid w:val="00E960A5"/>
    <w:rsid w:val="00E968CB"/>
    <w:rsid w:val="00E97014"/>
    <w:rsid w:val="00E9765D"/>
    <w:rsid w:val="00E97B5E"/>
    <w:rsid w:val="00EA0016"/>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AD5"/>
    <w:rsid w:val="00EC4ECB"/>
    <w:rsid w:val="00EC6B12"/>
    <w:rsid w:val="00EC74FC"/>
    <w:rsid w:val="00EC76C7"/>
    <w:rsid w:val="00EC7B24"/>
    <w:rsid w:val="00EC7C31"/>
    <w:rsid w:val="00EC7E24"/>
    <w:rsid w:val="00ED14A4"/>
    <w:rsid w:val="00ED2447"/>
    <w:rsid w:val="00ED24BB"/>
    <w:rsid w:val="00ED2B3A"/>
    <w:rsid w:val="00ED4651"/>
    <w:rsid w:val="00ED4839"/>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017"/>
    <w:rsid w:val="00F013FF"/>
    <w:rsid w:val="00F02567"/>
    <w:rsid w:val="00F02769"/>
    <w:rsid w:val="00F0276E"/>
    <w:rsid w:val="00F03A4F"/>
    <w:rsid w:val="00F04425"/>
    <w:rsid w:val="00F04FA7"/>
    <w:rsid w:val="00F0566F"/>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66AB"/>
    <w:rsid w:val="00F476AD"/>
    <w:rsid w:val="00F47A59"/>
    <w:rsid w:val="00F51FF9"/>
    <w:rsid w:val="00F53320"/>
    <w:rsid w:val="00F54112"/>
    <w:rsid w:val="00F56E8A"/>
    <w:rsid w:val="00F604F0"/>
    <w:rsid w:val="00F60AEB"/>
    <w:rsid w:val="00F6367A"/>
    <w:rsid w:val="00F6397B"/>
    <w:rsid w:val="00F639B9"/>
    <w:rsid w:val="00F660B4"/>
    <w:rsid w:val="00F67097"/>
    <w:rsid w:val="00F67DCE"/>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4E6"/>
    <w:rsid w:val="00F905DB"/>
    <w:rsid w:val="00F90B15"/>
    <w:rsid w:val="00F91388"/>
    <w:rsid w:val="00F91421"/>
    <w:rsid w:val="00F91436"/>
    <w:rsid w:val="00F91B7F"/>
    <w:rsid w:val="00F9419F"/>
    <w:rsid w:val="00F94B15"/>
    <w:rsid w:val="00F95243"/>
    <w:rsid w:val="00F9554D"/>
    <w:rsid w:val="00F95952"/>
    <w:rsid w:val="00F965CE"/>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471A"/>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3DB6"/>
    <w:rsid w:val="00FD4164"/>
    <w:rsid w:val="00FD4D09"/>
    <w:rsid w:val="00FD4EA8"/>
    <w:rsid w:val="00FD5091"/>
    <w:rsid w:val="00FD5333"/>
    <w:rsid w:val="00FD6A71"/>
    <w:rsid w:val="00FD6E33"/>
    <w:rsid w:val="00FD6F53"/>
    <w:rsid w:val="00FD7D10"/>
    <w:rsid w:val="00FE05A4"/>
    <w:rsid w:val="00FE096D"/>
    <w:rsid w:val="00FE1D11"/>
    <w:rsid w:val="00FE1EA5"/>
    <w:rsid w:val="00FE41EC"/>
    <w:rsid w:val="00FE490C"/>
    <w:rsid w:val="00FE63C7"/>
    <w:rsid w:val="00FE74F0"/>
    <w:rsid w:val="00FE752D"/>
    <w:rsid w:val="00FE763A"/>
    <w:rsid w:val="00FF03D3"/>
    <w:rsid w:val="00FF09C5"/>
    <w:rsid w:val="00FF1746"/>
    <w:rsid w:val="00FF22D6"/>
    <w:rsid w:val="00FF252A"/>
    <w:rsid w:val="00FF3D80"/>
    <w:rsid w:val="00FF400C"/>
    <w:rsid w:val="00FF537D"/>
    <w:rsid w:val="00FF648C"/>
    <w:rsid w:val="00FF7EA5"/>
    <w:rsid w:val="0ABDD193"/>
    <w:rsid w:val="12296F5F"/>
    <w:rsid w:val="2320559F"/>
    <w:rsid w:val="29CA199F"/>
    <w:rsid w:val="339000BB"/>
    <w:rsid w:val="40DC253C"/>
    <w:rsid w:val="416915FE"/>
    <w:rsid w:val="658F7361"/>
    <w:rsid w:val="6A7F4676"/>
    <w:rsid w:val="6AF220CF"/>
    <w:rsid w:val="6EE81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685BE96"/>
  <w15:docId w15:val="{D3397DE3-F412-49E3-BF23-BD61576A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D3332"/>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fc">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27</Pages>
  <Words>4451</Words>
  <Characters>25371</Characters>
  <Application>Microsoft Office Word</Application>
  <DocSecurity>0</DocSecurity>
  <Lines>211</Lines>
  <Paragraphs>59</Paragraphs>
  <ScaleCrop>false</ScaleCrop>
  <Company/>
  <LinksUpToDate>false</LinksUpToDate>
  <CharactersWithSpaces>29763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57</cp:revision>
  <cp:lastPrinted>2021-04-20T17:15:00Z</cp:lastPrinted>
  <dcterms:created xsi:type="dcterms:W3CDTF">2026-01-06T08:56:00Z</dcterms:created>
  <dcterms:modified xsi:type="dcterms:W3CDTF">2026-08-24T06:24:00Z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C3795F6ACBB24AE8B61DBBA497FB0D59_13</vt:lpwstr>
  </property>
  <property fmtid="{D5CDD505-2E9C-101B-9397-08002B2CF9AE}" pid="4" name="KSOTemplateDocerSaveRecord">
    <vt:lpwstr>eyJoZGlkIjoiOTg5OGJlMDg1MGU1M2QyNmJhOTUzZWM0Njc0NDE3OGYifQ==</vt:lpwstr>
  </property>
</Properties>
</file>