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2A3BF108" w:rsidR="0044603E" w:rsidRDefault="0044603E">
      <w:pPr>
        <w:pStyle w:val="12"/>
        <w:spacing w:before="1540" w:after="240"/>
        <w:jc w:val="center"/>
        <w:rPr>
          <w:rFonts w:ascii="Times New Roman" w:hAnsi="Times New Roman"/>
          <w:color w:val="5B9BD5"/>
        </w:rPr>
      </w:pPr>
      <w:bookmarkStart w:id="0" w:name="OLE_LINK23"/>
      <w:bookmarkStart w:id="1" w:name="OLE_LINK22"/>
    </w:p>
    <w:p w14:paraId="589A8EA8" w14:textId="77777777" w:rsidR="00D14523" w:rsidRDefault="00D14523">
      <w:pPr>
        <w:pStyle w:val="12"/>
        <w:spacing w:before="1540" w:after="240"/>
        <w:jc w:val="center"/>
        <w:rPr>
          <w:rFonts w:ascii="Times New Roman" w:hAnsi="Times New Roman"/>
          <w:color w:val="5B9BD5"/>
        </w:rPr>
      </w:pPr>
    </w:p>
    <w:p w14:paraId="3DE2E334" w14:textId="7599D98D" w:rsidR="0044603E" w:rsidRDefault="004C616B">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443328C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6167752C" w14:textId="77777777" w:rsidR="00D14523" w:rsidRDefault="004C616B" w:rsidP="00D14523">
      <w:r>
        <w:br w:type="page"/>
      </w:r>
    </w:p>
    <w:p w14:paraId="3C6B7171" w14:textId="77777777" w:rsidR="0044603E" w:rsidRDefault="004C616B">
      <w:pPr>
        <w:pStyle w:val="21bc9c4b-6a32-43e5-beaa-fd2d792c5735"/>
        <w:spacing w:before="156"/>
        <w:rPr>
          <w:rFonts w:ascii="宋体" w:eastAsia="宋体" w:hAnsi="宋体"/>
          <w:sz w:val="24"/>
        </w:rPr>
      </w:pP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14:paraId="18BB1CC8" w14:textId="77777777">
        <w:trPr>
          <w:trHeight w:val="132"/>
          <w:jc w:val="center"/>
        </w:trPr>
        <w:tc>
          <w:tcPr>
            <w:tcW w:w="5107" w:type="dxa"/>
            <w:shd w:val="clear" w:color="auto" w:fill="auto"/>
            <w:vAlign w:val="center"/>
          </w:tcPr>
          <w:p w14:paraId="00EBD8E4" w14:textId="60B75451" w:rsidR="0044603E" w:rsidRDefault="004C616B">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A071BB" w:rsidRPr="00A071BB">
              <w:rPr>
                <w:color w:val="auto"/>
                <w:szCs w:val="23"/>
              </w:rPr>
              <w:t>{{sample.patient_name}}</w:t>
            </w:r>
          </w:p>
        </w:tc>
        <w:tc>
          <w:tcPr>
            <w:tcW w:w="2746" w:type="dxa"/>
            <w:shd w:val="clear" w:color="auto" w:fill="auto"/>
            <w:vAlign w:val="center"/>
          </w:tcPr>
          <w:p w14:paraId="72EC5853" w14:textId="3E5B9F61" w:rsidR="0044603E" w:rsidRDefault="004C616B">
            <w:pPr>
              <w:pStyle w:val="Default"/>
              <w:spacing w:line="360" w:lineRule="auto"/>
              <w:rPr>
                <w:rFonts w:cs="宋体"/>
                <w:color w:val="auto"/>
                <w:szCs w:val="23"/>
              </w:rPr>
            </w:pPr>
            <w:r>
              <w:rPr>
                <w:rFonts w:cs="宋体" w:hint="eastAsia"/>
                <w:color w:val="auto"/>
                <w:szCs w:val="23"/>
              </w:rPr>
              <w:t>年龄：</w:t>
            </w:r>
            <w:r w:rsidR="00A071BB" w:rsidRPr="00A071BB">
              <w:rPr>
                <w:rFonts w:hint="eastAsia"/>
                <w:color w:val="auto"/>
                <w:szCs w:val="23"/>
              </w:rPr>
              <w:t>{%if sample.age%}{{sample.age}}</w:t>
            </w:r>
            <w:r w:rsidR="00A071BB" w:rsidRPr="00A071BB">
              <w:rPr>
                <w:rFonts w:hint="eastAsia"/>
                <w:color w:val="auto"/>
                <w:szCs w:val="23"/>
              </w:rPr>
              <w:t>岁</w:t>
            </w:r>
            <w:r w:rsidR="00A071BB" w:rsidRPr="00A071BB">
              <w:rPr>
                <w:rFonts w:hint="eastAsia"/>
                <w:color w:val="auto"/>
                <w:szCs w:val="23"/>
              </w:rPr>
              <w:t>{%endif%}</w:t>
            </w:r>
          </w:p>
        </w:tc>
        <w:tc>
          <w:tcPr>
            <w:tcW w:w="1893" w:type="dxa"/>
            <w:shd w:val="clear" w:color="auto" w:fill="auto"/>
            <w:vAlign w:val="center"/>
          </w:tcPr>
          <w:p w14:paraId="70055C84" w14:textId="0DF0D4A8" w:rsidR="0044603E" w:rsidRDefault="004C616B">
            <w:pPr>
              <w:pStyle w:val="Default"/>
              <w:spacing w:line="360" w:lineRule="auto"/>
              <w:rPr>
                <w:rFonts w:cs="宋体"/>
                <w:color w:val="auto"/>
                <w:szCs w:val="23"/>
              </w:rPr>
            </w:pPr>
            <w:r>
              <w:rPr>
                <w:rFonts w:cs="宋体" w:hint="eastAsia"/>
                <w:color w:val="auto"/>
                <w:szCs w:val="23"/>
              </w:rPr>
              <w:t>性别：</w:t>
            </w:r>
            <w:r w:rsidR="00A071BB" w:rsidRPr="00A071BB">
              <w:rPr>
                <w:rFonts w:cs="宋体"/>
                <w:color w:val="auto"/>
                <w:szCs w:val="23"/>
              </w:rPr>
              <w:t>{{sample.gender}}</w:t>
            </w:r>
          </w:p>
        </w:tc>
      </w:tr>
      <w:tr w:rsidR="0044603E" w14:paraId="58D12B02" w14:textId="77777777">
        <w:trPr>
          <w:trHeight w:val="132"/>
          <w:jc w:val="center"/>
        </w:trPr>
        <w:tc>
          <w:tcPr>
            <w:tcW w:w="5107" w:type="dxa"/>
            <w:shd w:val="clear" w:color="auto" w:fill="auto"/>
            <w:vAlign w:val="center"/>
          </w:tcPr>
          <w:p w14:paraId="5D4BDCA0" w14:textId="620F03FC" w:rsidR="0044603E" w:rsidRDefault="004C616B">
            <w:pPr>
              <w:pStyle w:val="Default"/>
              <w:spacing w:line="360" w:lineRule="auto"/>
              <w:rPr>
                <w:rFonts w:cs="宋体"/>
                <w:color w:val="auto"/>
                <w:szCs w:val="23"/>
              </w:rPr>
            </w:pPr>
            <w:r>
              <w:rPr>
                <w:rFonts w:cs="宋体" w:hint="eastAsia"/>
                <w:color w:val="auto"/>
                <w:szCs w:val="23"/>
              </w:rPr>
              <w:t>病理号：</w:t>
            </w:r>
            <w:r w:rsidR="00A071BB" w:rsidRPr="00A071BB">
              <w:rPr>
                <w:color w:val="auto"/>
                <w:szCs w:val="23"/>
              </w:rPr>
              <w:t>{{sample.pathological_id}}</w:t>
            </w:r>
          </w:p>
        </w:tc>
        <w:tc>
          <w:tcPr>
            <w:tcW w:w="4639" w:type="dxa"/>
            <w:gridSpan w:val="2"/>
            <w:shd w:val="clear" w:color="auto" w:fill="auto"/>
            <w:vAlign w:val="center"/>
          </w:tcPr>
          <w:p w14:paraId="425BDA44" w14:textId="2FF2474C" w:rsidR="0044603E" w:rsidRDefault="004C616B">
            <w:pPr>
              <w:pStyle w:val="Default"/>
              <w:spacing w:line="360" w:lineRule="auto"/>
              <w:rPr>
                <w:rFonts w:cs="宋体"/>
                <w:color w:val="auto"/>
                <w:szCs w:val="23"/>
              </w:rPr>
            </w:pPr>
            <w:r>
              <w:rPr>
                <w:rFonts w:cs="宋体" w:hint="eastAsia"/>
              </w:rPr>
              <w:t>检测编号：</w:t>
            </w:r>
            <w:r w:rsidR="00A071BB" w:rsidRPr="00A071BB">
              <w:rPr>
                <w:rFonts w:hint="eastAsia"/>
              </w:rPr>
              <w:t xml:space="preserve">{%if sample.report_module_type == </w:t>
            </w:r>
            <w:r w:rsidR="00A071BB" w:rsidRPr="00A071BB">
              <w:rPr>
                <w:rFonts w:hint="eastAsia"/>
              </w:rPr>
              <w:t>“</w:t>
            </w:r>
            <w:r w:rsidR="00A071BB" w:rsidRPr="00A071BB">
              <w:rPr>
                <w:rFonts w:hint="eastAsia"/>
              </w:rPr>
              <w:t>hospital</w:t>
            </w:r>
            <w:r w:rsidR="00A071BB" w:rsidRPr="00A071BB">
              <w:rPr>
                <w:rFonts w:hint="eastAsia"/>
              </w:rPr>
              <w:t>”</w:t>
            </w:r>
            <w:r w:rsidR="00A071BB" w:rsidRPr="00A071BB">
              <w:rPr>
                <w:rFonts w:hint="eastAsia"/>
              </w:rPr>
              <w:t>%}{{sample.sample_parent_id}}{%else%}{{sample.ZJFB_mark_dict.</w:t>
            </w:r>
            <w:r w:rsidR="00A071BB" w:rsidRPr="00A071BB">
              <w:rPr>
                <w:rFonts w:hint="eastAsia"/>
              </w:rPr>
              <w:t>检测编号</w:t>
            </w:r>
            <w:r w:rsidR="00A071BB" w:rsidRPr="00A071BB">
              <w:rPr>
                <w:rFonts w:hint="eastAsia"/>
              </w:rPr>
              <w:t>}}{%endif%}</w:t>
            </w:r>
          </w:p>
        </w:tc>
      </w:tr>
      <w:tr w:rsidR="0044603E" w14:paraId="705FB2F1" w14:textId="77777777">
        <w:trPr>
          <w:trHeight w:val="132"/>
          <w:jc w:val="center"/>
        </w:trPr>
        <w:tc>
          <w:tcPr>
            <w:tcW w:w="5107" w:type="dxa"/>
            <w:shd w:val="clear" w:color="auto" w:fill="auto"/>
            <w:vAlign w:val="center"/>
          </w:tcPr>
          <w:p w14:paraId="6B6BD06E" w14:textId="2B65ED88" w:rsidR="0044603E" w:rsidRDefault="004C616B">
            <w:pPr>
              <w:pStyle w:val="Default"/>
              <w:spacing w:line="360" w:lineRule="auto"/>
              <w:rPr>
                <w:rFonts w:cs="宋体"/>
                <w:color w:val="auto"/>
                <w:szCs w:val="23"/>
              </w:rPr>
            </w:pPr>
            <w:r>
              <w:rPr>
                <w:rFonts w:cs="宋体" w:hint="eastAsia"/>
                <w:color w:val="auto"/>
                <w:szCs w:val="23"/>
              </w:rPr>
              <w:t>样本类型：</w:t>
            </w:r>
            <w:r w:rsidR="00932EBC">
              <w:rPr>
                <w:rFonts w:cs="宋体" w:hint="eastAsia"/>
                <w:color w:val="auto"/>
                <w:szCs w:val="23"/>
              </w:rPr>
              <w:t>{</w:t>
            </w:r>
            <w:r w:rsidR="00932EBC">
              <w:rPr>
                <w:rFonts w:cs="宋体"/>
                <w:color w:val="auto"/>
                <w:szCs w:val="23"/>
              </w:rPr>
              <w:t>%</w:t>
            </w:r>
            <w:r w:rsidR="00932EBC">
              <w:rPr>
                <w:rFonts w:cs="宋体" w:hint="eastAsia"/>
                <w:color w:val="auto"/>
                <w:szCs w:val="23"/>
              </w:rPr>
              <w:t>if</w:t>
            </w:r>
            <w:r w:rsidR="00932EBC">
              <w:rPr>
                <w:rFonts w:cs="宋体"/>
                <w:color w:val="auto"/>
                <w:szCs w:val="23"/>
              </w:rPr>
              <w:t xml:space="preserve"> sample.</w:t>
            </w:r>
            <w:r w:rsidR="00932EBC" w:rsidRPr="00932EBC">
              <w:rPr>
                <w:rFonts w:cs="宋体"/>
                <w:color w:val="auto"/>
                <w:szCs w:val="23"/>
              </w:rPr>
              <w:t>report_module_type</w:t>
            </w:r>
            <w:r w:rsidR="00932EBC">
              <w:rPr>
                <w:rFonts w:cs="宋体"/>
                <w:color w:val="auto"/>
                <w:szCs w:val="23"/>
              </w:rPr>
              <w:t xml:space="preserve"> == “rummage”%</w:t>
            </w:r>
            <w:r w:rsidR="00932EBC">
              <w:rPr>
                <w:rFonts w:cs="宋体" w:hint="eastAsia"/>
                <w:color w:val="auto"/>
                <w:szCs w:val="23"/>
              </w:rPr>
              <w:t>}</w:t>
            </w:r>
            <w:r w:rsidR="00932EBC" w:rsidRPr="00A071BB">
              <w:rPr>
                <w:rFonts w:hint="eastAsia"/>
              </w:rPr>
              <w:t>{{sample.ZJFB_mark_dict.</w:t>
            </w:r>
            <w:r w:rsidR="00932EBC">
              <w:rPr>
                <w:rFonts w:hint="eastAsia"/>
              </w:rPr>
              <w:t>样本类型</w:t>
            </w:r>
            <w:r w:rsidR="00932EBC" w:rsidRPr="00A071BB">
              <w:rPr>
                <w:rFonts w:hint="eastAsia"/>
              </w:rPr>
              <w:t>}}</w:t>
            </w:r>
            <w:r w:rsidR="00932EBC">
              <w:t>{%else%}</w:t>
            </w:r>
            <w:r w:rsidR="00337761" w:rsidRPr="00A071BB">
              <w:rPr>
                <w:rFonts w:hint="eastAsia"/>
              </w:rPr>
              <w:t>{{sample.</w:t>
            </w:r>
            <w:r w:rsidR="003409DC">
              <w:rPr>
                <w:rFonts w:hint="eastAsia"/>
              </w:rPr>
              <w:t>sample_type</w:t>
            </w:r>
            <w:r w:rsidR="00337761" w:rsidRPr="00A071BB">
              <w:rPr>
                <w:rFonts w:hint="eastAsia"/>
              </w:rPr>
              <w:t>}}</w:t>
            </w:r>
            <w:r w:rsidR="00932EBC">
              <w:t>{%endif%}</w:t>
            </w:r>
          </w:p>
        </w:tc>
        <w:tc>
          <w:tcPr>
            <w:tcW w:w="4639" w:type="dxa"/>
            <w:gridSpan w:val="2"/>
            <w:shd w:val="clear" w:color="auto" w:fill="auto"/>
            <w:vAlign w:val="center"/>
          </w:tcPr>
          <w:p w14:paraId="2227EA99" w14:textId="77777777" w:rsidR="0044603E" w:rsidRDefault="004C616B">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44603E" w14:paraId="71CE579E" w14:textId="77777777">
        <w:trPr>
          <w:trHeight w:val="132"/>
          <w:jc w:val="center"/>
        </w:trPr>
        <w:tc>
          <w:tcPr>
            <w:tcW w:w="9746" w:type="dxa"/>
            <w:gridSpan w:val="3"/>
            <w:shd w:val="clear" w:color="auto" w:fill="auto"/>
            <w:vAlign w:val="center"/>
          </w:tcPr>
          <w:p w14:paraId="2260ACB5" w14:textId="3AADAE3E" w:rsidR="0044603E" w:rsidRDefault="004C616B">
            <w:pPr>
              <w:pStyle w:val="Default"/>
              <w:spacing w:line="360" w:lineRule="auto"/>
              <w:rPr>
                <w:rFonts w:cs="宋体"/>
                <w:color w:val="auto"/>
              </w:rPr>
            </w:pPr>
            <w:r>
              <w:rPr>
                <w:rFonts w:cs="宋体" w:hint="eastAsia"/>
                <w:color w:val="auto"/>
                <w:szCs w:val="23"/>
              </w:rPr>
              <w:t>病理诊断：</w:t>
            </w:r>
            <w:r w:rsidR="00A071BB" w:rsidRPr="00A071BB">
              <w:rPr>
                <w:color w:val="auto"/>
                <w:szCs w:val="23"/>
              </w:rPr>
              <w:t>{{sample.pathol_diagn}}</w:t>
            </w:r>
          </w:p>
        </w:tc>
      </w:tr>
    </w:tbl>
    <w:p w14:paraId="14044DA0"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0422A51B" w14:textId="0B6A1F11" w:rsidR="0044603E" w:rsidRDefault="004C616B">
      <w:pPr>
        <w:ind w:firstLineChars="200" w:firstLine="420"/>
        <w:rPr>
          <w:rFonts w:ascii="Times New Roman" w:hAnsi="Times New Roman"/>
        </w:rPr>
      </w:pPr>
      <w:r>
        <w:rPr>
          <w:rFonts w:ascii="Times New Roman" w:hAnsi="Times New Roman" w:hint="eastAsia"/>
        </w:rPr>
        <w:t>本产品检测范围覆盖</w:t>
      </w:r>
      <w:r>
        <w:rPr>
          <w:rFonts w:ascii="Times New Roman" w:hAnsi="Times New Roman"/>
        </w:rPr>
        <w:t>40</w:t>
      </w:r>
      <w:r>
        <w:rPr>
          <w:rFonts w:ascii="Times New Roman" w:hAnsi="Times New Roman" w:hint="eastAsia"/>
        </w:rPr>
        <w:t>个基因，这些基因为已获批或处于临床研究阶段的靶向药物的相关标志物。本产品可检测目标区域范围内靶向基因的热点区域，包含点突变、插入缺失、融合、拷贝数扩增以及微卫星状态（</w:t>
      </w:r>
      <w:r>
        <w:rPr>
          <w:rFonts w:ascii="Times New Roman" w:hAnsi="Times New Roman"/>
        </w:rPr>
        <w:t>MSS/MSI</w:t>
      </w:r>
      <w:r>
        <w:rPr>
          <w:rFonts w:ascii="Times New Roman" w:hAnsi="Times New Roman" w:hint="eastAsia"/>
        </w:rPr>
        <w:t>）和化疗药物代谢相关酶类多态性位点。</w:t>
      </w:r>
      <w:r w:rsidR="00C06003" w:rsidRPr="00C06003">
        <w:rPr>
          <w:rFonts w:ascii="Times New Roman" w:hAnsi="Times New Roman" w:hint="eastAsia"/>
        </w:rPr>
        <w:t>（注：受检测技术原理所限，本项目无法检出所有可能存在的外显子水平或全基因组水平的大片段缺失）</w:t>
      </w:r>
    </w:p>
    <w:p w14:paraId="4024B634" w14:textId="77777777" w:rsidR="0044603E" w:rsidRDefault="004C616B">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Pr>
          <w:rFonts w:ascii="Times New Roman" w:hAnsi="Times New Roman"/>
          <w:kern w:val="0"/>
          <w:sz w:val="24"/>
          <w:szCs w:val="24"/>
        </w:rPr>
        <w:t>和</w:t>
      </w:r>
      <w:r>
        <w:rPr>
          <w:rFonts w:ascii="Times New Roman" w:hAnsi="Times New Roman"/>
          <w:kern w:val="0"/>
          <w:sz w:val="24"/>
          <w:szCs w:val="24"/>
        </w:rPr>
        <w:t>RNA</w:t>
      </w:r>
    </w:p>
    <w:p w14:paraId="5B6EC7F9" w14:textId="77777777" w:rsidR="0044603E" w:rsidRDefault="004C616B">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w:t>
      </w:r>
      <w:r>
        <w:rPr>
          <w:rFonts w:ascii="Times New Roman" w:hAnsi="Times New Roman"/>
          <w:sz w:val="24"/>
          <w:szCs w:val="24"/>
        </w:rPr>
        <w:t>扩增子建库</w:t>
      </w:r>
      <w:r>
        <w:rPr>
          <w:rFonts w:ascii="宋体" w:hAnsi="宋体"/>
          <w:sz w:val="24"/>
          <w:szCs w:val="24"/>
        </w:rPr>
        <w:t>）</w:t>
      </w:r>
    </w:p>
    <w:p w14:paraId="43FA888D" w14:textId="77777777" w:rsidR="0044603E" w:rsidRDefault="004C616B">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7D55750B" w14:textId="77777777" w:rsidR="0044603E" w:rsidRDefault="004C616B">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9666" w:type="dxa"/>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ook w:val="04A0" w:firstRow="1" w:lastRow="0" w:firstColumn="1" w:lastColumn="0" w:noHBand="0" w:noVBand="1"/>
      </w:tblPr>
      <w:tblGrid>
        <w:gridCol w:w="4819"/>
        <w:gridCol w:w="4847"/>
      </w:tblGrid>
      <w:tr w:rsidR="0044603E" w14:paraId="7BFD9B51"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2780F72"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F56A58"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44603E" w14:paraId="71AF687C"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B3C5B1A" w14:textId="77777777" w:rsidR="0044603E" w:rsidRDefault="004C616B">
            <w:pPr>
              <w:adjustRightInd w:val="0"/>
              <w:snapToGrid w:val="0"/>
              <w:jc w:val="left"/>
              <w:rPr>
                <w:rFonts w:ascii="宋体" w:hAnsi="宋体"/>
                <w:b/>
                <w:bCs/>
                <w:kern w:val="0"/>
                <w:sz w:val="24"/>
                <w:szCs w:val="24"/>
              </w:rPr>
            </w:pPr>
            <w:r>
              <w:rPr>
                <w:rFonts w:ascii="Times New Roman" w:hAnsi="Times New Roman"/>
                <w:b/>
                <w:bCs/>
                <w:color w:val="000000"/>
                <w:szCs w:val="21"/>
              </w:rPr>
              <w:t>Ⅰ</w:t>
            </w:r>
            <w:r>
              <w:rPr>
                <w:rFonts w:ascii="宋体" w:hAnsi="宋体"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3E5ADA"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if var.var_somatic.level_I %}</w:t>
            </w:r>
          </w:p>
          <w:p w14:paraId="0D303850"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for a in var.var_somatic.level_I|bds_mp_var_sort %}</w:t>
            </w:r>
          </w:p>
          <w:p w14:paraId="0DED03BF"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a.bio_category == “Snvindel”%}</w:t>
            </w:r>
          </w:p>
          <w:p w14:paraId="58B57015" w14:textId="7E6127C0"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:{{a.hgvs_c}}{%if a.hgvs_p != </w:t>
            </w:r>
            <w:r w:rsidRPr="00BA27D8">
              <w:rPr>
                <w:rFonts w:ascii="Times New Roman Regular" w:hAnsi="Times New Roman Regular" w:cs="Times New Roman Regular" w:hint="eastAsia"/>
              </w:rPr>
              <w:lastRenderedPageBreak/>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({{a.hgvs_p_FJFY}}){%endif%}{%if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4399AA3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 “Cnv”%}</w:t>
            </w:r>
          </w:p>
          <w:p w14:paraId="79242951" w14:textId="59A011B5"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7B51F5BE"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in [“Sv”, “PSeqRnaSv”]%}</w:t>
            </w:r>
          </w:p>
          <w:p w14:paraId="124D7AD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a.five_prime_gene == “MET” and a.three_prime_gene == “MET”%}</w:t>
            </w:r>
          </w:p>
          <w:p w14:paraId="416DD3C8" w14:textId="767D9C4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2D62856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37A4DA3F" w14:textId="21ADE8A9"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{{a.five_prime_gene}}-{{a.three_prime_gene}} </w:t>
            </w:r>
            <w:r w:rsidRPr="00BA27D8">
              <w:rPr>
                <w:rFonts w:ascii="Times New Roman Regular" w:hAnsi="Times New Roman Regular" w:cs="Times New Roman Regular" w:hint="eastAsia"/>
              </w:rPr>
              <w:t>融合</w:t>
            </w:r>
          </w:p>
          <w:p w14:paraId="4A5579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C17A352"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1E15C0D"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endfor%}</w:t>
            </w:r>
          </w:p>
          <w:p w14:paraId="7D9541B3"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62066E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657FC4D7" w14:textId="2BBEBC99" w:rsidR="0044603E" w:rsidRDefault="00BA27D8" w:rsidP="00BA27D8">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076329" w14:paraId="6C23F6BF"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1484AF7" w14:textId="77777777" w:rsidR="00076329" w:rsidRDefault="00076329" w:rsidP="00076329">
            <w:pPr>
              <w:adjustRightInd w:val="0"/>
              <w:snapToGrid w:val="0"/>
              <w:jc w:val="left"/>
              <w:rPr>
                <w:rFonts w:ascii="宋体" w:hAnsi="宋体"/>
                <w:b/>
                <w:bCs/>
                <w:kern w:val="0"/>
                <w:sz w:val="24"/>
                <w:szCs w:val="24"/>
              </w:rPr>
            </w:pPr>
            <w:r>
              <w:rPr>
                <w:rFonts w:ascii="Times New Roman" w:hAnsi="Times New Roman"/>
                <w:b/>
                <w:bCs/>
                <w:color w:val="000000"/>
                <w:szCs w:val="21"/>
              </w:rPr>
              <w:lastRenderedPageBreak/>
              <w:t>Ⅱ</w:t>
            </w:r>
            <w:r>
              <w:rPr>
                <w:rFonts w:ascii="宋体" w:hAnsi="宋体"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36094350" w14:textId="6D581F2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if var.var_somatic.level_I</w:t>
            </w:r>
            <w:r>
              <w:rPr>
                <w:rFonts w:ascii="Times New Roman Regular" w:hAnsi="Times New Roman Regular" w:cs="Times New Roman Regular" w:hint="eastAsia"/>
                <w:highlight w:val="green"/>
              </w:rPr>
              <w:t>I</w:t>
            </w:r>
            <w:r w:rsidRPr="00BA27D8">
              <w:rPr>
                <w:rFonts w:ascii="Times New Roman Regular" w:hAnsi="Times New Roman Regular" w:cs="Times New Roman Regular"/>
                <w:highlight w:val="green"/>
              </w:rPr>
              <w:t xml:space="preserve"> %}</w:t>
            </w:r>
          </w:p>
          <w:p w14:paraId="1C681ED8" w14:textId="68B00EA1"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for a in var.var_somatic.level_</w:t>
            </w:r>
            <w:r>
              <w:rPr>
                <w:rFonts w:ascii="Times New Roman Regular" w:hAnsi="Times New Roman Regular" w:cs="Times New Roman Regular" w:hint="eastAsia"/>
              </w:rPr>
              <w:t>I</w:t>
            </w:r>
            <w:r w:rsidRPr="00BA27D8">
              <w:rPr>
                <w:rFonts w:ascii="Times New Roman Regular" w:hAnsi="Times New Roman Regular" w:cs="Times New Roman Regular"/>
              </w:rPr>
              <w:t>I|bds_mp_var_sort %}</w:t>
            </w:r>
          </w:p>
          <w:p w14:paraId="61740295"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a.bio_category == “Snvindel”%}</w:t>
            </w:r>
          </w:p>
          <w:p w14:paraId="3A93FE39" w14:textId="703EE5A3"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:{{a.hgvs_c}}{%if a.hgvs_p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({{a.hgvs_p_FJFY}}){%endif%}{%if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5A8CA05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 “Cnv”%}</w:t>
            </w:r>
          </w:p>
          <w:p w14:paraId="5FF0A01E" w14:textId="6CD42504"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2D3B8FA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in [“Sv”, “PSeqRnaSv”]%}</w:t>
            </w:r>
          </w:p>
          <w:p w14:paraId="610354C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a.five_prime_gene == “MET” and a.three_prime_gene == “MET”%}</w:t>
            </w:r>
          </w:p>
          <w:p w14:paraId="57D774CF"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7FA91D5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15D75AE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{{a.five_prime_gene}}-{{a.three_prime_gene}} </w:t>
            </w:r>
            <w:r w:rsidRPr="00BA27D8">
              <w:rPr>
                <w:rFonts w:ascii="Times New Roman Regular" w:hAnsi="Times New Roman Regular" w:cs="Times New Roman Regular" w:hint="eastAsia"/>
              </w:rPr>
              <w:t>融合</w:t>
            </w:r>
          </w:p>
          <w:p w14:paraId="01C7816D"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5DBCF1D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3496844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endfor%}</w:t>
            </w:r>
          </w:p>
          <w:p w14:paraId="0D5D40A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4D853A1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7D70D18D" w14:textId="0B12DA94" w:rsidR="00076329" w:rsidRDefault="00076329" w:rsidP="00076329">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44603E" w14:paraId="7A13F56A"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ABDE636" w14:textId="77777777" w:rsidR="0044603E" w:rsidRDefault="004C616B">
            <w:pPr>
              <w:adjustRightInd w:val="0"/>
              <w:snapToGrid w:val="0"/>
              <w:jc w:val="left"/>
              <w:rPr>
                <w:rFonts w:ascii="宋体" w:hAnsi="宋体"/>
                <w:b/>
                <w:bCs/>
                <w:kern w:val="0"/>
                <w:sz w:val="24"/>
                <w:szCs w:val="24"/>
              </w:rPr>
            </w:pPr>
            <w:r>
              <w:rPr>
                <w:rFonts w:ascii="宋体" w:hAnsi="宋体" w:hint="eastAsia"/>
                <w:b/>
                <w:bCs/>
                <w:kern w:val="0"/>
                <w:szCs w:val="21"/>
              </w:rPr>
              <w:t>微卫星不稳定性</w:t>
            </w:r>
            <w:r>
              <w:rPr>
                <w:rFonts w:ascii="Times New Roman" w:hAnsi="Times New Roman"/>
                <w:b/>
                <w:bCs/>
                <w:kern w:val="0"/>
                <w:szCs w:val="21"/>
              </w:rPr>
              <w:t>（</w:t>
            </w:r>
            <w:r>
              <w:rPr>
                <w:rFonts w:ascii="Times New Roman" w:hAnsi="Times New Roman"/>
                <w:b/>
                <w:bCs/>
                <w:kern w:val="0"/>
                <w:szCs w:val="21"/>
              </w:rPr>
              <w:t>MSI</w:t>
            </w:r>
            <w:r>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223583F4" w14:textId="5BA80402" w:rsidR="0044603E" w:rsidRDefault="003651B2">
            <w:pPr>
              <w:adjustRightInd w:val="0"/>
              <w:snapToGrid w:val="0"/>
              <w:rPr>
                <w:rFonts w:ascii="Times New Roman" w:hAnsi="Times New Roman"/>
                <w:b/>
                <w:bCs/>
                <w:kern w:val="0"/>
                <w:sz w:val="24"/>
                <w:szCs w:val="24"/>
              </w:rPr>
            </w:pPr>
            <w:r w:rsidRPr="003651B2">
              <w:rPr>
                <w:rFonts w:ascii="Times New Roman" w:hAnsi="Times New Roman" w:hint="eastAsia"/>
                <w:color w:val="000000"/>
                <w:szCs w:val="21"/>
              </w:rPr>
              <w:t>{%if msi.var_id==</w:t>
            </w:r>
            <w:r w:rsidRPr="003651B2">
              <w:rPr>
                <w:rFonts w:ascii="Times New Roman" w:hAnsi="Times New Roman" w:hint="eastAsia"/>
                <w:color w:val="000000"/>
                <w:szCs w:val="21"/>
              </w:rPr>
              <w:t>”</w:t>
            </w:r>
            <w:r w:rsidRPr="003651B2">
              <w:rPr>
                <w:rFonts w:ascii="Times New Roman" w:hAnsi="Times New Roman" w:hint="eastAsia"/>
                <w:color w:val="000000"/>
                <w:szCs w:val="21"/>
              </w:rPr>
              <w:t>MSS</w:t>
            </w:r>
            <w:r w:rsidRPr="003651B2">
              <w:rPr>
                <w:rFonts w:ascii="Times New Roman" w:hAnsi="Times New Roman" w:hint="eastAsia"/>
                <w:color w:val="000000"/>
                <w:szCs w:val="21"/>
              </w:rPr>
              <w:t>”</w:t>
            </w:r>
            <w:r w:rsidRPr="003651B2">
              <w:rPr>
                <w:rFonts w:ascii="Times New Roman" w:hAnsi="Times New Roman" w:hint="eastAsia"/>
                <w:color w:val="000000"/>
                <w:szCs w:val="21"/>
              </w:rPr>
              <w:t>%}</w:t>
            </w:r>
            <w:r w:rsidRPr="003651B2">
              <w:rPr>
                <w:rFonts w:ascii="Times New Roman" w:hAnsi="Times New Roman" w:hint="eastAsia"/>
                <w:color w:val="000000"/>
                <w:szCs w:val="21"/>
              </w:rPr>
              <w:t>未检测到</w:t>
            </w:r>
            <w:r w:rsidRPr="003651B2">
              <w:rPr>
                <w:rFonts w:ascii="Times New Roman" w:hAnsi="Times New Roman" w:hint="eastAsia"/>
                <w:color w:val="000000"/>
                <w:szCs w:val="21"/>
              </w:rPr>
              <w:t>MSI-H{%else%}MSI-H{%endif%}</w:t>
            </w:r>
          </w:p>
        </w:tc>
      </w:tr>
      <w:tr w:rsidR="003A19DC" w14:paraId="183C5BCF" w14:textId="77777777" w:rsidTr="00E4126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F645C7A" w14:textId="0BDFB1CE" w:rsidR="003A19DC" w:rsidRPr="003651B2" w:rsidRDefault="003A19DC">
            <w:pPr>
              <w:adjustRightInd w:val="0"/>
              <w:snapToGrid w:val="0"/>
              <w:rPr>
                <w:rFonts w:ascii="Times New Roman" w:hAnsi="Times New Roman"/>
                <w:color w:val="000000"/>
                <w:szCs w:val="21"/>
              </w:rPr>
            </w:pPr>
            <w:r w:rsidRPr="003A19DC">
              <w:rPr>
                <w:rFonts w:ascii="Times New Roman" w:hAnsi="Times New Roman" w:hint="eastAsia"/>
                <w:color w:val="000000"/>
                <w:szCs w:val="21"/>
              </w:rPr>
              <w:t>{%</w:t>
            </w:r>
            <w:r>
              <w:rPr>
                <w:rFonts w:ascii="Times New Roman" w:hAnsi="Times New Roman"/>
                <w:color w:val="000000"/>
                <w:szCs w:val="21"/>
              </w:rPr>
              <w:t>tr</w:t>
            </w:r>
            <w:r w:rsidRPr="003A19DC">
              <w:rPr>
                <w:rFonts w:ascii="Times New Roman" w:hAnsi="Times New Roman" w:hint="eastAsia"/>
                <w:color w:val="000000"/>
                <w:szCs w:val="21"/>
              </w:rPr>
              <w:t xml:space="preserve"> if </w:t>
            </w:r>
            <w:r w:rsidRPr="003A19DC">
              <w:rPr>
                <w:rFonts w:ascii="Times New Roman" w:hAnsi="Times New Roman" w:hint="eastAsia"/>
                <w:color w:val="000000"/>
                <w:szCs w:val="21"/>
              </w:rPr>
              <w:t>“子宫内膜癌”</w:t>
            </w:r>
            <w:r w:rsidRPr="003A19DC">
              <w:rPr>
                <w:rFonts w:ascii="Times New Roman" w:hAnsi="Times New Roman" w:hint="eastAsia"/>
                <w:color w:val="000000"/>
                <w:szCs w:val="21"/>
              </w:rPr>
              <w:t xml:space="preserve"> in sample.tumor_list and </w:t>
            </w:r>
            <w:r w:rsidRPr="003A19DC">
              <w:rPr>
                <w:rFonts w:ascii="Times New Roman" w:hAnsi="Times New Roman" w:hint="eastAsia"/>
                <w:color w:val="000000"/>
                <w:szCs w:val="21"/>
              </w:rPr>
              <w:t>“实体瘤”</w:t>
            </w:r>
            <w:r w:rsidRPr="003A19DC">
              <w:rPr>
                <w:rFonts w:ascii="Times New Roman" w:hAnsi="Times New Roman" w:hint="eastAsia"/>
                <w:color w:val="000000"/>
                <w:szCs w:val="21"/>
              </w:rPr>
              <w:t xml:space="preserve"> not in sample.tumor_names_cn%}</w:t>
            </w:r>
          </w:p>
        </w:tc>
      </w:tr>
      <w:tr w:rsidR="00E6630A" w14:paraId="44F5108C"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5CB8AA14" w14:textId="3BF27E3D" w:rsidR="00E6630A" w:rsidRDefault="00E6630A">
            <w:pPr>
              <w:adjustRightInd w:val="0"/>
              <w:snapToGrid w:val="0"/>
              <w:jc w:val="left"/>
              <w:rPr>
                <w:rFonts w:ascii="宋体" w:hAnsi="宋体"/>
                <w:b/>
                <w:bCs/>
                <w:kern w:val="0"/>
                <w:szCs w:val="21"/>
              </w:rPr>
            </w:pPr>
            <w:r>
              <w:rPr>
                <w:rFonts w:ascii="宋体" w:hAnsi="宋体" w:hint="eastAsia"/>
                <w:b/>
                <w:bCs/>
                <w:kern w:val="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53E7C4CF"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if var.ec_type.var_id == “POLE-ultramutated type EC”%}</w:t>
            </w:r>
          </w:p>
          <w:p w14:paraId="7D762B76" w14:textId="314CCE3A"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lastRenderedPageBreak/>
              <w:t>POLE</w:t>
            </w:r>
            <w:r w:rsidRPr="00047E8B">
              <w:rPr>
                <w:rFonts w:ascii="Times New Roman" w:hAnsi="Times New Roman" w:hint="eastAsia"/>
                <w:color w:val="000000"/>
                <w:szCs w:val="21"/>
              </w:rPr>
              <w:t>突变亚型（</w:t>
            </w:r>
            <w:r w:rsidRPr="00047E8B">
              <w:rPr>
                <w:rFonts w:ascii="Times New Roman" w:hAnsi="Times New Roman" w:hint="eastAsia"/>
                <w:color w:val="000000"/>
                <w:szCs w:val="21"/>
              </w:rPr>
              <w:t>POLE mut</w:t>
            </w:r>
            <w:r w:rsidRPr="00047E8B">
              <w:rPr>
                <w:rFonts w:ascii="Times New Roman" w:hAnsi="Times New Roman" w:hint="eastAsia"/>
                <w:color w:val="000000"/>
                <w:szCs w:val="21"/>
              </w:rPr>
              <w:t>）</w:t>
            </w:r>
          </w:p>
          <w:p w14:paraId="396E4E2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elif var.ec_type.var_id == “MSI-H type EC”%}</w:t>
            </w:r>
          </w:p>
          <w:p w14:paraId="57B8BA15" w14:textId="1890B969"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错配修复功能缺陷亚型（</w:t>
            </w:r>
            <w:r w:rsidRPr="00047E8B">
              <w:rPr>
                <w:rFonts w:ascii="Times New Roman" w:hAnsi="Times New Roman" w:hint="eastAsia"/>
                <w:color w:val="000000"/>
                <w:szCs w:val="21"/>
              </w:rPr>
              <w:t>MMRd</w:t>
            </w:r>
            <w:r w:rsidRPr="00047E8B">
              <w:rPr>
                <w:rFonts w:ascii="Times New Roman" w:hAnsi="Times New Roman" w:hint="eastAsia"/>
                <w:color w:val="000000"/>
                <w:szCs w:val="21"/>
              </w:rPr>
              <w:t>）</w:t>
            </w:r>
          </w:p>
          <w:p w14:paraId="64C78CE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elif var.ec_type.var_id == “CNH type EC”%}</w:t>
            </w:r>
          </w:p>
          <w:p w14:paraId="56752227" w14:textId="00E43506"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p53</w:t>
            </w:r>
            <w:r w:rsidRPr="00047E8B">
              <w:rPr>
                <w:rFonts w:ascii="Times New Roman" w:hAnsi="Times New Roman" w:hint="eastAsia"/>
                <w:color w:val="000000"/>
                <w:szCs w:val="21"/>
              </w:rPr>
              <w:t>异常亚型（</w:t>
            </w:r>
            <w:r w:rsidRPr="00047E8B">
              <w:rPr>
                <w:rFonts w:ascii="Times New Roman" w:hAnsi="Times New Roman" w:hint="eastAsia"/>
                <w:color w:val="000000"/>
                <w:szCs w:val="21"/>
              </w:rPr>
              <w:t>p53 abnormality</w:t>
            </w:r>
            <w:r w:rsidRPr="00047E8B">
              <w:rPr>
                <w:rFonts w:ascii="Times New Roman" w:hAnsi="Times New Roman" w:hint="eastAsia"/>
                <w:color w:val="000000"/>
                <w:szCs w:val="21"/>
              </w:rPr>
              <w:t>，</w:t>
            </w:r>
            <w:r w:rsidRPr="00047E8B">
              <w:rPr>
                <w:rFonts w:ascii="Times New Roman" w:hAnsi="Times New Roman" w:hint="eastAsia"/>
                <w:color w:val="000000"/>
                <w:szCs w:val="21"/>
              </w:rPr>
              <w:t>p53abn</w:t>
            </w:r>
            <w:r w:rsidRPr="00047E8B">
              <w:rPr>
                <w:rFonts w:ascii="Times New Roman" w:hAnsi="Times New Roman" w:hint="eastAsia"/>
                <w:color w:val="000000"/>
                <w:szCs w:val="21"/>
              </w:rPr>
              <w:t>）</w:t>
            </w:r>
          </w:p>
          <w:p w14:paraId="66AC20C3"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elif var.ec_type.var_id == “CNL type EC”%}</w:t>
            </w:r>
          </w:p>
          <w:p w14:paraId="7471B692" w14:textId="2A67DA8E"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非特异性分子特征亚型（</w:t>
            </w:r>
            <w:r w:rsidRPr="00047E8B">
              <w:rPr>
                <w:rFonts w:ascii="Times New Roman" w:hAnsi="Times New Roman" w:hint="eastAsia"/>
                <w:color w:val="000000"/>
                <w:szCs w:val="21"/>
              </w:rPr>
              <w:t>Non-specific molecular profile</w:t>
            </w:r>
            <w:r w:rsidRPr="00047E8B">
              <w:rPr>
                <w:rFonts w:ascii="Times New Roman" w:hAnsi="Times New Roman" w:hint="eastAsia"/>
                <w:color w:val="000000"/>
                <w:szCs w:val="21"/>
              </w:rPr>
              <w:t>，</w:t>
            </w:r>
            <w:r w:rsidRPr="00047E8B">
              <w:rPr>
                <w:rFonts w:ascii="Times New Roman" w:hAnsi="Times New Roman" w:hint="eastAsia"/>
                <w:color w:val="000000"/>
                <w:szCs w:val="21"/>
              </w:rPr>
              <w:t>NSMP</w:t>
            </w:r>
            <w:r w:rsidRPr="00047E8B">
              <w:rPr>
                <w:rFonts w:ascii="Times New Roman" w:hAnsi="Times New Roman" w:hint="eastAsia"/>
                <w:color w:val="000000"/>
                <w:szCs w:val="21"/>
              </w:rPr>
              <w:t>）</w:t>
            </w:r>
          </w:p>
          <w:p w14:paraId="3361AB4A" w14:textId="49760828" w:rsidR="00E6630A"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endif%}</w:t>
            </w:r>
          </w:p>
        </w:tc>
      </w:tr>
      <w:tr w:rsidR="003A19DC" w14:paraId="6107DAFA" w14:textId="77777777" w:rsidTr="00326156">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561E3C9B" w14:textId="20C34824" w:rsidR="003A19DC" w:rsidRPr="003651B2" w:rsidRDefault="003A19DC" w:rsidP="003651B2">
            <w:pPr>
              <w:adjustRightInd w:val="0"/>
              <w:snapToGrid w:val="0"/>
              <w:rPr>
                <w:rFonts w:ascii="Times New Roman" w:hAnsi="Times New Roman"/>
                <w:color w:val="000000"/>
                <w:szCs w:val="21"/>
              </w:rPr>
            </w:pPr>
            <w:r>
              <w:rPr>
                <w:rFonts w:ascii="Times New Roman" w:hAnsi="Times New Roman" w:hint="eastAsia"/>
                <w:color w:val="000000"/>
                <w:szCs w:val="21"/>
              </w:rPr>
              <w:lastRenderedPageBreak/>
              <w:t>{</w:t>
            </w:r>
            <w:r>
              <w:rPr>
                <w:rFonts w:ascii="Times New Roman" w:hAnsi="Times New Roman"/>
                <w:color w:val="000000"/>
                <w:szCs w:val="21"/>
              </w:rPr>
              <w:t>%tr endif%}</w:t>
            </w:r>
          </w:p>
        </w:tc>
      </w:tr>
      <w:tr w:rsidR="0044603E" w14:paraId="431ECA3A"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ABAD22D" w14:textId="77777777" w:rsidR="0044603E" w:rsidRDefault="004C616B">
            <w:pPr>
              <w:adjustRightInd w:val="0"/>
              <w:snapToGrid w:val="0"/>
              <w:jc w:val="left"/>
              <w:rPr>
                <w:rFonts w:ascii="宋体" w:hAnsi="宋体"/>
                <w:b/>
                <w:bCs/>
                <w:kern w:val="0"/>
                <w:sz w:val="24"/>
                <w:szCs w:val="24"/>
              </w:rPr>
            </w:pPr>
            <w:r w:rsidRPr="00CA71E4">
              <w:rPr>
                <w:rFonts w:ascii="宋体" w:hAnsi="宋体"/>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4A7552BC" w14:textId="1C172DC4"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qc.dna_data_qc.cleandata_q30_num &gt;= 0.75 and qc.dna_data_qc.depth_ssbc_num &gt;= </w:t>
            </w:r>
            <w:r>
              <w:rPr>
                <w:rFonts w:ascii="Times New Roman" w:hAnsi="Times New Roman"/>
                <w:szCs w:val="21"/>
              </w:rPr>
              <w:t>400</w:t>
            </w:r>
            <w:r w:rsidRPr="00E53E30">
              <w:rPr>
                <w:rFonts w:ascii="Times New Roman" w:hAnsi="Times New Roman"/>
                <w:szCs w:val="21"/>
              </w:rPr>
              <w:t xml:space="preserve"> and qc.dna_data_qc.depth_rna_ctrl_num &gt;= </w:t>
            </w:r>
            <w:r w:rsidR="00DE0399">
              <w:rPr>
                <w:rFonts w:ascii="Times New Roman" w:hAnsi="Times New Roman"/>
                <w:szCs w:val="21"/>
              </w:rPr>
              <w:t>20</w:t>
            </w:r>
            <w:r w:rsidRPr="00E53E30">
              <w:rPr>
                <w:rFonts w:ascii="Times New Roman" w:hAnsi="Times New Roman"/>
                <w:szCs w:val="21"/>
              </w:rPr>
              <w:t>%}</w:t>
            </w:r>
          </w:p>
          <w:p w14:paraId="11F3D349" w14:textId="32A7A2B2"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lib_quality_control and lib_quality_control.lib_dna_qc and </w:t>
            </w:r>
            <w:r w:rsidR="00C83302" w:rsidRPr="00C83302">
              <w:rPr>
                <w:rFonts w:ascii="Times New Roman" w:hAnsi="Times New Roman"/>
                <w:szCs w:val="21"/>
              </w:rPr>
              <w:t>lib_quality_control.lib_dna_qc.library_concn</w:t>
            </w:r>
            <w:r w:rsidRPr="00E53E30">
              <w:rPr>
                <w:rFonts w:ascii="Times New Roman" w:hAnsi="Times New Roman"/>
                <w:szCs w:val="21"/>
              </w:rPr>
              <w:t>%}</w:t>
            </w:r>
          </w:p>
          <w:p w14:paraId="51FD5AF4" w14:textId="34BEAB4A"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 xml:space="preserve">{%if </w:t>
            </w:r>
            <w:r w:rsidR="00426DB6" w:rsidRPr="00426DB6">
              <w:rPr>
                <w:rFonts w:ascii="Times New Roman" w:hAnsi="Times New Roman"/>
                <w:szCs w:val="21"/>
              </w:rPr>
              <w:t>lib_quality_control.lib_dna_qc.library_concn</w:t>
            </w:r>
            <w:r w:rsidRPr="00E53E30">
              <w:rPr>
                <w:rFonts w:ascii="Times New Roman" w:hAnsi="Times New Roman" w:hint="eastAsia"/>
                <w:szCs w:val="21"/>
              </w:rPr>
              <w:t>|float &gt;= 10 %}</w:t>
            </w:r>
            <w:r w:rsidRPr="00E53E30">
              <w:rPr>
                <w:rFonts w:ascii="Times New Roman" w:hAnsi="Times New Roman" w:hint="eastAsia"/>
                <w:szCs w:val="21"/>
              </w:rPr>
              <w:t>合格</w:t>
            </w:r>
            <w:r w:rsidRPr="00E53E30">
              <w:rPr>
                <w:rFonts w:ascii="Times New Roman" w:hAnsi="Times New Roman" w:hint="eastAsia"/>
                <w:szCs w:val="21"/>
              </w:rPr>
              <w:t>{%else%}</w:t>
            </w:r>
            <w:r w:rsidRPr="00E53E30">
              <w:rPr>
                <w:rFonts w:ascii="Times New Roman" w:hAnsi="Times New Roman" w:hint="eastAsia"/>
                <w:szCs w:val="21"/>
              </w:rPr>
              <w:t>风险</w:t>
            </w:r>
            <w:r w:rsidRPr="00E53E30">
              <w:rPr>
                <w:rFonts w:ascii="Times New Roman" w:hAnsi="Times New Roman" w:hint="eastAsia"/>
                <w:szCs w:val="21"/>
              </w:rPr>
              <w:t>{%endif%}</w:t>
            </w:r>
          </w:p>
          <w:p w14:paraId="7F972EC2"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65E9CCCC"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合格（质控项有缺失，请人工补齐后自行判定！）</w:t>
            </w:r>
          </w:p>
          <w:p w14:paraId="5562A5EB"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endif%}</w:t>
            </w:r>
          </w:p>
          <w:p w14:paraId="44841338"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19E225EF"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风险</w:t>
            </w:r>
          </w:p>
          <w:p w14:paraId="1C1DED21" w14:textId="13D60C75" w:rsidR="0044603E" w:rsidRDefault="00E53E30" w:rsidP="00E53E30">
            <w:pPr>
              <w:adjustRightInd w:val="0"/>
              <w:snapToGrid w:val="0"/>
              <w:jc w:val="left"/>
              <w:rPr>
                <w:rFonts w:ascii="Times New Roman" w:hAnsi="Times New Roman"/>
                <w:color w:val="000000"/>
                <w:szCs w:val="21"/>
              </w:rPr>
            </w:pPr>
            <w:r w:rsidRPr="00E53E30">
              <w:rPr>
                <w:rFonts w:ascii="Times New Roman" w:hAnsi="Times New Roman"/>
                <w:szCs w:val="21"/>
              </w:rPr>
              <w:t>{%p endif%}</w:t>
            </w:r>
          </w:p>
        </w:tc>
      </w:tr>
    </w:tbl>
    <w:p w14:paraId="6B9916B8" w14:textId="3E816FA1" w:rsidR="00FC654C" w:rsidRDefault="00FC654C" w:rsidP="001C7ED1">
      <w:pPr>
        <w:rPr>
          <w:rFonts w:ascii="Times New Roman" w:hAnsi="Times New Roman"/>
          <w:kern w:val="0"/>
          <w:sz w:val="18"/>
          <w:szCs w:val="18"/>
          <w:highlight w:val="yellow"/>
        </w:rPr>
      </w:pPr>
      <w:bookmarkStart w:id="2" w:name="_Hlk183168954"/>
      <w:r>
        <w:rPr>
          <w:rFonts w:ascii="Times New Roman" w:hAnsi="Times New Roman" w:hint="eastAsia"/>
          <w:kern w:val="0"/>
          <w:sz w:val="18"/>
          <w:szCs w:val="18"/>
          <w:highlight w:val="yellow"/>
        </w:rPr>
        <w:t>{</w:t>
      </w:r>
      <w:r>
        <w:rPr>
          <w:rFonts w:ascii="Times New Roman" w:hAnsi="Times New Roman"/>
          <w:kern w:val="0"/>
          <w:sz w:val="18"/>
          <w:szCs w:val="18"/>
          <w:highlight w:val="yellow"/>
        </w:rPr>
        <w:t xml:space="preserve">%p if </w:t>
      </w:r>
      <w:r w:rsidRPr="005F1E12">
        <w:rPr>
          <w:rFonts w:ascii="Times New Roman" w:hAnsi="Times New Roman"/>
          <w:kern w:val="0"/>
          <w:sz w:val="18"/>
          <w:szCs w:val="18"/>
          <w:highlight w:val="yellow"/>
        </w:rPr>
        <w:t xml:space="preserve">[lib_quality_control, qc.dna_data_qc]|bds_cp_qc </w:t>
      </w:r>
      <w:r>
        <w:rPr>
          <w:rFonts w:ascii="Times New Roman" w:hAnsi="Times New Roman"/>
          <w:kern w:val="0"/>
          <w:sz w:val="18"/>
          <w:szCs w:val="18"/>
          <w:highlight w:val="yellow"/>
        </w:rPr>
        <w:t>%}</w:t>
      </w:r>
    </w:p>
    <w:p w14:paraId="0F40F89A" w14:textId="51B5C031" w:rsidR="0044603E" w:rsidRDefault="004C616B" w:rsidP="001C7ED1">
      <w:pPr>
        <w:rPr>
          <w:rFonts w:ascii="Times New Roman" w:hAnsi="Times New Roman"/>
          <w:kern w:val="0"/>
          <w:sz w:val="18"/>
          <w:szCs w:val="18"/>
        </w:rPr>
      </w:pPr>
      <w:r w:rsidRPr="005F1E12">
        <w:rPr>
          <w:rFonts w:ascii="Times New Roman" w:hAnsi="Times New Roman" w:hint="eastAsia"/>
          <w:kern w:val="0"/>
          <w:sz w:val="18"/>
          <w:szCs w:val="18"/>
        </w:rPr>
        <w:t>注：</w:t>
      </w:r>
      <w:r w:rsidR="004E1EA2" w:rsidRPr="005F1E12">
        <w:rPr>
          <w:rFonts w:ascii="Times New Roman" w:hAnsi="Times New Roman" w:hint="eastAsia"/>
          <w:kern w:val="0"/>
          <w:sz w:val="18"/>
          <w:szCs w:val="18"/>
        </w:rPr>
        <w:t>送检样本质控数据异常，</w:t>
      </w:r>
      <w:r w:rsidR="005F1E12" w:rsidRPr="005F1E12">
        <w:rPr>
          <w:rFonts w:ascii="Times New Roman" w:hAnsi="Times New Roman" w:hint="eastAsia"/>
          <w:color w:val="000000" w:themeColor="text1"/>
          <w:kern w:val="0"/>
          <w:sz w:val="18"/>
          <w:szCs w:val="18"/>
        </w:rPr>
        <w:t>{</w:t>
      </w:r>
      <w:r w:rsidR="005F1E12" w:rsidRPr="005F1E12">
        <w:rPr>
          <w:rFonts w:ascii="Times New Roman" w:hAnsi="Times New Roman"/>
          <w:color w:val="000000" w:themeColor="text1"/>
          <w:kern w:val="0"/>
          <w:sz w:val="18"/>
          <w:szCs w:val="18"/>
        </w:rPr>
        <w:t>{[lib_quality_control, qc.dna_data_qc]|bds_cp_qc }}</w:t>
      </w:r>
      <w:r w:rsidR="004E1EA2" w:rsidRPr="005F1E12">
        <w:rPr>
          <w:rFonts w:ascii="Times New Roman" w:hAnsi="Times New Roman" w:hint="eastAsia"/>
          <w:kern w:val="0"/>
          <w:sz w:val="18"/>
          <w:szCs w:val="18"/>
        </w:rPr>
        <w:t>低于质控标准，故总体质控评估结果为“风险”，检测结果仅供参考。</w:t>
      </w:r>
    </w:p>
    <w:p w14:paraId="08AB2560" w14:textId="7AF12A9E" w:rsidR="00FC654C" w:rsidRPr="00CF2BFF" w:rsidRDefault="00FC654C" w:rsidP="001C7ED1">
      <w:pPr>
        <w:rPr>
          <w:rFonts w:ascii="Times New Roman" w:hAnsi="Times New Roman"/>
          <w:kern w:val="0"/>
          <w:sz w:val="18"/>
          <w:szCs w:val="18"/>
        </w:rPr>
      </w:pPr>
      <w:r w:rsidRPr="00403B3E">
        <w:rPr>
          <w:rFonts w:ascii="Times New Roman" w:hAnsi="Times New Roman" w:hint="eastAsia"/>
          <w:kern w:val="0"/>
          <w:sz w:val="18"/>
          <w:szCs w:val="18"/>
          <w:highlight w:val="yellow"/>
        </w:rPr>
        <w:t>{</w:t>
      </w:r>
      <w:r w:rsidRPr="00403B3E">
        <w:rPr>
          <w:rFonts w:ascii="Times New Roman" w:hAnsi="Times New Roman"/>
          <w:kern w:val="0"/>
          <w:sz w:val="18"/>
          <w:szCs w:val="18"/>
          <w:highlight w:val="yellow"/>
        </w:rPr>
        <w:t>%p endif%}</w:t>
      </w:r>
    </w:p>
    <w:bookmarkEnd w:id="2"/>
    <w:p w14:paraId="4A8DE424"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3" w:name="OLE_LINK25"/>
      <w:bookmarkStart w:id="4" w:name="OLE_LINK24"/>
      <w:r>
        <w:rPr>
          <w:rFonts w:ascii="Times New Roman" w:hAnsi="Times New Roman"/>
          <w:b/>
          <w:i/>
          <w:sz w:val="24"/>
          <w:szCs w:val="24"/>
        </w:rPr>
        <w:br w:type="page"/>
      </w:r>
    </w:p>
    <w:p w14:paraId="40761BC2" w14:textId="77777777" w:rsidR="0044603E" w:rsidRDefault="004C616B">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14:paraId="2B599319" w14:textId="77777777" w:rsidTr="00095135">
        <w:trPr>
          <w:trHeight w:val="454"/>
        </w:trPr>
        <w:tc>
          <w:tcPr>
            <w:tcW w:w="6546" w:type="dxa"/>
            <w:gridSpan w:val="2"/>
            <w:shd w:val="clear" w:color="auto" w:fill="1E7648"/>
            <w:vAlign w:val="center"/>
          </w:tcPr>
          <w:p w14:paraId="0E13C3C9"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595" w:type="dxa"/>
            <w:shd w:val="clear" w:color="auto" w:fill="1E7648"/>
            <w:vAlign w:val="center"/>
          </w:tcPr>
          <w:p w14:paraId="78212A1D"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44603E" w14:paraId="244B30E4" w14:textId="77777777" w:rsidTr="00095135">
        <w:trPr>
          <w:trHeight w:val="312"/>
        </w:trPr>
        <w:tc>
          <w:tcPr>
            <w:tcW w:w="1588" w:type="dxa"/>
            <w:shd w:val="clear" w:color="auto" w:fill="FFFFFF"/>
            <w:vAlign w:val="center"/>
          </w:tcPr>
          <w:p w14:paraId="266CE39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肿瘤细胞含量</w:t>
            </w:r>
          </w:p>
        </w:tc>
        <w:tc>
          <w:tcPr>
            <w:tcW w:w="1595" w:type="dxa"/>
            <w:shd w:val="clear" w:color="auto" w:fill="FFFFFF"/>
            <w:vAlign w:val="center"/>
          </w:tcPr>
          <w:p w14:paraId="33765E80" w14:textId="77777777" w:rsidR="0044603E" w:rsidRDefault="004C616B">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r w:rsidR="0044603E" w14:paraId="2129E919" w14:textId="77777777" w:rsidTr="00095135">
        <w:trPr>
          <w:trHeight w:val="312"/>
        </w:trPr>
        <w:tc>
          <w:tcPr>
            <w:tcW w:w="1588" w:type="dxa"/>
            <w:shd w:val="clear" w:color="auto" w:fill="auto"/>
            <w:vAlign w:val="center"/>
          </w:tcPr>
          <w:p w14:paraId="739F67D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文库质控</w:t>
            </w:r>
          </w:p>
        </w:tc>
        <w:tc>
          <w:tcPr>
            <w:tcW w:w="4958" w:type="dxa"/>
            <w:shd w:val="clear" w:color="auto" w:fill="auto"/>
            <w:vAlign w:val="center"/>
          </w:tcPr>
          <w:p w14:paraId="45600BE8"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文库</w:t>
            </w:r>
            <w:r>
              <w:rPr>
                <w:rFonts w:ascii="Times New Roman" w:hAnsi="Times New Roman" w:hint="eastAsia"/>
                <w:kern w:val="0"/>
                <w:sz w:val="18"/>
                <w:szCs w:val="18"/>
              </w:rPr>
              <w:t>DNA</w:t>
            </w:r>
            <w:r>
              <w:rPr>
                <w:rFonts w:ascii="Times New Roman" w:hAnsi="Times New Roman" w:hint="eastAsia"/>
                <w:kern w:val="0"/>
                <w:sz w:val="18"/>
                <w:szCs w:val="18"/>
              </w:rPr>
              <w:t>浓度</w:t>
            </w:r>
            <w:r>
              <w:rPr>
                <w:rFonts w:ascii="Times New Roman" w:hAnsi="Times New Roman" w:hint="eastAsia"/>
                <w:kern w:val="0"/>
                <w:sz w:val="18"/>
                <w:szCs w:val="18"/>
              </w:rPr>
              <w:t>(ng/</w:t>
            </w:r>
            <w:r>
              <w:rPr>
                <w:rFonts w:ascii="Times New Roman" w:hAnsi="Times New Roman"/>
                <w:kern w:val="0"/>
                <w:sz w:val="18"/>
                <w:szCs w:val="18"/>
              </w:rPr>
              <w:t>μL</w:t>
            </w:r>
            <w:r>
              <w:rPr>
                <w:rFonts w:ascii="Times New Roman" w:hAnsi="Times New Roman" w:hint="eastAsia"/>
                <w:kern w:val="0"/>
                <w:sz w:val="18"/>
                <w:szCs w:val="18"/>
              </w:rPr>
              <w:t>)</w:t>
            </w:r>
          </w:p>
        </w:tc>
        <w:tc>
          <w:tcPr>
            <w:tcW w:w="1595" w:type="dxa"/>
            <w:shd w:val="clear" w:color="auto" w:fill="auto"/>
            <w:vAlign w:val="center"/>
          </w:tcPr>
          <w:p w14:paraId="10B5AAE9" w14:textId="74E19E8E" w:rsidR="0044603E" w:rsidRDefault="00095135">
            <w:pPr>
              <w:jc w:val="center"/>
              <w:rPr>
                <w:rFonts w:ascii="Times New Roman" w:hAnsi="Times New Roman"/>
                <w:kern w:val="0"/>
                <w:sz w:val="18"/>
                <w:szCs w:val="18"/>
                <w:highlight w:val="yellow"/>
              </w:rPr>
            </w:pPr>
            <w:r w:rsidRPr="00095135">
              <w:rPr>
                <w:rFonts w:ascii="Times New Roman" w:hAnsi="Times New Roman"/>
                <w:kern w:val="0"/>
                <w:sz w:val="18"/>
                <w:szCs w:val="18"/>
              </w:rPr>
              <w:t>{%if lib_quality_control and lib_quality_control.lib_dna_qc and lib_quality_control.lib_dna_qc.library_concn%}{{lib_quality_control.lib_dna_qc.library_concn|replace(“.00”,””)}}{%else%}{%endif%}</w:t>
            </w:r>
          </w:p>
        </w:tc>
        <w:tc>
          <w:tcPr>
            <w:tcW w:w="1595" w:type="dxa"/>
            <w:shd w:val="clear" w:color="auto" w:fill="auto"/>
            <w:vAlign w:val="center"/>
          </w:tcPr>
          <w:p w14:paraId="246A6824"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10</w:t>
            </w:r>
          </w:p>
        </w:tc>
      </w:tr>
      <w:tr w:rsidR="0044603E" w14:paraId="3E16EBCD" w14:textId="77777777" w:rsidTr="00095135">
        <w:trPr>
          <w:trHeight w:val="312"/>
        </w:trPr>
        <w:tc>
          <w:tcPr>
            <w:tcW w:w="1588" w:type="dxa"/>
            <w:vMerge w:val="restart"/>
            <w:shd w:val="clear" w:color="auto" w:fill="FFFFFF"/>
            <w:vAlign w:val="center"/>
          </w:tcPr>
          <w:p w14:paraId="5FE02A83"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Q30</w:t>
            </w:r>
          </w:p>
        </w:tc>
        <w:tc>
          <w:tcPr>
            <w:tcW w:w="1595" w:type="dxa"/>
            <w:shd w:val="clear" w:color="auto" w:fill="FFFFFF"/>
            <w:vAlign w:val="center"/>
          </w:tcPr>
          <w:p w14:paraId="6873457D" w14:textId="3D288E68"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{{qc.dna_data_qc.cleandata_q30}}</w:t>
            </w:r>
          </w:p>
        </w:tc>
        <w:tc>
          <w:tcPr>
            <w:tcW w:w="1595" w:type="dxa"/>
            <w:shd w:val="clear" w:color="auto" w:fill="FFFFFF"/>
            <w:vAlign w:val="center"/>
          </w:tcPr>
          <w:p w14:paraId="293DACB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≥75%</w:t>
            </w:r>
          </w:p>
        </w:tc>
      </w:tr>
      <w:tr w:rsidR="0044603E" w14:paraId="0227B1A7" w14:textId="77777777" w:rsidTr="00095135">
        <w:trPr>
          <w:trHeight w:val="312"/>
        </w:trPr>
        <w:tc>
          <w:tcPr>
            <w:tcW w:w="1588" w:type="dxa"/>
            <w:vMerge/>
            <w:shd w:val="clear" w:color="auto" w:fill="FFFFFF"/>
            <w:vAlign w:val="center"/>
          </w:tcPr>
          <w:p w14:paraId="1060E7B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70A66C49"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比对率</w:t>
            </w:r>
          </w:p>
        </w:tc>
        <w:tc>
          <w:tcPr>
            <w:tcW w:w="1595" w:type="dxa"/>
            <w:shd w:val="clear" w:color="auto" w:fill="FFFFFF"/>
            <w:vAlign w:val="center"/>
          </w:tcPr>
          <w:p w14:paraId="3B9522AF" w14:textId="0907D4A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{{qc.dna_data_qc.mapping_ratio}}</w:t>
            </w:r>
          </w:p>
        </w:tc>
        <w:tc>
          <w:tcPr>
            <w:tcW w:w="1595" w:type="dxa"/>
            <w:shd w:val="clear" w:color="auto" w:fill="FFFFFF"/>
            <w:vAlign w:val="center"/>
          </w:tcPr>
          <w:p w14:paraId="63605848"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32CB287A" w14:textId="77777777" w:rsidTr="00095135">
        <w:trPr>
          <w:trHeight w:val="312"/>
        </w:trPr>
        <w:tc>
          <w:tcPr>
            <w:tcW w:w="1588" w:type="dxa"/>
            <w:vMerge/>
            <w:shd w:val="clear" w:color="auto" w:fill="FFFFFF"/>
            <w:vAlign w:val="center"/>
          </w:tcPr>
          <w:p w14:paraId="47D711EF"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20D7D57F"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覆盖度</w:t>
            </w:r>
          </w:p>
        </w:tc>
        <w:tc>
          <w:tcPr>
            <w:tcW w:w="1595" w:type="dxa"/>
            <w:shd w:val="clear" w:color="auto" w:fill="FFFFFF"/>
            <w:vAlign w:val="center"/>
          </w:tcPr>
          <w:p w14:paraId="13262130" w14:textId="46012CC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{{qc.dna_data_qc.cover_ratio}}</w:t>
            </w:r>
          </w:p>
        </w:tc>
        <w:tc>
          <w:tcPr>
            <w:tcW w:w="1595" w:type="dxa"/>
            <w:shd w:val="clear" w:color="auto" w:fill="FFFFFF"/>
            <w:vAlign w:val="center"/>
          </w:tcPr>
          <w:p w14:paraId="38D3DCD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≥98%</w:t>
            </w:r>
          </w:p>
        </w:tc>
      </w:tr>
      <w:tr w:rsidR="0044603E" w14:paraId="05212D99" w14:textId="77777777" w:rsidTr="00095135">
        <w:trPr>
          <w:trHeight w:val="312"/>
        </w:trPr>
        <w:tc>
          <w:tcPr>
            <w:tcW w:w="1588" w:type="dxa"/>
            <w:vMerge/>
            <w:shd w:val="clear" w:color="auto" w:fill="FFFFFF"/>
            <w:vAlign w:val="center"/>
          </w:tcPr>
          <w:p w14:paraId="36DC8F0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46682762"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均一性</w:t>
            </w:r>
          </w:p>
        </w:tc>
        <w:tc>
          <w:tcPr>
            <w:tcW w:w="1595" w:type="dxa"/>
            <w:shd w:val="clear" w:color="auto" w:fill="FFFFFF"/>
            <w:vAlign w:val="center"/>
          </w:tcPr>
          <w:p w14:paraId="24BBAFA6" w14:textId="4783FA8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{{qc.dna_data_qc.uni20}}</w:t>
            </w:r>
          </w:p>
        </w:tc>
        <w:tc>
          <w:tcPr>
            <w:tcW w:w="1595" w:type="dxa"/>
            <w:shd w:val="clear" w:color="auto" w:fill="FFFFFF"/>
            <w:vAlign w:val="center"/>
          </w:tcPr>
          <w:p w14:paraId="4F4E2D0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57999EAC" w14:textId="77777777" w:rsidTr="00095135">
        <w:trPr>
          <w:trHeight w:val="312"/>
        </w:trPr>
        <w:tc>
          <w:tcPr>
            <w:tcW w:w="1588" w:type="dxa"/>
            <w:vMerge/>
            <w:shd w:val="clear" w:color="auto" w:fill="FFFFFF"/>
            <w:vAlign w:val="center"/>
          </w:tcPr>
          <w:p w14:paraId="64DEFCD4"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平均有效深度</w:t>
            </w:r>
            <w:r>
              <w:rPr>
                <w:rFonts w:ascii="Times New Roman" w:hAnsi="Times New Roman"/>
                <w:kern w:val="0"/>
                <w:sz w:val="18"/>
                <w:szCs w:val="18"/>
              </w:rPr>
              <w:t>(x)</w:t>
            </w:r>
          </w:p>
        </w:tc>
        <w:tc>
          <w:tcPr>
            <w:tcW w:w="1595" w:type="dxa"/>
            <w:shd w:val="clear" w:color="auto" w:fill="FFFFFF"/>
            <w:vAlign w:val="center"/>
          </w:tcPr>
          <w:p w14:paraId="73E2439A" w14:textId="7DED146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{{qc.dna_data_qc.depth_ssbc}}</w:t>
            </w:r>
          </w:p>
        </w:tc>
        <w:tc>
          <w:tcPr>
            <w:tcW w:w="1595" w:type="dxa"/>
            <w:shd w:val="clear" w:color="auto" w:fill="FFFFFF"/>
            <w:vAlign w:val="center"/>
          </w:tcPr>
          <w:p w14:paraId="4A486D65"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≥400</w:t>
            </w:r>
          </w:p>
        </w:tc>
      </w:tr>
      <w:tr w:rsidR="0044603E" w14:paraId="6B87267F" w14:textId="77777777" w:rsidTr="00095135">
        <w:trPr>
          <w:trHeight w:val="312"/>
        </w:trPr>
        <w:tc>
          <w:tcPr>
            <w:tcW w:w="1588" w:type="dxa"/>
            <w:vMerge/>
            <w:shd w:val="clear" w:color="auto" w:fill="ECECEC"/>
            <w:vAlign w:val="center"/>
          </w:tcPr>
          <w:p w14:paraId="3B69044D" w14:textId="77777777" w:rsidR="0044603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hint="eastAsia"/>
                <w:kern w:val="0"/>
                <w:sz w:val="18"/>
                <w:szCs w:val="18"/>
              </w:rPr>
              <w:t>内参绝对拷贝数</w:t>
            </w:r>
            <w:r>
              <w:rPr>
                <w:rFonts w:ascii="Times New Roman" w:hAnsi="Times New Roman"/>
                <w:kern w:val="0"/>
                <w:sz w:val="18"/>
                <w:szCs w:val="18"/>
              </w:rPr>
              <w:t>(x)</w:t>
            </w:r>
          </w:p>
        </w:tc>
        <w:tc>
          <w:tcPr>
            <w:tcW w:w="1595" w:type="dxa"/>
            <w:shd w:val="clear" w:color="auto" w:fill="FFFFFF"/>
            <w:vAlign w:val="center"/>
          </w:tcPr>
          <w:p w14:paraId="3A759FFF" w14:textId="0AE7E106"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{%if qc.dna_data_qc.depth_rna_ctrl %}{{qc.dna_data_qc.depth_rna_ctrl|replace(“.00”,””)}}{%else%}0{%endif%}</w:t>
            </w:r>
          </w:p>
        </w:tc>
        <w:tc>
          <w:tcPr>
            <w:tcW w:w="1595" w:type="dxa"/>
            <w:shd w:val="clear" w:color="auto" w:fill="FFFFFF"/>
            <w:vAlign w:val="center"/>
          </w:tcPr>
          <w:p w14:paraId="4D87BDBF"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bl>
    <w:p w14:paraId="4026D242" w14:textId="77777777" w:rsidR="0044603E" w:rsidRPr="00C64BE1" w:rsidRDefault="004C616B" w:rsidP="00C64BE1">
      <w:pPr>
        <w:adjustRightInd w:val="0"/>
        <w:snapToGrid w:val="0"/>
        <w:rPr>
          <w:rFonts w:ascii="宋体" w:hAnsi="宋体"/>
          <w:b/>
          <w:sz w:val="18"/>
          <w:szCs w:val="18"/>
        </w:rPr>
      </w:pPr>
      <w:r w:rsidRPr="00C64BE1">
        <w:rPr>
          <w:rFonts w:ascii="宋体" w:hAnsi="宋体"/>
          <w:b/>
          <w:sz w:val="18"/>
          <w:szCs w:val="18"/>
        </w:rPr>
        <w:t>注：</w:t>
      </w:r>
    </w:p>
    <w:p w14:paraId="2C5CF22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w:t>
      </w:r>
    </w:p>
    <w:p w14:paraId="04C2F3F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46167292"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比对率：可以比对至参考序列上的</w:t>
      </w:r>
      <w:r>
        <w:rPr>
          <w:rFonts w:ascii="Times New Roman" w:hAnsi="Times New Roman"/>
          <w:bCs/>
          <w:sz w:val="18"/>
          <w:szCs w:val="18"/>
        </w:rPr>
        <w:t>reads</w:t>
      </w:r>
      <w:r>
        <w:rPr>
          <w:rFonts w:ascii="Times New Roman" w:hAnsi="Times New Roman" w:hint="eastAsia"/>
          <w:bCs/>
          <w:sz w:val="18"/>
          <w:szCs w:val="18"/>
        </w:rPr>
        <w:t>的比例；</w:t>
      </w:r>
    </w:p>
    <w:p w14:paraId="6636201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覆盖度：检测到的区域占目标区域的比例；</w:t>
      </w:r>
    </w:p>
    <w:p w14:paraId="4579A5B0"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lastRenderedPageBreak/>
        <w:t>均一性：测序深度超过</w:t>
      </w:r>
      <w:r>
        <w:rPr>
          <w:rFonts w:ascii="Times New Roman" w:hAnsi="Times New Roman"/>
          <w:bCs/>
          <w:sz w:val="18"/>
          <w:szCs w:val="18"/>
        </w:rPr>
        <w:t>20%</w:t>
      </w:r>
      <w:r>
        <w:rPr>
          <w:rFonts w:ascii="Times New Roman" w:hAnsi="Times New Roman" w:hint="eastAsia"/>
          <w:bCs/>
          <w:sz w:val="18"/>
          <w:szCs w:val="18"/>
        </w:rPr>
        <w:t>平均深度的位点的比例；</w:t>
      </w:r>
    </w:p>
    <w:p w14:paraId="66D62588"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平均有效深度：通过分子标签校正后的平均测序深度；</w:t>
      </w:r>
    </w:p>
    <w:p w14:paraId="406AAF0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RNA</w:t>
      </w:r>
      <w:r>
        <w:rPr>
          <w:rFonts w:ascii="Times New Roman" w:hAnsi="Times New Roman" w:hint="eastAsia"/>
          <w:bCs/>
          <w:sz w:val="18"/>
          <w:szCs w:val="18"/>
        </w:rPr>
        <w:t>内参绝对拷贝数：该拷贝数低于</w:t>
      </w:r>
      <w:r>
        <w:rPr>
          <w:rFonts w:ascii="Times New Roman" w:hAnsi="Times New Roman"/>
          <w:bCs/>
          <w:sz w:val="18"/>
          <w:szCs w:val="18"/>
        </w:rPr>
        <w:t>20</w:t>
      </w:r>
      <w:r>
        <w:rPr>
          <w:rFonts w:ascii="Times New Roman" w:hAnsi="Times New Roman" w:hint="eastAsia"/>
          <w:bCs/>
          <w:sz w:val="18"/>
          <w:szCs w:val="18"/>
        </w:rPr>
        <w:t>时表示</w:t>
      </w:r>
      <w:r>
        <w:rPr>
          <w:rFonts w:ascii="Times New Roman" w:hAnsi="Times New Roman"/>
          <w:bCs/>
          <w:sz w:val="18"/>
          <w:szCs w:val="18"/>
        </w:rPr>
        <w:t>RNA</w:t>
      </w:r>
      <w:r>
        <w:rPr>
          <w:rFonts w:ascii="Times New Roman" w:hAnsi="Times New Roman" w:hint="eastAsia"/>
          <w:bCs/>
          <w:sz w:val="18"/>
          <w:szCs w:val="18"/>
        </w:rPr>
        <w:t>质量较差、</w:t>
      </w:r>
      <w:r>
        <w:rPr>
          <w:rFonts w:ascii="Times New Roman" w:hAnsi="Times New Roman"/>
          <w:bCs/>
          <w:sz w:val="18"/>
          <w:szCs w:val="18"/>
        </w:rPr>
        <w:t>RNA</w:t>
      </w:r>
      <w:r>
        <w:rPr>
          <w:rFonts w:ascii="Times New Roman" w:hAnsi="Times New Roman" w:hint="eastAsia"/>
          <w:bCs/>
          <w:sz w:val="18"/>
          <w:szCs w:val="18"/>
        </w:rPr>
        <w:t>反转录投入量不足或</w:t>
      </w:r>
      <w:r>
        <w:rPr>
          <w:rFonts w:ascii="Times New Roman" w:hAnsi="Times New Roman"/>
          <w:bCs/>
          <w:sz w:val="18"/>
          <w:szCs w:val="18"/>
        </w:rPr>
        <w:t>RNA</w:t>
      </w:r>
      <w:r>
        <w:rPr>
          <w:rFonts w:ascii="Times New Roman" w:hAnsi="Times New Roman" w:hint="eastAsia"/>
          <w:bCs/>
          <w:sz w:val="18"/>
          <w:szCs w:val="18"/>
        </w:rPr>
        <w:t>中含有抑制剂，一般应重新提取</w:t>
      </w:r>
      <w:r>
        <w:rPr>
          <w:rFonts w:ascii="Times New Roman" w:hAnsi="Times New Roman"/>
          <w:bCs/>
          <w:sz w:val="18"/>
          <w:szCs w:val="18"/>
        </w:rPr>
        <w:t>RNA</w:t>
      </w:r>
      <w:r>
        <w:rPr>
          <w:rFonts w:ascii="Times New Roman" w:hAnsi="Times New Roman" w:hint="eastAsia"/>
          <w:bCs/>
          <w:sz w:val="18"/>
          <w:szCs w:val="18"/>
        </w:rPr>
        <w:t>进行实验；</w:t>
      </w:r>
    </w:p>
    <w:p w14:paraId="57C919C6"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比对率、覆盖度与均一性为非必须质控项，结果仅供参考；</w:t>
      </w:r>
    </w:p>
    <w:p w14:paraId="54C86855" w14:textId="3F1515B6" w:rsidR="0044603E" w:rsidRPr="00CF4832" w:rsidRDefault="004C616B" w:rsidP="00CF4832">
      <w:pPr>
        <w:numPr>
          <w:ilvl w:val="0"/>
          <w:numId w:val="1"/>
        </w:numPr>
        <w:ind w:left="0" w:firstLine="0"/>
        <w:rPr>
          <w:rFonts w:ascii="Times New Roman" w:hAnsi="Times New Roman"/>
          <w:bCs/>
          <w:sz w:val="18"/>
          <w:szCs w:val="18"/>
        </w:rPr>
      </w:pPr>
      <w:r>
        <w:rPr>
          <w:rFonts w:ascii="Times New Roman" w:hAnsi="Times New Roman" w:hint="eastAsia"/>
          <w:bCs/>
          <w:sz w:val="18"/>
          <w:szCs w:val="18"/>
        </w:rPr>
        <w:t>如果质控结果判断超出质控标准范围，可能会影响本产品检测灵敏度和特异性。</w:t>
      </w:r>
      <w:r w:rsidRPr="00CF4832">
        <w:rPr>
          <w:rFonts w:ascii="Times New Roman" w:hAnsi="Times New Roman"/>
          <w:bCs/>
          <w:sz w:val="18"/>
          <w:szCs w:val="18"/>
        </w:rPr>
        <w:br w:type="page"/>
      </w:r>
    </w:p>
    <w:p w14:paraId="275767C9" w14:textId="77777777" w:rsidR="0044603E" w:rsidRDefault="004C616B" w:rsidP="005E1616">
      <w:pPr>
        <w:pStyle w:val="5"/>
        <w:spacing w:before="0" w:after="0" w:line="360" w:lineRule="auto"/>
        <w:rPr>
          <w:rFonts w:ascii="Times New Roman" w:hAnsi="Times New Roman"/>
          <w:sz w:val="24"/>
          <w:szCs w:val="24"/>
        </w:rPr>
      </w:pPr>
      <w:r>
        <w:rPr>
          <w:rFonts w:ascii="Times New Roman" w:hAnsi="Times New Roman"/>
          <w:sz w:val="24"/>
        </w:rPr>
        <w:lastRenderedPageBreak/>
        <w:t>2</w:t>
      </w:r>
      <w:r>
        <w:rPr>
          <w:rFonts w:ascii="Times New Roman" w:hAnsi="Times New Roman" w:hint="eastAsia"/>
          <w:sz w:val="24"/>
        </w:rPr>
        <w:t>.</w:t>
      </w:r>
      <w:r>
        <w:rPr>
          <w:rFonts w:ascii="Times New Roman" w:hAnsi="Times New Roman"/>
          <w:sz w:val="24"/>
          <w:szCs w:val="24"/>
        </w:rPr>
        <w:t>检测结果</w:t>
      </w:r>
    </w:p>
    <w:p w14:paraId="5F355ADE" w14:textId="77777777" w:rsidR="0044603E" w:rsidRDefault="004C616B" w:rsidP="005E1616">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53"/>
        <w:gridCol w:w="3818"/>
        <w:gridCol w:w="3252"/>
        <w:gridCol w:w="1513"/>
      </w:tblGrid>
      <w:tr w:rsidR="0044603E" w:rsidRPr="00F51580" w14:paraId="1D9BBDBB" w14:textId="77777777" w:rsidTr="00AB6D74">
        <w:trPr>
          <w:trHeight w:val="454"/>
          <w:jc w:val="center"/>
        </w:trPr>
        <w:tc>
          <w:tcPr>
            <w:tcW w:w="9736" w:type="dxa"/>
            <w:gridSpan w:val="4"/>
            <w:shd w:val="clear" w:color="auto" w:fill="1E7648"/>
            <w:vAlign w:val="center"/>
          </w:tcPr>
          <w:p w14:paraId="1CEBD01E" w14:textId="77777777" w:rsidR="0044603E" w:rsidRPr="00F51580" w:rsidRDefault="004C616B">
            <w:pPr>
              <w:widowControl/>
              <w:autoSpaceDE w:val="0"/>
              <w:autoSpaceDN w:val="0"/>
              <w:adjustRightInd w:val="0"/>
              <w:snapToGrid w:val="0"/>
              <w:spacing w:line="360" w:lineRule="exact"/>
              <w:jc w:val="left"/>
              <w:rPr>
                <w:rFonts w:ascii="Times New Roman" w:hAnsi="Times New Roman"/>
                <w:b/>
                <w:bCs/>
                <w:color w:val="FFFFFF"/>
                <w:szCs w:val="21"/>
              </w:rPr>
            </w:pPr>
            <w:r w:rsidRPr="00F51580">
              <w:rPr>
                <w:rFonts w:ascii="Times New Roman" w:hAnsi="Times New Roman"/>
                <w:b/>
                <w:bCs/>
                <w:color w:val="FFFFFF"/>
              </w:rPr>
              <w:t>肿瘤特有</w:t>
            </w:r>
            <w:r w:rsidRPr="00F51580">
              <w:rPr>
                <w:rFonts w:ascii="Times New Roman" w:hAnsi="Times New Roman" w:hint="eastAsia"/>
                <w:b/>
                <w:bCs/>
                <w:color w:val="FFFFFF"/>
              </w:rPr>
              <w:t>变异</w:t>
            </w:r>
          </w:p>
        </w:tc>
      </w:tr>
      <w:tr w:rsidR="0044603E" w:rsidRPr="00F51580" w14:paraId="0C0F9D94" w14:textId="77777777" w:rsidTr="00AB6D74">
        <w:trPr>
          <w:trHeight w:val="312"/>
          <w:jc w:val="center"/>
        </w:trPr>
        <w:tc>
          <w:tcPr>
            <w:tcW w:w="1153" w:type="dxa"/>
            <w:shd w:val="clear" w:color="auto" w:fill="auto"/>
            <w:vAlign w:val="center"/>
          </w:tcPr>
          <w:p w14:paraId="7ACA7690"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基因</w:t>
            </w:r>
          </w:p>
        </w:tc>
        <w:tc>
          <w:tcPr>
            <w:tcW w:w="3818" w:type="dxa"/>
            <w:vAlign w:val="center"/>
          </w:tcPr>
          <w:p w14:paraId="44336507" w14:textId="77777777" w:rsidR="0044603E" w:rsidRPr="00F51580" w:rsidRDefault="004C616B">
            <w:pPr>
              <w:widowControl/>
              <w:jc w:val="left"/>
              <w:textAlignment w:val="center"/>
              <w:rPr>
                <w:rFonts w:ascii="Times New Roman" w:hAnsi="Times New Roman"/>
                <w:b/>
                <w:bCs/>
                <w:color w:val="000000"/>
                <w:kern w:val="0"/>
                <w:szCs w:val="21"/>
                <w:lang w:bidi="ar"/>
              </w:rPr>
            </w:pPr>
            <w:r w:rsidRPr="00F51580">
              <w:rPr>
                <w:rFonts w:ascii="Times New Roman" w:hAnsi="Times New Roman" w:hint="eastAsia"/>
                <w:b/>
                <w:bCs/>
                <w:color w:val="000000"/>
                <w:kern w:val="0"/>
                <w:szCs w:val="21"/>
                <w:lang w:bidi="ar"/>
              </w:rPr>
              <w:t>变异</w:t>
            </w:r>
          </w:p>
        </w:tc>
        <w:tc>
          <w:tcPr>
            <w:tcW w:w="3252" w:type="dxa"/>
            <w:shd w:val="clear" w:color="auto" w:fill="auto"/>
            <w:vAlign w:val="center"/>
          </w:tcPr>
          <w:p w14:paraId="02B79AFC"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hint="eastAsia"/>
                <w:b/>
                <w:bCs/>
                <w:color w:val="000000"/>
                <w:kern w:val="0"/>
                <w:szCs w:val="21"/>
                <w:lang w:bidi="ar"/>
              </w:rPr>
              <w:t>突变型</w:t>
            </w:r>
          </w:p>
        </w:tc>
        <w:tc>
          <w:tcPr>
            <w:tcW w:w="1513" w:type="dxa"/>
            <w:shd w:val="clear" w:color="auto" w:fill="auto"/>
            <w:vAlign w:val="center"/>
          </w:tcPr>
          <w:p w14:paraId="58C15611"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丰度</w:t>
            </w:r>
            <w:r w:rsidRPr="00F51580">
              <w:rPr>
                <w:rStyle w:val="font41"/>
                <w:lang w:bidi="ar"/>
              </w:rPr>
              <w:t>/</w:t>
            </w:r>
            <w:r w:rsidRPr="00F51580">
              <w:rPr>
                <w:rStyle w:val="font11"/>
                <w:rFonts w:ascii="Times New Roman" w:hAnsi="Times New Roman" w:cs="Times New Roman" w:hint="default"/>
                <w:lang w:bidi="ar"/>
              </w:rPr>
              <w:t>拷贝数</w:t>
            </w:r>
          </w:p>
        </w:tc>
      </w:tr>
      <w:tr w:rsidR="00A36345" w:rsidRPr="00F51580" w14:paraId="7596AB5A" w14:textId="77777777" w:rsidTr="00AB6D74">
        <w:trPr>
          <w:trHeight w:val="312"/>
          <w:jc w:val="center"/>
        </w:trPr>
        <w:tc>
          <w:tcPr>
            <w:tcW w:w="9736" w:type="dxa"/>
            <w:gridSpan w:val="4"/>
            <w:shd w:val="clear" w:color="auto" w:fill="auto"/>
            <w:vAlign w:val="center"/>
          </w:tcPr>
          <w:p w14:paraId="3F568770" w14:textId="76E85936"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{%tr if var.var_somatic.level_I + var.var_somatic.level_II + var.var_somatic.level_onco_nodrug + var.var_somatic.level_III %}</w:t>
            </w:r>
          </w:p>
        </w:tc>
      </w:tr>
      <w:tr w:rsidR="00A36345" w:rsidRPr="00F51580" w14:paraId="6C2F5345" w14:textId="77777777" w:rsidTr="00AB6D74">
        <w:trPr>
          <w:trHeight w:val="312"/>
          <w:jc w:val="center"/>
        </w:trPr>
        <w:tc>
          <w:tcPr>
            <w:tcW w:w="9736" w:type="dxa"/>
            <w:gridSpan w:val="4"/>
            <w:shd w:val="clear" w:color="auto" w:fill="auto"/>
            <w:vAlign w:val="center"/>
          </w:tcPr>
          <w:p w14:paraId="738C65EE" w14:textId="6B024682"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w:t>
            </w:r>
            <w:r w:rsidRPr="00F51580">
              <w:rPr>
                <w:rFonts w:ascii="Times New Roman" w:hAnsi="Times New Roman" w:hint="eastAsia"/>
                <w:color w:val="000000"/>
                <w:kern w:val="0"/>
                <w:sz w:val="18"/>
                <w:szCs w:val="18"/>
                <w:lang w:bidi="ar"/>
              </w:rPr>
              <w:t>for</w:t>
            </w:r>
            <w:r w:rsidRPr="00F51580">
              <w:rPr>
                <w:rFonts w:ascii="Times New Roman" w:hAnsi="Times New Roman"/>
                <w:color w:val="000000"/>
                <w:kern w:val="0"/>
                <w:sz w:val="18"/>
                <w:szCs w:val="18"/>
                <w:lang w:bidi="ar"/>
              </w:rPr>
              <w:t xml:space="preserve"> a in </w:t>
            </w:r>
            <w:r w:rsidR="00216BCB">
              <w:rPr>
                <w:rFonts w:ascii="Times New Roman" w:hAnsi="Times New Roman"/>
                <w:color w:val="000000"/>
                <w:kern w:val="0"/>
                <w:sz w:val="18"/>
                <w:szCs w:val="18"/>
                <w:lang w:bidi="ar"/>
              </w:rPr>
              <w:t>(</w:t>
            </w:r>
            <w:r w:rsidRPr="00F51580">
              <w:rPr>
                <w:rFonts w:ascii="Times New Roman" w:hAnsi="Times New Roman"/>
                <w:color w:val="000000"/>
                <w:kern w:val="0"/>
                <w:sz w:val="18"/>
                <w:szCs w:val="18"/>
                <w:lang w:bidi="ar"/>
              </w:rPr>
              <w:t>var.var_somatic.level_I + var.var_somatic.level_II + var.var_somatic.level_onco_nodrug + var.var_somatic.level_III</w:t>
            </w:r>
            <w:r w:rsidR="00216BCB">
              <w:rPr>
                <w:rFonts w:ascii="Times New Roman" w:hAnsi="Times New Roman"/>
                <w:color w:val="000000"/>
                <w:kern w:val="0"/>
                <w:sz w:val="18"/>
                <w:szCs w:val="18"/>
                <w:lang w:bidi="ar"/>
              </w:rPr>
              <w:t>)|</w:t>
            </w:r>
            <w:r w:rsidR="00216BCB" w:rsidRPr="00216BCB">
              <w:rPr>
                <w:rFonts w:ascii="Times New Roman" w:hAnsi="Times New Roman"/>
                <w:color w:val="000000"/>
                <w:kern w:val="0"/>
                <w:sz w:val="18"/>
                <w:szCs w:val="18"/>
                <w:lang w:bidi="ar"/>
              </w:rPr>
              <w:t>bds_mp_var_sort</w:t>
            </w:r>
            <w:r w:rsidRPr="00F51580">
              <w:rPr>
                <w:rFonts w:ascii="Times New Roman" w:hAnsi="Times New Roman"/>
                <w:color w:val="000000"/>
                <w:kern w:val="0"/>
                <w:sz w:val="18"/>
                <w:szCs w:val="18"/>
                <w:lang w:bidi="ar"/>
              </w:rPr>
              <w:t xml:space="preserve"> %}</w:t>
            </w:r>
          </w:p>
        </w:tc>
      </w:tr>
      <w:tr w:rsidR="00A36345" w:rsidRPr="00F51580" w14:paraId="494E714B" w14:textId="77777777" w:rsidTr="00AB6D74">
        <w:trPr>
          <w:trHeight w:val="312"/>
          <w:jc w:val="center"/>
        </w:trPr>
        <w:tc>
          <w:tcPr>
            <w:tcW w:w="1153" w:type="dxa"/>
            <w:shd w:val="clear" w:color="auto" w:fill="auto"/>
            <w:vAlign w:val="center"/>
          </w:tcPr>
          <w:p w14:paraId="1BC99BC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 in a.gene_symbol and (a.bio_category==”Sv” or a.bio_category == “PSeqRnaSv”)%}</w:t>
            </w:r>
          </w:p>
          <w:p w14:paraId="206A482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a.five_prime_gene != a.three_prime_gene %}</w:t>
            </w:r>
          </w:p>
          <w:p w14:paraId="285F1414"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{{a.five_prime_gene}}</w:t>
            </w:r>
          </w:p>
          <w:p w14:paraId="62920C2B"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{{a.three_prime_gene}}</w:t>
            </w:r>
          </w:p>
          <w:p w14:paraId="17E9C3B6"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E05DAC8"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{{a.five_prime_gene}}</w:t>
            </w:r>
          </w:p>
          <w:p w14:paraId="41A7174D"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35CD7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251969E3"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{{a.gene_symbol}}</w:t>
            </w:r>
          </w:p>
          <w:p w14:paraId="109BDE09" w14:textId="5B0000C1"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818" w:type="dxa"/>
            <w:vAlign w:val="center"/>
          </w:tcPr>
          <w:p w14:paraId="56DE1F64"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a.bio_category==”Snvindel”%}</w:t>
            </w:r>
          </w:p>
          <w:p w14:paraId="686B563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a.judge_mergeMET%}</w:t>
            </w:r>
          </w:p>
          <w:p w14:paraId="78D7ACE2" w14:textId="694E0E72"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062A3FB0" w14:textId="196A94A2" w:rsidR="00D433D2" w:rsidRDefault="00D433D2" w:rsidP="00AB6D74">
            <w:pPr>
              <w:widowControl/>
              <w:jc w:val="left"/>
              <w:textAlignment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%p else%}</w:t>
            </w:r>
          </w:p>
          <w:p w14:paraId="07DDC86E" w14:textId="77777777" w:rsidR="00D433D2" w:rsidRPr="00F51580" w:rsidRDefault="00D433D2" w:rsidP="00D433D2">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{%if a.hgvs_p_FJFY!=”p.?”%}{{a.hgvs_p_FJFY}}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051054B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5E8D9DB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a.bio_category==”Cnv”%}</w:t>
            </w:r>
          </w:p>
          <w:p w14:paraId="79E8045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扩增</w:t>
            </w:r>
          </w:p>
          <w:p w14:paraId="54FA6FE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a.bio_category==”Sv” or a.bio_category==”PSeqRnaSv”%}</w:t>
            </w:r>
          </w:p>
          <w:p w14:paraId="26A451C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a.five_prime_gene == “MET” and a.three_prime_gene == “MET”%}</w:t>
            </w:r>
          </w:p>
          <w:p w14:paraId="08E21D1B" w14:textId="59C055CE"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6583582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ADA4EC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{{a.five_prime_gene}}-{{a.three_prime_gene}}</w:t>
            </w:r>
            <w:r w:rsidRPr="00F51580">
              <w:rPr>
                <w:rFonts w:ascii="Times New Roman" w:hAnsi="Times New Roman" w:hint="eastAsia"/>
                <w:color w:val="000000"/>
                <w:kern w:val="0"/>
                <w:sz w:val="18"/>
                <w:szCs w:val="18"/>
                <w:lang w:bidi="ar"/>
              </w:rPr>
              <w:t>融合</w:t>
            </w:r>
          </w:p>
          <w:p w14:paraId="240CE403"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6A1A6E8" w14:textId="1D941817"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252" w:type="dxa"/>
            <w:shd w:val="clear" w:color="auto" w:fill="auto"/>
            <w:vAlign w:val="center"/>
          </w:tcPr>
          <w:p w14:paraId="319B287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a.bio_category==”Snvindel”%}</w:t>
            </w:r>
          </w:p>
          <w:p w14:paraId="286B590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{{a.hgvs_c}}{%if a.hgvs_p != “p.?”%} ({{a.hgvs_p_FJFY}}){%endif%}</w:t>
            </w:r>
          </w:p>
          <w:p w14:paraId="39445E67"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a.bio_category==”Cnv”%}</w:t>
            </w:r>
          </w:p>
          <w:p w14:paraId="0EE679F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3AE2162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a.bio_category==”Sv” or a.bio_category==”PSeqRnaSv”%}</w:t>
            </w:r>
          </w:p>
          <w:p w14:paraId="0E78C81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a.five_prime_gene == “MET” and a.three_prime_gene == “MET”%}</w:t>
            </w:r>
          </w:p>
          <w:p w14:paraId="4A9FC4E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6E50FF58" w14:textId="4238B9EC"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15416D2D" w14:textId="4ED12320"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color w:val="000000"/>
                <w:kern w:val="0"/>
                <w:sz w:val="18"/>
                <w:szCs w:val="18"/>
                <w:highlight w:val="yellow"/>
                <w:lang w:bidi="ar"/>
              </w:rPr>
              <w:t>{%p for b in a.sv_YNZL%}</w:t>
            </w:r>
          </w:p>
          <w:p w14:paraId="3460CCBA" w14:textId="76AAC51A"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.five_prime_cds}}-{{</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.three_prime_cds}}</w:t>
            </w:r>
          </w:p>
          <w:p w14:paraId="77B77461" w14:textId="21A43E96"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hint="eastAsia"/>
                <w:color w:val="000000"/>
                <w:kern w:val="0"/>
                <w:sz w:val="18"/>
                <w:szCs w:val="18"/>
                <w:highlight w:val="yellow"/>
                <w:lang w:bidi="ar"/>
              </w:rPr>
              <w:t>{</w:t>
            </w:r>
            <w:r w:rsidRPr="00AD0099">
              <w:rPr>
                <w:rFonts w:ascii="Times New Roman" w:hAnsi="Times New Roman"/>
                <w:color w:val="000000"/>
                <w:kern w:val="0"/>
                <w:sz w:val="18"/>
                <w:szCs w:val="18"/>
                <w:highlight w:val="yellow"/>
                <w:lang w:bidi="ar"/>
              </w:rPr>
              <w:t>%p endfor%}</w:t>
            </w:r>
          </w:p>
          <w:p w14:paraId="009ADBD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8CEF7E" w14:textId="4FF123B2"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1513" w:type="dxa"/>
            <w:shd w:val="clear" w:color="auto" w:fill="auto"/>
            <w:vAlign w:val="center"/>
          </w:tcPr>
          <w:p w14:paraId="3A2788EC"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a.bio_category==”Snvindel”%}</w:t>
            </w:r>
          </w:p>
          <w:p w14:paraId="474FD44B" w14:textId="4E41634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{{a.freq_str}}{% if a.judge_mergeMET%}</w:t>
            </w:r>
            <w:r w:rsidR="003852E7">
              <w:rPr>
                <w:rFonts w:ascii="Times New Roman" w:hAnsi="Times New Roman"/>
                <w:color w:val="000000"/>
                <w:kern w:val="0"/>
                <w:sz w:val="18"/>
                <w:szCs w:val="18"/>
                <w:lang w:bidi="ar"/>
              </w:rPr>
              <w:t>/</w:t>
            </w:r>
            <w:r w:rsidRPr="00F51580">
              <w:rPr>
                <w:rFonts w:ascii="Times New Roman" w:hAnsi="Times New Roman" w:hint="eastAsia"/>
                <w:color w:val="000000"/>
                <w:kern w:val="0"/>
                <w:sz w:val="18"/>
                <w:szCs w:val="18"/>
                <w:lang w:bidi="ar"/>
              </w:rPr>
              <w:t>{{a.freq_2|replace(</w:t>
            </w:r>
            <w:r w:rsidRPr="00F51580">
              <w:rPr>
                <w:rFonts w:ascii="Times New Roman" w:hAnsi="Times New Roman" w:hint="eastAsia"/>
                <w:color w:val="000000"/>
                <w:kern w:val="0"/>
                <w:sz w:val="18"/>
                <w:szCs w:val="18"/>
                <w:lang w:bidi="ar"/>
              </w:rPr>
              <w:t>“</w:t>
            </w:r>
            <w:r w:rsidR="0000278F">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copies</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endif%}</w:t>
            </w:r>
          </w:p>
          <w:p w14:paraId="5C900BB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a.bio_category==”Cnv”%}</w:t>
            </w:r>
          </w:p>
          <w:p w14:paraId="1D1EA72E"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{{(a.cn_mean|float+0.5)|int}}</w:t>
            </w:r>
          </w:p>
          <w:p w14:paraId="3C00439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a.bio_category==”Sv” %}</w:t>
            </w:r>
          </w:p>
          <w:p w14:paraId="712CB976" w14:textId="635C6FC8" w:rsidR="00AB6D74" w:rsidRPr="00F51580" w:rsidRDefault="00FF3EAB" w:rsidP="00AB6D74">
            <w:pPr>
              <w:widowControl/>
              <w:jc w:val="left"/>
              <w:textAlignment w:val="center"/>
              <w:rPr>
                <w:rFonts w:ascii="Times New Roman" w:hAnsi="Times New Roman"/>
                <w:color w:val="000000"/>
                <w:kern w:val="0"/>
                <w:sz w:val="18"/>
                <w:szCs w:val="18"/>
                <w:lang w:bidi="ar"/>
              </w:rPr>
            </w:pPr>
            <w:r w:rsidRPr="00FF3EAB">
              <w:rPr>
                <w:rFonts w:ascii="Times New Roman" w:hAnsi="Times New Roman"/>
                <w:color w:val="000000"/>
                <w:kern w:val="0"/>
                <w:sz w:val="18"/>
                <w:szCs w:val="18"/>
                <w:lang w:bidi="ar"/>
              </w:rPr>
              <w:t>{{a.copies}}</w:t>
            </w:r>
          </w:p>
          <w:p w14:paraId="33CC8D1D" w14:textId="56BD6D78"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r>
      <w:tr w:rsidR="00A36345" w:rsidRPr="00F51580" w14:paraId="395E5CFA" w14:textId="77777777" w:rsidTr="00AB6D74">
        <w:trPr>
          <w:trHeight w:val="312"/>
          <w:jc w:val="center"/>
        </w:trPr>
        <w:tc>
          <w:tcPr>
            <w:tcW w:w="9736" w:type="dxa"/>
            <w:gridSpan w:val="4"/>
            <w:shd w:val="clear" w:color="auto" w:fill="auto"/>
            <w:vAlign w:val="center"/>
          </w:tcPr>
          <w:p w14:paraId="4BB6A82B" w14:textId="7B49C9C8"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endfor%}</w:t>
            </w:r>
          </w:p>
        </w:tc>
      </w:tr>
      <w:tr w:rsidR="00A36345" w:rsidRPr="00F51580" w14:paraId="3FD8501D" w14:textId="77777777" w:rsidTr="00AB6D74">
        <w:trPr>
          <w:trHeight w:val="312"/>
          <w:jc w:val="center"/>
        </w:trPr>
        <w:tc>
          <w:tcPr>
            <w:tcW w:w="9736" w:type="dxa"/>
            <w:gridSpan w:val="4"/>
            <w:shd w:val="clear" w:color="auto" w:fill="auto"/>
            <w:vAlign w:val="center"/>
          </w:tcPr>
          <w:p w14:paraId="21867F8F" w14:textId="20A89937"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lastRenderedPageBreak/>
              <w:t>{</w:t>
            </w:r>
            <w:r w:rsidRPr="00F51580">
              <w:rPr>
                <w:rFonts w:ascii="Times New Roman" w:hAnsi="Times New Roman"/>
                <w:color w:val="000000"/>
                <w:kern w:val="0"/>
                <w:sz w:val="18"/>
                <w:szCs w:val="18"/>
                <w:lang w:bidi="ar"/>
              </w:rPr>
              <w:t>%tr else%}</w:t>
            </w:r>
          </w:p>
        </w:tc>
      </w:tr>
      <w:tr w:rsidR="00A36345" w:rsidRPr="00F51580" w14:paraId="3BAA66ED" w14:textId="77777777" w:rsidTr="00AB6D74">
        <w:trPr>
          <w:trHeight w:val="312"/>
          <w:jc w:val="center"/>
        </w:trPr>
        <w:tc>
          <w:tcPr>
            <w:tcW w:w="1153" w:type="dxa"/>
            <w:shd w:val="clear" w:color="auto" w:fill="auto"/>
            <w:vAlign w:val="center"/>
          </w:tcPr>
          <w:p w14:paraId="38F6C023" w14:textId="4DF3D233"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818" w:type="dxa"/>
            <w:vAlign w:val="center"/>
          </w:tcPr>
          <w:p w14:paraId="6D35D8DA" w14:textId="1DD3D6C1"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252" w:type="dxa"/>
            <w:shd w:val="clear" w:color="auto" w:fill="auto"/>
          </w:tcPr>
          <w:p w14:paraId="45CD10BE" w14:textId="62E276FD"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1513" w:type="dxa"/>
            <w:shd w:val="clear" w:color="auto" w:fill="auto"/>
          </w:tcPr>
          <w:p w14:paraId="67081214" w14:textId="24FBAFB0"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r>
      <w:tr w:rsidR="00A36345" w:rsidRPr="00F51580" w14:paraId="715661E2" w14:textId="77777777" w:rsidTr="00AB6D74">
        <w:trPr>
          <w:trHeight w:val="312"/>
          <w:jc w:val="center"/>
        </w:trPr>
        <w:tc>
          <w:tcPr>
            <w:tcW w:w="9736" w:type="dxa"/>
            <w:gridSpan w:val="4"/>
            <w:shd w:val="clear" w:color="auto" w:fill="auto"/>
            <w:vAlign w:val="center"/>
          </w:tcPr>
          <w:p w14:paraId="7B9A8111" w14:textId="338D3ACC"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endif%}</w:t>
            </w:r>
          </w:p>
        </w:tc>
      </w:tr>
    </w:tbl>
    <w:p w14:paraId="6E5AFBA1" w14:textId="77777777" w:rsidR="0044603E" w:rsidRDefault="0044603E">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44603E" w14:paraId="0C3F77CC" w14:textId="77777777" w:rsidTr="001340BA">
        <w:trPr>
          <w:trHeight w:hRule="exact" w:val="454"/>
          <w:tblHeader/>
          <w:jc w:val="center"/>
        </w:trPr>
        <w:tc>
          <w:tcPr>
            <w:tcW w:w="5000" w:type="pct"/>
            <w:shd w:val="clear" w:color="auto" w:fill="1E7648"/>
            <w:vAlign w:val="center"/>
          </w:tcPr>
          <w:p w14:paraId="337435C4" w14:textId="77777777" w:rsidR="0044603E" w:rsidRDefault="004C616B">
            <w:pPr>
              <w:jc w:val="center"/>
              <w:rPr>
                <w:rFonts w:ascii="Times New Roman" w:hAnsi="Times New Roman"/>
                <w:b/>
                <w:bCs/>
                <w:color w:val="FFFFFF"/>
                <w:szCs w:val="21"/>
              </w:rPr>
            </w:pPr>
            <w:r>
              <w:rPr>
                <w:rFonts w:ascii="Times New Roman" w:hAnsi="Times New Roman"/>
                <w:b/>
                <w:bCs/>
                <w:color w:val="FFFFFF"/>
                <w:szCs w:val="21"/>
              </w:rPr>
              <w:t>微卫星分析</w:t>
            </w:r>
          </w:p>
        </w:tc>
      </w:tr>
      <w:tr w:rsidR="0044603E" w14:paraId="29BA15CB" w14:textId="77777777">
        <w:trPr>
          <w:trHeight w:val="312"/>
          <w:tblHeader/>
          <w:jc w:val="center"/>
        </w:trPr>
        <w:tc>
          <w:tcPr>
            <w:tcW w:w="5000" w:type="pct"/>
            <w:shd w:val="clear" w:color="auto" w:fill="auto"/>
            <w:vAlign w:val="center"/>
          </w:tcPr>
          <w:p w14:paraId="79E38D8B" w14:textId="1298A9AB" w:rsidR="00711AFB" w:rsidRDefault="0034740E">
            <w:pPr>
              <w:jc w:val="center"/>
              <w:rPr>
                <w:rFonts w:ascii="Times New Roman" w:hAnsi="Times New Roman"/>
                <w:bCs/>
                <w:sz w:val="18"/>
                <w:szCs w:val="18"/>
              </w:rPr>
            </w:pPr>
            <w:r w:rsidRPr="0034740E">
              <w:rPr>
                <w:rFonts w:ascii="Times New Roman" w:hAnsi="Times New Roman" w:hint="eastAsia"/>
                <w:bCs/>
                <w:sz w:val="18"/>
                <w:szCs w:val="18"/>
              </w:rPr>
              <w:t>{%if msi.var_id==</w:t>
            </w:r>
            <w:r w:rsidRPr="0034740E">
              <w:rPr>
                <w:rFonts w:ascii="Times New Roman" w:hAnsi="Times New Roman" w:hint="eastAsia"/>
                <w:bCs/>
                <w:sz w:val="18"/>
                <w:szCs w:val="18"/>
              </w:rPr>
              <w:t>”</w:t>
            </w:r>
            <w:r w:rsidRPr="0034740E">
              <w:rPr>
                <w:rFonts w:ascii="Times New Roman" w:hAnsi="Times New Roman" w:hint="eastAsia"/>
                <w:bCs/>
                <w:sz w:val="18"/>
                <w:szCs w:val="18"/>
              </w:rPr>
              <w:t>MSS</w:t>
            </w:r>
            <w:r w:rsidRPr="0034740E">
              <w:rPr>
                <w:rFonts w:ascii="Times New Roman" w:hAnsi="Times New Roman" w:hint="eastAsia"/>
                <w:bCs/>
                <w:sz w:val="18"/>
                <w:szCs w:val="18"/>
              </w:rPr>
              <w:t>”</w:t>
            </w:r>
            <w:r w:rsidRPr="0034740E">
              <w:rPr>
                <w:rFonts w:ascii="Times New Roman" w:hAnsi="Times New Roman" w:hint="eastAsia"/>
                <w:bCs/>
                <w:sz w:val="18"/>
                <w:szCs w:val="18"/>
              </w:rPr>
              <w:t>%}</w:t>
            </w:r>
            <w:r w:rsidRPr="0034740E">
              <w:rPr>
                <w:rFonts w:ascii="Times New Roman" w:hAnsi="Times New Roman" w:hint="eastAsia"/>
                <w:bCs/>
                <w:sz w:val="18"/>
                <w:szCs w:val="18"/>
              </w:rPr>
              <w:t>未检测到</w:t>
            </w:r>
            <w:r w:rsidRPr="0034740E">
              <w:rPr>
                <w:rFonts w:ascii="Times New Roman" w:hAnsi="Times New Roman" w:hint="eastAsia"/>
                <w:bCs/>
                <w:sz w:val="18"/>
                <w:szCs w:val="18"/>
              </w:rPr>
              <w:t>MSI-H{%else%}MSI-H{%endif%}</w:t>
            </w:r>
          </w:p>
        </w:tc>
      </w:tr>
    </w:tbl>
    <w:p w14:paraId="73BF3342" w14:textId="5C648F81" w:rsidR="00711AFB" w:rsidRDefault="00384D99">
      <w:pPr>
        <w:rPr>
          <w:rFonts w:ascii="Times New Roman" w:hAnsi="Times New Roman"/>
          <w:b/>
          <w:bCs/>
          <w:kern w:val="0"/>
          <w:sz w:val="24"/>
          <w:szCs w:val="24"/>
        </w:rPr>
      </w:pPr>
      <w:r w:rsidRPr="00384D99">
        <w:rPr>
          <w:rFonts w:ascii="Times New Roman" w:hAnsi="Times New Roman" w:hint="eastAsia"/>
          <w:b/>
          <w:bCs/>
          <w:kern w:val="0"/>
          <w:sz w:val="24"/>
          <w:szCs w:val="24"/>
        </w:rPr>
        <w:t xml:space="preserve">{%p if </w:t>
      </w:r>
      <w:r w:rsidRPr="00384D99">
        <w:rPr>
          <w:rFonts w:ascii="Times New Roman" w:hAnsi="Times New Roman" w:hint="eastAsia"/>
          <w:b/>
          <w:bCs/>
          <w:kern w:val="0"/>
          <w:sz w:val="24"/>
          <w:szCs w:val="24"/>
        </w:rPr>
        <w:t>“子宫内膜癌”</w:t>
      </w:r>
      <w:r w:rsidRPr="00384D99">
        <w:rPr>
          <w:rFonts w:ascii="Times New Roman" w:hAnsi="Times New Roman" w:hint="eastAsia"/>
          <w:b/>
          <w:bCs/>
          <w:kern w:val="0"/>
          <w:sz w:val="24"/>
          <w:szCs w:val="24"/>
        </w:rPr>
        <w:t xml:space="preserve"> in sample.tumor_list and </w:t>
      </w:r>
      <w:r w:rsidRPr="00384D99">
        <w:rPr>
          <w:rFonts w:ascii="Times New Roman" w:hAnsi="Times New Roman" w:hint="eastAsia"/>
          <w:b/>
          <w:bCs/>
          <w:kern w:val="0"/>
          <w:sz w:val="24"/>
          <w:szCs w:val="24"/>
        </w:rPr>
        <w:t>“实体瘤”</w:t>
      </w:r>
      <w:r w:rsidRPr="00384D99">
        <w:rPr>
          <w:rFonts w:ascii="Times New Roman" w:hAnsi="Times New Roman" w:hint="eastAsia"/>
          <w:b/>
          <w:bCs/>
          <w:kern w:val="0"/>
          <w:sz w:val="24"/>
          <w:szCs w:val="24"/>
        </w:rPr>
        <w:t xml:space="preserve"> not in sample.tumor_names_cn%}</w:t>
      </w:r>
    </w:p>
    <w:p w14:paraId="18E22214" w14:textId="77777777" w:rsidR="00384D99" w:rsidRDefault="00384D99">
      <w:pPr>
        <w:rPr>
          <w:rFonts w:ascii="Times New Roman" w:hAnsi="Times New Roman"/>
          <w:b/>
          <w:bCs/>
          <w:kern w:val="0"/>
          <w:sz w:val="24"/>
          <w:szCs w:val="24"/>
        </w:rPr>
      </w:pPr>
    </w:p>
    <w:p w14:paraId="02754017" w14:textId="613D458E" w:rsidR="00931D20" w:rsidRDefault="00CC011E" w:rsidP="00931D20">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子宫内膜癌分子分型结果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69"/>
        <w:gridCol w:w="3789"/>
        <w:gridCol w:w="4778"/>
      </w:tblGrid>
      <w:tr w:rsidR="00931D20" w14:paraId="7F9FD58A" w14:textId="77777777" w:rsidTr="00384D99">
        <w:trPr>
          <w:trHeight w:val="454"/>
        </w:trPr>
        <w:tc>
          <w:tcPr>
            <w:tcW w:w="1169" w:type="dxa"/>
            <w:shd w:val="clear" w:color="auto" w:fill="1E7648"/>
            <w:vAlign w:val="center"/>
          </w:tcPr>
          <w:p w14:paraId="4B4DFBE9"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检测内容</w:t>
            </w:r>
          </w:p>
        </w:tc>
        <w:tc>
          <w:tcPr>
            <w:tcW w:w="3789" w:type="dxa"/>
            <w:shd w:val="clear" w:color="auto" w:fill="1E7648"/>
            <w:vAlign w:val="center"/>
          </w:tcPr>
          <w:p w14:paraId="09C5EDCB"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检测结果</w:t>
            </w:r>
          </w:p>
        </w:tc>
        <w:tc>
          <w:tcPr>
            <w:tcW w:w="4778" w:type="dxa"/>
            <w:shd w:val="clear" w:color="auto" w:fill="1E7648"/>
            <w:vAlign w:val="center"/>
          </w:tcPr>
          <w:p w14:paraId="0940378D" w14:textId="77777777" w:rsidR="00931D20" w:rsidRDefault="00931D20" w:rsidP="00463F5D">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931D20" w14:paraId="0EA9146D" w14:textId="77777777" w:rsidTr="00384D99">
        <w:trPr>
          <w:trHeight w:val="312"/>
        </w:trPr>
        <w:tc>
          <w:tcPr>
            <w:tcW w:w="1169" w:type="dxa"/>
            <w:shd w:val="clear" w:color="auto" w:fill="auto"/>
            <w:vAlign w:val="center"/>
          </w:tcPr>
          <w:p w14:paraId="31D00D9D"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3789" w:type="dxa"/>
            <w:shd w:val="clear" w:color="auto" w:fill="auto"/>
            <w:vAlign w:val="center"/>
          </w:tcPr>
          <w:p w14:paraId="028B2C44"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4C7F94D7" w14:textId="6F0DF82D" w:rsidR="00232269" w:rsidRDefault="00384D99" w:rsidP="00232269">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4C5FB430" w14:textId="39DC307C" w:rsidR="00232269" w:rsidRPr="00384D99" w:rsidRDefault="00232269" w:rsidP="00232269">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0BD1B55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endfor%}</w:t>
            </w:r>
          </w:p>
          <w:p w14:paraId="0726F658"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7CC54D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15A70AE4" w14:textId="3843EEE1"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restart"/>
            <w:vAlign w:val="center"/>
          </w:tcPr>
          <w:p w14:paraId="06F18367"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if var.ec_type.var_id == “POLE-ultramutated type EC”%}</w:t>
            </w:r>
          </w:p>
          <w:p w14:paraId="7A4AAA28"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i/>
                <w:iCs/>
                <w:sz w:val="18"/>
                <w:szCs w:val="18"/>
              </w:rPr>
              <w:t>POLE</w:t>
            </w:r>
            <w:r w:rsidRPr="001340BA">
              <w:rPr>
                <w:rFonts w:ascii="Times New Roman" w:hAnsi="Times New Roman" w:hint="eastAsia"/>
                <w:sz w:val="18"/>
                <w:szCs w:val="18"/>
              </w:rPr>
              <w:t>突变亚型（</w:t>
            </w:r>
            <w:r w:rsidRPr="001340BA">
              <w:rPr>
                <w:rFonts w:ascii="Times New Roman" w:hAnsi="Times New Roman" w:hint="eastAsia"/>
                <w:i/>
                <w:iCs/>
                <w:sz w:val="18"/>
                <w:szCs w:val="18"/>
              </w:rPr>
              <w:t>POLE</w:t>
            </w:r>
            <w:r w:rsidRPr="001340BA">
              <w:rPr>
                <w:rFonts w:ascii="Times New Roman" w:hAnsi="Times New Roman" w:hint="eastAsia"/>
                <w:sz w:val="18"/>
                <w:szCs w:val="18"/>
              </w:rPr>
              <w:t xml:space="preserve"> mut</w:t>
            </w:r>
            <w:r w:rsidRPr="001340BA">
              <w:rPr>
                <w:rFonts w:ascii="Times New Roman" w:hAnsi="Times New Roman" w:hint="eastAsia"/>
                <w:sz w:val="18"/>
                <w:szCs w:val="18"/>
              </w:rPr>
              <w:t>）</w:t>
            </w:r>
          </w:p>
          <w:p w14:paraId="1D6EB30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3AD6B5A3"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elif var.ec_type.var_id == “MSI-H type EC”%}</w:t>
            </w:r>
          </w:p>
          <w:p w14:paraId="5A02FA7E"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错配修复功能缺陷亚型（</w:t>
            </w:r>
            <w:r w:rsidRPr="001340BA">
              <w:rPr>
                <w:rFonts w:ascii="Times New Roman" w:hAnsi="Times New Roman" w:hint="eastAsia"/>
                <w:sz w:val="18"/>
                <w:szCs w:val="18"/>
              </w:rPr>
              <w:t>MMRd</w:t>
            </w:r>
            <w:r w:rsidRPr="001340BA">
              <w:rPr>
                <w:rFonts w:ascii="Times New Roman" w:hAnsi="Times New Roman" w:hint="eastAsia"/>
                <w:sz w:val="18"/>
                <w:szCs w:val="18"/>
              </w:rPr>
              <w:t>）</w:t>
            </w:r>
          </w:p>
          <w:p w14:paraId="3F508A2B"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0FD157A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elif var.ec_type.var_id == “CNH type EC”%}</w:t>
            </w:r>
          </w:p>
          <w:p w14:paraId="6D1C9F2C"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p53</w:t>
            </w:r>
            <w:r w:rsidRPr="001340BA">
              <w:rPr>
                <w:rFonts w:ascii="Times New Roman" w:hAnsi="Times New Roman" w:hint="eastAsia"/>
                <w:sz w:val="18"/>
                <w:szCs w:val="18"/>
              </w:rPr>
              <w:t>异常亚型（</w:t>
            </w:r>
            <w:r w:rsidRPr="001340BA">
              <w:rPr>
                <w:rFonts w:ascii="Times New Roman" w:hAnsi="Times New Roman" w:hint="eastAsia"/>
                <w:sz w:val="18"/>
                <w:szCs w:val="18"/>
              </w:rPr>
              <w:t>p53 abnormality</w:t>
            </w:r>
            <w:r w:rsidRPr="001340BA">
              <w:rPr>
                <w:rFonts w:ascii="Times New Roman" w:hAnsi="Times New Roman" w:hint="eastAsia"/>
                <w:sz w:val="18"/>
                <w:szCs w:val="18"/>
              </w:rPr>
              <w:t>，</w:t>
            </w:r>
            <w:r w:rsidRPr="001340BA">
              <w:rPr>
                <w:rFonts w:ascii="Times New Roman" w:hAnsi="Times New Roman" w:hint="eastAsia"/>
                <w:sz w:val="18"/>
                <w:szCs w:val="18"/>
              </w:rPr>
              <w:t>p53abn</w:t>
            </w:r>
            <w:r w:rsidRPr="001340BA">
              <w:rPr>
                <w:rFonts w:ascii="Times New Roman" w:hAnsi="Times New Roman" w:hint="eastAsia"/>
                <w:sz w:val="18"/>
                <w:szCs w:val="18"/>
              </w:rPr>
              <w:t>）</w:t>
            </w:r>
          </w:p>
          <w:p w14:paraId="7E133E5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434B640D"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elif var.ec_type.var_id == “CNL type EC”%}</w:t>
            </w:r>
          </w:p>
          <w:p w14:paraId="3E4A157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非特异性分子特征亚型（</w:t>
            </w:r>
            <w:r w:rsidRPr="001340BA">
              <w:rPr>
                <w:rFonts w:ascii="Times New Roman" w:hAnsi="Times New Roman" w:hint="eastAsia"/>
                <w:sz w:val="18"/>
                <w:szCs w:val="18"/>
              </w:rPr>
              <w:t>Non-specific molecular profile</w:t>
            </w:r>
            <w:r w:rsidRPr="001340BA">
              <w:rPr>
                <w:rFonts w:ascii="Times New Roman" w:hAnsi="Times New Roman" w:hint="eastAsia"/>
                <w:sz w:val="18"/>
                <w:szCs w:val="18"/>
              </w:rPr>
              <w:t>，</w:t>
            </w:r>
            <w:r w:rsidRPr="001340BA">
              <w:rPr>
                <w:rFonts w:ascii="Times New Roman" w:hAnsi="Times New Roman" w:hint="eastAsia"/>
                <w:sz w:val="18"/>
                <w:szCs w:val="18"/>
              </w:rPr>
              <w:t>NSMP</w:t>
            </w:r>
            <w:r w:rsidRPr="001340BA">
              <w:rPr>
                <w:rFonts w:ascii="Times New Roman" w:hAnsi="Times New Roman" w:hint="eastAsia"/>
                <w:sz w:val="18"/>
                <w:szCs w:val="18"/>
              </w:rPr>
              <w:t>）（仅供参考）</w:t>
            </w:r>
          </w:p>
          <w:p w14:paraId="3B3F839E" w14:textId="3B269920" w:rsidR="00931D20"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endif%}</w:t>
            </w:r>
          </w:p>
        </w:tc>
      </w:tr>
      <w:tr w:rsidR="00931D20" w14:paraId="5D625429" w14:textId="77777777" w:rsidTr="00384D99">
        <w:trPr>
          <w:trHeight w:val="312"/>
        </w:trPr>
        <w:tc>
          <w:tcPr>
            <w:tcW w:w="1169" w:type="dxa"/>
            <w:shd w:val="clear" w:color="auto" w:fill="auto"/>
            <w:vAlign w:val="center"/>
          </w:tcPr>
          <w:p w14:paraId="07814CC7"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789" w:type="dxa"/>
            <w:shd w:val="clear" w:color="auto" w:fill="auto"/>
            <w:vAlign w:val="center"/>
          </w:tcPr>
          <w:p w14:paraId="4EFB62C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msi.var_id==”MSI-H”%}</w:t>
            </w:r>
          </w:p>
          <w:p w14:paraId="1D083EB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MSI-H</w:t>
            </w:r>
          </w:p>
          <w:p w14:paraId="60599E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elif msi.var_id==”MSS”%}</w:t>
            </w:r>
          </w:p>
          <w:p w14:paraId="692B5FFF"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066B2418" w14:textId="400EA156"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shd w:val="clear" w:color="auto" w:fill="ECECEC"/>
            <w:vAlign w:val="center"/>
          </w:tcPr>
          <w:p w14:paraId="5754703A" w14:textId="77777777" w:rsidR="00931D20" w:rsidRDefault="00931D20" w:rsidP="00463F5D">
            <w:pPr>
              <w:spacing w:beforeLines="10" w:before="31" w:afterLines="10" w:after="31"/>
              <w:jc w:val="center"/>
              <w:rPr>
                <w:rFonts w:ascii="Times New Roman" w:hAnsi="Times New Roman"/>
                <w:szCs w:val="21"/>
              </w:rPr>
            </w:pPr>
          </w:p>
        </w:tc>
      </w:tr>
      <w:tr w:rsidR="00931D20" w14:paraId="4695A946" w14:textId="77777777" w:rsidTr="00384D99">
        <w:trPr>
          <w:trHeight w:val="312"/>
        </w:trPr>
        <w:tc>
          <w:tcPr>
            <w:tcW w:w="1169" w:type="dxa"/>
            <w:shd w:val="clear" w:color="auto" w:fill="auto"/>
            <w:vAlign w:val="center"/>
          </w:tcPr>
          <w:p w14:paraId="204382BC"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3789" w:type="dxa"/>
            <w:shd w:val="clear" w:color="auto" w:fill="auto"/>
            <w:vAlign w:val="center"/>
          </w:tcPr>
          <w:p w14:paraId="0AA8CAE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087C753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787A1956"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53969C47"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endfor%}</w:t>
            </w:r>
          </w:p>
          <w:p w14:paraId="53F622E3"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24A5492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58FB37F8" w14:textId="73F49CE8"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ign w:val="center"/>
          </w:tcPr>
          <w:p w14:paraId="389EFE7C" w14:textId="77777777" w:rsidR="00931D20" w:rsidRDefault="00931D20" w:rsidP="00463F5D">
            <w:pPr>
              <w:spacing w:beforeLines="10" w:before="31" w:afterLines="10" w:after="31"/>
              <w:jc w:val="center"/>
              <w:rPr>
                <w:rFonts w:ascii="Times New Roman" w:hAnsi="Times New Roman"/>
                <w:szCs w:val="21"/>
              </w:rPr>
            </w:pPr>
          </w:p>
        </w:tc>
      </w:tr>
    </w:tbl>
    <w:p w14:paraId="0511BF3B" w14:textId="77777777" w:rsidR="00384D99" w:rsidRDefault="00384D99">
      <w:pPr>
        <w:rPr>
          <w:rFonts w:ascii="Times New Roman" w:hAnsi="Times New Roman"/>
          <w:b/>
          <w:bCs/>
          <w:kern w:val="0"/>
          <w:sz w:val="24"/>
          <w:szCs w:val="24"/>
        </w:rPr>
      </w:pPr>
      <w:r w:rsidRPr="00384D99">
        <w:rPr>
          <w:rFonts w:ascii="Times New Roman" w:hAnsi="Times New Roman"/>
          <w:b/>
          <w:bCs/>
          <w:kern w:val="0"/>
          <w:sz w:val="24"/>
          <w:szCs w:val="24"/>
        </w:rPr>
        <w:t>{%p endif%}</w:t>
      </w:r>
    </w:p>
    <w:p w14:paraId="62E2CFCE" w14:textId="342EDE45" w:rsidR="0044603E" w:rsidRDefault="004C616B">
      <w:pPr>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5E1616">
      <w:pPr>
        <w:spacing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rFonts w:ascii="Times New Roman" w:hAnsi="Times New Roman"/>
          <w:sz w:val="24"/>
          <w:szCs w:val="21"/>
        </w:rPr>
        <w:t>检测结果详细解析</w:t>
      </w:r>
    </w:p>
    <w:p w14:paraId="028497E4" w14:textId="77777777" w:rsidR="0044603E" w:rsidRPr="004627B0" w:rsidRDefault="004C616B">
      <w:pPr>
        <w:widowControl/>
        <w:numPr>
          <w:ilvl w:val="255"/>
          <w:numId w:val="0"/>
        </w:numPr>
        <w:jc w:val="left"/>
        <w:rPr>
          <w:rFonts w:ascii="宋体" w:hAnsi="宋体"/>
          <w:b/>
          <w:bCs/>
          <w:kern w:val="0"/>
          <w:szCs w:val="21"/>
        </w:rPr>
      </w:pPr>
      <w:r w:rsidRPr="004627B0">
        <w:rPr>
          <w:rFonts w:ascii="Times New Roman" w:hAnsi="Times New Roman"/>
          <w:b/>
          <w:bCs/>
          <w:kern w:val="0"/>
          <w:szCs w:val="21"/>
        </w:rPr>
        <w:t>3.1</w:t>
      </w:r>
      <w:r w:rsidRPr="004627B0">
        <w:rPr>
          <w:rFonts w:ascii="宋体" w:hAnsi="宋体" w:hint="eastAsia"/>
          <w:b/>
          <w:bCs/>
          <w:kern w:val="0"/>
          <w:szCs w:val="21"/>
        </w:rPr>
        <w:t xml:space="preserve"> 肿瘤相关基因变异和解读（</w:t>
      </w:r>
      <w:r w:rsidRPr="004627B0">
        <w:rPr>
          <w:rFonts w:ascii="Times New Roman" w:hAnsi="Times New Roman"/>
          <w:b/>
          <w:bCs/>
          <w:kern w:val="0"/>
          <w:szCs w:val="21"/>
        </w:rPr>
        <w:t>I</w:t>
      </w:r>
      <w:r w:rsidRPr="004627B0">
        <w:rPr>
          <w:rFonts w:ascii="宋体" w:hAnsi="宋体" w:hint="eastAsia"/>
          <w:b/>
          <w:bCs/>
          <w:kern w:val="0"/>
          <w:szCs w:val="21"/>
        </w:rPr>
        <w:t>级、</w:t>
      </w:r>
      <w:r w:rsidRPr="004627B0">
        <w:rPr>
          <w:rFonts w:ascii="Times New Roman" w:hAnsi="Times New Roman"/>
          <w:b/>
          <w:bCs/>
          <w:kern w:val="0"/>
          <w:szCs w:val="21"/>
        </w:rPr>
        <w:t>II</w:t>
      </w:r>
      <w:r w:rsidRPr="004627B0">
        <w:rPr>
          <w:rFonts w:ascii="宋体" w:hAnsi="宋体" w:hint="eastAsia"/>
          <w:b/>
          <w:bCs/>
          <w:kern w:val="0"/>
          <w:szCs w:val="21"/>
        </w:rPr>
        <w:t>级、</w:t>
      </w:r>
      <w:r w:rsidRPr="004627B0">
        <w:rPr>
          <w:rFonts w:ascii="Times New Roman" w:hAnsi="Times New Roman"/>
          <w:b/>
          <w:bCs/>
          <w:kern w:val="0"/>
          <w:szCs w:val="21"/>
        </w:rPr>
        <w:t>Ⅲ</w:t>
      </w:r>
      <w:r w:rsidRPr="004627B0">
        <w:rPr>
          <w:rFonts w:ascii="宋体" w:hAnsi="宋体" w:hint="eastAsia"/>
          <w:b/>
          <w:bCs/>
          <w:kern w:val="0"/>
          <w:szCs w:val="21"/>
        </w:rPr>
        <w:t>级）</w:t>
      </w:r>
    </w:p>
    <w:tbl>
      <w:tblPr>
        <w:tblStyle w:val="TableNormal1"/>
        <w:tblW w:w="981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127"/>
        <w:gridCol w:w="1559"/>
        <w:gridCol w:w="4432"/>
      </w:tblGrid>
      <w:tr w:rsidR="0044603E" w14:paraId="751928FC" w14:textId="77777777" w:rsidTr="006E621E">
        <w:trPr>
          <w:cnfStyle w:val="100000000000" w:firstRow="1" w:lastRow="0" w:firstColumn="0" w:lastColumn="0" w:oddVBand="0" w:evenVBand="0" w:oddHBand="0" w:evenHBand="0" w:firstRowFirstColumn="0" w:firstRowLastColumn="0" w:lastRowFirstColumn="0" w:lastRowLastColumn="0"/>
          <w:trHeight w:val="454"/>
          <w:tblHeader/>
          <w:jc w:val="center"/>
        </w:trPr>
        <w:tc>
          <w:tcPr>
            <w:tcW w:w="9814" w:type="dxa"/>
            <w:gridSpan w:val="4"/>
          </w:tcPr>
          <w:p w14:paraId="33C3AEE4" w14:textId="77777777" w:rsidR="0044603E" w:rsidRDefault="004C616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：临床意义</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的变异</w:t>
            </w:r>
          </w:p>
        </w:tc>
      </w:tr>
      <w:tr w:rsidR="0044603E" w14:paraId="4FEFC1E1" w14:textId="77777777" w:rsidTr="006E621E">
        <w:trPr>
          <w:cnfStyle w:val="100000000000" w:firstRow="1" w:lastRow="0" w:firstColumn="0" w:lastColumn="0" w:oddVBand="0" w:evenVBand="0" w:oddHBand="0" w:evenHBand="0" w:firstRowFirstColumn="0" w:firstRowLastColumn="0" w:lastRowFirstColumn="0" w:lastRowLastColumn="0"/>
          <w:trHeight w:val="312"/>
          <w:tblHeader/>
          <w:jc w:val="center"/>
        </w:trPr>
        <w:tc>
          <w:tcPr>
            <w:tcW w:w="1696" w:type="dxa"/>
            <w:shd w:val="clear" w:color="auto" w:fill="auto"/>
          </w:tcPr>
          <w:p w14:paraId="61463951" w14:textId="3B3CB76C" w:rsidR="0044603E" w:rsidRDefault="00B713B8">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w:t>
            </w:r>
            <w:r>
              <w:rPr>
                <w:rFonts w:ascii="Times New Roman" w:hAnsi="Times New Roman" w:hint="eastAsia"/>
                <w:b/>
                <w:bCs/>
                <w:szCs w:val="21"/>
                <w:lang w:eastAsia="zh-CN"/>
              </w:rPr>
              <w:t>突变</w:t>
            </w:r>
            <w:r>
              <w:rPr>
                <w:rFonts w:ascii="Times New Roman" w:hAnsi="Times New Roman" w:hint="eastAsia"/>
                <w:b/>
                <w:bCs/>
                <w:szCs w:val="21"/>
                <w:lang w:eastAsia="zh-CN"/>
              </w:rPr>
              <w:t>/</w:t>
            </w:r>
            <w:r>
              <w:rPr>
                <w:rFonts w:ascii="Times New Roman" w:hAnsi="Times New Roman" w:hint="eastAsia"/>
                <w:b/>
                <w:bCs/>
                <w:szCs w:val="21"/>
                <w:lang w:eastAsia="zh-CN"/>
              </w:rPr>
              <w:t>标志物</w:t>
            </w:r>
          </w:p>
        </w:tc>
        <w:tc>
          <w:tcPr>
            <w:tcW w:w="2127" w:type="dxa"/>
            <w:shd w:val="clear" w:color="auto" w:fill="auto"/>
          </w:tcPr>
          <w:p w14:paraId="5E11B64F"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559" w:type="dxa"/>
            <w:shd w:val="clear" w:color="auto" w:fill="auto"/>
          </w:tcPr>
          <w:p w14:paraId="688BE564"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432" w:type="dxa"/>
            <w:shd w:val="clear" w:color="auto" w:fill="auto"/>
          </w:tcPr>
          <w:p w14:paraId="59EC0E5C"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00467C" w14:paraId="26720AE8" w14:textId="77777777" w:rsidTr="0000467C">
        <w:trPr>
          <w:trHeight w:val="312"/>
          <w:jc w:val="center"/>
        </w:trPr>
        <w:tc>
          <w:tcPr>
            <w:tcW w:w="9814" w:type="dxa"/>
            <w:gridSpan w:val="4"/>
          </w:tcPr>
          <w:p w14:paraId="3BEDA224" w14:textId="01F12798" w:rsidR="0000467C" w:rsidRDefault="0000467C">
            <w:pPr>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00467C" w14:paraId="5CE34A24" w14:textId="77777777" w:rsidTr="00B713B8">
        <w:trPr>
          <w:trHeight w:val="312"/>
          <w:jc w:val="center"/>
        </w:trPr>
        <w:tc>
          <w:tcPr>
            <w:tcW w:w="1696" w:type="dxa"/>
          </w:tcPr>
          <w:p w14:paraId="6528CBC3" w14:textId="77777777" w:rsidR="0000467C" w:rsidRPr="00BD66FA"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0BB9793B" w14:textId="77777777"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3015822F" w14:textId="7DB658A1"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3D198732" w14:textId="0C90F50C" w:rsidR="0098532C" w:rsidRPr="0098532C" w:rsidRDefault="0098532C" w:rsidP="0098532C">
            <w:pPr>
              <w:ind w:leftChars="50" w:left="105" w:rightChars="50" w:right="105"/>
              <w:rPr>
                <w:rFonts w:ascii="Times New Roman" w:hAnsi="Times New Roman"/>
                <w:i/>
                <w:iCs/>
                <w:kern w:val="0"/>
                <w:sz w:val="18"/>
                <w:szCs w:val="18"/>
              </w:rPr>
            </w:pPr>
            <w:r>
              <w:rPr>
                <w:rFonts w:ascii="Times New Roman" w:hAnsi="Times New Roman" w:hint="eastAsia"/>
                <w:kern w:val="0"/>
                <w:sz w:val="18"/>
                <w:szCs w:val="18"/>
                <w:lang w:eastAsia="zh-CN"/>
              </w:rPr>
              <w:t>野生型</w:t>
            </w:r>
          </w:p>
        </w:tc>
        <w:tc>
          <w:tcPr>
            <w:tcW w:w="2127" w:type="dxa"/>
          </w:tcPr>
          <w:p w14:paraId="107A1EC9"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37FBC77B"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512097F1"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6A71E5B8" w14:textId="77777777" w:rsidR="0000467C" w:rsidRPr="008C58C2" w:rsidRDefault="0000467C" w:rsidP="0096011B">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86B6A3"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119492F" w14:textId="77777777" w:rsidR="0000467C" w:rsidRPr="00104F90" w:rsidRDefault="0000467C" w:rsidP="0096011B">
            <w:pPr>
              <w:ind w:leftChars="50" w:left="105" w:rightChars="50" w:right="105"/>
              <w:jc w:val="left"/>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2194BDE"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F805B8A" w14:textId="77777777" w:rsidR="0000467C" w:rsidRDefault="0000467C" w:rsidP="0096011B">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A44A4E8"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6774814"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914DB0A"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37F375" w14:textId="77777777" w:rsidR="0000467C"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7646BB3" w14:textId="6B9B7081" w:rsidR="0000467C"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771EDECA"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7655ED4E"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97DC857"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97B86F3" w14:textId="77777777" w:rsidR="00BB4399" w:rsidRPr="008C58C2" w:rsidRDefault="00BB4399" w:rsidP="0096011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2F4EDD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95561F2" w14:textId="77777777" w:rsidR="00BB4399" w:rsidRPr="00104F90" w:rsidRDefault="00BB4399" w:rsidP="0096011B">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B9B38A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1CD98AA2" w14:textId="77777777" w:rsidR="00BB4399" w:rsidRDefault="00BB4399" w:rsidP="0096011B">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lastRenderedPageBreak/>
              <w:t>级）</w:t>
            </w:r>
          </w:p>
          <w:p w14:paraId="60A81728" w14:textId="77777777" w:rsidR="00BB4399" w:rsidRPr="003B3717" w:rsidRDefault="00BB4399" w:rsidP="0096011B">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B8D3D1D"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46E445F"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541CB3F"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284600A" w14:textId="781F2ED0" w:rsidR="0000467C" w:rsidRDefault="00BB4399" w:rsidP="0096011B">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2B6500FA" w14:textId="010A2BDF" w:rsidR="0000467C" w:rsidRDefault="00BB4399" w:rsidP="0096011B">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041E33" w14:paraId="65FA216A" w14:textId="77777777" w:rsidTr="00E62FB7">
        <w:trPr>
          <w:trHeight w:val="312"/>
          <w:jc w:val="center"/>
        </w:trPr>
        <w:tc>
          <w:tcPr>
            <w:tcW w:w="9814" w:type="dxa"/>
            <w:gridSpan w:val="4"/>
          </w:tcPr>
          <w:p w14:paraId="01F3185C" w14:textId="6714EEDD" w:rsidR="00041E33" w:rsidRPr="001B4AB3" w:rsidRDefault="00041E33" w:rsidP="00041E33">
            <w:pPr>
              <w:ind w:leftChars="50" w:left="105" w:rightChars="50" w:right="105"/>
              <w:jc w:val="center"/>
              <w:rPr>
                <w:rFonts w:ascii="Times New Roman" w:hAnsi="Times New Roman"/>
                <w:b/>
                <w:bCs/>
                <w:kern w:val="0"/>
                <w:sz w:val="18"/>
                <w:szCs w:val="18"/>
              </w:rPr>
            </w:pPr>
            <w:r w:rsidRPr="0068369B">
              <w:rPr>
                <w:rFonts w:ascii="Times New Roman" w:hAnsi="Times New Roman"/>
                <w:kern w:val="0"/>
                <w:sz w:val="18"/>
                <w:szCs w:val="18"/>
                <w:lang w:eastAsia="zh-CN"/>
              </w:rPr>
              <w:t>{%tr endif%}</w:t>
            </w:r>
          </w:p>
        </w:tc>
      </w:tr>
      <w:tr w:rsidR="00041E33" w14:paraId="20634FBE" w14:textId="77777777" w:rsidTr="00E62FB7">
        <w:trPr>
          <w:trHeight w:val="312"/>
          <w:jc w:val="center"/>
        </w:trPr>
        <w:tc>
          <w:tcPr>
            <w:tcW w:w="9814" w:type="dxa"/>
            <w:gridSpan w:val="4"/>
          </w:tcPr>
          <w:p w14:paraId="3D988CEE" w14:textId="6A34E1F2" w:rsidR="00041E33" w:rsidRPr="0068369B" w:rsidRDefault="00041E33" w:rsidP="00041E33">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msi.var_id == “</w:t>
            </w:r>
            <w:r>
              <w:rPr>
                <w:rFonts w:ascii="Times New Roman" w:hAnsi="Times New Roman" w:hint="eastAsia"/>
                <w:kern w:val="0"/>
                <w:sz w:val="18"/>
                <w:szCs w:val="18"/>
                <w:lang w:eastAsia="zh-CN"/>
              </w:rPr>
              <w:t>MSI-H</w:t>
            </w:r>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65DECD" w14:textId="77777777" w:rsidTr="00B713B8">
        <w:trPr>
          <w:trHeight w:val="312"/>
          <w:jc w:val="center"/>
        </w:trPr>
        <w:tc>
          <w:tcPr>
            <w:tcW w:w="1696" w:type="dxa"/>
          </w:tcPr>
          <w:p w14:paraId="000F4187" w14:textId="308BFBE6" w:rsidR="007D1DB7" w:rsidRPr="007D1DB7" w:rsidRDefault="007D1DB7" w:rsidP="007D1DB7">
            <w:pPr>
              <w:ind w:leftChars="50" w:left="105" w:rightChars="50" w:right="105"/>
              <w:rPr>
                <w:rFonts w:ascii="Times New Roman" w:hAnsi="Times New Roman"/>
                <w:i/>
                <w:iCs/>
                <w:kern w:val="0"/>
                <w:sz w:val="18"/>
                <w:szCs w:val="18"/>
                <w:lang w:eastAsia="zh-CN"/>
              </w:rPr>
            </w:pPr>
            <w:r w:rsidRPr="009A58D3">
              <w:rPr>
                <w:rFonts w:ascii="Times New Roman" w:hAnsi="Times New Roman" w:hint="eastAsia"/>
                <w:bCs/>
                <w:kern w:val="0"/>
                <w:sz w:val="18"/>
                <w:szCs w:val="18"/>
                <w:lang w:eastAsia="zh-CN"/>
              </w:rPr>
              <w:t>微卫星不稳定（</w:t>
            </w:r>
            <w:r w:rsidRPr="009A58D3">
              <w:rPr>
                <w:rFonts w:ascii="Times New Roman" w:hAnsi="Times New Roman"/>
                <w:bCs/>
                <w:kern w:val="0"/>
                <w:sz w:val="18"/>
                <w:szCs w:val="18"/>
                <w:lang w:eastAsia="zh-CN"/>
              </w:rPr>
              <w:t>MSI-H</w:t>
            </w:r>
            <w:r w:rsidRPr="009A58D3">
              <w:rPr>
                <w:rFonts w:ascii="Times New Roman" w:hAnsi="Times New Roman"/>
                <w:bCs/>
                <w:kern w:val="0"/>
                <w:sz w:val="18"/>
                <w:szCs w:val="18"/>
                <w:lang w:eastAsia="zh-CN"/>
              </w:rPr>
              <w:t>）</w:t>
            </w:r>
          </w:p>
        </w:tc>
        <w:tc>
          <w:tcPr>
            <w:tcW w:w="2127" w:type="dxa"/>
          </w:tcPr>
          <w:p w14:paraId="5D8A29DD" w14:textId="130D9424"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[msi, “sens</w:t>
            </w:r>
            <w:r w:rsidRPr="003B3717">
              <w:rPr>
                <w:rFonts w:ascii="Times New Roman" w:hAnsi="Times New Roman"/>
                <w:kern w:val="0"/>
                <w:sz w:val="18"/>
                <w:szCs w:val="18"/>
                <w:highlight w:val="green"/>
                <w:lang w:eastAsia="zh-CN"/>
              </w:rPr>
              <w:t>e”]|get_bds_mp_inter_evi %}</w:t>
            </w:r>
          </w:p>
          <w:p w14:paraId="1874E166" w14:textId="2F79D5F8"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msi</w:t>
            </w:r>
            <w:r w:rsidRPr="003B3717">
              <w:rPr>
                <w:rFonts w:ascii="Times New Roman" w:hAnsi="Times New Roman"/>
                <w:kern w:val="0"/>
                <w:sz w:val="18"/>
                <w:szCs w:val="18"/>
                <w:highlight w:val="yellow"/>
                <w:lang w:eastAsia="zh-CN"/>
              </w:rPr>
              <w:t>, “sense”]|get_bds_mp_inter_evi %}</w:t>
            </w:r>
          </w:p>
          <w:p w14:paraId="56F7BEED"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9645EC3" w14:textId="77777777" w:rsidR="007D1DB7" w:rsidRPr="008C58C2" w:rsidRDefault="007D1DB7" w:rsidP="007D1DB7">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A9468C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4A84A9EE" w14:textId="77777777" w:rsidR="007D1DB7" w:rsidRPr="00104F90" w:rsidRDefault="007D1DB7" w:rsidP="007D1DB7">
            <w:pPr>
              <w:ind w:leftChars="50" w:left="105" w:rightChars="50" w:right="105"/>
              <w:jc w:val="left"/>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E77F12A"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A6BD311" w14:textId="77777777" w:rsidR="007D1DB7" w:rsidRDefault="007D1DB7" w:rsidP="007D1DB7">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58D01D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8CD766" w14:textId="77777777"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30174E" w14:textId="77777777"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2FAEE78" w14:textId="77777777" w:rsidR="007D1DB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5194CF" w14:textId="5F9B30FB"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6C6B4D17" w14:textId="3210DEC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[msi, “resis</w:t>
            </w:r>
            <w:r w:rsidRPr="003B3717">
              <w:rPr>
                <w:rFonts w:ascii="Times New Roman" w:hAnsi="Times New Roman"/>
                <w:kern w:val="0"/>
                <w:sz w:val="18"/>
                <w:szCs w:val="18"/>
                <w:highlight w:val="green"/>
                <w:lang w:eastAsia="zh-CN"/>
              </w:rPr>
              <w:t>”]|get_bds_mp_inter_evi %}</w:t>
            </w:r>
          </w:p>
          <w:p w14:paraId="6B794AD0" w14:textId="4C849F63"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msi</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2737F74A"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91690C0"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1BBD86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7E6B0D7C" w14:textId="77777777" w:rsidR="007D1DB7" w:rsidRPr="00104F90" w:rsidRDefault="007D1DB7" w:rsidP="007D1DB7">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6BF15537"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245F12E6"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6E64B507"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81C594"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1585984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130C47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8C6AEF4" w14:textId="06EF260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409CD245"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lastRenderedPageBreak/>
              <w:t>背景介绍：</w:t>
            </w:r>
            <w:r w:rsidRPr="00111E70">
              <w:rPr>
                <w:rFonts w:ascii="Times New Roman" w:hAnsi="Times New Roman"/>
                <w:sz w:val="18"/>
                <w:szCs w:val="18"/>
              </w:rPr>
              <w:t>微卫星（</w:t>
            </w:r>
            <w:r w:rsidRPr="00111E70">
              <w:rPr>
                <w:rFonts w:ascii="Times New Roman" w:hAnsi="Times New Roman"/>
                <w:sz w:val="18"/>
                <w:szCs w:val="18"/>
              </w:rPr>
              <w:t>Microsatellite</w:t>
            </w:r>
            <w:r w:rsidRPr="00111E70">
              <w:rPr>
                <w:rFonts w:ascii="Times New Roman" w:hAnsi="Times New Roman"/>
                <w:sz w:val="18"/>
                <w:szCs w:val="18"/>
              </w:rPr>
              <w:t>，</w:t>
            </w:r>
            <w:r w:rsidRPr="00111E70">
              <w:rPr>
                <w:rFonts w:ascii="Times New Roman" w:hAnsi="Times New Roman"/>
                <w:sz w:val="18"/>
                <w:szCs w:val="18"/>
              </w:rPr>
              <w:t>MS</w:t>
            </w:r>
            <w:r w:rsidRPr="00111E70">
              <w:rPr>
                <w:rFonts w:ascii="Times New Roman" w:hAnsi="Times New Roman"/>
                <w:sz w:val="18"/>
                <w:szCs w:val="18"/>
              </w:rPr>
              <w:t>）是指细胞基因组中以少数几个核苷酸（多为</w:t>
            </w:r>
            <w:r w:rsidRPr="00111E70">
              <w:rPr>
                <w:rFonts w:ascii="Times New Roman" w:hAnsi="Times New Roman"/>
                <w:sz w:val="18"/>
                <w:szCs w:val="18"/>
              </w:rPr>
              <w:t>1-6</w:t>
            </w:r>
            <w:r w:rsidRPr="00111E70">
              <w:rPr>
                <w:rFonts w:ascii="Times New Roman" w:hAnsi="Times New Roman"/>
                <w:sz w:val="18"/>
                <w:szCs w:val="18"/>
              </w:rPr>
              <w:t>个）为单位串联重复的</w:t>
            </w:r>
            <w:r w:rsidRPr="00111E70">
              <w:rPr>
                <w:rFonts w:ascii="Times New Roman" w:hAnsi="Times New Roman"/>
                <w:sz w:val="18"/>
                <w:szCs w:val="18"/>
              </w:rPr>
              <w:t>DNA</w:t>
            </w:r>
            <w:r w:rsidRPr="00111E70">
              <w:rPr>
                <w:rFonts w:ascii="Times New Roman" w:hAnsi="Times New Roman"/>
                <w:sz w:val="18"/>
                <w:szCs w:val="18"/>
              </w:rPr>
              <w:t>序列，又称短串联重复（</w:t>
            </w:r>
            <w:r w:rsidRPr="00111E70">
              <w:rPr>
                <w:rFonts w:ascii="Times New Roman" w:hAnsi="Times New Roman"/>
                <w:sz w:val="18"/>
                <w:szCs w:val="18"/>
              </w:rPr>
              <w:t>Short tandem repeat</w:t>
            </w:r>
            <w:r w:rsidRPr="00111E70">
              <w:rPr>
                <w:rFonts w:ascii="Times New Roman" w:hAnsi="Times New Roman"/>
                <w:sz w:val="18"/>
                <w:szCs w:val="18"/>
              </w:rPr>
              <w:t>，</w:t>
            </w:r>
            <w:r w:rsidRPr="00111E70">
              <w:rPr>
                <w:rFonts w:ascii="Times New Roman" w:hAnsi="Times New Roman"/>
                <w:sz w:val="18"/>
                <w:szCs w:val="18"/>
              </w:rPr>
              <w:t>STR</w:t>
            </w:r>
            <w:r w:rsidRPr="00111E70">
              <w:rPr>
                <w:rFonts w:ascii="Times New Roman" w:hAnsi="Times New Roman"/>
                <w:sz w:val="18"/>
                <w:szCs w:val="18"/>
              </w:rPr>
              <w:t>）。</w:t>
            </w:r>
            <w:r w:rsidRPr="00111E70">
              <w:rPr>
                <w:rFonts w:ascii="Times New Roman" w:hAnsi="Times New Roman"/>
                <w:sz w:val="18"/>
                <w:szCs w:val="18"/>
              </w:rPr>
              <w:t>DNA</w:t>
            </w:r>
            <w:r w:rsidRPr="00111E70">
              <w:rPr>
                <w:rFonts w:ascii="Times New Roman" w:hAnsi="Times New Roman"/>
                <w:sz w:val="18"/>
                <w:szCs w:val="18"/>
              </w:rPr>
              <w:t>错配修复（</w:t>
            </w:r>
            <w:r w:rsidRPr="00111E70">
              <w:rPr>
                <w:rFonts w:ascii="Times New Roman" w:hAnsi="Times New Roman"/>
                <w:sz w:val="18"/>
                <w:szCs w:val="18"/>
              </w:rPr>
              <w:t>Mismatch repair</w:t>
            </w:r>
            <w:r w:rsidRPr="00111E70">
              <w:rPr>
                <w:rFonts w:ascii="Times New Roman" w:hAnsi="Times New Roman"/>
                <w:sz w:val="18"/>
                <w:szCs w:val="18"/>
              </w:rPr>
              <w:t>，</w:t>
            </w:r>
            <w:r w:rsidRPr="00111E70">
              <w:rPr>
                <w:rFonts w:ascii="Times New Roman" w:hAnsi="Times New Roman"/>
                <w:sz w:val="18"/>
                <w:szCs w:val="18"/>
              </w:rPr>
              <w:t>MMR</w:t>
            </w:r>
            <w:r w:rsidRPr="00111E70">
              <w:rPr>
                <w:rFonts w:ascii="Times New Roman" w:hAnsi="Times New Roman"/>
                <w:sz w:val="18"/>
                <w:szCs w:val="18"/>
              </w:rPr>
              <w:t>）功能出现异常时，微卫星出现的复制错误得不到纠正并不断积累，使得微卫星序列长度或碱基组成发生改变，称为微卫星不稳定性（</w:t>
            </w:r>
            <w:r w:rsidRPr="00111E70">
              <w:rPr>
                <w:rFonts w:ascii="Times New Roman" w:hAnsi="Times New Roman"/>
                <w:sz w:val="18"/>
                <w:szCs w:val="18"/>
              </w:rPr>
              <w:t>Microsatellite instability</w:t>
            </w:r>
            <w:r w:rsidRPr="00111E70">
              <w:rPr>
                <w:rFonts w:ascii="Times New Roman" w:hAnsi="Times New Roman"/>
                <w:sz w:val="18"/>
                <w:szCs w:val="18"/>
              </w:rPr>
              <w:t>，</w:t>
            </w:r>
            <w:r w:rsidRPr="00111E70">
              <w:rPr>
                <w:rFonts w:ascii="Times New Roman" w:hAnsi="Times New Roman"/>
                <w:sz w:val="18"/>
                <w:szCs w:val="18"/>
              </w:rPr>
              <w:t>MSI</w:t>
            </w:r>
            <w:r w:rsidRPr="00111E70">
              <w:rPr>
                <w:rFonts w:ascii="Times New Roman" w:hAnsi="Times New Roman"/>
                <w:sz w:val="18"/>
                <w:szCs w:val="18"/>
              </w:rPr>
              <w:t>），同时导致基因组呈现高突变表型。</w:t>
            </w:r>
            <w:r w:rsidRPr="00111E70">
              <w:rPr>
                <w:rFonts w:ascii="Times New Roman" w:hAnsi="Times New Roman"/>
                <w:sz w:val="18"/>
                <w:szCs w:val="18"/>
                <w:lang w:eastAsia="zh-CN"/>
              </w:rPr>
              <w:t>肿瘤中，</w:t>
            </w:r>
            <w:r w:rsidRPr="00111E70">
              <w:rPr>
                <w:rFonts w:ascii="Times New Roman" w:hAnsi="Times New Roman"/>
                <w:sz w:val="18"/>
                <w:szCs w:val="18"/>
                <w:lang w:eastAsia="zh-CN"/>
              </w:rPr>
              <w:t>MMR</w:t>
            </w:r>
            <w:r w:rsidRPr="00111E70">
              <w:rPr>
                <w:rFonts w:ascii="Times New Roman" w:hAnsi="Times New Roman"/>
                <w:sz w:val="18"/>
                <w:szCs w:val="18"/>
                <w:lang w:eastAsia="zh-CN"/>
              </w:rPr>
              <w:t>功能缺陷往往由于</w:t>
            </w:r>
            <w:r w:rsidRPr="00111E70">
              <w:rPr>
                <w:rFonts w:ascii="Times New Roman" w:hAnsi="Times New Roman"/>
                <w:sz w:val="18"/>
                <w:szCs w:val="18"/>
                <w:lang w:eastAsia="zh-CN"/>
              </w:rPr>
              <w:t>MMR</w:t>
            </w:r>
            <w:r w:rsidRPr="00111E70">
              <w:rPr>
                <w:rFonts w:ascii="Times New Roman" w:hAnsi="Times New Roman"/>
                <w:sz w:val="18"/>
                <w:szCs w:val="18"/>
                <w:lang w:eastAsia="zh-CN"/>
              </w:rPr>
              <w:t>基因及其相关基因致病性突变导致，也可能由于</w:t>
            </w:r>
            <w:r w:rsidRPr="00111E70">
              <w:rPr>
                <w:rFonts w:ascii="Times New Roman" w:hAnsi="Times New Roman"/>
                <w:i/>
                <w:iCs/>
                <w:sz w:val="18"/>
                <w:szCs w:val="18"/>
                <w:lang w:eastAsia="zh-CN"/>
              </w:rPr>
              <w:t>MLH1</w:t>
            </w:r>
            <w:r w:rsidRPr="00111E70">
              <w:rPr>
                <w:rFonts w:ascii="Times New Roman" w:hAnsi="Times New Roman"/>
                <w:sz w:val="18"/>
                <w:szCs w:val="18"/>
                <w:lang w:eastAsia="zh-CN"/>
              </w:rPr>
              <w:t>基因启动子区高甲基化引起的</w:t>
            </w:r>
            <w:r w:rsidRPr="004335CA">
              <w:rPr>
                <w:rFonts w:ascii="Times New Roman" w:hAnsi="Times New Roman"/>
                <w:i/>
                <w:iCs/>
                <w:sz w:val="18"/>
                <w:szCs w:val="18"/>
                <w:lang w:eastAsia="zh-CN"/>
              </w:rPr>
              <w:t>MLH1</w:t>
            </w:r>
            <w:r w:rsidRPr="00111E70">
              <w:rPr>
                <w:rFonts w:ascii="Times New Roman" w:hAnsi="Times New Roman"/>
                <w:sz w:val="18"/>
                <w:szCs w:val="18"/>
                <w:lang w:eastAsia="zh-CN"/>
              </w:rPr>
              <w:t>表达缺失导致。</w:t>
            </w:r>
          </w:p>
          <w:p w14:paraId="5B3B7B6E"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结果解读：</w:t>
            </w:r>
            <w:r w:rsidRPr="00111E70">
              <w:rPr>
                <w:rFonts w:ascii="Times New Roman" w:hAnsi="Times New Roman"/>
                <w:sz w:val="18"/>
                <w:szCs w:val="18"/>
                <w:lang w:eastAsia="zh-CN"/>
              </w:rPr>
              <w:t>MSI-H</w:t>
            </w:r>
            <w:r w:rsidRPr="00111E70">
              <w:rPr>
                <w:rFonts w:ascii="Times New Roman" w:hAnsi="Times New Roman"/>
                <w:sz w:val="18"/>
                <w:szCs w:val="18"/>
                <w:lang w:eastAsia="zh-CN"/>
              </w:rPr>
              <w:t>发生率较高的实体瘤包括子宫内膜癌、胃癌和结直肠癌等。</w:t>
            </w:r>
          </w:p>
          <w:p w14:paraId="241DBAC0" w14:textId="2F6B316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r w:rsidR="00CB044A">
              <w:rPr>
                <w:rFonts w:ascii="Times New Roman" w:hAnsi="Times New Roman"/>
                <w:kern w:val="0"/>
                <w:sz w:val="18"/>
                <w:szCs w:val="18"/>
                <w:highlight w:val="cyan"/>
                <w:lang w:eastAsia="zh-CN"/>
              </w:rPr>
              <w:t>msi</w:t>
            </w:r>
            <w:r w:rsidRPr="00D57588">
              <w:rPr>
                <w:rFonts w:ascii="Times New Roman" w:hAnsi="Times New Roman"/>
                <w:kern w:val="0"/>
                <w:sz w:val="18"/>
                <w:szCs w:val="18"/>
                <w:highlight w:val="cyan"/>
                <w:lang w:eastAsia="zh-CN"/>
              </w:rPr>
              <w:t>.top_level in [“A”, “B”, “C”]%}</w:t>
            </w:r>
          </w:p>
          <w:p w14:paraId="23922767" w14:textId="39C04961"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 %}</w:t>
            </w:r>
          </w:p>
          <w:p w14:paraId="38FE5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0F7AB64E"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1B08FF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9021C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29526B01" w14:textId="6F01D3BB"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 %}</w:t>
            </w:r>
          </w:p>
          <w:p w14:paraId="59DFC234"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82A319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lastRenderedPageBreak/>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5BE1D05"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96BF94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E47A0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CD57722" w14:textId="5AFC093D"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 %}</w:t>
            </w:r>
          </w:p>
          <w:p w14:paraId="3448390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51C0AE0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E19012"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0E598"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754D701" w14:textId="1BAB40E3"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 %}</w:t>
            </w:r>
          </w:p>
          <w:p w14:paraId="1CC9129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68DADA6F"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EFABB4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3EF5C4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932A160" w14:textId="70B4B0B7" w:rsidR="007D1DB7" w:rsidRPr="007D1DB7" w:rsidRDefault="007D1DB7" w:rsidP="007D1DB7">
            <w:pPr>
              <w:ind w:leftChars="50" w:left="105" w:rightChars="50" w:right="105"/>
              <w:rPr>
                <w:rFonts w:ascii="Times New Roman" w:hAnsi="Times New Roman"/>
                <w:b/>
                <w:bCs/>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7B8E7BEF" w14:textId="77777777" w:rsidTr="007A0B93">
        <w:trPr>
          <w:trHeight w:val="312"/>
          <w:jc w:val="center"/>
        </w:trPr>
        <w:tc>
          <w:tcPr>
            <w:tcW w:w="9814" w:type="dxa"/>
            <w:gridSpan w:val="4"/>
          </w:tcPr>
          <w:p w14:paraId="1756E4A6" w14:textId="01711785"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r>
              <w:rPr>
                <w:rFonts w:ascii="Times New Roman" w:hAnsi="Times New Roman" w:hint="eastAsia"/>
                <w:kern w:val="0"/>
                <w:sz w:val="18"/>
                <w:szCs w:val="18"/>
                <w:lang w:eastAsia="zh-CN"/>
              </w:rPr>
              <w:t>}</w:t>
            </w:r>
          </w:p>
        </w:tc>
      </w:tr>
      <w:tr w:rsidR="007D1DB7" w14:paraId="33C170B0" w14:textId="77777777" w:rsidTr="007A0B93">
        <w:trPr>
          <w:trHeight w:val="312"/>
          <w:jc w:val="center"/>
        </w:trPr>
        <w:tc>
          <w:tcPr>
            <w:tcW w:w="9814" w:type="dxa"/>
            <w:gridSpan w:val="4"/>
          </w:tcPr>
          <w:p w14:paraId="1CACFF0E" w14:textId="69B88A83" w:rsidR="007D1DB7" w:rsidRPr="0068369B" w:rsidRDefault="007D1DB7" w:rsidP="007D1DB7">
            <w:pPr>
              <w:jc w:val="center"/>
              <w:rPr>
                <w:rFonts w:ascii="Times New Roman" w:hAnsi="Times New Roman"/>
                <w:kern w:val="0"/>
                <w:sz w:val="18"/>
                <w:szCs w:val="18"/>
              </w:rPr>
            </w:pPr>
            <w:r w:rsidRPr="0068369B">
              <w:rPr>
                <w:rFonts w:ascii="Times New Roman" w:hAnsi="Times New Roman"/>
                <w:kern w:val="0"/>
                <w:sz w:val="18"/>
                <w:szCs w:val="18"/>
              </w:rPr>
              <w:t>{%tr for a in var.var_somatic.level_I|bds_mp_var_sort %}</w:t>
            </w:r>
          </w:p>
        </w:tc>
      </w:tr>
      <w:tr w:rsidR="007D1DB7" w14:paraId="4F8B87B0" w14:textId="77777777" w:rsidTr="00B713B8">
        <w:trPr>
          <w:trHeight w:val="312"/>
          <w:jc w:val="center"/>
        </w:trPr>
        <w:tc>
          <w:tcPr>
            <w:tcW w:w="1696" w:type="dxa"/>
          </w:tcPr>
          <w:p w14:paraId="02559BE5"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94A59E3" w14:textId="1F3CB1D9"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24672E10" w14:textId="3149EFC2" w:rsidR="007D1DB7" w:rsidRDefault="007D1DB7" w:rsidP="007D1DB7">
            <w:pPr>
              <w:ind w:leftChars="50" w:left="105" w:rightChars="50" w:right="105"/>
              <w:rPr>
                <w:rFonts w:ascii="Times New Roman" w:hAnsi="Times New Roman"/>
                <w:color w:val="000000"/>
                <w:kern w:val="0"/>
                <w:sz w:val="18"/>
                <w:szCs w:val="18"/>
                <w:lang w:eastAsia="zh-CN" w:bidi="ar"/>
              </w:rPr>
            </w:pPr>
            <w:r w:rsidRPr="008C58C2">
              <w:rPr>
                <w:rFonts w:ascii="Times New Roman" w:hAnsi="Times New Roman"/>
                <w:kern w:val="0"/>
                <w:sz w:val="18"/>
                <w:szCs w:val="18"/>
              </w:rPr>
              <w:t>{%if a.hgvs_p_FJFY != “p.?”%}{{a.hgvs_p_FJFY}} {%endif%}</w:t>
            </w:r>
            <w:r>
              <w:rPr>
                <w:rFonts w:ascii="Times New Roman" w:hAnsi="Times New Roman" w:hint="eastAsia"/>
                <w:color w:val="000000"/>
                <w:kern w:val="0"/>
                <w:sz w:val="18"/>
                <w:szCs w:val="18"/>
                <w:lang w:eastAsia="zh-CN"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eastAsia="zh-CN" w:bidi="ar"/>
              </w:rPr>
              <w:t>}}</w:t>
            </w:r>
          </w:p>
          <w:p w14:paraId="575FFF1D"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if a.judge_mergeMET%}</w:t>
            </w:r>
          </w:p>
          <w:p w14:paraId="18CAEE07"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hint="eastAsia"/>
                <w:color w:val="000000"/>
                <w:kern w:val="0"/>
                <w:sz w:val="18"/>
                <w:szCs w:val="18"/>
                <w:lang w:eastAsia="zh-CN" w:bidi="ar"/>
              </w:rPr>
              <w:t>（第</w:t>
            </w:r>
            <w:r w:rsidRPr="008925D9">
              <w:rPr>
                <w:rFonts w:ascii="Times New Roman" w:hAnsi="Times New Roman" w:hint="eastAsia"/>
                <w:color w:val="000000"/>
                <w:kern w:val="0"/>
                <w:sz w:val="18"/>
                <w:szCs w:val="18"/>
                <w:lang w:eastAsia="zh-CN" w:bidi="ar"/>
              </w:rPr>
              <w:t>14</w:t>
            </w:r>
            <w:r w:rsidRPr="008925D9">
              <w:rPr>
                <w:rFonts w:ascii="Times New Roman" w:hAnsi="Times New Roman" w:hint="eastAsia"/>
                <w:color w:val="000000"/>
                <w:kern w:val="0"/>
                <w:sz w:val="18"/>
                <w:szCs w:val="18"/>
                <w:lang w:eastAsia="zh-CN" w:bidi="ar"/>
              </w:rPr>
              <w:t>外显子跳跃突变）</w:t>
            </w:r>
          </w:p>
          <w:p w14:paraId="7C7FBD84" w14:textId="3C1A4B00" w:rsidR="007D1DB7"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endif%}</w:t>
            </w:r>
          </w:p>
          <w:p w14:paraId="255EE911"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lastRenderedPageBreak/>
              <w:t>{%p elif a.bio_category==”Cnv”%}</w:t>
            </w:r>
          </w:p>
          <w:p w14:paraId="451FEF11" w14:textId="1965A89E"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75233A5C"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382DDCC" w14:textId="77777777"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2E83B70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0E121C55" w14:textId="36528A75"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M</w:t>
            </w:r>
            <w:r>
              <w:rPr>
                <w:rFonts w:ascii="Times New Roman" w:hAnsi="Times New Roman"/>
                <w:kern w:val="0"/>
                <w:sz w:val="18"/>
                <w:szCs w:val="18"/>
                <w:lang w:eastAsia="zh-CN"/>
              </w:rPr>
              <w:t>ET</w:t>
            </w:r>
          </w:p>
          <w:p w14:paraId="67D59B9A" w14:textId="463CA7DC"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08BF6207" w14:textId="77777777" w:rsidR="007D1DB7" w:rsidRPr="008C58C2" w:rsidRDefault="007D1DB7" w:rsidP="007D1DB7">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1205C6B" w14:textId="71C80F31" w:rsidR="007D1DB7"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7161CCAB" w14:textId="77777777" w:rsidR="007D1DB7" w:rsidRDefault="007D1DB7" w:rsidP="007D1DB7">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2D24666" w14:textId="6748DD61"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127" w:type="dxa"/>
          </w:tcPr>
          <w:p w14:paraId="50CC013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D58A421"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C9D627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CD6B52A"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3F0C881"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748B1D6" w14:textId="77777777" w:rsidR="007D1DB7" w:rsidRPr="00104F90" w:rsidRDefault="007D1DB7" w:rsidP="007D1DB7">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lastRenderedPageBreak/>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6ADB48B0"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98081FE"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207E96E"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492FA0E"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58F9D70"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2BB7D85"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7E35879" w14:textId="324741FE"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08E185D3"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ED792A5"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F21971D"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6AEFED8"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27346A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w:t>
            </w:r>
            <w:r w:rsidRPr="003B3717">
              <w:rPr>
                <w:rFonts w:ascii="Times New Roman" w:hAnsi="Times New Roman"/>
                <w:kern w:val="0"/>
                <w:sz w:val="18"/>
                <w:szCs w:val="18"/>
                <w:lang w:eastAsia="zh-CN"/>
              </w:rPr>
              <w:lastRenderedPageBreak/>
              <w:t>== “Prognostic”%}</w:t>
            </w:r>
          </w:p>
          <w:p w14:paraId="1B69AE76" w14:textId="77777777" w:rsidR="007D1DB7" w:rsidRPr="00104F90" w:rsidRDefault="007D1DB7" w:rsidP="007D1DB7">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056B72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9BCBB7D"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38719B54"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960B516"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0E100974"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2BAF0D8"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47C5F43F" w14:textId="7FF986F2"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7AD1BC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5B27F8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7639630"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32858143"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BCA84D"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w:t>
            </w:r>
          </w:p>
          <w:p w14:paraId="4E917E52"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EA7DC4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8BAEE2E"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{{a.gene_function|e}}</w:t>
            </w:r>
          </w:p>
          <w:p w14:paraId="465038BF" w14:textId="77777777" w:rsidR="007D1DB7"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E9DCFA8" w14:textId="77777777"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57341275" w14:textId="65745B46" w:rsidR="007D1DB7"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w:t>
            </w:r>
            <w:r>
              <w:rPr>
                <w:rFonts w:ascii="Times New Roman" w:hAnsi="Times New Roman"/>
                <w:kern w:val="0"/>
                <w:sz w:val="18"/>
                <w:szCs w:val="18"/>
              </w:rPr>
              <w:lastRenderedPageBreak/>
              <w:t>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23386A1" w14:textId="2FA34E72"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 a.bio_category == “</w:t>
            </w:r>
            <w:r>
              <w:rPr>
                <w:rFonts w:ascii="Times New Roman" w:hAnsi="Times New Roman"/>
                <w:kern w:val="0"/>
                <w:sz w:val="18"/>
                <w:szCs w:val="18"/>
                <w:highlight w:val="red"/>
                <w:lang w:eastAsia="zh-CN"/>
              </w:rPr>
              <w:t>Sv</w:t>
            </w:r>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3BDE8225" w14:textId="22A49FF4"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D52073">
              <w:rPr>
                <w:rFonts w:ascii="Times New Roman" w:hAnsi="Times New Roman" w:hint="eastAsia"/>
                <w:kern w:val="0"/>
                <w:sz w:val="18"/>
                <w:szCs w:val="18"/>
                <w:lang w:eastAsia="zh-CN"/>
              </w:rPr>
              <w:t>{%if a.five_prime_gene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 xml:space="preserve"> and a.three_prime_gene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%}{{a.variant_desc_cn|e}}{{a.variant_interpret_cn|e}}{%else%}</w:t>
            </w:r>
            <w:r w:rsidRPr="00D52073">
              <w:rPr>
                <w:rFonts w:ascii="Times New Roman" w:hAnsi="Times New Roman" w:hint="eastAsia"/>
                <w:kern w:val="0"/>
                <w:sz w:val="18"/>
                <w:szCs w:val="18"/>
                <w:lang w:eastAsia="zh-CN"/>
              </w:rPr>
              <w:t>本次检测到融合突变为</w:t>
            </w:r>
            <w:r w:rsidRPr="00D52073">
              <w:rPr>
                <w:rFonts w:ascii="Times New Roman" w:hAnsi="Times New Roman" w:hint="eastAsia"/>
                <w:kern w:val="0"/>
                <w:sz w:val="18"/>
                <w:szCs w:val="18"/>
                <w:lang w:eastAsia="zh-CN"/>
              </w:rPr>
              <w:t>{{a.five_prime_gene}}-{{a.three_prime_gene}}</w:t>
            </w:r>
            <w:r w:rsidRPr="00D52073">
              <w:rPr>
                <w:rFonts w:ascii="Times New Roman" w:hAnsi="Times New Roman" w:hint="eastAsia"/>
                <w:kern w:val="0"/>
                <w:sz w:val="18"/>
                <w:szCs w:val="18"/>
                <w:lang w:eastAsia="zh-CN"/>
              </w:rPr>
              <w:t>融合，融合模式为</w:t>
            </w:r>
            <w:r w:rsidRPr="00D52073">
              <w:rPr>
                <w:rFonts w:ascii="Times New Roman" w:hAnsi="Times New Roman" w:hint="eastAsia"/>
                <w:kern w:val="0"/>
                <w:sz w:val="18"/>
                <w:szCs w:val="18"/>
                <w:lang w:eastAsia="zh-CN"/>
              </w:rPr>
              <w:t>{{a.var_desc_merge}}</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{%endif%}</w:t>
            </w:r>
          </w:p>
          <w:p w14:paraId="03B4F5B7" w14:textId="77777777" w:rsidR="007D1DB7" w:rsidRPr="00FE2943" w:rsidRDefault="007D1DB7" w:rsidP="007D1DB7">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0430D79" w14:textId="77777777"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lang w:eastAsia="zh-CN"/>
              </w:rPr>
              <w:t>{{a.variant_desc_cn|e}}{{a.variant_interpret_cn|e}}</w:t>
            </w:r>
          </w:p>
          <w:p w14:paraId="3768CA4D" w14:textId="77777777" w:rsidR="007D1DB7" w:rsidRPr="001A0243" w:rsidRDefault="007D1DB7" w:rsidP="007D1DB7">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A25C2A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5A9D3A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F2A0DC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0B5F702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5E282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379C3D"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71A6D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51AD91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207A77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B0651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22C359"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CAD1CA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831EF8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EBF6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4EFD898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lastRenderedPageBreak/>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F91BA6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4A93B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2B4CBF64"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A57379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3EFC9B02"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BD37EE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ABF1AF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0380103" w14:textId="56634E49"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564ABAB3" w14:textId="77777777" w:rsidTr="00CF6D5C">
        <w:trPr>
          <w:trHeight w:val="312"/>
          <w:jc w:val="center"/>
        </w:trPr>
        <w:tc>
          <w:tcPr>
            <w:tcW w:w="9814" w:type="dxa"/>
            <w:gridSpan w:val="4"/>
          </w:tcPr>
          <w:p w14:paraId="70CBD22B" w14:textId="45A17EA3"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w:t>
            </w:r>
            <w:r>
              <w:rPr>
                <w:rFonts w:ascii="Times New Roman" w:hAnsi="Times New Roman" w:hint="eastAsia"/>
                <w:kern w:val="0"/>
                <w:sz w:val="18"/>
                <w:szCs w:val="18"/>
                <w:lang w:eastAsia="zh-CN"/>
              </w:rPr>
              <w:t>t</w:t>
            </w:r>
            <w:r>
              <w:rPr>
                <w:rFonts w:ascii="Times New Roman" w:hAnsi="Times New Roman"/>
                <w:kern w:val="0"/>
                <w:sz w:val="18"/>
                <w:szCs w:val="18"/>
                <w:lang w:eastAsia="zh-CN"/>
              </w:rPr>
              <w:t>r endfor%</w:t>
            </w:r>
            <w:r>
              <w:rPr>
                <w:rFonts w:ascii="Times New Roman" w:hAnsi="Times New Roman" w:hint="eastAsia"/>
                <w:kern w:val="0"/>
                <w:sz w:val="18"/>
                <w:szCs w:val="18"/>
                <w:lang w:eastAsia="zh-CN"/>
              </w:rPr>
              <w:t>}</w:t>
            </w:r>
          </w:p>
        </w:tc>
      </w:tr>
      <w:tr w:rsidR="007D1DB7" w14:paraId="567F306A" w14:textId="77777777" w:rsidTr="00A61CD2">
        <w:trPr>
          <w:trHeight w:val="312"/>
          <w:jc w:val="center"/>
        </w:trPr>
        <w:tc>
          <w:tcPr>
            <w:tcW w:w="9814" w:type="dxa"/>
            <w:gridSpan w:val="4"/>
          </w:tcPr>
          <w:p w14:paraId="23AA4754" w14:textId="0AD855A2" w:rsidR="007D1DB7" w:rsidRDefault="007D1DB7" w:rsidP="007D1DB7">
            <w:pPr>
              <w:jc w:val="center"/>
              <w:rPr>
                <w:rFonts w:ascii="Times New Roman" w:hAnsi="Times New Roman"/>
                <w:kern w:val="0"/>
                <w:sz w:val="18"/>
                <w:szCs w:val="18"/>
                <w:lang w:eastAsia="zh-CN"/>
              </w:rPr>
            </w:pPr>
            <w:r w:rsidRPr="0068369B">
              <w:rPr>
                <w:rFonts w:ascii="Times New Roman" w:hAnsi="Times New Roman"/>
                <w:kern w:val="0"/>
                <w:sz w:val="18"/>
                <w:szCs w:val="18"/>
              </w:rPr>
              <w:t xml:space="preserve">{%tr </w:t>
            </w:r>
            <w:r>
              <w:rPr>
                <w:rFonts w:ascii="Times New Roman" w:hAnsi="Times New Roman"/>
                <w:kern w:val="0"/>
                <w:sz w:val="18"/>
                <w:szCs w:val="18"/>
              </w:rPr>
              <w:t>if not</w:t>
            </w:r>
            <w:r w:rsidRPr="0068369B">
              <w:rPr>
                <w:rFonts w:ascii="Times New Roman" w:hAnsi="Times New Roman"/>
                <w:kern w:val="0"/>
                <w:sz w:val="18"/>
                <w:szCs w:val="18"/>
              </w:rPr>
              <w:t xml:space="preserve"> var.var_somatic.level_I</w:t>
            </w:r>
            <w:r>
              <w:rPr>
                <w:rFonts w:ascii="Times New Roman" w:hAnsi="Times New Roman"/>
                <w:kern w:val="0"/>
                <w:sz w:val="18"/>
                <w:szCs w:val="18"/>
              </w:rPr>
              <w:t xml:space="preserve"> and not var.knb</w:t>
            </w:r>
            <w:r w:rsidR="00F54255">
              <w:rPr>
                <w:rFonts w:ascii="Times New Roman" w:hAnsi="Times New Roman"/>
                <w:kern w:val="0"/>
                <w:sz w:val="18"/>
                <w:szCs w:val="18"/>
              </w:rPr>
              <w:t xml:space="preserve"> and msi.var_id != “MSI-H”</w:t>
            </w:r>
            <w:r w:rsidRPr="0068369B">
              <w:rPr>
                <w:rFonts w:ascii="Times New Roman" w:hAnsi="Times New Roman"/>
                <w:kern w:val="0"/>
                <w:sz w:val="18"/>
                <w:szCs w:val="18"/>
              </w:rPr>
              <w:t xml:space="preserve"> %}</w:t>
            </w:r>
          </w:p>
        </w:tc>
      </w:tr>
      <w:tr w:rsidR="007D1DB7" w14:paraId="41187C54" w14:textId="77777777" w:rsidTr="0000467C">
        <w:trPr>
          <w:trHeight w:val="312"/>
          <w:jc w:val="center"/>
        </w:trPr>
        <w:tc>
          <w:tcPr>
            <w:tcW w:w="9814" w:type="dxa"/>
            <w:gridSpan w:val="4"/>
          </w:tcPr>
          <w:p w14:paraId="75650FB5" w14:textId="464B8D7A"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rPr>
              <w:t>未检出相关变异</w:t>
            </w:r>
          </w:p>
        </w:tc>
      </w:tr>
      <w:tr w:rsidR="007D1DB7" w14:paraId="4AAB5D25" w14:textId="77777777" w:rsidTr="0000467C">
        <w:trPr>
          <w:trHeight w:val="312"/>
          <w:jc w:val="center"/>
        </w:trPr>
        <w:tc>
          <w:tcPr>
            <w:tcW w:w="9814" w:type="dxa"/>
            <w:gridSpan w:val="4"/>
          </w:tcPr>
          <w:p w14:paraId="65E9854A" w14:textId="2F742039"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0019393B" w14:textId="77777777" w:rsidR="0044603E" w:rsidRDefault="0044603E">
      <w:pPr>
        <w:rPr>
          <w:rFonts w:ascii="Times New Roman" w:hAnsi="Times New Roman"/>
          <w:b/>
          <w:bCs/>
          <w:color w:val="595959"/>
          <w:sz w:val="15"/>
          <w:szCs w:val="15"/>
        </w:rPr>
      </w:pPr>
    </w:p>
    <w:tbl>
      <w:tblPr>
        <w:tblW w:w="9812"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2127"/>
        <w:gridCol w:w="1559"/>
        <w:gridCol w:w="4430"/>
      </w:tblGrid>
      <w:tr w:rsidR="0044603E" w14:paraId="5ED1BA46" w14:textId="77777777" w:rsidTr="006E621E">
        <w:trPr>
          <w:trHeight w:val="454"/>
          <w:tblHeader/>
          <w:jc w:val="center"/>
        </w:trPr>
        <w:tc>
          <w:tcPr>
            <w:tcW w:w="9812" w:type="dxa"/>
            <w:gridSpan w:val="4"/>
            <w:shd w:val="clear" w:color="auto" w:fill="1E7648"/>
            <w:vAlign w:val="center"/>
          </w:tcPr>
          <w:p w14:paraId="62B542D4"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4603E" w14:paraId="6A02F92E" w14:textId="77777777" w:rsidTr="006E621E">
        <w:trPr>
          <w:trHeight w:val="312"/>
          <w:tblHeader/>
          <w:jc w:val="center"/>
        </w:trPr>
        <w:tc>
          <w:tcPr>
            <w:tcW w:w="1696" w:type="dxa"/>
            <w:shd w:val="clear" w:color="auto" w:fill="auto"/>
            <w:vAlign w:val="center"/>
          </w:tcPr>
          <w:p w14:paraId="2EE3EF30"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2127" w:type="dxa"/>
            <w:shd w:val="clear" w:color="auto" w:fill="auto"/>
            <w:vAlign w:val="center"/>
          </w:tcPr>
          <w:p w14:paraId="795BE385"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敏感</w:t>
            </w:r>
          </w:p>
        </w:tc>
        <w:tc>
          <w:tcPr>
            <w:tcW w:w="1559" w:type="dxa"/>
            <w:shd w:val="clear" w:color="auto" w:fill="auto"/>
            <w:vAlign w:val="center"/>
          </w:tcPr>
          <w:p w14:paraId="55345269"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rPr>
              <w:t>耐药</w:t>
            </w:r>
          </w:p>
        </w:tc>
        <w:tc>
          <w:tcPr>
            <w:tcW w:w="4430" w:type="dxa"/>
            <w:shd w:val="clear" w:color="auto" w:fill="auto"/>
            <w:vAlign w:val="center"/>
          </w:tcPr>
          <w:p w14:paraId="534A71F7"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B1B8B" w14:paraId="41267D7E" w14:textId="77777777" w:rsidTr="00FB1B8B">
        <w:trPr>
          <w:trHeight w:val="312"/>
          <w:jc w:val="center"/>
        </w:trPr>
        <w:tc>
          <w:tcPr>
            <w:tcW w:w="9812" w:type="dxa"/>
            <w:gridSpan w:val="4"/>
            <w:vAlign w:val="center"/>
          </w:tcPr>
          <w:p w14:paraId="0B2FBB06" w14:textId="01FA4835"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if var.var_somatic.level_II %}</w:t>
            </w:r>
          </w:p>
        </w:tc>
      </w:tr>
      <w:tr w:rsidR="00FB1B8B" w14:paraId="47835AC2" w14:textId="77777777" w:rsidTr="00FB1B8B">
        <w:trPr>
          <w:trHeight w:val="312"/>
          <w:jc w:val="center"/>
        </w:trPr>
        <w:tc>
          <w:tcPr>
            <w:tcW w:w="9812" w:type="dxa"/>
            <w:gridSpan w:val="4"/>
            <w:vAlign w:val="center"/>
          </w:tcPr>
          <w:p w14:paraId="435FA680" w14:textId="67A6B853"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for a in var.var_somatic.level_II|bds_mp_var_sort %}</w:t>
            </w:r>
          </w:p>
        </w:tc>
      </w:tr>
      <w:tr w:rsidR="007E0F49" w14:paraId="27297D95" w14:textId="77777777" w:rsidTr="00B713B8">
        <w:trPr>
          <w:trHeight w:val="312"/>
          <w:jc w:val="center"/>
        </w:trPr>
        <w:tc>
          <w:tcPr>
            <w:tcW w:w="1696" w:type="dxa"/>
            <w:vAlign w:val="center"/>
          </w:tcPr>
          <w:p w14:paraId="2BE25C5F"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5FE734B"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2D99C25D" w14:textId="77777777" w:rsidR="007E0F49" w:rsidRDefault="007E0F49" w:rsidP="009A676A">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{%if a.hgvs_p_FJFY != “p.?”%}{{a.hgvs_p_FJFY}}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7EC23383"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if a.judge_mergeMET%}</w:t>
            </w:r>
          </w:p>
          <w:p w14:paraId="7B3F1E99"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F85D715" w14:textId="77777777" w:rsidR="007E0F49" w:rsidRDefault="007E0F49" w:rsidP="009A676A">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lastRenderedPageBreak/>
              <w:t>{%p endif%}</w:t>
            </w:r>
          </w:p>
          <w:p w14:paraId="0C991214"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67574DBF"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1B4E9957"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15D693C" w14:textId="77777777" w:rsidR="007E0F49"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79AF956"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3F5C509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538C0CA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3ECEB9DD" w14:textId="77777777" w:rsidR="007E0F49" w:rsidRPr="008C58C2"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BBD208A" w14:textId="77777777" w:rsidR="007E0F49"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41960C06" w14:textId="77777777" w:rsidR="007E0F49" w:rsidRPr="00286BC7" w:rsidRDefault="007E0F49" w:rsidP="009A676A">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3F3614D" w14:textId="34581D5E" w:rsidR="007E0F49" w:rsidRDefault="007E0F49" w:rsidP="009A676A">
            <w:pPr>
              <w:ind w:leftChars="50" w:left="105" w:rightChars="50" w:right="105"/>
              <w:jc w:val="left"/>
              <w:rPr>
                <w:rFonts w:ascii="Times New Roman" w:hAnsi="Times New Roman"/>
                <w:kern w:val="0"/>
                <w:sz w:val="18"/>
                <w:szCs w:val="18"/>
              </w:rPr>
            </w:pPr>
            <w:r w:rsidRPr="008C58C2">
              <w:rPr>
                <w:rFonts w:ascii="Times New Roman" w:hAnsi="Times New Roman"/>
                <w:kern w:val="0"/>
                <w:sz w:val="18"/>
                <w:szCs w:val="18"/>
              </w:rPr>
              <w:t>{%p endif%}</w:t>
            </w:r>
          </w:p>
        </w:tc>
        <w:tc>
          <w:tcPr>
            <w:tcW w:w="2127" w:type="dxa"/>
            <w:vAlign w:val="center"/>
          </w:tcPr>
          <w:p w14:paraId="3D60AFD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41465359"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41F8566C"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6F1845F2"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11405784"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6C6A2D81"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w:t>
            </w:r>
            <w:r w:rsidRPr="00104F90">
              <w:rPr>
                <w:rFonts w:ascii="Times New Roman" w:hAnsi="Times New Roman" w:hint="eastAsia"/>
                <w:kern w:val="0"/>
                <w:sz w:val="18"/>
                <w:szCs w:val="18"/>
              </w:rPr>
              <w:lastRenderedPageBreak/>
              <w:t>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060A3CD"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5678C5B7"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7245D9F0"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CC6D1EE"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270A081"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5CA573E" w14:textId="77777777" w:rsidR="007E0F49"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E88E4E" w14:textId="1E81D266"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559" w:type="dxa"/>
            <w:vAlign w:val="center"/>
          </w:tcPr>
          <w:p w14:paraId="153B8620"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279533FF"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21F88439"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5F5363A"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3B2E3FC3"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r w:rsidRPr="003B3717">
              <w:rPr>
                <w:rFonts w:ascii="Times New Roman" w:hAnsi="Times New Roman"/>
                <w:kern w:val="0"/>
                <w:sz w:val="18"/>
                <w:szCs w:val="18"/>
              </w:rPr>
              <w:lastRenderedPageBreak/>
              <w:t>b.evidence_type == “Prognostic”%}</w:t>
            </w:r>
          </w:p>
          <w:p w14:paraId="7850FCDE"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601D977"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20009E26"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BFCB34"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22E37AF6"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E68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33C823CE"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56A81D2D" w14:textId="2012651D" w:rsidR="007E0F49" w:rsidRPr="00931D20" w:rsidRDefault="007E0F49" w:rsidP="009A676A">
            <w:pPr>
              <w:autoSpaceDE w:val="0"/>
              <w:autoSpaceDN w:val="0"/>
              <w:ind w:leftChars="50" w:left="105" w:rightChars="50" w:right="105"/>
              <w:rPr>
                <w:rFonts w:ascii="宋体" w:hAnsi="宋体" w:cs="Arial"/>
                <w:bCs/>
                <w:i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4430" w:type="dxa"/>
            <w:vAlign w:val="center"/>
          </w:tcPr>
          <w:p w14:paraId="170BA22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34576564"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17D976E9"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{{a.five_prime_gene_function|e}}{{a.three_prime_gene_function|e}}</w:t>
            </w:r>
          </w:p>
          <w:p w14:paraId="0CB38A5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ECFAA5C"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w:t>
            </w:r>
          </w:p>
          <w:p w14:paraId="5FC77B7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2D766B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C8CF51E"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{{a.gene_function|e}}</w:t>
            </w:r>
          </w:p>
          <w:p w14:paraId="66A449EE" w14:textId="77777777" w:rsidR="007E0F49"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47B50B9F"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078BBCA4"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Pr>
                <w:rFonts w:ascii="Times New Roman" w:hAnsi="Times New Roman"/>
                <w:kern w:val="0"/>
                <w:sz w:val="18"/>
                <w:szCs w:val="18"/>
              </w:rPr>
              <w:lastRenderedPageBreak/>
              <w:t>(</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16D085F2"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r>
              <w:rPr>
                <w:rFonts w:ascii="Times New Roman" w:hAnsi="Times New Roman"/>
                <w:kern w:val="0"/>
                <w:sz w:val="18"/>
                <w:szCs w:val="18"/>
                <w:highlight w:val="red"/>
              </w:rPr>
              <w:t>el</w:t>
            </w:r>
            <w:r w:rsidRPr="00FE2943">
              <w:rPr>
                <w:rFonts w:ascii="Times New Roman" w:hAnsi="Times New Roman"/>
                <w:kern w:val="0"/>
                <w:sz w:val="18"/>
                <w:szCs w:val="18"/>
                <w:highlight w:val="red"/>
              </w:rPr>
              <w:t>if a.bio_category == “</w:t>
            </w:r>
            <w:r>
              <w:rPr>
                <w:rFonts w:ascii="Times New Roman" w:hAnsi="Times New Roman"/>
                <w:kern w:val="0"/>
                <w:sz w:val="18"/>
                <w:szCs w:val="18"/>
                <w:highlight w:val="red"/>
              </w:rPr>
              <w:t>Sv</w:t>
            </w:r>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8AF48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{%if a.five_prime_gene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a.three_prime_gene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%}{{a.variant_desc_cn|e}}{{a.variant_interpret_cn|e}}{%else%}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{{a.five_prime_gene}}-{{a.three_prime_gene}}</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{{a.var_desc_merge}}</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5778F600" w14:textId="77777777" w:rsidR="007E0F49" w:rsidRPr="00FE2943" w:rsidRDefault="007E0F49" w:rsidP="009A676A">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568237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C93C58D" w14:textId="77777777" w:rsidR="007E0F49" w:rsidRPr="001A0243"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p w14:paraId="2C0EA45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if a.top_level in [“A”, “B”, “C”]%}</w:t>
            </w:r>
          </w:p>
          <w:p w14:paraId="48C36995"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a.evi_sum.evi_split.Prognostic %}</w:t>
            </w:r>
          </w:p>
          <w:p w14:paraId="0BB65A0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b.evi_conclusion_simple or “B” in b.evi_conclusion_simple or “C” in b.evi_conclusion_simple </w:t>
            </w:r>
            <w:r>
              <w:rPr>
                <w:rFonts w:ascii="Times New Roman" w:hAnsi="Times New Roman"/>
                <w:kern w:val="0"/>
                <w:sz w:val="18"/>
                <w:szCs w:val="18"/>
              </w:rPr>
              <w:t>%}</w:t>
            </w:r>
          </w:p>
          <w:p w14:paraId="6DA7F99B"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提示预后</w:t>
            </w:r>
            <w:r w:rsidRPr="00D57588">
              <w:rPr>
                <w:rFonts w:ascii="Times New Roman" w:hAnsi="Times New Roman" w:hint="eastAsia"/>
                <w:kern w:val="0"/>
                <w:sz w:val="18"/>
                <w:szCs w:val="18"/>
              </w:rPr>
              <w:t>{{b.clinical_significance_cn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601FAB50"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9FC0D94"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%p endfor%}</w:t>
            </w:r>
          </w:p>
          <w:p w14:paraId="15A1C7BA"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a.evi_sum.evi_split.Diagnostic %}</w:t>
            </w:r>
          </w:p>
          <w:p w14:paraId="7A77DFB1"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b.evi_conclusion_simple or “B” in b.evi_conclusion_simple or “C” in b.evi_conclusion_simple </w:t>
            </w:r>
            <w:r>
              <w:rPr>
                <w:rFonts w:ascii="Times New Roman" w:hAnsi="Times New Roman"/>
                <w:kern w:val="0"/>
                <w:sz w:val="18"/>
                <w:szCs w:val="18"/>
              </w:rPr>
              <w:t>%}</w:t>
            </w:r>
          </w:p>
          <w:p w14:paraId="63CD812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DE1D9E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C70D64C"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endfor%}</w:t>
            </w:r>
          </w:p>
          <w:p w14:paraId="4FD9EC9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else%}</w:t>
            </w:r>
          </w:p>
          <w:p w14:paraId="7657160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a.evi_sum.evi_split.Prognostic %}</w:t>
            </w:r>
          </w:p>
          <w:p w14:paraId="05F5FAD2"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b.evi_conclusion_simple </w:t>
            </w:r>
            <w:r>
              <w:rPr>
                <w:rFonts w:ascii="Times New Roman" w:hAnsi="Times New Roman"/>
                <w:kern w:val="0"/>
                <w:sz w:val="18"/>
                <w:szCs w:val="18"/>
              </w:rPr>
              <w:t>%}</w:t>
            </w:r>
          </w:p>
          <w:p w14:paraId="48A3F4C6"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lastRenderedPageBreak/>
              <w:t>{{b.evi_interpretation|e}}</w:t>
            </w:r>
            <w:r>
              <w:rPr>
                <w:rFonts w:ascii="Times New Roman" w:hAnsi="Times New Roman" w:hint="eastAsia"/>
                <w:kern w:val="0"/>
                <w:sz w:val="18"/>
                <w:szCs w:val="18"/>
              </w:rPr>
              <w:t>提示预后</w:t>
            </w:r>
            <w:r w:rsidRPr="00D57588">
              <w:rPr>
                <w:rFonts w:ascii="Times New Roman" w:hAnsi="Times New Roman" w:hint="eastAsia"/>
                <w:kern w:val="0"/>
                <w:sz w:val="18"/>
                <w:szCs w:val="18"/>
              </w:rPr>
              <w:t>{{b.clinical_significance_cn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4F22965"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92ADCE2"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%p endfor%}</w:t>
            </w:r>
          </w:p>
          <w:p w14:paraId="2C68B819"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a.evi_sum.evi_split.Diagnostic %}</w:t>
            </w:r>
          </w:p>
          <w:p w14:paraId="486B636F"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in b.evi_conclusion_simple</w:t>
            </w:r>
            <w:r>
              <w:rPr>
                <w:rFonts w:ascii="Times New Roman" w:hAnsi="Times New Roman"/>
                <w:kern w:val="0"/>
                <w:sz w:val="18"/>
                <w:szCs w:val="18"/>
              </w:rPr>
              <w:t xml:space="preserve"> %}</w:t>
            </w:r>
          </w:p>
          <w:p w14:paraId="5AD276A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71FFDD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15A6BB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endfor%}</w:t>
            </w:r>
          </w:p>
          <w:p w14:paraId="0A743532" w14:textId="04E304F4" w:rsidR="007E0F49" w:rsidRPr="004627B0" w:rsidRDefault="007E0F49" w:rsidP="009A676A">
            <w:pPr>
              <w:ind w:leftChars="50" w:left="105" w:rightChars="50" w:right="105"/>
              <w:rPr>
                <w:rFonts w:ascii="Times New Roman" w:hAnsi="Times New Roman"/>
                <w:bCs/>
                <w:iCs/>
                <w:color w:val="00000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endif%}</w:t>
            </w:r>
          </w:p>
        </w:tc>
      </w:tr>
      <w:tr w:rsidR="00FB1B8B" w14:paraId="09D816CA" w14:textId="77777777" w:rsidTr="00212EF2">
        <w:trPr>
          <w:trHeight w:val="312"/>
          <w:jc w:val="center"/>
        </w:trPr>
        <w:tc>
          <w:tcPr>
            <w:tcW w:w="9812" w:type="dxa"/>
            <w:gridSpan w:val="4"/>
            <w:vAlign w:val="center"/>
          </w:tcPr>
          <w:p w14:paraId="1799FEFE" w14:textId="17320546"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lastRenderedPageBreak/>
              <w:t>{%tr endfor%}</w:t>
            </w:r>
          </w:p>
        </w:tc>
      </w:tr>
      <w:tr w:rsidR="00FB1B8B" w14:paraId="3E23B131" w14:textId="77777777" w:rsidTr="00212EF2">
        <w:trPr>
          <w:trHeight w:val="312"/>
          <w:jc w:val="center"/>
        </w:trPr>
        <w:tc>
          <w:tcPr>
            <w:tcW w:w="9812" w:type="dxa"/>
            <w:gridSpan w:val="4"/>
            <w:vAlign w:val="center"/>
          </w:tcPr>
          <w:p w14:paraId="464AC992" w14:textId="54C72FD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else%}</w:t>
            </w:r>
          </w:p>
        </w:tc>
      </w:tr>
      <w:tr w:rsidR="00FB1B8B" w14:paraId="5588A75E" w14:textId="77777777" w:rsidTr="00212EF2">
        <w:trPr>
          <w:trHeight w:val="312"/>
          <w:jc w:val="center"/>
        </w:trPr>
        <w:tc>
          <w:tcPr>
            <w:tcW w:w="9812" w:type="dxa"/>
            <w:gridSpan w:val="4"/>
            <w:vAlign w:val="center"/>
          </w:tcPr>
          <w:p w14:paraId="604BC31A" w14:textId="3E0BCC82" w:rsidR="00FB1B8B" w:rsidRPr="00FB1B8B" w:rsidRDefault="00FB1B8B" w:rsidP="0096011B">
            <w:pPr>
              <w:jc w:val="center"/>
              <w:rPr>
                <w:rFonts w:ascii="Times New Roman" w:hAnsi="Times New Roman"/>
                <w:bCs/>
                <w:iCs/>
                <w:color w:val="000000"/>
                <w:sz w:val="18"/>
                <w:szCs w:val="18"/>
              </w:rPr>
            </w:pPr>
            <w:r w:rsidRPr="00FB1B8B">
              <w:rPr>
                <w:rFonts w:ascii="Times New Roman" w:hAnsi="Times New Roman" w:hint="eastAsia"/>
                <w:bCs/>
                <w:iCs/>
                <w:color w:val="000000"/>
                <w:sz w:val="18"/>
                <w:szCs w:val="18"/>
              </w:rPr>
              <w:t>未检出相关变异</w:t>
            </w:r>
          </w:p>
        </w:tc>
      </w:tr>
      <w:tr w:rsidR="00FB1B8B" w14:paraId="753395C7" w14:textId="77777777" w:rsidTr="00212EF2">
        <w:trPr>
          <w:trHeight w:val="312"/>
          <w:jc w:val="center"/>
        </w:trPr>
        <w:tc>
          <w:tcPr>
            <w:tcW w:w="9812" w:type="dxa"/>
            <w:gridSpan w:val="4"/>
            <w:vAlign w:val="center"/>
          </w:tcPr>
          <w:p w14:paraId="61E6FAE2" w14:textId="3A7F90A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endif%}</w:t>
            </w:r>
          </w:p>
        </w:tc>
      </w:tr>
    </w:tbl>
    <w:p w14:paraId="7CA919F8" w14:textId="77777777" w:rsidR="0044603E" w:rsidRDefault="0044603E">
      <w:pPr>
        <w:rPr>
          <w:rFonts w:ascii="Times New Roman" w:hAnsi="Times New Roman"/>
          <w:b/>
          <w:bCs/>
          <w:color w:val="595959"/>
          <w:sz w:val="15"/>
          <w:szCs w:val="15"/>
        </w:rPr>
      </w:pPr>
    </w:p>
    <w:tbl>
      <w:tblPr>
        <w:tblW w:w="9815"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8119"/>
      </w:tblGrid>
      <w:tr w:rsidR="0044603E" w14:paraId="4DBE78AB" w14:textId="77777777" w:rsidTr="006E621E">
        <w:trPr>
          <w:trHeight w:val="454"/>
          <w:tblHeader/>
          <w:jc w:val="center"/>
        </w:trPr>
        <w:tc>
          <w:tcPr>
            <w:tcW w:w="9815" w:type="dxa"/>
            <w:gridSpan w:val="2"/>
            <w:shd w:val="clear" w:color="auto" w:fill="1E7648"/>
            <w:vAlign w:val="center"/>
          </w:tcPr>
          <w:p w14:paraId="7E563F11"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44603E" w14:paraId="02197388" w14:textId="77777777" w:rsidTr="006E621E">
        <w:trPr>
          <w:trHeight w:val="312"/>
          <w:tblHeader/>
          <w:jc w:val="center"/>
        </w:trPr>
        <w:tc>
          <w:tcPr>
            <w:tcW w:w="1696" w:type="dxa"/>
            <w:shd w:val="clear" w:color="auto" w:fill="auto"/>
            <w:vAlign w:val="center"/>
          </w:tcPr>
          <w:p w14:paraId="1F281DF3"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119" w:type="dxa"/>
            <w:shd w:val="clear" w:color="auto" w:fill="auto"/>
            <w:vAlign w:val="center"/>
          </w:tcPr>
          <w:p w14:paraId="6111C758"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21E6F" w14:paraId="1D8B8D94" w14:textId="49F0C880" w:rsidTr="00CF0B8C">
        <w:trPr>
          <w:trHeight w:val="312"/>
          <w:jc w:val="center"/>
        </w:trPr>
        <w:tc>
          <w:tcPr>
            <w:tcW w:w="9815" w:type="dxa"/>
            <w:gridSpan w:val="2"/>
            <w:shd w:val="clear" w:color="auto" w:fill="auto"/>
            <w:vAlign w:val="center"/>
          </w:tcPr>
          <w:p w14:paraId="3548BD14" w14:textId="7A66C46F" w:rsid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if var.var_somatic.level_onco_nodrug + var.var_somatic</w:t>
            </w:r>
            <w:r w:rsidR="00FB71A4">
              <w:rPr>
                <w:rFonts w:ascii="Times New Roman" w:hAnsi="Times New Roman"/>
                <w:sz w:val="18"/>
                <w:szCs w:val="20"/>
              </w:rPr>
              <w:t>.</w:t>
            </w:r>
            <w:r w:rsidRPr="00F21E6F">
              <w:rPr>
                <w:rFonts w:ascii="Times New Roman" w:hAnsi="Times New Roman"/>
                <w:sz w:val="18"/>
                <w:szCs w:val="20"/>
              </w:rPr>
              <w:t>level_III %}</w:t>
            </w:r>
          </w:p>
        </w:tc>
      </w:tr>
      <w:tr w:rsidR="00F21E6F" w14:paraId="5F25DB3A" w14:textId="77777777" w:rsidTr="00CF0B8C">
        <w:trPr>
          <w:trHeight w:val="312"/>
          <w:jc w:val="center"/>
        </w:trPr>
        <w:tc>
          <w:tcPr>
            <w:tcW w:w="9815" w:type="dxa"/>
            <w:gridSpan w:val="2"/>
            <w:shd w:val="clear" w:color="auto" w:fill="auto"/>
            <w:vAlign w:val="center"/>
          </w:tcPr>
          <w:p w14:paraId="644FA97C" w14:textId="0DC2887C" w:rsidR="00F21E6F" w:rsidRP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for a in (var.var_somatic.level_onco_nodrug + var.var_somatic.level_III)|bds_mp_var_sort %}</w:t>
            </w:r>
          </w:p>
        </w:tc>
      </w:tr>
      <w:tr w:rsidR="005F20DB" w14:paraId="36DF0BB8" w14:textId="77777777" w:rsidTr="00093A72">
        <w:trPr>
          <w:trHeight w:val="312"/>
          <w:jc w:val="center"/>
        </w:trPr>
        <w:tc>
          <w:tcPr>
            <w:tcW w:w="1696" w:type="dxa"/>
            <w:shd w:val="clear" w:color="auto" w:fill="auto"/>
            <w:vAlign w:val="center"/>
          </w:tcPr>
          <w:p w14:paraId="238FBE88"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5C8D1BA1"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2C69E07B" w14:textId="77777777" w:rsidR="005F20DB" w:rsidRDefault="005F20DB" w:rsidP="005F20DB">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{%if a.hgvs_p_FJFY != “p.?”%}{{a.hgvs_p_FJFY}}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74D5A539"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if a.judge_mergeMET%}</w:t>
            </w:r>
          </w:p>
          <w:p w14:paraId="4330740B"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w:t>
            </w:r>
            <w:r w:rsidRPr="008925D9">
              <w:rPr>
                <w:rFonts w:ascii="Times New Roman" w:hAnsi="Times New Roman" w:hint="eastAsia"/>
                <w:color w:val="000000"/>
                <w:kern w:val="0"/>
                <w:sz w:val="18"/>
                <w:szCs w:val="18"/>
                <w:lang w:bidi="ar"/>
              </w:rPr>
              <w:lastRenderedPageBreak/>
              <w:t>突变）</w:t>
            </w:r>
          </w:p>
          <w:p w14:paraId="34E0990C" w14:textId="77777777" w:rsidR="005F20DB" w:rsidRDefault="005F20DB" w:rsidP="005F20DB">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275C2D0A"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16389DA5"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15048196"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8EC0545" w14:textId="77777777" w:rsidR="005F20DB"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193279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4562D1E7"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7B1B630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B31B1F" w14:textId="77777777" w:rsidR="005F20DB" w:rsidRPr="008C58C2"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46245FC9" w14:textId="77777777" w:rsidR="005F20DB"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7C7B6E98" w14:textId="77777777" w:rsidR="005F20DB" w:rsidRPr="00286BC7" w:rsidRDefault="005F20DB" w:rsidP="005F20DB">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697CD820" w14:textId="264EAF7C" w:rsidR="005F20DB" w:rsidRPr="00931D20"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8119" w:type="dxa"/>
            <w:shd w:val="clear" w:color="auto" w:fill="auto"/>
            <w:vAlign w:val="center"/>
          </w:tcPr>
          <w:p w14:paraId="29EB3CB8"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40853157"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50C2AFEB"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{{a.five_prime_gene_function|e}}{{a.three_prime_gene_function|e}}</w:t>
            </w:r>
          </w:p>
          <w:p w14:paraId="57E3B7FD"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56165B25"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{{a.five_prime_gene_function|e}}</w:t>
            </w:r>
          </w:p>
          <w:p w14:paraId="32B38C69"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D1E5630"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FDD3232"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{{a.gene_function|e}}</w:t>
            </w:r>
          </w:p>
          <w:p w14:paraId="63DBA24C" w14:textId="77777777" w:rsidR="005F20DB"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4107E271"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6686E67C"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045104A"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lastRenderedPageBreak/>
              <w:t>{</w:t>
            </w:r>
            <w:r w:rsidRPr="00FE2943">
              <w:rPr>
                <w:rFonts w:ascii="Times New Roman" w:hAnsi="Times New Roman"/>
                <w:kern w:val="0"/>
                <w:sz w:val="18"/>
                <w:szCs w:val="18"/>
                <w:highlight w:val="red"/>
              </w:rPr>
              <w:t xml:space="preserve">%p </w:t>
            </w:r>
            <w:r>
              <w:rPr>
                <w:rFonts w:ascii="Times New Roman" w:hAnsi="Times New Roman"/>
                <w:kern w:val="0"/>
                <w:sz w:val="18"/>
                <w:szCs w:val="18"/>
                <w:highlight w:val="red"/>
              </w:rPr>
              <w:t>el</w:t>
            </w:r>
            <w:r w:rsidRPr="00FE2943">
              <w:rPr>
                <w:rFonts w:ascii="Times New Roman" w:hAnsi="Times New Roman"/>
                <w:kern w:val="0"/>
                <w:sz w:val="18"/>
                <w:szCs w:val="18"/>
                <w:highlight w:val="red"/>
              </w:rPr>
              <w:t>if a.bio_category == “</w:t>
            </w:r>
            <w:r>
              <w:rPr>
                <w:rFonts w:ascii="Times New Roman" w:hAnsi="Times New Roman"/>
                <w:kern w:val="0"/>
                <w:sz w:val="18"/>
                <w:szCs w:val="18"/>
                <w:highlight w:val="red"/>
              </w:rPr>
              <w:t>Sv</w:t>
            </w:r>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48EE0A4"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{%if a.five_prime_gene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a.three_prime_gene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%}{{a.variant_desc_cn|e}}{{a.variant_interpret_cn|e}}{%else%}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{{a.five_prime_gene}}-{{a.three_prime_gene}}</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{{a.var_desc_merge}}</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084CD3CA" w14:textId="77777777" w:rsidR="005F20DB" w:rsidRPr="00FE2943" w:rsidRDefault="005F20DB" w:rsidP="005F20DB">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0665A88E"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757C2687" w14:textId="04FFFD99" w:rsidR="005F20DB" w:rsidRDefault="005F20DB" w:rsidP="005F20DB">
            <w:pPr>
              <w:autoSpaceDE w:val="0"/>
              <w:autoSpaceDN w:val="0"/>
              <w:ind w:leftChars="50" w:left="105" w:rightChars="50" w:right="105"/>
              <w:rPr>
                <w:rFonts w:ascii="Times New Roman" w:hAnsi="Times New Roman"/>
                <w:sz w:val="18"/>
                <w:szCs w:val="20"/>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F21E6F" w14:paraId="43C01F6C" w14:textId="77777777" w:rsidTr="00CF0B8C">
        <w:trPr>
          <w:trHeight w:val="312"/>
          <w:jc w:val="center"/>
        </w:trPr>
        <w:tc>
          <w:tcPr>
            <w:tcW w:w="9815" w:type="dxa"/>
            <w:gridSpan w:val="2"/>
            <w:shd w:val="clear" w:color="auto" w:fill="auto"/>
            <w:vAlign w:val="center"/>
          </w:tcPr>
          <w:p w14:paraId="3FDAB0DF" w14:textId="357642D6"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F21E6F" w14:paraId="5DA700EA" w14:textId="77777777" w:rsidTr="00CF0B8C">
        <w:trPr>
          <w:trHeight w:val="312"/>
          <w:jc w:val="center"/>
        </w:trPr>
        <w:tc>
          <w:tcPr>
            <w:tcW w:w="9815" w:type="dxa"/>
            <w:gridSpan w:val="2"/>
            <w:shd w:val="clear" w:color="auto" w:fill="auto"/>
            <w:vAlign w:val="center"/>
          </w:tcPr>
          <w:p w14:paraId="2BCFCAE2" w14:textId="7B85B3CA"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F21E6F" w14:paraId="0D823D46" w14:textId="77777777" w:rsidTr="00CF0B8C">
        <w:trPr>
          <w:trHeight w:val="312"/>
          <w:jc w:val="center"/>
        </w:trPr>
        <w:tc>
          <w:tcPr>
            <w:tcW w:w="9815" w:type="dxa"/>
            <w:gridSpan w:val="2"/>
            <w:shd w:val="clear" w:color="auto" w:fill="auto"/>
            <w:vAlign w:val="center"/>
          </w:tcPr>
          <w:p w14:paraId="4D0D2CF3" w14:textId="534F3FB2" w:rsidR="00F21E6F" w:rsidRDefault="00F21E6F" w:rsidP="004E0493">
            <w:pPr>
              <w:autoSpaceDE w:val="0"/>
              <w:autoSpaceDN w:val="0"/>
              <w:jc w:val="center"/>
              <w:rPr>
                <w:rFonts w:ascii="Times New Roman" w:hAnsi="Times New Roman"/>
                <w:sz w:val="18"/>
                <w:szCs w:val="20"/>
              </w:rPr>
            </w:pPr>
            <w:r w:rsidRPr="00D2374F">
              <w:rPr>
                <w:rFonts w:ascii="Times New Roman" w:hAnsi="Times New Roman" w:hint="eastAsia"/>
                <w:sz w:val="18"/>
                <w:szCs w:val="20"/>
              </w:rPr>
              <w:t>未检出相关变异</w:t>
            </w:r>
          </w:p>
        </w:tc>
      </w:tr>
      <w:tr w:rsidR="00F21E6F" w14:paraId="39C2D405" w14:textId="77777777" w:rsidTr="00CF0B8C">
        <w:trPr>
          <w:trHeight w:val="312"/>
          <w:jc w:val="center"/>
        </w:trPr>
        <w:tc>
          <w:tcPr>
            <w:tcW w:w="9815" w:type="dxa"/>
            <w:gridSpan w:val="2"/>
            <w:shd w:val="clear" w:color="auto" w:fill="auto"/>
            <w:vAlign w:val="center"/>
          </w:tcPr>
          <w:p w14:paraId="6CE8CB0E" w14:textId="224B7E7C"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15A78145"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参照</w:t>
      </w:r>
      <w:r w:rsidR="00FE0DAF" w:rsidRPr="00FE0DAF">
        <w:rPr>
          <w:rFonts w:ascii="宋体" w:hAnsi="宋体"/>
          <w:color w:val="000000" w:themeColor="text1"/>
          <w:sz w:val="18"/>
          <w:szCs w:val="18"/>
          <w:lang w:eastAsia="zh-CN"/>
        </w:rPr>
        <w:t>{{sample.association.AMP}}</w:t>
      </w:r>
      <w:r>
        <w:rPr>
          <w:rFonts w:ascii="宋体" w:hAnsi="宋体" w:hint="eastAsia"/>
          <w:color w:val="000000" w:themeColor="text1"/>
          <w:sz w:val="18"/>
          <w:szCs w:val="18"/>
          <w:lang w:eastAsia="zh-CN"/>
        </w:rPr>
        <w:t>、</w:t>
      </w:r>
      <w:r w:rsidR="00FE0DAF" w:rsidRPr="00FE0DAF">
        <w:rPr>
          <w:rFonts w:ascii="宋体" w:hAnsi="宋体"/>
          <w:color w:val="000000" w:themeColor="text1"/>
          <w:sz w:val="18"/>
          <w:szCs w:val="18"/>
          <w:lang w:eastAsia="zh-CN"/>
        </w:rPr>
        <w:t>{{sample.association.ASCO}}</w:t>
      </w:r>
      <w:r>
        <w:rPr>
          <w:rFonts w:ascii="宋体" w:hAnsi="宋体" w:hint="eastAsia"/>
          <w:color w:val="000000" w:themeColor="text1"/>
          <w:sz w:val="18"/>
          <w:szCs w:val="18"/>
          <w:lang w:eastAsia="zh-CN"/>
        </w:rPr>
        <w:t>和</w:t>
      </w:r>
      <w:r w:rsidR="00FE0DAF" w:rsidRPr="00FE0DAF">
        <w:rPr>
          <w:rFonts w:ascii="宋体" w:hAnsi="宋体"/>
          <w:color w:val="000000" w:themeColor="text1"/>
          <w:sz w:val="18"/>
          <w:szCs w:val="18"/>
          <w:lang w:eastAsia="zh-CN"/>
        </w:rPr>
        <w:t>{{sample.association.CAP}}</w:t>
      </w:r>
      <w:r>
        <w:rPr>
          <w:rFonts w:ascii="宋体" w:hAnsi="宋体" w:hint="eastAsia"/>
          <w:color w:val="000000" w:themeColor="text1"/>
          <w:sz w:val="18"/>
          <w:szCs w:val="18"/>
          <w:lang w:eastAsia="zh-CN"/>
        </w:rPr>
        <w:t>联合发布的</w:t>
      </w:r>
      <w:r w:rsidR="00FE0DAF" w:rsidRPr="00FE0DAF">
        <w:rPr>
          <w:rFonts w:ascii="宋体" w:hAnsi="宋体"/>
          <w:color w:val="000000" w:themeColor="text1"/>
          <w:sz w:val="18"/>
          <w:szCs w:val="18"/>
          <w:lang w:eastAsia="zh-CN"/>
        </w:rPr>
        <w:t>{{sample.guideline.tumor_var}}</w:t>
      </w:r>
      <w:r>
        <w:rPr>
          <w:rFonts w:ascii="宋体" w:hAnsi="宋体" w:hint="eastAsia"/>
          <w:color w:val="000000" w:themeColor="text1"/>
          <w:sz w:val="18"/>
          <w:szCs w:val="18"/>
          <w:lang w:eastAsia="zh-CN"/>
        </w:rPr>
        <w:t>中的变异分类方法，综合变异在治疗、诊断和预后方面相关研究证据，将变异分为</w:t>
      </w:r>
      <w:r>
        <w:rPr>
          <w:rFonts w:ascii="Times New Roman" w:hAnsi="Times New Roman"/>
          <w:color w:val="000000" w:themeColor="text1"/>
          <w:sz w:val="18"/>
          <w:szCs w:val="18"/>
          <w:lang w:eastAsia="zh-CN"/>
        </w:rPr>
        <w:t>4</w:t>
      </w:r>
      <w:r>
        <w:rPr>
          <w:rFonts w:ascii="宋体" w:hAnsi="宋体" w:hint="eastAsia"/>
          <w:color w:val="000000" w:themeColor="text1"/>
          <w:sz w:val="18"/>
          <w:szCs w:val="18"/>
          <w:lang w:eastAsia="zh-CN"/>
        </w:rPr>
        <w:t>级：</w:t>
      </w:r>
      <w:r>
        <w:rPr>
          <w:rFonts w:ascii="Times New Roman" w:hAnsi="Times New Roman" w:hint="eastAsia"/>
          <w:color w:val="000000" w:themeColor="text1"/>
          <w:kern w:val="2"/>
          <w:sz w:val="18"/>
          <w:szCs w:val="18"/>
          <w:lang w:eastAsia="zh-CN"/>
        </w:rPr>
        <w:t>Ⅰ</w:t>
      </w:r>
      <w:r>
        <w:rPr>
          <w:rFonts w:ascii="宋体" w:hAnsi="宋体" w:hint="eastAsia"/>
          <w:color w:val="000000" w:themeColor="text1"/>
          <w:kern w:val="2"/>
          <w:sz w:val="18"/>
          <w:szCs w:val="18"/>
          <w:lang w:eastAsia="zh-CN"/>
        </w:rPr>
        <w:t>级：临床意义明确的变异（</w:t>
      </w:r>
      <w:r>
        <w:rPr>
          <w:rFonts w:ascii="Times New Roman" w:hAnsi="Times New Roman"/>
          <w:color w:val="000000" w:themeColor="text1"/>
          <w:kern w:val="2"/>
          <w:sz w:val="18"/>
          <w:szCs w:val="18"/>
          <w:lang w:eastAsia="zh-CN"/>
        </w:rPr>
        <w:t>A</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B</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Ⅱ</w:t>
      </w:r>
      <w:r>
        <w:rPr>
          <w:rFonts w:ascii="宋体" w:hAnsi="宋体" w:hint="eastAsia"/>
          <w:color w:val="000000" w:themeColor="text1"/>
          <w:kern w:val="2"/>
          <w:sz w:val="18"/>
          <w:szCs w:val="18"/>
          <w:lang w:eastAsia="zh-CN"/>
        </w:rPr>
        <w:t>级：具有潜在临床意义的变异（</w:t>
      </w:r>
      <w:r>
        <w:rPr>
          <w:rFonts w:ascii="Times New Roman" w:hAnsi="Times New Roman"/>
          <w:color w:val="000000" w:themeColor="text1"/>
          <w:kern w:val="2"/>
          <w:sz w:val="18"/>
          <w:szCs w:val="18"/>
          <w:lang w:eastAsia="zh-CN"/>
        </w:rPr>
        <w:t>C</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D</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Ⅲ</w:t>
      </w:r>
      <w:r>
        <w:rPr>
          <w:rFonts w:ascii="宋体" w:hAnsi="宋体" w:hint="eastAsia"/>
          <w:color w:val="000000" w:themeColor="text1"/>
          <w:kern w:val="2"/>
          <w:sz w:val="18"/>
          <w:szCs w:val="18"/>
          <w:lang w:eastAsia="zh-CN"/>
        </w:rPr>
        <w:t>级：临床意义未明的变异；</w:t>
      </w:r>
      <w:r>
        <w:rPr>
          <w:rFonts w:ascii="Times New Roman" w:hAnsi="Times New Roman" w:hint="eastAsia"/>
          <w:color w:val="000000" w:themeColor="text1"/>
          <w:kern w:val="2"/>
          <w:sz w:val="18"/>
          <w:szCs w:val="18"/>
          <w:lang w:eastAsia="zh-CN"/>
        </w:rPr>
        <w:t>Ⅳ</w:t>
      </w:r>
      <w:r>
        <w:rPr>
          <w:rFonts w:ascii="宋体" w:hAnsi="宋体" w:hint="eastAsia"/>
          <w:color w:val="000000" w:themeColor="text1"/>
          <w:kern w:val="2"/>
          <w:sz w:val="18"/>
          <w:szCs w:val="18"/>
          <w:lang w:eastAsia="zh-CN"/>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lastRenderedPageBreak/>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522DB6AE" w:rsidR="007B70AB"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Times New Roman" w:hAnsi="Times New Roman" w:hint="eastAsia"/>
          <w:color w:val="000000" w:themeColor="text1"/>
          <w:sz w:val="18"/>
          <w:szCs w:val="18"/>
          <w:lang w:eastAsia="zh-CN"/>
        </w:rPr>
        <w:t>级药物提示则增加</w:t>
      </w:r>
      <w:r>
        <w:rPr>
          <w:rFonts w:ascii="Times New Roman" w:hAnsi="Times New Roman"/>
          <w:color w:val="000000" w:themeColor="text1"/>
          <w:sz w:val="18"/>
          <w:szCs w:val="18"/>
          <w:lang w:eastAsia="zh-CN"/>
        </w:rPr>
        <w:t>D</w:t>
      </w:r>
      <w:r>
        <w:rPr>
          <w:rFonts w:ascii="Times New Roman" w:hAnsi="Times New Roman" w:hint="eastAsia"/>
          <w:color w:val="000000" w:themeColor="text1"/>
          <w:sz w:val="18"/>
          <w:szCs w:val="18"/>
          <w:lang w:eastAsia="zh-CN"/>
        </w:rPr>
        <w:t>级药物展示。</w:t>
      </w:r>
      <w:r w:rsidRPr="00A14140">
        <w:rPr>
          <w:rFonts w:ascii="Times New Roman" w:hAnsi="Times New Roman" w:hint="eastAsia"/>
          <w:bCs/>
          <w:sz w:val="18"/>
          <w:szCs w:val="18"/>
          <w:lang w:eastAsia="zh-CN"/>
        </w:rPr>
        <w:br w:type="page"/>
      </w:r>
    </w:p>
    <w:p w14:paraId="501592B6" w14:textId="77777777" w:rsidR="007B70AB" w:rsidRPr="007B70AB" w:rsidRDefault="007B70AB" w:rsidP="007B70AB">
      <w:pPr>
        <w:rPr>
          <w:rFonts w:ascii="Times New Roman" w:hAnsi="Times New Roman"/>
          <w:bCs/>
          <w:sz w:val="18"/>
          <w:szCs w:val="18"/>
        </w:rPr>
      </w:pPr>
      <w:r w:rsidRPr="007B70AB">
        <w:rPr>
          <w:rFonts w:ascii="Times New Roman" w:hAnsi="Times New Roman" w:hint="eastAsia"/>
          <w:bCs/>
          <w:sz w:val="18"/>
          <w:szCs w:val="18"/>
        </w:rPr>
        <w:lastRenderedPageBreak/>
        <w:t xml:space="preserve">{%p if </w:t>
      </w:r>
      <w:r w:rsidRPr="007B70AB">
        <w:rPr>
          <w:rFonts w:ascii="Times New Roman" w:hAnsi="Times New Roman" w:hint="eastAsia"/>
          <w:bCs/>
          <w:sz w:val="18"/>
          <w:szCs w:val="18"/>
        </w:rPr>
        <w:t>“子宫内膜癌”</w:t>
      </w:r>
      <w:r w:rsidRPr="007B70AB">
        <w:rPr>
          <w:rFonts w:ascii="Times New Roman" w:hAnsi="Times New Roman" w:hint="eastAsia"/>
          <w:bCs/>
          <w:sz w:val="18"/>
          <w:szCs w:val="18"/>
        </w:rPr>
        <w:t xml:space="preserve"> in sample.tumor_list and </w:t>
      </w:r>
      <w:r w:rsidRPr="007B70AB">
        <w:rPr>
          <w:rFonts w:ascii="Times New Roman" w:hAnsi="Times New Roman" w:hint="eastAsia"/>
          <w:bCs/>
          <w:sz w:val="18"/>
          <w:szCs w:val="18"/>
        </w:rPr>
        <w:t>“实体瘤”</w:t>
      </w:r>
      <w:r w:rsidRPr="007B70AB">
        <w:rPr>
          <w:rFonts w:ascii="Times New Roman" w:hAnsi="Times New Roman" w:hint="eastAsia"/>
          <w:bCs/>
          <w:sz w:val="18"/>
          <w:szCs w:val="18"/>
        </w:rPr>
        <w:t xml:space="preserve"> not in sample.tumor_names_cn%}</w:t>
      </w:r>
    </w:p>
    <w:p w14:paraId="333A39D3" w14:textId="53653C1C" w:rsidR="00765DED" w:rsidRDefault="00765DED" w:rsidP="00765DED">
      <w:pPr>
        <w:widowControl/>
        <w:numPr>
          <w:ilvl w:val="255"/>
          <w:numId w:val="0"/>
        </w:numPr>
        <w:jc w:val="left"/>
        <w:rPr>
          <w:rFonts w:ascii="宋体" w:hAnsi="宋体"/>
          <w:b/>
          <w:bCs/>
          <w:kern w:val="0"/>
          <w:szCs w:val="21"/>
        </w:rPr>
      </w:pPr>
      <w:r w:rsidRPr="004627B0">
        <w:rPr>
          <w:rFonts w:ascii="Times New Roman" w:hAnsi="Times New Roman"/>
          <w:b/>
          <w:bCs/>
          <w:kern w:val="0"/>
          <w:szCs w:val="21"/>
        </w:rPr>
        <w:t>3.</w:t>
      </w:r>
      <w:r>
        <w:rPr>
          <w:rFonts w:ascii="Times New Roman" w:hAnsi="Times New Roman" w:hint="eastAsia"/>
          <w:b/>
          <w:bCs/>
          <w:kern w:val="0"/>
          <w:szCs w:val="21"/>
        </w:rPr>
        <w:t>2</w:t>
      </w:r>
      <w:r w:rsidRPr="004627B0">
        <w:rPr>
          <w:rFonts w:ascii="宋体" w:hAnsi="宋体" w:hint="eastAsia"/>
          <w:b/>
          <w:bCs/>
          <w:kern w:val="0"/>
          <w:szCs w:val="21"/>
        </w:rPr>
        <w:t xml:space="preserve"> </w:t>
      </w:r>
      <w:r>
        <w:rPr>
          <w:rFonts w:ascii="宋体" w:hAnsi="宋体" w:hint="eastAsia"/>
          <w:b/>
          <w:bCs/>
          <w:kern w:val="0"/>
          <w:szCs w:val="21"/>
        </w:rPr>
        <w:t>子宫内膜癌分子分型结果和解读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765DED" w:rsidRPr="00765DED" w14:paraId="0F84DB99" w14:textId="77777777" w:rsidTr="008675B7">
        <w:trPr>
          <w:trHeight w:val="454"/>
        </w:trPr>
        <w:tc>
          <w:tcPr>
            <w:tcW w:w="1192" w:type="dxa"/>
            <w:shd w:val="clear" w:color="auto" w:fill="1E7648"/>
            <w:vAlign w:val="center"/>
          </w:tcPr>
          <w:p w14:paraId="28FD91D1"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检测内容</w:t>
            </w:r>
          </w:p>
        </w:tc>
        <w:tc>
          <w:tcPr>
            <w:tcW w:w="3344" w:type="dxa"/>
            <w:shd w:val="clear" w:color="auto" w:fill="1E7648"/>
            <w:vAlign w:val="center"/>
          </w:tcPr>
          <w:p w14:paraId="22CFBA0C"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检测结果</w:t>
            </w:r>
          </w:p>
        </w:tc>
        <w:tc>
          <w:tcPr>
            <w:tcW w:w="5401" w:type="dxa"/>
            <w:shd w:val="clear" w:color="auto" w:fill="1E7648"/>
            <w:vAlign w:val="center"/>
          </w:tcPr>
          <w:p w14:paraId="16211DE7"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hint="eastAsia"/>
                <w:b/>
                <w:bCs/>
                <w:color w:val="FFFFFF"/>
                <w:szCs w:val="21"/>
              </w:rPr>
              <w:t>WHO</w:t>
            </w:r>
            <w:r w:rsidRPr="00765DED">
              <w:rPr>
                <w:rFonts w:ascii="Times New Roman" w:hAnsi="Times New Roman" w:hint="eastAsia"/>
                <w:b/>
                <w:bCs/>
                <w:color w:val="FFFFFF"/>
                <w:szCs w:val="21"/>
              </w:rPr>
              <w:t>分子</w:t>
            </w:r>
            <w:r w:rsidRPr="00765DED">
              <w:rPr>
                <w:rFonts w:ascii="Times New Roman" w:hAnsi="Times New Roman"/>
                <w:b/>
                <w:bCs/>
                <w:color w:val="FFFFFF"/>
                <w:szCs w:val="21"/>
              </w:rPr>
              <w:t>分型</w:t>
            </w:r>
          </w:p>
        </w:tc>
      </w:tr>
      <w:tr w:rsidR="004E5D5F" w:rsidRPr="00765DED" w14:paraId="560CE8E7" w14:textId="77777777" w:rsidTr="008675B7">
        <w:trPr>
          <w:trHeight w:val="312"/>
        </w:trPr>
        <w:tc>
          <w:tcPr>
            <w:tcW w:w="1192" w:type="dxa"/>
            <w:shd w:val="clear" w:color="auto" w:fill="auto"/>
            <w:vAlign w:val="center"/>
          </w:tcPr>
          <w:p w14:paraId="76E9244A"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POLE</w:t>
            </w:r>
          </w:p>
        </w:tc>
        <w:tc>
          <w:tcPr>
            <w:tcW w:w="3344" w:type="dxa"/>
            <w:shd w:val="clear" w:color="auto" w:fill="auto"/>
            <w:vAlign w:val="center"/>
          </w:tcPr>
          <w:p w14:paraId="57FB63E9"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6234B44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7F2AE1D0"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0E43B18F"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endfor%}</w:t>
            </w:r>
          </w:p>
          <w:p w14:paraId="55FF7F82"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45CB7FC8"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6922356C" w14:textId="2AF20887"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val="restart"/>
            <w:shd w:val="clear" w:color="auto" w:fill="auto"/>
            <w:vAlign w:val="center"/>
          </w:tcPr>
          <w:p w14:paraId="259CA62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if var.ec_type.var_id == “POLE-ultramutated type EC”%}</w:t>
            </w:r>
          </w:p>
          <w:p w14:paraId="059F439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i/>
                <w:iCs/>
                <w:sz w:val="18"/>
                <w:szCs w:val="18"/>
              </w:rPr>
              <w:t>POLE</w:t>
            </w:r>
            <w:r w:rsidRPr="00696EF8">
              <w:rPr>
                <w:rFonts w:ascii="Times New Roman" w:hAnsi="Times New Roman" w:hint="eastAsia"/>
                <w:sz w:val="18"/>
                <w:szCs w:val="18"/>
              </w:rPr>
              <w:t>突变亚型（</w:t>
            </w:r>
            <w:r w:rsidRPr="00696EF8">
              <w:rPr>
                <w:rFonts w:ascii="Times New Roman" w:hAnsi="Times New Roman" w:hint="eastAsia"/>
                <w:i/>
                <w:iCs/>
                <w:sz w:val="18"/>
                <w:szCs w:val="18"/>
              </w:rPr>
              <w:t>POLE</w:t>
            </w:r>
            <w:r w:rsidRPr="00696EF8">
              <w:rPr>
                <w:rFonts w:ascii="Times New Roman" w:hAnsi="Times New Roman" w:hint="eastAsia"/>
                <w:sz w:val="18"/>
                <w:szCs w:val="18"/>
              </w:rPr>
              <w:t xml:space="preserve"> mut</w:t>
            </w:r>
            <w:r w:rsidRPr="00696EF8">
              <w:rPr>
                <w:rFonts w:ascii="Times New Roman" w:hAnsi="Times New Roman" w:hint="eastAsia"/>
                <w:sz w:val="18"/>
                <w:szCs w:val="18"/>
              </w:rPr>
              <w:t>）</w:t>
            </w:r>
          </w:p>
          <w:p w14:paraId="49F0E9BF"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elif var.ec_type.var_id == “MSI-H type EC”%}</w:t>
            </w:r>
          </w:p>
          <w:p w14:paraId="3A4421D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w:t>
            </w:r>
          </w:p>
          <w:p w14:paraId="62D26288"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elif var.ec_type.var_id == “CNH type EC”%}</w:t>
            </w:r>
          </w:p>
          <w:p w14:paraId="3C1AF52A"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w:t>
            </w:r>
          </w:p>
          <w:p w14:paraId="713C2C77"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elif var.ec_type.var_id == “CNL type EC”%}</w:t>
            </w:r>
          </w:p>
          <w:p w14:paraId="2C82B3C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w:t>
            </w:r>
          </w:p>
          <w:p w14:paraId="2D37144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endif%}</w:t>
            </w:r>
          </w:p>
          <w:p w14:paraId="20D993EF" w14:textId="35120332" w:rsidR="004E5D5F" w:rsidRPr="00765DED"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（仅供参考）</w:t>
            </w:r>
          </w:p>
        </w:tc>
      </w:tr>
      <w:tr w:rsidR="004E5D5F" w:rsidRPr="00765DED" w14:paraId="079177C2" w14:textId="77777777" w:rsidTr="008675B7">
        <w:trPr>
          <w:trHeight w:val="312"/>
        </w:trPr>
        <w:tc>
          <w:tcPr>
            <w:tcW w:w="1192" w:type="dxa"/>
            <w:shd w:val="clear" w:color="auto" w:fill="auto"/>
            <w:vAlign w:val="center"/>
          </w:tcPr>
          <w:p w14:paraId="484FBEC8" w14:textId="77777777" w:rsidR="004E5D5F" w:rsidRPr="00765DED" w:rsidRDefault="004E5D5F" w:rsidP="004E5D5F">
            <w:pPr>
              <w:adjustRightInd w:val="0"/>
              <w:snapToGrid w:val="0"/>
              <w:spacing w:beforeLines="10" w:before="31" w:afterLines="10" w:after="31"/>
              <w:jc w:val="center"/>
              <w:rPr>
                <w:rFonts w:ascii="Times New Roman" w:hAnsi="Times New Roman"/>
                <w:bCs/>
                <w:sz w:val="18"/>
                <w:szCs w:val="18"/>
              </w:rPr>
            </w:pPr>
            <w:r w:rsidRPr="00765DED">
              <w:rPr>
                <w:rFonts w:ascii="Times New Roman" w:hAnsi="Times New Roman"/>
                <w:bCs/>
                <w:sz w:val="18"/>
                <w:szCs w:val="18"/>
              </w:rPr>
              <w:t>MSI</w:t>
            </w:r>
          </w:p>
        </w:tc>
        <w:tc>
          <w:tcPr>
            <w:tcW w:w="3344" w:type="dxa"/>
            <w:shd w:val="clear" w:color="auto" w:fill="auto"/>
            <w:vAlign w:val="center"/>
          </w:tcPr>
          <w:p w14:paraId="3EAB20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msi.var_id==”MSI-H”%}</w:t>
            </w:r>
          </w:p>
          <w:p w14:paraId="4616D295"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MSI-H</w:t>
            </w:r>
          </w:p>
          <w:p w14:paraId="7499841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elif msi.var_id==”MSS”%}</w:t>
            </w:r>
          </w:p>
          <w:p w14:paraId="406DE1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3656E8D5" w14:textId="527CD8E1"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3F2EF59E" w14:textId="77777777" w:rsidR="004E5D5F" w:rsidRPr="00765DED" w:rsidRDefault="004E5D5F" w:rsidP="004E5D5F">
            <w:pPr>
              <w:spacing w:beforeLines="10" w:before="31" w:afterLines="10" w:after="31"/>
              <w:jc w:val="center"/>
              <w:rPr>
                <w:rFonts w:ascii="Times New Roman" w:hAnsi="Times New Roman"/>
                <w:sz w:val="18"/>
                <w:szCs w:val="18"/>
              </w:rPr>
            </w:pPr>
          </w:p>
        </w:tc>
      </w:tr>
      <w:tr w:rsidR="004E5D5F" w:rsidRPr="00765DED" w14:paraId="07DEDE32" w14:textId="77777777" w:rsidTr="008675B7">
        <w:trPr>
          <w:trHeight w:val="312"/>
        </w:trPr>
        <w:tc>
          <w:tcPr>
            <w:tcW w:w="1192" w:type="dxa"/>
            <w:shd w:val="clear" w:color="auto" w:fill="auto"/>
            <w:vAlign w:val="center"/>
          </w:tcPr>
          <w:p w14:paraId="72ABFA48"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TP53</w:t>
            </w:r>
          </w:p>
        </w:tc>
        <w:tc>
          <w:tcPr>
            <w:tcW w:w="3344" w:type="dxa"/>
            <w:shd w:val="clear" w:color="auto" w:fill="auto"/>
            <w:vAlign w:val="center"/>
          </w:tcPr>
          <w:p w14:paraId="7DAC51F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56D07C7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2B25E638"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67C9E2A4"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endfor%}</w:t>
            </w:r>
          </w:p>
          <w:p w14:paraId="47088DD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2E371A6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4AAD8DD2" w14:textId="12FD717C"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7F26A041" w14:textId="77777777" w:rsidR="004E5D5F" w:rsidRPr="00765DED" w:rsidRDefault="004E5D5F" w:rsidP="004E5D5F">
            <w:pPr>
              <w:spacing w:beforeLines="10" w:before="31" w:afterLines="10" w:after="31"/>
              <w:jc w:val="center"/>
              <w:rPr>
                <w:rFonts w:ascii="Times New Roman" w:hAnsi="Times New Roman"/>
                <w:sz w:val="18"/>
                <w:szCs w:val="18"/>
              </w:rPr>
            </w:pPr>
          </w:p>
        </w:tc>
      </w:tr>
      <w:tr w:rsidR="008675B7" w:rsidRPr="00765DED" w14:paraId="10A21A07" w14:textId="77777777" w:rsidTr="008675B7">
        <w:trPr>
          <w:trHeight w:val="312"/>
        </w:trPr>
        <w:tc>
          <w:tcPr>
            <w:tcW w:w="1192" w:type="dxa"/>
            <w:shd w:val="clear" w:color="auto" w:fill="auto"/>
            <w:vAlign w:val="center"/>
          </w:tcPr>
          <w:p w14:paraId="0BFECBF4"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临床</w:t>
            </w:r>
          </w:p>
          <w:p w14:paraId="48E3146D"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研究证据</w:t>
            </w:r>
          </w:p>
        </w:tc>
        <w:tc>
          <w:tcPr>
            <w:tcW w:w="8745" w:type="dxa"/>
            <w:gridSpan w:val="2"/>
            <w:shd w:val="clear" w:color="auto" w:fill="auto"/>
            <w:vAlign w:val="center"/>
          </w:tcPr>
          <w:p w14:paraId="0DEC6229"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if var.ec_type.var_id == “POLE-ultramutated type EC”%}</w:t>
            </w:r>
          </w:p>
          <w:p w14:paraId="407E754B"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）子宫内膜癌的分子特征表现为体细胞突变多，体细胞拷贝数变异低，通常为微卫星稳定（</w:t>
            </w:r>
            <w:r w:rsidRPr="00696EF8">
              <w:rPr>
                <w:rFonts w:ascii="Times New Roman" w:hAnsi="Times New Roman" w:hint="eastAsia"/>
                <w:sz w:val="18"/>
                <w:szCs w:val="18"/>
              </w:rPr>
              <w:t>MSS</w:t>
            </w:r>
            <w:r w:rsidRPr="00696EF8">
              <w:rPr>
                <w:rFonts w:ascii="Times New Roman" w:hAnsi="Times New Roman" w:hint="eastAsia"/>
                <w:sz w:val="18"/>
                <w:szCs w:val="18"/>
              </w:rPr>
              <w:t>）；组织学特征表现常为高级别，常有明显的肿瘤浸润淋巴细胞；患者年龄相对较轻，具有正常的</w:t>
            </w:r>
            <w:r w:rsidRPr="00696EF8">
              <w:rPr>
                <w:rFonts w:ascii="Times New Roman" w:hAnsi="Times New Roman" w:hint="eastAsia"/>
                <w:sz w:val="18"/>
                <w:szCs w:val="18"/>
              </w:rPr>
              <w:t>BMI</w:t>
            </w:r>
            <w:r w:rsidRPr="00696EF8">
              <w:rPr>
                <w:rFonts w:ascii="Times New Roman" w:hAnsi="Times New Roman" w:hint="eastAsia"/>
                <w:sz w:val="18"/>
                <w:szCs w:val="18"/>
              </w:rPr>
              <w:t>（</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4E669324"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98%</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）差异无统计学意义。</w:t>
            </w:r>
          </w:p>
          <w:p w14:paraId="50279E33"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elif var.ec_type.var_id == “MSI-H type EC”%}</w:t>
            </w:r>
          </w:p>
          <w:p w14:paraId="1AECE75E"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96EF8">
              <w:rPr>
                <w:rFonts w:ascii="Times New Roman" w:hAnsi="Times New Roman" w:hint="eastAsia"/>
                <w:sz w:val="18"/>
                <w:szCs w:val="18"/>
              </w:rPr>
              <w:t>BMI</w:t>
            </w:r>
            <w:r w:rsidRPr="00696EF8">
              <w:rPr>
                <w:rFonts w:ascii="Times New Roman" w:hAnsi="Times New Roman" w:hint="eastAsia"/>
                <w:sz w:val="18"/>
                <w:szCs w:val="18"/>
              </w:rPr>
              <w:t>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0D74B6A7"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w:t>
            </w:r>
            <w:r w:rsidRPr="00696EF8">
              <w:rPr>
                <w:rFonts w:ascii="Times New Roman" w:hAnsi="Times New Roman" w:hint="eastAsia"/>
                <w:sz w:val="18"/>
                <w:szCs w:val="18"/>
              </w:rPr>
              <w:lastRenderedPageBreak/>
              <w:t>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72%</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68% vs 75.5%</w:t>
            </w:r>
            <w:r w:rsidRPr="00696EF8">
              <w:rPr>
                <w:rFonts w:ascii="Times New Roman" w:hAnsi="Times New Roman" w:hint="eastAsia"/>
                <w:sz w:val="18"/>
                <w:szCs w:val="18"/>
              </w:rPr>
              <w:t>，</w:t>
            </w:r>
            <w:r w:rsidRPr="00696EF8">
              <w:rPr>
                <w:rFonts w:ascii="Times New Roman" w:hAnsi="Times New Roman" w:hint="eastAsia"/>
                <w:sz w:val="18"/>
                <w:szCs w:val="18"/>
              </w:rPr>
              <w:t>P=0.429</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78.6% vs 84.0%</w:t>
            </w:r>
            <w:r w:rsidRPr="00696EF8">
              <w:rPr>
                <w:rFonts w:ascii="Times New Roman" w:hAnsi="Times New Roman" w:hint="eastAsia"/>
                <w:sz w:val="18"/>
                <w:szCs w:val="18"/>
              </w:rPr>
              <w:t>，</w:t>
            </w:r>
            <w:r w:rsidRPr="00696EF8">
              <w:rPr>
                <w:rFonts w:ascii="Times New Roman" w:hAnsi="Times New Roman" w:hint="eastAsia"/>
                <w:sz w:val="18"/>
                <w:szCs w:val="18"/>
              </w:rPr>
              <w:t>P=0.445</w:t>
            </w:r>
            <w:r w:rsidRPr="00696EF8">
              <w:rPr>
                <w:rFonts w:ascii="Times New Roman" w:hAnsi="Times New Roman" w:hint="eastAsia"/>
                <w:sz w:val="18"/>
                <w:szCs w:val="18"/>
              </w:rPr>
              <w:t>）差异无统计学意义。</w:t>
            </w:r>
          </w:p>
          <w:p w14:paraId="518FCC4E"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elif var.ec_type.var_id == “CNH type EC”%}</w:t>
            </w:r>
          </w:p>
          <w:p w14:paraId="149DA98D"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）子宫内膜癌的分子特征表现为体细胞突变少，体细胞拷贝数变异高；通常发现时处于疾病进展期，患者年龄较大，与</w:t>
            </w:r>
            <w:r w:rsidRPr="00696EF8">
              <w:rPr>
                <w:rFonts w:ascii="Times New Roman" w:hAnsi="Times New Roman" w:hint="eastAsia"/>
                <w:sz w:val="18"/>
                <w:szCs w:val="18"/>
              </w:rPr>
              <w:t>BMI</w:t>
            </w:r>
            <w:r w:rsidRPr="00696EF8">
              <w:rPr>
                <w:rFonts w:ascii="Times New Roman" w:hAnsi="Times New Roman" w:hint="eastAsia"/>
                <w:sz w:val="18"/>
                <w:szCs w:val="18"/>
              </w:rPr>
              <w:t>增加无关（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7F7E383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48%</w:t>
            </w:r>
            <w:r w:rsidRPr="00696EF8">
              <w:rPr>
                <w:rFonts w:ascii="Times New Roman" w:hAnsi="Times New Roman" w:hint="eastAsia"/>
                <w:sz w:val="18"/>
                <w:szCs w:val="18"/>
              </w:rPr>
              <w:t>；与辅助放疗相比，辅助放化疗可显著提高</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58.6% vs 36.2%</w:t>
            </w:r>
            <w:r w:rsidRPr="00696EF8">
              <w:rPr>
                <w:rFonts w:ascii="Times New Roman" w:hAnsi="Times New Roman" w:hint="eastAsia"/>
                <w:sz w:val="18"/>
                <w:szCs w:val="18"/>
              </w:rPr>
              <w:t>，</w:t>
            </w:r>
            <w:r w:rsidRPr="00696EF8">
              <w:rPr>
                <w:rFonts w:ascii="Times New Roman" w:hAnsi="Times New Roman" w:hint="eastAsia"/>
                <w:sz w:val="18"/>
                <w:szCs w:val="18"/>
              </w:rPr>
              <w:t>P=0.021</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64.9% vs 41.8%</w:t>
            </w:r>
            <w:r w:rsidRPr="00696EF8">
              <w:rPr>
                <w:rFonts w:ascii="Times New Roman" w:hAnsi="Times New Roman" w:hint="eastAsia"/>
                <w:sz w:val="18"/>
                <w:szCs w:val="18"/>
              </w:rPr>
              <w:t>，</w:t>
            </w:r>
            <w:r w:rsidRPr="00696EF8">
              <w:rPr>
                <w:rFonts w:ascii="Times New Roman" w:hAnsi="Times New Roman" w:hint="eastAsia"/>
                <w:sz w:val="18"/>
                <w:szCs w:val="18"/>
              </w:rPr>
              <w:t>P=0.049</w:t>
            </w:r>
            <w:r w:rsidRPr="00696EF8">
              <w:rPr>
                <w:rFonts w:ascii="Times New Roman" w:hAnsi="Times New Roman" w:hint="eastAsia"/>
                <w:sz w:val="18"/>
                <w:szCs w:val="18"/>
              </w:rPr>
              <w:t>）。</w:t>
            </w:r>
          </w:p>
          <w:p w14:paraId="283EDC4A"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elif var.ec_type.var_id == “CNL type EC”%}</w:t>
            </w:r>
          </w:p>
          <w:p w14:paraId="0E95BBC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）子宫内膜癌的分子特征表现为体细胞突变少，体细胞拷贝数变异低；组织学特征表现大部分为低级别；与增高的</w:t>
            </w:r>
            <w:r w:rsidRPr="00696EF8">
              <w:rPr>
                <w:rFonts w:ascii="Times New Roman" w:hAnsi="Times New Roman" w:hint="eastAsia"/>
                <w:sz w:val="18"/>
                <w:szCs w:val="18"/>
              </w:rPr>
              <w:t>BMI</w:t>
            </w:r>
            <w:r w:rsidRPr="00696EF8">
              <w:rPr>
                <w:rFonts w:ascii="Times New Roman" w:hAnsi="Times New Roman" w:hint="eastAsia"/>
                <w:sz w:val="18"/>
                <w:szCs w:val="18"/>
              </w:rPr>
              <w:t>有关（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2150AFC9"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74%</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79.7% vs 67.7%</w:t>
            </w:r>
            <w:r w:rsidRPr="00696EF8">
              <w:rPr>
                <w:rFonts w:ascii="Times New Roman" w:hAnsi="Times New Roman" w:hint="eastAsia"/>
                <w:sz w:val="18"/>
                <w:szCs w:val="18"/>
              </w:rPr>
              <w:t>，</w:t>
            </w:r>
            <w:r w:rsidRPr="00696EF8">
              <w:rPr>
                <w:rFonts w:ascii="Times New Roman" w:hAnsi="Times New Roman" w:hint="eastAsia"/>
                <w:sz w:val="18"/>
                <w:szCs w:val="18"/>
              </w:rPr>
              <w:t>P=0.246</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89.3% vs 87.6%</w:t>
            </w:r>
            <w:r w:rsidRPr="00696EF8">
              <w:rPr>
                <w:rFonts w:ascii="Times New Roman" w:hAnsi="Times New Roman" w:hint="eastAsia"/>
                <w:sz w:val="18"/>
                <w:szCs w:val="18"/>
              </w:rPr>
              <w:t>，</w:t>
            </w:r>
            <w:r w:rsidRPr="00696EF8">
              <w:rPr>
                <w:rFonts w:ascii="Times New Roman" w:hAnsi="Times New Roman" w:hint="eastAsia"/>
                <w:sz w:val="18"/>
                <w:szCs w:val="18"/>
              </w:rPr>
              <w:t>P=0.434</w:t>
            </w:r>
            <w:r w:rsidRPr="00696EF8">
              <w:rPr>
                <w:rFonts w:ascii="Times New Roman" w:hAnsi="Times New Roman" w:hint="eastAsia"/>
                <w:sz w:val="18"/>
                <w:szCs w:val="18"/>
              </w:rPr>
              <w:t>）差异无统计学意义。</w:t>
            </w:r>
          </w:p>
          <w:p w14:paraId="144AB22D" w14:textId="2F746F3D" w:rsidR="008675B7" w:rsidRPr="002D186E" w:rsidRDefault="00696EF8" w:rsidP="00696EF8">
            <w:pPr>
              <w:spacing w:beforeLines="10" w:before="31" w:afterLines="10" w:after="31"/>
              <w:rPr>
                <w:rFonts w:ascii="Times New Roman" w:hAnsi="Times New Roman"/>
                <w:color w:val="000000" w:themeColor="text1"/>
                <w:sz w:val="18"/>
                <w:szCs w:val="18"/>
              </w:rPr>
            </w:pPr>
            <w:r w:rsidRPr="00696EF8">
              <w:rPr>
                <w:rFonts w:ascii="Times New Roman" w:hAnsi="Times New Roman"/>
                <w:sz w:val="18"/>
                <w:szCs w:val="18"/>
                <w:highlight w:val="green"/>
              </w:rPr>
              <w:t>{%p endif%}</w:t>
            </w:r>
          </w:p>
        </w:tc>
      </w:tr>
    </w:tbl>
    <w:p w14:paraId="7E793136" w14:textId="77777777" w:rsidR="00771EE8" w:rsidRDefault="00771EE8" w:rsidP="00771EE8">
      <w:pPr>
        <w:spacing w:line="200" w:lineRule="exact"/>
        <w:jc w:val="left"/>
        <w:rPr>
          <w:rFonts w:ascii="宋体" w:hAnsi="宋体"/>
          <w:bCs/>
          <w:sz w:val="18"/>
          <w:szCs w:val="18"/>
        </w:rPr>
      </w:pPr>
      <w:r>
        <w:rPr>
          <w:rFonts w:ascii="宋体" w:hAnsi="宋体" w:hint="eastAsia"/>
          <w:bCs/>
          <w:sz w:val="18"/>
          <w:szCs w:val="18"/>
        </w:rPr>
        <w:lastRenderedPageBreak/>
        <w:t>注：</w:t>
      </w:r>
    </w:p>
    <w:p w14:paraId="0A61CE32" w14:textId="77777777" w:rsidR="00771EE8" w:rsidRDefault="00771EE8" w:rsidP="00771EE8">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01744BF" w14:textId="7ECE0490" w:rsidR="0044603E" w:rsidRPr="001E496F" w:rsidRDefault="00771EE8" w:rsidP="008675B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Pr>
          <w:rFonts w:ascii="Times New Roman" w:hAnsi="Times New Roman" w:hint="eastAsia"/>
          <w:bCs/>
          <w:kern w:val="2"/>
          <w:sz w:val="18"/>
          <w:szCs w:val="18"/>
          <w:lang w:eastAsia="zh-CN"/>
        </w:rPr>
        <w:t>本项目采用</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法检测</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基因突变、</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状态和</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基因突变，遵循以下判断顺序进行分子分型：①</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首先依据</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基因检测结果进行判断，发生</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基因致病变异时，则判为</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突变亚型（</w:t>
      </w:r>
      <w:r>
        <w:rPr>
          <w:rFonts w:ascii="Times New Roman" w:hAnsi="Times New Roman" w:hint="eastAsia"/>
          <w:bCs/>
          <w:kern w:val="2"/>
          <w:sz w:val="18"/>
          <w:szCs w:val="18"/>
          <w:lang w:eastAsia="zh-CN"/>
        </w:rPr>
        <w:t>POLE mut</w:t>
      </w:r>
      <w:r>
        <w:rPr>
          <w:rFonts w:ascii="Times New Roman" w:hAnsi="Times New Roman" w:hint="eastAsia"/>
          <w:bCs/>
          <w:kern w:val="2"/>
          <w:sz w:val="18"/>
          <w:szCs w:val="18"/>
          <w:lang w:eastAsia="zh-CN"/>
        </w:rPr>
        <w:t>）；②</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在</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基因为野生型或发生非致病变异时，再根据</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状态进行判断，若为</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，则判定为错配修复功能缺陷亚型（</w:t>
      </w:r>
      <w:r>
        <w:rPr>
          <w:rFonts w:ascii="Times New Roman" w:hAnsi="Times New Roman" w:hint="eastAsia"/>
          <w:bCs/>
          <w:kern w:val="2"/>
          <w:sz w:val="18"/>
          <w:szCs w:val="18"/>
          <w:lang w:eastAsia="zh-CN"/>
        </w:rPr>
        <w:t>MMRd</w:t>
      </w:r>
      <w:r>
        <w:rPr>
          <w:rFonts w:ascii="Times New Roman" w:hAnsi="Times New Roman" w:hint="eastAsia"/>
          <w:bCs/>
          <w:kern w:val="2"/>
          <w:sz w:val="18"/>
          <w:szCs w:val="18"/>
          <w:lang w:eastAsia="zh-CN"/>
        </w:rPr>
        <w:t>）；③</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若未检测到</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时，进一步依据</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状态进行判断，若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基因为突变状态，则判定为</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异常亚型（</w:t>
      </w:r>
      <w:r>
        <w:rPr>
          <w:rFonts w:ascii="Times New Roman" w:hAnsi="Times New Roman" w:hint="eastAsia"/>
          <w:bCs/>
          <w:kern w:val="2"/>
          <w:sz w:val="18"/>
          <w:szCs w:val="18"/>
          <w:lang w:eastAsia="zh-CN"/>
        </w:rPr>
        <w:t>p53 abnormality</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p53abn</w:t>
      </w:r>
      <w:r>
        <w:rPr>
          <w:rFonts w:ascii="Times New Roman" w:hAnsi="Times New Roman" w:hint="eastAsia"/>
          <w:bCs/>
          <w:kern w:val="2"/>
          <w:sz w:val="18"/>
          <w:szCs w:val="18"/>
          <w:lang w:eastAsia="zh-CN"/>
        </w:rPr>
        <w:t>）；若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基因为野生型状态，则判定为非特异性分子特征亚型（</w:t>
      </w:r>
      <w:r>
        <w:rPr>
          <w:rFonts w:ascii="Times New Roman" w:hAnsi="Times New Roman" w:hint="eastAsia"/>
          <w:bCs/>
          <w:kern w:val="2"/>
          <w:sz w:val="18"/>
          <w:szCs w:val="18"/>
          <w:lang w:eastAsia="zh-CN"/>
        </w:rPr>
        <w:t>Non-specific molecular profile</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NSMP</w:t>
      </w:r>
      <w:r>
        <w:rPr>
          <w:rFonts w:ascii="Times New Roman" w:hAnsi="Times New Roman" w:hint="eastAsia"/>
          <w:bCs/>
          <w:kern w:val="2"/>
          <w:sz w:val="18"/>
          <w:szCs w:val="18"/>
          <w:lang w:eastAsia="zh-CN"/>
        </w:rPr>
        <w:t>）。因本项目仅依据</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Pr>
          <w:rFonts w:ascii="宋体" w:hAnsi="宋体" w:hint="eastAsia"/>
          <w:bCs/>
          <w:kern w:val="2"/>
          <w:sz w:val="18"/>
          <w:szCs w:val="18"/>
          <w:lang w:eastAsia="zh-CN"/>
        </w:rPr>
        <w:t>。</w:t>
      </w:r>
      <w:r w:rsidR="00765DED" w:rsidRPr="008675B7">
        <w:rPr>
          <w:rFonts w:ascii="Times New Roman" w:hAnsi="Times New Roman"/>
          <w:bCs/>
          <w:sz w:val="18"/>
          <w:szCs w:val="18"/>
          <w:lang w:eastAsia="zh-CN"/>
        </w:rPr>
        <w:br w:type="page"/>
      </w:r>
    </w:p>
    <w:p w14:paraId="409203CB" w14:textId="02D77E65" w:rsidR="001E496F" w:rsidRPr="001E496F" w:rsidRDefault="001E496F" w:rsidP="001E496F">
      <w:pPr>
        <w:rPr>
          <w:rFonts w:ascii="Times New Roman" w:hAnsi="Times New Roman"/>
          <w:color w:val="000000" w:themeColor="text1"/>
          <w:sz w:val="16"/>
          <w:szCs w:val="16"/>
        </w:rPr>
      </w:pPr>
      <w:r>
        <w:rPr>
          <w:rFonts w:ascii="Times New Roman" w:hAnsi="Times New Roman" w:hint="eastAsia"/>
          <w:color w:val="000000" w:themeColor="text1"/>
          <w:sz w:val="16"/>
          <w:szCs w:val="16"/>
        </w:rPr>
        <w:lastRenderedPageBreak/>
        <w:t>{</w:t>
      </w:r>
      <w:r>
        <w:rPr>
          <w:rFonts w:ascii="Times New Roman" w:hAnsi="Times New Roman"/>
          <w:color w:val="000000" w:themeColor="text1"/>
          <w:sz w:val="16"/>
          <w:szCs w:val="16"/>
        </w:rPr>
        <w:t>%p endif%</w:t>
      </w:r>
      <w:r>
        <w:rPr>
          <w:rFonts w:ascii="Times New Roman" w:hAnsi="Times New Roman" w:hint="eastAsia"/>
          <w:color w:val="000000" w:themeColor="text1"/>
          <w:sz w:val="16"/>
          <w:szCs w:val="16"/>
        </w:rPr>
        <w:t>}</w:t>
      </w:r>
    </w:p>
    <w:p w14:paraId="1DE49017" w14:textId="7D80550E" w:rsidR="0044603E" w:rsidRPr="001E496F" w:rsidRDefault="004C616B" w:rsidP="001E496F">
      <w:pPr>
        <w:pStyle w:val="5"/>
        <w:spacing w:before="0" w:after="0" w:line="360" w:lineRule="auto"/>
        <w:rPr>
          <w:rFonts w:ascii="Times New Roman" w:hAnsi="Times New Roman"/>
          <w:sz w:val="24"/>
        </w:rPr>
      </w:pPr>
      <w:r>
        <w:rPr>
          <w:rFonts w:ascii="Times New Roman" w:hAnsi="Times New Roman"/>
          <w:sz w:val="24"/>
        </w:rPr>
        <w:t>4.</w:t>
      </w:r>
      <w:r>
        <w:rPr>
          <w:rFonts w:ascii="Times New Roman" w:hAnsi="Times New Roman" w:hint="eastAsia"/>
          <w:sz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13"/>
        <w:gridCol w:w="8333"/>
      </w:tblGrid>
      <w:tr w:rsidR="001851D3" w14:paraId="26E3BE87" w14:textId="77777777" w:rsidTr="001851D3">
        <w:trPr>
          <w:trHeight w:val="454"/>
        </w:trPr>
        <w:tc>
          <w:tcPr>
            <w:tcW w:w="9746" w:type="dxa"/>
            <w:gridSpan w:val="2"/>
            <w:shd w:val="clear" w:color="auto" w:fill="1E7648"/>
            <w:vAlign w:val="center"/>
          </w:tcPr>
          <w:p w14:paraId="6158CE00" w14:textId="77777777" w:rsidR="001851D3" w:rsidRDefault="001851D3" w:rsidP="007C7C6C">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1851D3" w14:paraId="02A20A8C" w14:textId="77777777" w:rsidTr="001851D3">
        <w:trPr>
          <w:trHeight w:val="312"/>
        </w:trPr>
        <w:tc>
          <w:tcPr>
            <w:tcW w:w="1413" w:type="dxa"/>
            <w:shd w:val="clear" w:color="auto" w:fill="auto"/>
            <w:vAlign w:val="center"/>
          </w:tcPr>
          <w:p w14:paraId="0A11036F"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333" w:type="dxa"/>
            <w:shd w:val="clear" w:color="auto" w:fill="auto"/>
            <w:vAlign w:val="center"/>
          </w:tcPr>
          <w:p w14:paraId="49BD6A41"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1851D3" w14:paraId="1CB4DCB7" w14:textId="77777777" w:rsidTr="001851D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7B428D" w14:textId="029D15AB" w:rsidR="001851D3" w:rsidRDefault="001851D3" w:rsidP="007C7C6C">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if var.knb%}</w:t>
            </w:r>
          </w:p>
        </w:tc>
      </w:tr>
      <w:tr w:rsidR="00DB571B" w14:paraId="223DB114"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6F414B"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E28C4CC"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D1284D4" w14:textId="77777777" w:rsidR="005C0D2E" w:rsidRDefault="005C0D2E" w:rsidP="005C0D2E">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6D85F547" w14:textId="6A7E6DC3" w:rsidR="00DB571B" w:rsidRDefault="005C0D2E" w:rsidP="005C0D2E">
            <w:pPr>
              <w:autoSpaceDE w:val="0"/>
              <w:autoSpaceDN w:val="0"/>
              <w:ind w:leftChars="50" w:left="105" w:rightChars="50" w:right="105"/>
              <w:rPr>
                <w:rFonts w:ascii="Times New Roman" w:hAnsi="Times New Roman"/>
                <w:sz w:val="18"/>
                <w:szCs w:val="20"/>
              </w:rPr>
            </w:pPr>
            <w:r w:rsidRPr="00B042B9">
              <w:rPr>
                <w:rFonts w:ascii="Times New Roman" w:hAnsi="Times New Roman" w:hint="eastAsia"/>
                <w:sz w:val="18"/>
                <w:szCs w:val="20"/>
              </w:rPr>
              <w:t>野生型</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C5603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097F2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6E5F5B6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5B42314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569F0FA"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1C4E5B6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16055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8D7C2E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85D1220"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358D394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5DB48F7"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8ADBF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62B7D"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5F253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62286EB"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159EAF1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3B04819"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CCA9DC8"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413CC1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88437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90711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450335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3CD4C5E"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5F796D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66307D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03039A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75210CF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0FFA5FC2"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383FA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FEF1A59"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for b in var.knb.evi_sum.evi_split.Prognostic %}</w:t>
            </w:r>
          </w:p>
          <w:p w14:paraId="42D2AE03"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276A6F4D"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93C980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4A0B063"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39BA52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51A8A54"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63979D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604890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709631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53279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1F9902" w14:textId="21A0BBD9" w:rsidR="00DB571B" w:rsidRP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93A72" w14:paraId="34F2330B"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2C9709D" w14:textId="4B5D3DA5" w:rsidR="00093A72" w:rsidRPr="00ED06BC" w:rsidRDefault="00093A72" w:rsidP="00093A72">
            <w:pPr>
              <w:pStyle w:val="TableParagraph"/>
              <w:spacing w:before="4" w:line="223" w:lineRule="auto"/>
              <w:ind w:left="208" w:right="130"/>
              <w:jc w:val="center"/>
              <w:rPr>
                <w:rFonts w:ascii="Times New Roman" w:eastAsia="宋体" w:hAnsi="Times New Roman" w:cs="Times New Roman"/>
                <w:color w:val="000000"/>
                <w:kern w:val="2"/>
                <w:sz w:val="18"/>
                <w:szCs w:val="18"/>
                <w:highlight w:val="green"/>
                <w:lang w:val="en-US" w:bidi="ar-SA"/>
              </w:rPr>
            </w:pPr>
            <w:r>
              <w:rPr>
                <w:rFonts w:ascii="Times New Roman" w:hAnsi="Times New Roman" w:hint="eastAsia"/>
                <w:sz w:val="18"/>
                <w:szCs w:val="20"/>
              </w:rPr>
              <w:lastRenderedPageBreak/>
              <w:t>{</w:t>
            </w:r>
            <w:r>
              <w:rPr>
                <w:rFonts w:ascii="Times New Roman" w:hAnsi="Times New Roman"/>
                <w:sz w:val="18"/>
                <w:szCs w:val="20"/>
              </w:rPr>
              <w:t>%tr endif%}</w:t>
            </w:r>
          </w:p>
        </w:tc>
      </w:tr>
      <w:tr w:rsidR="00093A72" w14:paraId="45111773"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460A97" w14:textId="55460805" w:rsidR="00093A72" w:rsidRPr="00093A72" w:rsidRDefault="00093A72" w:rsidP="00093A72">
            <w:pPr>
              <w:pStyle w:val="TableParagraph"/>
              <w:spacing w:before="4" w:line="223" w:lineRule="auto"/>
              <w:ind w:left="208" w:right="130"/>
              <w:jc w:val="center"/>
              <w:rPr>
                <w:rFonts w:ascii="Times New Roman" w:hAnsi="Times New Roman"/>
                <w:sz w:val="18"/>
                <w:szCs w:val="20"/>
                <w:lang w:val="en-US"/>
              </w:rPr>
            </w:pPr>
            <w:r w:rsidRPr="00093A72">
              <w:rPr>
                <w:rFonts w:ascii="Times New Roman" w:hAnsi="Times New Roman" w:hint="eastAsia"/>
                <w:sz w:val="18"/>
                <w:szCs w:val="20"/>
                <w:lang w:val="en-US"/>
              </w:rPr>
              <w:t>{</w:t>
            </w:r>
            <w:r w:rsidRPr="00093A72">
              <w:rPr>
                <w:rFonts w:ascii="Times New Roman" w:hAnsi="Times New Roman"/>
                <w:sz w:val="18"/>
                <w:szCs w:val="20"/>
                <w:lang w:val="en-US"/>
              </w:rPr>
              <w:t>%tr if msi.var_id == “MSI-H”%}</w:t>
            </w:r>
          </w:p>
        </w:tc>
      </w:tr>
      <w:tr w:rsidR="00093A72" w14:paraId="7AE23016"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EBD654" w14:textId="12B2AA4E" w:rsidR="00093A72" w:rsidRPr="00793641" w:rsidRDefault="00793641" w:rsidP="005C0D2E">
            <w:pPr>
              <w:autoSpaceDE w:val="0"/>
              <w:autoSpaceDN w:val="0"/>
              <w:ind w:leftChars="50" w:left="105" w:rightChars="50" w:right="105"/>
              <w:jc w:val="left"/>
              <w:rPr>
                <w:rFonts w:ascii="Times New Roman" w:hAnsi="Times New Roman"/>
                <w:i/>
                <w:iCs/>
                <w:sz w:val="18"/>
                <w:szCs w:val="20"/>
              </w:rPr>
            </w:pPr>
            <w:r w:rsidRPr="009A58D3">
              <w:rPr>
                <w:rFonts w:ascii="Times New Roman" w:hAnsi="Times New Roman" w:hint="eastAsia"/>
                <w:bCs/>
                <w:kern w:val="0"/>
                <w:sz w:val="18"/>
                <w:szCs w:val="18"/>
              </w:rPr>
              <w:t>微卫星不稳定（</w:t>
            </w:r>
            <w:r w:rsidRPr="009A58D3">
              <w:rPr>
                <w:rFonts w:ascii="Times New Roman" w:hAnsi="Times New Roman"/>
                <w:bCs/>
                <w:kern w:val="0"/>
                <w:sz w:val="18"/>
                <w:szCs w:val="18"/>
              </w:rPr>
              <w:t>MSI-H</w:t>
            </w:r>
            <w:r w:rsidRPr="009A58D3">
              <w:rPr>
                <w:rFonts w:ascii="Times New Roman" w:hAnsi="Times New Roman"/>
                <w:bCs/>
                <w:kern w:val="0"/>
                <w:sz w:val="18"/>
                <w:szCs w:val="18"/>
              </w:rPr>
              <w:t>）</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46BBAA3" w14:textId="48F4EF3A"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msi</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E3F4DB" w14:textId="4A93FC81"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
          <w:p w14:paraId="2B352FC8" w14:textId="24FEBD19"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
          <w:p w14:paraId="3276C44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55A41A"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1D85430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692542"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8C713E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53E806" w14:textId="0CBAE1F8"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 %}</w:t>
            </w:r>
          </w:p>
          <w:p w14:paraId="25F91D3A"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0E2F4E3"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DD998DB"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FC9F51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CBF348"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840E407" w14:textId="2B355ABD"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 %}</w:t>
            </w:r>
          </w:p>
          <w:p w14:paraId="5C78B656"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DF7DA4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87CE7B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AD2849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93478C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D0A5CDB"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99336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
          <w:p w14:paraId="2D56856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B49CCF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947F652" w14:textId="5BC28F32"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
          <w:p w14:paraId="28C16741" w14:textId="2664FDE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
          <w:p w14:paraId="1EA2FCAF"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6DC497C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9FF445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0EEC841" w14:textId="1CEF2C2F"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 %}</w:t>
            </w:r>
          </w:p>
          <w:p w14:paraId="238533FE"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284A9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CC2B9A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55A29D7" w14:textId="7FBE4A11"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 %}</w:t>
            </w:r>
          </w:p>
          <w:p w14:paraId="4F0410F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A0AE6B5"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F41A2F1"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14D4B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E30354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79FB94"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C8A260B" w14:textId="14B53B7A" w:rsidR="00093A72" w:rsidRPr="00093A72"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green"/>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DB571B" w14:paraId="00EC5AED"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3280249" w14:textId="234D6600" w:rsidR="00DB571B" w:rsidRDefault="00093A72" w:rsidP="00DB571B">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p>
        </w:tc>
      </w:tr>
      <w:tr w:rsidR="00DB571B" w14:paraId="2FDF85C3"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DFB61B0" w14:textId="06B1280F" w:rsidR="00DB571B" w:rsidRDefault="00DB571B" w:rsidP="00DB571B">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var.var_somatic.level_I|bds_mp_var_sort %}</w:t>
            </w:r>
          </w:p>
        </w:tc>
      </w:tr>
      <w:tr w:rsidR="00E133BD" w14:paraId="2E5F735B"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F9229A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a.bio_category==”Snvindel”%}</w:t>
            </w:r>
          </w:p>
          <w:p w14:paraId="5554A60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2B72944B"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{%if a.hgvs_p_FJFY != “p.?”%}{{a.hgvs_p_FJFY}} {%endif%}{{a|bds_cp_var_info}}</w:t>
            </w:r>
          </w:p>
          <w:p w14:paraId="65AFBFBC"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a.judge_mergeMET%}</w:t>
            </w:r>
          </w:p>
          <w:p w14:paraId="225B7BD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lastRenderedPageBreak/>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2AABD50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1D19590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a.bio_category==”Cnv”%}</w:t>
            </w:r>
          </w:p>
          <w:p w14:paraId="7078F3F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6B348B8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59D9551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a.bio_category==”Sv” or a.bio_category==”PSeqRnaSv”%}</w:t>
            </w:r>
          </w:p>
          <w:p w14:paraId="01A2433A"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a.five_prime_gene == “MET” and a.three_prime_gene == “MET”%}</w:t>
            </w:r>
          </w:p>
          <w:p w14:paraId="48F9C2D0" w14:textId="77777777" w:rsidR="009C1CA8" w:rsidRPr="0002394D" w:rsidRDefault="009C1CA8" w:rsidP="009C1CA8">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30B38EFD"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738154A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4399753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{{a.five_prime_gene}}-{{a.three_prime_gene}}</w:t>
            </w:r>
            <w:r w:rsidRPr="009C1CA8">
              <w:rPr>
                <w:rFonts w:ascii="Times New Roman" w:hAnsi="Times New Roman" w:hint="eastAsia"/>
                <w:kern w:val="0"/>
                <w:sz w:val="18"/>
                <w:szCs w:val="18"/>
              </w:rPr>
              <w:t>融合</w:t>
            </w:r>
          </w:p>
          <w:p w14:paraId="7132A43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1F3DBA8" w14:textId="3ED26E4E" w:rsidR="00E133BD" w:rsidRDefault="009C1CA8" w:rsidP="009C1CA8">
            <w:pPr>
              <w:autoSpaceDE w:val="0"/>
              <w:autoSpaceDN w:val="0"/>
              <w:ind w:leftChars="50" w:left="105" w:rightChars="50" w:right="105"/>
              <w:rPr>
                <w:rFonts w:ascii="Times New Roman" w:hAnsi="Times New Roman"/>
                <w:sz w:val="18"/>
                <w:szCs w:val="20"/>
              </w:rPr>
            </w:pPr>
            <w:r w:rsidRPr="009C1CA8">
              <w:rPr>
                <w:rFonts w:ascii="Times New Roman" w:hAnsi="Times New Roman"/>
                <w:kern w:val="0"/>
                <w:sz w:val="18"/>
                <w:szCs w:val="18"/>
              </w:rPr>
              <w:t>{%p endif%}</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B67581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6AC39E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8357BC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6DA519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79E972"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0FFDAC7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1CDC9AA"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EBE4B5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5CEE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5928DB5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F740AB4"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1CB4A4B"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EEE143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E8A23E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490F971"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BE1C5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0515F70"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CC729E0"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F9E3637"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92AC8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CF19B0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BD40E5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135FF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F99EB6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EE8180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68EE5699"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A7D232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4DBAFE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C4C14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C37173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58822D5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15130BD9"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BA4D1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42D1DBE"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51DAAB15"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CE233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D10F93"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B4F3AE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940BE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5D4EE17"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33E76C7" w14:textId="50CA2407" w:rsidR="00E133BD" w:rsidRPr="000B00F7"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B00F7" w14:paraId="136F811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81B0FC" w14:textId="2D114662"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0B00F7" w14:paraId="291C8AFB"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543E7B2" w14:textId="1DB03FE1" w:rsidR="000B00F7" w:rsidRDefault="000B00F7" w:rsidP="000B00F7">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 not</w:t>
            </w:r>
            <w:r w:rsidRPr="001851D3">
              <w:rPr>
                <w:rFonts w:ascii="Times New Roman" w:hAnsi="Times New Roman"/>
                <w:sz w:val="18"/>
                <w:szCs w:val="20"/>
              </w:rPr>
              <w:t xml:space="preserve"> var.var_somatic.level_I </w:t>
            </w:r>
            <w:r w:rsidR="00A11032">
              <w:rPr>
                <w:rFonts w:ascii="Times New Roman" w:hAnsi="Times New Roman"/>
                <w:sz w:val="18"/>
                <w:szCs w:val="20"/>
              </w:rPr>
              <w:t>and not var.knb</w:t>
            </w:r>
            <w:r w:rsidR="00E830E1">
              <w:rPr>
                <w:rFonts w:ascii="Times New Roman" w:hAnsi="Times New Roman"/>
                <w:sz w:val="18"/>
                <w:szCs w:val="20"/>
              </w:rPr>
              <w:t xml:space="preserve"> and msi.var_id != “MSI-H”</w:t>
            </w:r>
            <w:r w:rsidRPr="001851D3">
              <w:rPr>
                <w:rFonts w:ascii="Times New Roman" w:hAnsi="Times New Roman"/>
                <w:sz w:val="18"/>
                <w:szCs w:val="20"/>
              </w:rPr>
              <w:t>%}</w:t>
            </w:r>
          </w:p>
        </w:tc>
      </w:tr>
      <w:tr w:rsidR="000B00F7" w14:paraId="6ACA7F6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037E149" w14:textId="7B2F0040" w:rsidR="000B00F7" w:rsidRPr="001851D3" w:rsidRDefault="000B00F7" w:rsidP="00BF5F93">
            <w:pPr>
              <w:autoSpaceDE w:val="0"/>
              <w:autoSpaceDN w:val="0"/>
              <w:jc w:val="center"/>
              <w:rPr>
                <w:rFonts w:ascii="Times New Roman" w:hAnsi="Times New Roman"/>
                <w:sz w:val="18"/>
                <w:szCs w:val="20"/>
              </w:rPr>
            </w:pPr>
            <w:r>
              <w:rPr>
                <w:rFonts w:ascii="Times New Roman" w:hAnsi="Times New Roman" w:hint="eastAsia"/>
                <w:sz w:val="18"/>
                <w:szCs w:val="20"/>
              </w:rPr>
              <w:t>未检出相关变异</w:t>
            </w:r>
          </w:p>
        </w:tc>
      </w:tr>
      <w:tr w:rsidR="000B00F7" w14:paraId="277BC543"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D1631A9" w14:textId="5D2E2EF6"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27D5CCE3" w14:textId="77777777" w:rsidR="001851D3" w:rsidRDefault="001851D3">
      <w:pPr>
        <w:rPr>
          <w:rFonts w:ascii="宋体" w:hAnsi="宋体"/>
        </w:rPr>
      </w:pP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50"/>
        <w:gridCol w:w="8296"/>
      </w:tblGrid>
      <w:tr w:rsidR="004627B0" w14:paraId="6CC28BA0" w14:textId="77777777" w:rsidTr="009B2D3E">
        <w:trPr>
          <w:trHeight w:val="454"/>
        </w:trPr>
        <w:tc>
          <w:tcPr>
            <w:tcW w:w="9746" w:type="dxa"/>
            <w:gridSpan w:val="2"/>
            <w:shd w:val="clear" w:color="auto" w:fill="1E7648"/>
            <w:vAlign w:val="center"/>
          </w:tcPr>
          <w:p w14:paraId="5EFEB715" w14:textId="77777777" w:rsidR="004627B0" w:rsidRDefault="004627B0" w:rsidP="001C4D3F">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627B0" w14:paraId="69D5FE52" w14:textId="77777777" w:rsidTr="009B2D3E">
        <w:trPr>
          <w:trHeight w:val="312"/>
        </w:trPr>
        <w:tc>
          <w:tcPr>
            <w:tcW w:w="1450" w:type="dxa"/>
            <w:shd w:val="clear" w:color="auto" w:fill="auto"/>
            <w:vAlign w:val="center"/>
          </w:tcPr>
          <w:p w14:paraId="7E7361A6"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lastRenderedPageBreak/>
              <w:t>基因</w:t>
            </w:r>
            <w:r>
              <w:rPr>
                <w:rFonts w:ascii="Times New Roman" w:hAnsi="Times New Roman"/>
                <w:b/>
                <w:bCs/>
                <w:szCs w:val="24"/>
              </w:rPr>
              <w:t>突变</w:t>
            </w:r>
          </w:p>
        </w:tc>
        <w:tc>
          <w:tcPr>
            <w:tcW w:w="8296" w:type="dxa"/>
            <w:shd w:val="clear" w:color="auto" w:fill="auto"/>
            <w:vAlign w:val="center"/>
          </w:tcPr>
          <w:p w14:paraId="2B760622"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9B2D3E" w14:paraId="3EAB7A07"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373DB28" w14:textId="2858EE57"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w:t>
            </w:r>
            <w:r w:rsidRPr="001851D3">
              <w:rPr>
                <w:rFonts w:ascii="Times New Roman" w:hAnsi="Times New Roman"/>
                <w:sz w:val="18"/>
                <w:szCs w:val="20"/>
              </w:rPr>
              <w:t xml:space="preserve"> var.var_somatic.level_I</w:t>
            </w:r>
            <w:r>
              <w:rPr>
                <w:rFonts w:ascii="Times New Roman" w:hAnsi="Times New Roman"/>
                <w:sz w:val="18"/>
                <w:szCs w:val="20"/>
              </w:rPr>
              <w:t>I</w:t>
            </w:r>
            <w:r w:rsidRPr="001851D3">
              <w:rPr>
                <w:rFonts w:ascii="Times New Roman" w:hAnsi="Times New Roman"/>
                <w:sz w:val="18"/>
                <w:szCs w:val="20"/>
              </w:rPr>
              <w:t xml:space="preserve"> %}</w:t>
            </w:r>
          </w:p>
        </w:tc>
      </w:tr>
      <w:tr w:rsidR="009B2D3E" w14:paraId="4805D149"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B10A138" w14:textId="76BC41C4" w:rsidR="009B2D3E" w:rsidRPr="001851D3" w:rsidRDefault="009B2D3E" w:rsidP="009B2D3E">
            <w:pPr>
              <w:adjustRightInd w:val="0"/>
              <w:snapToGrid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var.var_somatic.level_</w:t>
            </w:r>
            <w:r>
              <w:rPr>
                <w:rFonts w:ascii="Times New Roman" w:hAnsi="Times New Roman"/>
                <w:sz w:val="18"/>
                <w:szCs w:val="20"/>
              </w:rPr>
              <w:t>I</w:t>
            </w:r>
            <w:r w:rsidRPr="001851D3">
              <w:rPr>
                <w:rFonts w:ascii="Times New Roman" w:hAnsi="Times New Roman"/>
                <w:sz w:val="18"/>
                <w:szCs w:val="20"/>
              </w:rPr>
              <w:t>I|bds_mp_var_sort %}</w:t>
            </w:r>
          </w:p>
        </w:tc>
      </w:tr>
      <w:tr w:rsidR="00120BF4" w14:paraId="7E7BB563" w14:textId="77777777" w:rsidTr="009B2D3E">
        <w:trPr>
          <w:trHeight w:val="312"/>
        </w:trPr>
        <w:tc>
          <w:tcPr>
            <w:tcW w:w="1450"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2EEC7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a.bio_category==”Snvindel”%}</w:t>
            </w:r>
          </w:p>
          <w:p w14:paraId="6D730EE2"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720EDC06"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{%if a.hgvs_p_FJFY != “p.?”%}{{a.hgvs_p_FJFY}} {%endif%}{{a|bds_cp_var_info}}</w:t>
            </w:r>
          </w:p>
          <w:p w14:paraId="3F1BCFFC"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a.judge_mergeMET%}</w:t>
            </w:r>
          </w:p>
          <w:p w14:paraId="2906CF7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0552B931"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51974AEA"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a.bio_category==”Cnv”%}</w:t>
            </w:r>
          </w:p>
          <w:p w14:paraId="3421E31A"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13122C1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3B3271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a.bio_category==”Sv” or a.bio_category==”PSeqRnaSv”%}</w:t>
            </w:r>
          </w:p>
          <w:p w14:paraId="1943D010"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a.five_prime_gene == “MET” and </w:t>
            </w:r>
            <w:r w:rsidRPr="009C1CA8">
              <w:rPr>
                <w:rFonts w:ascii="Times New Roman" w:hAnsi="Times New Roman"/>
                <w:kern w:val="0"/>
                <w:sz w:val="18"/>
                <w:szCs w:val="18"/>
              </w:rPr>
              <w:lastRenderedPageBreak/>
              <w:t>a.three_prime_gene == “MET”%}</w:t>
            </w:r>
          </w:p>
          <w:p w14:paraId="5991B773" w14:textId="77777777" w:rsidR="00120BF4" w:rsidRPr="0002394D" w:rsidRDefault="00120BF4" w:rsidP="00120BF4">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4637951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5D60474F"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519C905E"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{{a.five_prime_gene}}-{{a.three_prime_gene}}</w:t>
            </w:r>
            <w:r w:rsidRPr="009C1CA8">
              <w:rPr>
                <w:rFonts w:ascii="Times New Roman" w:hAnsi="Times New Roman" w:hint="eastAsia"/>
                <w:kern w:val="0"/>
                <w:sz w:val="18"/>
                <w:szCs w:val="18"/>
              </w:rPr>
              <w:t>融合</w:t>
            </w:r>
          </w:p>
          <w:p w14:paraId="7E5B4AD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AB4B108" w14:textId="0F536BD5" w:rsidR="00120BF4" w:rsidRPr="00E133BD"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tc>
        <w:tc>
          <w:tcPr>
            <w:tcW w:w="829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D34A41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0787CF3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0242D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6E698F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7868E8D"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60178B2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24172B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3D9B3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1D6DF2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5B3C149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AEFBA75"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9D0D1CD"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0D814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024AE60"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A4253D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975D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2E85CF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7438CD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57F839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7E78C5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8FF118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C50964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A0FB2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CCFE23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E25D95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D0F4FD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F76F3B4"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316FF8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FABF4A8"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2D5A2DA"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8D56C86"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EB116B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AC2242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34F0ED51"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9CD026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8E242A5"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B239F3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0A0C5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2B9E7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33E8689" w14:textId="77777777" w:rsid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F83E52" w14:textId="13BA759B" w:rsidR="00120BF4" w:rsidRP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CC011E">
              <w:rPr>
                <w:rFonts w:ascii="Times New Roman" w:hAnsi="Times New Roman"/>
                <w:color w:val="000000"/>
                <w:sz w:val="18"/>
                <w:szCs w:val="18"/>
                <w:highlight w:val="green"/>
                <w:lang w:val="en-US"/>
              </w:rPr>
              <w:t>{%p endif%}</w:t>
            </w:r>
          </w:p>
        </w:tc>
      </w:tr>
      <w:tr w:rsidR="009B2D3E" w14:paraId="55351CB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1EC66EB" w14:textId="52923BCE"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%tr endfor%}</w:t>
            </w:r>
          </w:p>
        </w:tc>
      </w:tr>
      <w:tr w:rsidR="009B2D3E" w14:paraId="16BEA5C0"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5959695" w14:textId="0257059C"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else%}</w:t>
            </w:r>
          </w:p>
        </w:tc>
      </w:tr>
      <w:tr w:rsidR="009B2D3E" w14:paraId="242D0A2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4BF264C" w14:textId="744D3536" w:rsidR="009B2D3E" w:rsidRDefault="009B2D3E" w:rsidP="00CB0E7C">
            <w:pPr>
              <w:adjustRightInd w:val="0"/>
              <w:snapToGrid w:val="0"/>
              <w:jc w:val="center"/>
              <w:rPr>
                <w:rFonts w:ascii="Times New Roman" w:hAnsi="Times New Roman"/>
                <w:iCs/>
                <w:sz w:val="18"/>
                <w:szCs w:val="21"/>
              </w:rPr>
            </w:pPr>
            <w:r>
              <w:rPr>
                <w:rFonts w:ascii="Times New Roman" w:hAnsi="Times New Roman" w:hint="eastAsia"/>
                <w:sz w:val="18"/>
                <w:szCs w:val="20"/>
              </w:rPr>
              <w:t>未检出相关变异</w:t>
            </w:r>
          </w:p>
        </w:tc>
      </w:tr>
      <w:tr w:rsidR="009B2D3E" w14:paraId="50F455C8"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FCB2FC5" w14:textId="1E7A8357"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endif%}</w:t>
            </w:r>
          </w:p>
        </w:tc>
      </w:tr>
    </w:tbl>
    <w:p w14:paraId="1DD4BE05" w14:textId="77777777" w:rsidR="0044603E" w:rsidRDefault="004C616B" w:rsidP="00C64BE1">
      <w:pPr>
        <w:adjustRightInd w:val="0"/>
        <w:snapToGrid w:val="0"/>
        <w:rPr>
          <w:rFonts w:ascii="Times New Roman" w:hAnsi="Times New Roman"/>
          <w:b/>
          <w:bCs/>
          <w:sz w:val="18"/>
          <w:szCs w:val="18"/>
        </w:rPr>
      </w:pPr>
      <w:r>
        <w:rPr>
          <w:rFonts w:ascii="Times New Roman" w:hAnsi="Times New Roman" w:hint="eastAsia"/>
          <w:b/>
          <w:bCs/>
          <w:sz w:val="18"/>
          <w:szCs w:val="18"/>
        </w:rPr>
        <w:t>注：</w:t>
      </w:r>
    </w:p>
    <w:p w14:paraId="23E2A662" w14:textId="075C7D1C" w:rsidR="0044603E" w:rsidRPr="0009094E" w:rsidRDefault="004C616B" w:rsidP="0009094E">
      <w:pPr>
        <w:adjustRightInd w:val="0"/>
        <w:snapToGrid w:val="0"/>
        <w:rPr>
          <w:rFonts w:ascii="Times New Roman" w:hAnsi="Times New Roman"/>
          <w:sz w:val="18"/>
          <w:szCs w:val="18"/>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级体细胞变异的研究证据部分首先仅对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w:hAnsi="Times New Roman"/>
        </w:rPr>
        <w:br w:type="page"/>
      </w:r>
    </w:p>
    <w:bookmarkEnd w:id="3"/>
    <w:bookmarkEnd w:id="4"/>
    <w:p w14:paraId="4915C934" w14:textId="77777777" w:rsidR="0044603E" w:rsidRDefault="004C616B">
      <w:pPr>
        <w:widowControl/>
        <w:jc w:val="left"/>
        <w:rPr>
          <w:rFonts w:ascii="Times New Roman" w:hAnsi="Times New Roman"/>
          <w:b/>
          <w:sz w:val="24"/>
          <w:szCs w:val="21"/>
        </w:rPr>
      </w:pPr>
      <w:r>
        <w:rPr>
          <w:rFonts w:ascii="Times New Roman" w:hAnsi="Times New Roman"/>
          <w:b/>
          <w:sz w:val="24"/>
          <w:szCs w:val="21"/>
        </w:rPr>
        <w:lastRenderedPageBreak/>
        <w:t>附录：</w:t>
      </w:r>
    </w:p>
    <w:p w14:paraId="63D4B44B" w14:textId="77777777" w:rsidR="0044603E" w:rsidRDefault="004C616B">
      <w:pPr>
        <w:pStyle w:val="afb"/>
        <w:numPr>
          <w:ilvl w:val="0"/>
          <w:numId w:val="4"/>
        </w:numPr>
        <w:spacing w:before="0" w:after="0" w:line="240" w:lineRule="auto"/>
        <w:ind w:firstLineChars="0"/>
        <w:rPr>
          <w:rFonts w:ascii="Times New Roman" w:hAnsi="Times New Roman"/>
          <w:b/>
          <w:bCs/>
          <w:sz w:val="24"/>
          <w:szCs w:val="24"/>
        </w:rPr>
      </w:pPr>
      <w:r>
        <w:rPr>
          <w:rFonts w:ascii="Times New Roman" w:hAnsi="Times New Roman"/>
          <w:b/>
          <w:bCs/>
          <w:sz w:val="24"/>
          <w:szCs w:val="24"/>
        </w:rPr>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44603E" w14:paraId="38AD01C4" w14:textId="77777777" w:rsidTr="00374C8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72158A5E" w14:textId="77777777" w:rsidR="0044603E" w:rsidRDefault="004C616B">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3F6A324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6817D0FE"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74B97C22"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0ADC18B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374C8B" w14:paraId="59AF055B" w14:textId="77777777" w:rsidTr="00374C8B">
        <w:trPr>
          <w:trHeight w:val="454"/>
        </w:trPr>
        <w:tc>
          <w:tcPr>
            <w:tcW w:w="9746" w:type="dxa"/>
            <w:gridSpan w:val="5"/>
            <w:tcBorders>
              <w:top w:val="single" w:sz="4" w:space="0" w:color="00653B"/>
            </w:tcBorders>
            <w:shd w:val="clear" w:color="auto" w:fill="auto"/>
          </w:tcPr>
          <w:p w14:paraId="1063A49E" w14:textId="1704B5FC"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374C8B" w14:paraId="1316F40D" w14:textId="77777777" w:rsidTr="00374C8B">
        <w:trPr>
          <w:trHeight w:val="454"/>
        </w:trPr>
        <w:tc>
          <w:tcPr>
            <w:tcW w:w="1134" w:type="dxa"/>
            <w:shd w:val="clear" w:color="auto" w:fill="auto"/>
          </w:tcPr>
          <w:p w14:paraId="2A6D6A99" w14:textId="2CA8A9C0" w:rsidR="00374C8B" w:rsidRDefault="00374C8B" w:rsidP="00374C8B">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1" w:type="dxa"/>
            <w:shd w:val="clear" w:color="auto" w:fill="auto"/>
          </w:tcPr>
          <w:p w14:paraId="429F30B2" w14:textId="4E25BF0B"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559" w:type="dxa"/>
            <w:shd w:val="clear" w:color="auto" w:fill="auto"/>
          </w:tcPr>
          <w:p w14:paraId="701BF095" w14:textId="508C61F1" w:rsidR="00374C8B" w:rsidRDefault="00374C8B" w:rsidP="00374C8B">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103" w:type="dxa"/>
            <w:shd w:val="clear" w:color="auto" w:fill="auto"/>
          </w:tcPr>
          <w:p w14:paraId="7AE96EC0" w14:textId="7FF1E2AE" w:rsidR="00374C8B" w:rsidRDefault="00374C8B" w:rsidP="00374C8B">
            <w:pPr>
              <w:adjustRightInd w:val="0"/>
              <w:snapToGrid w:val="0"/>
              <w:spacing w:line="240" w:lineRule="exac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679" w:type="dxa"/>
            <w:shd w:val="clear" w:color="auto" w:fill="auto"/>
          </w:tcPr>
          <w:p w14:paraId="684AA7DF" w14:textId="6B01F765"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374C8B" w14:paraId="7009ED62" w14:textId="77777777" w:rsidTr="00C57E02">
        <w:trPr>
          <w:trHeight w:val="454"/>
        </w:trPr>
        <w:tc>
          <w:tcPr>
            <w:tcW w:w="9746" w:type="dxa"/>
            <w:gridSpan w:val="5"/>
            <w:shd w:val="clear" w:color="auto" w:fill="auto"/>
          </w:tcPr>
          <w:p w14:paraId="068D267B" w14:textId="351D7F80"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0E041F30" w14:textId="77777777" w:rsidR="0044603E" w:rsidRDefault="004C616B">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F2D37CC" w14:textId="77777777" w:rsidR="0044603E" w:rsidRDefault="004C616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4C2724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级：由临床药物基因组学实施联盟（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02A6566D"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424E3E28"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4EB364F7"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53353FCE"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级：注释仅基于一项有显著性差异的研究，或多项研究但缺乏明显药效关联；</w:t>
      </w:r>
    </w:p>
    <w:p w14:paraId="3CDDA72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级：注释仅基于病例报告，非权威性研究或体外分子功能研究。</w:t>
      </w:r>
    </w:p>
    <w:p w14:paraId="2AEAC9FB" w14:textId="5F5B3C22" w:rsidR="0044603E" w:rsidRPr="00DF1612" w:rsidRDefault="004C616B" w:rsidP="00DF1612">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77777777" w:rsidR="0044603E" w:rsidRDefault="004C616B">
      <w:pPr>
        <w:pStyle w:val="afb"/>
        <w:numPr>
          <w:ilvl w:val="0"/>
          <w:numId w:val="6"/>
        </w:numPr>
        <w:spacing w:before="0" w:after="0" w:line="240" w:lineRule="auto"/>
        <w:ind w:firstLineChars="0"/>
        <w:rPr>
          <w:rFonts w:ascii="Times New Roman" w:hAnsi="Times New Roman"/>
          <w:b/>
          <w:bCs/>
          <w:sz w:val="24"/>
          <w:szCs w:val="24"/>
        </w:rPr>
      </w:pPr>
      <w:r>
        <w:rPr>
          <w:rFonts w:ascii="Times New Roman" w:hAnsi="Times New Roman" w:hint="eastAsia"/>
          <w:b/>
          <w:sz w:val="24"/>
          <w:szCs w:val="24"/>
        </w:rPr>
        <w:lastRenderedPageBreak/>
        <w:t>检测基因列表</w:t>
      </w:r>
    </w:p>
    <w:p w14:paraId="7523B964" w14:textId="3D49C094"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Pr>
          <w:rFonts w:ascii="Times New Roman" w:hAnsi="Times New Roman"/>
          <w:sz w:val="18"/>
          <w:szCs w:val="18"/>
          <w:lang w:eastAsia="zh-CN"/>
        </w:rPr>
        <w:t>本产品检测范围覆盖</w:t>
      </w:r>
      <w:r>
        <w:rPr>
          <w:rFonts w:ascii="Times New Roman" w:hAnsi="Times New Roman"/>
          <w:sz w:val="18"/>
          <w:szCs w:val="18"/>
          <w:lang w:eastAsia="zh-CN"/>
        </w:rPr>
        <w:t>40</w:t>
      </w:r>
      <w:r>
        <w:rPr>
          <w:rFonts w:ascii="Times New Roman" w:hAnsi="Times New Roman"/>
          <w:sz w:val="18"/>
          <w:szCs w:val="18"/>
          <w:lang w:eastAsia="zh-CN"/>
        </w:rPr>
        <w:t>个基因，这些基因的变异为已获批或处于临床研究阶段的靶向药物的相关生物标志物。本产品可检测目标区域范围内的点突变、插入缺失、融合、拷贝数扩增以及微卫星不稳定性（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768C1CD9" w14:textId="77777777"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44603E" w14:paraId="23098EC8"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bookmarkEnd w:id="5"/>
          <w:p w14:paraId="783BA3D8"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36</w:t>
            </w:r>
            <w:r>
              <w:rPr>
                <w:rFonts w:ascii="Times New Roman" w:hAnsi="Times New Roman"/>
                <w:b/>
                <w:bCs/>
                <w:color w:val="FFFFFF"/>
                <w:kern w:val="0"/>
                <w:sz w:val="20"/>
                <w:szCs w:val="20"/>
              </w:rPr>
              <w:t>个基因）</w:t>
            </w:r>
          </w:p>
        </w:tc>
      </w:tr>
      <w:tr w:rsidR="0044603E" w14:paraId="2B6DF3B9" w14:textId="77777777">
        <w:trPr>
          <w:trHeight w:val="312"/>
        </w:trPr>
        <w:tc>
          <w:tcPr>
            <w:tcW w:w="623" w:type="pct"/>
            <w:tcBorders>
              <w:top w:val="single" w:sz="4" w:space="0" w:color="00653B"/>
              <w:right w:val="single" w:sz="6" w:space="0" w:color="BEBEBE"/>
            </w:tcBorders>
            <w:vAlign w:val="center"/>
          </w:tcPr>
          <w:p w14:paraId="40B7452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51E3DED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2DE91F3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635E9E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3FEEA13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40AB9A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125C23B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4" w:type="pct"/>
            <w:tcBorders>
              <w:top w:val="single" w:sz="4" w:space="0" w:color="00653B"/>
              <w:left w:val="single" w:sz="6" w:space="0" w:color="BEBEBE"/>
            </w:tcBorders>
            <w:vAlign w:val="center"/>
          </w:tcPr>
          <w:p w14:paraId="73D41D1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44603E" w14:paraId="6D195DDB" w14:textId="77777777">
        <w:trPr>
          <w:trHeight w:val="312"/>
        </w:trPr>
        <w:tc>
          <w:tcPr>
            <w:tcW w:w="623" w:type="pct"/>
            <w:tcBorders>
              <w:right w:val="single" w:sz="6" w:space="0" w:color="BEBEBE"/>
            </w:tcBorders>
            <w:vAlign w:val="center"/>
          </w:tcPr>
          <w:p w14:paraId="342BC2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0DCC78E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7846E6D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5312DDC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15D24DE5"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40030BA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4FE3E29C"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4" w:type="pct"/>
            <w:tcBorders>
              <w:left w:val="single" w:sz="6" w:space="0" w:color="BEBEBE"/>
            </w:tcBorders>
            <w:vAlign w:val="center"/>
          </w:tcPr>
          <w:p w14:paraId="747950B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44603E" w14:paraId="0F8118B1" w14:textId="77777777">
        <w:trPr>
          <w:trHeight w:val="312"/>
        </w:trPr>
        <w:tc>
          <w:tcPr>
            <w:tcW w:w="623" w:type="pct"/>
            <w:tcBorders>
              <w:right w:val="single" w:sz="6" w:space="0" w:color="BEBEBE"/>
            </w:tcBorders>
            <w:vAlign w:val="center"/>
          </w:tcPr>
          <w:p w14:paraId="0132866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A5A1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3E81649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04FCD7A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72E9D4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0F9A1E8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2690FA5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4" w:type="pct"/>
            <w:tcBorders>
              <w:left w:val="single" w:sz="6" w:space="0" w:color="BEBEBE"/>
            </w:tcBorders>
            <w:vAlign w:val="center"/>
          </w:tcPr>
          <w:p w14:paraId="22E03C96"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44603E" w14:paraId="32311DB0" w14:textId="77777777">
        <w:trPr>
          <w:trHeight w:val="312"/>
        </w:trPr>
        <w:tc>
          <w:tcPr>
            <w:tcW w:w="623" w:type="pct"/>
            <w:tcBorders>
              <w:right w:val="single" w:sz="6" w:space="0" w:color="BEBEBE"/>
            </w:tcBorders>
            <w:vAlign w:val="center"/>
          </w:tcPr>
          <w:p w14:paraId="669CFB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2F727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569C509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45CC17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vAlign w:val="center"/>
          </w:tcPr>
          <w:p w14:paraId="41ACA73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POLE</w:t>
            </w:r>
          </w:p>
        </w:tc>
        <w:tc>
          <w:tcPr>
            <w:tcW w:w="623" w:type="pct"/>
            <w:tcBorders>
              <w:left w:val="single" w:sz="6" w:space="0" w:color="BEBEBE"/>
              <w:right w:val="single" w:sz="6" w:space="0" w:color="BEBEBE"/>
            </w:tcBorders>
            <w:vAlign w:val="center"/>
          </w:tcPr>
          <w:p w14:paraId="1798B0C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PTEN</w:t>
            </w:r>
          </w:p>
        </w:tc>
        <w:tc>
          <w:tcPr>
            <w:tcW w:w="625" w:type="pct"/>
            <w:tcBorders>
              <w:left w:val="single" w:sz="6" w:space="0" w:color="BEBEBE"/>
              <w:right w:val="single" w:sz="6" w:space="0" w:color="BEBEBE"/>
            </w:tcBorders>
            <w:vAlign w:val="center"/>
          </w:tcPr>
          <w:p w14:paraId="57C3293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RB1</w:t>
            </w:r>
          </w:p>
        </w:tc>
        <w:tc>
          <w:tcPr>
            <w:tcW w:w="634" w:type="pct"/>
            <w:tcBorders>
              <w:left w:val="single" w:sz="6" w:space="0" w:color="BEBEBE"/>
            </w:tcBorders>
            <w:vAlign w:val="center"/>
          </w:tcPr>
          <w:p w14:paraId="7511428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r>
      <w:tr w:rsidR="0044603E" w14:paraId="23D28A8E" w14:textId="77777777">
        <w:trPr>
          <w:trHeight w:val="312"/>
        </w:trPr>
        <w:tc>
          <w:tcPr>
            <w:tcW w:w="623" w:type="pct"/>
            <w:tcBorders>
              <w:right w:val="single" w:sz="6" w:space="0" w:color="BEBEBE"/>
            </w:tcBorders>
            <w:vAlign w:val="center"/>
          </w:tcPr>
          <w:p w14:paraId="214CC6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3" w:type="pct"/>
            <w:tcBorders>
              <w:left w:val="single" w:sz="6" w:space="0" w:color="BEBEBE"/>
              <w:right w:val="single" w:sz="6" w:space="0" w:color="BEBEBE"/>
            </w:tcBorders>
            <w:vAlign w:val="center"/>
          </w:tcPr>
          <w:p w14:paraId="1957984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STK11</w:t>
            </w:r>
          </w:p>
        </w:tc>
        <w:tc>
          <w:tcPr>
            <w:tcW w:w="623" w:type="pct"/>
            <w:tcBorders>
              <w:left w:val="single" w:sz="6" w:space="0" w:color="BEBEBE"/>
              <w:right w:val="single" w:sz="6" w:space="0" w:color="BEBEBE"/>
            </w:tcBorders>
            <w:vAlign w:val="center"/>
          </w:tcPr>
          <w:p w14:paraId="5079994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63FB4A6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UGT1A1</w:t>
            </w:r>
          </w:p>
        </w:tc>
        <w:tc>
          <w:tcPr>
            <w:tcW w:w="623" w:type="pct"/>
            <w:tcBorders>
              <w:left w:val="single" w:sz="6" w:space="0" w:color="BEBEBE"/>
              <w:right w:val="single" w:sz="6" w:space="0" w:color="BEBEBE"/>
            </w:tcBorders>
            <w:vAlign w:val="center"/>
          </w:tcPr>
          <w:p w14:paraId="3A626866" w14:textId="77777777" w:rsidR="0044603E" w:rsidRDefault="0044603E">
            <w:pPr>
              <w:jc w:val="center"/>
              <w:rPr>
                <w:rFonts w:ascii="Times New Roman" w:hAnsi="Times New Roman"/>
                <w:bCs/>
                <w:i/>
                <w:iCs/>
                <w:color w:val="000000"/>
                <w:sz w:val="18"/>
                <w:szCs w:val="18"/>
              </w:rPr>
            </w:pPr>
          </w:p>
        </w:tc>
        <w:tc>
          <w:tcPr>
            <w:tcW w:w="623" w:type="pct"/>
            <w:tcBorders>
              <w:left w:val="single" w:sz="6" w:space="0" w:color="BEBEBE"/>
              <w:right w:val="single" w:sz="6" w:space="0" w:color="BEBEBE"/>
            </w:tcBorders>
            <w:vAlign w:val="center"/>
          </w:tcPr>
          <w:p w14:paraId="6C4BEB1E"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787C47A" w14:textId="77777777" w:rsidR="0044603E" w:rsidRDefault="0044603E">
            <w:pPr>
              <w:jc w:val="center"/>
              <w:rPr>
                <w:rFonts w:ascii="Times New Roman" w:hAnsi="Times New Roman"/>
                <w:bCs/>
                <w:i/>
                <w:iCs/>
                <w:color w:val="000000"/>
                <w:sz w:val="18"/>
                <w:szCs w:val="18"/>
              </w:rPr>
            </w:pPr>
          </w:p>
        </w:tc>
        <w:tc>
          <w:tcPr>
            <w:tcW w:w="634" w:type="pct"/>
            <w:tcBorders>
              <w:left w:val="single" w:sz="6" w:space="0" w:color="BEBEBE"/>
            </w:tcBorders>
            <w:vAlign w:val="center"/>
          </w:tcPr>
          <w:p w14:paraId="6E89496B" w14:textId="77777777" w:rsidR="0044603E" w:rsidRDefault="0044603E">
            <w:pPr>
              <w:jc w:val="center"/>
              <w:rPr>
                <w:rFonts w:ascii="Times New Roman" w:hAnsi="Times New Roman"/>
                <w:bCs/>
                <w:i/>
                <w:iCs/>
                <w:color w:val="000000"/>
                <w:sz w:val="18"/>
                <w:szCs w:val="18"/>
              </w:rPr>
            </w:pPr>
          </w:p>
        </w:tc>
      </w:tr>
    </w:tbl>
    <w:p w14:paraId="5F1A26A7" w14:textId="77777777" w:rsidR="0044603E" w:rsidRDefault="0044603E">
      <w:pPr>
        <w:spacing w:afterLines="50" w:after="156"/>
        <w:rPr>
          <w:rFonts w:ascii="Times New Roman" w:hAnsi="Times New Roman"/>
          <w:b/>
          <w:bCs/>
          <w:sz w:val="16"/>
          <w:szCs w:val="16"/>
        </w:rPr>
      </w:pP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44603E" w14:paraId="6AEF2070"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949AFEF"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44603E" w14:paraId="0B95B66F" w14:textId="77777777">
        <w:trPr>
          <w:trHeight w:val="312"/>
        </w:trPr>
        <w:tc>
          <w:tcPr>
            <w:tcW w:w="624" w:type="pct"/>
            <w:tcBorders>
              <w:top w:val="single" w:sz="4" w:space="0" w:color="00653B"/>
              <w:right w:val="single" w:sz="6" w:space="0" w:color="BEBEBE"/>
            </w:tcBorders>
            <w:vAlign w:val="center"/>
          </w:tcPr>
          <w:p w14:paraId="72BC66D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0C327F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19E210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0AFD2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44295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024BC1D1" w14:textId="77777777" w:rsidR="0044603E" w:rsidRDefault="004C616B">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2F5719B6" w14:textId="77777777" w:rsidR="0044603E" w:rsidRDefault="0044603E">
            <w:pPr>
              <w:jc w:val="center"/>
              <w:rPr>
                <w:rFonts w:ascii="Times New Roman" w:hAnsi="Times New Roman"/>
                <w:bCs/>
                <w:kern w:val="0"/>
                <w:sz w:val="18"/>
                <w:szCs w:val="18"/>
              </w:rPr>
            </w:pPr>
          </w:p>
        </w:tc>
        <w:tc>
          <w:tcPr>
            <w:tcW w:w="626" w:type="pct"/>
            <w:tcBorders>
              <w:top w:val="single" w:sz="4" w:space="0" w:color="00653B"/>
              <w:left w:val="single" w:sz="6" w:space="0" w:color="BEBEBE"/>
            </w:tcBorders>
            <w:vAlign w:val="center"/>
          </w:tcPr>
          <w:p w14:paraId="3B822A18" w14:textId="77777777" w:rsidR="0044603E" w:rsidRDefault="0044603E">
            <w:pPr>
              <w:jc w:val="center"/>
              <w:rPr>
                <w:rFonts w:ascii="Times New Roman" w:hAnsi="Times New Roman"/>
                <w:bCs/>
                <w:kern w:val="0"/>
                <w:sz w:val="18"/>
                <w:szCs w:val="18"/>
              </w:rPr>
            </w:pPr>
          </w:p>
        </w:tc>
      </w:tr>
    </w:tbl>
    <w:p w14:paraId="09848064" w14:textId="77777777" w:rsidR="0044603E" w:rsidRDefault="0044603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44603E" w14:paraId="5D7A4F76"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3B3E3B6B"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10</w:t>
            </w:r>
            <w:r>
              <w:rPr>
                <w:rFonts w:ascii="Times New Roman" w:hAnsi="Times New Roman"/>
                <w:b/>
                <w:bCs/>
                <w:color w:val="FFFFFF"/>
                <w:kern w:val="0"/>
                <w:sz w:val="20"/>
                <w:szCs w:val="20"/>
              </w:rPr>
              <w:t>个基因）</w:t>
            </w:r>
          </w:p>
        </w:tc>
      </w:tr>
      <w:tr w:rsidR="0044603E" w14:paraId="4F5D50B7" w14:textId="77777777">
        <w:trPr>
          <w:trHeight w:val="312"/>
        </w:trPr>
        <w:tc>
          <w:tcPr>
            <w:tcW w:w="624" w:type="pct"/>
            <w:tcBorders>
              <w:top w:val="single" w:sz="4" w:space="0" w:color="00653B"/>
              <w:right w:val="single" w:sz="6" w:space="0" w:color="BEBEBE"/>
            </w:tcBorders>
            <w:vAlign w:val="center"/>
          </w:tcPr>
          <w:p w14:paraId="384748A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1BBAA0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37779E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02F8013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F536B4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3E485E6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7959DEA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8" w:type="pct"/>
            <w:tcBorders>
              <w:top w:val="single" w:sz="4" w:space="0" w:color="00653B"/>
              <w:left w:val="single" w:sz="6" w:space="0" w:color="BEBEBE"/>
            </w:tcBorders>
            <w:vAlign w:val="center"/>
          </w:tcPr>
          <w:p w14:paraId="07BF424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44603E" w14:paraId="28EDBFF8" w14:textId="77777777">
        <w:trPr>
          <w:trHeight w:val="312"/>
        </w:trPr>
        <w:tc>
          <w:tcPr>
            <w:tcW w:w="624" w:type="pct"/>
            <w:tcBorders>
              <w:right w:val="single" w:sz="6" w:space="0" w:color="BEBEBE"/>
            </w:tcBorders>
            <w:vAlign w:val="center"/>
          </w:tcPr>
          <w:p w14:paraId="49EE508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c>
          <w:tcPr>
            <w:tcW w:w="624" w:type="pct"/>
            <w:tcBorders>
              <w:left w:val="single" w:sz="6" w:space="0" w:color="BEBEBE"/>
              <w:right w:val="single" w:sz="6" w:space="0" w:color="BEBEBE"/>
            </w:tcBorders>
            <w:vAlign w:val="center"/>
          </w:tcPr>
          <w:p w14:paraId="5695036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2DB103AD"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7AE6DB96"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582FE3C"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D5FF747"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59E0A1A" w14:textId="77777777" w:rsidR="0044603E" w:rsidRDefault="0044603E">
            <w:pPr>
              <w:jc w:val="center"/>
              <w:rPr>
                <w:rFonts w:ascii="Times New Roman" w:hAnsi="Times New Roman"/>
                <w:bCs/>
                <w:i/>
                <w:iCs/>
                <w:color w:val="000000"/>
                <w:sz w:val="18"/>
                <w:szCs w:val="18"/>
              </w:rPr>
            </w:pPr>
          </w:p>
        </w:tc>
        <w:tc>
          <w:tcPr>
            <w:tcW w:w="628" w:type="pct"/>
            <w:tcBorders>
              <w:left w:val="single" w:sz="6" w:space="0" w:color="BEBEBE"/>
            </w:tcBorders>
            <w:vAlign w:val="center"/>
          </w:tcPr>
          <w:p w14:paraId="0AF660D7" w14:textId="77777777" w:rsidR="0044603E" w:rsidRDefault="0044603E">
            <w:pPr>
              <w:jc w:val="center"/>
              <w:rPr>
                <w:rFonts w:ascii="Times New Roman" w:hAnsi="Times New Roman"/>
                <w:bCs/>
                <w:i/>
                <w:iCs/>
                <w:color w:val="000000"/>
                <w:sz w:val="18"/>
                <w:szCs w:val="18"/>
              </w:rPr>
            </w:pPr>
          </w:p>
        </w:tc>
      </w:tr>
    </w:tbl>
    <w:p w14:paraId="0A7CB43F" w14:textId="77777777" w:rsidR="001349EB" w:rsidRDefault="001349EB">
      <w:pPr>
        <w:widowControl/>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1F615864" w:rsidR="001349EB" w:rsidRDefault="001349EB" w:rsidP="001349EB">
      <w:r>
        <w:rPr>
          <w:rFonts w:hint="eastAsia"/>
        </w:rPr>
        <w:t>院内订单号：</w:t>
      </w:r>
      <w:r w:rsidRPr="001349EB">
        <w:rPr>
          <w:rFonts w:hint="eastAsia"/>
        </w:rPr>
        <w:t xml:space="preserve">{%if sample.report_module_type == </w:t>
      </w:r>
      <w:r w:rsidRPr="001349EB">
        <w:rPr>
          <w:rFonts w:hint="eastAsia"/>
        </w:rPr>
        <w:t>“</w:t>
      </w:r>
      <w:r w:rsidRPr="001349EB">
        <w:rPr>
          <w:rFonts w:hint="eastAsia"/>
        </w:rPr>
        <w:t>hospital</w:t>
      </w:r>
      <w:r w:rsidRPr="001349EB">
        <w:rPr>
          <w:rFonts w:hint="eastAsia"/>
        </w:rPr>
        <w:t>”</w:t>
      </w:r>
      <w:r w:rsidRPr="001349EB">
        <w:rPr>
          <w:rFonts w:hint="eastAsia"/>
        </w:rPr>
        <w:t>%}{{sample.sample_parent_id}}{%else%}{{sample.ZJFB_mark_dict.</w:t>
      </w:r>
      <w:r w:rsidRPr="001349EB">
        <w:rPr>
          <w:rFonts w:hint="eastAsia"/>
        </w:rPr>
        <w:t>检测编号</w:t>
      </w:r>
      <w:r w:rsidRPr="001349EB">
        <w:rPr>
          <w:rFonts w:hint="eastAsia"/>
        </w:rPr>
        <w:t>}}{%endif%}</w:t>
      </w:r>
    </w:p>
    <w:p w14:paraId="3FAEC39C" w14:textId="29ED97CD" w:rsidR="001349EB" w:rsidRDefault="001349EB" w:rsidP="001349EB">
      <w:r>
        <w:rPr>
          <w:rFonts w:hint="eastAsia"/>
        </w:rPr>
        <w:t>检测人姓名：</w:t>
      </w:r>
      <w:r w:rsidRPr="001349EB">
        <w:t>{</w:t>
      </w:r>
      <w:r w:rsidR="00A07126">
        <w:rPr>
          <w:rFonts w:hint="eastAsia"/>
        </w:rPr>
        <w:t>{</w:t>
      </w:r>
      <w:r w:rsidRPr="001349EB">
        <w:t>sample.patient_name}}</w:t>
      </w:r>
    </w:p>
    <w:p w14:paraId="2E92FF74" w14:textId="77777777" w:rsidR="001349EB" w:rsidRDefault="001349EB" w:rsidP="001349EB">
      <w:r>
        <w:rPr>
          <w:rFonts w:hint="eastAsia"/>
        </w:rPr>
        <w:t>检测医院：北京大学第三医院</w:t>
      </w:r>
    </w:p>
    <w:p w14:paraId="585EDF6E" w14:textId="2E13581E" w:rsidR="001349EB" w:rsidRDefault="001349EB" w:rsidP="001349EB">
      <w:r>
        <w:rPr>
          <w:rFonts w:hint="eastAsia"/>
        </w:rPr>
        <w:t>报告日期：</w:t>
      </w:r>
      <w:r w:rsidRPr="001349EB">
        <w:t>{{sample.report_date_special_1}}</w:t>
      </w:r>
    </w:p>
    <w:p w14:paraId="4AAE5414" w14:textId="77777777" w:rsidR="001349EB" w:rsidRDefault="001349EB" w:rsidP="001349EB">
      <w:r>
        <w:rPr>
          <w:rFonts w:hint="eastAsia"/>
        </w:rPr>
        <w:t>检测项目：</w:t>
      </w:r>
      <w:r>
        <w:rPr>
          <w:rFonts w:hint="eastAsia"/>
        </w:rPr>
        <w:t>CP40</w:t>
      </w:r>
    </w:p>
    <w:p w14:paraId="1CDC6A4B" w14:textId="6E350C84" w:rsidR="001349EB" w:rsidRDefault="001349EB" w:rsidP="001349EB">
      <w:r>
        <w:rPr>
          <w:rFonts w:hint="eastAsia"/>
        </w:rPr>
        <w:t>报告注释：</w:t>
      </w:r>
      <w:r w:rsidR="00A07126">
        <w:rPr>
          <w:rFonts w:hint="eastAsia"/>
        </w:rPr>
        <w:t>{</w:t>
      </w:r>
      <w:r w:rsidRPr="001349EB">
        <w:t>{sample.patient_name}}</w:t>
      </w:r>
      <w:r>
        <w:t>-</w:t>
      </w:r>
      <w:r w:rsidRPr="001349EB">
        <w:t>{{sample.pathological_id}}</w:t>
      </w:r>
      <w:r>
        <w:t>-</w:t>
      </w:r>
      <w:r w:rsidRPr="001349EB">
        <w:t>{{sample.pathol_diagn}}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7F8FD640" w:rsidR="001349EB" w:rsidRDefault="001349EB" w:rsidP="001349EB">
      <w:r>
        <w:rPr>
          <w:rFonts w:hint="eastAsia"/>
        </w:rPr>
        <w:t xml:space="preserve">1.1 </w:t>
      </w:r>
      <w:r>
        <w:rPr>
          <w:rFonts w:hint="eastAsia"/>
        </w:rPr>
        <w:t>组织微卫星分析结果为</w:t>
      </w:r>
      <w:r w:rsidRPr="001349EB">
        <w:rPr>
          <w:rFonts w:hint="eastAsia"/>
        </w:rPr>
        <w:t>{%if msi.var_id==</w:t>
      </w:r>
      <w:r w:rsidRPr="001349EB">
        <w:rPr>
          <w:rFonts w:hint="eastAsia"/>
        </w:rPr>
        <w:t>”</w:t>
      </w:r>
      <w:r w:rsidRPr="001349EB">
        <w:rPr>
          <w:rFonts w:hint="eastAsia"/>
        </w:rPr>
        <w:t>MSS</w:t>
      </w:r>
      <w:r w:rsidRPr="001349EB">
        <w:rPr>
          <w:rFonts w:hint="eastAsia"/>
        </w:rPr>
        <w:t>”</w:t>
      </w:r>
      <w:r w:rsidRPr="001349EB">
        <w:rPr>
          <w:rFonts w:hint="eastAsia"/>
        </w:rPr>
        <w:t>%}</w:t>
      </w:r>
      <w:r w:rsidRPr="001349EB">
        <w:rPr>
          <w:rFonts w:hint="eastAsia"/>
        </w:rPr>
        <w:t>未检测到</w:t>
      </w:r>
      <w:r w:rsidRPr="001349EB">
        <w:rPr>
          <w:rFonts w:hint="eastAsia"/>
        </w:rPr>
        <w:t>MSI-H{%else%}MSI-H{%endif%}</w:t>
      </w:r>
    </w:p>
    <w:p w14:paraId="21263FB0" w14:textId="77777777" w:rsidR="001349EB" w:rsidRPr="001349EB" w:rsidRDefault="001349EB" w:rsidP="001349EB"/>
    <w:p w14:paraId="5365FA89" w14:textId="77777777"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6EB761A8" w14:textId="2E633D69" w:rsidR="001349EB" w:rsidRDefault="001349EB" w:rsidP="001349EB">
      <w:r w:rsidRPr="00FA3EDD">
        <w:rPr>
          <w:highlight w:val="yellow"/>
        </w:rPr>
        <w:t>{%p for a in (var.var_somatic.level_I + var.var_somatic.level_II)|bds_mp_var_sort %}</w:t>
      </w:r>
    </w:p>
    <w:p w14:paraId="500A99C6" w14:textId="4BD41C30" w:rsidR="001349EB" w:rsidRDefault="001349EB" w:rsidP="001349EB">
      <w:r w:rsidRPr="00FA3EDD">
        <w:rPr>
          <w:rFonts w:hint="eastAsia"/>
          <w:highlight w:val="green"/>
        </w:rPr>
        <w:t>{</w:t>
      </w:r>
      <w:r w:rsidRPr="00FA3EDD">
        <w:rPr>
          <w:highlight w:val="green"/>
        </w:rPr>
        <w:t>%p if a.bio_category == “Snvindel”%</w:t>
      </w:r>
      <w:r w:rsidRPr="00FA3EDD">
        <w:rPr>
          <w:rFonts w:hint="eastAsia"/>
          <w:highlight w:val="green"/>
        </w:rPr>
        <w:t>}</w:t>
      </w:r>
    </w:p>
    <w:p w14:paraId="0ADE0198" w14:textId="4B5A61FE" w:rsidR="00536E1A" w:rsidRDefault="001349EB" w:rsidP="00536E1A">
      <w:r>
        <w:rPr>
          <w:rFonts w:hint="eastAsia"/>
        </w:rPr>
        <w:t>{</w:t>
      </w:r>
      <w:r>
        <w:t xml:space="preserve">{a.gene_symbol}} </w:t>
      </w:r>
      <w:r w:rsidR="00536E1A">
        <w:t>{% if a.judge_mergeMET%}</w:t>
      </w:r>
      <w:r w:rsidR="00536E1A">
        <w:rPr>
          <w:rFonts w:hint="eastAsia"/>
        </w:rPr>
        <w:t>第</w:t>
      </w:r>
      <w:r w:rsidR="00536E1A">
        <w:rPr>
          <w:rFonts w:hint="eastAsia"/>
        </w:rPr>
        <w:t>14</w:t>
      </w:r>
      <w:r w:rsidR="00536E1A">
        <w:rPr>
          <w:rFonts w:hint="eastAsia"/>
        </w:rPr>
        <w:t>外显子跳跃突变</w:t>
      </w:r>
      <w:r w:rsidR="00536E1A">
        <w:t>{% else%}{%if a.hgvs_p_FJFY!=”p.?”%}{{a.hgvs_p_FJFY}} {%endif%}{{a|bds_cp_var_info}}</w:t>
      </w:r>
      <w:r w:rsidR="004A32D5">
        <w:rPr>
          <w:rFonts w:hint="eastAsia"/>
        </w:rPr>
        <w:t>{</w:t>
      </w:r>
      <w:r w:rsidR="004A32D5">
        <w:t>%</w:t>
      </w:r>
      <w:r w:rsidR="004A32D5">
        <w:rPr>
          <w:rFonts w:hint="eastAsia"/>
        </w:rPr>
        <w:t>endif</w:t>
      </w:r>
      <w:r w:rsidR="004A32D5">
        <w:t>%</w:t>
      </w:r>
      <w:r w:rsidR="004A32D5">
        <w:rPr>
          <w:rFonts w:hint="eastAsia"/>
        </w:rPr>
        <w:t>}</w:t>
      </w:r>
    </w:p>
    <w:p w14:paraId="45C19EA2" w14:textId="12782FD4" w:rsidR="001349EB" w:rsidRDefault="001349EB" w:rsidP="001349EB">
      <w:r w:rsidRPr="00FA3EDD">
        <w:rPr>
          <w:rFonts w:hint="eastAsia"/>
          <w:highlight w:val="green"/>
        </w:rPr>
        <w:t>{</w:t>
      </w:r>
      <w:r w:rsidRPr="00FA3EDD">
        <w:rPr>
          <w:highlight w:val="green"/>
        </w:rPr>
        <w:t>%p elif a.bio_category == “Cnv”%}</w:t>
      </w:r>
    </w:p>
    <w:p w14:paraId="27CF9289" w14:textId="28E66FAB" w:rsidR="001349EB" w:rsidRDefault="001349EB" w:rsidP="001349EB">
      <w:r>
        <w:rPr>
          <w:rFonts w:hint="eastAsia"/>
        </w:rPr>
        <w:t>{</w:t>
      </w:r>
      <w:r>
        <w:t xml:space="preserve">{a.gene_symbol}} </w:t>
      </w:r>
      <w:r>
        <w:rPr>
          <w:rFonts w:hint="eastAsia"/>
        </w:rPr>
        <w:t>扩增</w:t>
      </w:r>
    </w:p>
    <w:p w14:paraId="58A1FA86" w14:textId="0951DCAB" w:rsidR="001349EB" w:rsidRDefault="001349EB" w:rsidP="001349EB">
      <w:r w:rsidRPr="00FA3EDD">
        <w:rPr>
          <w:rFonts w:hint="eastAsia"/>
          <w:highlight w:val="green"/>
        </w:rPr>
        <w:t>{</w:t>
      </w:r>
      <w:r w:rsidRPr="00FA3EDD">
        <w:rPr>
          <w:highlight w:val="green"/>
        </w:rPr>
        <w:t>%p elif a.bio_category == “Sv”%}</w:t>
      </w:r>
    </w:p>
    <w:p w14:paraId="248B4033" w14:textId="02663748" w:rsidR="001349EB" w:rsidRDefault="001349EB" w:rsidP="001349EB">
      <w:r>
        <w:t>{% if a.five_prime_gene == “MET” and a.three_prime_gene == “MET”%}</w:t>
      </w:r>
      <w:r w:rsidR="00FA3EDD">
        <w:rPr>
          <w:rFonts w:hint="eastAsia"/>
        </w:rPr>
        <w:t>MET</w:t>
      </w:r>
      <w:r w:rsidR="00FA3EDD">
        <w:t xml:space="preserve"> </w:t>
      </w:r>
      <w:r>
        <w:rPr>
          <w:rFonts w:hint="eastAsia"/>
        </w:rPr>
        <w:t>第</w:t>
      </w:r>
      <w:r>
        <w:rPr>
          <w:rFonts w:hint="eastAsia"/>
        </w:rPr>
        <w:t>14</w:t>
      </w:r>
      <w:r>
        <w:rPr>
          <w:rFonts w:hint="eastAsia"/>
        </w:rPr>
        <w:t>外显子跳跃突变</w:t>
      </w:r>
      <w:r>
        <w:t>{% else%}</w:t>
      </w:r>
      <w:r>
        <w:rPr>
          <w:rFonts w:hint="eastAsia"/>
        </w:rPr>
        <w:t>{{a.five_prime_gene}}-{{a.three_prime_gene}}</w:t>
      </w:r>
      <w:r>
        <w:rPr>
          <w:rFonts w:hint="eastAsia"/>
        </w:rPr>
        <w:t>融合</w:t>
      </w:r>
      <w:r>
        <w:t>{% endif%}</w:t>
      </w:r>
    </w:p>
    <w:p w14:paraId="3777C021" w14:textId="4368BC74" w:rsidR="001349EB" w:rsidRPr="001349EB" w:rsidRDefault="001349EB" w:rsidP="001349EB">
      <w:r w:rsidRPr="00FA3EDD">
        <w:rPr>
          <w:rFonts w:hint="eastAsia"/>
          <w:highlight w:val="green"/>
        </w:rPr>
        <w:t>{</w:t>
      </w:r>
      <w:r w:rsidRPr="00FA3EDD">
        <w:rPr>
          <w:highlight w:val="green"/>
        </w:rPr>
        <w:t>%p endif%}</w:t>
      </w:r>
    </w:p>
    <w:p w14:paraId="1AE9D185" w14:textId="41D240C6" w:rsidR="001349EB" w:rsidRPr="001349EB" w:rsidRDefault="001349EB" w:rsidP="001349EB">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67BB4CFD" w14:textId="48E7EA70" w:rsidR="001349EB" w:rsidRDefault="001349EB" w:rsidP="001349EB">
      <w:r w:rsidRPr="00FA3EDD">
        <w:rPr>
          <w:rFonts w:hint="eastAsia"/>
          <w:highlight w:val="cyan"/>
        </w:rPr>
        <w:t>{</w:t>
      </w:r>
      <w:r w:rsidRPr="00FA3EDD">
        <w:rPr>
          <w:highlight w:val="cyan"/>
        </w:rPr>
        <w:t>%p if var.knb%}</w:t>
      </w:r>
    </w:p>
    <w:p w14:paraId="0665AF59" w14:textId="77777777" w:rsidR="001349EB" w:rsidRDefault="001349EB" w:rsidP="001349EB">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77D3E262" w14:textId="7C6D66EF" w:rsidR="001349EB" w:rsidRDefault="001349EB" w:rsidP="001349EB">
      <w:r w:rsidRPr="00FA3EDD">
        <w:rPr>
          <w:rFonts w:hint="eastAsia"/>
          <w:highlight w:val="cyan"/>
        </w:rPr>
        <w:t>{</w:t>
      </w:r>
      <w:r w:rsidRPr="00FA3EDD">
        <w:rPr>
          <w:highlight w:val="cyan"/>
        </w:rPr>
        <w:t>%p endif%}</w:t>
      </w:r>
    </w:p>
    <w:p w14:paraId="0C12D6CA" w14:textId="7DD3DF77" w:rsidR="001349EB" w:rsidRDefault="001349EB" w:rsidP="001349EB">
      <w:r>
        <w:rPr>
          <w:rFonts w:hint="eastAsia"/>
        </w:rPr>
        <w:t>{</w:t>
      </w:r>
      <w:r>
        <w:t xml:space="preserve">%p if not </w:t>
      </w:r>
      <w:r w:rsidRPr="001349EB">
        <w:t>var.var_somatic.level_I + var.var_somatic.level_II</w:t>
      </w:r>
      <w:r>
        <w:t xml:space="preserve"> and not var.knb%}</w:t>
      </w:r>
    </w:p>
    <w:p w14:paraId="4430D68F" w14:textId="20FE8C9C" w:rsidR="001349EB" w:rsidRDefault="001349EB" w:rsidP="001349EB">
      <w:r>
        <w:rPr>
          <w:rFonts w:hint="eastAsia"/>
        </w:rPr>
        <w:t>未检测到用药相关突变</w:t>
      </w:r>
    </w:p>
    <w:p w14:paraId="16EF200D" w14:textId="07986E80" w:rsidR="001349EB" w:rsidRPr="001349EB" w:rsidRDefault="001349EB" w:rsidP="001349EB">
      <w:r>
        <w:t>{%p endif%}</w:t>
      </w:r>
    </w:p>
    <w:p w14:paraId="17858118" w14:textId="79E6CDFE" w:rsidR="001349EB" w:rsidRDefault="001349EB" w:rsidP="001349EB"/>
    <w:p w14:paraId="267974B9" w14:textId="77777777" w:rsidR="005D69FE" w:rsidRDefault="005D69FE" w:rsidP="001349EB"/>
    <w:p w14:paraId="45259700" w14:textId="1C7FA2F8" w:rsidR="0044603E" w:rsidRDefault="001349EB">
      <w:r>
        <w:rPr>
          <w:rFonts w:hint="eastAsia"/>
        </w:rPr>
        <w:t>上述信息仅供您参考！</w:t>
      </w:r>
    </w:p>
    <w:sectPr w:rsidR="0044603E">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CAD9E" w14:textId="77777777" w:rsidR="0093133F" w:rsidRDefault="0093133F">
      <w:r>
        <w:separator/>
      </w:r>
    </w:p>
  </w:endnote>
  <w:endnote w:type="continuationSeparator" w:id="0">
    <w:p w14:paraId="2A8A0DDF" w14:textId="77777777" w:rsidR="0093133F" w:rsidRDefault="00931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Cambria"/>
    <w:charset w:val="00"/>
    <w:family w:val="roman"/>
    <w:pitch w:val="default"/>
    <w:sig w:usb0="00000000" w:usb1="00000000" w:usb2="00000000" w:usb3="00000000" w:csb0="00040001" w:csb1="00000000"/>
  </w:font>
  <w:font w:name="DejaVuSansCondensed">
    <w:altName w:val="Cambria"/>
    <w:charset w:val="00"/>
    <w:family w:val="roman"/>
    <w:pitch w:val="default"/>
    <w:sig w:usb0="00000000" w:usb1="00000000" w:usb2="00000000" w:usb3="00000000" w:csb0="00040001" w:csb1="00000000"/>
  </w:font>
  <w:font w:name="DejaVuSansCondensed-Bold">
    <w:altName w:val="Cambria"/>
    <w:charset w:val="00"/>
    <w:family w:val="roman"/>
    <w:pitch w:val="default"/>
    <w:sig w:usb0="00000000" w:usb1="00000000" w:usb2="00000000" w:usb3="00000000" w:csb0="00040001" w:csb1="00000000"/>
  </w:font>
  <w:font w:name="DejaVuSerifCondensed">
    <w:altName w:val="Cambria"/>
    <w:charset w:val="00"/>
    <w:family w:val="roman"/>
    <w:pitch w:val="default"/>
    <w:sig w:usb0="00000000" w:usb1="00000000" w:usb2="00000000" w:usb3="00000000" w:csb0="00040001" w:csb1="00000000"/>
  </w:font>
  <w:font w:name="Sun-ExtA">
    <w:altName w:val="Cambria"/>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00000000" w:usb1="00000000" w:usb2="00000001" w:usb3="00000000" w:csb0="400001BF" w:csb1="DFF7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B9EBADC" w:rsidR="0044603E" w:rsidRDefault="00A071BB">
          <w:pPr>
            <w:pStyle w:val="Default"/>
            <w:spacing w:line="360" w:lineRule="auto"/>
            <w:rPr>
              <w:rFonts w:cs="Arial"/>
              <w:color w:val="auto"/>
            </w:rPr>
          </w:pPr>
          <w:r w:rsidRPr="00A071BB">
            <w:rPr>
              <w:color w:val="auto"/>
              <w:szCs w:val="23"/>
            </w:rPr>
            <w:t>{{sample.patient_name}}</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693467C" w:rsidR="0044603E" w:rsidRDefault="00A071BB">
          <w:pPr>
            <w:pStyle w:val="Default"/>
            <w:spacing w:line="360" w:lineRule="auto"/>
            <w:rPr>
              <w:rFonts w:cs="Arial"/>
              <w:color w:val="auto"/>
            </w:rPr>
          </w:pPr>
          <w:r w:rsidRPr="00A071BB">
            <w:rPr>
              <w:rFonts w:hint="eastAsia"/>
            </w:rPr>
            <w:t xml:space="preserve">{%if sample.report_module_type == </w:t>
          </w:r>
          <w:r w:rsidRPr="00A071BB">
            <w:rPr>
              <w:rFonts w:hint="eastAsia"/>
            </w:rPr>
            <w:t>“</w:t>
          </w:r>
          <w:r w:rsidRPr="00A071BB">
            <w:rPr>
              <w:rFonts w:hint="eastAsia"/>
            </w:rPr>
            <w:t>hospital</w:t>
          </w:r>
          <w:r w:rsidRPr="00A071BB">
            <w:rPr>
              <w:rFonts w:hint="eastAsia"/>
            </w:rPr>
            <w:t>”</w:t>
          </w:r>
          <w:r w:rsidRPr="00A071BB">
            <w:rPr>
              <w:rFonts w:hint="eastAsia"/>
            </w:rPr>
            <w:t>%}{{sample.sample_parent_id}}{%else%}{{sample.ZJFB_mark_dict.</w:t>
          </w:r>
          <w:r w:rsidRPr="00A071BB">
            <w:rPr>
              <w:rFonts w:hint="eastAsia"/>
            </w:rPr>
            <w:t>检测编号</w:t>
          </w:r>
          <w:r w:rsidRPr="00A071BB">
            <w:rPr>
              <w:rFonts w:hint="eastAsia"/>
            </w:rPr>
            <w:t>}}{%endif%}</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09F6988" w:rsidR="0044603E" w:rsidRDefault="00A071BB">
          <w:pPr>
            <w:pStyle w:val="Default"/>
            <w:spacing w:line="360" w:lineRule="auto"/>
            <w:rPr>
              <w:rFonts w:cs="Arial"/>
              <w:color w:val="auto"/>
            </w:rPr>
          </w:pPr>
          <w:r w:rsidRPr="00A071BB">
            <w:rPr>
              <w:color w:val="auto"/>
              <w:szCs w:val="23"/>
            </w:rPr>
            <w:t>{{sample.pathological_id}}</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0FE3EEFC" w:rsidR="0044603E" w:rsidRDefault="00A071BB">
          <w:pPr>
            <w:pStyle w:val="Default"/>
            <w:spacing w:line="360" w:lineRule="auto"/>
            <w:rPr>
              <w:rFonts w:cs="Arial"/>
              <w:color w:val="auto"/>
            </w:rPr>
          </w:pPr>
          <w:r w:rsidRPr="00A071BB">
            <w:rPr>
              <w:rFonts w:cs="Arial"/>
              <w:color w:val="auto"/>
            </w:rPr>
            <w:t>{{sample.report_date}}</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DB952" w14:textId="77777777" w:rsidR="0093133F" w:rsidRDefault="0093133F">
      <w:r>
        <w:separator/>
      </w:r>
    </w:p>
  </w:footnote>
  <w:footnote w:type="continuationSeparator" w:id="0">
    <w:p w14:paraId="4773081B" w14:textId="77777777" w:rsidR="0093133F" w:rsidRDefault="00931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44EC" w14:textId="7BBAA3AE" w:rsidR="0044603E" w:rsidRDefault="0044603E"/>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D14523" w14:paraId="0E10E34F" w14:textId="77777777" w:rsidTr="00AE5C63">
      <w:trPr>
        <w:trHeight w:val="851"/>
        <w:jc w:val="center"/>
      </w:trPr>
      <w:tc>
        <w:tcPr>
          <w:tcW w:w="2530" w:type="dxa"/>
          <w:vAlign w:val="bottom"/>
        </w:tcPr>
        <w:p w14:paraId="4FCB4FCE" w14:textId="77777777" w:rsidR="00D14523" w:rsidRPr="00046055" w:rsidRDefault="00D14523" w:rsidP="00D14523">
          <w:pPr>
            <w:spacing w:afterLines="50" w:after="120"/>
            <w:rPr>
              <w:sz w:val="18"/>
              <w:szCs w:val="18"/>
            </w:rPr>
          </w:pPr>
        </w:p>
      </w:tc>
      <w:tc>
        <w:tcPr>
          <w:tcW w:w="3460" w:type="dxa"/>
          <w:vAlign w:val="bottom"/>
        </w:tcPr>
        <w:p w14:paraId="45C17F62" w14:textId="77777777" w:rsidR="00D14523" w:rsidRPr="00046055" w:rsidRDefault="00D14523" w:rsidP="00D14523">
          <w:pPr>
            <w:spacing w:afterLines="50" w:after="120"/>
            <w:rPr>
              <w:sz w:val="18"/>
              <w:szCs w:val="18"/>
            </w:rPr>
          </w:pPr>
        </w:p>
      </w:tc>
      <w:tc>
        <w:tcPr>
          <w:tcW w:w="2090" w:type="dxa"/>
          <w:vAlign w:val="bottom"/>
        </w:tcPr>
        <w:p w14:paraId="2B409B82" w14:textId="77777777" w:rsidR="00D14523" w:rsidRPr="00046055" w:rsidRDefault="00D14523" w:rsidP="00D14523">
          <w:pPr>
            <w:spacing w:afterLines="50" w:after="120"/>
            <w:jc w:val="right"/>
            <w:rPr>
              <w:sz w:val="18"/>
              <w:szCs w:val="18"/>
            </w:rPr>
          </w:pPr>
          <w:r w:rsidRPr="00046055">
            <w:rPr>
              <w:rFonts w:hint="eastAsia"/>
              <w:sz w:val="18"/>
              <w:szCs w:val="18"/>
            </w:rPr>
            <w:t>检测编号：</w:t>
          </w:r>
        </w:p>
      </w:tc>
      <w:tc>
        <w:tcPr>
          <w:tcW w:w="1843" w:type="dxa"/>
          <w:vAlign w:val="bottom"/>
        </w:tcPr>
        <w:p w14:paraId="689A99F3" w14:textId="77777777" w:rsidR="00D14523" w:rsidRPr="00046055" w:rsidRDefault="00D14523" w:rsidP="00D1452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sample.report_module_type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%}{{sample.sample_parent_id}}{%else%}{{sample.ZJFB_mark_dict.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2263BA7" w14:textId="77777777" w:rsidR="00D14523" w:rsidRDefault="00D145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BE56" w14:textId="62D65A49" w:rsidR="00D14523" w:rsidRDefault="00D14523" w:rsidP="00D14523"/>
  <w:p w14:paraId="545295AF" w14:textId="77777777" w:rsidR="00D14523" w:rsidRPr="00D14523" w:rsidRDefault="00D14523" w:rsidP="00D145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2"/>
  </w:num>
  <w:num w:numId="3">
    <w:abstractNumId w:val="6"/>
  </w:num>
  <w:num w:numId="4">
    <w:abstractNumId w:val="4"/>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67C"/>
    <w:rsid w:val="00005EAE"/>
    <w:rsid w:val="00010664"/>
    <w:rsid w:val="000124D8"/>
    <w:rsid w:val="00014269"/>
    <w:rsid w:val="00020217"/>
    <w:rsid w:val="0002394D"/>
    <w:rsid w:val="000258B9"/>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72"/>
    <w:rsid w:val="00095135"/>
    <w:rsid w:val="000A6435"/>
    <w:rsid w:val="000A7827"/>
    <w:rsid w:val="000B00F7"/>
    <w:rsid w:val="000B1565"/>
    <w:rsid w:val="000B5681"/>
    <w:rsid w:val="000B61C1"/>
    <w:rsid w:val="000C53C5"/>
    <w:rsid w:val="000C74DE"/>
    <w:rsid w:val="000D031A"/>
    <w:rsid w:val="000D479E"/>
    <w:rsid w:val="000D7492"/>
    <w:rsid w:val="000E09DC"/>
    <w:rsid w:val="000F24A7"/>
    <w:rsid w:val="000F5AB1"/>
    <w:rsid w:val="000F72C5"/>
    <w:rsid w:val="001000A6"/>
    <w:rsid w:val="00100E50"/>
    <w:rsid w:val="001050A1"/>
    <w:rsid w:val="00106B42"/>
    <w:rsid w:val="0011314D"/>
    <w:rsid w:val="00114153"/>
    <w:rsid w:val="00116111"/>
    <w:rsid w:val="00116BC8"/>
    <w:rsid w:val="00120BF4"/>
    <w:rsid w:val="00122348"/>
    <w:rsid w:val="00122537"/>
    <w:rsid w:val="00123E65"/>
    <w:rsid w:val="001264FA"/>
    <w:rsid w:val="001340BA"/>
    <w:rsid w:val="0013457A"/>
    <w:rsid w:val="001349EB"/>
    <w:rsid w:val="00136478"/>
    <w:rsid w:val="00137DE9"/>
    <w:rsid w:val="00143369"/>
    <w:rsid w:val="00143B8D"/>
    <w:rsid w:val="00143CA7"/>
    <w:rsid w:val="001446A8"/>
    <w:rsid w:val="00146DFC"/>
    <w:rsid w:val="00146E16"/>
    <w:rsid w:val="00153C0F"/>
    <w:rsid w:val="00165DD1"/>
    <w:rsid w:val="00172A27"/>
    <w:rsid w:val="00172B03"/>
    <w:rsid w:val="00177640"/>
    <w:rsid w:val="001839BF"/>
    <w:rsid w:val="00183C2E"/>
    <w:rsid w:val="001851D3"/>
    <w:rsid w:val="00186358"/>
    <w:rsid w:val="00187023"/>
    <w:rsid w:val="001907FE"/>
    <w:rsid w:val="001911D6"/>
    <w:rsid w:val="001A36EE"/>
    <w:rsid w:val="001A6747"/>
    <w:rsid w:val="001B1CBA"/>
    <w:rsid w:val="001B3A1F"/>
    <w:rsid w:val="001B402F"/>
    <w:rsid w:val="001B7D60"/>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270B"/>
    <w:rsid w:val="00207894"/>
    <w:rsid w:val="00210D61"/>
    <w:rsid w:val="00216BCB"/>
    <w:rsid w:val="002205C3"/>
    <w:rsid w:val="0022119A"/>
    <w:rsid w:val="002214FE"/>
    <w:rsid w:val="00232269"/>
    <w:rsid w:val="00233228"/>
    <w:rsid w:val="00235304"/>
    <w:rsid w:val="00235CAA"/>
    <w:rsid w:val="00245DE5"/>
    <w:rsid w:val="0024677C"/>
    <w:rsid w:val="00246A68"/>
    <w:rsid w:val="00247CEA"/>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1B21"/>
    <w:rsid w:val="002E314C"/>
    <w:rsid w:val="002E381E"/>
    <w:rsid w:val="002E50C7"/>
    <w:rsid w:val="002E6DED"/>
    <w:rsid w:val="002F0F23"/>
    <w:rsid w:val="002F1604"/>
    <w:rsid w:val="002F3560"/>
    <w:rsid w:val="002F526A"/>
    <w:rsid w:val="002F68A7"/>
    <w:rsid w:val="002F7C3A"/>
    <w:rsid w:val="00300AE4"/>
    <w:rsid w:val="00301F55"/>
    <w:rsid w:val="00313873"/>
    <w:rsid w:val="00315F5F"/>
    <w:rsid w:val="00321063"/>
    <w:rsid w:val="00321905"/>
    <w:rsid w:val="0032302F"/>
    <w:rsid w:val="00324858"/>
    <w:rsid w:val="00331610"/>
    <w:rsid w:val="00334DDE"/>
    <w:rsid w:val="00335919"/>
    <w:rsid w:val="00336456"/>
    <w:rsid w:val="00337761"/>
    <w:rsid w:val="003409DC"/>
    <w:rsid w:val="00342CCF"/>
    <w:rsid w:val="0034740E"/>
    <w:rsid w:val="00347AAD"/>
    <w:rsid w:val="00354162"/>
    <w:rsid w:val="003546AD"/>
    <w:rsid w:val="00354CB8"/>
    <w:rsid w:val="00355DAE"/>
    <w:rsid w:val="00361651"/>
    <w:rsid w:val="00362D36"/>
    <w:rsid w:val="003640AB"/>
    <w:rsid w:val="003651B2"/>
    <w:rsid w:val="0037030C"/>
    <w:rsid w:val="00370EF8"/>
    <w:rsid w:val="003720A4"/>
    <w:rsid w:val="00372883"/>
    <w:rsid w:val="00373D2C"/>
    <w:rsid w:val="00374C8B"/>
    <w:rsid w:val="00381A32"/>
    <w:rsid w:val="00381C43"/>
    <w:rsid w:val="003829C8"/>
    <w:rsid w:val="0038453B"/>
    <w:rsid w:val="00384D99"/>
    <w:rsid w:val="003852E7"/>
    <w:rsid w:val="00385768"/>
    <w:rsid w:val="003872BB"/>
    <w:rsid w:val="00393C25"/>
    <w:rsid w:val="003A19DC"/>
    <w:rsid w:val="003A251B"/>
    <w:rsid w:val="003A3B90"/>
    <w:rsid w:val="003A4B07"/>
    <w:rsid w:val="003A4F57"/>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5703"/>
    <w:rsid w:val="00406D31"/>
    <w:rsid w:val="004167A3"/>
    <w:rsid w:val="00422074"/>
    <w:rsid w:val="0042493F"/>
    <w:rsid w:val="00426DB6"/>
    <w:rsid w:val="004307DB"/>
    <w:rsid w:val="004349B6"/>
    <w:rsid w:val="00437A7F"/>
    <w:rsid w:val="0044141F"/>
    <w:rsid w:val="00443D46"/>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5B6"/>
    <w:rsid w:val="004B13C0"/>
    <w:rsid w:val="004B3660"/>
    <w:rsid w:val="004B6E1F"/>
    <w:rsid w:val="004C0CF3"/>
    <w:rsid w:val="004C2928"/>
    <w:rsid w:val="004C2FAE"/>
    <w:rsid w:val="004C616B"/>
    <w:rsid w:val="004C6385"/>
    <w:rsid w:val="004C68F6"/>
    <w:rsid w:val="004C77F7"/>
    <w:rsid w:val="004D17FD"/>
    <w:rsid w:val="004D3C51"/>
    <w:rsid w:val="004D63E6"/>
    <w:rsid w:val="004E0493"/>
    <w:rsid w:val="004E1EA2"/>
    <w:rsid w:val="004E5D5F"/>
    <w:rsid w:val="004E6F97"/>
    <w:rsid w:val="004F08CF"/>
    <w:rsid w:val="004F0947"/>
    <w:rsid w:val="004F2A97"/>
    <w:rsid w:val="004F5A4A"/>
    <w:rsid w:val="004F6244"/>
    <w:rsid w:val="00500490"/>
    <w:rsid w:val="005017FC"/>
    <w:rsid w:val="005045CB"/>
    <w:rsid w:val="00504CE6"/>
    <w:rsid w:val="00511257"/>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4449"/>
    <w:rsid w:val="00546146"/>
    <w:rsid w:val="00552FCE"/>
    <w:rsid w:val="00564C3F"/>
    <w:rsid w:val="00564C67"/>
    <w:rsid w:val="00565D93"/>
    <w:rsid w:val="00570BDE"/>
    <w:rsid w:val="00572CDC"/>
    <w:rsid w:val="005730CE"/>
    <w:rsid w:val="00576102"/>
    <w:rsid w:val="00576B69"/>
    <w:rsid w:val="005823FC"/>
    <w:rsid w:val="00582FB2"/>
    <w:rsid w:val="00585DD3"/>
    <w:rsid w:val="00587C96"/>
    <w:rsid w:val="005973C3"/>
    <w:rsid w:val="005A0F13"/>
    <w:rsid w:val="005A1647"/>
    <w:rsid w:val="005A3A6E"/>
    <w:rsid w:val="005A47E9"/>
    <w:rsid w:val="005A6AA4"/>
    <w:rsid w:val="005A7EE3"/>
    <w:rsid w:val="005B354D"/>
    <w:rsid w:val="005B4D8C"/>
    <w:rsid w:val="005B525C"/>
    <w:rsid w:val="005C0D2E"/>
    <w:rsid w:val="005C133E"/>
    <w:rsid w:val="005C3DE4"/>
    <w:rsid w:val="005C602B"/>
    <w:rsid w:val="005C6A75"/>
    <w:rsid w:val="005D5238"/>
    <w:rsid w:val="005D69FE"/>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20DE"/>
    <w:rsid w:val="00626852"/>
    <w:rsid w:val="00635E6A"/>
    <w:rsid w:val="00636D86"/>
    <w:rsid w:val="00640D5E"/>
    <w:rsid w:val="0064161C"/>
    <w:rsid w:val="00644A6E"/>
    <w:rsid w:val="006475BB"/>
    <w:rsid w:val="00647CC8"/>
    <w:rsid w:val="00650E28"/>
    <w:rsid w:val="00651C8E"/>
    <w:rsid w:val="00655A06"/>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B31B8"/>
    <w:rsid w:val="006B3B63"/>
    <w:rsid w:val="006B6870"/>
    <w:rsid w:val="006C0131"/>
    <w:rsid w:val="006C3224"/>
    <w:rsid w:val="006C414F"/>
    <w:rsid w:val="006C54B9"/>
    <w:rsid w:val="006D13BC"/>
    <w:rsid w:val="006D38B3"/>
    <w:rsid w:val="006D76A7"/>
    <w:rsid w:val="006E3741"/>
    <w:rsid w:val="006E5C2A"/>
    <w:rsid w:val="006E5DB2"/>
    <w:rsid w:val="006E6216"/>
    <w:rsid w:val="006E621E"/>
    <w:rsid w:val="006E66BD"/>
    <w:rsid w:val="006E7DC0"/>
    <w:rsid w:val="006F048C"/>
    <w:rsid w:val="007000D7"/>
    <w:rsid w:val="007015B2"/>
    <w:rsid w:val="00711AFB"/>
    <w:rsid w:val="00713B4E"/>
    <w:rsid w:val="00714259"/>
    <w:rsid w:val="0071609C"/>
    <w:rsid w:val="007242B1"/>
    <w:rsid w:val="00725438"/>
    <w:rsid w:val="007267F5"/>
    <w:rsid w:val="00727BB0"/>
    <w:rsid w:val="00730E21"/>
    <w:rsid w:val="00735826"/>
    <w:rsid w:val="0074007A"/>
    <w:rsid w:val="00744DD4"/>
    <w:rsid w:val="007459DA"/>
    <w:rsid w:val="007536D1"/>
    <w:rsid w:val="00757DFE"/>
    <w:rsid w:val="00761EA7"/>
    <w:rsid w:val="00763FFF"/>
    <w:rsid w:val="00765DED"/>
    <w:rsid w:val="0077006E"/>
    <w:rsid w:val="0077104D"/>
    <w:rsid w:val="00771EE8"/>
    <w:rsid w:val="0077478C"/>
    <w:rsid w:val="007801BA"/>
    <w:rsid w:val="00783C21"/>
    <w:rsid w:val="007840B0"/>
    <w:rsid w:val="00786567"/>
    <w:rsid w:val="00787643"/>
    <w:rsid w:val="00793641"/>
    <w:rsid w:val="007953EB"/>
    <w:rsid w:val="007A09BF"/>
    <w:rsid w:val="007A52CC"/>
    <w:rsid w:val="007A6A63"/>
    <w:rsid w:val="007B010F"/>
    <w:rsid w:val="007B14B8"/>
    <w:rsid w:val="007B2D6C"/>
    <w:rsid w:val="007B561F"/>
    <w:rsid w:val="007B70AB"/>
    <w:rsid w:val="007B7496"/>
    <w:rsid w:val="007B74A8"/>
    <w:rsid w:val="007B7544"/>
    <w:rsid w:val="007B7AED"/>
    <w:rsid w:val="007C0B49"/>
    <w:rsid w:val="007C12CB"/>
    <w:rsid w:val="007C2E18"/>
    <w:rsid w:val="007C7CE4"/>
    <w:rsid w:val="007D1DB7"/>
    <w:rsid w:val="007E0F49"/>
    <w:rsid w:val="007E4DFB"/>
    <w:rsid w:val="007E51DF"/>
    <w:rsid w:val="007E5EBE"/>
    <w:rsid w:val="007F2727"/>
    <w:rsid w:val="007F305B"/>
    <w:rsid w:val="007F4C1B"/>
    <w:rsid w:val="007F5944"/>
    <w:rsid w:val="007F745D"/>
    <w:rsid w:val="008002F8"/>
    <w:rsid w:val="0080064E"/>
    <w:rsid w:val="008050B2"/>
    <w:rsid w:val="00817984"/>
    <w:rsid w:val="00827829"/>
    <w:rsid w:val="00830A6A"/>
    <w:rsid w:val="008360A5"/>
    <w:rsid w:val="00836402"/>
    <w:rsid w:val="0084404F"/>
    <w:rsid w:val="0084796B"/>
    <w:rsid w:val="00847EEE"/>
    <w:rsid w:val="00853411"/>
    <w:rsid w:val="0086034F"/>
    <w:rsid w:val="00864FB1"/>
    <w:rsid w:val="0086618A"/>
    <w:rsid w:val="008675B7"/>
    <w:rsid w:val="008714F4"/>
    <w:rsid w:val="008718BE"/>
    <w:rsid w:val="00885E9D"/>
    <w:rsid w:val="00886E82"/>
    <w:rsid w:val="00890A97"/>
    <w:rsid w:val="008925D9"/>
    <w:rsid w:val="00893F68"/>
    <w:rsid w:val="00894630"/>
    <w:rsid w:val="00895D06"/>
    <w:rsid w:val="008A0350"/>
    <w:rsid w:val="008A4CC5"/>
    <w:rsid w:val="008A75A3"/>
    <w:rsid w:val="008B0739"/>
    <w:rsid w:val="008B10E5"/>
    <w:rsid w:val="008B2F3C"/>
    <w:rsid w:val="008B30BC"/>
    <w:rsid w:val="008B5A51"/>
    <w:rsid w:val="008B67DA"/>
    <w:rsid w:val="008C3746"/>
    <w:rsid w:val="008C4093"/>
    <w:rsid w:val="008C5FC9"/>
    <w:rsid w:val="008E21F6"/>
    <w:rsid w:val="008E3250"/>
    <w:rsid w:val="008E35F3"/>
    <w:rsid w:val="008F0AEA"/>
    <w:rsid w:val="008F2AC0"/>
    <w:rsid w:val="008F38BF"/>
    <w:rsid w:val="008F727D"/>
    <w:rsid w:val="008F7FFC"/>
    <w:rsid w:val="00900187"/>
    <w:rsid w:val="00902128"/>
    <w:rsid w:val="00904BB0"/>
    <w:rsid w:val="00906D44"/>
    <w:rsid w:val="00907ADA"/>
    <w:rsid w:val="00911125"/>
    <w:rsid w:val="00912648"/>
    <w:rsid w:val="009167C9"/>
    <w:rsid w:val="00921C74"/>
    <w:rsid w:val="00922E72"/>
    <w:rsid w:val="00922FBA"/>
    <w:rsid w:val="00927336"/>
    <w:rsid w:val="0093133F"/>
    <w:rsid w:val="009315AB"/>
    <w:rsid w:val="00931D20"/>
    <w:rsid w:val="00932EBC"/>
    <w:rsid w:val="009351E6"/>
    <w:rsid w:val="00935BCE"/>
    <w:rsid w:val="00935D7F"/>
    <w:rsid w:val="00936984"/>
    <w:rsid w:val="0094262E"/>
    <w:rsid w:val="0094414C"/>
    <w:rsid w:val="00944277"/>
    <w:rsid w:val="0094645C"/>
    <w:rsid w:val="0096011B"/>
    <w:rsid w:val="009601A0"/>
    <w:rsid w:val="009604FF"/>
    <w:rsid w:val="00960B88"/>
    <w:rsid w:val="00961C36"/>
    <w:rsid w:val="00976216"/>
    <w:rsid w:val="009765B5"/>
    <w:rsid w:val="00980CCE"/>
    <w:rsid w:val="0098532C"/>
    <w:rsid w:val="00986567"/>
    <w:rsid w:val="009932FE"/>
    <w:rsid w:val="00997BA4"/>
    <w:rsid w:val="009A022B"/>
    <w:rsid w:val="009A676A"/>
    <w:rsid w:val="009B2D3E"/>
    <w:rsid w:val="009B70E9"/>
    <w:rsid w:val="009B79DF"/>
    <w:rsid w:val="009B7CDD"/>
    <w:rsid w:val="009C185A"/>
    <w:rsid w:val="009C1CA8"/>
    <w:rsid w:val="009C3204"/>
    <w:rsid w:val="009C7E12"/>
    <w:rsid w:val="009D0DAC"/>
    <w:rsid w:val="009E09ED"/>
    <w:rsid w:val="009E43D5"/>
    <w:rsid w:val="009E76E9"/>
    <w:rsid w:val="009F7422"/>
    <w:rsid w:val="009F7A81"/>
    <w:rsid w:val="00A0099F"/>
    <w:rsid w:val="00A02514"/>
    <w:rsid w:val="00A061AB"/>
    <w:rsid w:val="00A06A67"/>
    <w:rsid w:val="00A07126"/>
    <w:rsid w:val="00A071BB"/>
    <w:rsid w:val="00A11032"/>
    <w:rsid w:val="00A11076"/>
    <w:rsid w:val="00A14140"/>
    <w:rsid w:val="00A14EA9"/>
    <w:rsid w:val="00A178BA"/>
    <w:rsid w:val="00A215E4"/>
    <w:rsid w:val="00A21BD2"/>
    <w:rsid w:val="00A232BC"/>
    <w:rsid w:val="00A34790"/>
    <w:rsid w:val="00A36345"/>
    <w:rsid w:val="00A412E5"/>
    <w:rsid w:val="00A50B0F"/>
    <w:rsid w:val="00A51C32"/>
    <w:rsid w:val="00A51CBE"/>
    <w:rsid w:val="00A5451F"/>
    <w:rsid w:val="00A565BA"/>
    <w:rsid w:val="00A65B36"/>
    <w:rsid w:val="00A70202"/>
    <w:rsid w:val="00A70DA7"/>
    <w:rsid w:val="00A76DD9"/>
    <w:rsid w:val="00A76F44"/>
    <w:rsid w:val="00A81E7B"/>
    <w:rsid w:val="00A83D1E"/>
    <w:rsid w:val="00A86100"/>
    <w:rsid w:val="00A866F1"/>
    <w:rsid w:val="00A90BF5"/>
    <w:rsid w:val="00A913D3"/>
    <w:rsid w:val="00AA0CEC"/>
    <w:rsid w:val="00AA10A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7597"/>
    <w:rsid w:val="00B26F13"/>
    <w:rsid w:val="00B33BB2"/>
    <w:rsid w:val="00B34EDB"/>
    <w:rsid w:val="00B40985"/>
    <w:rsid w:val="00B40E12"/>
    <w:rsid w:val="00B42AE9"/>
    <w:rsid w:val="00B5289B"/>
    <w:rsid w:val="00B544E0"/>
    <w:rsid w:val="00B54DF2"/>
    <w:rsid w:val="00B623D3"/>
    <w:rsid w:val="00B63FAC"/>
    <w:rsid w:val="00B654DF"/>
    <w:rsid w:val="00B66491"/>
    <w:rsid w:val="00B6684E"/>
    <w:rsid w:val="00B67BD6"/>
    <w:rsid w:val="00B713B8"/>
    <w:rsid w:val="00B72AE0"/>
    <w:rsid w:val="00B752C3"/>
    <w:rsid w:val="00B7605C"/>
    <w:rsid w:val="00B76AF0"/>
    <w:rsid w:val="00B826FE"/>
    <w:rsid w:val="00B87582"/>
    <w:rsid w:val="00B875F2"/>
    <w:rsid w:val="00B93C5F"/>
    <w:rsid w:val="00B93E17"/>
    <w:rsid w:val="00B942D6"/>
    <w:rsid w:val="00BA1FFC"/>
    <w:rsid w:val="00BA27D8"/>
    <w:rsid w:val="00BA62D2"/>
    <w:rsid w:val="00BB2181"/>
    <w:rsid w:val="00BB3DF9"/>
    <w:rsid w:val="00BB4399"/>
    <w:rsid w:val="00BB477A"/>
    <w:rsid w:val="00BB6219"/>
    <w:rsid w:val="00BB7932"/>
    <w:rsid w:val="00BC068B"/>
    <w:rsid w:val="00BC3E0A"/>
    <w:rsid w:val="00BC716B"/>
    <w:rsid w:val="00BD1BC5"/>
    <w:rsid w:val="00BD54CF"/>
    <w:rsid w:val="00BD55E8"/>
    <w:rsid w:val="00BD700C"/>
    <w:rsid w:val="00BD79A0"/>
    <w:rsid w:val="00BD7D26"/>
    <w:rsid w:val="00BE01D5"/>
    <w:rsid w:val="00BE28F4"/>
    <w:rsid w:val="00BF1A5E"/>
    <w:rsid w:val="00BF29CD"/>
    <w:rsid w:val="00BF4E50"/>
    <w:rsid w:val="00BF5F93"/>
    <w:rsid w:val="00C00D25"/>
    <w:rsid w:val="00C00D76"/>
    <w:rsid w:val="00C02E44"/>
    <w:rsid w:val="00C06003"/>
    <w:rsid w:val="00C073E4"/>
    <w:rsid w:val="00C07667"/>
    <w:rsid w:val="00C07D6D"/>
    <w:rsid w:val="00C10DBD"/>
    <w:rsid w:val="00C125E5"/>
    <w:rsid w:val="00C14075"/>
    <w:rsid w:val="00C221B3"/>
    <w:rsid w:val="00C2301C"/>
    <w:rsid w:val="00C24FB0"/>
    <w:rsid w:val="00C31E70"/>
    <w:rsid w:val="00C3596E"/>
    <w:rsid w:val="00C375A4"/>
    <w:rsid w:val="00C420FF"/>
    <w:rsid w:val="00C45AA1"/>
    <w:rsid w:val="00C50316"/>
    <w:rsid w:val="00C51352"/>
    <w:rsid w:val="00C54FB3"/>
    <w:rsid w:val="00C63E30"/>
    <w:rsid w:val="00C64BE1"/>
    <w:rsid w:val="00C64F0D"/>
    <w:rsid w:val="00C733F1"/>
    <w:rsid w:val="00C80DCD"/>
    <w:rsid w:val="00C83302"/>
    <w:rsid w:val="00C85A3A"/>
    <w:rsid w:val="00C85DE0"/>
    <w:rsid w:val="00C916CD"/>
    <w:rsid w:val="00C918C7"/>
    <w:rsid w:val="00C93345"/>
    <w:rsid w:val="00C94A4B"/>
    <w:rsid w:val="00C94EC3"/>
    <w:rsid w:val="00C97196"/>
    <w:rsid w:val="00CA1543"/>
    <w:rsid w:val="00CA57DE"/>
    <w:rsid w:val="00CA71E4"/>
    <w:rsid w:val="00CB044A"/>
    <w:rsid w:val="00CB0E7C"/>
    <w:rsid w:val="00CC011E"/>
    <w:rsid w:val="00CC054B"/>
    <w:rsid w:val="00CC481C"/>
    <w:rsid w:val="00CC4C08"/>
    <w:rsid w:val="00CC4C87"/>
    <w:rsid w:val="00CD0B1A"/>
    <w:rsid w:val="00CD4288"/>
    <w:rsid w:val="00CD6AEF"/>
    <w:rsid w:val="00CE1D16"/>
    <w:rsid w:val="00CE6283"/>
    <w:rsid w:val="00CF0B8C"/>
    <w:rsid w:val="00CF2BFF"/>
    <w:rsid w:val="00CF4093"/>
    <w:rsid w:val="00CF4832"/>
    <w:rsid w:val="00CF4DD1"/>
    <w:rsid w:val="00CF4F3C"/>
    <w:rsid w:val="00CF73F4"/>
    <w:rsid w:val="00D00E56"/>
    <w:rsid w:val="00D02A60"/>
    <w:rsid w:val="00D0687F"/>
    <w:rsid w:val="00D121E2"/>
    <w:rsid w:val="00D13710"/>
    <w:rsid w:val="00D14523"/>
    <w:rsid w:val="00D1663C"/>
    <w:rsid w:val="00D1734A"/>
    <w:rsid w:val="00D21C0D"/>
    <w:rsid w:val="00D24163"/>
    <w:rsid w:val="00D25080"/>
    <w:rsid w:val="00D31A46"/>
    <w:rsid w:val="00D358BE"/>
    <w:rsid w:val="00D35CD7"/>
    <w:rsid w:val="00D36861"/>
    <w:rsid w:val="00D4015D"/>
    <w:rsid w:val="00D42822"/>
    <w:rsid w:val="00D433D2"/>
    <w:rsid w:val="00D46F04"/>
    <w:rsid w:val="00D50CC5"/>
    <w:rsid w:val="00D51E0C"/>
    <w:rsid w:val="00D51ED6"/>
    <w:rsid w:val="00D52048"/>
    <w:rsid w:val="00D52073"/>
    <w:rsid w:val="00D56682"/>
    <w:rsid w:val="00D57819"/>
    <w:rsid w:val="00D57CA5"/>
    <w:rsid w:val="00D61687"/>
    <w:rsid w:val="00D61E33"/>
    <w:rsid w:val="00D62568"/>
    <w:rsid w:val="00D63F13"/>
    <w:rsid w:val="00D701A1"/>
    <w:rsid w:val="00D72031"/>
    <w:rsid w:val="00D725B6"/>
    <w:rsid w:val="00D766CB"/>
    <w:rsid w:val="00D76A3D"/>
    <w:rsid w:val="00D8042D"/>
    <w:rsid w:val="00D814DC"/>
    <w:rsid w:val="00D814F4"/>
    <w:rsid w:val="00D81C7A"/>
    <w:rsid w:val="00D84F60"/>
    <w:rsid w:val="00D924C9"/>
    <w:rsid w:val="00D92E5B"/>
    <w:rsid w:val="00DA77B0"/>
    <w:rsid w:val="00DB1B20"/>
    <w:rsid w:val="00DB43AD"/>
    <w:rsid w:val="00DB571B"/>
    <w:rsid w:val="00DC20FE"/>
    <w:rsid w:val="00DC400D"/>
    <w:rsid w:val="00DC4D6C"/>
    <w:rsid w:val="00DC71DE"/>
    <w:rsid w:val="00DD1A85"/>
    <w:rsid w:val="00DD2155"/>
    <w:rsid w:val="00DD2A7B"/>
    <w:rsid w:val="00DE0399"/>
    <w:rsid w:val="00DF1612"/>
    <w:rsid w:val="00DF303A"/>
    <w:rsid w:val="00E0092C"/>
    <w:rsid w:val="00E052C4"/>
    <w:rsid w:val="00E073E3"/>
    <w:rsid w:val="00E133BD"/>
    <w:rsid w:val="00E153BD"/>
    <w:rsid w:val="00E23F8C"/>
    <w:rsid w:val="00E2457E"/>
    <w:rsid w:val="00E25EAB"/>
    <w:rsid w:val="00E27419"/>
    <w:rsid w:val="00E30070"/>
    <w:rsid w:val="00E310F4"/>
    <w:rsid w:val="00E31BE2"/>
    <w:rsid w:val="00E346ED"/>
    <w:rsid w:val="00E34F33"/>
    <w:rsid w:val="00E40077"/>
    <w:rsid w:val="00E44F1E"/>
    <w:rsid w:val="00E46CDD"/>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B0521"/>
    <w:rsid w:val="00EB5FFF"/>
    <w:rsid w:val="00EB7605"/>
    <w:rsid w:val="00EC3D7B"/>
    <w:rsid w:val="00EC5012"/>
    <w:rsid w:val="00EC6CA2"/>
    <w:rsid w:val="00EC6DCB"/>
    <w:rsid w:val="00ED5F9B"/>
    <w:rsid w:val="00EE1AB3"/>
    <w:rsid w:val="00EE39C6"/>
    <w:rsid w:val="00EE4E02"/>
    <w:rsid w:val="00EF101F"/>
    <w:rsid w:val="00EF1121"/>
    <w:rsid w:val="00EF6A04"/>
    <w:rsid w:val="00F01480"/>
    <w:rsid w:val="00F041C3"/>
    <w:rsid w:val="00F06424"/>
    <w:rsid w:val="00F117E0"/>
    <w:rsid w:val="00F148C1"/>
    <w:rsid w:val="00F17079"/>
    <w:rsid w:val="00F20607"/>
    <w:rsid w:val="00F2079E"/>
    <w:rsid w:val="00F21E6F"/>
    <w:rsid w:val="00F22B04"/>
    <w:rsid w:val="00F2561A"/>
    <w:rsid w:val="00F33B27"/>
    <w:rsid w:val="00F33B77"/>
    <w:rsid w:val="00F35270"/>
    <w:rsid w:val="00F377E5"/>
    <w:rsid w:val="00F420A8"/>
    <w:rsid w:val="00F43D14"/>
    <w:rsid w:val="00F510B1"/>
    <w:rsid w:val="00F51580"/>
    <w:rsid w:val="00F51CAD"/>
    <w:rsid w:val="00F53945"/>
    <w:rsid w:val="00F54255"/>
    <w:rsid w:val="00F56E5F"/>
    <w:rsid w:val="00F611AD"/>
    <w:rsid w:val="00F6405F"/>
    <w:rsid w:val="00F70D72"/>
    <w:rsid w:val="00F715DB"/>
    <w:rsid w:val="00F73A9F"/>
    <w:rsid w:val="00F81404"/>
    <w:rsid w:val="00F85765"/>
    <w:rsid w:val="00F91E22"/>
    <w:rsid w:val="00F92EA4"/>
    <w:rsid w:val="00F94427"/>
    <w:rsid w:val="00F9590A"/>
    <w:rsid w:val="00F96462"/>
    <w:rsid w:val="00FA3B11"/>
    <w:rsid w:val="00FA3B13"/>
    <w:rsid w:val="00FA3EDD"/>
    <w:rsid w:val="00FA476D"/>
    <w:rsid w:val="00FA49EF"/>
    <w:rsid w:val="00FB0191"/>
    <w:rsid w:val="00FB1B8B"/>
    <w:rsid w:val="00FB71A4"/>
    <w:rsid w:val="00FC432E"/>
    <w:rsid w:val="00FC654C"/>
    <w:rsid w:val="00FD1FCD"/>
    <w:rsid w:val="00FD274D"/>
    <w:rsid w:val="00FD4EA7"/>
    <w:rsid w:val="00FD7766"/>
    <w:rsid w:val="00FE0454"/>
    <w:rsid w:val="00FE09CB"/>
    <w:rsid w:val="00FE0DAF"/>
    <w:rsid w:val="00FE4125"/>
    <w:rsid w:val="00FF3EAB"/>
    <w:rsid w:val="00FF6BAC"/>
    <w:rsid w:val="00FF6F34"/>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rsid w:val="00D14523"/>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basedOn w:val="a0"/>
    <w:link w:val="ab"/>
    <w:uiPriority w:val="99"/>
    <w:rsid w:val="00D14523"/>
    <w:rPr>
      <w:rFonts w:ascii="Calibri" w:hAnsi="Calibri"/>
      <w:kern w:val="2"/>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28</Pages>
  <Words>4632</Words>
  <Characters>26406</Characters>
  <Application>Microsoft Office Word</Application>
  <DocSecurity>0</DocSecurity>
  <Lines>220</Lines>
  <Paragraphs>61</Paragraphs>
  <ScaleCrop>false</ScaleCrop>
  <Company>P R C</Company>
  <LinksUpToDate>false</LinksUpToDate>
  <CharactersWithSpaces>30977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160</cp:revision>
  <cp:lastPrinted>2024-11-01T14:08:00Z</cp:lastPrinted>
  <dcterms:created xsi:type="dcterms:W3CDTF">2024-11-24T05:05:00Z</dcterms:created>
  <dcterms:modified xsi:type="dcterms:W3CDTF">2026-08-10T00:31:00Z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