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6C1A3" w14:textId="77777777" w:rsidR="00275CBF" w:rsidRDefault="00275CBF" w:rsidP="00275CBF">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88AE6C3" wp14:editId="73C38C85">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1FFF8480" w14:textId="211EEAAD" w:rsidR="00275CBF" w:rsidRDefault="00275CBF" w:rsidP="00275CBF">
      <w:pPr>
        <w:pStyle w:val="1"/>
        <w:spacing w:before="0" w:line="360" w:lineRule="auto"/>
        <w:ind w:left="0" w:right="0"/>
        <w:rPr>
          <w:rFonts w:ascii="Times New Roman" w:eastAsia="宋体" w:hAnsi="Times New Roman" w:cs="Times New Roman"/>
          <w:b/>
          <w:bCs/>
          <w:sz w:val="36"/>
          <w:szCs w:val="36"/>
          <w:lang w:eastAsia="zh-CN"/>
        </w:rPr>
      </w:pPr>
      <w:r w:rsidRPr="00275CBF">
        <w:rPr>
          <w:rFonts w:ascii="Times New Roman" w:eastAsia="宋体" w:hAnsi="Times New Roman" w:cs="Times New Roman"/>
          <w:b/>
          <w:bCs/>
          <w:sz w:val="36"/>
          <w:szCs w:val="36"/>
          <w:lang w:eastAsia="zh-CN"/>
        </w:rPr>
        <w:t>HRD C</w:t>
      </w:r>
      <w:r w:rsidRPr="00275CBF">
        <w:rPr>
          <w:rFonts w:ascii="Times New Roman" w:eastAsia="宋体" w:hAnsi="Times New Roman" w:cs="Times New Roman" w:hint="eastAsia"/>
          <w:b/>
          <w:bCs/>
          <w:sz w:val="36"/>
          <w:szCs w:val="36"/>
          <w:lang w:eastAsia="zh-CN"/>
        </w:rPr>
        <w:t>omplete</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6564420E" w14:textId="4A1FB6CB" w:rsidR="00275CBF" w:rsidRDefault="00275CBF" w:rsidP="00275CBF">
      <w:pPr>
        <w:pStyle w:val="af1"/>
        <w:numPr>
          <w:ilvl w:val="0"/>
          <w:numId w:val="9"/>
        </w:numPr>
        <w:spacing w:line="360" w:lineRule="auto"/>
        <w:ind w:left="0"/>
        <w:jc w:val="both"/>
        <w:rPr>
          <w:rFonts w:ascii="Times New Roman" w:hAnsi="Times New Roman" w:cs="Times New Roman"/>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70C6BBCD" wp14:editId="3DB47079">
                <wp:simplePos x="0" y="0"/>
                <wp:positionH relativeFrom="margin">
                  <wp:align>center</wp:align>
                </wp:positionH>
                <wp:positionV relativeFrom="paragraph">
                  <wp:posOffset>335970</wp:posOffset>
                </wp:positionV>
                <wp:extent cx="6129020" cy="6350"/>
                <wp:effectExtent l="0" t="0" r="24130" b="31750"/>
                <wp:wrapNone/>
                <wp:docPr id="11" name="直接连接符 1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5D899940" id="直接连接符 11" o:spid="_x0000_s1026" style="position:absolute;left:0;text-align:left;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45pt" to="482.6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" strokecolor="black [3213]" strokeweight="1.25pt">
                <v:stroke joinstyle="miter"/>
                <w10:wrap anchorx="margin"/>
              </v:line>
            </w:pict>
          </mc:Fallback>
        </mc:AlternateContent>
      </w: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275CBF" w:rsidRPr="00275CBF" w14:paraId="1B68F622" w14:textId="77777777" w:rsidTr="00275CBF">
        <w:trPr>
          <w:trHeight w:val="70"/>
        </w:trPr>
        <w:tc>
          <w:tcPr>
            <w:tcW w:w="2259" w:type="dxa"/>
            <w:vAlign w:val="center"/>
          </w:tcPr>
          <w:p w14:paraId="539091F6" w14:textId="4F5D180E"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姓  名：</w:t>
            </w:r>
            <w:r w:rsidR="008124A5" w:rsidRPr="008A7448">
              <w:rPr>
                <w:rFonts w:ascii="Times New Roman" w:eastAsia="宋体" w:hAnsi="Times New Roman" w:cs="Times New Roman"/>
                <w:sz w:val="18"/>
                <w:szCs w:val="13"/>
              </w:rPr>
              <w:t>{{</w:t>
            </w:r>
            <w:proofErr w:type="spellStart"/>
            <w:r w:rsidR="008124A5" w:rsidRPr="008A7448">
              <w:rPr>
                <w:rFonts w:ascii="Times New Roman" w:eastAsia="宋体" w:hAnsi="Times New Roman" w:cs="Times New Roman"/>
                <w:sz w:val="18"/>
                <w:szCs w:val="13"/>
              </w:rPr>
              <w:t>sample.patient_name</w:t>
            </w:r>
            <w:proofErr w:type="spellEnd"/>
            <w:r w:rsidR="008124A5" w:rsidRPr="008A7448">
              <w:rPr>
                <w:rFonts w:ascii="Times New Roman" w:eastAsia="宋体" w:hAnsi="Times New Roman" w:cs="Times New Roman"/>
                <w:sz w:val="18"/>
                <w:szCs w:val="13"/>
              </w:rPr>
              <w:t>}}</w:t>
            </w:r>
          </w:p>
        </w:tc>
        <w:tc>
          <w:tcPr>
            <w:tcW w:w="1341" w:type="dxa"/>
            <w:vAlign w:val="center"/>
          </w:tcPr>
          <w:p w14:paraId="6C3C7510" w14:textId="69E4FAE6"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性  别：</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sample.gender</w:t>
            </w:r>
            <w:proofErr w:type="spellEnd"/>
            <w:r w:rsidR="008124A5" w:rsidRPr="008A7448">
              <w:rPr>
                <w:rFonts w:ascii="Times New Roman" w:eastAsia="宋体" w:hAnsi="Times New Roman" w:cs="Times New Roman"/>
                <w:sz w:val="18"/>
                <w:szCs w:val="18"/>
              </w:rPr>
              <w:t>}}</w:t>
            </w:r>
          </w:p>
        </w:tc>
        <w:tc>
          <w:tcPr>
            <w:tcW w:w="1600" w:type="dxa"/>
            <w:vAlign w:val="center"/>
          </w:tcPr>
          <w:p w14:paraId="6663D9D3" w14:textId="0982D5C5"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年 龄：</w:t>
            </w:r>
            <w:r w:rsidR="008124A5" w:rsidRPr="008A7448">
              <w:rPr>
                <w:rFonts w:ascii="Times New Roman" w:eastAsia="宋体" w:hAnsi="Times New Roman" w:cs="Times New Roman"/>
                <w:sz w:val="18"/>
                <w:szCs w:val="18"/>
              </w:rPr>
              <w:t xml:space="preserve">{%if </w:t>
            </w:r>
            <w:proofErr w:type="spellStart"/>
            <w:r w:rsidR="008124A5" w:rsidRPr="008A7448">
              <w:rPr>
                <w:rFonts w:ascii="Times New Roman" w:eastAsia="宋体" w:hAnsi="Times New Roman" w:cs="Times New Roman"/>
                <w:sz w:val="18"/>
                <w:szCs w:val="18"/>
              </w:rPr>
              <w:t>sample.age</w:t>
            </w:r>
            <w:proofErr w:type="spellEnd"/>
            <w:r w:rsidR="008124A5" w:rsidRPr="008A7448">
              <w:rPr>
                <w:rFonts w:ascii="Times New Roman" w:eastAsia="宋体" w:hAnsi="Times New Roman" w:cs="Times New Roman"/>
                <w:sz w:val="18"/>
                <w:szCs w:val="18"/>
              </w:rPr>
              <w:t>%} {{</w:t>
            </w:r>
            <w:proofErr w:type="spellStart"/>
            <w:r w:rsidR="008124A5" w:rsidRPr="008A7448">
              <w:rPr>
                <w:rFonts w:ascii="Times New Roman" w:eastAsia="宋体" w:hAnsi="Times New Roman" w:cs="Times New Roman"/>
                <w:sz w:val="18"/>
                <w:szCs w:val="18"/>
              </w:rPr>
              <w:t>sample.age</w:t>
            </w:r>
            <w:proofErr w:type="spellEnd"/>
            <w:r w:rsidR="008124A5" w:rsidRPr="008A7448">
              <w:rPr>
                <w:rFonts w:ascii="Times New Roman" w:eastAsia="宋体" w:hAnsi="Times New Roman" w:cs="Times New Roman"/>
                <w:sz w:val="18"/>
                <w:szCs w:val="18"/>
              </w:rPr>
              <w:t xml:space="preserve">}} </w:t>
            </w:r>
            <w:r w:rsidR="008124A5" w:rsidRPr="008A7448">
              <w:rPr>
                <w:rFonts w:ascii="Times New Roman" w:eastAsia="宋体" w:hAnsi="Times New Roman" w:cs="Times New Roman"/>
                <w:sz w:val="18"/>
                <w:szCs w:val="18"/>
              </w:rPr>
              <w:t>岁</w:t>
            </w:r>
            <w:r w:rsidR="008124A5" w:rsidRPr="008A7448">
              <w:rPr>
                <w:rFonts w:ascii="Times New Roman" w:eastAsia="宋体" w:hAnsi="Times New Roman" w:cs="Times New Roman"/>
                <w:sz w:val="18"/>
                <w:szCs w:val="18"/>
              </w:rPr>
              <w:t xml:space="preserve"> {%endif%}</w:t>
            </w:r>
          </w:p>
        </w:tc>
        <w:tc>
          <w:tcPr>
            <w:tcW w:w="4420" w:type="dxa"/>
            <w:gridSpan w:val="2"/>
            <w:vAlign w:val="center"/>
          </w:tcPr>
          <w:p w14:paraId="1FA86CF7" w14:textId="0E4193F6" w:rsidR="00275CBF" w:rsidRPr="00275CBF" w:rsidRDefault="00275CBF" w:rsidP="00744AE5">
            <w:pPr>
              <w:tabs>
                <w:tab w:val="center" w:pos="2102"/>
              </w:tabs>
              <w:spacing w:line="360" w:lineRule="auto"/>
              <w:rPr>
                <w:rFonts w:ascii="宋体" w:eastAsia="宋体" w:hAnsi="宋体" w:cs="Times New Roman"/>
                <w:sz w:val="18"/>
                <w:szCs w:val="18"/>
              </w:rPr>
            </w:pPr>
            <w:r w:rsidRPr="00275CBF">
              <w:rPr>
                <w:rFonts w:ascii="宋体" w:eastAsia="宋体" w:hAnsi="宋体" w:cs="Times New Roman"/>
                <w:b/>
                <w:bCs/>
                <w:sz w:val="18"/>
                <w:szCs w:val="18"/>
              </w:rPr>
              <w:t>报告编号：</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sample.sample_id</w:t>
            </w:r>
            <w:proofErr w:type="spellEnd"/>
            <w:r w:rsidR="008124A5" w:rsidRPr="008A7448">
              <w:rPr>
                <w:rFonts w:ascii="Times New Roman" w:eastAsia="宋体" w:hAnsi="Times New Roman" w:cs="Times New Roman"/>
                <w:sz w:val="18"/>
                <w:szCs w:val="18"/>
              </w:rPr>
              <w:t>}}</w:t>
            </w:r>
          </w:p>
        </w:tc>
      </w:tr>
      <w:tr w:rsidR="00275CBF" w:rsidRPr="00275CBF" w14:paraId="367DFF5C" w14:textId="77777777" w:rsidTr="00275CBF">
        <w:trPr>
          <w:trHeight w:val="345"/>
        </w:trPr>
        <w:tc>
          <w:tcPr>
            <w:tcW w:w="2259" w:type="dxa"/>
            <w:vAlign w:val="center"/>
          </w:tcPr>
          <w:p w14:paraId="24B724E2" w14:textId="26096CC4"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住院号：</w:t>
            </w:r>
          </w:p>
        </w:tc>
        <w:tc>
          <w:tcPr>
            <w:tcW w:w="2941" w:type="dxa"/>
            <w:gridSpan w:val="2"/>
            <w:vAlign w:val="center"/>
          </w:tcPr>
          <w:p w14:paraId="210EC43A" w14:textId="2D8468DA"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病  区：</w:t>
            </w:r>
          </w:p>
        </w:tc>
        <w:tc>
          <w:tcPr>
            <w:tcW w:w="4420" w:type="dxa"/>
            <w:gridSpan w:val="2"/>
            <w:vAlign w:val="center"/>
          </w:tcPr>
          <w:p w14:paraId="4E8A9B8B" w14:textId="136F1BD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标本类型：</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sample.sample_type</w:t>
            </w:r>
            <w:proofErr w:type="spellEnd"/>
            <w:r w:rsidR="008124A5" w:rsidRPr="008A7448">
              <w:rPr>
                <w:rFonts w:ascii="Times New Roman" w:eastAsia="宋体" w:hAnsi="Times New Roman" w:cs="Times New Roman"/>
                <w:sz w:val="18"/>
                <w:szCs w:val="18"/>
              </w:rPr>
              <w:t>}}</w:t>
            </w:r>
          </w:p>
        </w:tc>
      </w:tr>
      <w:tr w:rsidR="00275CBF" w:rsidRPr="00275CBF" w14:paraId="66D472F2" w14:textId="77777777" w:rsidTr="00744AE5">
        <w:trPr>
          <w:trHeight w:val="345"/>
        </w:trPr>
        <w:tc>
          <w:tcPr>
            <w:tcW w:w="2259" w:type="dxa"/>
            <w:vAlign w:val="center"/>
          </w:tcPr>
          <w:p w14:paraId="1ABA3A6D" w14:textId="3D913DB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门诊号：</w:t>
            </w:r>
          </w:p>
        </w:tc>
        <w:tc>
          <w:tcPr>
            <w:tcW w:w="2941" w:type="dxa"/>
            <w:gridSpan w:val="2"/>
            <w:vAlign w:val="center"/>
          </w:tcPr>
          <w:p w14:paraId="75601E71" w14:textId="4E2E975B"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床  号：</w:t>
            </w:r>
          </w:p>
        </w:tc>
        <w:tc>
          <w:tcPr>
            <w:tcW w:w="4420" w:type="dxa"/>
            <w:gridSpan w:val="2"/>
            <w:vAlign w:val="center"/>
          </w:tcPr>
          <w:p w14:paraId="037CD3C2" w14:textId="7777777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送检医师：</w:t>
            </w:r>
          </w:p>
        </w:tc>
      </w:tr>
      <w:tr w:rsidR="00275CBF" w:rsidRPr="00275CBF" w14:paraId="201E352D" w14:textId="77777777" w:rsidTr="00744AE5">
        <w:trPr>
          <w:trHeight w:val="345"/>
        </w:trPr>
        <w:tc>
          <w:tcPr>
            <w:tcW w:w="2259" w:type="dxa"/>
            <w:vAlign w:val="center"/>
          </w:tcPr>
          <w:p w14:paraId="7F4A93F6" w14:textId="2A81DE8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送检科室：</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sample.hosp_depart</w:t>
            </w:r>
            <w:proofErr w:type="spellEnd"/>
            <w:r w:rsidR="008124A5" w:rsidRPr="008A7448">
              <w:rPr>
                <w:rFonts w:ascii="Times New Roman" w:eastAsia="宋体" w:hAnsi="Times New Roman" w:cs="Times New Roman"/>
                <w:sz w:val="18"/>
                <w:szCs w:val="18"/>
              </w:rPr>
              <w:t>}}</w:t>
            </w:r>
          </w:p>
        </w:tc>
        <w:tc>
          <w:tcPr>
            <w:tcW w:w="2941" w:type="dxa"/>
            <w:gridSpan w:val="2"/>
            <w:vAlign w:val="center"/>
          </w:tcPr>
          <w:p w14:paraId="6B1B53B4" w14:textId="0808D75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送检单位：</w:t>
            </w:r>
            <w:r w:rsidRPr="00275CBF">
              <w:rPr>
                <w:rFonts w:ascii="宋体" w:eastAsia="宋体" w:hAnsi="宋体" w:cs="Times New Roman"/>
                <w:sz w:val="18"/>
                <w:szCs w:val="18"/>
              </w:rPr>
              <w:t>浙江省人民医院</w:t>
            </w:r>
          </w:p>
        </w:tc>
        <w:tc>
          <w:tcPr>
            <w:tcW w:w="2517" w:type="dxa"/>
            <w:vAlign w:val="center"/>
          </w:tcPr>
          <w:p w14:paraId="12670CAA" w14:textId="76CC1E91"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申请日期：</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sample.receive_data</w:t>
            </w:r>
            <w:r w:rsidR="008124A5" w:rsidRPr="008A7448">
              <w:rPr>
                <w:rFonts w:ascii="Times New Roman" w:eastAsia="宋体" w:hAnsi="Times New Roman" w:cs="Times New Roman" w:hint="eastAsia"/>
                <w:sz w:val="18"/>
                <w:szCs w:val="18"/>
              </w:rPr>
              <w:t>|replace</w:t>
            </w:r>
            <w:proofErr w:type="spellEnd"/>
            <w:r w:rsidR="008124A5" w:rsidRPr="008A7448">
              <w:rPr>
                <w:rFonts w:ascii="Times New Roman" w:eastAsia="宋体" w:hAnsi="Times New Roman" w:cs="Times New Roman"/>
                <w:sz w:val="18"/>
                <w:szCs w:val="18"/>
              </w:rPr>
              <w:t>(“-”,””)}}</w:t>
            </w:r>
          </w:p>
        </w:tc>
        <w:tc>
          <w:tcPr>
            <w:tcW w:w="1903" w:type="dxa"/>
            <w:vAlign w:val="center"/>
          </w:tcPr>
          <w:p w14:paraId="165D9B5E" w14:textId="54B203A1"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报告日期：</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sample.report_date</w:t>
            </w:r>
            <w:r w:rsidR="008124A5" w:rsidRPr="008A7448">
              <w:rPr>
                <w:rFonts w:ascii="Times New Roman" w:eastAsia="宋体" w:hAnsi="Times New Roman" w:cs="Times New Roman" w:hint="eastAsia"/>
                <w:sz w:val="18"/>
                <w:szCs w:val="18"/>
              </w:rPr>
              <w:t>|replace</w:t>
            </w:r>
            <w:proofErr w:type="spellEnd"/>
            <w:r w:rsidR="008124A5" w:rsidRPr="008A7448">
              <w:rPr>
                <w:rFonts w:ascii="Times New Roman" w:eastAsia="宋体" w:hAnsi="Times New Roman" w:cs="Times New Roman"/>
                <w:sz w:val="18"/>
                <w:szCs w:val="18"/>
              </w:rPr>
              <w:t>(“-”,””)}}</w:t>
            </w:r>
          </w:p>
        </w:tc>
      </w:tr>
      <w:tr w:rsidR="00275CBF" w:rsidRPr="00275CBF" w14:paraId="63CF9AD7" w14:textId="77777777" w:rsidTr="00744AE5">
        <w:trPr>
          <w:trHeight w:val="397"/>
        </w:trPr>
        <w:tc>
          <w:tcPr>
            <w:tcW w:w="9620" w:type="dxa"/>
            <w:gridSpan w:val="5"/>
            <w:vAlign w:val="center"/>
          </w:tcPr>
          <w:p w14:paraId="41EAB286" w14:textId="77777777" w:rsidR="00275CBF" w:rsidRPr="00275CBF" w:rsidRDefault="00275CBF" w:rsidP="00744AE5">
            <w:pPr>
              <w:spacing w:line="360" w:lineRule="auto"/>
              <w:rPr>
                <w:rFonts w:ascii="宋体" w:eastAsia="宋体" w:hAnsi="宋体" w:cs="Times New Roman"/>
                <w:b/>
                <w:bCs/>
                <w:sz w:val="18"/>
                <w:szCs w:val="18"/>
              </w:rPr>
            </w:pPr>
            <w:r w:rsidRPr="00275CBF">
              <w:rPr>
                <w:rFonts w:ascii="宋体" w:eastAsia="宋体" w:hAnsi="宋体" w:cs="Times New Roman"/>
                <w:b/>
                <w:bCs/>
                <w:sz w:val="18"/>
                <w:szCs w:val="18"/>
              </w:rPr>
              <w:t>临床诊断：</w:t>
            </w:r>
          </w:p>
        </w:tc>
      </w:tr>
      <w:tr w:rsidR="00275CBF" w:rsidRPr="00275CBF" w14:paraId="406EABEF" w14:textId="77777777" w:rsidTr="00744AE5">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275CBF" w:rsidRPr="00275CBF" w14:paraId="503FD47C" w14:textId="77777777" w:rsidTr="00744AE5">
              <w:trPr>
                <w:trHeight w:val="364"/>
              </w:trPr>
              <w:tc>
                <w:tcPr>
                  <w:tcW w:w="3631" w:type="dxa"/>
                  <w:tcBorders>
                    <w:top w:val="single" w:sz="18" w:space="0" w:color="auto"/>
                  </w:tcBorders>
                  <w:vAlign w:val="center"/>
                </w:tcPr>
                <w:p w14:paraId="2E7413FB" w14:textId="7DA39339"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样本病理编号：</w:t>
                  </w:r>
                  <w:r w:rsidR="008124A5" w:rsidRPr="00083778">
                    <w:rPr>
                      <w:rFonts w:ascii="Times New Roman" w:eastAsia="宋体" w:hAnsi="Times New Roman" w:cs="Times New Roman"/>
                      <w:sz w:val="18"/>
                      <w:szCs w:val="18"/>
                    </w:rPr>
                    <w:t>{{</w:t>
                  </w:r>
                  <w:proofErr w:type="spellStart"/>
                  <w:r w:rsidR="008124A5" w:rsidRPr="00083778">
                    <w:rPr>
                      <w:rFonts w:ascii="Times New Roman" w:eastAsia="宋体" w:hAnsi="Times New Roman" w:cs="Times New Roman"/>
                      <w:sz w:val="18"/>
                      <w:szCs w:val="18"/>
                    </w:rPr>
                    <w:t>sample.pathological_id</w:t>
                  </w:r>
                  <w:proofErr w:type="spellEnd"/>
                  <w:r w:rsidR="008124A5" w:rsidRPr="00083778">
                    <w:rPr>
                      <w:rFonts w:ascii="Times New Roman" w:eastAsia="宋体" w:hAnsi="Times New Roman" w:cs="Times New Roman"/>
                      <w:sz w:val="18"/>
                      <w:szCs w:val="18"/>
                    </w:rPr>
                    <w:t>}}</w:t>
                  </w:r>
                </w:p>
              </w:tc>
              <w:tc>
                <w:tcPr>
                  <w:tcW w:w="5989" w:type="dxa"/>
                  <w:tcBorders>
                    <w:top w:val="single" w:sz="18" w:space="0" w:color="auto"/>
                  </w:tcBorders>
                  <w:vAlign w:val="center"/>
                </w:tcPr>
                <w:p w14:paraId="362F50E9" w14:textId="6E3F2028"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切片数量：</w:t>
                  </w:r>
                </w:p>
              </w:tc>
            </w:tr>
            <w:tr w:rsidR="00275CBF" w:rsidRPr="00275CBF" w14:paraId="6C55EE3B" w14:textId="77777777" w:rsidTr="00744AE5">
              <w:trPr>
                <w:trHeight w:val="361"/>
              </w:trPr>
              <w:tc>
                <w:tcPr>
                  <w:tcW w:w="9620" w:type="dxa"/>
                  <w:gridSpan w:val="2"/>
                  <w:vAlign w:val="center"/>
                </w:tcPr>
                <w:p w14:paraId="3BC76AB8" w14:textId="38CB0815"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noProof/>
                      <w:sz w:val="18"/>
                      <w:szCs w:val="18"/>
                    </w:rPr>
                    <mc:AlternateContent>
                      <mc:Choice Requires="wps">
                        <w:drawing>
                          <wp:anchor distT="0" distB="0" distL="114300" distR="114300" simplePos="0" relativeHeight="251662336" behindDoc="0" locked="0" layoutInCell="1" allowOverlap="1" wp14:anchorId="3BBEDFA7" wp14:editId="2496E648">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w:pict>
                          <v:line w14:anchorId="725F84B7" id="直接连接符 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" strokecolor="black [3213]" strokeweight="1.25pt">
                            <v:stroke joinstyle="miter"/>
                          </v:line>
                        </w:pict>
                      </mc:Fallback>
                    </mc:AlternateContent>
                  </w:r>
                  <w:r w:rsidRPr="00275CBF">
                    <w:rPr>
                      <w:rFonts w:ascii="宋体" w:eastAsia="宋体" w:hAnsi="宋体" w:cs="Times New Roman"/>
                      <w:b/>
                      <w:bCs/>
                      <w:sz w:val="18"/>
                      <w:szCs w:val="18"/>
                    </w:rPr>
                    <w:t>肿瘤细胞含量：</w:t>
                  </w:r>
                  <w:r w:rsidR="00510F2E" w:rsidRPr="00510F2E">
                    <w:rPr>
                      <w:rFonts w:ascii="宋体" w:eastAsia="宋体" w:hAnsi="宋体" w:cs="Times New Roman"/>
                      <w:sz w:val="18"/>
                      <w:szCs w:val="18"/>
                    </w:rPr>
                    <w:t xml:space="preserve">{% if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endif%}{% if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tumor_content_macrodissection_performed</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if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endif%}富集检测：{{[sample,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tumor_content_macrodissection_performed</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endif%}{% if not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xml:space="preserve"> and not [sample, </w:t>
                  </w:r>
                  <w:proofErr w:type="spellStart"/>
                  <w:r w:rsidR="00510F2E" w:rsidRPr="00510F2E">
                    <w:rPr>
                      <w:rFonts w:ascii="宋体" w:eastAsia="宋体" w:hAnsi="宋体" w:cs="Times New Roman"/>
                      <w:sz w:val="18"/>
                      <w:szCs w:val="18"/>
                    </w:rPr>
                    <w:t>lib_quality_control</w:t>
                  </w:r>
                  <w:proofErr w:type="spellEnd"/>
                  <w:r w:rsidR="00510F2E" w:rsidRPr="00510F2E">
                    <w:rPr>
                      <w:rFonts w:ascii="宋体" w:eastAsia="宋体" w:hAnsi="宋体" w:cs="Times New Roman"/>
                      <w:sz w:val="18"/>
                      <w:szCs w:val="18"/>
                    </w:rPr>
                    <w:t>, “</w:t>
                  </w:r>
                  <w:proofErr w:type="spellStart"/>
                  <w:r w:rsidR="00510F2E" w:rsidRPr="00510F2E">
                    <w:rPr>
                      <w:rFonts w:ascii="宋体" w:eastAsia="宋体" w:hAnsi="宋体" w:cs="Times New Roman"/>
                      <w:sz w:val="18"/>
                      <w:szCs w:val="18"/>
                    </w:rPr>
                    <w:t>tumor_content_macrodissection_performed</w:t>
                  </w:r>
                  <w:proofErr w:type="spellEnd"/>
                  <w:r w:rsidR="00510F2E" w:rsidRPr="00510F2E">
                    <w:rPr>
                      <w:rFonts w:ascii="宋体" w:eastAsia="宋体" w:hAnsi="宋体" w:cs="Times New Roman"/>
                      <w:sz w:val="18"/>
                      <w:szCs w:val="18"/>
                    </w:rPr>
                    <w:t>”]|</w:t>
                  </w:r>
                  <w:proofErr w:type="spellStart"/>
                  <w:r w:rsidR="00510F2E" w:rsidRPr="00510F2E">
                    <w:rPr>
                      <w:rFonts w:ascii="宋体" w:eastAsia="宋体" w:hAnsi="宋体" w:cs="Times New Roman"/>
                      <w:sz w:val="18"/>
                      <w:szCs w:val="18"/>
                    </w:rPr>
                    <w:t>get_tumor_content</w:t>
                  </w:r>
                  <w:proofErr w:type="spellEnd"/>
                  <w:r w:rsidR="00510F2E" w:rsidRPr="00510F2E">
                    <w:rPr>
                      <w:rFonts w:ascii="宋体" w:eastAsia="宋体" w:hAnsi="宋体" w:cs="Times New Roman"/>
                      <w:sz w:val="18"/>
                      <w:szCs w:val="18"/>
                    </w:rPr>
                    <w:t>%}{% endif%}</w:t>
                  </w:r>
                </w:p>
              </w:tc>
            </w:tr>
          </w:tbl>
          <w:p w14:paraId="37A14206" w14:textId="41D96328" w:rsidR="00275CBF" w:rsidRPr="00275CBF" w:rsidRDefault="00275CBF" w:rsidP="00744AE5">
            <w:pPr>
              <w:spacing w:line="360" w:lineRule="auto"/>
              <w:rPr>
                <w:rFonts w:ascii="宋体" w:eastAsia="宋体" w:hAnsi="宋体" w:cs="Times New Roman"/>
                <w:sz w:val="18"/>
                <w:szCs w:val="18"/>
              </w:rPr>
            </w:pPr>
            <w:r w:rsidRPr="00275CBF">
              <w:rPr>
                <w:rFonts w:ascii="宋体" w:eastAsia="宋体" w:hAnsi="宋体" w:cs="Times New Roman"/>
                <w:b/>
                <w:bCs/>
                <w:sz w:val="18"/>
                <w:szCs w:val="18"/>
              </w:rPr>
              <w:t>病理诊断</w:t>
            </w:r>
            <w:r w:rsidRPr="00275CBF">
              <w:rPr>
                <w:rFonts w:ascii="宋体" w:eastAsia="宋体" w:hAnsi="宋体" w:cs="Times New Roman" w:hint="eastAsia"/>
                <w:b/>
                <w:bCs/>
                <w:sz w:val="18"/>
                <w:szCs w:val="18"/>
              </w:rPr>
              <w:t>：</w:t>
            </w:r>
            <w:r w:rsidR="008124A5" w:rsidRPr="008A7448">
              <w:rPr>
                <w:rFonts w:ascii="Times New Roman" w:eastAsia="宋体" w:hAnsi="Times New Roman" w:cs="Times New Roman"/>
                <w:sz w:val="18"/>
                <w:szCs w:val="18"/>
              </w:rPr>
              <w:t>{{</w:t>
            </w:r>
            <w:proofErr w:type="spellStart"/>
            <w:r w:rsidR="008124A5" w:rsidRPr="008A7448">
              <w:rPr>
                <w:rFonts w:ascii="Times New Roman" w:eastAsia="宋体" w:hAnsi="Times New Roman" w:cs="Times New Roman"/>
                <w:sz w:val="18"/>
                <w:szCs w:val="18"/>
              </w:rPr>
              <w:t>sample.pathol_diagn</w:t>
            </w:r>
            <w:proofErr w:type="spellEnd"/>
            <w:r w:rsidR="008124A5" w:rsidRPr="008A7448">
              <w:rPr>
                <w:rFonts w:ascii="Times New Roman" w:eastAsia="宋体" w:hAnsi="Times New Roman" w:cs="Times New Roman"/>
                <w:sz w:val="18"/>
                <w:szCs w:val="18"/>
              </w:rPr>
              <w:t>}}</w:t>
            </w:r>
          </w:p>
        </w:tc>
      </w:tr>
    </w:tbl>
    <w:p w14:paraId="4F656EDA" w14:textId="04005EB3" w:rsidR="00DF5C1A"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检测项目</w:t>
      </w:r>
    </w:p>
    <w:p w14:paraId="5300AB7D" w14:textId="264534B8" w:rsidR="00275CBF" w:rsidRDefault="00275CBF" w:rsidP="00275CBF">
      <w:pPr>
        <w:ind w:leftChars="200" w:left="420"/>
        <w:rPr>
          <w:rFonts w:ascii="宋体" w:eastAsia="宋体" w:hAnsi="宋体" w:cs="宋体"/>
          <w:szCs w:val="21"/>
        </w:rPr>
      </w:pPr>
      <w:r w:rsidRPr="00C2091C">
        <w:rPr>
          <w:rFonts w:ascii="Times New Roman" w:eastAsia="宋体" w:hAnsi="Times New Roman" w:cs="Times New Roman" w:hint="eastAsia"/>
          <w:szCs w:val="21"/>
        </w:rPr>
        <w:t>H</w:t>
      </w:r>
      <w:r w:rsidRPr="00C2091C">
        <w:rPr>
          <w:rFonts w:ascii="Times New Roman" w:eastAsia="宋体" w:hAnsi="Times New Roman" w:cs="Times New Roman"/>
          <w:szCs w:val="21"/>
        </w:rPr>
        <w:t>RD C</w:t>
      </w:r>
      <w:r w:rsidRPr="00C2091C">
        <w:rPr>
          <w:rFonts w:ascii="Times New Roman" w:eastAsia="宋体" w:hAnsi="Times New Roman" w:cs="Times New Roman" w:hint="eastAsia"/>
          <w:szCs w:val="21"/>
        </w:rPr>
        <w:t>omplete</w:t>
      </w:r>
    </w:p>
    <w:p w14:paraId="7908E510" w14:textId="2AEC39DF" w:rsidR="00275CBF"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检测方法</w:t>
      </w:r>
    </w:p>
    <w:p w14:paraId="2C212E46" w14:textId="6ECCD350" w:rsidR="00275CBF" w:rsidRDefault="00275CBF" w:rsidP="00275CBF">
      <w:pPr>
        <w:ind w:leftChars="200" w:left="420"/>
        <w:rPr>
          <w:rFonts w:ascii="宋体" w:eastAsia="宋体" w:hAnsi="宋体" w:cs="宋体"/>
          <w:szCs w:val="21"/>
        </w:rPr>
      </w:pPr>
      <w:r w:rsidRPr="00C2091C">
        <w:rPr>
          <w:rFonts w:ascii="Times New Roman" w:eastAsia="宋体" w:hAnsi="Times New Roman" w:cs="Times New Roman" w:hint="eastAsia"/>
          <w:kern w:val="0"/>
          <w:szCs w:val="21"/>
        </w:rPr>
        <w:t>基于</w:t>
      </w:r>
      <w:r w:rsidRPr="00C2091C">
        <w:rPr>
          <w:rFonts w:ascii="Times New Roman" w:eastAsia="宋体" w:hAnsi="Times New Roman" w:cs="Times New Roman"/>
          <w:kern w:val="0"/>
          <w:szCs w:val="21"/>
        </w:rPr>
        <w:t>Illumina</w:t>
      </w:r>
      <w:r w:rsidRPr="00C2091C">
        <w:rPr>
          <w:rFonts w:ascii="Times New Roman" w:eastAsia="宋体" w:hAnsi="Times New Roman" w:cs="Times New Roman"/>
          <w:kern w:val="0"/>
          <w:szCs w:val="21"/>
        </w:rPr>
        <w:t>平台的新一代高通量测序技术（</w:t>
      </w:r>
      <w:r w:rsidRPr="00C2091C">
        <w:rPr>
          <w:rFonts w:ascii="Times New Roman" w:eastAsia="宋体" w:hAnsi="Times New Roman" w:cs="Times New Roman"/>
          <w:kern w:val="0"/>
          <w:szCs w:val="21"/>
        </w:rPr>
        <w:t>NGS</w:t>
      </w:r>
      <w:r w:rsidRPr="00C2091C">
        <w:rPr>
          <w:rFonts w:ascii="Times New Roman" w:eastAsia="宋体" w:hAnsi="Times New Roman" w:cs="Times New Roman"/>
          <w:kern w:val="0"/>
          <w:szCs w:val="21"/>
        </w:rPr>
        <w:t>）。其中，建库试剂为人类同源重组修复缺陷检测试剂盒（高通量测序法）</w:t>
      </w:r>
    </w:p>
    <w:p w14:paraId="43E2FAE0" w14:textId="071B4602" w:rsidR="00275CBF" w:rsidRPr="00275CBF" w:rsidRDefault="00275CBF" w:rsidP="00275CBF">
      <w:pPr>
        <w:pStyle w:val="af1"/>
        <w:numPr>
          <w:ilvl w:val="0"/>
          <w:numId w:val="9"/>
        </w:numPr>
        <w:spacing w:line="360" w:lineRule="auto"/>
        <w:ind w:left="0"/>
        <w:jc w:val="both"/>
        <w:rPr>
          <w:rFonts w:ascii="Times New Roman" w:hAnsi="Times New Roman" w:cs="Times New Roman"/>
          <w:b/>
          <w:sz w:val="21"/>
          <w:szCs w:val="21"/>
          <w:lang w:eastAsia="zh-CN"/>
        </w:rPr>
      </w:pPr>
      <w:r w:rsidRPr="00275CBF">
        <w:rPr>
          <w:rFonts w:ascii="Times New Roman" w:hAnsi="Times New Roman" w:cs="Times New Roman" w:hint="eastAsia"/>
          <w:b/>
          <w:sz w:val="21"/>
          <w:szCs w:val="21"/>
          <w:lang w:eastAsia="zh-CN"/>
        </w:rPr>
        <w:t>检测范围</w:t>
      </w:r>
    </w:p>
    <w:p w14:paraId="32B9B61B" w14:textId="00CBF1D0" w:rsidR="00DF5C1A" w:rsidRPr="004F0EA5" w:rsidRDefault="00E80141" w:rsidP="004F0EA5">
      <w:pPr>
        <w:widowControl/>
        <w:ind w:leftChars="200" w:left="420"/>
        <w:rPr>
          <w:rFonts w:ascii="Times New Roman" w:eastAsia="宋体" w:hAnsi="Times New Roman" w:cs="Times New Roman"/>
          <w:szCs w:val="21"/>
        </w:rPr>
      </w:pPr>
      <w:r w:rsidRPr="00E80141">
        <w:rPr>
          <w:rFonts w:ascii="Times New Roman" w:eastAsia="宋体" w:hAnsi="Times New Roman" w:cs="Times New Roman" w:hint="eastAsia"/>
          <w:szCs w:val="21"/>
        </w:rPr>
        <w:t>人类</w:t>
      </w:r>
      <w:r w:rsidR="00C2091C" w:rsidRPr="00C2091C">
        <w:rPr>
          <w:rFonts w:ascii="Times New Roman" w:eastAsia="宋体" w:hAnsi="Times New Roman" w:cs="Times New Roman"/>
          <w:i/>
          <w:iCs/>
          <w:szCs w:val="21"/>
        </w:rPr>
        <w:t>ATM</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BARD1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BRCA1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BRCA2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BRIP1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CDH1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CDK12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CHEK1</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CHEK2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FANCA</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FANCL</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HDAC2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PALB2</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PPP2R2A</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PTEN</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RAD51B</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RAD51C</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RAD51D</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RAD54L</w:t>
      </w:r>
      <w:r w:rsidR="00C2091C" w:rsidRPr="00C2091C">
        <w:rPr>
          <w:rFonts w:ascii="Times New Roman" w:eastAsia="宋体" w:hAnsi="Times New Roman" w:cs="Times New Roman"/>
          <w:i/>
          <w:iCs/>
          <w:szCs w:val="21"/>
        </w:rPr>
        <w:t>、</w:t>
      </w:r>
      <w:r w:rsidR="00C2091C" w:rsidRPr="00C2091C">
        <w:rPr>
          <w:rFonts w:ascii="Times New Roman" w:eastAsia="宋体" w:hAnsi="Times New Roman" w:cs="Times New Roman"/>
          <w:i/>
          <w:iCs/>
          <w:szCs w:val="21"/>
        </w:rPr>
        <w:t xml:space="preserve">TP53 </w:t>
      </w:r>
      <w:r w:rsidR="00C2091C" w:rsidRPr="00C2091C">
        <w:rPr>
          <w:rFonts w:ascii="Times New Roman" w:eastAsia="宋体" w:hAnsi="Times New Roman" w:cs="Times New Roman"/>
          <w:szCs w:val="21"/>
        </w:rPr>
        <w:t>基因编码区和外显子</w:t>
      </w:r>
      <w:r w:rsidR="00C2091C" w:rsidRPr="00C2091C">
        <w:rPr>
          <w:rFonts w:ascii="Times New Roman" w:eastAsia="宋体" w:hAnsi="Times New Roman" w:cs="Times New Roman"/>
          <w:szCs w:val="21"/>
        </w:rPr>
        <w:t>-</w:t>
      </w:r>
      <w:r w:rsidR="00C2091C" w:rsidRPr="00C2091C">
        <w:rPr>
          <w:rFonts w:ascii="Times New Roman" w:eastAsia="宋体" w:hAnsi="Times New Roman" w:cs="Times New Roman"/>
          <w:szCs w:val="21"/>
        </w:rPr>
        <w:t>内含子连</w:t>
      </w:r>
      <w:r w:rsidR="00C2091C" w:rsidRPr="00C2091C">
        <w:rPr>
          <w:rFonts w:ascii="Times New Roman" w:eastAsia="宋体" w:hAnsi="Times New Roman" w:cs="Times New Roman"/>
          <w:szCs w:val="21"/>
        </w:rPr>
        <w:lastRenderedPageBreak/>
        <w:t>接区的突变，</w:t>
      </w:r>
      <w:r w:rsidR="00450746" w:rsidRPr="00450746">
        <w:rPr>
          <w:rFonts w:ascii="Times New Roman" w:eastAsia="宋体" w:hAnsi="Times New Roman" w:cs="Times New Roman" w:hint="eastAsia"/>
          <w:szCs w:val="21"/>
        </w:rPr>
        <w:t>以及基于分布在人类基因组上的</w:t>
      </w:r>
      <w:r w:rsidR="00450746" w:rsidRPr="00450746">
        <w:rPr>
          <w:rFonts w:ascii="Times New Roman" w:eastAsia="宋体" w:hAnsi="Times New Roman" w:cs="Times New Roman"/>
          <w:szCs w:val="21"/>
        </w:rPr>
        <w:t>SNP</w:t>
      </w:r>
      <w:r w:rsidR="00450746" w:rsidRPr="00450746">
        <w:rPr>
          <w:rFonts w:ascii="Times New Roman" w:eastAsia="宋体" w:hAnsi="Times New Roman" w:cs="Times New Roman"/>
          <w:szCs w:val="21"/>
        </w:rPr>
        <w:t>位点评估人类基因组同源重组修复缺陷状态</w:t>
      </w:r>
      <w:r w:rsidR="00C2091C" w:rsidRPr="00C2091C">
        <w:rPr>
          <w:rFonts w:ascii="Times New Roman" w:eastAsia="宋体" w:hAnsi="Times New Roman" w:cs="Times New Roman"/>
          <w:szCs w:val="21"/>
        </w:rPr>
        <w:t>（仅</w:t>
      </w:r>
      <w:r w:rsidR="00C2091C" w:rsidRPr="00C2091C">
        <w:rPr>
          <w:rFonts w:ascii="Times New Roman" w:eastAsia="宋体" w:hAnsi="Times New Roman" w:cs="Times New Roman"/>
          <w:szCs w:val="21"/>
        </w:rPr>
        <w:t>FFPE</w:t>
      </w:r>
      <w:r w:rsidR="00C2091C" w:rsidRPr="00C2091C">
        <w:rPr>
          <w:rFonts w:ascii="Times New Roman" w:eastAsia="宋体" w:hAnsi="Times New Roman" w:cs="Times New Roman"/>
          <w:szCs w:val="21"/>
        </w:rPr>
        <w:t>样本适用）。</w:t>
      </w:r>
      <w:r w:rsidR="00857125">
        <w:rPr>
          <w:rFonts w:ascii="宋体" w:eastAsia="宋体" w:hAnsi="宋体" w:cs="宋体"/>
          <w:szCs w:val="21"/>
        </w:rPr>
        <w:br w:type="page"/>
      </w:r>
    </w:p>
    <w:p w14:paraId="4CF3A451" w14:textId="6DA17C1B" w:rsidR="00DF5C1A" w:rsidRPr="005602C4" w:rsidRDefault="00C53363" w:rsidP="005602C4">
      <w:pPr>
        <w:pStyle w:val="af1"/>
        <w:numPr>
          <w:ilvl w:val="0"/>
          <w:numId w:val="9"/>
        </w:numPr>
        <w:spacing w:line="360" w:lineRule="auto"/>
        <w:ind w:left="0"/>
        <w:jc w:val="both"/>
        <w:rPr>
          <w:rFonts w:ascii="Times New Roman" w:hAnsi="Times New Roman" w:cs="Times New Roman"/>
          <w:b/>
          <w:sz w:val="21"/>
          <w:szCs w:val="21"/>
          <w:lang w:eastAsia="zh-CN"/>
        </w:rPr>
      </w:pPr>
      <w:r w:rsidRPr="005602C4">
        <w:rPr>
          <w:rFonts w:ascii="Times New Roman" w:hAnsi="Times New Roman" w:cs="Times New Roman" w:hint="eastAsia"/>
          <w:b/>
          <w:sz w:val="21"/>
          <w:szCs w:val="21"/>
          <w:lang w:eastAsia="zh-CN"/>
        </w:rPr>
        <w:lastRenderedPageBreak/>
        <w:t>检测结果</w:t>
      </w:r>
    </w:p>
    <w:p w14:paraId="1276BFB7" w14:textId="02C86E6B" w:rsidR="00A41D4E" w:rsidRPr="00857125" w:rsidRDefault="00A41D4E" w:rsidP="00857125">
      <w:pPr>
        <w:rPr>
          <w:rFonts w:ascii="宋体" w:eastAsia="宋体" w:hAnsi="宋体" w:cs="宋体"/>
          <w:b/>
          <w:szCs w:val="21"/>
        </w:rPr>
      </w:pPr>
      <w:r w:rsidRPr="00B84005">
        <w:rPr>
          <w:rFonts w:ascii="Times New Roman" w:eastAsia="宋体" w:hAnsi="Times New Roman" w:cs="Times New Roman"/>
          <w:b/>
          <w:bCs/>
          <w:szCs w:val="21"/>
        </w:rPr>
        <w:t xml:space="preserve">1. </w:t>
      </w:r>
      <w:r w:rsidR="00F77A1C" w:rsidRPr="00F77A1C">
        <w:rPr>
          <w:rFonts w:ascii="Times New Roman" w:eastAsia="宋体" w:hAnsi="Times New Roman" w:cs="Times New Roman" w:hint="eastAsia"/>
          <w:b/>
          <w:bCs/>
          <w:szCs w:val="21"/>
        </w:rPr>
        <w:t>同源重组缺陷（</w:t>
      </w:r>
      <w:r w:rsidR="00F77A1C" w:rsidRPr="00F77A1C">
        <w:rPr>
          <w:rFonts w:ascii="Times New Roman" w:eastAsia="宋体" w:hAnsi="Times New Roman" w:cs="Times New Roman"/>
          <w:b/>
          <w:bCs/>
          <w:szCs w:val="21"/>
        </w:rPr>
        <w:t>HRD</w:t>
      </w:r>
      <w:r w:rsidR="00F77A1C" w:rsidRPr="00F77A1C">
        <w:rPr>
          <w:rFonts w:ascii="Times New Roman" w:eastAsia="宋体" w:hAnsi="Times New Roman" w:cs="Times New Roman"/>
          <w:b/>
          <w:bCs/>
          <w:szCs w:val="21"/>
        </w:rPr>
        <w:t>）检测结果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1"/>
        <w:gridCol w:w="1256"/>
        <w:gridCol w:w="1417"/>
        <w:gridCol w:w="2694"/>
        <w:gridCol w:w="3279"/>
      </w:tblGrid>
      <w:tr w:rsidR="00DF3161" w:rsidRPr="00E33CF5" w14:paraId="7F57AB77" w14:textId="77777777" w:rsidTr="00211F68">
        <w:trPr>
          <w:trHeight w:val="298"/>
          <w:jc w:val="center"/>
        </w:trPr>
        <w:tc>
          <w:tcPr>
            <w:tcW w:w="6658" w:type="dxa"/>
            <w:gridSpan w:val="4"/>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474150E" w14:textId="0FE7E6D5" w:rsidR="00DF3161" w:rsidRPr="00E33CF5" w:rsidRDefault="00DF3161" w:rsidP="007C0B47">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HRD</w:t>
            </w:r>
            <w:r w:rsidRPr="00E33CF5">
              <w:rPr>
                <w:rFonts w:ascii="Times New Roman" w:eastAsia="宋体" w:hAnsi="Times New Roman" w:cs="Times New Roman"/>
                <w:b/>
                <w:bCs/>
                <w:color w:val="000000"/>
                <w:szCs w:val="21"/>
              </w:rPr>
              <w:t>检测结果</w:t>
            </w:r>
          </w:p>
        </w:tc>
        <w:tc>
          <w:tcPr>
            <w:tcW w:w="3279"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37788F25" w14:textId="77777777" w:rsidR="00DF3161" w:rsidRPr="00E33CF5" w:rsidRDefault="00DF3161" w:rsidP="00DF3161">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临床提示</w:t>
            </w:r>
          </w:p>
          <w:p w14:paraId="1DC9EF6E" w14:textId="27185D14" w:rsidR="00DF3161" w:rsidRPr="00E33CF5" w:rsidRDefault="00DF3161" w:rsidP="00DF3161">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（敏感</w:t>
            </w:r>
            <w:r w:rsidRPr="00E33CF5">
              <w:rPr>
                <w:rFonts w:ascii="Times New Roman" w:eastAsia="宋体" w:hAnsi="Times New Roman" w:cs="Times New Roman"/>
                <w:b/>
                <w:bCs/>
                <w:color w:val="000000"/>
                <w:szCs w:val="21"/>
              </w:rPr>
              <w:t>/</w:t>
            </w:r>
            <w:r w:rsidRPr="00E33CF5">
              <w:rPr>
                <w:rFonts w:ascii="Times New Roman" w:eastAsia="宋体" w:hAnsi="Times New Roman" w:cs="Times New Roman"/>
                <w:b/>
                <w:bCs/>
                <w:color w:val="000000"/>
                <w:szCs w:val="21"/>
              </w:rPr>
              <w:t>耐药，证据等级）</w:t>
            </w:r>
          </w:p>
        </w:tc>
      </w:tr>
      <w:tr w:rsidR="00DF3161" w:rsidRPr="00E33CF5" w14:paraId="0507771E" w14:textId="77777777" w:rsidTr="00211F68">
        <w:trPr>
          <w:trHeight w:val="298"/>
          <w:jc w:val="center"/>
        </w:trPr>
        <w:tc>
          <w:tcPr>
            <w:tcW w:w="129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8DCB965" w14:textId="6310C903" w:rsidR="00DF3161" w:rsidRPr="00E33CF5" w:rsidRDefault="00DF3161" w:rsidP="00A41D4E">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HRD</w:t>
            </w:r>
            <w:r w:rsidRPr="00E33CF5">
              <w:rPr>
                <w:rFonts w:ascii="Times New Roman" w:eastAsia="宋体" w:hAnsi="Times New Roman" w:cs="Times New Roman"/>
                <w:b/>
                <w:bCs/>
                <w:color w:val="000000"/>
                <w:szCs w:val="21"/>
              </w:rPr>
              <w:t>状态</w:t>
            </w:r>
          </w:p>
        </w:tc>
        <w:tc>
          <w:tcPr>
            <w:tcW w:w="5367" w:type="dxa"/>
            <w:gridSpan w:val="3"/>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BCAE2E2" w14:textId="15FD5526" w:rsidR="00DF3161" w:rsidRPr="00E33CF5" w:rsidRDefault="00DF3161" w:rsidP="00A21E7E">
            <w:pPr>
              <w:widowControl/>
              <w:jc w:val="center"/>
              <w:rPr>
                <w:rFonts w:ascii="Times New Roman" w:eastAsia="宋体" w:hAnsi="Times New Roman" w:cs="Times New Roman"/>
                <w:b/>
                <w:bCs/>
                <w:color w:val="000000"/>
                <w:szCs w:val="21"/>
              </w:rPr>
            </w:pPr>
            <w:r w:rsidRPr="00E33CF5">
              <w:rPr>
                <w:rFonts w:ascii="Times New Roman" w:eastAsia="宋体" w:hAnsi="Times New Roman" w:cs="Times New Roman"/>
                <w:b/>
                <w:bCs/>
                <w:color w:val="000000"/>
                <w:szCs w:val="21"/>
              </w:rPr>
              <w:t>检测项及结果</w:t>
            </w:r>
          </w:p>
        </w:tc>
        <w:tc>
          <w:tcPr>
            <w:tcW w:w="3279" w:type="dxa"/>
            <w:vMerge/>
            <w:tcBorders>
              <w:left w:val="dotted" w:sz="4" w:space="0" w:color="auto"/>
              <w:bottom w:val="dotted" w:sz="4" w:space="0" w:color="auto"/>
              <w:right w:val="dotted" w:sz="4" w:space="0" w:color="auto"/>
            </w:tcBorders>
            <w:shd w:val="clear" w:color="auto" w:fill="FFFFFF"/>
            <w:vAlign w:val="center"/>
          </w:tcPr>
          <w:p w14:paraId="16C0FF1B" w14:textId="092FE2A1" w:rsidR="00DF3161" w:rsidRPr="00E33CF5" w:rsidRDefault="00DF3161" w:rsidP="00A21E7E">
            <w:pPr>
              <w:widowControl/>
              <w:jc w:val="center"/>
              <w:rPr>
                <w:rFonts w:ascii="Times New Roman" w:eastAsia="宋体" w:hAnsi="Times New Roman" w:cs="Times New Roman"/>
                <w:color w:val="000000"/>
                <w:szCs w:val="21"/>
              </w:rPr>
            </w:pPr>
          </w:p>
        </w:tc>
      </w:tr>
      <w:tr w:rsidR="00DF3161" w:rsidRPr="00E33CF5" w14:paraId="04E5CD97" w14:textId="77777777" w:rsidTr="00211F68">
        <w:trPr>
          <w:trHeight w:val="298"/>
          <w:jc w:val="center"/>
        </w:trPr>
        <w:tc>
          <w:tcPr>
            <w:tcW w:w="1291" w:type="dxa"/>
            <w:vMerge w:val="restart"/>
            <w:tcBorders>
              <w:top w:val="dotted" w:sz="4" w:space="0" w:color="auto"/>
              <w:left w:val="dotted" w:sz="4" w:space="0" w:color="auto"/>
              <w:right w:val="dotted" w:sz="4" w:space="0" w:color="auto"/>
            </w:tcBorders>
            <w:shd w:val="clear" w:color="auto" w:fill="FFFFFF"/>
            <w:vAlign w:val="center"/>
          </w:tcPr>
          <w:p w14:paraId="3A8776C6" w14:textId="77777777" w:rsidR="00C14C2E" w:rsidRDefault="00C14C2E" w:rsidP="00211F68">
            <w:pPr>
              <w:widowControl/>
              <w:jc w:val="center"/>
              <w:rPr>
                <w:rFonts w:ascii="Times New Roman" w:eastAsia="宋体" w:hAnsi="Times New Roman" w:cs="Times New Roman"/>
                <w:color w:val="000000" w:themeColor="text1"/>
                <w:sz w:val="18"/>
                <w:szCs w:val="18"/>
              </w:rPr>
            </w:pPr>
            <w:r w:rsidRPr="00C14C2E">
              <w:rPr>
                <w:rFonts w:ascii="Times New Roman" w:eastAsia="宋体" w:hAnsi="Times New Roman" w:cs="Times New Roman"/>
                <w:color w:val="000000" w:themeColor="text1"/>
                <w:sz w:val="18"/>
                <w:szCs w:val="18"/>
                <w:highlight w:val="yellow"/>
              </w:rPr>
              <w:t xml:space="preserve">{%p if “v1.1.0” in </w:t>
            </w:r>
            <w:proofErr w:type="spellStart"/>
            <w:r w:rsidRPr="00C14C2E">
              <w:rPr>
                <w:rFonts w:ascii="Times New Roman" w:eastAsia="宋体" w:hAnsi="Times New Roman" w:cs="Times New Roman"/>
                <w:color w:val="000000" w:themeColor="text1"/>
                <w:sz w:val="18"/>
                <w:szCs w:val="18"/>
                <w:highlight w:val="yellow"/>
              </w:rPr>
              <w:t>sample.json_batch_name</w:t>
            </w:r>
            <w:proofErr w:type="spellEnd"/>
            <w:r w:rsidRPr="00C14C2E">
              <w:rPr>
                <w:rFonts w:ascii="Times New Roman" w:eastAsia="宋体" w:hAnsi="Times New Roman" w:cs="Times New Roman"/>
                <w:color w:val="000000" w:themeColor="text1"/>
                <w:sz w:val="18"/>
                <w:szCs w:val="18"/>
                <w:highlight w:val="yellow"/>
              </w:rPr>
              <w:t>%}</w:t>
            </w:r>
          </w:p>
          <w:p w14:paraId="205EFDCC" w14:textId="56F61B70"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 xml:space="preserve">{%p if </w:t>
            </w:r>
            <w:proofErr w:type="spellStart"/>
            <w:r w:rsidRPr="00211F68">
              <w:rPr>
                <w:rFonts w:ascii="Times New Roman" w:eastAsia="宋体" w:hAnsi="Times New Roman" w:cs="Times New Roman"/>
                <w:color w:val="000000" w:themeColor="text1"/>
                <w:sz w:val="18"/>
                <w:szCs w:val="18"/>
              </w:rPr>
              <w:t>hrd.var_id</w:t>
            </w:r>
            <w:proofErr w:type="spellEnd"/>
            <w:r w:rsidRPr="00211F68">
              <w:rPr>
                <w:rFonts w:ascii="Times New Roman" w:eastAsia="宋体" w:hAnsi="Times New Roman" w:cs="Times New Roman"/>
                <w:color w:val="000000" w:themeColor="text1"/>
                <w:sz w:val="18"/>
                <w:szCs w:val="18"/>
              </w:rPr>
              <w:t>==”HRD+”%}</w:t>
            </w:r>
          </w:p>
          <w:p w14:paraId="773B49B5" w14:textId="77777777" w:rsidR="00211F68" w:rsidRPr="00211F68" w:rsidRDefault="00211F68" w:rsidP="00211F68">
            <w:pPr>
              <w:widowControl/>
              <w:jc w:val="center"/>
              <w:rPr>
                <w:rFonts w:ascii="Times New Roman" w:eastAsia="宋体" w:hAnsi="Times New Roman" w:cs="Times New Roman"/>
                <w:color w:val="FF0000"/>
                <w:sz w:val="18"/>
                <w:szCs w:val="18"/>
              </w:rPr>
            </w:pPr>
            <w:r w:rsidRPr="00211F68">
              <w:rPr>
                <w:rFonts w:ascii="Times New Roman" w:eastAsia="宋体" w:hAnsi="Times New Roman" w:cs="Times New Roman"/>
                <w:color w:val="FF0000"/>
                <w:sz w:val="18"/>
                <w:szCs w:val="18"/>
              </w:rPr>
              <w:t>HRD</w:t>
            </w:r>
            <w:r w:rsidRPr="00211F68">
              <w:rPr>
                <w:rFonts w:ascii="Times New Roman" w:eastAsia="宋体" w:hAnsi="Times New Roman" w:cs="Times New Roman"/>
                <w:color w:val="FF0000"/>
                <w:sz w:val="18"/>
                <w:szCs w:val="18"/>
              </w:rPr>
              <w:t>阳性</w:t>
            </w:r>
          </w:p>
          <w:p w14:paraId="38879359" w14:textId="77777777"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{%p else%}</w:t>
            </w:r>
          </w:p>
          <w:p w14:paraId="442C9B11" w14:textId="77777777" w:rsidR="00211F68" w:rsidRPr="00211F68"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HRD</w:t>
            </w:r>
            <w:r w:rsidRPr="00211F68">
              <w:rPr>
                <w:rFonts w:ascii="Times New Roman" w:eastAsia="宋体" w:hAnsi="Times New Roman" w:cs="Times New Roman"/>
                <w:color w:val="000000" w:themeColor="text1"/>
                <w:sz w:val="18"/>
                <w:szCs w:val="18"/>
              </w:rPr>
              <w:t>阴性</w:t>
            </w:r>
          </w:p>
          <w:p w14:paraId="19A9C48E" w14:textId="77777777" w:rsidR="00DF3161" w:rsidRDefault="00211F68" w:rsidP="00211F68">
            <w:pPr>
              <w:widowControl/>
              <w:jc w:val="center"/>
              <w:rPr>
                <w:rFonts w:ascii="Times New Roman" w:eastAsia="宋体" w:hAnsi="Times New Roman" w:cs="Times New Roman"/>
                <w:color w:val="000000" w:themeColor="text1"/>
                <w:sz w:val="18"/>
                <w:szCs w:val="18"/>
              </w:rPr>
            </w:pPr>
            <w:r w:rsidRPr="00211F68">
              <w:rPr>
                <w:rFonts w:ascii="Times New Roman" w:eastAsia="宋体" w:hAnsi="Times New Roman" w:cs="Times New Roman"/>
                <w:color w:val="000000" w:themeColor="text1"/>
                <w:sz w:val="18"/>
                <w:szCs w:val="18"/>
              </w:rPr>
              <w:t>{%p endif%}</w:t>
            </w:r>
          </w:p>
          <w:p w14:paraId="20FF2156" w14:textId="62D5A9A2" w:rsidR="00B45A89" w:rsidRDefault="00B45A89" w:rsidP="00211F68">
            <w:pPr>
              <w:widowControl/>
              <w:jc w:val="center"/>
              <w:rPr>
                <w:rFonts w:ascii="Times New Roman" w:eastAsia="宋体" w:hAnsi="Times New Roman" w:cs="Times New Roman"/>
                <w:color w:val="000000"/>
                <w:sz w:val="18"/>
                <w:szCs w:val="18"/>
                <w:highlight w:val="yellow"/>
              </w:rPr>
            </w:pPr>
            <w:r w:rsidRPr="00B45A89">
              <w:rPr>
                <w:rFonts w:ascii="Times New Roman" w:eastAsia="宋体" w:hAnsi="Times New Roman" w:cs="Times New Roman"/>
                <w:color w:val="000000"/>
                <w:sz w:val="18"/>
                <w:szCs w:val="18"/>
                <w:highlight w:val="yellow"/>
              </w:rPr>
              <w:t>{%p else%}</w:t>
            </w:r>
          </w:p>
          <w:p w14:paraId="136F4A5D"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 xml:space="preserve">{%p if </w:t>
            </w:r>
            <w:proofErr w:type="spellStart"/>
            <w:r w:rsidRPr="00B45A89">
              <w:rPr>
                <w:rFonts w:ascii="Times New Roman" w:eastAsia="宋体" w:hAnsi="Times New Roman" w:cs="Times New Roman"/>
                <w:color w:val="000000"/>
                <w:sz w:val="18"/>
                <w:szCs w:val="18"/>
              </w:rPr>
              <w:t>var.gss.gss.var_id</w:t>
            </w:r>
            <w:proofErr w:type="spellEnd"/>
            <w:r w:rsidRPr="00B45A89">
              <w:rPr>
                <w:rFonts w:ascii="Times New Roman" w:eastAsia="宋体" w:hAnsi="Times New Roman" w:cs="Times New Roman"/>
                <w:color w:val="000000"/>
                <w:sz w:val="18"/>
                <w:szCs w:val="18"/>
              </w:rPr>
              <w:t>==”HRD+”%}</w:t>
            </w:r>
          </w:p>
          <w:p w14:paraId="2F8494C6" w14:textId="77777777" w:rsidR="00B45A89" w:rsidRPr="00B45A89" w:rsidRDefault="00B45A89" w:rsidP="00B45A89">
            <w:pPr>
              <w:widowControl/>
              <w:jc w:val="center"/>
              <w:rPr>
                <w:rFonts w:ascii="Times New Roman" w:eastAsia="宋体" w:hAnsi="Times New Roman" w:cs="Times New Roman"/>
                <w:color w:val="FF0000"/>
                <w:sz w:val="18"/>
                <w:szCs w:val="18"/>
              </w:rPr>
            </w:pPr>
            <w:r w:rsidRPr="00B45A89">
              <w:rPr>
                <w:rFonts w:ascii="Times New Roman" w:eastAsia="宋体" w:hAnsi="Times New Roman" w:cs="Times New Roman"/>
                <w:color w:val="FF0000"/>
                <w:sz w:val="18"/>
                <w:szCs w:val="18"/>
              </w:rPr>
              <w:t>HRD</w:t>
            </w:r>
            <w:r w:rsidRPr="00B45A89">
              <w:rPr>
                <w:rFonts w:ascii="Times New Roman" w:eastAsia="宋体" w:hAnsi="Times New Roman" w:cs="Times New Roman"/>
                <w:color w:val="FF0000"/>
                <w:sz w:val="18"/>
                <w:szCs w:val="18"/>
              </w:rPr>
              <w:t>阳性</w:t>
            </w:r>
          </w:p>
          <w:p w14:paraId="0C4C323F"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else%}</w:t>
            </w:r>
          </w:p>
          <w:p w14:paraId="623044D8"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HRD</w:t>
            </w:r>
            <w:r w:rsidRPr="00B45A89">
              <w:rPr>
                <w:rFonts w:ascii="Times New Roman" w:eastAsia="宋体" w:hAnsi="Times New Roman" w:cs="Times New Roman"/>
                <w:color w:val="000000"/>
                <w:sz w:val="18"/>
                <w:szCs w:val="18"/>
              </w:rPr>
              <w:t>阴性</w:t>
            </w:r>
          </w:p>
          <w:p w14:paraId="39D999B2" w14:textId="70CE07E1" w:rsid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endif%}</w:t>
            </w:r>
          </w:p>
          <w:p w14:paraId="05389DFA" w14:textId="2695FB47" w:rsidR="00B45A89" w:rsidRPr="00B45A89" w:rsidRDefault="00B45A89" w:rsidP="00B45A89">
            <w:pPr>
              <w:widowControl/>
              <w:jc w:val="center"/>
              <w:rPr>
                <w:rFonts w:ascii="Times New Roman" w:eastAsia="宋体" w:hAnsi="Times New Roman" w:cs="Times New Roman"/>
                <w:color w:val="000000" w:themeColor="text1"/>
                <w:sz w:val="18"/>
                <w:szCs w:val="18"/>
              </w:rPr>
            </w:pPr>
            <w:r w:rsidRPr="00B45A89">
              <w:rPr>
                <w:rFonts w:ascii="Times New Roman" w:eastAsia="宋体" w:hAnsi="Times New Roman" w:cs="Times New Roman"/>
                <w:color w:val="000000" w:themeColor="text1"/>
                <w:sz w:val="18"/>
                <w:szCs w:val="18"/>
                <w:highlight w:val="yellow"/>
              </w:rPr>
              <w:t>{%p endif%}</w:t>
            </w:r>
          </w:p>
        </w:tc>
        <w:tc>
          <w:tcPr>
            <w:tcW w:w="1256" w:type="dxa"/>
            <w:tcBorders>
              <w:top w:val="dotted" w:sz="4" w:space="0" w:color="auto"/>
              <w:left w:val="dotted" w:sz="4" w:space="0" w:color="auto"/>
              <w:bottom w:val="dotted" w:sz="4" w:space="0" w:color="auto"/>
              <w:right w:val="dotted" w:sz="4" w:space="0" w:color="auto"/>
            </w:tcBorders>
            <w:shd w:val="clear" w:color="auto" w:fill="FFFFFF"/>
            <w:vAlign w:val="center"/>
          </w:tcPr>
          <w:p w14:paraId="49FA30A3" w14:textId="77777777" w:rsidR="00DF3161" w:rsidRPr="00E33CF5" w:rsidRDefault="00DF3161" w:rsidP="00DF3161">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HRD</w:t>
            </w:r>
            <w:r w:rsidRPr="00E33CF5">
              <w:rPr>
                <w:rFonts w:ascii="Times New Roman" w:eastAsia="宋体" w:hAnsi="Times New Roman" w:cs="Times New Roman"/>
                <w:color w:val="000000"/>
                <w:sz w:val="18"/>
                <w:szCs w:val="18"/>
              </w:rPr>
              <w:t>评分：</w:t>
            </w:r>
          </w:p>
          <w:p w14:paraId="41BC3CE6" w14:textId="77777777" w:rsidR="00C14C2E" w:rsidRDefault="00C14C2E" w:rsidP="006A0EC5">
            <w:pPr>
              <w:widowControl/>
              <w:jc w:val="center"/>
              <w:rPr>
                <w:rFonts w:ascii="Times New Roman" w:eastAsia="宋体" w:hAnsi="Times New Roman" w:cs="Times New Roman"/>
                <w:color w:val="000000" w:themeColor="text1"/>
                <w:sz w:val="18"/>
                <w:szCs w:val="18"/>
              </w:rPr>
            </w:pPr>
            <w:r w:rsidRPr="00C14C2E">
              <w:rPr>
                <w:rFonts w:ascii="Times New Roman" w:eastAsia="宋体" w:hAnsi="Times New Roman" w:cs="Times New Roman"/>
                <w:color w:val="000000" w:themeColor="text1"/>
                <w:sz w:val="18"/>
                <w:szCs w:val="18"/>
                <w:highlight w:val="yellow"/>
              </w:rPr>
              <w:t xml:space="preserve">{%p if “v1.1.0” in </w:t>
            </w:r>
            <w:proofErr w:type="spellStart"/>
            <w:r w:rsidRPr="00C14C2E">
              <w:rPr>
                <w:rFonts w:ascii="Times New Roman" w:eastAsia="宋体" w:hAnsi="Times New Roman" w:cs="Times New Roman"/>
                <w:color w:val="000000" w:themeColor="text1"/>
                <w:sz w:val="18"/>
                <w:szCs w:val="18"/>
                <w:highlight w:val="yellow"/>
              </w:rPr>
              <w:t>sample.json_batch_name</w:t>
            </w:r>
            <w:proofErr w:type="spellEnd"/>
            <w:r w:rsidRPr="00C14C2E">
              <w:rPr>
                <w:rFonts w:ascii="Times New Roman" w:eastAsia="宋体" w:hAnsi="Times New Roman" w:cs="Times New Roman"/>
                <w:color w:val="000000" w:themeColor="text1"/>
                <w:sz w:val="18"/>
                <w:szCs w:val="18"/>
                <w:highlight w:val="yellow"/>
              </w:rPr>
              <w:t>%}</w:t>
            </w:r>
          </w:p>
          <w:p w14:paraId="573A34FE" w14:textId="2A48B108"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 xml:space="preserve">{%p if </w:t>
            </w:r>
            <w:proofErr w:type="spellStart"/>
            <w:r w:rsidRPr="006A0EC5">
              <w:rPr>
                <w:rFonts w:ascii="Times New Roman" w:eastAsia="宋体" w:hAnsi="Times New Roman" w:cs="Times New Roman"/>
                <w:color w:val="000000" w:themeColor="text1"/>
                <w:sz w:val="18"/>
                <w:szCs w:val="18"/>
              </w:rPr>
              <w:t>hrd.gs_score</w:t>
            </w:r>
            <w:proofErr w:type="spellEnd"/>
            <w:r w:rsidRPr="006A0EC5">
              <w:rPr>
                <w:rFonts w:ascii="Times New Roman" w:eastAsia="宋体" w:hAnsi="Times New Roman" w:cs="Times New Roman"/>
                <w:color w:val="000000" w:themeColor="text1"/>
                <w:sz w:val="18"/>
                <w:szCs w:val="18"/>
              </w:rPr>
              <w:t>&lt;</w:t>
            </w:r>
            <w:r w:rsidR="004E67E2">
              <w:rPr>
                <w:rFonts w:ascii="Times New Roman" w:eastAsia="宋体" w:hAnsi="Times New Roman" w:cs="Times New Roman" w:hint="eastAsia"/>
                <w:color w:val="000000" w:themeColor="text1"/>
                <w:sz w:val="18"/>
                <w:szCs w:val="18"/>
              </w:rPr>
              <w:t>45</w:t>
            </w:r>
            <w:r w:rsidRPr="006A0EC5">
              <w:rPr>
                <w:rFonts w:ascii="Times New Roman" w:eastAsia="宋体" w:hAnsi="Times New Roman" w:cs="Times New Roman"/>
                <w:color w:val="000000" w:themeColor="text1"/>
                <w:sz w:val="18"/>
                <w:szCs w:val="18"/>
              </w:rPr>
              <w:t>%}</w:t>
            </w:r>
          </w:p>
          <w:p w14:paraId="6F0FDD9F"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hint="eastAsia"/>
                <w:color w:val="000000" w:themeColor="text1"/>
                <w:sz w:val="18"/>
                <w:szCs w:val="18"/>
              </w:rPr>
              <w:t>阴性</w:t>
            </w:r>
          </w:p>
          <w:p w14:paraId="4EB60570"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else%}</w:t>
            </w:r>
          </w:p>
          <w:p w14:paraId="37FB6A16" w14:textId="77777777" w:rsidR="006A0EC5" w:rsidRPr="006A0EC5" w:rsidRDefault="006A0EC5" w:rsidP="006A0EC5">
            <w:pPr>
              <w:widowControl/>
              <w:jc w:val="center"/>
              <w:rPr>
                <w:rFonts w:ascii="Times New Roman" w:eastAsia="宋体" w:hAnsi="Times New Roman" w:cs="Times New Roman"/>
                <w:color w:val="FF0000"/>
                <w:sz w:val="18"/>
                <w:szCs w:val="18"/>
              </w:rPr>
            </w:pPr>
            <w:r w:rsidRPr="006A0EC5">
              <w:rPr>
                <w:rFonts w:ascii="Times New Roman" w:eastAsia="宋体" w:hAnsi="Times New Roman" w:cs="Times New Roman" w:hint="eastAsia"/>
                <w:color w:val="FF0000"/>
                <w:sz w:val="18"/>
                <w:szCs w:val="18"/>
              </w:rPr>
              <w:t>阳性</w:t>
            </w:r>
          </w:p>
          <w:p w14:paraId="6C960A66" w14:textId="77777777" w:rsidR="00DF3161"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endif%}</w:t>
            </w:r>
          </w:p>
          <w:p w14:paraId="5319E004" w14:textId="77777777" w:rsidR="00B45A89" w:rsidRDefault="00B45A89" w:rsidP="00B45A89">
            <w:pPr>
              <w:widowControl/>
              <w:jc w:val="center"/>
              <w:rPr>
                <w:rFonts w:ascii="Times New Roman" w:eastAsia="宋体" w:hAnsi="Times New Roman" w:cs="Times New Roman"/>
                <w:color w:val="000000"/>
                <w:sz w:val="18"/>
                <w:szCs w:val="18"/>
                <w:highlight w:val="yellow"/>
              </w:rPr>
            </w:pPr>
            <w:r w:rsidRPr="00B45A89">
              <w:rPr>
                <w:rFonts w:ascii="Times New Roman" w:eastAsia="宋体" w:hAnsi="Times New Roman" w:cs="Times New Roman"/>
                <w:color w:val="000000"/>
                <w:sz w:val="18"/>
                <w:szCs w:val="18"/>
                <w:highlight w:val="yellow"/>
              </w:rPr>
              <w:t>{%p else%}</w:t>
            </w:r>
          </w:p>
          <w:p w14:paraId="46485520" w14:textId="6E65FA8D"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 xml:space="preserve">{%p if </w:t>
            </w:r>
            <w:proofErr w:type="spellStart"/>
            <w:r w:rsidRPr="00B45A89">
              <w:rPr>
                <w:rFonts w:ascii="Times New Roman" w:eastAsia="宋体" w:hAnsi="Times New Roman" w:cs="Times New Roman"/>
                <w:color w:val="000000"/>
                <w:sz w:val="18"/>
                <w:szCs w:val="18"/>
              </w:rPr>
              <w:t>var.gss.gss.gsscore|float</w:t>
            </w:r>
            <w:proofErr w:type="spellEnd"/>
            <w:r w:rsidRPr="00B45A89">
              <w:rPr>
                <w:rFonts w:ascii="Times New Roman" w:eastAsia="宋体" w:hAnsi="Times New Roman" w:cs="Times New Roman"/>
                <w:color w:val="000000"/>
                <w:sz w:val="18"/>
                <w:szCs w:val="18"/>
              </w:rPr>
              <w:t>&lt;</w:t>
            </w:r>
            <w:r w:rsidR="004E67E2">
              <w:rPr>
                <w:rFonts w:ascii="Times New Roman" w:eastAsia="宋体" w:hAnsi="Times New Roman" w:cs="Times New Roman" w:hint="eastAsia"/>
                <w:color w:val="000000"/>
                <w:sz w:val="18"/>
                <w:szCs w:val="18"/>
              </w:rPr>
              <w:t>45</w:t>
            </w:r>
            <w:r w:rsidRPr="00B45A89">
              <w:rPr>
                <w:rFonts w:ascii="Times New Roman" w:eastAsia="宋体" w:hAnsi="Times New Roman" w:cs="Times New Roman"/>
                <w:color w:val="000000"/>
                <w:sz w:val="18"/>
                <w:szCs w:val="18"/>
              </w:rPr>
              <w:t>%}</w:t>
            </w:r>
          </w:p>
          <w:p w14:paraId="5FF6742E"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hint="eastAsia"/>
                <w:color w:val="000000"/>
                <w:sz w:val="18"/>
                <w:szCs w:val="18"/>
              </w:rPr>
              <w:t>阴性</w:t>
            </w:r>
          </w:p>
          <w:p w14:paraId="0CD3F476"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else%}</w:t>
            </w:r>
          </w:p>
          <w:p w14:paraId="3A560DFC" w14:textId="77777777" w:rsidR="00B45A89" w:rsidRPr="00B45A89" w:rsidRDefault="00B45A89" w:rsidP="00B45A89">
            <w:pPr>
              <w:widowControl/>
              <w:jc w:val="center"/>
              <w:rPr>
                <w:rFonts w:ascii="Times New Roman" w:eastAsia="宋体" w:hAnsi="Times New Roman" w:cs="Times New Roman"/>
                <w:color w:val="FF0000"/>
                <w:sz w:val="18"/>
                <w:szCs w:val="18"/>
              </w:rPr>
            </w:pPr>
            <w:r w:rsidRPr="00B45A89">
              <w:rPr>
                <w:rFonts w:ascii="Times New Roman" w:eastAsia="宋体" w:hAnsi="Times New Roman" w:cs="Times New Roman" w:hint="eastAsia"/>
                <w:color w:val="FF0000"/>
                <w:sz w:val="18"/>
                <w:szCs w:val="18"/>
              </w:rPr>
              <w:t>阳性</w:t>
            </w:r>
          </w:p>
          <w:p w14:paraId="346FCF5E" w14:textId="12636274" w:rsid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{%p endif%}</w:t>
            </w:r>
          </w:p>
          <w:p w14:paraId="68114427" w14:textId="40730C82" w:rsidR="00B45A89" w:rsidRPr="00E33CF5" w:rsidRDefault="00B45A89" w:rsidP="006A0EC5">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themeColor="text1"/>
                <w:sz w:val="18"/>
                <w:szCs w:val="18"/>
                <w:highlight w:val="yellow"/>
              </w:rPr>
              <w:t>{%p endif%}</w:t>
            </w: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79707F2E" w14:textId="1E4F6A11" w:rsidR="00DF3161"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GSS</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68E45196" w14:textId="77777777" w:rsidR="00C14C2E" w:rsidRDefault="00C14C2E" w:rsidP="00B45A89">
            <w:pPr>
              <w:widowControl/>
              <w:jc w:val="center"/>
              <w:rPr>
                <w:rFonts w:ascii="Times New Roman" w:eastAsia="宋体" w:hAnsi="Times New Roman" w:cs="Times New Roman"/>
                <w:color w:val="000000"/>
                <w:sz w:val="18"/>
                <w:szCs w:val="18"/>
              </w:rPr>
            </w:pPr>
            <w:r w:rsidRPr="00C14C2E">
              <w:rPr>
                <w:rFonts w:ascii="Times New Roman" w:eastAsia="宋体" w:hAnsi="Times New Roman" w:cs="Times New Roman"/>
                <w:color w:val="000000"/>
                <w:sz w:val="18"/>
                <w:szCs w:val="18"/>
                <w:highlight w:val="yellow"/>
              </w:rPr>
              <w:t xml:space="preserve">{%p if “v1.1.0” in </w:t>
            </w:r>
            <w:proofErr w:type="spellStart"/>
            <w:r w:rsidRPr="00C14C2E">
              <w:rPr>
                <w:rFonts w:ascii="Times New Roman" w:eastAsia="宋体" w:hAnsi="Times New Roman" w:cs="Times New Roman"/>
                <w:color w:val="000000"/>
                <w:sz w:val="18"/>
                <w:szCs w:val="18"/>
                <w:highlight w:val="yellow"/>
              </w:rPr>
              <w:t>sample.json_batch_name</w:t>
            </w:r>
            <w:proofErr w:type="spellEnd"/>
            <w:r w:rsidRPr="00C14C2E">
              <w:rPr>
                <w:rFonts w:ascii="Times New Roman" w:eastAsia="宋体" w:hAnsi="Times New Roman" w:cs="Times New Roman"/>
                <w:color w:val="000000"/>
                <w:sz w:val="18"/>
                <w:szCs w:val="18"/>
                <w:highlight w:val="yellow"/>
              </w:rPr>
              <w:t>%}</w:t>
            </w:r>
          </w:p>
          <w:p w14:paraId="5DBAFF7D" w14:textId="7A494B8D"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w:t>
            </w:r>
            <w:proofErr w:type="spellStart"/>
            <w:r w:rsidRPr="00B45A89">
              <w:rPr>
                <w:rFonts w:ascii="Times New Roman" w:eastAsia="宋体" w:hAnsi="Times New Roman" w:cs="Times New Roman"/>
                <w:color w:val="000000"/>
                <w:sz w:val="18"/>
                <w:szCs w:val="18"/>
              </w:rPr>
              <w:t>hrd.gs_score</w:t>
            </w:r>
            <w:proofErr w:type="spellEnd"/>
            <w:r w:rsidRPr="00B45A89">
              <w:rPr>
                <w:rFonts w:ascii="Times New Roman" w:eastAsia="宋体" w:hAnsi="Times New Roman" w:cs="Times New Roman"/>
                <w:color w:val="000000"/>
                <w:sz w:val="18"/>
                <w:szCs w:val="18"/>
              </w:rPr>
              <w:t>}}</w:t>
            </w:r>
          </w:p>
          <w:p w14:paraId="69E834BA"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else%}</w:t>
            </w:r>
          </w:p>
          <w:p w14:paraId="0C3BA701" w14:textId="77777777" w:rsidR="00B45A89" w:rsidRPr="00B45A89"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rPr>
              <w:t>{{</w:t>
            </w:r>
            <w:proofErr w:type="spellStart"/>
            <w:r w:rsidRPr="00B45A89">
              <w:rPr>
                <w:rFonts w:ascii="Times New Roman" w:eastAsia="宋体" w:hAnsi="Times New Roman" w:cs="Times New Roman"/>
                <w:color w:val="000000"/>
                <w:sz w:val="18"/>
                <w:szCs w:val="18"/>
              </w:rPr>
              <w:t>var.gss.gss.gsscore</w:t>
            </w:r>
            <w:proofErr w:type="spellEnd"/>
            <w:r w:rsidRPr="00B45A89">
              <w:rPr>
                <w:rFonts w:ascii="Times New Roman" w:eastAsia="宋体" w:hAnsi="Times New Roman" w:cs="Times New Roman"/>
                <w:color w:val="000000"/>
                <w:sz w:val="18"/>
                <w:szCs w:val="18"/>
              </w:rPr>
              <w:t>}}</w:t>
            </w:r>
          </w:p>
          <w:p w14:paraId="6BCC00F1" w14:textId="67828643" w:rsidR="00DF3161" w:rsidRPr="00E33CF5" w:rsidRDefault="00B45A89" w:rsidP="00B45A89">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endif%}</w:t>
            </w:r>
          </w:p>
        </w:tc>
        <w:tc>
          <w:tcPr>
            <w:tcW w:w="3279" w:type="dxa"/>
            <w:vMerge w:val="restart"/>
            <w:tcBorders>
              <w:top w:val="dotted" w:sz="4" w:space="0" w:color="auto"/>
              <w:left w:val="dotted" w:sz="4" w:space="0" w:color="auto"/>
              <w:right w:val="dotted" w:sz="4" w:space="0" w:color="auto"/>
            </w:tcBorders>
            <w:shd w:val="clear" w:color="auto" w:fill="FFFFFF"/>
            <w:vAlign w:val="center"/>
          </w:tcPr>
          <w:p w14:paraId="233CFE4B" w14:textId="77777777" w:rsidR="00C14C2E" w:rsidRDefault="00C14C2E" w:rsidP="006827BD">
            <w:pPr>
              <w:widowControl/>
              <w:jc w:val="center"/>
              <w:rPr>
                <w:rFonts w:ascii="Times New Roman" w:eastAsia="宋体" w:hAnsi="Times New Roman" w:cs="Times New Roman"/>
                <w:color w:val="000000"/>
                <w:sz w:val="18"/>
                <w:szCs w:val="18"/>
              </w:rPr>
            </w:pPr>
            <w:r w:rsidRPr="00C14C2E">
              <w:rPr>
                <w:rFonts w:ascii="Times New Roman" w:eastAsia="宋体" w:hAnsi="Times New Roman" w:cs="Times New Roman"/>
                <w:color w:val="000000"/>
                <w:sz w:val="18"/>
                <w:szCs w:val="18"/>
                <w:highlight w:val="yellow"/>
              </w:rPr>
              <w:t xml:space="preserve">{%p if “v1.1.0” in </w:t>
            </w:r>
            <w:proofErr w:type="spellStart"/>
            <w:r w:rsidRPr="00C14C2E">
              <w:rPr>
                <w:rFonts w:ascii="Times New Roman" w:eastAsia="宋体" w:hAnsi="Times New Roman" w:cs="Times New Roman"/>
                <w:color w:val="000000"/>
                <w:sz w:val="18"/>
                <w:szCs w:val="18"/>
                <w:highlight w:val="yellow"/>
              </w:rPr>
              <w:t>sample.json_batch_name</w:t>
            </w:r>
            <w:proofErr w:type="spellEnd"/>
            <w:r w:rsidRPr="00C14C2E">
              <w:rPr>
                <w:rFonts w:ascii="Times New Roman" w:eastAsia="宋体" w:hAnsi="Times New Roman" w:cs="Times New Roman"/>
                <w:color w:val="000000"/>
                <w:sz w:val="18"/>
                <w:szCs w:val="18"/>
                <w:highlight w:val="yellow"/>
              </w:rPr>
              <w:t>%}</w:t>
            </w:r>
          </w:p>
          <w:p w14:paraId="7DB6BB2A" w14:textId="27B343CE"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if </w:t>
            </w:r>
            <w:proofErr w:type="spellStart"/>
            <w:r w:rsidRPr="006827BD">
              <w:rPr>
                <w:rFonts w:ascii="Times New Roman" w:eastAsia="宋体" w:hAnsi="Times New Roman" w:cs="Times New Roman"/>
                <w:color w:val="000000"/>
                <w:sz w:val="18"/>
                <w:szCs w:val="18"/>
              </w:rPr>
              <w:t>hrd.regimen</w:t>
            </w:r>
            <w:proofErr w:type="spellEnd"/>
            <w:r w:rsidRPr="006827BD">
              <w:rPr>
                <w:rFonts w:ascii="Times New Roman" w:eastAsia="宋体" w:hAnsi="Times New Roman" w:cs="Times New Roman"/>
                <w:color w:val="000000"/>
                <w:sz w:val="18"/>
                <w:szCs w:val="18"/>
              </w:rPr>
              <w:t xml:space="preserve"> and </w:t>
            </w:r>
            <w:proofErr w:type="spellStart"/>
            <w:r w:rsidRPr="006827BD">
              <w:rPr>
                <w:rFonts w:ascii="Times New Roman" w:eastAsia="宋体" w:hAnsi="Times New Roman" w:cs="Times New Roman"/>
                <w:color w:val="000000"/>
                <w:sz w:val="18"/>
                <w:szCs w:val="18"/>
              </w:rPr>
              <w:t>hrd.regimen.Predictive</w:t>
            </w:r>
            <w:proofErr w:type="spellEnd"/>
            <w:r w:rsidRPr="006827BD">
              <w:rPr>
                <w:rFonts w:ascii="Times New Roman" w:eastAsia="宋体" w:hAnsi="Times New Roman" w:cs="Times New Roman"/>
                <w:color w:val="000000"/>
                <w:sz w:val="18"/>
                <w:szCs w:val="18"/>
              </w:rPr>
              <w:t xml:space="preserve"> %}</w:t>
            </w:r>
          </w:p>
          <w:p w14:paraId="66373450"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for a in </w:t>
            </w:r>
            <w:proofErr w:type="spellStart"/>
            <w:r w:rsidRPr="006827BD">
              <w:rPr>
                <w:rFonts w:ascii="Times New Roman" w:eastAsia="宋体" w:hAnsi="Times New Roman" w:cs="Times New Roman"/>
                <w:color w:val="000000"/>
                <w:sz w:val="18"/>
                <w:szCs w:val="18"/>
              </w:rPr>
              <w:t>hrd.regimen.Predictive</w:t>
            </w:r>
            <w:proofErr w:type="spellEnd"/>
            <w:r w:rsidRPr="006827BD">
              <w:rPr>
                <w:rFonts w:ascii="Times New Roman" w:eastAsia="宋体" w:hAnsi="Times New Roman" w:cs="Times New Roman"/>
                <w:color w:val="000000"/>
                <w:sz w:val="18"/>
                <w:szCs w:val="18"/>
              </w:rPr>
              <w:t>%}</w:t>
            </w:r>
          </w:p>
          <w:p w14:paraId="6EDEDD37"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w:t>
            </w:r>
            <w:proofErr w:type="spellStart"/>
            <w:r w:rsidRPr="006827BD">
              <w:rPr>
                <w:rFonts w:ascii="Times New Roman" w:eastAsia="宋体" w:hAnsi="Times New Roman" w:cs="Times New Roman"/>
                <w:color w:val="000000"/>
                <w:sz w:val="18"/>
                <w:szCs w:val="18"/>
              </w:rPr>
              <w:t>a.regimen_name</w:t>
            </w:r>
            <w:proofErr w:type="spellEnd"/>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proofErr w:type="spellStart"/>
            <w:r w:rsidRPr="006827BD">
              <w:rPr>
                <w:rFonts w:ascii="Times New Roman" w:eastAsia="宋体" w:hAnsi="Times New Roman" w:cs="Times New Roman"/>
                <w:color w:val="000000"/>
                <w:sz w:val="18"/>
                <w:szCs w:val="18"/>
              </w:rPr>
              <w:t>a.clinical_significance_cn</w:t>
            </w:r>
            <w:proofErr w:type="spellEnd"/>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w:t>
            </w:r>
            <w:proofErr w:type="spellStart"/>
            <w:r w:rsidRPr="006827BD">
              <w:rPr>
                <w:rFonts w:ascii="Times New Roman" w:eastAsia="宋体" w:hAnsi="Times New Roman" w:cs="Times New Roman"/>
                <w:color w:val="000000"/>
                <w:sz w:val="18"/>
                <w:szCs w:val="18"/>
              </w:rPr>
              <w:t>a.evi_conclusion_simple</w:t>
            </w:r>
            <w:proofErr w:type="spellEnd"/>
            <w:r w:rsidRPr="006827BD">
              <w:rPr>
                <w:rFonts w:ascii="Times New Roman" w:eastAsia="宋体" w:hAnsi="Times New Roman" w:cs="Times New Roman"/>
                <w:color w:val="000000"/>
                <w:sz w:val="18"/>
                <w:szCs w:val="18"/>
              </w:rPr>
              <w:t>}}</w:t>
            </w:r>
            <w:r w:rsidRPr="006827BD">
              <w:rPr>
                <w:rFonts w:ascii="Times New Roman" w:eastAsia="宋体" w:hAnsi="Times New Roman" w:cs="Times New Roman"/>
                <w:color w:val="000000"/>
                <w:sz w:val="18"/>
                <w:szCs w:val="18"/>
              </w:rPr>
              <w:t>级）</w:t>
            </w:r>
          </w:p>
          <w:p w14:paraId="76D9865B"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 xml:space="preserve">{%p </w:t>
            </w:r>
            <w:proofErr w:type="spellStart"/>
            <w:r w:rsidRPr="006827BD">
              <w:rPr>
                <w:rFonts w:ascii="Times New Roman" w:eastAsia="宋体" w:hAnsi="Times New Roman" w:cs="Times New Roman"/>
                <w:color w:val="000000"/>
                <w:sz w:val="18"/>
                <w:szCs w:val="18"/>
              </w:rPr>
              <w:t>endfor</w:t>
            </w:r>
            <w:proofErr w:type="spellEnd"/>
            <w:r w:rsidRPr="006827BD">
              <w:rPr>
                <w:rFonts w:ascii="Times New Roman" w:eastAsia="宋体" w:hAnsi="Times New Roman" w:cs="Times New Roman"/>
                <w:color w:val="000000"/>
                <w:sz w:val="18"/>
                <w:szCs w:val="18"/>
              </w:rPr>
              <w:t>%}</w:t>
            </w:r>
          </w:p>
          <w:p w14:paraId="1204492C"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{%p else%}</w:t>
            </w:r>
          </w:p>
          <w:p w14:paraId="4977D70E" w14:textId="77777777" w:rsidR="006827BD" w:rsidRPr="006827BD"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w:t>
            </w:r>
          </w:p>
          <w:p w14:paraId="6CEB040D" w14:textId="77777777" w:rsidR="00DF3161" w:rsidRDefault="006827BD" w:rsidP="006827BD">
            <w:pPr>
              <w:widowControl/>
              <w:jc w:val="center"/>
              <w:rPr>
                <w:rFonts w:ascii="Times New Roman" w:eastAsia="宋体" w:hAnsi="Times New Roman" w:cs="Times New Roman"/>
                <w:color w:val="000000"/>
                <w:sz w:val="18"/>
                <w:szCs w:val="18"/>
              </w:rPr>
            </w:pPr>
            <w:r w:rsidRPr="006827BD">
              <w:rPr>
                <w:rFonts w:ascii="Times New Roman" w:eastAsia="宋体" w:hAnsi="Times New Roman" w:cs="Times New Roman"/>
                <w:color w:val="000000"/>
                <w:sz w:val="18"/>
                <w:szCs w:val="18"/>
              </w:rPr>
              <w:t>{%p endif%}</w:t>
            </w:r>
          </w:p>
          <w:p w14:paraId="0F074EF4" w14:textId="77777777" w:rsidR="002C16B3" w:rsidRPr="00B45A89" w:rsidRDefault="002C16B3" w:rsidP="002C16B3">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else%}</w:t>
            </w:r>
          </w:p>
          <w:p w14:paraId="22F92CF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if </w:t>
            </w:r>
            <w:proofErr w:type="spellStart"/>
            <w:r w:rsidRPr="002C16B3">
              <w:rPr>
                <w:rFonts w:ascii="Times New Roman" w:eastAsia="宋体" w:hAnsi="Times New Roman" w:cs="Times New Roman"/>
                <w:color w:val="000000"/>
                <w:sz w:val="18"/>
                <w:szCs w:val="18"/>
              </w:rPr>
              <w:t>var.gss.gss.regimen</w:t>
            </w:r>
            <w:proofErr w:type="spellEnd"/>
            <w:r w:rsidRPr="002C16B3">
              <w:rPr>
                <w:rFonts w:ascii="Times New Roman" w:eastAsia="宋体" w:hAnsi="Times New Roman" w:cs="Times New Roman"/>
                <w:color w:val="000000"/>
                <w:sz w:val="18"/>
                <w:szCs w:val="18"/>
              </w:rPr>
              <w:t xml:space="preserve"> and </w:t>
            </w:r>
            <w:proofErr w:type="spellStart"/>
            <w:r w:rsidRPr="002C16B3">
              <w:rPr>
                <w:rFonts w:ascii="Times New Roman" w:eastAsia="宋体" w:hAnsi="Times New Roman" w:cs="Times New Roman"/>
                <w:color w:val="000000"/>
                <w:sz w:val="18"/>
                <w:szCs w:val="18"/>
              </w:rPr>
              <w:t>var.gss.gss.regimen.Predictive</w:t>
            </w:r>
            <w:proofErr w:type="spellEnd"/>
            <w:r w:rsidRPr="002C16B3">
              <w:rPr>
                <w:rFonts w:ascii="Times New Roman" w:eastAsia="宋体" w:hAnsi="Times New Roman" w:cs="Times New Roman"/>
                <w:color w:val="000000"/>
                <w:sz w:val="18"/>
                <w:szCs w:val="18"/>
              </w:rPr>
              <w:t xml:space="preserve"> %}</w:t>
            </w:r>
          </w:p>
          <w:p w14:paraId="4C3EDEE4"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for a in </w:t>
            </w:r>
            <w:proofErr w:type="spellStart"/>
            <w:r w:rsidRPr="002C16B3">
              <w:rPr>
                <w:rFonts w:ascii="Times New Roman" w:eastAsia="宋体" w:hAnsi="Times New Roman" w:cs="Times New Roman"/>
                <w:color w:val="000000"/>
                <w:sz w:val="18"/>
                <w:szCs w:val="18"/>
              </w:rPr>
              <w:t>var.gss.gss.regimen.Predictive</w:t>
            </w:r>
            <w:proofErr w:type="spellEnd"/>
            <w:r w:rsidRPr="002C16B3">
              <w:rPr>
                <w:rFonts w:ascii="Times New Roman" w:eastAsia="宋体" w:hAnsi="Times New Roman" w:cs="Times New Roman"/>
                <w:color w:val="000000"/>
                <w:sz w:val="18"/>
                <w:szCs w:val="18"/>
              </w:rPr>
              <w:t>%}</w:t>
            </w:r>
          </w:p>
          <w:p w14:paraId="22F99E8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w:t>
            </w:r>
            <w:proofErr w:type="spellStart"/>
            <w:r w:rsidRPr="002C16B3">
              <w:rPr>
                <w:rFonts w:ascii="Times New Roman" w:eastAsia="宋体" w:hAnsi="Times New Roman" w:cs="Times New Roman"/>
                <w:color w:val="000000"/>
                <w:sz w:val="18"/>
                <w:szCs w:val="18"/>
              </w:rPr>
              <w:t>a.regimen_name</w:t>
            </w:r>
            <w:proofErr w:type="spellEnd"/>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proofErr w:type="spellStart"/>
            <w:r w:rsidRPr="002C16B3">
              <w:rPr>
                <w:rFonts w:ascii="Times New Roman" w:eastAsia="宋体" w:hAnsi="Times New Roman" w:cs="Times New Roman"/>
                <w:color w:val="000000"/>
                <w:sz w:val="18"/>
                <w:szCs w:val="18"/>
              </w:rPr>
              <w:t>a.clinical_significance_cn</w:t>
            </w:r>
            <w:proofErr w:type="spellEnd"/>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w:t>
            </w:r>
            <w:proofErr w:type="spellStart"/>
            <w:r w:rsidRPr="002C16B3">
              <w:rPr>
                <w:rFonts w:ascii="Times New Roman" w:eastAsia="宋体" w:hAnsi="Times New Roman" w:cs="Times New Roman"/>
                <w:color w:val="000000"/>
                <w:sz w:val="18"/>
                <w:szCs w:val="18"/>
              </w:rPr>
              <w:t>a.evi_conclusion_simple</w:t>
            </w:r>
            <w:proofErr w:type="spellEnd"/>
            <w:r w:rsidRPr="002C16B3">
              <w:rPr>
                <w:rFonts w:ascii="Times New Roman" w:eastAsia="宋体" w:hAnsi="Times New Roman" w:cs="Times New Roman"/>
                <w:color w:val="000000"/>
                <w:sz w:val="18"/>
                <w:szCs w:val="18"/>
              </w:rPr>
              <w:t>}}</w:t>
            </w:r>
            <w:r w:rsidRPr="002C16B3">
              <w:rPr>
                <w:rFonts w:ascii="Times New Roman" w:eastAsia="宋体" w:hAnsi="Times New Roman" w:cs="Times New Roman"/>
                <w:color w:val="000000"/>
                <w:sz w:val="18"/>
                <w:szCs w:val="18"/>
              </w:rPr>
              <w:t>级）</w:t>
            </w:r>
          </w:p>
          <w:p w14:paraId="5D4388BE"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 xml:space="preserve">{%p </w:t>
            </w:r>
            <w:proofErr w:type="spellStart"/>
            <w:r w:rsidRPr="002C16B3">
              <w:rPr>
                <w:rFonts w:ascii="Times New Roman" w:eastAsia="宋体" w:hAnsi="Times New Roman" w:cs="Times New Roman"/>
                <w:color w:val="000000"/>
                <w:sz w:val="18"/>
                <w:szCs w:val="18"/>
              </w:rPr>
              <w:t>endfor</w:t>
            </w:r>
            <w:proofErr w:type="spellEnd"/>
            <w:r w:rsidRPr="002C16B3">
              <w:rPr>
                <w:rFonts w:ascii="Times New Roman" w:eastAsia="宋体" w:hAnsi="Times New Roman" w:cs="Times New Roman"/>
                <w:color w:val="000000"/>
                <w:sz w:val="18"/>
                <w:szCs w:val="18"/>
              </w:rPr>
              <w:t>%}</w:t>
            </w:r>
          </w:p>
          <w:p w14:paraId="02E1C9DA"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{%p else%}</w:t>
            </w:r>
          </w:p>
          <w:p w14:paraId="2B096818" w14:textId="77777777" w:rsidR="002C16B3" w:rsidRP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w:t>
            </w:r>
          </w:p>
          <w:p w14:paraId="29F48F3C" w14:textId="22EB2788" w:rsidR="002C16B3" w:rsidRDefault="002C16B3" w:rsidP="002C16B3">
            <w:pPr>
              <w:widowControl/>
              <w:jc w:val="center"/>
              <w:rPr>
                <w:rFonts w:ascii="Times New Roman" w:eastAsia="宋体" w:hAnsi="Times New Roman" w:cs="Times New Roman"/>
                <w:color w:val="000000"/>
                <w:sz w:val="18"/>
                <w:szCs w:val="18"/>
              </w:rPr>
            </w:pPr>
            <w:r w:rsidRPr="002C16B3">
              <w:rPr>
                <w:rFonts w:ascii="Times New Roman" w:eastAsia="宋体" w:hAnsi="Times New Roman" w:cs="Times New Roman"/>
                <w:color w:val="000000"/>
                <w:sz w:val="18"/>
                <w:szCs w:val="18"/>
              </w:rPr>
              <w:t>{%p endif%}</w:t>
            </w:r>
          </w:p>
          <w:p w14:paraId="0C4D19DC" w14:textId="2627CB50" w:rsidR="002C16B3" w:rsidRPr="00E33CF5" w:rsidRDefault="002C16B3" w:rsidP="006827BD">
            <w:pPr>
              <w:widowControl/>
              <w:jc w:val="center"/>
              <w:rPr>
                <w:rFonts w:ascii="Times New Roman" w:eastAsia="宋体" w:hAnsi="Times New Roman" w:cs="Times New Roman"/>
                <w:color w:val="000000"/>
                <w:sz w:val="18"/>
                <w:szCs w:val="18"/>
              </w:rPr>
            </w:pPr>
            <w:r w:rsidRPr="00B45A89">
              <w:rPr>
                <w:rFonts w:ascii="Times New Roman" w:eastAsia="宋体" w:hAnsi="Times New Roman" w:cs="Times New Roman"/>
                <w:color w:val="000000"/>
                <w:sz w:val="18"/>
                <w:szCs w:val="18"/>
                <w:highlight w:val="yellow"/>
              </w:rPr>
              <w:t>{%p endif%}</w:t>
            </w:r>
          </w:p>
        </w:tc>
      </w:tr>
      <w:tr w:rsidR="00D50BBF" w:rsidRPr="00E33CF5" w14:paraId="1094BC02" w14:textId="77777777" w:rsidTr="00211F68">
        <w:trPr>
          <w:trHeight w:val="298"/>
          <w:jc w:val="center"/>
        </w:trPr>
        <w:tc>
          <w:tcPr>
            <w:tcW w:w="1291" w:type="dxa"/>
            <w:vMerge/>
            <w:tcBorders>
              <w:left w:val="dotted" w:sz="4" w:space="0" w:color="auto"/>
              <w:right w:val="dotted" w:sz="4" w:space="0" w:color="auto"/>
            </w:tcBorders>
            <w:shd w:val="clear" w:color="auto" w:fill="FFFFFF"/>
            <w:vAlign w:val="center"/>
          </w:tcPr>
          <w:p w14:paraId="31241DAB" w14:textId="77777777" w:rsidR="00D50BBF" w:rsidRPr="00E33CF5" w:rsidRDefault="00D50BBF" w:rsidP="00A41D4E">
            <w:pPr>
              <w:widowControl/>
              <w:jc w:val="center"/>
              <w:rPr>
                <w:rFonts w:ascii="Times New Roman" w:eastAsia="宋体" w:hAnsi="Times New Roman" w:cs="Times New Roman"/>
                <w:b/>
                <w:bCs/>
                <w:color w:val="000000"/>
                <w:sz w:val="18"/>
                <w:szCs w:val="18"/>
              </w:rPr>
            </w:pPr>
          </w:p>
        </w:tc>
        <w:tc>
          <w:tcPr>
            <w:tcW w:w="1256" w:type="dxa"/>
            <w:vMerge w:val="restart"/>
            <w:tcBorders>
              <w:top w:val="dotted" w:sz="4" w:space="0" w:color="auto"/>
              <w:left w:val="dotted" w:sz="4" w:space="0" w:color="auto"/>
              <w:right w:val="dotted" w:sz="4" w:space="0" w:color="auto"/>
            </w:tcBorders>
            <w:shd w:val="clear" w:color="auto" w:fill="FFFFFF"/>
            <w:vAlign w:val="center"/>
          </w:tcPr>
          <w:p w14:paraId="6B1055ED" w14:textId="77777777" w:rsidR="00D50BBF" w:rsidRPr="00E33CF5" w:rsidRDefault="00D50BBF" w:rsidP="00D50BBF">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w:t>
            </w:r>
            <w:r w:rsidRPr="00E33CF5">
              <w:rPr>
                <w:rFonts w:ascii="Times New Roman" w:eastAsia="宋体" w:hAnsi="Times New Roman" w:cs="Times New Roman"/>
                <w:color w:val="000000"/>
                <w:sz w:val="18"/>
                <w:szCs w:val="18"/>
              </w:rPr>
              <w:t>突变：</w:t>
            </w:r>
          </w:p>
          <w:p w14:paraId="18B0D83A"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if var.ec_type.BRCA1_level12+var.ec_type.BRCA2_level12%}</w:t>
            </w:r>
          </w:p>
          <w:p w14:paraId="5363EBC1" w14:textId="77777777" w:rsidR="006A0EC5" w:rsidRPr="006A0EC5" w:rsidRDefault="006A0EC5" w:rsidP="006A0EC5">
            <w:pPr>
              <w:widowControl/>
              <w:jc w:val="center"/>
              <w:rPr>
                <w:rFonts w:ascii="Times New Roman" w:eastAsia="宋体" w:hAnsi="Times New Roman" w:cs="Times New Roman"/>
                <w:color w:val="FF0000"/>
                <w:sz w:val="18"/>
                <w:szCs w:val="18"/>
              </w:rPr>
            </w:pPr>
            <w:r w:rsidRPr="006A0EC5">
              <w:rPr>
                <w:rFonts w:ascii="Times New Roman" w:eastAsia="宋体" w:hAnsi="Times New Roman" w:cs="Times New Roman" w:hint="eastAsia"/>
                <w:color w:val="FF0000"/>
                <w:sz w:val="18"/>
                <w:szCs w:val="18"/>
              </w:rPr>
              <w:t>阳性</w:t>
            </w:r>
          </w:p>
          <w:p w14:paraId="3B583E47"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color w:val="000000" w:themeColor="text1"/>
                <w:sz w:val="18"/>
                <w:szCs w:val="18"/>
              </w:rPr>
              <w:t>{%p else%}</w:t>
            </w:r>
          </w:p>
          <w:p w14:paraId="435A0A9A" w14:textId="77777777" w:rsidR="006A0EC5" w:rsidRPr="006A0EC5" w:rsidRDefault="006A0EC5" w:rsidP="006A0EC5">
            <w:pPr>
              <w:widowControl/>
              <w:jc w:val="center"/>
              <w:rPr>
                <w:rFonts w:ascii="Times New Roman" w:eastAsia="宋体" w:hAnsi="Times New Roman" w:cs="Times New Roman"/>
                <w:color w:val="000000" w:themeColor="text1"/>
                <w:sz w:val="18"/>
                <w:szCs w:val="18"/>
              </w:rPr>
            </w:pPr>
            <w:r w:rsidRPr="006A0EC5">
              <w:rPr>
                <w:rFonts w:ascii="Times New Roman" w:eastAsia="宋体" w:hAnsi="Times New Roman" w:cs="Times New Roman" w:hint="eastAsia"/>
                <w:color w:val="000000" w:themeColor="text1"/>
                <w:sz w:val="18"/>
                <w:szCs w:val="18"/>
              </w:rPr>
              <w:t>阴性</w:t>
            </w:r>
          </w:p>
          <w:p w14:paraId="5193098E" w14:textId="7055837E" w:rsidR="00D50BBF" w:rsidRPr="00E33CF5" w:rsidRDefault="006A0EC5" w:rsidP="006A0EC5">
            <w:pPr>
              <w:widowControl/>
              <w:jc w:val="center"/>
              <w:rPr>
                <w:rFonts w:ascii="Times New Roman" w:eastAsia="宋体" w:hAnsi="Times New Roman" w:cs="Times New Roman"/>
                <w:color w:val="000000"/>
                <w:sz w:val="18"/>
                <w:szCs w:val="18"/>
              </w:rPr>
            </w:pPr>
            <w:r w:rsidRPr="006A0EC5">
              <w:rPr>
                <w:rFonts w:ascii="Times New Roman" w:eastAsia="宋体" w:hAnsi="Times New Roman" w:cs="Times New Roman"/>
                <w:color w:val="000000" w:themeColor="text1"/>
                <w:sz w:val="18"/>
                <w:szCs w:val="18"/>
              </w:rPr>
              <w:t>{%p endif%}</w:t>
            </w: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10E25DA9" w14:textId="6045A40B" w:rsidR="00D50BBF"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BRCA1</w:t>
            </w:r>
            <w:r w:rsidRPr="00E33CF5">
              <w:rPr>
                <w:rFonts w:ascii="Times New Roman" w:eastAsia="宋体" w:hAnsi="Times New Roman" w:cs="Times New Roman"/>
                <w:color w:val="000000"/>
                <w:sz w:val="18"/>
                <w:szCs w:val="18"/>
              </w:rPr>
              <w:t>基因</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2842750C"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if var.ec_type.BRCA1_level12%}</w:t>
            </w:r>
          </w:p>
          <w:p w14:paraId="18910AA7"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for a in var.ec_type.BRCA1_level12%}</w:t>
            </w:r>
          </w:p>
          <w:p w14:paraId="0F52727A" w14:textId="6E4FA518"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w:t>
            </w:r>
            <w:proofErr w:type="spellStart"/>
            <w:r w:rsidRPr="00726CEA">
              <w:rPr>
                <w:rFonts w:ascii="Times New Roman" w:eastAsia="宋体" w:hAnsi="Times New Roman" w:cs="Times New Roman"/>
                <w:color w:val="000000"/>
                <w:sz w:val="18"/>
                <w:szCs w:val="18"/>
              </w:rPr>
              <w:t>a.hgvs_c</w:t>
            </w:r>
            <w:proofErr w:type="spellEnd"/>
            <w:r w:rsidRPr="00726CEA">
              <w:rPr>
                <w:rFonts w:ascii="Times New Roman" w:eastAsia="宋体" w:hAnsi="Times New Roman" w:cs="Times New Roman"/>
                <w:color w:val="000000"/>
                <w:sz w:val="18"/>
                <w:szCs w:val="18"/>
              </w:rPr>
              <w:t xml:space="preserve">}}{%if </w:t>
            </w:r>
            <w:proofErr w:type="spellStart"/>
            <w:r w:rsidRPr="00726CEA">
              <w:rPr>
                <w:rFonts w:ascii="Times New Roman" w:eastAsia="宋体" w:hAnsi="Times New Roman" w:cs="Times New Roman"/>
                <w:color w:val="000000"/>
                <w:sz w:val="18"/>
                <w:szCs w:val="18"/>
              </w:rPr>
              <w:t>a.hgvs_p</w:t>
            </w:r>
            <w:proofErr w:type="spellEnd"/>
            <w:r w:rsidRPr="00726CEA">
              <w:rPr>
                <w:rFonts w:ascii="Times New Roman" w:eastAsia="宋体" w:hAnsi="Times New Roman" w:cs="Times New Roman"/>
                <w:color w:val="000000"/>
                <w:sz w:val="18"/>
                <w:szCs w:val="18"/>
              </w:rPr>
              <w:t>!=”p.?”%} {{</w:t>
            </w:r>
            <w:proofErr w:type="spellStart"/>
            <w:r w:rsidRPr="00726CEA">
              <w:rPr>
                <w:rFonts w:ascii="Times New Roman" w:eastAsia="宋体" w:hAnsi="Times New Roman" w:cs="Times New Roman"/>
                <w:color w:val="000000"/>
                <w:sz w:val="18"/>
                <w:szCs w:val="18"/>
              </w:rPr>
              <w:t>a.hgvs_p</w:t>
            </w:r>
            <w:proofErr w:type="spellEnd"/>
            <w:r w:rsidRPr="00726CEA">
              <w:rPr>
                <w:rFonts w:ascii="Times New Roman" w:eastAsia="宋体" w:hAnsi="Times New Roman" w:cs="Times New Roman"/>
                <w:color w:val="000000"/>
                <w:sz w:val="18"/>
                <w:szCs w:val="18"/>
              </w:rPr>
              <w:t>}}{%endif%}</w:t>
            </w:r>
          </w:p>
          <w:p w14:paraId="68FE6292"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 xml:space="preserve">{%p </w:t>
            </w:r>
            <w:proofErr w:type="spellStart"/>
            <w:r w:rsidRPr="00726CEA">
              <w:rPr>
                <w:rFonts w:ascii="Times New Roman" w:eastAsia="宋体" w:hAnsi="Times New Roman" w:cs="Times New Roman"/>
                <w:color w:val="000000"/>
                <w:sz w:val="18"/>
                <w:szCs w:val="18"/>
              </w:rPr>
              <w:t>endfor</w:t>
            </w:r>
            <w:proofErr w:type="spellEnd"/>
            <w:r w:rsidRPr="00726CEA">
              <w:rPr>
                <w:rFonts w:ascii="Times New Roman" w:eastAsia="宋体" w:hAnsi="Times New Roman" w:cs="Times New Roman"/>
                <w:color w:val="000000"/>
                <w:sz w:val="18"/>
                <w:szCs w:val="18"/>
              </w:rPr>
              <w:t>%}</w:t>
            </w:r>
          </w:p>
          <w:p w14:paraId="02187A59" w14:textId="77777777" w:rsidR="00726CEA" w:rsidRPr="00726CEA"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else%}</w:t>
            </w:r>
          </w:p>
          <w:p w14:paraId="2494249E" w14:textId="77777777" w:rsidR="00726CEA" w:rsidRDefault="00726CEA" w:rsidP="00726CEA">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未检出</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或可能</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变异</w:t>
            </w:r>
          </w:p>
          <w:p w14:paraId="572FE466" w14:textId="6A60F497" w:rsidR="00D50BBF" w:rsidRPr="00E33CF5" w:rsidRDefault="00726CEA" w:rsidP="00726CEA">
            <w:pPr>
              <w:widowControl/>
              <w:jc w:val="center"/>
              <w:rPr>
                <w:rFonts w:ascii="Times New Roman" w:eastAsia="宋体" w:hAnsi="Times New Roman" w:cs="Times New Roman"/>
                <w:color w:val="000000"/>
                <w:sz w:val="18"/>
                <w:szCs w:val="18"/>
              </w:rPr>
            </w:pPr>
            <w:r w:rsidRPr="00726CEA">
              <w:rPr>
                <w:rFonts w:ascii="Times New Roman" w:eastAsia="宋体" w:hAnsi="Times New Roman" w:cs="Times New Roman"/>
                <w:color w:val="000000"/>
                <w:sz w:val="18"/>
                <w:szCs w:val="18"/>
              </w:rPr>
              <w:t>{%p endif%}</w:t>
            </w:r>
          </w:p>
        </w:tc>
        <w:tc>
          <w:tcPr>
            <w:tcW w:w="3279" w:type="dxa"/>
            <w:vMerge/>
            <w:tcBorders>
              <w:left w:val="dotted" w:sz="4" w:space="0" w:color="auto"/>
              <w:right w:val="dotted" w:sz="4" w:space="0" w:color="auto"/>
            </w:tcBorders>
            <w:shd w:val="clear" w:color="auto" w:fill="FFFFFF"/>
            <w:vAlign w:val="center"/>
          </w:tcPr>
          <w:p w14:paraId="635A0C3F" w14:textId="77777777" w:rsidR="00D50BBF" w:rsidRPr="00E33CF5" w:rsidRDefault="00D50BBF" w:rsidP="00A21E7E">
            <w:pPr>
              <w:widowControl/>
              <w:jc w:val="center"/>
              <w:rPr>
                <w:rFonts w:ascii="Times New Roman" w:eastAsia="宋体" w:hAnsi="Times New Roman" w:cs="Times New Roman"/>
                <w:color w:val="000000"/>
                <w:sz w:val="18"/>
                <w:szCs w:val="18"/>
              </w:rPr>
            </w:pPr>
          </w:p>
        </w:tc>
      </w:tr>
      <w:tr w:rsidR="00D50BBF" w:rsidRPr="00E33CF5" w14:paraId="4CE3EEDA" w14:textId="77777777" w:rsidTr="00211F68">
        <w:trPr>
          <w:trHeight w:val="298"/>
          <w:jc w:val="center"/>
        </w:trPr>
        <w:tc>
          <w:tcPr>
            <w:tcW w:w="1291" w:type="dxa"/>
            <w:vMerge/>
            <w:tcBorders>
              <w:left w:val="dotted" w:sz="4" w:space="0" w:color="auto"/>
              <w:bottom w:val="dotted" w:sz="4" w:space="0" w:color="auto"/>
              <w:right w:val="dotted" w:sz="4" w:space="0" w:color="auto"/>
            </w:tcBorders>
            <w:shd w:val="clear" w:color="auto" w:fill="FFFFFF"/>
            <w:vAlign w:val="center"/>
          </w:tcPr>
          <w:p w14:paraId="73759C6C" w14:textId="77777777" w:rsidR="00D50BBF" w:rsidRPr="00E33CF5" w:rsidRDefault="00D50BBF" w:rsidP="00A41D4E">
            <w:pPr>
              <w:widowControl/>
              <w:jc w:val="center"/>
              <w:rPr>
                <w:rFonts w:ascii="Times New Roman" w:eastAsia="宋体" w:hAnsi="Times New Roman" w:cs="Times New Roman"/>
                <w:b/>
                <w:bCs/>
                <w:color w:val="000000"/>
                <w:sz w:val="18"/>
                <w:szCs w:val="18"/>
              </w:rPr>
            </w:pPr>
          </w:p>
        </w:tc>
        <w:tc>
          <w:tcPr>
            <w:tcW w:w="1256" w:type="dxa"/>
            <w:vMerge/>
            <w:tcBorders>
              <w:left w:val="dotted" w:sz="4" w:space="0" w:color="auto"/>
              <w:bottom w:val="dotted" w:sz="4" w:space="0" w:color="auto"/>
              <w:right w:val="dotted" w:sz="4" w:space="0" w:color="auto"/>
            </w:tcBorders>
            <w:shd w:val="clear" w:color="auto" w:fill="FFFFFF"/>
            <w:vAlign w:val="center"/>
          </w:tcPr>
          <w:p w14:paraId="01FED692" w14:textId="77777777" w:rsidR="00D50BBF" w:rsidRPr="00E33CF5" w:rsidRDefault="00D50BBF" w:rsidP="00A21E7E">
            <w:pPr>
              <w:widowControl/>
              <w:jc w:val="center"/>
              <w:rPr>
                <w:rFonts w:ascii="Times New Roman" w:eastAsia="宋体" w:hAnsi="Times New Roman" w:cs="Times New Roman"/>
                <w:color w:val="000000"/>
                <w:sz w:val="18"/>
                <w:szCs w:val="18"/>
              </w:rPr>
            </w:pPr>
          </w:p>
        </w:tc>
        <w:tc>
          <w:tcPr>
            <w:tcW w:w="1417" w:type="dxa"/>
            <w:tcBorders>
              <w:top w:val="dotted" w:sz="4" w:space="0" w:color="auto"/>
              <w:left w:val="dotted" w:sz="4" w:space="0" w:color="auto"/>
              <w:bottom w:val="dotted" w:sz="4" w:space="0" w:color="auto"/>
              <w:right w:val="dotted" w:sz="4" w:space="0" w:color="auto"/>
            </w:tcBorders>
            <w:shd w:val="clear" w:color="auto" w:fill="FFFFFF"/>
            <w:vAlign w:val="center"/>
          </w:tcPr>
          <w:p w14:paraId="287A51EB" w14:textId="131A4E03" w:rsidR="00D50BBF" w:rsidRPr="00E33CF5" w:rsidRDefault="00D50BBF" w:rsidP="00A21E7E">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i/>
                <w:iCs/>
                <w:color w:val="000000"/>
                <w:sz w:val="18"/>
                <w:szCs w:val="18"/>
              </w:rPr>
              <w:t>BRCA2</w:t>
            </w:r>
            <w:r w:rsidRPr="00E33CF5">
              <w:rPr>
                <w:rFonts w:ascii="Times New Roman" w:eastAsia="宋体" w:hAnsi="Times New Roman" w:cs="Times New Roman"/>
                <w:color w:val="000000"/>
                <w:sz w:val="18"/>
                <w:szCs w:val="18"/>
              </w:rPr>
              <w:t>基因</w:t>
            </w:r>
          </w:p>
        </w:tc>
        <w:tc>
          <w:tcPr>
            <w:tcW w:w="2694" w:type="dxa"/>
            <w:tcBorders>
              <w:top w:val="dotted" w:sz="4" w:space="0" w:color="auto"/>
              <w:left w:val="dotted" w:sz="4" w:space="0" w:color="auto"/>
              <w:bottom w:val="dotted" w:sz="4" w:space="0" w:color="auto"/>
              <w:right w:val="dotted" w:sz="4" w:space="0" w:color="auto"/>
            </w:tcBorders>
            <w:shd w:val="clear" w:color="auto" w:fill="FFFFFF"/>
            <w:vAlign w:val="center"/>
          </w:tcPr>
          <w:p w14:paraId="48C04981"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if var.ec_type.BRCA2_level12%}</w:t>
            </w:r>
          </w:p>
          <w:p w14:paraId="13D0AE9C"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for a in var.ec_type.BRCA2_level12%}</w:t>
            </w:r>
          </w:p>
          <w:p w14:paraId="47C75ADB" w14:textId="483AAA31"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w:t>
            </w:r>
            <w:proofErr w:type="spellStart"/>
            <w:r w:rsidRPr="00474C16">
              <w:rPr>
                <w:rFonts w:ascii="Times New Roman" w:eastAsia="宋体" w:hAnsi="Times New Roman" w:cs="Times New Roman"/>
                <w:color w:val="000000"/>
                <w:sz w:val="18"/>
                <w:szCs w:val="18"/>
              </w:rPr>
              <w:t>a.hgvs_c</w:t>
            </w:r>
            <w:proofErr w:type="spellEnd"/>
            <w:r w:rsidRPr="00474C16">
              <w:rPr>
                <w:rFonts w:ascii="Times New Roman" w:eastAsia="宋体" w:hAnsi="Times New Roman" w:cs="Times New Roman"/>
                <w:color w:val="000000"/>
                <w:sz w:val="18"/>
                <w:szCs w:val="18"/>
              </w:rPr>
              <w:t xml:space="preserve">}}{%if </w:t>
            </w:r>
            <w:proofErr w:type="spellStart"/>
            <w:r w:rsidRPr="00474C16">
              <w:rPr>
                <w:rFonts w:ascii="Times New Roman" w:eastAsia="宋体" w:hAnsi="Times New Roman" w:cs="Times New Roman"/>
                <w:color w:val="000000"/>
                <w:sz w:val="18"/>
                <w:szCs w:val="18"/>
              </w:rPr>
              <w:t>a.hgvs_p</w:t>
            </w:r>
            <w:proofErr w:type="spellEnd"/>
            <w:r w:rsidRPr="00474C16">
              <w:rPr>
                <w:rFonts w:ascii="Times New Roman" w:eastAsia="宋体" w:hAnsi="Times New Roman" w:cs="Times New Roman"/>
                <w:color w:val="000000"/>
                <w:sz w:val="18"/>
                <w:szCs w:val="18"/>
              </w:rPr>
              <w:t>!=”p.?”%} {{</w:t>
            </w:r>
            <w:proofErr w:type="spellStart"/>
            <w:r w:rsidRPr="00474C16">
              <w:rPr>
                <w:rFonts w:ascii="Times New Roman" w:eastAsia="宋体" w:hAnsi="Times New Roman" w:cs="Times New Roman"/>
                <w:color w:val="000000"/>
                <w:sz w:val="18"/>
                <w:szCs w:val="18"/>
              </w:rPr>
              <w:t>a.hgvs_p</w:t>
            </w:r>
            <w:proofErr w:type="spellEnd"/>
            <w:r w:rsidRPr="00474C16">
              <w:rPr>
                <w:rFonts w:ascii="Times New Roman" w:eastAsia="宋体" w:hAnsi="Times New Roman" w:cs="Times New Roman"/>
                <w:color w:val="000000"/>
                <w:sz w:val="18"/>
                <w:szCs w:val="18"/>
              </w:rPr>
              <w:t>}}{%endif%}</w:t>
            </w:r>
          </w:p>
          <w:p w14:paraId="45F568A3"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lastRenderedPageBreak/>
              <w:t xml:space="preserve">{%p </w:t>
            </w:r>
            <w:proofErr w:type="spellStart"/>
            <w:r w:rsidRPr="00474C16">
              <w:rPr>
                <w:rFonts w:ascii="Times New Roman" w:eastAsia="宋体" w:hAnsi="Times New Roman" w:cs="Times New Roman"/>
                <w:color w:val="000000"/>
                <w:sz w:val="18"/>
                <w:szCs w:val="18"/>
              </w:rPr>
              <w:t>endfor</w:t>
            </w:r>
            <w:proofErr w:type="spellEnd"/>
            <w:r w:rsidRPr="00474C16">
              <w:rPr>
                <w:rFonts w:ascii="Times New Roman" w:eastAsia="宋体" w:hAnsi="Times New Roman" w:cs="Times New Roman"/>
                <w:color w:val="000000"/>
                <w:sz w:val="18"/>
                <w:szCs w:val="18"/>
              </w:rPr>
              <w:t>%}</w:t>
            </w:r>
          </w:p>
          <w:p w14:paraId="72BC1053" w14:textId="77777777" w:rsidR="00474C16" w:rsidRPr="00474C16"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else%}</w:t>
            </w:r>
          </w:p>
          <w:p w14:paraId="5152BDFE" w14:textId="77777777" w:rsidR="00726CEA" w:rsidRDefault="00474C16" w:rsidP="00474C16">
            <w:pPr>
              <w:widowControl/>
              <w:jc w:val="center"/>
              <w:rPr>
                <w:rFonts w:ascii="Times New Roman" w:eastAsia="宋体" w:hAnsi="Times New Roman" w:cs="Times New Roman"/>
                <w:color w:val="000000"/>
                <w:sz w:val="18"/>
                <w:szCs w:val="18"/>
              </w:rPr>
            </w:pPr>
            <w:r w:rsidRPr="00E33CF5">
              <w:rPr>
                <w:rFonts w:ascii="Times New Roman" w:eastAsia="宋体" w:hAnsi="Times New Roman" w:cs="Times New Roman"/>
                <w:color w:val="000000"/>
                <w:sz w:val="18"/>
                <w:szCs w:val="18"/>
              </w:rPr>
              <w:t>未检出</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或可能</w:t>
            </w:r>
            <w:r>
              <w:rPr>
                <w:rFonts w:ascii="Times New Roman" w:eastAsia="宋体" w:hAnsi="Times New Roman" w:cs="Times New Roman" w:hint="eastAsia"/>
                <w:color w:val="000000"/>
                <w:sz w:val="18"/>
                <w:szCs w:val="18"/>
              </w:rPr>
              <w:t>有害</w:t>
            </w:r>
            <w:r w:rsidRPr="00E33CF5">
              <w:rPr>
                <w:rFonts w:ascii="Times New Roman" w:eastAsia="宋体" w:hAnsi="Times New Roman" w:cs="Times New Roman"/>
                <w:color w:val="000000"/>
                <w:sz w:val="18"/>
                <w:szCs w:val="18"/>
              </w:rPr>
              <w:t>变异</w:t>
            </w:r>
          </w:p>
          <w:p w14:paraId="77A564A9" w14:textId="624D7A1E" w:rsidR="00474C16" w:rsidRPr="00E33CF5" w:rsidRDefault="00474C16" w:rsidP="00474C16">
            <w:pPr>
              <w:widowControl/>
              <w:jc w:val="center"/>
              <w:rPr>
                <w:rFonts w:ascii="Times New Roman" w:eastAsia="宋体" w:hAnsi="Times New Roman" w:cs="Times New Roman"/>
                <w:color w:val="000000"/>
                <w:sz w:val="18"/>
                <w:szCs w:val="18"/>
              </w:rPr>
            </w:pPr>
            <w:r w:rsidRPr="00474C16">
              <w:rPr>
                <w:rFonts w:ascii="Times New Roman" w:eastAsia="宋体" w:hAnsi="Times New Roman" w:cs="Times New Roman"/>
                <w:color w:val="000000"/>
                <w:sz w:val="18"/>
                <w:szCs w:val="18"/>
              </w:rPr>
              <w:t>{%p endif%}</w:t>
            </w:r>
          </w:p>
        </w:tc>
        <w:tc>
          <w:tcPr>
            <w:tcW w:w="3279" w:type="dxa"/>
            <w:vMerge/>
            <w:tcBorders>
              <w:left w:val="dotted" w:sz="4" w:space="0" w:color="auto"/>
              <w:bottom w:val="dotted" w:sz="4" w:space="0" w:color="auto"/>
              <w:right w:val="dotted" w:sz="4" w:space="0" w:color="auto"/>
            </w:tcBorders>
            <w:shd w:val="clear" w:color="auto" w:fill="FFFFFF"/>
            <w:vAlign w:val="center"/>
          </w:tcPr>
          <w:p w14:paraId="1F139265" w14:textId="77777777" w:rsidR="00D50BBF" w:rsidRPr="00E33CF5" w:rsidRDefault="00D50BBF" w:rsidP="00A21E7E">
            <w:pPr>
              <w:widowControl/>
              <w:jc w:val="center"/>
              <w:rPr>
                <w:rFonts w:ascii="Times New Roman" w:eastAsia="宋体" w:hAnsi="Times New Roman" w:cs="Times New Roman"/>
                <w:color w:val="000000"/>
                <w:sz w:val="18"/>
                <w:szCs w:val="18"/>
              </w:rPr>
            </w:pPr>
          </w:p>
        </w:tc>
      </w:tr>
    </w:tbl>
    <w:p w14:paraId="39F3A50C" w14:textId="0BD6242B" w:rsidR="00B32DB9" w:rsidRDefault="00B32DB9" w:rsidP="00B32DB9">
      <w:pPr>
        <w:rPr>
          <w:rFonts w:ascii="宋体" w:eastAsia="宋体" w:hAnsi="宋体" w:cs="宋体"/>
          <w:b/>
          <w:szCs w:val="21"/>
        </w:rPr>
      </w:pPr>
    </w:p>
    <w:p w14:paraId="668B0471" w14:textId="77777777" w:rsidR="000F1419" w:rsidRPr="000F1419" w:rsidRDefault="000F1419" w:rsidP="000F1419">
      <w:pPr>
        <w:rPr>
          <w:rFonts w:ascii="宋体" w:eastAsia="宋体" w:hAnsi="宋体" w:cs="宋体"/>
          <w:bCs/>
          <w:sz w:val="20"/>
          <w:szCs w:val="20"/>
        </w:rPr>
      </w:pPr>
      <w:r w:rsidRPr="000F1419">
        <w:rPr>
          <w:rFonts w:ascii="宋体" w:eastAsia="宋体" w:hAnsi="宋体" w:cs="宋体" w:hint="eastAsia"/>
          <w:bCs/>
          <w:sz w:val="20"/>
          <w:szCs w:val="20"/>
        </w:rPr>
        <w:t>注：</w:t>
      </w:r>
    </w:p>
    <w:p w14:paraId="04850447"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1.</w:t>
      </w:r>
      <w:r w:rsidRPr="000F1419">
        <w:rPr>
          <w:rFonts w:ascii="宋体" w:eastAsia="宋体" w:hAnsi="宋体" w:cs="宋体"/>
          <w:bCs/>
          <w:sz w:val="20"/>
          <w:szCs w:val="20"/>
        </w:rPr>
        <w:tab/>
      </w:r>
      <w:r w:rsidRPr="00E45A67">
        <w:rPr>
          <w:rFonts w:ascii="宋体" w:eastAsia="宋体" w:hAnsi="宋体" w:cs="宋体" w:hint="eastAsia"/>
          <w:bCs/>
          <w:sz w:val="20"/>
          <w:szCs w:val="20"/>
        </w:rPr>
        <w:t>对基因测序下机数据进行拆分、质控，进行格式转化后与人类参考基因组进行比对，根据比对结果分析染色体结构变异，考虑</w:t>
      </w:r>
      <w:r w:rsidRPr="00E45A67">
        <w:rPr>
          <w:rFonts w:ascii="宋体" w:eastAsia="宋体" w:hAnsi="宋体" w:cs="宋体"/>
          <w:bCs/>
          <w:sz w:val="20"/>
          <w:szCs w:val="20"/>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E01D59B" w14:textId="77777777" w:rsidR="004E67E2" w:rsidRDefault="004E67E2" w:rsidP="004E67E2">
      <w:pPr>
        <w:rPr>
          <w:rFonts w:ascii="宋体" w:eastAsia="宋体" w:hAnsi="宋体" w:cs="宋体"/>
          <w:bCs/>
          <w:sz w:val="20"/>
          <w:szCs w:val="20"/>
        </w:rPr>
      </w:pPr>
      <w:r w:rsidRPr="00E45A67">
        <w:rPr>
          <w:rFonts w:ascii="宋体" w:eastAsia="宋体" w:hAnsi="宋体" w:cs="宋体"/>
          <w:bCs/>
          <w:sz w:val="20"/>
          <w:szCs w:val="20"/>
        </w:rPr>
        <w:t>LCN：length of copy number，染色体结构变异长度，分为大片段（&gt;15M但小于整个染色体臂）、中片段（10-15M）和小片段（5-10M）。</w:t>
      </w:r>
    </w:p>
    <w:p w14:paraId="276C95E5" w14:textId="77777777" w:rsidR="004E67E2" w:rsidRDefault="004E67E2" w:rsidP="004E67E2">
      <w:pPr>
        <w:rPr>
          <w:rFonts w:ascii="宋体" w:eastAsia="宋体" w:hAnsi="宋体" w:cs="宋体"/>
          <w:bCs/>
          <w:sz w:val="20"/>
          <w:szCs w:val="20"/>
        </w:rPr>
      </w:pPr>
      <w:r w:rsidRPr="00E45A67">
        <w:rPr>
          <w:rFonts w:ascii="宋体" w:eastAsia="宋体" w:hAnsi="宋体" w:cs="宋体"/>
          <w:bCs/>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BBF2BF7" w14:textId="77777777" w:rsidR="004E67E2" w:rsidRPr="000F1419" w:rsidRDefault="004E67E2" w:rsidP="004E67E2">
      <w:pPr>
        <w:rPr>
          <w:rFonts w:ascii="宋体" w:eastAsia="宋体" w:hAnsi="宋体" w:cs="宋体"/>
          <w:bCs/>
          <w:sz w:val="20"/>
          <w:szCs w:val="20"/>
        </w:rPr>
      </w:pPr>
      <w:r w:rsidRPr="00E45A67">
        <w:rPr>
          <w:rFonts w:ascii="宋体" w:eastAsia="宋体" w:hAnsi="宋体" w:cs="宋体"/>
          <w:bCs/>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00657EE"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2.</w:t>
      </w:r>
      <w:r w:rsidRPr="000F1419">
        <w:rPr>
          <w:rFonts w:ascii="宋体" w:eastAsia="宋体" w:hAnsi="宋体" w:cs="宋体"/>
          <w:bCs/>
          <w:sz w:val="20"/>
          <w:szCs w:val="20"/>
        </w:rPr>
        <w:tab/>
        <w:t>同源重组缺陷评分标准：HRD评分的阳性cut off为</w:t>
      </w:r>
      <w:r>
        <w:rPr>
          <w:rFonts w:ascii="宋体" w:eastAsia="宋体" w:hAnsi="宋体" w:cs="宋体"/>
          <w:bCs/>
          <w:sz w:val="20"/>
          <w:szCs w:val="20"/>
        </w:rPr>
        <w:t>45</w:t>
      </w:r>
      <w:r w:rsidRPr="000F1419">
        <w:rPr>
          <w:rFonts w:ascii="宋体" w:eastAsia="宋体" w:hAnsi="宋体" w:cs="宋体"/>
          <w:bCs/>
          <w:sz w:val="20"/>
          <w:szCs w:val="20"/>
        </w:rPr>
        <w:t>，具体判定规则如下：</w:t>
      </w:r>
    </w:p>
    <w:p w14:paraId="4E681DF3"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sidRPr="000F1419">
        <w:rPr>
          <w:rFonts w:ascii="宋体" w:eastAsia="宋体" w:hAnsi="宋体" w:cs="宋体"/>
          <w:bCs/>
          <w:sz w:val="20"/>
          <w:szCs w:val="20"/>
        </w:rPr>
        <w:t xml:space="preserve"> ，HRD检测结果判定为阳性；</w:t>
      </w:r>
    </w:p>
    <w:p w14:paraId="0B51E0FA"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sidRPr="000F1419">
        <w:rPr>
          <w:rFonts w:ascii="宋体" w:eastAsia="宋体" w:hAnsi="宋体" w:cs="宋体"/>
          <w:bCs/>
          <w:sz w:val="20"/>
          <w:szCs w:val="20"/>
        </w:rPr>
        <w:t>，但BRCA1和BRCA2基因检测到</w:t>
      </w:r>
      <w:r w:rsidRPr="008943B2">
        <w:rPr>
          <w:rFonts w:ascii="Times New Roman" w:eastAsia="宋体" w:hAnsi="Times New Roman" w:cs="Times New Roman" w:hint="eastAsia"/>
          <w:color w:val="000000"/>
          <w:sz w:val="18"/>
          <w:szCs w:val="18"/>
        </w:rPr>
        <w:t>有害或可能有害</w:t>
      </w:r>
      <w:r w:rsidRPr="000F1419">
        <w:rPr>
          <w:rFonts w:ascii="宋体" w:eastAsia="宋体" w:hAnsi="宋体" w:cs="宋体"/>
          <w:bCs/>
          <w:sz w:val="20"/>
          <w:szCs w:val="20"/>
        </w:rPr>
        <w:t>变异，HRD检测结果判定为阳性；</w:t>
      </w:r>
    </w:p>
    <w:p w14:paraId="5F30874C" w14:textId="77777777" w:rsidR="004E67E2" w:rsidRPr="000F1419" w:rsidRDefault="004E67E2" w:rsidP="004E67E2">
      <w:pPr>
        <w:rPr>
          <w:rFonts w:ascii="宋体" w:eastAsia="宋体" w:hAnsi="宋体" w:cs="宋体"/>
          <w:bCs/>
          <w:sz w:val="20"/>
          <w:szCs w:val="20"/>
        </w:rPr>
      </w:pPr>
      <w:r>
        <w:rPr>
          <w:rFonts w:ascii="宋体" w:eastAsia="宋体" w:hAnsi="宋体" w:cs="宋体"/>
          <w:bCs/>
          <w:sz w:val="20"/>
          <w:szCs w:val="20"/>
        </w:rPr>
        <w:t>GSS</w:t>
      </w:r>
      <w:r w:rsidRPr="000F1419">
        <w:rPr>
          <w:rFonts w:ascii="宋体" w:eastAsia="宋体" w:hAnsi="宋体" w:cs="宋体"/>
          <w:bCs/>
          <w:sz w:val="20"/>
          <w:szCs w:val="20"/>
        </w:rPr>
        <w:t>＜</w:t>
      </w:r>
      <w:r>
        <w:rPr>
          <w:rFonts w:ascii="宋体" w:eastAsia="宋体" w:hAnsi="宋体" w:cs="宋体"/>
          <w:bCs/>
          <w:sz w:val="20"/>
          <w:szCs w:val="20"/>
        </w:rPr>
        <w:t>45</w:t>
      </w:r>
      <w:r>
        <w:rPr>
          <w:rFonts w:ascii="宋体" w:eastAsia="宋体" w:hAnsi="宋体" w:cs="宋体" w:hint="eastAsia"/>
          <w:bCs/>
          <w:sz w:val="20"/>
          <w:szCs w:val="20"/>
        </w:rPr>
        <w:t>，</w:t>
      </w:r>
      <w:r w:rsidRPr="000F1419">
        <w:rPr>
          <w:rFonts w:ascii="宋体" w:eastAsia="宋体" w:hAnsi="宋体" w:cs="宋体"/>
          <w:bCs/>
          <w:sz w:val="20"/>
          <w:szCs w:val="20"/>
        </w:rPr>
        <w:t>且BRCA1和BRCA2基因未检测到</w:t>
      </w:r>
      <w:bookmarkStart w:id="0" w:name="_Hlk95831981"/>
      <w:r w:rsidRPr="008943B2">
        <w:rPr>
          <w:rFonts w:ascii="宋体" w:eastAsia="宋体" w:hAnsi="宋体" w:cs="宋体" w:hint="eastAsia"/>
          <w:bCs/>
          <w:sz w:val="20"/>
          <w:szCs w:val="20"/>
        </w:rPr>
        <w:t>有害或可能有害</w:t>
      </w:r>
      <w:bookmarkEnd w:id="0"/>
      <w:r w:rsidRPr="000F1419">
        <w:rPr>
          <w:rFonts w:ascii="宋体" w:eastAsia="宋体" w:hAnsi="宋体" w:cs="宋体"/>
          <w:bCs/>
          <w:sz w:val="20"/>
          <w:szCs w:val="20"/>
        </w:rPr>
        <w:t>变异，HRD检测结果判为阴性。</w:t>
      </w:r>
    </w:p>
    <w:p w14:paraId="63C35C74"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HRD</w:t>
      </w:r>
      <w:r>
        <w:rPr>
          <w:rFonts w:ascii="宋体" w:eastAsia="宋体" w:hAnsi="宋体" w:cs="宋体" w:hint="eastAsia"/>
          <w:bCs/>
          <w:sz w:val="20"/>
          <w:szCs w:val="20"/>
        </w:rPr>
        <w:t>评分</w:t>
      </w:r>
      <w:r w:rsidRPr="000F1419">
        <w:rPr>
          <w:rFonts w:ascii="宋体" w:eastAsia="宋体" w:hAnsi="宋体" w:cs="宋体"/>
          <w:bCs/>
          <w:sz w:val="20"/>
          <w:szCs w:val="20"/>
        </w:rPr>
        <w:t>判定标准仅适用于卵巢癌和乳腺癌患者，其他肿瘤患者基于本评分标准得出的判定结果仅供参考。</w:t>
      </w:r>
    </w:p>
    <w:p w14:paraId="58BEB2EB" w14:textId="77777777" w:rsidR="004E67E2" w:rsidRPr="000F1419" w:rsidRDefault="004E67E2" w:rsidP="004E67E2">
      <w:pPr>
        <w:rPr>
          <w:rFonts w:ascii="宋体" w:eastAsia="宋体" w:hAnsi="宋体" w:cs="宋体"/>
          <w:bCs/>
          <w:sz w:val="20"/>
          <w:szCs w:val="20"/>
        </w:rPr>
      </w:pPr>
      <w:r w:rsidRPr="000F1419">
        <w:rPr>
          <w:rFonts w:ascii="宋体" w:eastAsia="宋体" w:hAnsi="宋体" w:cs="宋体"/>
          <w:bCs/>
          <w:sz w:val="20"/>
          <w:szCs w:val="20"/>
        </w:rPr>
        <w:t>3.</w:t>
      </w:r>
      <w:r w:rsidRPr="000F1419">
        <w:rPr>
          <w:rFonts w:ascii="宋体" w:eastAsia="宋体" w:hAnsi="宋体" w:cs="宋体"/>
          <w:bCs/>
          <w:sz w:val="20"/>
          <w:szCs w:val="20"/>
        </w:rPr>
        <w:tab/>
        <w:t>本检测项目中使用的参考基因组版本是 hg19，报告中的变异遵从人类基因组变异协会（Human Genome Variation Society, HGVS）的变异命名指南（http://varnomen.hgvs.org）中的相关规定进行命名。</w:t>
      </w:r>
    </w:p>
    <w:p w14:paraId="26E2C6FA" w14:textId="77777777" w:rsidR="004E67E2" w:rsidRDefault="004E67E2" w:rsidP="004E67E2">
      <w:pPr>
        <w:rPr>
          <w:rFonts w:ascii="宋体" w:eastAsia="宋体" w:hAnsi="宋体" w:cs="宋体"/>
          <w:bCs/>
          <w:sz w:val="20"/>
          <w:szCs w:val="20"/>
        </w:rPr>
      </w:pPr>
      <w:r w:rsidRPr="000F1419">
        <w:rPr>
          <w:rFonts w:ascii="宋体" w:eastAsia="宋体" w:hAnsi="宋体" w:cs="宋体"/>
          <w:bCs/>
          <w:sz w:val="20"/>
          <w:szCs w:val="20"/>
        </w:rPr>
        <w:t>4.</w:t>
      </w:r>
      <w:r w:rsidRPr="000F1419">
        <w:rPr>
          <w:rFonts w:ascii="宋体" w:eastAsia="宋体" w:hAnsi="宋体" w:cs="宋体"/>
          <w:bCs/>
          <w:sz w:val="20"/>
          <w:szCs w:val="20"/>
        </w:rPr>
        <w:tab/>
        <w:t>如果检测样本的肿瘤细胞含量低于30%，可能影响HRD检测结果的准确性。</w:t>
      </w:r>
    </w:p>
    <w:p w14:paraId="15A76B59" w14:textId="4B4A408A" w:rsidR="000F1419" w:rsidRPr="000F1419" w:rsidRDefault="001C254C" w:rsidP="001C254C">
      <w:pPr>
        <w:widowControl/>
        <w:jc w:val="left"/>
        <w:rPr>
          <w:rFonts w:ascii="宋体" w:eastAsia="宋体" w:hAnsi="宋体" w:cs="宋体"/>
          <w:bCs/>
          <w:sz w:val="20"/>
          <w:szCs w:val="20"/>
        </w:rPr>
      </w:pPr>
      <w:r>
        <w:rPr>
          <w:rFonts w:ascii="宋体" w:eastAsia="宋体" w:hAnsi="宋体" w:cs="宋体"/>
          <w:bCs/>
          <w:sz w:val="20"/>
          <w:szCs w:val="20"/>
        </w:rPr>
        <w:br w:type="page"/>
      </w:r>
    </w:p>
    <w:p w14:paraId="7905962F" w14:textId="65AB33B0" w:rsidR="00857125" w:rsidRDefault="00A41D4E" w:rsidP="00B32DB9">
      <w:pPr>
        <w:rPr>
          <w:rFonts w:ascii="宋体" w:eastAsia="宋体" w:hAnsi="宋体" w:cs="宋体"/>
          <w:b/>
          <w:szCs w:val="21"/>
        </w:rPr>
      </w:pPr>
      <w:r>
        <w:rPr>
          <w:rFonts w:ascii="Times New Roman" w:eastAsia="宋体" w:hAnsi="Times New Roman" w:cs="Times New Roman"/>
          <w:b/>
          <w:bCs/>
          <w:szCs w:val="21"/>
        </w:rPr>
        <w:lastRenderedPageBreak/>
        <w:t>2</w:t>
      </w:r>
      <w:r w:rsidRPr="00B84005">
        <w:rPr>
          <w:rFonts w:ascii="Times New Roman" w:eastAsia="宋体" w:hAnsi="Times New Roman" w:cs="Times New Roman"/>
          <w:b/>
          <w:bCs/>
          <w:szCs w:val="21"/>
        </w:rPr>
        <w:t xml:space="preserve">. </w:t>
      </w:r>
      <w:r w:rsidR="00B44230">
        <w:rPr>
          <w:rFonts w:ascii="Times New Roman" w:eastAsia="宋体" w:hAnsi="Times New Roman" w:cs="Times New Roman" w:hint="eastAsia"/>
          <w:b/>
          <w:bCs/>
          <w:szCs w:val="21"/>
        </w:rPr>
        <w:t>靶向治疗相关标志物</w:t>
      </w:r>
      <w:r>
        <w:rPr>
          <w:rFonts w:ascii="Times New Roman" w:eastAsia="宋体" w:hAnsi="Times New Roman" w:cs="Times New Roman" w:hint="eastAsia"/>
          <w:b/>
          <w:bCs/>
          <w:szCs w:val="21"/>
        </w:rPr>
        <w:t>检测结果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49"/>
        <w:gridCol w:w="2674"/>
        <w:gridCol w:w="1134"/>
        <w:gridCol w:w="1153"/>
        <w:gridCol w:w="3822"/>
      </w:tblGrid>
      <w:tr w:rsidR="00FD0AE4" w14:paraId="0C346043" w14:textId="2322E18C" w:rsidTr="007F0EE9">
        <w:trPr>
          <w:trHeight w:val="298"/>
          <w:jc w:val="center"/>
        </w:trPr>
        <w:tc>
          <w:tcPr>
            <w:tcW w:w="1149"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530F8D3B" w14:textId="2E3EF42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基因</w:t>
            </w:r>
          </w:p>
        </w:tc>
        <w:tc>
          <w:tcPr>
            <w:tcW w:w="3808"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32AE776" w14:textId="2AC85471"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检测结果</w:t>
            </w:r>
          </w:p>
        </w:tc>
        <w:tc>
          <w:tcPr>
            <w:tcW w:w="1153"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6FFE5CA0" w14:textId="1EBBB483" w:rsidR="00FD0AE4" w:rsidRPr="00915E4E" w:rsidRDefault="00FD0AE4" w:rsidP="00FD0AE4">
            <w:pPr>
              <w:jc w:val="center"/>
              <w:rPr>
                <w:rFonts w:ascii="宋体" w:eastAsia="宋体" w:hAnsi="宋体" w:cs="宋体"/>
                <w:b/>
                <w:szCs w:val="21"/>
              </w:rPr>
            </w:pPr>
            <w:r w:rsidRPr="00915E4E">
              <w:rPr>
                <w:rFonts w:ascii="宋体" w:eastAsia="宋体" w:hAnsi="宋体" w:cs="宋体" w:hint="eastAsia"/>
                <w:b/>
                <w:szCs w:val="21"/>
              </w:rPr>
              <w:t>变异等级</w:t>
            </w:r>
          </w:p>
        </w:tc>
        <w:tc>
          <w:tcPr>
            <w:tcW w:w="3822" w:type="dxa"/>
            <w:vMerge w:val="restart"/>
            <w:tcBorders>
              <w:top w:val="dotted" w:sz="4" w:space="0" w:color="auto"/>
              <w:left w:val="dotted" w:sz="4" w:space="0" w:color="auto"/>
              <w:right w:val="dotted" w:sz="4" w:space="0" w:color="auto"/>
            </w:tcBorders>
            <w:shd w:val="clear" w:color="auto" w:fill="BFBFBF" w:themeFill="background1" w:themeFillShade="BF"/>
            <w:vAlign w:val="center"/>
          </w:tcPr>
          <w:p w14:paraId="197595B3" w14:textId="7777777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临床提示</w:t>
            </w:r>
          </w:p>
          <w:p w14:paraId="0C3388A3" w14:textId="4EFCC267" w:rsidR="00FD0AE4" w:rsidRPr="00915E4E" w:rsidRDefault="00FD0AE4" w:rsidP="00FD0AE4">
            <w:pPr>
              <w:widowControl/>
              <w:jc w:val="center"/>
              <w:rPr>
                <w:rFonts w:ascii="宋体" w:eastAsia="宋体" w:hAnsi="宋体" w:cs="宋体"/>
                <w:b/>
                <w:szCs w:val="21"/>
              </w:rPr>
            </w:pPr>
            <w:r w:rsidRPr="00915E4E">
              <w:rPr>
                <w:rFonts w:ascii="宋体" w:eastAsia="宋体" w:hAnsi="宋体" w:cs="宋体" w:hint="eastAsia"/>
                <w:b/>
                <w:szCs w:val="21"/>
              </w:rPr>
              <w:t>（敏感</w:t>
            </w:r>
            <w:r w:rsidRPr="00915E4E">
              <w:rPr>
                <w:rFonts w:ascii="宋体" w:eastAsia="宋体" w:hAnsi="宋体" w:cs="宋体"/>
                <w:b/>
                <w:szCs w:val="21"/>
              </w:rPr>
              <w:t>/耐药，证据等级）</w:t>
            </w:r>
          </w:p>
        </w:tc>
      </w:tr>
      <w:tr w:rsidR="00FD0AE4" w14:paraId="2B02E417" w14:textId="300D8159" w:rsidTr="007F0EE9">
        <w:trPr>
          <w:trHeight w:val="298"/>
          <w:jc w:val="center"/>
        </w:trPr>
        <w:tc>
          <w:tcPr>
            <w:tcW w:w="1149" w:type="dxa"/>
            <w:vMerge/>
            <w:tcBorders>
              <w:left w:val="dotted" w:sz="4" w:space="0" w:color="auto"/>
              <w:bottom w:val="dotted" w:sz="4" w:space="0" w:color="auto"/>
              <w:right w:val="dotted" w:sz="4" w:space="0" w:color="auto"/>
            </w:tcBorders>
            <w:shd w:val="clear" w:color="auto" w:fill="FFFFFF"/>
            <w:vAlign w:val="center"/>
          </w:tcPr>
          <w:p w14:paraId="505DA0D0" w14:textId="4D3BEF33" w:rsidR="00FD0AE4" w:rsidRPr="003114EA" w:rsidRDefault="00FD0AE4" w:rsidP="00FD0AE4">
            <w:pPr>
              <w:pStyle w:val="Default"/>
              <w:jc w:val="center"/>
              <w:rPr>
                <w:rFonts w:hAnsi="宋体"/>
                <w:b/>
                <w:bCs/>
                <w:sz w:val="21"/>
                <w:szCs w:val="21"/>
              </w:rPr>
            </w:pPr>
          </w:p>
        </w:tc>
        <w:tc>
          <w:tcPr>
            <w:tcW w:w="2674"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32EF276D" w14:textId="0A1DDE35" w:rsidR="00FD0AE4" w:rsidRPr="003114EA" w:rsidRDefault="00FD0AE4" w:rsidP="00FD0AE4">
            <w:pPr>
              <w:jc w:val="center"/>
              <w:rPr>
                <w:rFonts w:ascii="宋体" w:eastAsia="宋体" w:hAnsi="宋体" w:cs="宋体"/>
                <w:b/>
                <w:bCs/>
                <w:color w:val="000000"/>
                <w:sz w:val="16"/>
                <w:szCs w:val="18"/>
              </w:rPr>
            </w:pPr>
            <w:r w:rsidRPr="003114EA">
              <w:rPr>
                <w:rFonts w:ascii="宋体" w:eastAsia="宋体" w:hAnsi="宋体" w:cs="宋体" w:hint="eastAsia"/>
                <w:b/>
                <w:bCs/>
                <w:color w:val="000000"/>
                <w:szCs w:val="21"/>
              </w:rPr>
              <w:t>变异结果</w:t>
            </w:r>
          </w:p>
        </w:tc>
        <w:tc>
          <w:tcPr>
            <w:tcW w:w="1134"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BC84E9A" w14:textId="255C16F3" w:rsidR="00FD0AE4" w:rsidRPr="003114EA" w:rsidRDefault="00FD0AE4" w:rsidP="00FD0AE4">
            <w:pPr>
              <w:jc w:val="center"/>
              <w:rPr>
                <w:rFonts w:ascii="宋体" w:eastAsia="宋体" w:hAnsi="宋体" w:cs="宋体"/>
                <w:b/>
                <w:bCs/>
                <w:color w:val="000000"/>
                <w:sz w:val="16"/>
                <w:szCs w:val="18"/>
              </w:rPr>
            </w:pPr>
            <w:r w:rsidRPr="003114EA">
              <w:rPr>
                <w:rFonts w:ascii="宋体" w:eastAsia="宋体" w:hAnsi="宋体" w:cs="宋体" w:hint="eastAsia"/>
                <w:b/>
                <w:bCs/>
                <w:color w:val="000000"/>
                <w:szCs w:val="21"/>
              </w:rPr>
              <w:t>丰度</w:t>
            </w:r>
          </w:p>
        </w:tc>
        <w:tc>
          <w:tcPr>
            <w:tcW w:w="1153" w:type="dxa"/>
            <w:vMerge/>
            <w:tcBorders>
              <w:left w:val="dotted" w:sz="4" w:space="0" w:color="auto"/>
              <w:bottom w:val="dotted" w:sz="4" w:space="0" w:color="auto"/>
              <w:right w:val="dotted" w:sz="4" w:space="0" w:color="auto"/>
            </w:tcBorders>
            <w:shd w:val="clear" w:color="auto" w:fill="FFFFFF"/>
            <w:vAlign w:val="center"/>
          </w:tcPr>
          <w:p w14:paraId="6E7C20CA" w14:textId="17EB8370" w:rsidR="00FD0AE4" w:rsidRDefault="00FD0AE4" w:rsidP="00FD0AE4">
            <w:pPr>
              <w:jc w:val="center"/>
              <w:rPr>
                <w:rFonts w:ascii="宋体" w:eastAsia="宋体" w:hAnsi="宋体" w:cs="宋体"/>
                <w:color w:val="000000"/>
                <w:sz w:val="16"/>
                <w:szCs w:val="18"/>
              </w:rPr>
            </w:pPr>
          </w:p>
        </w:tc>
        <w:tc>
          <w:tcPr>
            <w:tcW w:w="3822" w:type="dxa"/>
            <w:vMerge/>
            <w:tcBorders>
              <w:left w:val="dotted" w:sz="4" w:space="0" w:color="auto"/>
              <w:bottom w:val="dotted" w:sz="4" w:space="0" w:color="auto"/>
              <w:right w:val="dotted" w:sz="4" w:space="0" w:color="auto"/>
            </w:tcBorders>
            <w:shd w:val="clear" w:color="auto" w:fill="FFFFFF"/>
            <w:vAlign w:val="center"/>
          </w:tcPr>
          <w:p w14:paraId="11280CA6" w14:textId="77777777" w:rsidR="00FD0AE4" w:rsidRDefault="00FD0AE4" w:rsidP="00FD0AE4">
            <w:pPr>
              <w:jc w:val="center"/>
              <w:rPr>
                <w:rFonts w:ascii="宋体" w:eastAsia="宋体" w:hAnsi="宋体" w:cs="宋体"/>
                <w:color w:val="000000"/>
                <w:sz w:val="16"/>
                <w:szCs w:val="18"/>
              </w:rPr>
            </w:pPr>
          </w:p>
        </w:tc>
      </w:tr>
      <w:tr w:rsidR="005856DC" w14:paraId="503C461D" w14:textId="487A0390" w:rsidTr="00CE631D">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0BE77B31" w14:textId="27DE99C3" w:rsidR="005856DC" w:rsidRPr="0040155A" w:rsidRDefault="005856DC" w:rsidP="00931C46">
            <w:pPr>
              <w:pStyle w:val="Default"/>
              <w:jc w:val="center"/>
              <w:rPr>
                <w:rFonts w:ascii="Times New Roman" w:cs="Times New Roman"/>
                <w:kern w:val="2"/>
                <w:sz w:val="21"/>
                <w:szCs w:val="21"/>
              </w:rPr>
            </w:pPr>
            <w:r w:rsidRPr="005856DC">
              <w:rPr>
                <w:rFonts w:ascii="Times New Roman" w:cs="Times New Roman"/>
                <w:kern w:val="2"/>
                <w:sz w:val="21"/>
                <w:szCs w:val="21"/>
              </w:rPr>
              <w:t xml:space="preserve">{%tr if </w:t>
            </w:r>
            <w:proofErr w:type="spellStart"/>
            <w:r w:rsidRPr="005856DC">
              <w:rPr>
                <w:rFonts w:ascii="Times New Roman" w:cs="Times New Roman"/>
                <w:kern w:val="2"/>
                <w:sz w:val="21"/>
                <w:szCs w:val="21"/>
              </w:rPr>
              <w:t>var.var_somatic.level_I</w:t>
            </w:r>
            <w:proofErr w:type="spellEnd"/>
            <w:r w:rsidRPr="005856DC">
              <w:rPr>
                <w:rFonts w:ascii="Times New Roman" w:cs="Times New Roman"/>
                <w:kern w:val="2"/>
                <w:sz w:val="21"/>
                <w:szCs w:val="21"/>
              </w:rPr>
              <w:t xml:space="preserve"> + </w:t>
            </w:r>
            <w:proofErr w:type="spellStart"/>
            <w:r w:rsidRPr="005856DC">
              <w:rPr>
                <w:rFonts w:ascii="Times New Roman" w:cs="Times New Roman"/>
                <w:kern w:val="2"/>
                <w:sz w:val="21"/>
                <w:szCs w:val="21"/>
              </w:rPr>
              <w:t>var.var_somatic.level_II</w:t>
            </w:r>
            <w:proofErr w:type="spellEnd"/>
            <w:r w:rsidRPr="005856DC">
              <w:rPr>
                <w:rFonts w:ascii="Times New Roman" w:cs="Times New Roman"/>
                <w:kern w:val="2"/>
                <w:sz w:val="21"/>
                <w:szCs w:val="21"/>
              </w:rPr>
              <w:t xml:space="preserve"> %}</w:t>
            </w:r>
          </w:p>
        </w:tc>
      </w:tr>
      <w:tr w:rsidR="005856DC" w14:paraId="3E5CDA47" w14:textId="77777777" w:rsidTr="00CE631D">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005E57D9" w14:textId="273B1E2F" w:rsidR="005856DC" w:rsidRPr="005856DC" w:rsidRDefault="005856DC" w:rsidP="00931C46">
            <w:pPr>
              <w:pStyle w:val="Default"/>
              <w:jc w:val="center"/>
              <w:rPr>
                <w:rFonts w:ascii="Times New Roman" w:cs="Times New Roman"/>
                <w:kern w:val="2"/>
                <w:sz w:val="21"/>
                <w:szCs w:val="21"/>
              </w:rPr>
            </w:pPr>
            <w:r w:rsidRPr="005856DC">
              <w:rPr>
                <w:rFonts w:ascii="Times New Roman" w:cs="Times New Roman"/>
                <w:kern w:val="2"/>
                <w:sz w:val="21"/>
                <w:szCs w:val="21"/>
              </w:rPr>
              <w:t xml:space="preserve">{%tr for a in </w:t>
            </w:r>
            <w:proofErr w:type="spellStart"/>
            <w:r w:rsidRPr="005856DC">
              <w:rPr>
                <w:rFonts w:ascii="Times New Roman" w:cs="Times New Roman"/>
                <w:kern w:val="2"/>
                <w:sz w:val="21"/>
                <w:szCs w:val="21"/>
              </w:rPr>
              <w:t>var.var_somatic.level_I</w:t>
            </w:r>
            <w:proofErr w:type="spellEnd"/>
            <w:r w:rsidRPr="005856DC">
              <w:rPr>
                <w:rFonts w:ascii="Times New Roman" w:cs="Times New Roman"/>
                <w:kern w:val="2"/>
                <w:sz w:val="21"/>
                <w:szCs w:val="21"/>
              </w:rPr>
              <w:t xml:space="preserve"> + </w:t>
            </w:r>
            <w:proofErr w:type="spellStart"/>
            <w:r w:rsidRPr="005856DC">
              <w:rPr>
                <w:rFonts w:ascii="Times New Roman" w:cs="Times New Roman"/>
                <w:kern w:val="2"/>
                <w:sz w:val="21"/>
                <w:szCs w:val="21"/>
              </w:rPr>
              <w:t>var.var_somatic.level_II</w:t>
            </w:r>
            <w:proofErr w:type="spellEnd"/>
            <w:r w:rsidRPr="005856DC">
              <w:rPr>
                <w:rFonts w:ascii="Times New Roman" w:cs="Times New Roman"/>
                <w:kern w:val="2"/>
                <w:sz w:val="21"/>
                <w:szCs w:val="21"/>
              </w:rPr>
              <w:t xml:space="preserve"> %}</w:t>
            </w:r>
          </w:p>
        </w:tc>
      </w:tr>
      <w:tr w:rsidR="005856DC" w14:paraId="4D3D02F9" w14:textId="77777777" w:rsidTr="007F0EE9">
        <w:trPr>
          <w:trHeight w:val="298"/>
          <w:jc w:val="center"/>
        </w:trPr>
        <w:tc>
          <w:tcPr>
            <w:tcW w:w="1149" w:type="dxa"/>
            <w:tcBorders>
              <w:top w:val="dotted" w:sz="4" w:space="0" w:color="auto"/>
              <w:left w:val="dotted" w:sz="4" w:space="0" w:color="auto"/>
              <w:bottom w:val="dotted" w:sz="4" w:space="0" w:color="auto"/>
              <w:right w:val="dotted" w:sz="4" w:space="0" w:color="auto"/>
            </w:tcBorders>
            <w:shd w:val="clear" w:color="auto" w:fill="FFFFFF"/>
            <w:vAlign w:val="center"/>
          </w:tcPr>
          <w:p w14:paraId="65375C41" w14:textId="2D44A93A" w:rsidR="005856DC" w:rsidRPr="0040155A" w:rsidRDefault="005856DC" w:rsidP="005856DC">
            <w:pPr>
              <w:pStyle w:val="Default"/>
              <w:jc w:val="center"/>
              <w:rPr>
                <w:rFonts w:ascii="Times New Roman" w:cs="Times New Roman"/>
                <w:i/>
                <w:iCs/>
                <w:kern w:val="2"/>
                <w:sz w:val="21"/>
                <w:szCs w:val="21"/>
              </w:rPr>
            </w:pPr>
            <w:r w:rsidRPr="005856DC">
              <w:rPr>
                <w:rFonts w:ascii="Times New Roman" w:cs="Times New Roman"/>
                <w:i/>
                <w:iCs/>
                <w:kern w:val="2"/>
                <w:sz w:val="21"/>
                <w:szCs w:val="21"/>
              </w:rPr>
              <w:t>{{</w:t>
            </w:r>
            <w:proofErr w:type="spellStart"/>
            <w:r w:rsidRPr="005856DC">
              <w:rPr>
                <w:rFonts w:ascii="Times New Roman" w:cs="Times New Roman"/>
                <w:i/>
                <w:iCs/>
                <w:kern w:val="2"/>
                <w:sz w:val="21"/>
                <w:szCs w:val="21"/>
              </w:rPr>
              <w:t>a.gene_symbol</w:t>
            </w:r>
            <w:proofErr w:type="spellEnd"/>
            <w:r w:rsidRPr="005856DC">
              <w:rPr>
                <w:rFonts w:ascii="Times New Roman" w:cs="Times New Roman"/>
                <w:i/>
                <w:iCs/>
                <w:kern w:val="2"/>
                <w:sz w:val="21"/>
                <w:szCs w:val="21"/>
              </w:rPr>
              <w:t>}}</w:t>
            </w:r>
          </w:p>
        </w:tc>
        <w:tc>
          <w:tcPr>
            <w:tcW w:w="2674" w:type="dxa"/>
            <w:tcBorders>
              <w:top w:val="dotted" w:sz="4" w:space="0" w:color="auto"/>
              <w:left w:val="dotted" w:sz="4" w:space="0" w:color="auto"/>
              <w:bottom w:val="dotted" w:sz="4" w:space="0" w:color="auto"/>
              <w:right w:val="dotted" w:sz="4" w:space="0" w:color="auto"/>
            </w:tcBorders>
            <w:shd w:val="clear" w:color="auto" w:fill="FFFFFF"/>
            <w:vAlign w:val="center"/>
          </w:tcPr>
          <w:p w14:paraId="099A9767" w14:textId="77777777"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 xml:space="preserve">{%p if </w:t>
            </w:r>
            <w:proofErr w:type="spellStart"/>
            <w:r w:rsidRPr="005856DC">
              <w:rPr>
                <w:rFonts w:ascii="Times New Roman" w:cs="Times New Roman"/>
                <w:kern w:val="2"/>
                <w:sz w:val="21"/>
                <w:szCs w:val="21"/>
              </w:rPr>
              <w:t>a.hgvs_p</w:t>
            </w:r>
            <w:proofErr w:type="spellEnd"/>
            <w:r w:rsidRPr="005856DC">
              <w:rPr>
                <w:rFonts w:ascii="Times New Roman" w:cs="Times New Roman"/>
                <w:kern w:val="2"/>
                <w:sz w:val="21"/>
                <w:szCs w:val="21"/>
              </w:rPr>
              <w:t>!=”p.?”%}</w:t>
            </w:r>
          </w:p>
          <w:p w14:paraId="0AAF0F5B" w14:textId="70E27E5F"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w:t>
            </w:r>
            <w:proofErr w:type="spellStart"/>
            <w:r w:rsidRPr="005856DC">
              <w:rPr>
                <w:rFonts w:ascii="Times New Roman" w:cs="Times New Roman"/>
                <w:kern w:val="2"/>
                <w:sz w:val="21"/>
                <w:szCs w:val="21"/>
              </w:rPr>
              <w:t>a.hgvs_c</w:t>
            </w:r>
            <w:proofErr w:type="spellEnd"/>
            <w:r w:rsidRPr="005856DC">
              <w:rPr>
                <w:rFonts w:ascii="Times New Roman" w:cs="Times New Roman"/>
                <w:kern w:val="2"/>
                <w:sz w:val="21"/>
                <w:szCs w:val="21"/>
              </w:rPr>
              <w:t>}} {{</w:t>
            </w:r>
            <w:proofErr w:type="spellStart"/>
            <w:r w:rsidRPr="005856DC">
              <w:rPr>
                <w:rFonts w:ascii="Times New Roman" w:cs="Times New Roman"/>
                <w:kern w:val="2"/>
                <w:sz w:val="21"/>
                <w:szCs w:val="21"/>
              </w:rPr>
              <w:t>a.hgvs_p</w:t>
            </w:r>
            <w:proofErr w:type="spellEnd"/>
            <w:r w:rsidRPr="005856DC">
              <w:rPr>
                <w:rFonts w:ascii="Times New Roman" w:cs="Times New Roman"/>
                <w:kern w:val="2"/>
                <w:sz w:val="21"/>
                <w:szCs w:val="21"/>
              </w:rPr>
              <w:t>}}</w:t>
            </w:r>
          </w:p>
          <w:p w14:paraId="78ECCDBA" w14:textId="77777777"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{%p else%}</w:t>
            </w:r>
          </w:p>
          <w:p w14:paraId="2F9D5733" w14:textId="3C16E6FE" w:rsidR="005856DC" w:rsidRP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w:t>
            </w:r>
            <w:proofErr w:type="spellStart"/>
            <w:r w:rsidRPr="005856DC">
              <w:rPr>
                <w:rFonts w:ascii="Times New Roman" w:cs="Times New Roman"/>
                <w:kern w:val="2"/>
                <w:sz w:val="21"/>
                <w:szCs w:val="21"/>
              </w:rPr>
              <w:t>a.hgvs_c</w:t>
            </w:r>
            <w:proofErr w:type="spellEnd"/>
            <w:r w:rsidRPr="005856DC">
              <w:rPr>
                <w:rFonts w:ascii="Times New Roman" w:cs="Times New Roman"/>
                <w:kern w:val="2"/>
                <w:sz w:val="21"/>
                <w:szCs w:val="21"/>
              </w:rPr>
              <w:t>}}</w:t>
            </w:r>
          </w:p>
          <w:p w14:paraId="17DB24E0" w14:textId="42271878" w:rsidR="005856DC" w:rsidRDefault="005856DC" w:rsidP="005856DC">
            <w:pPr>
              <w:pStyle w:val="Default"/>
              <w:jc w:val="center"/>
              <w:rPr>
                <w:rFonts w:ascii="Times New Roman" w:cs="Times New Roman"/>
                <w:kern w:val="2"/>
                <w:sz w:val="21"/>
                <w:szCs w:val="21"/>
              </w:rPr>
            </w:pPr>
            <w:r w:rsidRPr="005856DC">
              <w:rPr>
                <w:rFonts w:ascii="Times New Roman" w:cs="Times New Roman"/>
                <w:kern w:val="2"/>
                <w:sz w:val="21"/>
                <w:szCs w:val="21"/>
              </w:rPr>
              <w:t>{%p endif%}</w:t>
            </w:r>
          </w:p>
        </w:tc>
        <w:tc>
          <w:tcPr>
            <w:tcW w:w="1134" w:type="dxa"/>
            <w:tcBorders>
              <w:top w:val="dotted" w:sz="4" w:space="0" w:color="auto"/>
              <w:left w:val="dotted" w:sz="4" w:space="0" w:color="auto"/>
              <w:bottom w:val="dotted" w:sz="4" w:space="0" w:color="auto"/>
              <w:right w:val="dotted" w:sz="4" w:space="0" w:color="auto"/>
            </w:tcBorders>
            <w:shd w:val="clear" w:color="auto" w:fill="FFFFFF"/>
            <w:vAlign w:val="center"/>
          </w:tcPr>
          <w:p w14:paraId="4D225122" w14:textId="467736DE" w:rsidR="005856DC" w:rsidRPr="0040155A" w:rsidRDefault="00AD1B1F" w:rsidP="005856DC">
            <w:pPr>
              <w:pStyle w:val="Default"/>
              <w:jc w:val="center"/>
              <w:rPr>
                <w:rFonts w:ascii="Times New Roman" w:cs="Times New Roman"/>
                <w:kern w:val="2"/>
                <w:sz w:val="21"/>
                <w:szCs w:val="21"/>
              </w:rPr>
            </w:pPr>
            <w:r w:rsidRPr="00AD1B1F">
              <w:rPr>
                <w:rFonts w:ascii="Times New Roman" w:cs="Times New Roman"/>
                <w:kern w:val="2"/>
                <w:sz w:val="21"/>
                <w:szCs w:val="21"/>
              </w:rPr>
              <w:t>{{</w:t>
            </w:r>
            <w:proofErr w:type="spellStart"/>
            <w:r w:rsidRPr="00AD1B1F">
              <w:rPr>
                <w:rFonts w:ascii="Times New Roman" w:cs="Times New Roman"/>
                <w:kern w:val="2"/>
                <w:sz w:val="21"/>
                <w:szCs w:val="21"/>
              </w:rPr>
              <w:t>a.freq_str</w:t>
            </w:r>
            <w:proofErr w:type="spellEnd"/>
            <w:r w:rsidRPr="00AD1B1F">
              <w:rPr>
                <w:rFonts w:ascii="Times New Roman" w:cs="Times New Roman"/>
                <w:kern w:val="2"/>
                <w:sz w:val="21"/>
                <w:szCs w:val="21"/>
              </w:rPr>
              <w:t>}}</w:t>
            </w:r>
          </w:p>
        </w:tc>
        <w:tc>
          <w:tcPr>
            <w:tcW w:w="1153" w:type="dxa"/>
            <w:tcBorders>
              <w:top w:val="dotted" w:sz="4" w:space="0" w:color="auto"/>
              <w:left w:val="dotted" w:sz="4" w:space="0" w:color="auto"/>
              <w:bottom w:val="dotted" w:sz="4" w:space="0" w:color="auto"/>
              <w:right w:val="dotted" w:sz="4" w:space="0" w:color="auto"/>
            </w:tcBorders>
            <w:shd w:val="clear" w:color="auto" w:fill="FFFFFF"/>
            <w:vAlign w:val="center"/>
          </w:tcPr>
          <w:p w14:paraId="2F3901E2"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r w:rsidRPr="00AD1B1F">
              <w:rPr>
                <w:rFonts w:ascii="Times New Roman" w:cs="Times New Roman"/>
                <w:kern w:val="2"/>
                <w:sz w:val="21"/>
                <w:szCs w:val="21"/>
              </w:rPr>
              <w:t>a.clinic_num_s</w:t>
            </w:r>
            <w:proofErr w:type="spellEnd"/>
            <w:r w:rsidRPr="00AD1B1F">
              <w:rPr>
                <w:rFonts w:ascii="Times New Roman" w:cs="Times New Roman"/>
                <w:kern w:val="2"/>
                <w:sz w:val="21"/>
                <w:szCs w:val="21"/>
              </w:rPr>
              <w:t>==5%}</w:t>
            </w:r>
          </w:p>
          <w:p w14:paraId="3909FD30"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I</w:t>
            </w:r>
            <w:r w:rsidRPr="00AD1B1F">
              <w:rPr>
                <w:rFonts w:ascii="Times New Roman" w:cs="Times New Roman"/>
                <w:kern w:val="2"/>
                <w:sz w:val="21"/>
                <w:szCs w:val="21"/>
              </w:rPr>
              <w:t>类</w:t>
            </w:r>
          </w:p>
          <w:p w14:paraId="4F42FC3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else%}</w:t>
            </w:r>
          </w:p>
          <w:p w14:paraId="57D2CBC1"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II</w:t>
            </w:r>
            <w:r w:rsidRPr="00AD1B1F">
              <w:rPr>
                <w:rFonts w:ascii="Times New Roman" w:cs="Times New Roman"/>
                <w:kern w:val="2"/>
                <w:sz w:val="21"/>
                <w:szCs w:val="21"/>
              </w:rPr>
              <w:t>类</w:t>
            </w:r>
          </w:p>
          <w:p w14:paraId="388F6230" w14:textId="4CDF9C08" w:rsidR="005856DC" w:rsidRPr="0040155A"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tc>
        <w:tc>
          <w:tcPr>
            <w:tcW w:w="3822" w:type="dxa"/>
            <w:tcBorders>
              <w:top w:val="dotted" w:sz="4" w:space="0" w:color="auto"/>
              <w:left w:val="dotted" w:sz="4" w:space="0" w:color="auto"/>
              <w:bottom w:val="dotted" w:sz="4" w:space="0" w:color="auto"/>
              <w:right w:val="dotted" w:sz="4" w:space="0" w:color="auto"/>
            </w:tcBorders>
            <w:shd w:val="clear" w:color="auto" w:fill="FFFFFF"/>
            <w:vAlign w:val="center"/>
          </w:tcPr>
          <w:p w14:paraId="77818903"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r w:rsidRPr="00AD1B1F">
              <w:rPr>
                <w:rFonts w:ascii="Times New Roman" w:cs="Times New Roman"/>
                <w:kern w:val="2"/>
                <w:sz w:val="21"/>
                <w:szCs w:val="21"/>
              </w:rPr>
              <w:t>a.evi_sum.evi_split.Predictive</w:t>
            </w:r>
            <w:proofErr w:type="spellEnd"/>
            <w:r w:rsidRPr="00AD1B1F">
              <w:rPr>
                <w:rFonts w:ascii="Times New Roman" w:cs="Times New Roman"/>
                <w:kern w:val="2"/>
                <w:sz w:val="21"/>
                <w:szCs w:val="21"/>
              </w:rPr>
              <w:t>%}</w:t>
            </w:r>
          </w:p>
          <w:p w14:paraId="3F7231D0"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for b in </w:t>
            </w:r>
            <w:proofErr w:type="spellStart"/>
            <w:r w:rsidRPr="00AD1B1F">
              <w:rPr>
                <w:rFonts w:ascii="Times New Roman" w:cs="Times New Roman"/>
                <w:kern w:val="2"/>
                <w:sz w:val="21"/>
                <w:szCs w:val="21"/>
              </w:rPr>
              <w:t>a.evi_sum.evi_split.Predictive</w:t>
            </w:r>
            <w:proofErr w:type="spellEnd"/>
            <w:r w:rsidRPr="00AD1B1F">
              <w:rPr>
                <w:rFonts w:ascii="Times New Roman" w:cs="Times New Roman"/>
                <w:kern w:val="2"/>
                <w:sz w:val="21"/>
                <w:szCs w:val="21"/>
              </w:rPr>
              <w:t>%}</w:t>
            </w:r>
          </w:p>
          <w:p w14:paraId="1AEDC23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w:t>
            </w:r>
            <w:proofErr w:type="spellStart"/>
            <w:r w:rsidRPr="00AD1B1F">
              <w:rPr>
                <w:rFonts w:ascii="Times New Roman" w:cs="Times New Roman"/>
                <w:kern w:val="2"/>
                <w:sz w:val="21"/>
                <w:szCs w:val="21"/>
              </w:rPr>
              <w:t>b.regimen_name</w:t>
            </w:r>
            <w:proofErr w:type="spellEnd"/>
            <w:r w:rsidRPr="00AD1B1F">
              <w:rPr>
                <w:rFonts w:ascii="Times New Roman" w:cs="Times New Roman"/>
                <w:kern w:val="2"/>
                <w:sz w:val="21"/>
                <w:szCs w:val="21"/>
              </w:rPr>
              <w:t>}}</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b.clinical_significance_cn</w:t>
            </w:r>
            <w:proofErr w:type="spellEnd"/>
            <w:r w:rsidRPr="00AD1B1F">
              <w:rPr>
                <w:rFonts w:ascii="Times New Roman" w:cs="Times New Roman"/>
                <w:kern w:val="2"/>
                <w:sz w:val="21"/>
                <w:szCs w:val="21"/>
              </w:rPr>
              <w:t>}}</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b.evi_conclusion_simple</w:t>
            </w:r>
            <w:proofErr w:type="spellEnd"/>
            <w:r w:rsidRPr="00AD1B1F">
              <w:rPr>
                <w:rFonts w:ascii="Times New Roman" w:cs="Times New Roman"/>
                <w:kern w:val="2"/>
                <w:sz w:val="21"/>
                <w:szCs w:val="21"/>
              </w:rPr>
              <w:t>}}</w:t>
            </w:r>
            <w:r w:rsidRPr="00AD1B1F">
              <w:rPr>
                <w:rFonts w:ascii="Times New Roman" w:cs="Times New Roman"/>
                <w:kern w:val="2"/>
                <w:sz w:val="21"/>
                <w:szCs w:val="21"/>
              </w:rPr>
              <w:t>级）</w:t>
            </w:r>
          </w:p>
          <w:p w14:paraId="2E40A707"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p w14:paraId="0154725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p w14:paraId="1FB423D1"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r w:rsidRPr="00AD1B1F">
              <w:rPr>
                <w:rFonts w:ascii="Times New Roman" w:cs="Times New Roman"/>
                <w:kern w:val="2"/>
                <w:sz w:val="21"/>
                <w:szCs w:val="21"/>
              </w:rPr>
              <w:t>a.evi_sum.evi_split.Prognostic</w:t>
            </w:r>
            <w:proofErr w:type="spellEnd"/>
            <w:r w:rsidRPr="00AD1B1F">
              <w:rPr>
                <w:rFonts w:ascii="Times New Roman" w:cs="Times New Roman"/>
                <w:kern w:val="2"/>
                <w:sz w:val="21"/>
                <w:szCs w:val="21"/>
              </w:rPr>
              <w:t>%}</w:t>
            </w:r>
          </w:p>
          <w:p w14:paraId="5CCECE16"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for b in </w:t>
            </w:r>
            <w:proofErr w:type="spellStart"/>
            <w:r w:rsidRPr="00AD1B1F">
              <w:rPr>
                <w:rFonts w:ascii="Times New Roman" w:cs="Times New Roman"/>
                <w:kern w:val="2"/>
                <w:sz w:val="21"/>
                <w:szCs w:val="21"/>
              </w:rPr>
              <w:t>a.evi_sum.evi_split.Prognostic</w:t>
            </w:r>
            <w:proofErr w:type="spellEnd"/>
            <w:r w:rsidRPr="00AD1B1F">
              <w:rPr>
                <w:rFonts w:ascii="Times New Roman" w:cs="Times New Roman"/>
                <w:kern w:val="2"/>
                <w:sz w:val="21"/>
                <w:szCs w:val="21"/>
              </w:rPr>
              <w:t xml:space="preserve"> %}</w:t>
            </w:r>
          </w:p>
          <w:p w14:paraId="04C4FA13"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hint="eastAsia"/>
                <w:kern w:val="2"/>
                <w:sz w:val="21"/>
                <w:szCs w:val="21"/>
              </w:rPr>
              <w:t>预后</w:t>
            </w:r>
            <w:r w:rsidRPr="00AD1B1F">
              <w:rPr>
                <w:rFonts w:ascii="Times New Roman" w:cs="Times New Roman"/>
                <w:kern w:val="2"/>
                <w:sz w:val="21"/>
                <w:szCs w:val="21"/>
              </w:rPr>
              <w:t>{{</w:t>
            </w:r>
            <w:proofErr w:type="spellStart"/>
            <w:r w:rsidRPr="00AD1B1F">
              <w:rPr>
                <w:rFonts w:ascii="Times New Roman" w:cs="Times New Roman"/>
                <w:kern w:val="2"/>
                <w:sz w:val="21"/>
                <w:szCs w:val="21"/>
              </w:rPr>
              <w:t>b.clinical_significance_cn</w:t>
            </w:r>
            <w:proofErr w:type="spellEnd"/>
            <w:r w:rsidRPr="00AD1B1F">
              <w:rPr>
                <w:rFonts w:ascii="Times New Roman" w:cs="Times New Roman"/>
                <w:kern w:val="2"/>
                <w:sz w:val="21"/>
                <w:szCs w:val="21"/>
              </w:rPr>
              <w:t xml:space="preserve"> }}</w:t>
            </w:r>
            <w:r w:rsidRPr="00AD1B1F">
              <w:rPr>
                <w:rFonts w:ascii="Times New Roman" w:cs="Times New Roman"/>
                <w:kern w:val="2"/>
                <w:sz w:val="21"/>
                <w:szCs w:val="21"/>
              </w:rPr>
              <w:t>（</w:t>
            </w:r>
            <w:r w:rsidRPr="00AD1B1F">
              <w:rPr>
                <w:rFonts w:ascii="Times New Roman" w:cs="Times New Roman"/>
                <w:kern w:val="2"/>
                <w:sz w:val="21"/>
                <w:szCs w:val="21"/>
              </w:rPr>
              <w:t xml:space="preserve"> / </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b.evi_conclusion_simple</w:t>
            </w:r>
            <w:proofErr w:type="spellEnd"/>
            <w:r w:rsidRPr="00AD1B1F">
              <w:rPr>
                <w:rFonts w:ascii="Times New Roman" w:cs="Times New Roman"/>
                <w:kern w:val="2"/>
                <w:sz w:val="21"/>
                <w:szCs w:val="21"/>
              </w:rPr>
              <w:t xml:space="preserve"> }}</w:t>
            </w:r>
            <w:r w:rsidRPr="00AD1B1F">
              <w:rPr>
                <w:rFonts w:ascii="Times New Roman" w:cs="Times New Roman"/>
                <w:kern w:val="2"/>
                <w:sz w:val="21"/>
                <w:szCs w:val="21"/>
              </w:rPr>
              <w:t>级）</w:t>
            </w:r>
          </w:p>
          <w:p w14:paraId="13BA5F0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p w14:paraId="6FDD5FBE"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p w14:paraId="1AAEFD0D"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if </w:t>
            </w:r>
            <w:proofErr w:type="spellStart"/>
            <w:r w:rsidRPr="00AD1B1F">
              <w:rPr>
                <w:rFonts w:ascii="Times New Roman" w:cs="Times New Roman"/>
                <w:kern w:val="2"/>
                <w:sz w:val="21"/>
                <w:szCs w:val="21"/>
              </w:rPr>
              <w:t>a.evi_sum.evi_split.Diagnostic</w:t>
            </w:r>
            <w:proofErr w:type="spellEnd"/>
            <w:r w:rsidRPr="00AD1B1F">
              <w:rPr>
                <w:rFonts w:ascii="Times New Roman" w:cs="Times New Roman"/>
                <w:kern w:val="2"/>
                <w:sz w:val="21"/>
                <w:szCs w:val="21"/>
              </w:rPr>
              <w:t>%}</w:t>
            </w:r>
          </w:p>
          <w:p w14:paraId="462EAD78"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for b in </w:t>
            </w:r>
            <w:proofErr w:type="spellStart"/>
            <w:r w:rsidRPr="00AD1B1F">
              <w:rPr>
                <w:rFonts w:ascii="Times New Roman" w:cs="Times New Roman"/>
                <w:kern w:val="2"/>
                <w:sz w:val="21"/>
                <w:szCs w:val="21"/>
              </w:rPr>
              <w:t>a.evi_sum.evi_split.Diagnostic</w:t>
            </w:r>
            <w:proofErr w:type="spellEnd"/>
            <w:r w:rsidRPr="00AD1B1F">
              <w:rPr>
                <w:rFonts w:ascii="Times New Roman" w:cs="Times New Roman"/>
                <w:kern w:val="2"/>
                <w:sz w:val="21"/>
                <w:szCs w:val="21"/>
              </w:rPr>
              <w:t xml:space="preserve"> %}</w:t>
            </w:r>
          </w:p>
          <w:p w14:paraId="07C1B4F5"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hint="eastAsia"/>
                <w:kern w:val="2"/>
                <w:sz w:val="21"/>
                <w:szCs w:val="21"/>
              </w:rPr>
              <w:t>辅助诊断（</w:t>
            </w:r>
            <w:r w:rsidRPr="00AD1B1F">
              <w:rPr>
                <w:rFonts w:ascii="Times New Roman" w:cs="Times New Roman"/>
                <w:kern w:val="2"/>
                <w:sz w:val="21"/>
                <w:szCs w:val="21"/>
              </w:rPr>
              <w:t xml:space="preserve"> / </w:t>
            </w:r>
            <w:r w:rsidRPr="00AD1B1F">
              <w:rPr>
                <w:rFonts w:ascii="Times New Roman" w:cs="Times New Roman"/>
                <w:kern w:val="2"/>
                <w:sz w:val="21"/>
                <w:szCs w:val="21"/>
              </w:rPr>
              <w:t>，</w:t>
            </w:r>
            <w:r w:rsidRPr="00AD1B1F">
              <w:rPr>
                <w:rFonts w:ascii="Times New Roman" w:cs="Times New Roman"/>
                <w:kern w:val="2"/>
                <w:sz w:val="21"/>
                <w:szCs w:val="21"/>
              </w:rPr>
              <w:t>{{</w:t>
            </w:r>
            <w:proofErr w:type="spellStart"/>
            <w:r w:rsidRPr="00AD1B1F">
              <w:rPr>
                <w:rFonts w:ascii="Times New Roman" w:cs="Times New Roman"/>
                <w:kern w:val="2"/>
                <w:sz w:val="21"/>
                <w:szCs w:val="21"/>
              </w:rPr>
              <w:t>b.evi_conclusion_simple</w:t>
            </w:r>
            <w:proofErr w:type="spellEnd"/>
            <w:r w:rsidRPr="00AD1B1F">
              <w:rPr>
                <w:rFonts w:ascii="Times New Roman" w:cs="Times New Roman"/>
                <w:kern w:val="2"/>
                <w:sz w:val="21"/>
                <w:szCs w:val="21"/>
              </w:rPr>
              <w:t xml:space="preserve"> }}</w:t>
            </w:r>
            <w:r w:rsidRPr="00AD1B1F">
              <w:rPr>
                <w:rFonts w:ascii="Times New Roman" w:cs="Times New Roman"/>
                <w:kern w:val="2"/>
                <w:sz w:val="21"/>
                <w:szCs w:val="21"/>
              </w:rPr>
              <w:t>级）</w:t>
            </w:r>
          </w:p>
          <w:p w14:paraId="2D47BEBF" w14:textId="77777777"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{%p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p w14:paraId="6FB6A74C" w14:textId="346D7184" w:rsidR="005856DC" w:rsidRPr="00931C46"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{%p endif%}</w:t>
            </w:r>
          </w:p>
        </w:tc>
      </w:tr>
      <w:tr w:rsidR="00AD1B1F" w14:paraId="0BBD03D4" w14:textId="77777777" w:rsidTr="00432C1A">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480BE780" w14:textId="3A0418E6"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 xml:space="preserve">{%tr </w:t>
            </w:r>
            <w:proofErr w:type="spellStart"/>
            <w:r w:rsidRPr="00AD1B1F">
              <w:rPr>
                <w:rFonts w:ascii="Times New Roman" w:cs="Times New Roman"/>
                <w:kern w:val="2"/>
                <w:sz w:val="21"/>
                <w:szCs w:val="21"/>
              </w:rPr>
              <w:t>endfor</w:t>
            </w:r>
            <w:proofErr w:type="spellEnd"/>
            <w:r w:rsidRPr="00AD1B1F">
              <w:rPr>
                <w:rFonts w:ascii="Times New Roman" w:cs="Times New Roman"/>
                <w:kern w:val="2"/>
                <w:sz w:val="21"/>
                <w:szCs w:val="21"/>
              </w:rPr>
              <w:t>%}</w:t>
            </w:r>
          </w:p>
        </w:tc>
      </w:tr>
      <w:tr w:rsidR="00AD1B1F" w14:paraId="79A468FB" w14:textId="77777777" w:rsidTr="00432C1A">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vAlign w:val="center"/>
          </w:tcPr>
          <w:p w14:paraId="7277D146" w14:textId="4F568208" w:rsidR="00AD1B1F" w:rsidRPr="00AD1B1F"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{%tr else%}</w:t>
            </w:r>
          </w:p>
        </w:tc>
      </w:tr>
      <w:tr w:rsidR="00AD1B1F" w14:paraId="147973AF" w14:textId="4E38A265" w:rsidTr="00C90101">
        <w:trPr>
          <w:trHeight w:val="298"/>
          <w:jc w:val="center"/>
        </w:trPr>
        <w:tc>
          <w:tcPr>
            <w:tcW w:w="1149" w:type="dxa"/>
            <w:tcBorders>
              <w:top w:val="dotted" w:sz="4" w:space="0" w:color="auto"/>
              <w:left w:val="dotted" w:sz="4" w:space="0" w:color="auto"/>
              <w:bottom w:val="dotted" w:sz="4" w:space="0" w:color="auto"/>
              <w:right w:val="dotted" w:sz="4" w:space="0" w:color="auto"/>
            </w:tcBorders>
            <w:shd w:val="clear" w:color="auto" w:fill="FFFFFF"/>
          </w:tcPr>
          <w:p w14:paraId="542D0599" w14:textId="58A72671" w:rsidR="00AD1B1F" w:rsidRPr="0040155A" w:rsidRDefault="00AD1B1F" w:rsidP="00AD1B1F">
            <w:pPr>
              <w:pStyle w:val="Default"/>
              <w:jc w:val="center"/>
              <w:rPr>
                <w:rFonts w:ascii="Times New Roman" w:cs="Times New Roman"/>
                <w:i/>
                <w:iCs/>
                <w:kern w:val="2"/>
                <w:sz w:val="21"/>
                <w:szCs w:val="21"/>
              </w:rPr>
            </w:pPr>
            <w:r w:rsidRPr="008704A5">
              <w:rPr>
                <w:rFonts w:ascii="Times New Roman" w:cs="Times New Roman" w:hint="eastAsia"/>
                <w:kern w:val="2"/>
                <w:sz w:val="21"/>
                <w:szCs w:val="21"/>
              </w:rPr>
              <w:t>-</w:t>
            </w:r>
          </w:p>
        </w:tc>
        <w:tc>
          <w:tcPr>
            <w:tcW w:w="2674" w:type="dxa"/>
            <w:tcBorders>
              <w:top w:val="dotted" w:sz="4" w:space="0" w:color="auto"/>
              <w:left w:val="dotted" w:sz="4" w:space="0" w:color="auto"/>
              <w:bottom w:val="dotted" w:sz="4" w:space="0" w:color="auto"/>
              <w:right w:val="dotted" w:sz="4" w:space="0" w:color="auto"/>
            </w:tcBorders>
            <w:shd w:val="clear" w:color="auto" w:fill="FFFFFF"/>
          </w:tcPr>
          <w:p w14:paraId="5E3C97AC" w14:textId="3BFD15FC"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1134" w:type="dxa"/>
            <w:tcBorders>
              <w:top w:val="dotted" w:sz="4" w:space="0" w:color="auto"/>
              <w:left w:val="dotted" w:sz="4" w:space="0" w:color="auto"/>
              <w:bottom w:val="dotted" w:sz="4" w:space="0" w:color="auto"/>
              <w:right w:val="dotted" w:sz="4" w:space="0" w:color="auto"/>
            </w:tcBorders>
            <w:shd w:val="clear" w:color="auto" w:fill="FFFFFF"/>
          </w:tcPr>
          <w:p w14:paraId="55937A33" w14:textId="1AA1C90E"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1153" w:type="dxa"/>
            <w:tcBorders>
              <w:top w:val="dotted" w:sz="4" w:space="0" w:color="auto"/>
              <w:left w:val="dotted" w:sz="4" w:space="0" w:color="auto"/>
              <w:bottom w:val="dotted" w:sz="4" w:space="0" w:color="auto"/>
              <w:right w:val="dotted" w:sz="4" w:space="0" w:color="auto"/>
            </w:tcBorders>
            <w:shd w:val="clear" w:color="auto" w:fill="FFFFFF"/>
          </w:tcPr>
          <w:p w14:paraId="15C3D2C4" w14:textId="779D2049"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c>
          <w:tcPr>
            <w:tcW w:w="3822" w:type="dxa"/>
            <w:tcBorders>
              <w:top w:val="dotted" w:sz="4" w:space="0" w:color="auto"/>
              <w:left w:val="dotted" w:sz="4" w:space="0" w:color="auto"/>
              <w:bottom w:val="dotted" w:sz="4" w:space="0" w:color="auto"/>
              <w:right w:val="dotted" w:sz="4" w:space="0" w:color="auto"/>
            </w:tcBorders>
            <w:shd w:val="clear" w:color="auto" w:fill="FFFFFF"/>
          </w:tcPr>
          <w:p w14:paraId="6DBAD089" w14:textId="4AC6A2F9" w:rsidR="00AD1B1F" w:rsidRPr="0040155A" w:rsidRDefault="00AD1B1F" w:rsidP="00AD1B1F">
            <w:pPr>
              <w:pStyle w:val="Default"/>
              <w:jc w:val="center"/>
              <w:rPr>
                <w:rFonts w:ascii="Times New Roman" w:cs="Times New Roman"/>
                <w:kern w:val="2"/>
                <w:sz w:val="21"/>
                <w:szCs w:val="21"/>
              </w:rPr>
            </w:pPr>
            <w:r w:rsidRPr="008704A5">
              <w:rPr>
                <w:rFonts w:ascii="Times New Roman" w:cs="Times New Roman" w:hint="eastAsia"/>
                <w:kern w:val="2"/>
                <w:sz w:val="21"/>
                <w:szCs w:val="21"/>
              </w:rPr>
              <w:t>-</w:t>
            </w:r>
          </w:p>
        </w:tc>
      </w:tr>
      <w:tr w:rsidR="00AD1B1F" w14:paraId="02B9B2A2" w14:textId="77777777" w:rsidTr="008F16C3">
        <w:trPr>
          <w:trHeight w:val="298"/>
          <w:jc w:val="center"/>
        </w:trPr>
        <w:tc>
          <w:tcPr>
            <w:tcW w:w="9932" w:type="dxa"/>
            <w:gridSpan w:val="5"/>
            <w:tcBorders>
              <w:top w:val="dotted" w:sz="4" w:space="0" w:color="auto"/>
              <w:left w:val="dotted" w:sz="4" w:space="0" w:color="auto"/>
              <w:bottom w:val="dotted" w:sz="4" w:space="0" w:color="auto"/>
              <w:right w:val="dotted" w:sz="4" w:space="0" w:color="auto"/>
            </w:tcBorders>
            <w:shd w:val="clear" w:color="auto" w:fill="FFFFFF"/>
          </w:tcPr>
          <w:p w14:paraId="34F05355" w14:textId="3BC2133D" w:rsidR="00AD1B1F" w:rsidRPr="008704A5" w:rsidRDefault="00AD1B1F" w:rsidP="00AD1B1F">
            <w:pPr>
              <w:pStyle w:val="Default"/>
              <w:jc w:val="center"/>
              <w:rPr>
                <w:rFonts w:ascii="Times New Roman" w:cs="Times New Roman"/>
                <w:kern w:val="2"/>
                <w:sz w:val="21"/>
                <w:szCs w:val="21"/>
              </w:rPr>
            </w:pPr>
            <w:r w:rsidRPr="00AD1B1F">
              <w:rPr>
                <w:rFonts w:ascii="Times New Roman" w:cs="Times New Roman"/>
                <w:kern w:val="2"/>
                <w:sz w:val="21"/>
                <w:szCs w:val="21"/>
              </w:rPr>
              <w:t>{%tr endif%}</w:t>
            </w:r>
          </w:p>
        </w:tc>
      </w:tr>
    </w:tbl>
    <w:p w14:paraId="0A4EA2C4" w14:textId="7882F86B" w:rsidR="00BC7263" w:rsidRDefault="00BC7263">
      <w:pPr>
        <w:rPr>
          <w:rFonts w:ascii="Times New Roman" w:eastAsia="宋体" w:hAnsi="Times New Roman" w:cs="Times New Roman"/>
          <w:color w:val="000000"/>
          <w:szCs w:val="21"/>
        </w:rPr>
      </w:pPr>
      <w:r w:rsidRPr="003114EA">
        <w:rPr>
          <w:rFonts w:ascii="Times New Roman" w:eastAsia="宋体" w:hAnsi="Times New Roman" w:cs="Times New Roman"/>
          <w:color w:val="000000"/>
          <w:sz w:val="20"/>
          <w:szCs w:val="20"/>
        </w:rPr>
        <w:t>注：</w:t>
      </w:r>
      <w:r w:rsidRPr="003114EA">
        <w:rPr>
          <w:rFonts w:ascii="Times New Roman" w:eastAsia="宋体" w:hAnsi="Times New Roman" w:cs="Times New Roman"/>
          <w:color w:val="000000"/>
          <w:szCs w:val="21"/>
        </w:rPr>
        <w:t xml:space="preserve"> </w:t>
      </w:r>
    </w:p>
    <w:p w14:paraId="56548AFC" w14:textId="04B422F8"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Cs w:val="21"/>
        </w:rPr>
        <w:t>1.</w:t>
      </w:r>
      <w:r w:rsidRPr="0040155A">
        <w:rPr>
          <w:rFonts w:ascii="Times New Roman" w:eastAsia="宋体" w:hAnsi="Times New Roman" w:cs="Times New Roman"/>
          <w:color w:val="000000"/>
          <w:szCs w:val="21"/>
        </w:rPr>
        <w:tab/>
      </w:r>
      <w:r w:rsidRPr="0040155A">
        <w:rPr>
          <w:rFonts w:ascii="Times New Roman" w:eastAsia="宋体" w:hAnsi="Times New Roman" w:cs="Times New Roman"/>
          <w:color w:val="000000"/>
          <w:sz w:val="20"/>
          <w:szCs w:val="20"/>
        </w:rPr>
        <w:t>检出的变异参照</w:t>
      </w:r>
      <w:r w:rsidR="00FC064B" w:rsidRPr="00FC064B">
        <w:rPr>
          <w:rFonts w:ascii="Times New Roman" w:eastAsia="宋体" w:hAnsi="Times New Roman" w:cs="Times New Roman"/>
          <w:color w:val="000000"/>
          <w:sz w:val="20"/>
          <w:szCs w:val="20"/>
        </w:rPr>
        <w:t>{{</w:t>
      </w:r>
      <w:proofErr w:type="spellStart"/>
      <w:r w:rsidR="00FC064B" w:rsidRPr="00FC064B">
        <w:rPr>
          <w:rFonts w:ascii="Times New Roman" w:eastAsia="宋体" w:hAnsi="Times New Roman" w:cs="Times New Roman"/>
          <w:color w:val="000000"/>
          <w:sz w:val="20"/>
          <w:szCs w:val="20"/>
        </w:rPr>
        <w:t>sample.association.AMP</w:t>
      </w:r>
      <w:proofErr w:type="spellEnd"/>
      <w:r w:rsidR="00FC064B" w:rsidRPr="00FC064B">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w:t>
      </w:r>
      <w:r w:rsidR="00FC064B" w:rsidRPr="00FC064B">
        <w:rPr>
          <w:rFonts w:ascii="Times New Roman" w:eastAsia="宋体" w:hAnsi="Times New Roman" w:cs="Times New Roman"/>
          <w:color w:val="000000"/>
          <w:sz w:val="20"/>
          <w:szCs w:val="20"/>
        </w:rPr>
        <w:t>{{</w:t>
      </w:r>
      <w:proofErr w:type="spellStart"/>
      <w:r w:rsidR="00FC064B" w:rsidRPr="00FC064B">
        <w:rPr>
          <w:rFonts w:ascii="Times New Roman" w:eastAsia="宋体" w:hAnsi="Times New Roman" w:cs="Times New Roman"/>
          <w:color w:val="000000"/>
          <w:sz w:val="20"/>
          <w:szCs w:val="20"/>
        </w:rPr>
        <w:t>sample.association.</w:t>
      </w:r>
      <w:r w:rsidR="00FC064B">
        <w:rPr>
          <w:rFonts w:ascii="Times New Roman" w:eastAsia="宋体" w:hAnsi="Times New Roman" w:cs="Times New Roman" w:hint="eastAsia"/>
          <w:color w:val="000000"/>
          <w:sz w:val="20"/>
          <w:szCs w:val="20"/>
        </w:rPr>
        <w:t>ASCO</w:t>
      </w:r>
      <w:proofErr w:type="spellEnd"/>
      <w:r w:rsidR="00FC064B" w:rsidRPr="00FC064B">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和</w:t>
      </w:r>
      <w:r w:rsidR="00FC064B" w:rsidRPr="00FC064B">
        <w:rPr>
          <w:rFonts w:ascii="Times New Roman" w:eastAsia="宋体" w:hAnsi="Times New Roman" w:cs="Times New Roman"/>
          <w:color w:val="000000"/>
          <w:sz w:val="20"/>
          <w:szCs w:val="20"/>
        </w:rPr>
        <w:t>{{</w:t>
      </w:r>
      <w:proofErr w:type="spellStart"/>
      <w:r w:rsidR="00FC064B" w:rsidRPr="00FC064B">
        <w:rPr>
          <w:rFonts w:ascii="Times New Roman" w:eastAsia="宋体" w:hAnsi="Times New Roman" w:cs="Times New Roman"/>
          <w:color w:val="000000"/>
          <w:sz w:val="20"/>
          <w:szCs w:val="20"/>
        </w:rPr>
        <w:t>sample.association.</w:t>
      </w:r>
      <w:r w:rsidR="00FC064B">
        <w:rPr>
          <w:rFonts w:ascii="Times New Roman" w:eastAsia="宋体" w:hAnsi="Times New Roman" w:cs="Times New Roman" w:hint="eastAsia"/>
          <w:color w:val="000000"/>
          <w:sz w:val="20"/>
          <w:szCs w:val="20"/>
        </w:rPr>
        <w:t>CAP</w:t>
      </w:r>
      <w:proofErr w:type="spellEnd"/>
      <w:r w:rsidR="00FC064B" w:rsidRPr="00FC064B">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联合发布的</w:t>
      </w:r>
      <w:r w:rsidR="00FC064B" w:rsidRPr="00FC064B">
        <w:rPr>
          <w:rFonts w:ascii="Times New Roman" w:eastAsia="宋体" w:hAnsi="Times New Roman" w:cs="Times New Roman"/>
          <w:color w:val="000000"/>
          <w:sz w:val="20"/>
          <w:szCs w:val="20"/>
        </w:rPr>
        <w:t>{{</w:t>
      </w:r>
      <w:proofErr w:type="spellStart"/>
      <w:r w:rsidR="00FC064B" w:rsidRPr="00FC064B">
        <w:rPr>
          <w:rFonts w:ascii="Times New Roman" w:eastAsia="宋体" w:hAnsi="Times New Roman" w:cs="Times New Roman"/>
          <w:color w:val="000000"/>
          <w:sz w:val="20"/>
          <w:szCs w:val="20"/>
        </w:rPr>
        <w:t>sample.guideline.tumor_var</w:t>
      </w:r>
      <w:proofErr w:type="spellEnd"/>
      <w:r w:rsidR="00FC064B" w:rsidRPr="00FC064B">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中的变异分类方法，综合变异在治疗、诊断和预后方面相关研究证据，将变异分为</w:t>
      </w:r>
      <w:r w:rsidRPr="0040155A">
        <w:rPr>
          <w:rFonts w:ascii="Times New Roman" w:eastAsia="宋体" w:hAnsi="Times New Roman" w:cs="Times New Roman"/>
          <w:color w:val="000000"/>
          <w:sz w:val="20"/>
          <w:szCs w:val="20"/>
        </w:rPr>
        <w:t>4</w:t>
      </w:r>
      <w:r w:rsidRPr="0040155A">
        <w:rPr>
          <w:rFonts w:ascii="Times New Roman" w:eastAsia="宋体" w:hAnsi="Times New Roman" w:cs="Times New Roman"/>
          <w:color w:val="000000"/>
          <w:sz w:val="20"/>
          <w:szCs w:val="20"/>
        </w:rPr>
        <w:t>类：</w:t>
      </w:r>
      <w:r w:rsidRPr="0040155A">
        <w:rPr>
          <w:rFonts w:ascii="Times New Roman" w:eastAsia="宋体" w:hAnsi="Times New Roman" w:cs="Times New Roman"/>
          <w:color w:val="000000"/>
          <w:sz w:val="20"/>
          <w:szCs w:val="20"/>
        </w:rPr>
        <w:t>I</w:t>
      </w:r>
      <w:r w:rsidRPr="0040155A">
        <w:rPr>
          <w:rFonts w:ascii="Times New Roman" w:eastAsia="宋体" w:hAnsi="Times New Roman" w:cs="Times New Roman"/>
          <w:color w:val="000000"/>
          <w:sz w:val="20"/>
          <w:szCs w:val="20"/>
        </w:rPr>
        <w:t>类为强临床意义；</w:t>
      </w:r>
      <w:r w:rsidRPr="0040155A">
        <w:rPr>
          <w:rFonts w:ascii="Times New Roman" w:eastAsia="宋体" w:hAnsi="Times New Roman" w:cs="Times New Roman"/>
          <w:color w:val="000000"/>
          <w:sz w:val="20"/>
          <w:szCs w:val="20"/>
        </w:rPr>
        <w:t>II</w:t>
      </w:r>
      <w:r w:rsidRPr="0040155A">
        <w:rPr>
          <w:rFonts w:ascii="Times New Roman" w:eastAsia="宋体" w:hAnsi="Times New Roman" w:cs="Times New Roman"/>
          <w:color w:val="000000"/>
          <w:sz w:val="20"/>
          <w:szCs w:val="20"/>
        </w:rPr>
        <w:t>类为潜在临床意义；</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类为</w:t>
      </w:r>
      <w:r w:rsidRPr="0040155A">
        <w:rPr>
          <w:rFonts w:ascii="Times New Roman" w:eastAsia="宋体" w:hAnsi="Times New Roman" w:cs="Times New Roman" w:hint="eastAsia"/>
          <w:color w:val="000000"/>
          <w:sz w:val="20"/>
          <w:szCs w:val="20"/>
        </w:rPr>
        <w:t>临床意义不明；</w:t>
      </w:r>
      <w:r w:rsidRPr="0040155A">
        <w:rPr>
          <w:rFonts w:ascii="Times New Roman" w:eastAsia="宋体" w:hAnsi="Times New Roman" w:cs="Times New Roman"/>
          <w:color w:val="000000"/>
          <w:sz w:val="20"/>
          <w:szCs w:val="20"/>
        </w:rPr>
        <w:t>IV</w:t>
      </w:r>
      <w:r w:rsidRPr="0040155A">
        <w:rPr>
          <w:rFonts w:ascii="Times New Roman" w:eastAsia="宋体" w:hAnsi="Times New Roman" w:cs="Times New Roman"/>
          <w:color w:val="000000"/>
          <w:sz w:val="20"/>
          <w:szCs w:val="20"/>
        </w:rPr>
        <w:t>类为良性</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可能良性。上表仅列出</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类变异。</w:t>
      </w:r>
    </w:p>
    <w:p w14:paraId="0464C22A"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2.</w:t>
      </w:r>
      <w:r w:rsidRPr="0040155A">
        <w:rPr>
          <w:rFonts w:ascii="Times New Roman" w:eastAsia="宋体" w:hAnsi="Times New Roman" w:cs="Times New Roman"/>
          <w:color w:val="000000"/>
          <w:sz w:val="20"/>
          <w:szCs w:val="20"/>
        </w:rPr>
        <w:tab/>
      </w:r>
      <w:r w:rsidRPr="0040155A">
        <w:rPr>
          <w:rFonts w:ascii="Times New Roman" w:eastAsia="宋体" w:hAnsi="Times New Roman" w:cs="Times New Roman"/>
          <w:color w:val="000000"/>
          <w:sz w:val="20"/>
          <w:szCs w:val="20"/>
        </w:rPr>
        <w:t>检测结果与临床意义相关性的证据水平分为</w:t>
      </w: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w:t>
      </w: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四个等级：</w:t>
      </w:r>
    </w:p>
    <w:p w14:paraId="287965DA"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级：对应癌种中</w:t>
      </w:r>
      <w:r w:rsidRPr="0040155A">
        <w:rPr>
          <w:rFonts w:ascii="Times New Roman" w:eastAsia="宋体" w:hAnsi="Times New Roman" w:cs="Times New Roman"/>
          <w:color w:val="000000"/>
          <w:sz w:val="20"/>
          <w:szCs w:val="20"/>
        </w:rPr>
        <w:t>FDA/NMPA</w:t>
      </w:r>
      <w:r w:rsidRPr="0040155A">
        <w:rPr>
          <w:rFonts w:ascii="Times New Roman" w:eastAsia="宋体" w:hAnsi="Times New Roman" w:cs="Times New Roman"/>
          <w:color w:val="000000"/>
          <w:sz w:val="20"/>
          <w:szCs w:val="20"/>
        </w:rPr>
        <w:t>批准或指南推荐的治疗、诊断和（或）预后的相关标志物</w:t>
      </w:r>
    </w:p>
    <w:p w14:paraId="5445368F"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级：专家共识或</w:t>
      </w:r>
      <w:r w:rsidRPr="0040155A">
        <w:rPr>
          <w:rFonts w:ascii="Times New Roman" w:eastAsia="宋体" w:hAnsi="Times New Roman" w:cs="Times New Roman"/>
          <w:color w:val="000000"/>
          <w:sz w:val="20"/>
          <w:szCs w:val="20"/>
        </w:rPr>
        <w:t>III/IV</w:t>
      </w:r>
      <w:r w:rsidRPr="0040155A">
        <w:rPr>
          <w:rFonts w:ascii="Times New Roman" w:eastAsia="宋体" w:hAnsi="Times New Roman" w:cs="Times New Roman"/>
          <w:color w:val="000000"/>
          <w:sz w:val="20"/>
          <w:szCs w:val="20"/>
        </w:rPr>
        <w:t>期临床试验研究表明对患者肿瘤治疗有敏感或耐药、或具有诊断、预后意义的生物标志物</w:t>
      </w:r>
    </w:p>
    <w:p w14:paraId="7E4AE808"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级：</w:t>
      </w:r>
      <w:r w:rsidRPr="0040155A">
        <w:rPr>
          <w:rFonts w:ascii="Times New Roman" w:eastAsia="宋体" w:hAnsi="Times New Roman" w:cs="Times New Roman"/>
          <w:color w:val="000000"/>
          <w:sz w:val="20"/>
          <w:szCs w:val="20"/>
        </w:rPr>
        <w:t>FDA/NMPA</w:t>
      </w:r>
      <w:r w:rsidRPr="0040155A">
        <w:rPr>
          <w:rFonts w:ascii="Times New Roman" w:eastAsia="宋体" w:hAnsi="Times New Roman" w:cs="Times New Roman"/>
          <w:color w:val="000000"/>
          <w:sz w:val="20"/>
          <w:szCs w:val="20"/>
        </w:rPr>
        <w:t>批准或专业指南推荐的在其他癌种对某个治疗方案敏感或耐药的标志物；或者是作为临床试验入组标准的标志物；或者是多个小型研究结果证实具有诊断或预后意义的标志物</w:t>
      </w:r>
    </w:p>
    <w:p w14:paraId="1AB4842D" w14:textId="77777777" w:rsidR="0040155A" w:rsidRPr="0040155A" w:rsidRDefault="0040155A" w:rsidP="0040155A">
      <w:pPr>
        <w:rPr>
          <w:rFonts w:ascii="Times New Roman" w:eastAsia="宋体" w:hAnsi="Times New Roman" w:cs="Times New Roman"/>
          <w:color w:val="000000"/>
          <w:sz w:val="20"/>
          <w:szCs w:val="20"/>
        </w:rPr>
      </w:pP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级</w:t>
      </w:r>
      <w:r w:rsidRPr="0040155A">
        <w:rPr>
          <w:rFonts w:ascii="Times New Roman" w:eastAsia="宋体" w:hAnsi="Times New Roman" w:cs="Times New Roman"/>
          <w:color w:val="000000"/>
          <w:sz w:val="20"/>
          <w:szCs w:val="20"/>
        </w:rPr>
        <w:t xml:space="preserve">: </w:t>
      </w:r>
      <w:r w:rsidRPr="0040155A">
        <w:rPr>
          <w:rFonts w:ascii="Times New Roman" w:eastAsia="宋体" w:hAnsi="Times New Roman" w:cs="Times New Roman"/>
          <w:color w:val="000000"/>
          <w:sz w:val="20"/>
          <w:szCs w:val="20"/>
        </w:rPr>
        <w:t>临床前研究表明具有潜在的治疗意义，或基于小型研究或多个案例报告可能作为辅助疾病诊断或预后的标志物（结论未形成共识）。</w:t>
      </w:r>
    </w:p>
    <w:p w14:paraId="53810F51" w14:textId="1A3F8333" w:rsidR="0040155A" w:rsidRPr="003114EA" w:rsidRDefault="0040155A" w:rsidP="0040155A">
      <w:pPr>
        <w:rPr>
          <w:rFonts w:ascii="Times New Roman" w:eastAsia="宋体" w:hAnsi="Times New Roman" w:cs="Times New Roman"/>
          <w:color w:val="000000"/>
          <w:szCs w:val="21"/>
        </w:rPr>
      </w:pPr>
      <w:r w:rsidRPr="0040155A">
        <w:rPr>
          <w:rFonts w:ascii="Times New Roman" w:eastAsia="宋体" w:hAnsi="Times New Roman" w:cs="Times New Roman" w:hint="eastAsia"/>
          <w:color w:val="000000"/>
          <w:sz w:val="20"/>
          <w:szCs w:val="20"/>
        </w:rPr>
        <w:t>具有明确临床意义的</w:t>
      </w:r>
      <w:r w:rsidRPr="0040155A">
        <w:rPr>
          <w:rFonts w:ascii="Times New Roman" w:eastAsia="宋体" w:hAnsi="Times New Roman" w:cs="Times New Roman"/>
          <w:color w:val="000000"/>
          <w:sz w:val="20"/>
          <w:szCs w:val="20"/>
        </w:rPr>
        <w:t>I</w:t>
      </w:r>
      <w:r w:rsidRPr="0040155A">
        <w:rPr>
          <w:rFonts w:ascii="Times New Roman" w:eastAsia="宋体" w:hAnsi="Times New Roman" w:cs="Times New Roman"/>
          <w:color w:val="000000"/>
          <w:sz w:val="20"/>
          <w:szCs w:val="20"/>
        </w:rPr>
        <w:t>类变异，对应药物敏感性证据级别为</w:t>
      </w:r>
      <w:r w:rsidRPr="0040155A">
        <w:rPr>
          <w:rFonts w:ascii="Times New Roman" w:eastAsia="宋体" w:hAnsi="Times New Roman" w:cs="Times New Roman"/>
          <w:color w:val="000000"/>
          <w:sz w:val="20"/>
          <w:szCs w:val="20"/>
        </w:rPr>
        <w:t>A</w:t>
      </w:r>
      <w:r w:rsidRPr="0040155A">
        <w:rPr>
          <w:rFonts w:ascii="Times New Roman" w:eastAsia="宋体" w:hAnsi="Times New Roman" w:cs="Times New Roman"/>
          <w:color w:val="000000"/>
          <w:sz w:val="20"/>
          <w:szCs w:val="20"/>
        </w:rPr>
        <w:t>级和</w:t>
      </w:r>
      <w:r w:rsidRPr="0040155A">
        <w:rPr>
          <w:rFonts w:ascii="Times New Roman" w:eastAsia="宋体" w:hAnsi="Times New Roman" w:cs="Times New Roman"/>
          <w:color w:val="000000"/>
          <w:sz w:val="20"/>
          <w:szCs w:val="20"/>
        </w:rPr>
        <w:t>B</w:t>
      </w:r>
      <w:r w:rsidRPr="0040155A">
        <w:rPr>
          <w:rFonts w:ascii="Times New Roman" w:eastAsia="宋体" w:hAnsi="Times New Roman" w:cs="Times New Roman"/>
          <w:color w:val="000000"/>
          <w:sz w:val="20"/>
          <w:szCs w:val="20"/>
        </w:rPr>
        <w:t>级；具有潜在临床意义的</w:t>
      </w:r>
      <w:r w:rsidRPr="0040155A">
        <w:rPr>
          <w:rFonts w:ascii="Times New Roman" w:eastAsia="宋体" w:hAnsi="Times New Roman" w:cs="Times New Roman"/>
          <w:color w:val="000000"/>
          <w:sz w:val="20"/>
          <w:szCs w:val="20"/>
        </w:rPr>
        <w:t>II</w:t>
      </w:r>
      <w:r w:rsidRPr="0040155A">
        <w:rPr>
          <w:rFonts w:ascii="Times New Roman" w:eastAsia="宋体" w:hAnsi="Times New Roman" w:cs="Times New Roman"/>
          <w:color w:val="000000"/>
          <w:sz w:val="20"/>
          <w:szCs w:val="20"/>
        </w:rPr>
        <w:t>类变异，对应药物敏感性证据级别为</w:t>
      </w:r>
      <w:r w:rsidRPr="0040155A">
        <w:rPr>
          <w:rFonts w:ascii="Times New Roman" w:eastAsia="宋体" w:hAnsi="Times New Roman" w:cs="Times New Roman"/>
          <w:color w:val="000000"/>
          <w:sz w:val="20"/>
          <w:szCs w:val="20"/>
        </w:rPr>
        <w:t>C</w:t>
      </w:r>
      <w:r w:rsidRPr="0040155A">
        <w:rPr>
          <w:rFonts w:ascii="Times New Roman" w:eastAsia="宋体" w:hAnsi="Times New Roman" w:cs="Times New Roman"/>
          <w:color w:val="000000"/>
          <w:sz w:val="20"/>
          <w:szCs w:val="20"/>
        </w:rPr>
        <w:t>级和</w:t>
      </w:r>
      <w:r w:rsidRPr="0040155A">
        <w:rPr>
          <w:rFonts w:ascii="Times New Roman" w:eastAsia="宋体" w:hAnsi="Times New Roman" w:cs="Times New Roman"/>
          <w:color w:val="000000"/>
          <w:sz w:val="20"/>
          <w:szCs w:val="20"/>
        </w:rPr>
        <w:t>D</w:t>
      </w:r>
      <w:r w:rsidRPr="0040155A">
        <w:rPr>
          <w:rFonts w:ascii="Times New Roman" w:eastAsia="宋体" w:hAnsi="Times New Roman" w:cs="Times New Roman"/>
          <w:color w:val="000000"/>
          <w:sz w:val="20"/>
          <w:szCs w:val="20"/>
        </w:rPr>
        <w:t>级；临床意义尚不明确的</w:t>
      </w:r>
      <w:r w:rsidRPr="0040155A">
        <w:rPr>
          <w:rFonts w:ascii="Times New Roman" w:eastAsia="宋体" w:hAnsi="Times New Roman" w:cs="Times New Roman"/>
          <w:color w:val="000000"/>
          <w:sz w:val="20"/>
          <w:szCs w:val="20"/>
        </w:rPr>
        <w:t>III</w:t>
      </w:r>
      <w:r w:rsidRPr="0040155A">
        <w:rPr>
          <w:rFonts w:ascii="Times New Roman" w:eastAsia="宋体" w:hAnsi="Times New Roman" w:cs="Times New Roman"/>
          <w:color w:val="000000"/>
          <w:sz w:val="20"/>
          <w:szCs w:val="20"/>
        </w:rPr>
        <w:t>类变异不做药物敏感性分析。</w:t>
      </w:r>
    </w:p>
    <w:p w14:paraId="21B7E36E" w14:textId="77777777" w:rsidR="00BC7594" w:rsidRDefault="00BC7594" w:rsidP="000825CC">
      <w:pPr>
        <w:widowControl/>
        <w:jc w:val="left"/>
        <w:rPr>
          <w:rFonts w:ascii="宋体" w:eastAsia="宋体" w:hAnsi="宋体" w:cs="宋体"/>
          <w:b/>
          <w:szCs w:val="21"/>
        </w:rPr>
      </w:pPr>
    </w:p>
    <w:p w14:paraId="4660D822" w14:textId="1F0710D8" w:rsidR="00BC7594" w:rsidRPr="00171AA8" w:rsidRDefault="00BC7594" w:rsidP="00BC7594">
      <w:pPr>
        <w:rPr>
          <w:rFonts w:ascii="Times New Roman" w:eastAsia="宋体" w:hAnsi="Times New Roman" w:cs="Times New Roman"/>
          <w:b/>
          <w:bCs/>
          <w:szCs w:val="21"/>
        </w:rPr>
      </w:pPr>
      <w:r>
        <w:rPr>
          <w:rFonts w:ascii="Times New Roman" w:eastAsia="宋体" w:hAnsi="Times New Roman" w:cs="Times New Roman" w:hint="eastAsia"/>
          <w:b/>
          <w:bCs/>
          <w:szCs w:val="21"/>
        </w:rPr>
        <w:t>3</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66"/>
        <w:gridCol w:w="5103"/>
        <w:gridCol w:w="2268"/>
      </w:tblGrid>
      <w:tr w:rsidR="00BC7594" w:rsidRPr="000825CC" w14:paraId="40516EDF" w14:textId="77777777" w:rsidTr="004D5DC1">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C506D44"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5103"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47C862D"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变异</w:t>
            </w:r>
          </w:p>
        </w:tc>
        <w:tc>
          <w:tcPr>
            <w:tcW w:w="2268"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38340FDD" w14:textId="77777777" w:rsidR="00BC7594" w:rsidRPr="000825CC" w:rsidRDefault="00BC7594"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4D5DC1" w:rsidRPr="000825CC" w14:paraId="2450B446" w14:textId="77777777" w:rsidTr="004D5DC1">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3BCFD5E" w14:textId="3F6CEDC0"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 xml:space="preserve">{%tr if </w:t>
            </w:r>
            <w:proofErr w:type="spellStart"/>
            <w:r w:rsidRPr="004D5DC1">
              <w:rPr>
                <w:rFonts w:ascii="Times New Roman" w:cs="Times New Roman"/>
                <w:kern w:val="2"/>
                <w:sz w:val="21"/>
                <w:szCs w:val="21"/>
              </w:rPr>
              <w:t>var.var_somatic.level_onco_nodrug</w:t>
            </w:r>
            <w:proofErr w:type="spellEnd"/>
            <w:r w:rsidRPr="004D5DC1">
              <w:rPr>
                <w:rFonts w:ascii="Times New Roman" w:cs="Times New Roman"/>
                <w:kern w:val="2"/>
                <w:sz w:val="21"/>
                <w:szCs w:val="21"/>
              </w:rPr>
              <w:t xml:space="preserve"> + </w:t>
            </w:r>
            <w:proofErr w:type="spellStart"/>
            <w:r w:rsidRPr="004D5DC1">
              <w:rPr>
                <w:rFonts w:ascii="Times New Roman" w:cs="Times New Roman"/>
                <w:kern w:val="2"/>
                <w:sz w:val="21"/>
                <w:szCs w:val="21"/>
              </w:rPr>
              <w:t>var.var_somatic.level_III</w:t>
            </w:r>
            <w:proofErr w:type="spellEnd"/>
            <w:r w:rsidRPr="004D5DC1">
              <w:rPr>
                <w:rFonts w:ascii="Times New Roman" w:cs="Times New Roman"/>
                <w:kern w:val="2"/>
                <w:sz w:val="21"/>
                <w:szCs w:val="21"/>
              </w:rPr>
              <w:t xml:space="preserve"> %}</w:t>
            </w:r>
          </w:p>
        </w:tc>
      </w:tr>
      <w:tr w:rsidR="004D5DC1" w:rsidRPr="000825CC" w14:paraId="6D3E3B20" w14:textId="77777777" w:rsidTr="004D5DC1">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F6FC0A5" w14:textId="651D0BAD" w:rsidR="004D5DC1" w:rsidRPr="004D5DC1"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 xml:space="preserve">{%tr for a in </w:t>
            </w:r>
            <w:proofErr w:type="spellStart"/>
            <w:r w:rsidRPr="004D5DC1">
              <w:rPr>
                <w:rFonts w:ascii="Times New Roman" w:cs="Times New Roman"/>
                <w:kern w:val="2"/>
                <w:sz w:val="21"/>
                <w:szCs w:val="21"/>
              </w:rPr>
              <w:t>var.var_somatic.level_onco_nodrug</w:t>
            </w:r>
            <w:proofErr w:type="spellEnd"/>
            <w:r w:rsidRPr="004D5DC1">
              <w:rPr>
                <w:rFonts w:ascii="Times New Roman" w:cs="Times New Roman"/>
                <w:kern w:val="2"/>
                <w:sz w:val="21"/>
                <w:szCs w:val="21"/>
              </w:rPr>
              <w:t xml:space="preserve"> + </w:t>
            </w:r>
            <w:proofErr w:type="spellStart"/>
            <w:r w:rsidRPr="004D5DC1">
              <w:rPr>
                <w:rFonts w:ascii="Times New Roman" w:cs="Times New Roman"/>
                <w:kern w:val="2"/>
                <w:sz w:val="21"/>
                <w:szCs w:val="21"/>
              </w:rPr>
              <w:t>var.var_somatic.level_III</w:t>
            </w:r>
            <w:proofErr w:type="spellEnd"/>
            <w:r w:rsidRPr="004D5DC1">
              <w:rPr>
                <w:rFonts w:ascii="Times New Roman" w:cs="Times New Roman"/>
                <w:kern w:val="2"/>
                <w:sz w:val="21"/>
                <w:szCs w:val="21"/>
              </w:rPr>
              <w:t xml:space="preserve"> %}</w:t>
            </w:r>
          </w:p>
        </w:tc>
      </w:tr>
      <w:tr w:rsidR="004D5DC1" w:rsidRPr="000825CC" w14:paraId="099106B7" w14:textId="77777777" w:rsidTr="004D5DC1">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FFFFFF"/>
            <w:vAlign w:val="center"/>
          </w:tcPr>
          <w:p w14:paraId="61A595F6" w14:textId="6335BBC1" w:rsidR="004D5DC1" w:rsidRPr="00BC7594" w:rsidRDefault="004D5DC1" w:rsidP="00BC7594">
            <w:pPr>
              <w:pStyle w:val="Default"/>
              <w:jc w:val="center"/>
              <w:rPr>
                <w:rFonts w:ascii="Times New Roman" w:cs="Times New Roman"/>
                <w:i/>
                <w:iCs/>
                <w:kern w:val="2"/>
                <w:sz w:val="21"/>
                <w:szCs w:val="21"/>
              </w:rPr>
            </w:pPr>
            <w:r w:rsidRPr="004D5DC1">
              <w:rPr>
                <w:rFonts w:ascii="Times New Roman" w:cs="Times New Roman"/>
                <w:i/>
                <w:iCs/>
                <w:kern w:val="2"/>
                <w:sz w:val="21"/>
                <w:szCs w:val="21"/>
              </w:rPr>
              <w:t>{{</w:t>
            </w:r>
            <w:proofErr w:type="spellStart"/>
            <w:r w:rsidRPr="004D5DC1">
              <w:rPr>
                <w:rFonts w:ascii="Times New Roman" w:cs="Times New Roman"/>
                <w:i/>
                <w:iCs/>
                <w:kern w:val="2"/>
                <w:sz w:val="21"/>
                <w:szCs w:val="21"/>
              </w:rPr>
              <w:t>a.gene_symbol</w:t>
            </w:r>
            <w:proofErr w:type="spellEnd"/>
            <w:r w:rsidRPr="004D5DC1">
              <w:rPr>
                <w:rFonts w:ascii="Times New Roman" w:cs="Times New Roman"/>
                <w:i/>
                <w:iCs/>
                <w:kern w:val="2"/>
                <w:sz w:val="21"/>
                <w:szCs w:val="21"/>
              </w:rPr>
              <w:t>}}</w:t>
            </w:r>
          </w:p>
        </w:tc>
        <w:tc>
          <w:tcPr>
            <w:tcW w:w="5103" w:type="dxa"/>
            <w:tcBorders>
              <w:top w:val="dotted" w:sz="4" w:space="0" w:color="auto"/>
              <w:left w:val="dotted" w:sz="4" w:space="0" w:color="auto"/>
              <w:bottom w:val="dotted" w:sz="4" w:space="0" w:color="auto"/>
              <w:right w:val="dotted" w:sz="4" w:space="0" w:color="auto"/>
            </w:tcBorders>
            <w:shd w:val="clear" w:color="auto" w:fill="FFFFFF"/>
            <w:vAlign w:val="center"/>
          </w:tcPr>
          <w:p w14:paraId="03E08D24" w14:textId="77777777"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 xml:space="preserve">{%p if </w:t>
            </w:r>
            <w:proofErr w:type="spellStart"/>
            <w:r w:rsidRPr="004D5DC1">
              <w:rPr>
                <w:rFonts w:ascii="Times New Roman" w:cs="Times New Roman"/>
                <w:kern w:val="2"/>
                <w:sz w:val="21"/>
                <w:szCs w:val="21"/>
              </w:rPr>
              <w:t>a.hgvs_p</w:t>
            </w:r>
            <w:proofErr w:type="spellEnd"/>
            <w:r w:rsidRPr="004D5DC1">
              <w:rPr>
                <w:rFonts w:ascii="Times New Roman" w:cs="Times New Roman"/>
                <w:kern w:val="2"/>
                <w:sz w:val="21"/>
                <w:szCs w:val="21"/>
              </w:rPr>
              <w:t>!=”p.?”%}</w:t>
            </w:r>
          </w:p>
          <w:p w14:paraId="58935AFE" w14:textId="4254061F"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w:t>
            </w:r>
            <w:proofErr w:type="spellStart"/>
            <w:r w:rsidRPr="004D5DC1">
              <w:rPr>
                <w:rFonts w:ascii="Times New Roman" w:cs="Times New Roman"/>
                <w:kern w:val="2"/>
                <w:sz w:val="21"/>
                <w:szCs w:val="21"/>
              </w:rPr>
              <w:t>a.hgvs_c</w:t>
            </w:r>
            <w:proofErr w:type="spellEnd"/>
            <w:r w:rsidRPr="004D5DC1">
              <w:rPr>
                <w:rFonts w:ascii="Times New Roman" w:cs="Times New Roman"/>
                <w:kern w:val="2"/>
                <w:sz w:val="21"/>
                <w:szCs w:val="21"/>
              </w:rPr>
              <w:t>}} {{</w:t>
            </w:r>
            <w:proofErr w:type="spellStart"/>
            <w:r w:rsidRPr="004D5DC1">
              <w:rPr>
                <w:rFonts w:ascii="Times New Roman" w:cs="Times New Roman"/>
                <w:kern w:val="2"/>
                <w:sz w:val="21"/>
                <w:szCs w:val="21"/>
              </w:rPr>
              <w:t>a.hgvs_p</w:t>
            </w:r>
            <w:proofErr w:type="spellEnd"/>
            <w:r w:rsidRPr="004D5DC1">
              <w:rPr>
                <w:rFonts w:ascii="Times New Roman" w:cs="Times New Roman"/>
                <w:kern w:val="2"/>
                <w:sz w:val="21"/>
                <w:szCs w:val="21"/>
              </w:rPr>
              <w:t>}}</w:t>
            </w:r>
          </w:p>
          <w:p w14:paraId="2816B5F7" w14:textId="77777777"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{%p else%}</w:t>
            </w:r>
          </w:p>
          <w:p w14:paraId="0A4F8998" w14:textId="2C7BABAE" w:rsidR="004D5DC1" w:rsidRPr="004D5DC1"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w:t>
            </w:r>
            <w:proofErr w:type="spellStart"/>
            <w:r w:rsidRPr="004D5DC1">
              <w:rPr>
                <w:rFonts w:ascii="Times New Roman" w:cs="Times New Roman"/>
                <w:kern w:val="2"/>
                <w:sz w:val="21"/>
                <w:szCs w:val="21"/>
              </w:rPr>
              <w:t>a.hgvs_c</w:t>
            </w:r>
            <w:proofErr w:type="spellEnd"/>
            <w:r w:rsidRPr="004D5DC1">
              <w:rPr>
                <w:rFonts w:ascii="Times New Roman" w:cs="Times New Roman"/>
                <w:kern w:val="2"/>
                <w:sz w:val="21"/>
                <w:szCs w:val="21"/>
              </w:rPr>
              <w:t>}}</w:t>
            </w:r>
          </w:p>
          <w:p w14:paraId="2876E672" w14:textId="285E3CED" w:rsidR="004D5DC1" w:rsidRPr="00BC7594"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{%p endif%}</w:t>
            </w:r>
          </w:p>
        </w:tc>
        <w:tc>
          <w:tcPr>
            <w:tcW w:w="2268" w:type="dxa"/>
            <w:tcBorders>
              <w:top w:val="dotted" w:sz="4" w:space="0" w:color="auto"/>
              <w:left w:val="dotted" w:sz="4" w:space="0" w:color="auto"/>
              <w:bottom w:val="dotted" w:sz="4" w:space="0" w:color="auto"/>
              <w:right w:val="dotted" w:sz="4" w:space="0" w:color="auto"/>
            </w:tcBorders>
            <w:shd w:val="clear" w:color="auto" w:fill="FFFFFF"/>
            <w:vAlign w:val="center"/>
          </w:tcPr>
          <w:p w14:paraId="7473625A" w14:textId="0C175AED"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w:t>
            </w:r>
            <w:proofErr w:type="spellStart"/>
            <w:r w:rsidRPr="004D5DC1">
              <w:rPr>
                <w:rFonts w:ascii="Times New Roman" w:cs="Times New Roman"/>
                <w:kern w:val="2"/>
                <w:sz w:val="21"/>
                <w:szCs w:val="21"/>
              </w:rPr>
              <w:t>a.freq_str</w:t>
            </w:r>
            <w:proofErr w:type="spellEnd"/>
            <w:r w:rsidRPr="004D5DC1">
              <w:rPr>
                <w:rFonts w:ascii="Times New Roman" w:cs="Times New Roman"/>
                <w:kern w:val="2"/>
                <w:sz w:val="21"/>
                <w:szCs w:val="21"/>
              </w:rPr>
              <w:t>}}</w:t>
            </w:r>
          </w:p>
        </w:tc>
      </w:tr>
      <w:tr w:rsidR="004D5DC1" w:rsidRPr="000825CC" w14:paraId="4121C4CA" w14:textId="77777777" w:rsidTr="00725AD2">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1F05EB54" w14:textId="4C73B30F" w:rsidR="004D5DC1" w:rsidRPr="00BC7594"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 xml:space="preserve">{%tr </w:t>
            </w:r>
            <w:proofErr w:type="spellStart"/>
            <w:r w:rsidRPr="004D5DC1">
              <w:rPr>
                <w:rFonts w:ascii="Times New Roman" w:cs="Times New Roman"/>
                <w:kern w:val="2"/>
                <w:sz w:val="21"/>
                <w:szCs w:val="21"/>
              </w:rPr>
              <w:t>endfor</w:t>
            </w:r>
            <w:proofErr w:type="spellEnd"/>
            <w:r w:rsidRPr="004D5DC1">
              <w:rPr>
                <w:rFonts w:ascii="Times New Roman" w:cs="Times New Roman"/>
                <w:kern w:val="2"/>
                <w:sz w:val="21"/>
                <w:szCs w:val="21"/>
              </w:rPr>
              <w:t>%}</w:t>
            </w:r>
          </w:p>
        </w:tc>
      </w:tr>
      <w:tr w:rsidR="004D5DC1" w:rsidRPr="000825CC" w14:paraId="09A95A79" w14:textId="77777777" w:rsidTr="00725AD2">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2A7C9D40" w14:textId="7BFD9FBA" w:rsidR="004D5DC1" w:rsidRPr="004D5DC1" w:rsidRDefault="004D5DC1" w:rsidP="00BC7594">
            <w:pPr>
              <w:pStyle w:val="Default"/>
              <w:jc w:val="center"/>
              <w:rPr>
                <w:rFonts w:ascii="Times New Roman" w:cs="Times New Roman"/>
                <w:kern w:val="2"/>
                <w:sz w:val="21"/>
                <w:szCs w:val="21"/>
              </w:rPr>
            </w:pPr>
            <w:r w:rsidRPr="004D5DC1">
              <w:rPr>
                <w:rFonts w:ascii="Times New Roman" w:cs="Times New Roman"/>
                <w:kern w:val="2"/>
                <w:sz w:val="21"/>
                <w:szCs w:val="21"/>
              </w:rPr>
              <w:t>{%tr else%}</w:t>
            </w:r>
          </w:p>
        </w:tc>
      </w:tr>
      <w:tr w:rsidR="004D5DC1" w:rsidRPr="000825CC" w14:paraId="6110FA50" w14:textId="77777777" w:rsidTr="00E2526B">
        <w:trPr>
          <w:trHeight w:val="298"/>
          <w:jc w:val="center"/>
        </w:trPr>
        <w:tc>
          <w:tcPr>
            <w:tcW w:w="2566" w:type="dxa"/>
            <w:tcBorders>
              <w:top w:val="dotted" w:sz="4" w:space="0" w:color="auto"/>
              <w:left w:val="dotted" w:sz="4" w:space="0" w:color="auto"/>
              <w:bottom w:val="dotted" w:sz="4" w:space="0" w:color="auto"/>
              <w:right w:val="dotted" w:sz="4" w:space="0" w:color="auto"/>
            </w:tcBorders>
            <w:shd w:val="clear" w:color="auto" w:fill="FFFFFF"/>
          </w:tcPr>
          <w:p w14:paraId="2DB055FD" w14:textId="2A1BA5C5" w:rsidR="004D5DC1" w:rsidRPr="00BC7594" w:rsidRDefault="004D5DC1" w:rsidP="004D5DC1">
            <w:pPr>
              <w:pStyle w:val="Default"/>
              <w:jc w:val="center"/>
              <w:rPr>
                <w:rFonts w:ascii="Times New Roman" w:cs="Times New Roman"/>
                <w:i/>
                <w:iCs/>
                <w:kern w:val="2"/>
                <w:sz w:val="21"/>
                <w:szCs w:val="21"/>
              </w:rPr>
            </w:pPr>
            <w:r w:rsidRPr="00DE6EB6">
              <w:rPr>
                <w:rFonts w:ascii="Times New Roman" w:cs="Times New Roman" w:hint="eastAsia"/>
                <w:kern w:val="2"/>
                <w:sz w:val="21"/>
                <w:szCs w:val="21"/>
              </w:rPr>
              <w:t>-</w:t>
            </w:r>
          </w:p>
        </w:tc>
        <w:tc>
          <w:tcPr>
            <w:tcW w:w="5103" w:type="dxa"/>
            <w:tcBorders>
              <w:top w:val="dotted" w:sz="4" w:space="0" w:color="auto"/>
              <w:left w:val="dotted" w:sz="4" w:space="0" w:color="auto"/>
              <w:bottom w:val="dotted" w:sz="4" w:space="0" w:color="auto"/>
              <w:right w:val="dotted" w:sz="4" w:space="0" w:color="auto"/>
            </w:tcBorders>
            <w:shd w:val="clear" w:color="auto" w:fill="FFFFFF"/>
          </w:tcPr>
          <w:p w14:paraId="60DF8E58" w14:textId="55600BA0" w:rsidR="004D5DC1" w:rsidRPr="00BC7594" w:rsidRDefault="004D5DC1" w:rsidP="004D5DC1">
            <w:pPr>
              <w:pStyle w:val="Default"/>
              <w:jc w:val="center"/>
              <w:rPr>
                <w:rFonts w:ascii="Times New Roman" w:cs="Times New Roman"/>
                <w:kern w:val="2"/>
                <w:sz w:val="21"/>
                <w:szCs w:val="21"/>
              </w:rPr>
            </w:pPr>
            <w:r w:rsidRPr="00DE6EB6">
              <w:rPr>
                <w:rFonts w:ascii="Times New Roman" w:cs="Times New Roman" w:hint="eastAsia"/>
                <w:kern w:val="2"/>
                <w:sz w:val="21"/>
                <w:szCs w:val="21"/>
              </w:rPr>
              <w:t>-</w:t>
            </w:r>
          </w:p>
        </w:tc>
        <w:tc>
          <w:tcPr>
            <w:tcW w:w="2268" w:type="dxa"/>
            <w:tcBorders>
              <w:top w:val="dotted" w:sz="4" w:space="0" w:color="auto"/>
              <w:left w:val="dotted" w:sz="4" w:space="0" w:color="auto"/>
              <w:bottom w:val="dotted" w:sz="4" w:space="0" w:color="auto"/>
              <w:right w:val="dotted" w:sz="4" w:space="0" w:color="auto"/>
            </w:tcBorders>
            <w:shd w:val="clear" w:color="auto" w:fill="FFFFFF"/>
          </w:tcPr>
          <w:p w14:paraId="7B64B216" w14:textId="18B64501" w:rsidR="004D5DC1" w:rsidRPr="00BC7594" w:rsidRDefault="004D5DC1" w:rsidP="004D5DC1">
            <w:pPr>
              <w:pStyle w:val="Default"/>
              <w:jc w:val="center"/>
              <w:rPr>
                <w:rFonts w:ascii="Times New Roman" w:cs="Times New Roman"/>
                <w:kern w:val="2"/>
                <w:sz w:val="21"/>
                <w:szCs w:val="21"/>
              </w:rPr>
            </w:pPr>
            <w:r w:rsidRPr="00DE6EB6">
              <w:rPr>
                <w:rFonts w:ascii="Times New Roman" w:cs="Times New Roman" w:hint="eastAsia"/>
                <w:kern w:val="2"/>
                <w:sz w:val="21"/>
                <w:szCs w:val="21"/>
              </w:rPr>
              <w:t>-</w:t>
            </w:r>
          </w:p>
        </w:tc>
      </w:tr>
      <w:tr w:rsidR="004D5DC1" w:rsidRPr="000825CC" w14:paraId="753C3037" w14:textId="77777777" w:rsidTr="009164C9">
        <w:trPr>
          <w:trHeight w:val="298"/>
          <w:jc w:val="center"/>
        </w:trPr>
        <w:tc>
          <w:tcPr>
            <w:tcW w:w="9937"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6244674F" w14:textId="24DE7B16" w:rsidR="004D5DC1" w:rsidRPr="00BC7594" w:rsidRDefault="004D5DC1" w:rsidP="004D5DC1">
            <w:pPr>
              <w:pStyle w:val="Default"/>
              <w:jc w:val="center"/>
              <w:rPr>
                <w:rFonts w:ascii="Times New Roman" w:cs="Times New Roman"/>
                <w:kern w:val="2"/>
                <w:sz w:val="21"/>
                <w:szCs w:val="21"/>
              </w:rPr>
            </w:pPr>
            <w:r w:rsidRPr="004D5DC1">
              <w:rPr>
                <w:rFonts w:ascii="Times New Roman" w:cs="Times New Roman"/>
                <w:kern w:val="2"/>
                <w:sz w:val="21"/>
                <w:szCs w:val="21"/>
              </w:rPr>
              <w:t>{%tr endif%}</w:t>
            </w:r>
          </w:p>
        </w:tc>
      </w:tr>
    </w:tbl>
    <w:p w14:paraId="4720B2F4" w14:textId="77777777" w:rsidR="00BC7594" w:rsidRDefault="00BC7594" w:rsidP="00BC7594">
      <w:pPr>
        <w:rPr>
          <w:rFonts w:ascii="Times New Roman" w:eastAsia="宋体" w:hAnsi="Times New Roman" w:cs="Times New Roman"/>
          <w:sz w:val="20"/>
          <w:szCs w:val="20"/>
        </w:rPr>
      </w:pPr>
    </w:p>
    <w:p w14:paraId="35DEFF5F" w14:textId="0624CB52" w:rsidR="00DF5C1A" w:rsidRPr="004D5DC1" w:rsidRDefault="00BC7594" w:rsidP="004D5DC1">
      <w:pPr>
        <w:rPr>
          <w:rFonts w:ascii="Times New Roman" w:eastAsia="宋体" w:hAnsi="Times New Roman" w:cs="Times New Roman"/>
          <w:sz w:val="20"/>
          <w:szCs w:val="20"/>
        </w:rPr>
      </w:pPr>
      <w:r w:rsidRPr="00171AA8">
        <w:rPr>
          <w:rFonts w:ascii="Times New Roman" w:eastAsia="宋体" w:hAnsi="Times New Roman" w:cs="Times New Roman" w:hint="eastAsia"/>
          <w:sz w:val="20"/>
          <w:szCs w:val="20"/>
        </w:rPr>
        <w:t>注：在报告出具时根据可及的参考资料信息，以上这些变异的临床意义尚不明确，不排除随着研究的进展，这些变异的临床意义发生变化。</w:t>
      </w:r>
      <w:r w:rsidR="000825CC">
        <w:rPr>
          <w:rFonts w:ascii="宋体" w:eastAsia="宋体" w:hAnsi="宋体" w:cs="宋体"/>
          <w:b/>
          <w:szCs w:val="21"/>
        </w:rPr>
        <w:br w:type="page"/>
      </w:r>
      <w:bookmarkStart w:id="1" w:name="_Hlk1389435"/>
    </w:p>
    <w:p w14:paraId="46F79E9A" w14:textId="5802C3DC" w:rsidR="00DF5C1A" w:rsidRPr="00CA61D6" w:rsidRDefault="00CA61D6" w:rsidP="00CA61D6">
      <w:pPr>
        <w:rPr>
          <w:rFonts w:ascii="宋体" w:eastAsia="宋体" w:hAnsi="宋体" w:cs="宋体"/>
          <w:b/>
          <w:szCs w:val="21"/>
        </w:rPr>
      </w:pPr>
      <w:r>
        <w:rPr>
          <w:rFonts w:ascii="Times New Roman" w:eastAsia="宋体" w:hAnsi="Times New Roman" w:cs="Times New Roman"/>
          <w:b/>
          <w:bCs/>
          <w:szCs w:val="21"/>
        </w:rPr>
        <w:lastRenderedPageBreak/>
        <w:t>4</w:t>
      </w:r>
      <w:r w:rsidRPr="00B84005">
        <w:rPr>
          <w:rFonts w:ascii="Times New Roman" w:eastAsia="宋体" w:hAnsi="Times New Roman" w:cs="Times New Roman"/>
          <w:b/>
          <w:bCs/>
          <w:szCs w:val="21"/>
        </w:rPr>
        <w:t xml:space="preserve">. </w:t>
      </w:r>
      <w:r w:rsidRPr="00CA61D6">
        <w:rPr>
          <w:rFonts w:ascii="Times New Roman" w:eastAsia="宋体" w:hAnsi="Times New Roman" w:cs="Times New Roman" w:hint="eastAsia"/>
          <w:b/>
          <w:bCs/>
          <w:szCs w:val="21"/>
        </w:rPr>
        <w:t>同源重组缺陷（</w:t>
      </w:r>
      <w:r w:rsidRPr="00CA61D6">
        <w:rPr>
          <w:rFonts w:ascii="Times New Roman" w:eastAsia="宋体" w:hAnsi="Times New Roman" w:cs="Times New Roman"/>
          <w:b/>
          <w:bCs/>
          <w:szCs w:val="21"/>
        </w:rPr>
        <w:t>HRD</w:t>
      </w:r>
      <w:r w:rsidRPr="00CA61D6">
        <w:rPr>
          <w:rFonts w:ascii="Times New Roman" w:eastAsia="宋体" w:hAnsi="Times New Roman" w:cs="Times New Roman"/>
          <w:b/>
          <w:bCs/>
          <w:szCs w:val="21"/>
        </w:rPr>
        <w:t>）检测结果解读</w:t>
      </w:r>
      <w:r w:rsidRPr="00B84005">
        <w:rPr>
          <w:rFonts w:ascii="Times New Roman" w:eastAsia="宋体" w:hAnsi="Times New Roman" w:cs="Times New Roman"/>
          <w:b/>
          <w:bCs/>
          <w:szCs w:val="21"/>
        </w:rPr>
        <w:t>：</w:t>
      </w:r>
    </w:p>
    <w:tbl>
      <w:tblPr>
        <w:tblStyle w:val="a9"/>
        <w:tblW w:w="993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6448A5" w14:paraId="5783338E" w14:textId="77777777" w:rsidTr="00242D04">
        <w:trPr>
          <w:trHeight w:val="298"/>
          <w:jc w:val="center"/>
        </w:trPr>
        <w:tc>
          <w:tcPr>
            <w:tcW w:w="9937"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9F02D2B" w14:textId="77777777" w:rsidR="005C1537" w:rsidRDefault="005C153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 xml:space="preserve">{%p if “v1.1.0” in </w:t>
            </w:r>
            <w:proofErr w:type="spellStart"/>
            <w:r w:rsidRPr="005C1537">
              <w:rPr>
                <w:rFonts w:ascii="Times New Roman" w:eastAsia="宋体" w:hAnsi="Times New Roman" w:cs="Times New Roman"/>
                <w:b/>
                <w:bCs/>
                <w:color w:val="000000"/>
                <w:szCs w:val="21"/>
                <w:highlight w:val="green"/>
              </w:rPr>
              <w:t>sample.json_batch_name</w:t>
            </w:r>
            <w:proofErr w:type="spellEnd"/>
            <w:r w:rsidRPr="005C1537">
              <w:rPr>
                <w:rFonts w:ascii="Times New Roman" w:eastAsia="宋体" w:hAnsi="Times New Roman" w:cs="Times New Roman"/>
                <w:b/>
                <w:bCs/>
                <w:color w:val="000000"/>
                <w:szCs w:val="21"/>
                <w:highlight w:val="green"/>
              </w:rPr>
              <w:t>%}</w:t>
            </w:r>
          </w:p>
          <w:p w14:paraId="6A6D36F5" w14:textId="70153DC9" w:rsidR="00C80377" w:rsidRDefault="00C80377" w:rsidP="00C80377">
            <w:pPr>
              <w:widowControl/>
              <w:jc w:val="center"/>
              <w:rPr>
                <w:rFonts w:ascii="Times New Roman" w:eastAsia="宋体" w:hAnsi="Times New Roman" w:cs="Times New Roman"/>
                <w:b/>
                <w:bCs/>
                <w:color w:val="000000"/>
                <w:szCs w:val="21"/>
              </w:rPr>
            </w:pPr>
            <w:r w:rsidRPr="00C80377">
              <w:rPr>
                <w:rFonts w:ascii="Times New Roman" w:eastAsia="宋体" w:hAnsi="Times New Roman" w:cs="Times New Roman"/>
                <w:b/>
                <w:bCs/>
                <w:color w:val="000000"/>
                <w:szCs w:val="21"/>
              </w:rPr>
              <w:t xml:space="preserve">HRD {%if </w:t>
            </w:r>
            <w:proofErr w:type="spellStart"/>
            <w:r w:rsidRPr="00C80377">
              <w:rPr>
                <w:rFonts w:ascii="Times New Roman" w:eastAsia="宋体" w:hAnsi="Times New Roman" w:cs="Times New Roman"/>
                <w:b/>
                <w:bCs/>
                <w:color w:val="000000"/>
                <w:szCs w:val="21"/>
              </w:rPr>
              <w:t>hrd.var_id</w:t>
            </w:r>
            <w:proofErr w:type="spellEnd"/>
            <w:r w:rsidRPr="00C80377">
              <w:rPr>
                <w:rFonts w:ascii="Times New Roman" w:eastAsia="宋体" w:hAnsi="Times New Roman" w:cs="Times New Roman"/>
                <w:b/>
                <w:bCs/>
                <w:color w:val="000000"/>
                <w:szCs w:val="21"/>
              </w:rPr>
              <w:t>==”HRD+”%}</w:t>
            </w:r>
            <w:r w:rsidRPr="00C80377">
              <w:rPr>
                <w:rFonts w:ascii="Times New Roman" w:eastAsia="宋体" w:hAnsi="Times New Roman" w:cs="Times New Roman"/>
                <w:b/>
                <w:bCs/>
                <w:color w:val="000000"/>
                <w:szCs w:val="21"/>
              </w:rPr>
              <w:t>阳性</w:t>
            </w:r>
            <w:r w:rsidRPr="00C80377">
              <w:rPr>
                <w:rFonts w:ascii="Times New Roman" w:eastAsia="宋体" w:hAnsi="Times New Roman" w:cs="Times New Roman"/>
                <w:b/>
                <w:bCs/>
                <w:color w:val="000000"/>
                <w:szCs w:val="21"/>
              </w:rPr>
              <w:t>{%else%}</w:t>
            </w:r>
            <w:r w:rsidRPr="00C80377">
              <w:rPr>
                <w:rFonts w:ascii="Times New Roman" w:eastAsia="宋体" w:hAnsi="Times New Roman" w:cs="Times New Roman"/>
                <w:b/>
                <w:bCs/>
                <w:color w:val="000000"/>
                <w:szCs w:val="21"/>
              </w:rPr>
              <w:t>阴性</w:t>
            </w:r>
            <w:r w:rsidRPr="00C80377">
              <w:rPr>
                <w:rFonts w:ascii="Times New Roman" w:eastAsia="宋体" w:hAnsi="Times New Roman" w:cs="Times New Roman"/>
                <w:b/>
                <w:bCs/>
                <w:color w:val="000000"/>
                <w:szCs w:val="21"/>
              </w:rPr>
              <w:t>{%endif%}</w:t>
            </w:r>
          </w:p>
          <w:p w14:paraId="7AE24E3C" w14:textId="77777777" w:rsidR="00C80377" w:rsidRPr="00C80377" w:rsidRDefault="00C8037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{%p else%}</w:t>
            </w:r>
          </w:p>
          <w:p w14:paraId="56E04FF4" w14:textId="77777777" w:rsidR="00C80377" w:rsidRDefault="00C80377" w:rsidP="00C80377">
            <w:pPr>
              <w:widowControl/>
              <w:jc w:val="center"/>
              <w:rPr>
                <w:rFonts w:ascii="Times New Roman" w:eastAsia="宋体" w:hAnsi="Times New Roman" w:cs="Times New Roman"/>
                <w:b/>
                <w:bCs/>
                <w:color w:val="000000"/>
                <w:szCs w:val="21"/>
              </w:rPr>
            </w:pPr>
            <w:r w:rsidRPr="00C80377">
              <w:rPr>
                <w:rFonts w:ascii="Times New Roman" w:eastAsia="宋体" w:hAnsi="Times New Roman" w:cs="Times New Roman"/>
                <w:b/>
                <w:bCs/>
                <w:color w:val="000000"/>
                <w:szCs w:val="21"/>
              </w:rPr>
              <w:t xml:space="preserve">HRD {%if </w:t>
            </w:r>
            <w:proofErr w:type="spellStart"/>
            <w:r w:rsidRPr="00C80377">
              <w:rPr>
                <w:rFonts w:ascii="Times New Roman" w:eastAsia="宋体" w:hAnsi="Times New Roman" w:cs="Times New Roman"/>
                <w:b/>
                <w:bCs/>
                <w:color w:val="000000"/>
                <w:szCs w:val="21"/>
              </w:rPr>
              <w:t>var.gss.gss.var_id</w:t>
            </w:r>
            <w:proofErr w:type="spellEnd"/>
            <w:r w:rsidRPr="00C80377">
              <w:rPr>
                <w:rFonts w:ascii="Times New Roman" w:eastAsia="宋体" w:hAnsi="Times New Roman" w:cs="Times New Roman"/>
                <w:b/>
                <w:bCs/>
                <w:color w:val="000000"/>
                <w:szCs w:val="21"/>
              </w:rPr>
              <w:t>==”HRD+”%}</w:t>
            </w:r>
            <w:r w:rsidRPr="00C80377">
              <w:rPr>
                <w:rFonts w:ascii="Times New Roman" w:eastAsia="宋体" w:hAnsi="Times New Roman" w:cs="Times New Roman"/>
                <w:b/>
                <w:bCs/>
                <w:color w:val="000000"/>
                <w:szCs w:val="21"/>
              </w:rPr>
              <w:t>阳性</w:t>
            </w:r>
            <w:r w:rsidRPr="00C80377">
              <w:rPr>
                <w:rFonts w:ascii="Times New Roman" w:eastAsia="宋体" w:hAnsi="Times New Roman" w:cs="Times New Roman"/>
                <w:b/>
                <w:bCs/>
                <w:color w:val="000000"/>
                <w:szCs w:val="21"/>
              </w:rPr>
              <w:t>{%else%}</w:t>
            </w:r>
            <w:r w:rsidRPr="00C80377">
              <w:rPr>
                <w:rFonts w:ascii="Times New Roman" w:eastAsia="宋体" w:hAnsi="Times New Roman" w:cs="Times New Roman"/>
                <w:b/>
                <w:bCs/>
                <w:color w:val="000000"/>
                <w:szCs w:val="21"/>
              </w:rPr>
              <w:t>阴性</w:t>
            </w:r>
            <w:r w:rsidRPr="00C80377">
              <w:rPr>
                <w:rFonts w:ascii="Times New Roman" w:eastAsia="宋体" w:hAnsi="Times New Roman" w:cs="Times New Roman"/>
                <w:b/>
                <w:bCs/>
                <w:color w:val="000000"/>
                <w:szCs w:val="21"/>
              </w:rPr>
              <w:t>{%endif%}</w:t>
            </w:r>
          </w:p>
          <w:p w14:paraId="4C579886" w14:textId="76681CBA" w:rsidR="00A21E7E" w:rsidRPr="000825CC" w:rsidRDefault="00C80377" w:rsidP="00C80377">
            <w:pPr>
              <w:widowControl/>
              <w:jc w:val="center"/>
              <w:rPr>
                <w:rFonts w:ascii="Times New Roman" w:eastAsia="宋体" w:hAnsi="Times New Roman" w:cs="Times New Roman"/>
                <w:b/>
                <w:bCs/>
                <w:color w:val="000000"/>
                <w:szCs w:val="21"/>
              </w:rPr>
            </w:pPr>
            <w:r w:rsidRPr="005C1537">
              <w:rPr>
                <w:rFonts w:ascii="Times New Roman" w:eastAsia="宋体" w:hAnsi="Times New Roman" w:cs="Times New Roman"/>
                <w:b/>
                <w:bCs/>
                <w:color w:val="000000"/>
                <w:szCs w:val="21"/>
                <w:highlight w:val="green"/>
              </w:rPr>
              <w:t>{%p endif%}</w:t>
            </w:r>
          </w:p>
        </w:tc>
      </w:tr>
      <w:tr w:rsidR="006448A5" w14:paraId="6E21761B" w14:textId="77777777" w:rsidTr="00242D04">
        <w:trPr>
          <w:trHeight w:val="298"/>
          <w:jc w:val="center"/>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5F5DB77C" w14:textId="6FBD1DCA" w:rsidR="006448A5" w:rsidRPr="007C0B47" w:rsidRDefault="006448A5" w:rsidP="002C1F18">
            <w:pPr>
              <w:widowControl/>
              <w:jc w:val="center"/>
              <w:rPr>
                <w:rFonts w:ascii="宋体" w:eastAsia="宋体" w:hAnsi="宋体" w:cs="宋体"/>
                <w:b/>
                <w:bCs/>
                <w:color w:val="000000"/>
                <w:szCs w:val="21"/>
              </w:rPr>
            </w:pPr>
            <w:r w:rsidRPr="006448A5">
              <w:rPr>
                <w:rFonts w:ascii="宋体" w:eastAsia="宋体" w:hAnsi="宋体" w:cs="宋体" w:hint="eastAsia"/>
                <w:b/>
                <w:bCs/>
                <w:color w:val="000000"/>
                <w:szCs w:val="21"/>
              </w:rPr>
              <w:t>背景介绍</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140894A" w14:textId="77777777" w:rsidR="00CA61D6" w:rsidRPr="00CA61D6"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同源重组修复（</w:t>
            </w:r>
            <w:r w:rsidRPr="00CA61D6">
              <w:rPr>
                <w:rFonts w:ascii="Times New Roman" w:eastAsia="宋体" w:hAnsi="Times New Roman" w:cs="Times New Roman"/>
                <w:color w:val="000000"/>
                <w:szCs w:val="21"/>
              </w:rPr>
              <w:t>Homologous Recombination Repair, HRR</w:t>
            </w:r>
            <w:r w:rsidRPr="00CA61D6">
              <w:rPr>
                <w:rFonts w:ascii="Times New Roman" w:eastAsia="宋体" w:hAnsi="Times New Roman" w:cs="Times New Roman"/>
                <w:color w:val="000000"/>
                <w:szCs w:val="21"/>
              </w:rPr>
              <w:t>）是</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双链损伤的重要修复方式。</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基因突变、或</w:t>
            </w:r>
            <w:r w:rsidRPr="00CA61D6">
              <w:rPr>
                <w:rFonts w:ascii="Times New Roman" w:eastAsia="宋体" w:hAnsi="Times New Roman" w:cs="Times New Roman"/>
                <w:color w:val="000000"/>
                <w:szCs w:val="21"/>
              </w:rPr>
              <w:t>BRCA1</w:t>
            </w:r>
            <w:r w:rsidRPr="00CA61D6">
              <w:rPr>
                <w:rFonts w:ascii="Times New Roman" w:eastAsia="宋体" w:hAnsi="Times New Roman" w:cs="Times New Roman"/>
                <w:color w:val="000000"/>
                <w:szCs w:val="21"/>
              </w:rPr>
              <w:t>基因启动子发生甲基化、其它</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损伤修复相关基因（</w:t>
            </w:r>
            <w:r w:rsidRPr="00CA61D6">
              <w:rPr>
                <w:rFonts w:ascii="Times New Roman" w:eastAsia="宋体" w:hAnsi="Times New Roman" w:cs="Times New Roman"/>
                <w:color w:val="000000"/>
                <w:szCs w:val="21"/>
              </w:rPr>
              <w:t>DNA Repair Gene</w:t>
            </w:r>
            <w:r w:rsidRPr="00CA61D6">
              <w:rPr>
                <w:rFonts w:ascii="Times New Roman" w:eastAsia="宋体" w:hAnsi="Times New Roman" w:cs="Times New Roman"/>
                <w:color w:val="000000"/>
                <w:szCs w:val="21"/>
              </w:rPr>
              <w:t>）突变等，都会引起同源重组缺陷（</w:t>
            </w:r>
            <w:r w:rsidRPr="00CA61D6">
              <w:rPr>
                <w:rFonts w:ascii="Times New Roman" w:eastAsia="宋体" w:hAnsi="Times New Roman" w:cs="Times New Roman"/>
                <w:color w:val="000000"/>
                <w:szCs w:val="21"/>
              </w:rPr>
              <w:t>Homologous Recombination Deficiency, HRD</w:t>
            </w:r>
            <w:r w:rsidRPr="00CA61D6">
              <w:rPr>
                <w:rFonts w:ascii="Times New Roman" w:eastAsia="宋体" w:hAnsi="Times New Roman" w:cs="Times New Roman"/>
                <w:color w:val="000000"/>
                <w:szCs w:val="21"/>
              </w:rPr>
              <w:t>）。</w:t>
            </w:r>
          </w:p>
          <w:p w14:paraId="03DFC5B0" w14:textId="77777777" w:rsidR="00CA61D6" w:rsidRPr="00CA61D6"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在</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单链碱基切除、修复过程中发挥关键作用。在</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肿瘤细胞中</w:t>
            </w:r>
            <w:r w:rsidRPr="00CA61D6">
              <w:rPr>
                <w:rFonts w:ascii="Times New Roman" w:eastAsia="宋体" w:hAnsi="Times New Roman" w:cs="Times New Roman"/>
                <w:color w:val="000000"/>
                <w:szCs w:val="21"/>
              </w:rPr>
              <w:t>DNA</w:t>
            </w:r>
            <w:r w:rsidRPr="00CA61D6">
              <w:rPr>
                <w:rFonts w:ascii="Times New Roman" w:eastAsia="宋体" w:hAnsi="Times New Roman" w:cs="Times New Roman"/>
                <w:color w:val="000000"/>
                <w:szCs w:val="21"/>
              </w:rPr>
              <w:t>双链无法修复，</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抑制剂又阻断单链修复，从而形成</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合成致死</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效应，导致肿瘤细胞死亡。</w:t>
            </w:r>
          </w:p>
          <w:p w14:paraId="5AF7C3DA" w14:textId="3AAF9055" w:rsidR="000825CC" w:rsidRPr="000825CC" w:rsidRDefault="00CA61D6" w:rsidP="00CA61D6">
            <w:pPr>
              <w:widowControl/>
              <w:rPr>
                <w:rFonts w:ascii="Times New Roman" w:eastAsia="宋体" w:hAnsi="Times New Roman" w:cs="Times New Roman"/>
                <w:color w:val="000000"/>
                <w:szCs w:val="21"/>
              </w:rPr>
            </w:pP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作为</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抑制剂敏感的生物标志物已应用于临床，目前已证实</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可致</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基因组疤痕</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现象</w:t>
            </w:r>
            <w:r w:rsidRPr="00CA61D6">
              <w:rPr>
                <w:rFonts w:ascii="Times New Roman" w:eastAsia="宋体" w:hAnsi="Times New Roman" w:cs="Times New Roman"/>
                <w:color w:val="000000"/>
                <w:szCs w:val="21"/>
              </w:rPr>
              <w:t>(genomic scars)</w:t>
            </w:r>
            <w:r w:rsidRPr="00CA61D6">
              <w:rPr>
                <w:rFonts w:ascii="Times New Roman" w:eastAsia="宋体" w:hAnsi="Times New Roman" w:cs="Times New Roman"/>
                <w:color w:val="000000"/>
                <w:szCs w:val="21"/>
              </w:rPr>
              <w:t>，包括基因组杂合性缺失</w:t>
            </w:r>
            <w:r w:rsidRPr="00CA61D6">
              <w:rPr>
                <w:rFonts w:ascii="Times New Roman" w:eastAsia="宋体" w:hAnsi="Times New Roman" w:cs="Times New Roman"/>
                <w:color w:val="000000"/>
                <w:szCs w:val="21"/>
              </w:rPr>
              <w:t>(Loss of Heterozygosity, LOH)</w:t>
            </w:r>
            <w:r w:rsidRPr="00CA61D6">
              <w:rPr>
                <w:rFonts w:ascii="Times New Roman" w:eastAsia="宋体" w:hAnsi="Times New Roman" w:cs="Times New Roman"/>
                <w:color w:val="000000"/>
                <w:szCs w:val="21"/>
              </w:rPr>
              <w:t>、端粒等位基因失衡</w:t>
            </w:r>
            <w:r w:rsidRPr="00CA61D6">
              <w:rPr>
                <w:rFonts w:ascii="Times New Roman" w:eastAsia="宋体" w:hAnsi="Times New Roman" w:cs="Times New Roman"/>
                <w:color w:val="000000"/>
                <w:szCs w:val="21"/>
              </w:rPr>
              <w:t xml:space="preserve"> (Telomeric Allelic Imbalance, TAI)</w:t>
            </w:r>
            <w:r w:rsidRPr="00CA61D6">
              <w:rPr>
                <w:rFonts w:ascii="Times New Roman" w:eastAsia="宋体" w:hAnsi="Times New Roman" w:cs="Times New Roman"/>
                <w:color w:val="000000"/>
                <w:szCs w:val="21"/>
              </w:rPr>
              <w:t>、大片段迁移</w:t>
            </w:r>
            <w:r w:rsidRPr="00CA61D6">
              <w:rPr>
                <w:rFonts w:ascii="Times New Roman" w:eastAsia="宋体" w:hAnsi="Times New Roman" w:cs="Times New Roman"/>
                <w:color w:val="000000"/>
                <w:szCs w:val="21"/>
              </w:rPr>
              <w:t>(Large-scale state Transition, LST)</w:t>
            </w:r>
            <w:r w:rsidRPr="00CA61D6">
              <w:rPr>
                <w:rFonts w:ascii="Times New Roman" w:eastAsia="宋体" w:hAnsi="Times New Roman" w:cs="Times New Roman"/>
                <w:color w:val="000000"/>
                <w:szCs w:val="21"/>
              </w:rPr>
              <w:t>等。</w:t>
            </w:r>
            <w:r w:rsidRPr="00CA61D6">
              <w:rPr>
                <w:rFonts w:ascii="Times New Roman" w:eastAsia="宋体" w:hAnsi="Times New Roman" w:cs="Times New Roman"/>
                <w:color w:val="000000"/>
                <w:szCs w:val="21"/>
              </w:rPr>
              <w:t>FDA</w:t>
            </w:r>
            <w:r w:rsidRPr="00CA61D6">
              <w:rPr>
                <w:rFonts w:ascii="Times New Roman" w:eastAsia="宋体" w:hAnsi="Times New Roman" w:cs="Times New Roman"/>
                <w:color w:val="000000"/>
                <w:szCs w:val="21"/>
              </w:rPr>
              <w:t>已经批准</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检测以指导卵巢癌患者使用</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抑制剂进行靶向治疗，该检测是综合</w:t>
            </w:r>
            <w:r w:rsidRPr="00CA61D6">
              <w:rPr>
                <w:rFonts w:ascii="Times New Roman" w:eastAsia="宋体" w:hAnsi="Times New Roman" w:cs="Times New Roman"/>
                <w:color w:val="000000"/>
                <w:szCs w:val="21"/>
              </w:rPr>
              <w:t>LOH</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TAI</w:t>
            </w:r>
            <w:r w:rsidRPr="00CA61D6">
              <w:rPr>
                <w:rFonts w:ascii="Times New Roman" w:eastAsia="宋体" w:hAnsi="Times New Roman" w:cs="Times New Roman"/>
                <w:color w:val="000000"/>
                <w:szCs w:val="21"/>
              </w:rPr>
              <w:t>、</w:t>
            </w:r>
            <w:r w:rsidRPr="00CA61D6">
              <w:rPr>
                <w:rFonts w:ascii="Times New Roman" w:eastAsia="宋体" w:hAnsi="Times New Roman" w:cs="Times New Roman"/>
                <w:color w:val="000000"/>
                <w:szCs w:val="21"/>
              </w:rPr>
              <w:t>LST</w:t>
            </w:r>
            <w:r w:rsidRPr="00CA61D6">
              <w:rPr>
                <w:rFonts w:ascii="Times New Roman" w:eastAsia="宋体" w:hAnsi="Times New Roman" w:cs="Times New Roman"/>
                <w:color w:val="000000"/>
                <w:szCs w:val="21"/>
              </w:rPr>
              <w:t>等进行评分，并结合</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突变</w:t>
            </w:r>
            <w:r w:rsidRPr="00CA61D6">
              <w:rPr>
                <w:rFonts w:ascii="Times New Roman" w:eastAsia="宋体" w:hAnsi="Times New Roman" w:cs="Times New Roman" w:hint="eastAsia"/>
                <w:color w:val="000000"/>
                <w:szCs w:val="21"/>
              </w:rPr>
              <w:t>状态进行</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状态判断。卵巢癌中</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检测可以使</w:t>
            </w:r>
            <w:r w:rsidRPr="00CA61D6">
              <w:rPr>
                <w:rFonts w:ascii="Times New Roman" w:eastAsia="宋体" w:hAnsi="Times New Roman" w:cs="Times New Roman"/>
                <w:color w:val="000000"/>
                <w:szCs w:val="21"/>
              </w:rPr>
              <w:t>PARP</w:t>
            </w:r>
            <w:r w:rsidRPr="00CA61D6">
              <w:rPr>
                <w:rFonts w:ascii="Times New Roman" w:eastAsia="宋体" w:hAnsi="Times New Roman" w:cs="Times New Roman"/>
                <w:color w:val="000000"/>
                <w:szCs w:val="21"/>
              </w:rPr>
              <w:t>抑制剂敏感人群从占</w:t>
            </w:r>
            <w:r w:rsidRPr="00CA61D6">
              <w:rPr>
                <w:rFonts w:ascii="Times New Roman" w:eastAsia="宋体" w:hAnsi="Times New Roman" w:cs="Times New Roman"/>
                <w:color w:val="000000"/>
                <w:szCs w:val="21"/>
              </w:rPr>
              <w:t>20%</w:t>
            </w:r>
            <w:r w:rsidRPr="00CA61D6">
              <w:rPr>
                <w:rFonts w:ascii="Times New Roman" w:eastAsia="宋体" w:hAnsi="Times New Roman" w:cs="Times New Roman"/>
                <w:color w:val="000000"/>
                <w:szCs w:val="21"/>
              </w:rPr>
              <w:t>左右的</w:t>
            </w:r>
            <w:r w:rsidRPr="00CA61D6">
              <w:rPr>
                <w:rFonts w:ascii="Times New Roman" w:eastAsia="宋体" w:hAnsi="Times New Roman" w:cs="Times New Roman"/>
                <w:color w:val="000000"/>
                <w:szCs w:val="21"/>
              </w:rPr>
              <w:t>BRCA</w:t>
            </w:r>
            <w:r w:rsidRPr="00CA61D6">
              <w:rPr>
                <w:rFonts w:ascii="Times New Roman" w:eastAsia="宋体" w:hAnsi="Times New Roman" w:cs="Times New Roman"/>
                <w:color w:val="000000"/>
                <w:szCs w:val="21"/>
              </w:rPr>
              <w:t>突变人群扩大到占</w:t>
            </w:r>
            <w:r w:rsidRPr="00CA61D6">
              <w:rPr>
                <w:rFonts w:ascii="Times New Roman" w:eastAsia="宋体" w:hAnsi="Times New Roman" w:cs="Times New Roman"/>
                <w:color w:val="000000"/>
                <w:szCs w:val="21"/>
              </w:rPr>
              <w:t>50%</w:t>
            </w:r>
            <w:r w:rsidRPr="00CA61D6">
              <w:rPr>
                <w:rFonts w:ascii="Times New Roman" w:eastAsia="宋体" w:hAnsi="Times New Roman" w:cs="Times New Roman"/>
                <w:color w:val="000000"/>
                <w:szCs w:val="21"/>
              </w:rPr>
              <w:t>左右的</w:t>
            </w:r>
            <w:r w:rsidRPr="00CA61D6">
              <w:rPr>
                <w:rFonts w:ascii="Times New Roman" w:eastAsia="宋体" w:hAnsi="Times New Roman" w:cs="Times New Roman"/>
                <w:color w:val="000000"/>
                <w:szCs w:val="21"/>
              </w:rPr>
              <w:t>HRD</w:t>
            </w:r>
            <w:r w:rsidRPr="00CA61D6">
              <w:rPr>
                <w:rFonts w:ascii="Times New Roman" w:eastAsia="宋体" w:hAnsi="Times New Roman" w:cs="Times New Roman"/>
                <w:color w:val="000000"/>
                <w:szCs w:val="21"/>
              </w:rPr>
              <w:t>阳性人群。</w:t>
            </w:r>
          </w:p>
        </w:tc>
      </w:tr>
      <w:tr w:rsidR="000825CC" w14:paraId="394AFF91" w14:textId="77777777" w:rsidTr="00242D04">
        <w:trPr>
          <w:trHeight w:val="298"/>
          <w:jc w:val="center"/>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CF1C76C" w14:textId="6E011454" w:rsidR="000825CC" w:rsidRPr="007C0B47" w:rsidRDefault="00CA61D6"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治疗策略</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026C6135" w14:textId="77777777" w:rsidR="005C1537" w:rsidRDefault="005C1537" w:rsidP="00264E12">
            <w:pPr>
              <w:widowControl/>
              <w:rPr>
                <w:rFonts w:ascii="Times New Roman" w:eastAsia="宋体" w:hAnsi="Times New Roman" w:cs="Times New Roman"/>
                <w:color w:val="000000" w:themeColor="text1"/>
                <w:szCs w:val="21"/>
              </w:rPr>
            </w:pPr>
            <w:r w:rsidRPr="005C1537">
              <w:rPr>
                <w:rFonts w:ascii="Times New Roman" w:eastAsia="宋体" w:hAnsi="Times New Roman" w:cs="Times New Roman"/>
                <w:color w:val="000000" w:themeColor="text1"/>
                <w:szCs w:val="21"/>
                <w:highlight w:val="yellow"/>
              </w:rPr>
              <w:t xml:space="preserve">{%p if “v1.1.0” in </w:t>
            </w:r>
            <w:proofErr w:type="spellStart"/>
            <w:r w:rsidRPr="005C1537">
              <w:rPr>
                <w:rFonts w:ascii="Times New Roman" w:eastAsia="宋体" w:hAnsi="Times New Roman" w:cs="Times New Roman"/>
                <w:color w:val="000000" w:themeColor="text1"/>
                <w:szCs w:val="21"/>
                <w:highlight w:val="yellow"/>
              </w:rPr>
              <w:t>sample.json_batch_name</w:t>
            </w:r>
            <w:proofErr w:type="spellEnd"/>
            <w:r w:rsidRPr="005C1537">
              <w:rPr>
                <w:rFonts w:ascii="Times New Roman" w:eastAsia="宋体" w:hAnsi="Times New Roman" w:cs="Times New Roman"/>
                <w:color w:val="000000" w:themeColor="text1"/>
                <w:szCs w:val="21"/>
                <w:highlight w:val="yellow"/>
              </w:rPr>
              <w:t>%}</w:t>
            </w:r>
          </w:p>
          <w:p w14:paraId="385185A7" w14:textId="31AE2FCC"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 xml:space="preserve">{%p if </w:t>
            </w:r>
            <w:proofErr w:type="spellStart"/>
            <w:r w:rsidRPr="00264E12">
              <w:rPr>
                <w:rFonts w:ascii="Times New Roman" w:eastAsia="宋体" w:hAnsi="Times New Roman" w:cs="Times New Roman"/>
                <w:color w:val="000000" w:themeColor="text1"/>
                <w:szCs w:val="21"/>
              </w:rPr>
              <w:t>hrd.evi_sum</w:t>
            </w:r>
            <w:proofErr w:type="spellEnd"/>
            <w:r w:rsidRPr="00264E12">
              <w:rPr>
                <w:rFonts w:ascii="Times New Roman" w:eastAsia="宋体" w:hAnsi="Times New Roman" w:cs="Times New Roman"/>
                <w:color w:val="000000" w:themeColor="text1"/>
                <w:szCs w:val="21"/>
              </w:rPr>
              <w:t xml:space="preserve"> and </w:t>
            </w:r>
            <w:proofErr w:type="spellStart"/>
            <w:r w:rsidRPr="00264E12">
              <w:rPr>
                <w:rFonts w:ascii="Times New Roman" w:eastAsia="宋体" w:hAnsi="Times New Roman" w:cs="Times New Roman"/>
                <w:color w:val="000000" w:themeColor="text1"/>
                <w:szCs w:val="21"/>
              </w:rPr>
              <w:t>hrd.evi_sum.evi_split</w:t>
            </w:r>
            <w:proofErr w:type="spellEnd"/>
            <w:r w:rsidRPr="00264E12">
              <w:rPr>
                <w:rFonts w:ascii="Times New Roman" w:eastAsia="宋体" w:hAnsi="Times New Roman" w:cs="Times New Roman"/>
                <w:color w:val="000000" w:themeColor="text1"/>
                <w:szCs w:val="21"/>
              </w:rPr>
              <w:t xml:space="preserve"> and </w:t>
            </w:r>
            <w:proofErr w:type="spellStart"/>
            <w:r w:rsidRPr="00264E12">
              <w:rPr>
                <w:rFonts w:ascii="Times New Roman" w:eastAsia="宋体" w:hAnsi="Times New Roman" w:cs="Times New Roman"/>
                <w:color w:val="000000" w:themeColor="text1"/>
                <w:szCs w:val="21"/>
              </w:rPr>
              <w:t>hrd.evi_sum.evi_split.Predictive_merge</w:t>
            </w:r>
            <w:proofErr w:type="spellEnd"/>
            <w:r w:rsidRPr="00264E12">
              <w:rPr>
                <w:rFonts w:ascii="Times New Roman" w:eastAsia="宋体" w:hAnsi="Times New Roman" w:cs="Times New Roman"/>
                <w:color w:val="000000" w:themeColor="text1"/>
                <w:szCs w:val="21"/>
              </w:rPr>
              <w:t>%}</w:t>
            </w:r>
          </w:p>
          <w:p w14:paraId="2A8117E2"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 xml:space="preserve">{%p for b in </w:t>
            </w:r>
            <w:proofErr w:type="spellStart"/>
            <w:r w:rsidRPr="00264E12">
              <w:rPr>
                <w:rFonts w:ascii="Times New Roman" w:eastAsia="宋体" w:hAnsi="Times New Roman" w:cs="Times New Roman"/>
                <w:color w:val="000000" w:themeColor="text1"/>
                <w:szCs w:val="21"/>
              </w:rPr>
              <w:t>hrd.evi_sum.evi_split.Predictive_merge</w:t>
            </w:r>
            <w:proofErr w:type="spellEnd"/>
            <w:r w:rsidRPr="00264E12">
              <w:rPr>
                <w:rFonts w:ascii="Times New Roman" w:eastAsia="宋体" w:hAnsi="Times New Roman" w:cs="Times New Roman"/>
                <w:color w:val="000000" w:themeColor="text1"/>
                <w:szCs w:val="21"/>
              </w:rPr>
              <w:t>%}</w:t>
            </w:r>
          </w:p>
          <w:p w14:paraId="357E0621" w14:textId="77777777" w:rsidR="00264E12" w:rsidRPr="00264E12" w:rsidRDefault="00264E12" w:rsidP="00264E12">
            <w:pPr>
              <w:widowControl/>
              <w:rPr>
                <w:rFonts w:ascii="Times New Roman" w:eastAsia="宋体" w:hAnsi="Times New Roman" w:cs="Times New Roman"/>
                <w:b/>
                <w:bCs/>
                <w:color w:val="808080" w:themeColor="background1" w:themeShade="80"/>
                <w:szCs w:val="21"/>
              </w:rPr>
            </w:pPr>
            <w:r w:rsidRPr="00264E12">
              <w:rPr>
                <w:rFonts w:ascii="Times New Roman" w:eastAsia="宋体" w:hAnsi="Times New Roman" w:cs="Times New Roman"/>
                <w:b/>
                <w:bCs/>
                <w:color w:val="808080" w:themeColor="background1" w:themeShade="80"/>
                <w:szCs w:val="21"/>
              </w:rPr>
              <w:t>{{</w:t>
            </w:r>
            <w:proofErr w:type="spellStart"/>
            <w:r w:rsidRPr="00264E12">
              <w:rPr>
                <w:rFonts w:ascii="Times New Roman" w:eastAsia="宋体" w:hAnsi="Times New Roman" w:cs="Times New Roman"/>
                <w:b/>
                <w:bCs/>
                <w:color w:val="808080" w:themeColor="background1" w:themeShade="80"/>
                <w:szCs w:val="21"/>
              </w:rPr>
              <w:t>b.regimen_name</w:t>
            </w:r>
            <w:proofErr w:type="spellEnd"/>
            <w:r w:rsidRPr="00264E12">
              <w:rPr>
                <w:rFonts w:ascii="Times New Roman" w:eastAsia="宋体" w:hAnsi="Times New Roman" w:cs="Times New Roman"/>
                <w:b/>
                <w:bCs/>
                <w:color w:val="808080" w:themeColor="background1" w:themeShade="80"/>
                <w:szCs w:val="21"/>
              </w:rPr>
              <w:t>}}</w:t>
            </w:r>
            <w:r w:rsidRPr="00264E12">
              <w:rPr>
                <w:rFonts w:ascii="Times New Roman" w:eastAsia="宋体" w:hAnsi="Times New Roman" w:cs="Times New Roman"/>
                <w:b/>
                <w:bCs/>
                <w:color w:val="808080" w:themeColor="background1" w:themeShade="80"/>
                <w:szCs w:val="21"/>
              </w:rPr>
              <w:t>：</w:t>
            </w:r>
          </w:p>
          <w:p w14:paraId="3EBDEF56"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w:t>
            </w:r>
            <w:proofErr w:type="spellStart"/>
            <w:r w:rsidRPr="00264E12">
              <w:rPr>
                <w:rFonts w:ascii="Times New Roman" w:eastAsia="宋体" w:hAnsi="Times New Roman" w:cs="Times New Roman"/>
                <w:color w:val="000000" w:themeColor="text1"/>
                <w:szCs w:val="21"/>
              </w:rPr>
              <w:t>b.evi_interpretation|e</w:t>
            </w:r>
            <w:proofErr w:type="spellEnd"/>
            <w:r w:rsidRPr="00264E12">
              <w:rPr>
                <w:rFonts w:ascii="Times New Roman" w:eastAsia="宋体" w:hAnsi="Times New Roman" w:cs="Times New Roman"/>
                <w:color w:val="000000" w:themeColor="text1"/>
                <w:szCs w:val="21"/>
              </w:rPr>
              <w:t>}}</w:t>
            </w:r>
          </w:p>
          <w:p w14:paraId="17939DCC"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 xml:space="preserve">{%p </w:t>
            </w:r>
            <w:proofErr w:type="spellStart"/>
            <w:r w:rsidRPr="00264E12">
              <w:rPr>
                <w:rFonts w:ascii="Times New Roman" w:eastAsia="宋体" w:hAnsi="Times New Roman" w:cs="Times New Roman"/>
                <w:color w:val="000000" w:themeColor="text1"/>
                <w:szCs w:val="21"/>
              </w:rPr>
              <w:t>endfor</w:t>
            </w:r>
            <w:proofErr w:type="spellEnd"/>
            <w:r w:rsidRPr="00264E12">
              <w:rPr>
                <w:rFonts w:ascii="Times New Roman" w:eastAsia="宋体" w:hAnsi="Times New Roman" w:cs="Times New Roman"/>
                <w:color w:val="000000" w:themeColor="text1"/>
                <w:szCs w:val="21"/>
              </w:rPr>
              <w:t>%}</w:t>
            </w:r>
          </w:p>
          <w:p w14:paraId="15194FA3"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else%}</w:t>
            </w:r>
          </w:p>
          <w:p w14:paraId="0710E05B" w14:textId="77777777" w:rsidR="00264E12" w:rsidRPr="00264E12" w:rsidRDefault="00264E12" w:rsidP="00264E12">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w:t>
            </w:r>
          </w:p>
          <w:p w14:paraId="776B279B" w14:textId="77777777" w:rsidR="000825CC" w:rsidRDefault="00264E12" w:rsidP="00CA61D6">
            <w:pPr>
              <w:widowControl/>
              <w:rPr>
                <w:rFonts w:ascii="Times New Roman" w:eastAsia="宋体" w:hAnsi="Times New Roman" w:cs="Times New Roman"/>
                <w:color w:val="000000" w:themeColor="text1"/>
                <w:szCs w:val="21"/>
              </w:rPr>
            </w:pPr>
            <w:r w:rsidRPr="00264E12">
              <w:rPr>
                <w:rFonts w:ascii="Times New Roman" w:eastAsia="宋体" w:hAnsi="Times New Roman" w:cs="Times New Roman"/>
                <w:color w:val="000000" w:themeColor="text1"/>
                <w:szCs w:val="21"/>
              </w:rPr>
              <w:t>{%p endif%}</w:t>
            </w:r>
          </w:p>
          <w:p w14:paraId="64DB6FC6" w14:textId="77777777" w:rsidR="00C80377" w:rsidRPr="00264E12"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highlight w:val="yellow"/>
              </w:rPr>
              <w:t>{%p else%}</w:t>
            </w:r>
          </w:p>
          <w:p w14:paraId="06DF8D75"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 xml:space="preserve">{%p if </w:t>
            </w:r>
            <w:proofErr w:type="spellStart"/>
            <w:r w:rsidRPr="00C80377">
              <w:rPr>
                <w:rFonts w:ascii="Times New Roman" w:eastAsia="宋体" w:hAnsi="Times New Roman" w:cs="Times New Roman"/>
                <w:color w:val="000000" w:themeColor="text1"/>
                <w:szCs w:val="21"/>
              </w:rPr>
              <w:t>var.gss.gss.evi_sum</w:t>
            </w:r>
            <w:proofErr w:type="spellEnd"/>
            <w:r w:rsidRPr="00C80377">
              <w:rPr>
                <w:rFonts w:ascii="Times New Roman" w:eastAsia="宋体" w:hAnsi="Times New Roman" w:cs="Times New Roman"/>
                <w:color w:val="000000" w:themeColor="text1"/>
                <w:szCs w:val="21"/>
              </w:rPr>
              <w:t xml:space="preserve"> and </w:t>
            </w:r>
            <w:proofErr w:type="spellStart"/>
            <w:r w:rsidRPr="00C80377">
              <w:rPr>
                <w:rFonts w:ascii="Times New Roman" w:eastAsia="宋体" w:hAnsi="Times New Roman" w:cs="Times New Roman"/>
                <w:color w:val="000000" w:themeColor="text1"/>
                <w:szCs w:val="21"/>
              </w:rPr>
              <w:t>var.gss.gss.evi_sum.evi_split</w:t>
            </w:r>
            <w:proofErr w:type="spellEnd"/>
            <w:r w:rsidRPr="00C80377">
              <w:rPr>
                <w:rFonts w:ascii="Times New Roman" w:eastAsia="宋体" w:hAnsi="Times New Roman" w:cs="Times New Roman"/>
                <w:color w:val="000000" w:themeColor="text1"/>
                <w:szCs w:val="21"/>
              </w:rPr>
              <w:t xml:space="preserve"> and </w:t>
            </w:r>
            <w:proofErr w:type="spellStart"/>
            <w:r w:rsidRPr="00C80377">
              <w:rPr>
                <w:rFonts w:ascii="Times New Roman" w:eastAsia="宋体" w:hAnsi="Times New Roman" w:cs="Times New Roman"/>
                <w:color w:val="000000" w:themeColor="text1"/>
                <w:szCs w:val="21"/>
              </w:rPr>
              <w:t>var.gss.gss.evi_sum.evi_split.Predictive_merge</w:t>
            </w:r>
            <w:proofErr w:type="spellEnd"/>
            <w:r w:rsidRPr="00C80377">
              <w:rPr>
                <w:rFonts w:ascii="Times New Roman" w:eastAsia="宋体" w:hAnsi="Times New Roman" w:cs="Times New Roman"/>
                <w:color w:val="000000" w:themeColor="text1"/>
                <w:szCs w:val="21"/>
              </w:rPr>
              <w:t>%}</w:t>
            </w:r>
          </w:p>
          <w:p w14:paraId="49428311"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 xml:space="preserve">{%p for b in </w:t>
            </w:r>
            <w:proofErr w:type="spellStart"/>
            <w:r w:rsidRPr="00C80377">
              <w:rPr>
                <w:rFonts w:ascii="Times New Roman" w:eastAsia="宋体" w:hAnsi="Times New Roman" w:cs="Times New Roman"/>
                <w:color w:val="000000" w:themeColor="text1"/>
                <w:szCs w:val="21"/>
              </w:rPr>
              <w:t>var.gss.gss.evi_sum.evi_split.Predictive_merge</w:t>
            </w:r>
            <w:proofErr w:type="spellEnd"/>
            <w:r w:rsidRPr="00C80377">
              <w:rPr>
                <w:rFonts w:ascii="Times New Roman" w:eastAsia="宋体" w:hAnsi="Times New Roman" w:cs="Times New Roman"/>
                <w:color w:val="000000" w:themeColor="text1"/>
                <w:szCs w:val="21"/>
              </w:rPr>
              <w:t>%}</w:t>
            </w:r>
          </w:p>
          <w:p w14:paraId="2BBDCC25" w14:textId="77777777" w:rsidR="00C80377" w:rsidRPr="00264E12" w:rsidRDefault="00C80377" w:rsidP="00C80377">
            <w:pPr>
              <w:widowControl/>
              <w:rPr>
                <w:rFonts w:ascii="Times New Roman" w:eastAsia="宋体" w:hAnsi="Times New Roman" w:cs="Times New Roman"/>
                <w:b/>
                <w:bCs/>
                <w:color w:val="808080" w:themeColor="background1" w:themeShade="80"/>
                <w:szCs w:val="21"/>
              </w:rPr>
            </w:pPr>
            <w:r w:rsidRPr="00264E12">
              <w:rPr>
                <w:rFonts w:ascii="Times New Roman" w:eastAsia="宋体" w:hAnsi="Times New Roman" w:cs="Times New Roman"/>
                <w:b/>
                <w:bCs/>
                <w:color w:val="808080" w:themeColor="background1" w:themeShade="80"/>
                <w:szCs w:val="21"/>
              </w:rPr>
              <w:t>{{</w:t>
            </w:r>
            <w:proofErr w:type="spellStart"/>
            <w:r w:rsidRPr="00264E12">
              <w:rPr>
                <w:rFonts w:ascii="Times New Roman" w:eastAsia="宋体" w:hAnsi="Times New Roman" w:cs="Times New Roman"/>
                <w:b/>
                <w:bCs/>
                <w:color w:val="808080" w:themeColor="background1" w:themeShade="80"/>
                <w:szCs w:val="21"/>
              </w:rPr>
              <w:t>b.regimen_name</w:t>
            </w:r>
            <w:proofErr w:type="spellEnd"/>
            <w:r w:rsidRPr="00264E12">
              <w:rPr>
                <w:rFonts w:ascii="Times New Roman" w:eastAsia="宋体" w:hAnsi="Times New Roman" w:cs="Times New Roman"/>
                <w:b/>
                <w:bCs/>
                <w:color w:val="808080" w:themeColor="background1" w:themeShade="80"/>
                <w:szCs w:val="21"/>
              </w:rPr>
              <w:t>}}</w:t>
            </w:r>
            <w:r w:rsidRPr="00264E12">
              <w:rPr>
                <w:rFonts w:ascii="Times New Roman" w:eastAsia="宋体" w:hAnsi="Times New Roman" w:cs="Times New Roman"/>
                <w:b/>
                <w:bCs/>
                <w:color w:val="808080" w:themeColor="background1" w:themeShade="80"/>
                <w:szCs w:val="21"/>
              </w:rPr>
              <w:t>：</w:t>
            </w:r>
          </w:p>
          <w:p w14:paraId="155A7865"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w:t>
            </w:r>
            <w:proofErr w:type="spellStart"/>
            <w:r w:rsidRPr="00C80377">
              <w:rPr>
                <w:rFonts w:ascii="Times New Roman" w:eastAsia="宋体" w:hAnsi="Times New Roman" w:cs="Times New Roman"/>
                <w:color w:val="000000" w:themeColor="text1"/>
                <w:szCs w:val="21"/>
              </w:rPr>
              <w:t>b.evi_interpretation|e</w:t>
            </w:r>
            <w:proofErr w:type="spellEnd"/>
            <w:r w:rsidRPr="00C80377">
              <w:rPr>
                <w:rFonts w:ascii="Times New Roman" w:eastAsia="宋体" w:hAnsi="Times New Roman" w:cs="Times New Roman"/>
                <w:color w:val="000000" w:themeColor="text1"/>
                <w:szCs w:val="21"/>
              </w:rPr>
              <w:t>}}</w:t>
            </w:r>
          </w:p>
          <w:p w14:paraId="4AC9829F"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 xml:space="preserve">{%p </w:t>
            </w:r>
            <w:proofErr w:type="spellStart"/>
            <w:r w:rsidRPr="00C80377">
              <w:rPr>
                <w:rFonts w:ascii="Times New Roman" w:eastAsia="宋体" w:hAnsi="Times New Roman" w:cs="Times New Roman"/>
                <w:color w:val="000000" w:themeColor="text1"/>
                <w:szCs w:val="21"/>
              </w:rPr>
              <w:t>endfor</w:t>
            </w:r>
            <w:proofErr w:type="spellEnd"/>
            <w:r w:rsidRPr="00C80377">
              <w:rPr>
                <w:rFonts w:ascii="Times New Roman" w:eastAsia="宋体" w:hAnsi="Times New Roman" w:cs="Times New Roman"/>
                <w:color w:val="000000" w:themeColor="text1"/>
                <w:szCs w:val="21"/>
              </w:rPr>
              <w:t>%}</w:t>
            </w:r>
          </w:p>
          <w:p w14:paraId="2FA4F5FD"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else%}</w:t>
            </w:r>
          </w:p>
          <w:p w14:paraId="667DB7C9" w14:textId="77777777" w:rsidR="00C80377" w:rsidRP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w:t>
            </w:r>
          </w:p>
          <w:p w14:paraId="0805E047" w14:textId="77777777" w:rsidR="00C80377"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rPr>
              <w:t>{%p endif%}</w:t>
            </w:r>
          </w:p>
          <w:p w14:paraId="6FCA271A" w14:textId="2E80388A" w:rsidR="00C80377" w:rsidRPr="00E35FCE" w:rsidRDefault="00C80377" w:rsidP="00C80377">
            <w:pPr>
              <w:widowControl/>
              <w:rPr>
                <w:rFonts w:ascii="Times New Roman" w:eastAsia="宋体" w:hAnsi="Times New Roman" w:cs="Times New Roman"/>
                <w:color w:val="000000" w:themeColor="text1"/>
                <w:szCs w:val="21"/>
              </w:rPr>
            </w:pPr>
            <w:r w:rsidRPr="00C80377">
              <w:rPr>
                <w:rFonts w:ascii="Times New Roman" w:eastAsia="宋体" w:hAnsi="Times New Roman" w:cs="Times New Roman"/>
                <w:color w:val="000000" w:themeColor="text1"/>
                <w:szCs w:val="21"/>
                <w:highlight w:val="yellow"/>
              </w:rPr>
              <w:t>{%p endif%}</w:t>
            </w:r>
          </w:p>
        </w:tc>
      </w:tr>
    </w:tbl>
    <w:p w14:paraId="271DE416" w14:textId="07E290E9" w:rsidR="006448A5" w:rsidRPr="006448A5" w:rsidRDefault="00535A1F" w:rsidP="00535A1F">
      <w:pPr>
        <w:widowControl/>
        <w:jc w:val="left"/>
        <w:rPr>
          <w:rFonts w:ascii="宋体" w:eastAsia="宋体" w:hAnsi="宋体" w:cs="宋体"/>
          <w:b/>
          <w:color w:val="000000" w:themeColor="text1"/>
          <w:szCs w:val="21"/>
        </w:rPr>
      </w:pPr>
      <w:r>
        <w:rPr>
          <w:rFonts w:ascii="宋体" w:eastAsia="宋体" w:hAnsi="宋体" w:cs="宋体"/>
          <w:b/>
          <w:color w:val="000000" w:themeColor="text1"/>
          <w:szCs w:val="21"/>
        </w:rPr>
        <w:br w:type="page"/>
      </w:r>
    </w:p>
    <w:p w14:paraId="70488133" w14:textId="22E4692E" w:rsidR="006448A5" w:rsidRDefault="00535A1F" w:rsidP="00535A1F">
      <w:pPr>
        <w:rPr>
          <w:rFonts w:ascii="Times New Roman" w:eastAsia="宋体" w:hAnsi="Times New Roman" w:cs="Times New Roman"/>
          <w:b/>
          <w:bCs/>
          <w:szCs w:val="21"/>
        </w:rPr>
      </w:pPr>
      <w:r>
        <w:rPr>
          <w:rFonts w:ascii="Times New Roman" w:eastAsia="宋体" w:hAnsi="Times New Roman" w:cs="Times New Roman"/>
          <w:b/>
          <w:bCs/>
          <w:szCs w:val="21"/>
        </w:rPr>
        <w:lastRenderedPageBreak/>
        <w:t>5</w:t>
      </w:r>
      <w:r w:rsidR="000825CC" w:rsidRPr="00B84005">
        <w:rPr>
          <w:rFonts w:ascii="Times New Roman" w:eastAsia="宋体" w:hAnsi="Times New Roman" w:cs="Times New Roman"/>
          <w:b/>
          <w:bCs/>
          <w:szCs w:val="21"/>
        </w:rPr>
        <w:t xml:space="preserve">. </w:t>
      </w:r>
      <w:r w:rsidRPr="00535A1F">
        <w:rPr>
          <w:rFonts w:ascii="Times New Roman" w:eastAsia="宋体" w:hAnsi="Times New Roman" w:cs="Times New Roman" w:hint="eastAsia"/>
          <w:b/>
          <w:bCs/>
          <w:szCs w:val="21"/>
        </w:rPr>
        <w:t>靶向治疗相关标志物检测结果解读</w:t>
      </w:r>
      <w:r w:rsidR="000825CC" w:rsidRPr="00B84005">
        <w:rPr>
          <w:rFonts w:ascii="Times New Roman" w:eastAsia="宋体" w:hAnsi="Times New Roman" w:cs="Times New Roman"/>
          <w:b/>
          <w:bCs/>
          <w:szCs w:val="21"/>
        </w:rPr>
        <w:t>：</w:t>
      </w:r>
    </w:p>
    <w:p w14:paraId="3A2D0EA0" w14:textId="77777777" w:rsidR="00CF2274" w:rsidRDefault="00CF2274" w:rsidP="00CF2274">
      <w:r>
        <w:t xml:space="preserve">{%p if </w:t>
      </w:r>
      <w:proofErr w:type="spellStart"/>
      <w:r>
        <w:t>var.var_somatic.level_I+var.var_somatic.level_II</w:t>
      </w:r>
      <w:proofErr w:type="spellEnd"/>
      <w:r>
        <w:t>%}</w:t>
      </w:r>
    </w:p>
    <w:p w14:paraId="2FA3CE46" w14:textId="3B28E48F" w:rsidR="00CF2274" w:rsidRPr="00CF2274" w:rsidRDefault="00CF2274" w:rsidP="00535A1F">
      <w:r>
        <w:t xml:space="preserve">{%p for a in </w:t>
      </w:r>
      <w:proofErr w:type="spellStart"/>
      <w:r>
        <w:t>var.var_somatic.level_I+var.var_somatic.level_II</w:t>
      </w:r>
      <w:proofErr w:type="spellEnd"/>
      <w:r>
        <w:t>%}</w:t>
      </w:r>
    </w:p>
    <w:tbl>
      <w:tblPr>
        <w:tblStyle w:val="a9"/>
        <w:tblW w:w="9937" w:type="dxa"/>
        <w:tblInd w:w="2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852F65" w14:paraId="423E978D"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48881A47" w14:textId="77777777" w:rsidR="00852F65" w:rsidRPr="000825CC" w:rsidRDefault="00852F65"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822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2864E8AA" w14:textId="29914981" w:rsidR="00852F65" w:rsidRPr="000825CC" w:rsidRDefault="00CF2274" w:rsidP="002C1F18">
            <w:pPr>
              <w:widowControl/>
              <w:jc w:val="center"/>
              <w:rPr>
                <w:rFonts w:ascii="Times New Roman" w:eastAsia="宋体" w:hAnsi="Times New Roman" w:cs="Times New Roman"/>
                <w:b/>
                <w:bCs/>
                <w:color w:val="000000"/>
                <w:szCs w:val="21"/>
              </w:rPr>
            </w:pPr>
            <w:r w:rsidRPr="00CF2274">
              <w:rPr>
                <w:rFonts w:ascii="Times New Roman" w:eastAsia="宋体" w:hAnsi="Times New Roman" w:cs="Times New Roman"/>
                <w:b/>
                <w:bCs/>
                <w:i/>
                <w:iCs/>
                <w:color w:val="000000"/>
                <w:szCs w:val="21"/>
              </w:rPr>
              <w:t>{{</w:t>
            </w:r>
            <w:proofErr w:type="spellStart"/>
            <w:r w:rsidRPr="00CF2274">
              <w:rPr>
                <w:rFonts w:ascii="Times New Roman" w:eastAsia="宋体" w:hAnsi="Times New Roman" w:cs="Times New Roman"/>
                <w:b/>
                <w:bCs/>
                <w:i/>
                <w:iCs/>
                <w:color w:val="000000"/>
                <w:szCs w:val="21"/>
              </w:rPr>
              <w:t>a.gene_symbol</w:t>
            </w:r>
            <w:proofErr w:type="spellEnd"/>
            <w:r w:rsidRPr="00CF2274">
              <w:rPr>
                <w:rFonts w:ascii="Times New Roman" w:eastAsia="宋体" w:hAnsi="Times New Roman" w:cs="Times New Roman"/>
                <w:b/>
                <w:bCs/>
                <w:i/>
                <w:iCs/>
                <w:color w:val="000000"/>
                <w:szCs w:val="21"/>
              </w:rPr>
              <w:t xml:space="preserve">}} </w:t>
            </w:r>
            <w:r w:rsidRPr="00CF2274">
              <w:rPr>
                <w:rFonts w:ascii="Times New Roman" w:eastAsia="宋体" w:hAnsi="Times New Roman" w:cs="Times New Roman"/>
                <w:b/>
                <w:bCs/>
                <w:color w:val="000000"/>
                <w:szCs w:val="21"/>
              </w:rPr>
              <w:t>{{</w:t>
            </w:r>
            <w:proofErr w:type="spellStart"/>
            <w:r w:rsidRPr="00CF2274">
              <w:rPr>
                <w:rFonts w:ascii="Times New Roman" w:eastAsia="宋体" w:hAnsi="Times New Roman" w:cs="Times New Roman"/>
                <w:b/>
                <w:bCs/>
                <w:color w:val="000000"/>
                <w:szCs w:val="21"/>
              </w:rPr>
              <w:t>a.gene_region</w:t>
            </w:r>
            <w:proofErr w:type="spellEnd"/>
            <w:r w:rsidRPr="00CF2274">
              <w:rPr>
                <w:rFonts w:ascii="Times New Roman" w:eastAsia="宋体" w:hAnsi="Times New Roman" w:cs="Times New Roman"/>
                <w:b/>
                <w:bCs/>
                <w:color w:val="000000"/>
                <w:szCs w:val="21"/>
              </w:rPr>
              <w:t>}} {{</w:t>
            </w:r>
            <w:proofErr w:type="spellStart"/>
            <w:r w:rsidRPr="00CF2274">
              <w:rPr>
                <w:rFonts w:ascii="Times New Roman" w:eastAsia="宋体" w:hAnsi="Times New Roman" w:cs="Times New Roman"/>
                <w:b/>
                <w:bCs/>
                <w:color w:val="000000"/>
                <w:szCs w:val="21"/>
              </w:rPr>
              <w:t>a.hgvs_c</w:t>
            </w:r>
            <w:proofErr w:type="spellEnd"/>
            <w:r w:rsidRPr="00CF2274">
              <w:rPr>
                <w:rFonts w:ascii="Times New Roman" w:eastAsia="宋体" w:hAnsi="Times New Roman" w:cs="Times New Roman"/>
                <w:b/>
                <w:bCs/>
                <w:color w:val="000000"/>
                <w:szCs w:val="21"/>
              </w:rPr>
              <w:t xml:space="preserve">}}{%if </w:t>
            </w:r>
            <w:proofErr w:type="spellStart"/>
            <w:r w:rsidRPr="00CF2274">
              <w:rPr>
                <w:rFonts w:ascii="Times New Roman" w:eastAsia="宋体" w:hAnsi="Times New Roman" w:cs="Times New Roman"/>
                <w:b/>
                <w:bCs/>
                <w:color w:val="000000"/>
                <w:szCs w:val="21"/>
              </w:rPr>
              <w:t>a.hgvs_p</w:t>
            </w:r>
            <w:proofErr w:type="spellEnd"/>
            <w:r w:rsidRPr="00CF2274">
              <w:rPr>
                <w:rFonts w:ascii="Times New Roman" w:eastAsia="宋体" w:hAnsi="Times New Roman" w:cs="Times New Roman"/>
                <w:b/>
                <w:bCs/>
                <w:color w:val="000000"/>
                <w:szCs w:val="21"/>
              </w:rPr>
              <w:t>!=”p.?”%} {{</w:t>
            </w:r>
            <w:proofErr w:type="spellStart"/>
            <w:r w:rsidRPr="00CF2274">
              <w:rPr>
                <w:rFonts w:ascii="Times New Roman" w:eastAsia="宋体" w:hAnsi="Times New Roman" w:cs="Times New Roman"/>
                <w:b/>
                <w:bCs/>
                <w:color w:val="000000"/>
                <w:szCs w:val="21"/>
              </w:rPr>
              <w:t>a.hgvs_p</w:t>
            </w:r>
            <w:proofErr w:type="spellEnd"/>
            <w:r w:rsidRPr="00CF2274">
              <w:rPr>
                <w:rFonts w:ascii="Times New Roman" w:eastAsia="宋体" w:hAnsi="Times New Roman" w:cs="Times New Roman"/>
                <w:b/>
                <w:bCs/>
                <w:color w:val="000000"/>
                <w:szCs w:val="21"/>
              </w:rPr>
              <w:t>}}{%endif%}</w:t>
            </w:r>
          </w:p>
        </w:tc>
      </w:tr>
      <w:tr w:rsidR="00852F65" w14:paraId="43F7E2B7"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7648D53C" w14:textId="29E30BCF"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基因简介</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32956E8" w14:textId="75C7929D" w:rsidR="00852F65" w:rsidRPr="000825CC" w:rsidRDefault="00D335C5" w:rsidP="002C1F18">
            <w:pPr>
              <w:widowControl/>
              <w:rPr>
                <w:rFonts w:ascii="Times New Roman" w:eastAsia="宋体" w:hAnsi="Times New Roman" w:cs="Times New Roman"/>
                <w:color w:val="000000"/>
                <w:szCs w:val="21"/>
              </w:rPr>
            </w:pPr>
            <w:r w:rsidRPr="00D335C5">
              <w:rPr>
                <w:rFonts w:ascii="Times New Roman" w:eastAsia="宋体" w:hAnsi="Times New Roman" w:cs="Times New Roman"/>
                <w:color w:val="000000"/>
                <w:szCs w:val="21"/>
              </w:rPr>
              <w:t>{{</w:t>
            </w:r>
            <w:proofErr w:type="spellStart"/>
            <w:r w:rsidRPr="00D335C5">
              <w:rPr>
                <w:rFonts w:ascii="Times New Roman" w:eastAsia="宋体" w:hAnsi="Times New Roman" w:cs="Times New Roman"/>
                <w:color w:val="000000"/>
                <w:szCs w:val="21"/>
              </w:rPr>
              <w:t>a.gene_function|e</w:t>
            </w:r>
            <w:proofErr w:type="spellEnd"/>
            <w:r w:rsidRPr="00D335C5">
              <w:rPr>
                <w:rFonts w:ascii="Times New Roman" w:eastAsia="宋体" w:hAnsi="Times New Roman" w:cs="Times New Roman"/>
                <w:color w:val="000000"/>
                <w:szCs w:val="21"/>
              </w:rPr>
              <w:t>}}</w:t>
            </w:r>
          </w:p>
        </w:tc>
      </w:tr>
      <w:tr w:rsidR="00852F65" w14:paraId="51C5520C"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7C1578E" w14:textId="77777777"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结果解读</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6F48AA97" w14:textId="3756BE18" w:rsidR="00852F65" w:rsidRPr="007C0B47" w:rsidRDefault="00D335C5" w:rsidP="002C1F18">
            <w:pPr>
              <w:widowControl/>
              <w:rPr>
                <w:rFonts w:ascii="Times New Roman" w:eastAsia="宋体" w:hAnsi="Times New Roman" w:cs="Times New Roman"/>
                <w:color w:val="000000"/>
                <w:szCs w:val="21"/>
              </w:rPr>
            </w:pPr>
            <w:r w:rsidRPr="00D335C5">
              <w:rPr>
                <w:rFonts w:ascii="Times New Roman" w:eastAsia="宋体" w:hAnsi="Times New Roman" w:cs="Times New Roman"/>
                <w:color w:val="000000"/>
                <w:szCs w:val="21"/>
              </w:rPr>
              <w:t>{{</w:t>
            </w:r>
            <w:proofErr w:type="spellStart"/>
            <w:r w:rsidRPr="00D335C5">
              <w:rPr>
                <w:rFonts w:ascii="Times New Roman" w:eastAsia="宋体" w:hAnsi="Times New Roman" w:cs="Times New Roman"/>
                <w:color w:val="000000"/>
                <w:szCs w:val="21"/>
              </w:rPr>
              <w:t>a.variant_desc_cn|e</w:t>
            </w:r>
            <w:proofErr w:type="spellEnd"/>
            <w:r w:rsidRPr="00D335C5">
              <w:rPr>
                <w:rFonts w:ascii="Times New Roman" w:eastAsia="宋体" w:hAnsi="Times New Roman" w:cs="Times New Roman"/>
                <w:color w:val="000000"/>
                <w:szCs w:val="21"/>
              </w:rPr>
              <w:t>}}{{</w:t>
            </w:r>
            <w:proofErr w:type="spellStart"/>
            <w:r w:rsidRPr="00D335C5">
              <w:rPr>
                <w:rFonts w:ascii="Times New Roman" w:eastAsia="宋体" w:hAnsi="Times New Roman" w:cs="Times New Roman"/>
                <w:color w:val="000000"/>
                <w:szCs w:val="21"/>
              </w:rPr>
              <w:t>a.variant_interpret_cn|e</w:t>
            </w:r>
            <w:proofErr w:type="spellEnd"/>
            <w:r w:rsidRPr="00D335C5">
              <w:rPr>
                <w:rFonts w:ascii="Times New Roman" w:eastAsia="宋体" w:hAnsi="Times New Roman" w:cs="Times New Roman"/>
                <w:color w:val="000000"/>
                <w:szCs w:val="21"/>
              </w:rPr>
              <w:t>}}</w:t>
            </w:r>
          </w:p>
        </w:tc>
      </w:tr>
      <w:tr w:rsidR="00852F65" w14:paraId="584C993E"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19E9857B" w14:textId="77777777" w:rsidR="00852F65" w:rsidRPr="007C0B47" w:rsidRDefault="00852F65"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临床决策参考</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7807B177"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if </w:t>
            </w:r>
            <w:proofErr w:type="spellStart"/>
            <w:r w:rsidRPr="00D335C5">
              <w:rPr>
                <w:rFonts w:ascii="Times New Roman" w:eastAsia="宋体" w:hAnsi="Times New Roman" w:cs="Times New Roman"/>
                <w:color w:val="000000" w:themeColor="text1"/>
                <w:szCs w:val="21"/>
              </w:rPr>
              <w:t>a.evi_sum.evi_split.Predictive_merge</w:t>
            </w:r>
            <w:proofErr w:type="spellEnd"/>
            <w:r w:rsidRPr="00D335C5">
              <w:rPr>
                <w:rFonts w:ascii="Times New Roman" w:eastAsia="宋体" w:hAnsi="Times New Roman" w:cs="Times New Roman"/>
                <w:color w:val="000000" w:themeColor="text1"/>
                <w:szCs w:val="21"/>
              </w:rPr>
              <w:t>%}</w:t>
            </w:r>
          </w:p>
          <w:p w14:paraId="5A3029D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for b in </w:t>
            </w:r>
            <w:proofErr w:type="spellStart"/>
            <w:r w:rsidRPr="00D335C5">
              <w:rPr>
                <w:rFonts w:ascii="Times New Roman" w:eastAsia="宋体" w:hAnsi="Times New Roman" w:cs="Times New Roman"/>
                <w:color w:val="000000" w:themeColor="text1"/>
                <w:szCs w:val="21"/>
              </w:rPr>
              <w:t>a.evi_sum.evi_split.Predictive_merge</w:t>
            </w:r>
            <w:proofErr w:type="spellEnd"/>
            <w:r w:rsidRPr="00D335C5">
              <w:rPr>
                <w:rFonts w:ascii="Times New Roman" w:eastAsia="宋体" w:hAnsi="Times New Roman" w:cs="Times New Roman"/>
                <w:color w:val="000000" w:themeColor="text1"/>
                <w:szCs w:val="21"/>
              </w:rPr>
              <w:t>%}</w:t>
            </w:r>
          </w:p>
          <w:p w14:paraId="04C26159" w14:textId="77777777" w:rsidR="00D335C5" w:rsidRPr="00D335C5" w:rsidRDefault="00D335C5" w:rsidP="00D335C5">
            <w:pPr>
              <w:widowControl/>
              <w:rPr>
                <w:rFonts w:ascii="Times New Roman" w:eastAsia="宋体" w:hAnsi="Times New Roman" w:cs="Times New Roman"/>
                <w:b/>
                <w:bCs/>
                <w:color w:val="808080" w:themeColor="background1" w:themeShade="80"/>
                <w:szCs w:val="21"/>
              </w:rPr>
            </w:pPr>
            <w:r w:rsidRPr="00D335C5">
              <w:rPr>
                <w:rFonts w:ascii="Times New Roman" w:eastAsia="宋体" w:hAnsi="Times New Roman" w:cs="Times New Roman"/>
                <w:b/>
                <w:bCs/>
                <w:color w:val="808080" w:themeColor="background1" w:themeShade="80"/>
                <w:szCs w:val="21"/>
              </w:rPr>
              <w:t>{{</w:t>
            </w:r>
            <w:proofErr w:type="spellStart"/>
            <w:r w:rsidRPr="00D335C5">
              <w:rPr>
                <w:rFonts w:ascii="Times New Roman" w:eastAsia="宋体" w:hAnsi="Times New Roman" w:cs="Times New Roman"/>
                <w:b/>
                <w:bCs/>
                <w:color w:val="808080" w:themeColor="background1" w:themeShade="80"/>
                <w:szCs w:val="21"/>
              </w:rPr>
              <w:t>b.regimen_name</w:t>
            </w:r>
            <w:proofErr w:type="spellEnd"/>
            <w:r w:rsidRPr="00D335C5">
              <w:rPr>
                <w:rFonts w:ascii="Times New Roman" w:eastAsia="宋体" w:hAnsi="Times New Roman" w:cs="Times New Roman"/>
                <w:b/>
                <w:bCs/>
                <w:color w:val="808080" w:themeColor="background1" w:themeShade="80"/>
                <w:szCs w:val="21"/>
              </w:rPr>
              <w:t>}}</w:t>
            </w:r>
            <w:r w:rsidRPr="00D335C5">
              <w:rPr>
                <w:rFonts w:ascii="Times New Roman" w:eastAsia="宋体" w:hAnsi="Times New Roman" w:cs="Times New Roman"/>
                <w:b/>
                <w:bCs/>
                <w:color w:val="808080" w:themeColor="background1" w:themeShade="80"/>
                <w:szCs w:val="21"/>
              </w:rPr>
              <w:t>：</w:t>
            </w:r>
          </w:p>
          <w:p w14:paraId="301D3BF2"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w:t>
            </w:r>
            <w:proofErr w:type="spellStart"/>
            <w:r w:rsidRPr="00D335C5">
              <w:rPr>
                <w:rFonts w:ascii="Times New Roman" w:eastAsia="宋体" w:hAnsi="Times New Roman" w:cs="Times New Roman"/>
                <w:color w:val="000000" w:themeColor="text1"/>
                <w:szCs w:val="21"/>
              </w:rPr>
              <w:t>b.evi_interpretation|e</w:t>
            </w:r>
            <w:proofErr w:type="spellEnd"/>
            <w:r w:rsidRPr="00D335C5">
              <w:rPr>
                <w:rFonts w:ascii="Times New Roman" w:eastAsia="宋体" w:hAnsi="Times New Roman" w:cs="Times New Roman"/>
                <w:color w:val="000000" w:themeColor="text1"/>
                <w:szCs w:val="21"/>
              </w:rPr>
              <w:t>}}</w:t>
            </w:r>
          </w:p>
          <w:p w14:paraId="6C91779F"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w:t>
            </w:r>
            <w:proofErr w:type="spellStart"/>
            <w:r w:rsidRPr="00D335C5">
              <w:rPr>
                <w:rFonts w:ascii="Times New Roman" w:eastAsia="宋体" w:hAnsi="Times New Roman" w:cs="Times New Roman"/>
                <w:color w:val="000000" w:themeColor="text1"/>
                <w:szCs w:val="21"/>
              </w:rPr>
              <w:t>endfor</w:t>
            </w:r>
            <w:proofErr w:type="spellEnd"/>
            <w:r w:rsidRPr="00D335C5">
              <w:rPr>
                <w:rFonts w:ascii="Times New Roman" w:eastAsia="宋体" w:hAnsi="Times New Roman" w:cs="Times New Roman"/>
                <w:color w:val="000000" w:themeColor="text1"/>
                <w:szCs w:val="21"/>
              </w:rPr>
              <w:t>%}</w:t>
            </w:r>
          </w:p>
          <w:p w14:paraId="23A6FE42"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p w14:paraId="5874E83E"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if </w:t>
            </w:r>
            <w:proofErr w:type="spellStart"/>
            <w:r w:rsidRPr="00D335C5">
              <w:rPr>
                <w:rFonts w:ascii="Times New Roman" w:eastAsia="宋体" w:hAnsi="Times New Roman" w:cs="Times New Roman"/>
                <w:color w:val="000000" w:themeColor="text1"/>
                <w:szCs w:val="21"/>
              </w:rPr>
              <w:t>a.evi_sum.evi_split.Prognostic</w:t>
            </w:r>
            <w:proofErr w:type="spellEnd"/>
            <w:r w:rsidRPr="00D335C5">
              <w:rPr>
                <w:rFonts w:ascii="Times New Roman" w:eastAsia="宋体" w:hAnsi="Times New Roman" w:cs="Times New Roman"/>
                <w:color w:val="000000" w:themeColor="text1"/>
                <w:szCs w:val="21"/>
              </w:rPr>
              <w:t>%}</w:t>
            </w:r>
          </w:p>
          <w:p w14:paraId="17FE6A31"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for b in </w:t>
            </w:r>
            <w:proofErr w:type="spellStart"/>
            <w:r w:rsidRPr="00D335C5">
              <w:rPr>
                <w:rFonts w:ascii="Times New Roman" w:eastAsia="宋体" w:hAnsi="Times New Roman" w:cs="Times New Roman"/>
                <w:color w:val="000000" w:themeColor="text1"/>
                <w:szCs w:val="21"/>
              </w:rPr>
              <w:t>a.evi_sum.evi_split.Prognostic</w:t>
            </w:r>
            <w:proofErr w:type="spellEnd"/>
            <w:r w:rsidRPr="00D335C5">
              <w:rPr>
                <w:rFonts w:ascii="Times New Roman" w:eastAsia="宋体" w:hAnsi="Times New Roman" w:cs="Times New Roman"/>
                <w:color w:val="000000" w:themeColor="text1"/>
                <w:szCs w:val="21"/>
              </w:rPr>
              <w:t xml:space="preserve"> %}</w:t>
            </w:r>
          </w:p>
          <w:p w14:paraId="163CA136"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w:t>
            </w:r>
            <w:proofErr w:type="spellStart"/>
            <w:r w:rsidRPr="00D335C5">
              <w:rPr>
                <w:rFonts w:ascii="Times New Roman" w:eastAsia="宋体" w:hAnsi="Times New Roman" w:cs="Times New Roman"/>
                <w:color w:val="000000" w:themeColor="text1"/>
                <w:szCs w:val="21"/>
              </w:rPr>
              <w:t>b.evi_interpretation|e</w:t>
            </w:r>
            <w:proofErr w:type="spellEnd"/>
            <w:r w:rsidRPr="00D335C5">
              <w:rPr>
                <w:rFonts w:ascii="Times New Roman" w:eastAsia="宋体" w:hAnsi="Times New Roman" w:cs="Times New Roman"/>
                <w:color w:val="000000" w:themeColor="text1"/>
                <w:szCs w:val="21"/>
              </w:rPr>
              <w:t>}}</w:t>
            </w:r>
          </w:p>
          <w:p w14:paraId="2F014C11"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w:t>
            </w:r>
            <w:proofErr w:type="spellStart"/>
            <w:r w:rsidRPr="00D335C5">
              <w:rPr>
                <w:rFonts w:ascii="Times New Roman" w:eastAsia="宋体" w:hAnsi="Times New Roman" w:cs="Times New Roman"/>
                <w:color w:val="000000" w:themeColor="text1"/>
                <w:szCs w:val="21"/>
              </w:rPr>
              <w:t>endfor</w:t>
            </w:r>
            <w:proofErr w:type="spellEnd"/>
            <w:r w:rsidRPr="00D335C5">
              <w:rPr>
                <w:rFonts w:ascii="Times New Roman" w:eastAsia="宋体" w:hAnsi="Times New Roman" w:cs="Times New Roman"/>
                <w:color w:val="000000" w:themeColor="text1"/>
                <w:szCs w:val="21"/>
              </w:rPr>
              <w:t>%}</w:t>
            </w:r>
          </w:p>
          <w:p w14:paraId="5FCFEB8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p w14:paraId="468BCBEC"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if </w:t>
            </w:r>
            <w:proofErr w:type="spellStart"/>
            <w:r w:rsidRPr="00D335C5">
              <w:rPr>
                <w:rFonts w:ascii="Times New Roman" w:eastAsia="宋体" w:hAnsi="Times New Roman" w:cs="Times New Roman"/>
                <w:color w:val="000000" w:themeColor="text1"/>
                <w:szCs w:val="21"/>
              </w:rPr>
              <w:t>a.evi_sum.evi_split.Diagnostic</w:t>
            </w:r>
            <w:proofErr w:type="spellEnd"/>
            <w:r w:rsidRPr="00D335C5">
              <w:rPr>
                <w:rFonts w:ascii="Times New Roman" w:eastAsia="宋体" w:hAnsi="Times New Roman" w:cs="Times New Roman"/>
                <w:color w:val="000000" w:themeColor="text1"/>
                <w:szCs w:val="21"/>
              </w:rPr>
              <w:t>%}</w:t>
            </w:r>
          </w:p>
          <w:p w14:paraId="7C1AFED0"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for b in </w:t>
            </w:r>
            <w:proofErr w:type="spellStart"/>
            <w:r w:rsidRPr="00D335C5">
              <w:rPr>
                <w:rFonts w:ascii="Times New Roman" w:eastAsia="宋体" w:hAnsi="Times New Roman" w:cs="Times New Roman"/>
                <w:color w:val="000000" w:themeColor="text1"/>
                <w:szCs w:val="21"/>
              </w:rPr>
              <w:t>a.evi_sum.evi_split.Diagnostic</w:t>
            </w:r>
            <w:proofErr w:type="spellEnd"/>
            <w:r w:rsidRPr="00D335C5">
              <w:rPr>
                <w:rFonts w:ascii="Times New Roman" w:eastAsia="宋体" w:hAnsi="Times New Roman" w:cs="Times New Roman"/>
                <w:color w:val="000000" w:themeColor="text1"/>
                <w:szCs w:val="21"/>
              </w:rPr>
              <w:t xml:space="preserve"> %}</w:t>
            </w:r>
          </w:p>
          <w:p w14:paraId="32AE68D9"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w:t>
            </w:r>
            <w:proofErr w:type="spellStart"/>
            <w:r w:rsidRPr="00D335C5">
              <w:rPr>
                <w:rFonts w:ascii="Times New Roman" w:eastAsia="宋体" w:hAnsi="Times New Roman" w:cs="Times New Roman"/>
                <w:color w:val="000000" w:themeColor="text1"/>
                <w:szCs w:val="21"/>
              </w:rPr>
              <w:t>b.evi_interpretation|e</w:t>
            </w:r>
            <w:proofErr w:type="spellEnd"/>
            <w:r w:rsidRPr="00D335C5">
              <w:rPr>
                <w:rFonts w:ascii="Times New Roman" w:eastAsia="宋体" w:hAnsi="Times New Roman" w:cs="Times New Roman"/>
                <w:color w:val="000000" w:themeColor="text1"/>
                <w:szCs w:val="21"/>
              </w:rPr>
              <w:t>}}</w:t>
            </w:r>
          </w:p>
          <w:p w14:paraId="67F92D43" w14:textId="77777777" w:rsidR="00D335C5" w:rsidRPr="00D335C5" w:rsidRDefault="00D335C5" w:rsidP="00D335C5">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 xml:space="preserve">{%p </w:t>
            </w:r>
            <w:proofErr w:type="spellStart"/>
            <w:r w:rsidRPr="00D335C5">
              <w:rPr>
                <w:rFonts w:ascii="Times New Roman" w:eastAsia="宋体" w:hAnsi="Times New Roman" w:cs="Times New Roman"/>
                <w:color w:val="000000" w:themeColor="text1"/>
                <w:szCs w:val="21"/>
              </w:rPr>
              <w:t>endfor</w:t>
            </w:r>
            <w:proofErr w:type="spellEnd"/>
            <w:r w:rsidRPr="00D335C5">
              <w:rPr>
                <w:rFonts w:ascii="Times New Roman" w:eastAsia="宋体" w:hAnsi="Times New Roman" w:cs="Times New Roman"/>
                <w:color w:val="000000" w:themeColor="text1"/>
                <w:szCs w:val="21"/>
              </w:rPr>
              <w:t>%}</w:t>
            </w:r>
          </w:p>
          <w:p w14:paraId="4FFA81A6" w14:textId="4FCA75BD" w:rsidR="00852F65" w:rsidRPr="00D335C5" w:rsidRDefault="00D335C5" w:rsidP="004620BE">
            <w:pPr>
              <w:widowControl/>
              <w:rPr>
                <w:rFonts w:ascii="Times New Roman" w:eastAsia="宋体" w:hAnsi="Times New Roman" w:cs="Times New Roman"/>
                <w:color w:val="000000" w:themeColor="text1"/>
                <w:szCs w:val="21"/>
              </w:rPr>
            </w:pPr>
            <w:r w:rsidRPr="00D335C5">
              <w:rPr>
                <w:rFonts w:ascii="Times New Roman" w:eastAsia="宋体" w:hAnsi="Times New Roman" w:cs="Times New Roman"/>
                <w:color w:val="000000" w:themeColor="text1"/>
                <w:szCs w:val="21"/>
              </w:rPr>
              <w:t>{%p endif%}</w:t>
            </w:r>
          </w:p>
        </w:tc>
      </w:tr>
    </w:tbl>
    <w:p w14:paraId="1E276E11" w14:textId="77777777" w:rsidR="00312898" w:rsidRPr="00312898" w:rsidRDefault="00312898" w:rsidP="00312898">
      <w:pPr>
        <w:spacing w:line="280" w:lineRule="exact"/>
        <w:jc w:val="left"/>
        <w:rPr>
          <w:rFonts w:ascii="宋体" w:eastAsia="宋体" w:hAnsi="宋体" w:cs="宋体"/>
          <w:b/>
          <w:color w:val="000000" w:themeColor="text1"/>
          <w:szCs w:val="21"/>
        </w:rPr>
      </w:pPr>
    </w:p>
    <w:p w14:paraId="69B6325A" w14:textId="77777777" w:rsidR="00312898" w:rsidRPr="00312898" w:rsidRDefault="00312898" w:rsidP="00312898">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 xml:space="preserve">{%p </w:t>
      </w:r>
      <w:proofErr w:type="spellStart"/>
      <w:r w:rsidRPr="00312898">
        <w:rPr>
          <w:rFonts w:ascii="宋体" w:eastAsia="宋体" w:hAnsi="宋体" w:cs="宋体"/>
          <w:b/>
          <w:color w:val="000000" w:themeColor="text1"/>
          <w:szCs w:val="21"/>
        </w:rPr>
        <w:t>endfor</w:t>
      </w:r>
      <w:proofErr w:type="spellEnd"/>
      <w:r w:rsidRPr="00312898">
        <w:rPr>
          <w:rFonts w:ascii="宋体" w:eastAsia="宋体" w:hAnsi="宋体" w:cs="宋体"/>
          <w:b/>
          <w:color w:val="000000" w:themeColor="text1"/>
          <w:szCs w:val="21"/>
        </w:rPr>
        <w:t>%}</w:t>
      </w:r>
    </w:p>
    <w:p w14:paraId="35C61F35" w14:textId="31FFC4CF" w:rsidR="00312898" w:rsidRDefault="00312898" w:rsidP="00915E4E">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{%p else%}</w:t>
      </w:r>
    </w:p>
    <w:tbl>
      <w:tblPr>
        <w:tblStyle w:val="a9"/>
        <w:tblW w:w="9937" w:type="dxa"/>
        <w:tblInd w:w="2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16"/>
        <w:gridCol w:w="8221"/>
      </w:tblGrid>
      <w:tr w:rsidR="00375356" w14:paraId="4667603F"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611ED8C" w14:textId="77777777" w:rsidR="00375356" w:rsidRPr="000825CC" w:rsidRDefault="00375356"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822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8D2B49A" w14:textId="5667EEC2" w:rsidR="00375356" w:rsidRPr="000825CC" w:rsidRDefault="00312898" w:rsidP="002C1F18">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i/>
                <w:iCs/>
                <w:color w:val="000000"/>
                <w:szCs w:val="21"/>
              </w:rPr>
              <w:t>-</w:t>
            </w:r>
          </w:p>
        </w:tc>
      </w:tr>
      <w:tr w:rsidR="00375356" w14:paraId="3F4A53A9"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06E424BC" w14:textId="77777777" w:rsidR="00375356" w:rsidRPr="007C0B47" w:rsidRDefault="00375356" w:rsidP="00375356">
            <w:pPr>
              <w:widowControl/>
              <w:jc w:val="center"/>
              <w:rPr>
                <w:rFonts w:ascii="宋体" w:eastAsia="宋体" w:hAnsi="宋体" w:cs="宋体"/>
                <w:b/>
                <w:bCs/>
                <w:color w:val="000000"/>
                <w:szCs w:val="21"/>
              </w:rPr>
            </w:pPr>
            <w:r>
              <w:rPr>
                <w:rFonts w:ascii="宋体" w:eastAsia="宋体" w:hAnsi="宋体" w:cs="宋体" w:hint="eastAsia"/>
                <w:b/>
                <w:bCs/>
                <w:color w:val="000000"/>
                <w:szCs w:val="21"/>
              </w:rPr>
              <w:t>基因简介</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7961FD96" w14:textId="2FEDD544" w:rsidR="00375356" w:rsidRPr="000825CC" w:rsidRDefault="00312898" w:rsidP="00375356">
            <w:pPr>
              <w:widowControl/>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p>
        </w:tc>
      </w:tr>
      <w:tr w:rsidR="00375356" w14:paraId="60B59C93"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21785117" w14:textId="77777777" w:rsidR="00375356" w:rsidRPr="007C0B47" w:rsidRDefault="00375356" w:rsidP="00375356">
            <w:pPr>
              <w:widowControl/>
              <w:jc w:val="center"/>
              <w:rPr>
                <w:rFonts w:ascii="宋体" w:eastAsia="宋体" w:hAnsi="宋体" w:cs="宋体"/>
                <w:b/>
                <w:bCs/>
                <w:color w:val="000000"/>
                <w:szCs w:val="21"/>
              </w:rPr>
            </w:pPr>
            <w:r>
              <w:rPr>
                <w:rFonts w:ascii="宋体" w:eastAsia="宋体" w:hAnsi="宋体" w:cs="宋体" w:hint="eastAsia"/>
                <w:b/>
                <w:bCs/>
                <w:color w:val="000000"/>
                <w:szCs w:val="21"/>
              </w:rPr>
              <w:t>结果解读</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1FCB98E7" w14:textId="3E692127" w:rsidR="00375356" w:rsidRPr="007C0B47" w:rsidRDefault="00312898" w:rsidP="00375356">
            <w:pPr>
              <w:widowControl/>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p>
        </w:tc>
      </w:tr>
      <w:tr w:rsidR="00375356" w14:paraId="0CCBE465" w14:textId="77777777" w:rsidTr="002C1F18">
        <w:trPr>
          <w:trHeight w:val="298"/>
        </w:trPr>
        <w:tc>
          <w:tcPr>
            <w:tcW w:w="1716" w:type="dxa"/>
            <w:tcBorders>
              <w:top w:val="dotted" w:sz="4" w:space="0" w:color="auto"/>
              <w:left w:val="dotted" w:sz="4" w:space="0" w:color="auto"/>
              <w:bottom w:val="dotted" w:sz="4" w:space="0" w:color="auto"/>
              <w:right w:val="dotted" w:sz="4" w:space="0" w:color="auto"/>
            </w:tcBorders>
            <w:shd w:val="clear" w:color="auto" w:fill="FFFFFF"/>
            <w:vAlign w:val="center"/>
          </w:tcPr>
          <w:p w14:paraId="32449842" w14:textId="77777777" w:rsidR="00375356" w:rsidRPr="007C0B47" w:rsidRDefault="00375356" w:rsidP="002C1F18">
            <w:pPr>
              <w:widowControl/>
              <w:jc w:val="center"/>
              <w:rPr>
                <w:rFonts w:ascii="宋体" w:eastAsia="宋体" w:hAnsi="宋体" w:cs="宋体"/>
                <w:b/>
                <w:bCs/>
                <w:color w:val="000000"/>
                <w:szCs w:val="21"/>
              </w:rPr>
            </w:pPr>
            <w:r>
              <w:rPr>
                <w:rFonts w:ascii="宋体" w:eastAsia="宋体" w:hAnsi="宋体" w:cs="宋体" w:hint="eastAsia"/>
                <w:b/>
                <w:bCs/>
                <w:color w:val="000000"/>
                <w:szCs w:val="21"/>
              </w:rPr>
              <w:t>临床决策参考</w:t>
            </w:r>
          </w:p>
        </w:tc>
        <w:tc>
          <w:tcPr>
            <w:tcW w:w="8221" w:type="dxa"/>
            <w:tcBorders>
              <w:top w:val="dotted" w:sz="4" w:space="0" w:color="auto"/>
              <w:left w:val="dotted" w:sz="4" w:space="0" w:color="auto"/>
              <w:bottom w:val="dotted" w:sz="4" w:space="0" w:color="auto"/>
              <w:right w:val="dotted" w:sz="4" w:space="0" w:color="auto"/>
            </w:tcBorders>
            <w:shd w:val="clear" w:color="auto" w:fill="FFFFFF"/>
            <w:vAlign w:val="center"/>
          </w:tcPr>
          <w:p w14:paraId="3F14674E" w14:textId="766F846D" w:rsidR="00375356" w:rsidRPr="007377EF" w:rsidRDefault="00312898" w:rsidP="007377EF">
            <w:pPr>
              <w:widowControl/>
              <w:rPr>
                <w:rFonts w:ascii="Times New Roman" w:eastAsia="宋体" w:hAnsi="Times New Roman" w:cs="Times New Roman"/>
                <w:szCs w:val="21"/>
              </w:rPr>
            </w:pPr>
            <w:r>
              <w:rPr>
                <w:rFonts w:ascii="Times New Roman" w:eastAsia="宋体" w:hAnsi="Times New Roman" w:cs="Times New Roman" w:hint="eastAsia"/>
                <w:b/>
                <w:bCs/>
                <w:color w:val="808080" w:themeColor="background1" w:themeShade="80"/>
                <w:szCs w:val="21"/>
              </w:rPr>
              <w:t>-</w:t>
            </w:r>
          </w:p>
        </w:tc>
      </w:tr>
    </w:tbl>
    <w:p w14:paraId="1576B98F" w14:textId="77777777" w:rsidR="00312898" w:rsidRPr="00312898" w:rsidRDefault="00312898" w:rsidP="00312898">
      <w:pPr>
        <w:spacing w:line="280" w:lineRule="exact"/>
        <w:jc w:val="left"/>
        <w:rPr>
          <w:rFonts w:ascii="宋体" w:eastAsia="宋体" w:hAnsi="宋体" w:cs="宋体"/>
          <w:b/>
          <w:color w:val="000000" w:themeColor="text1"/>
          <w:szCs w:val="21"/>
        </w:rPr>
      </w:pPr>
    </w:p>
    <w:p w14:paraId="4FE887E0" w14:textId="06B94D23" w:rsidR="007377EF" w:rsidRDefault="00312898" w:rsidP="00312898">
      <w:pPr>
        <w:spacing w:line="280" w:lineRule="exact"/>
        <w:jc w:val="left"/>
        <w:rPr>
          <w:rFonts w:ascii="宋体" w:eastAsia="宋体" w:hAnsi="宋体" w:cs="宋体"/>
          <w:b/>
          <w:color w:val="000000" w:themeColor="text1"/>
          <w:szCs w:val="21"/>
        </w:rPr>
      </w:pPr>
      <w:r w:rsidRPr="00312898">
        <w:rPr>
          <w:rFonts w:ascii="宋体" w:eastAsia="宋体" w:hAnsi="宋体" w:cs="宋体"/>
          <w:b/>
          <w:color w:val="000000" w:themeColor="text1"/>
          <w:szCs w:val="21"/>
        </w:rPr>
        <w:t>{%p endif%}</w:t>
      </w:r>
    </w:p>
    <w:p w14:paraId="1CF88BA5" w14:textId="5173509D" w:rsidR="00375356" w:rsidRPr="007377EF" w:rsidRDefault="007377EF" w:rsidP="00915E4E">
      <w:pPr>
        <w:spacing w:line="280" w:lineRule="exact"/>
        <w:jc w:val="left"/>
        <w:rPr>
          <w:rFonts w:ascii="宋体" w:eastAsia="宋体" w:hAnsi="宋体" w:cs="宋体"/>
          <w:bCs/>
          <w:color w:val="000000" w:themeColor="text1"/>
          <w:sz w:val="20"/>
          <w:szCs w:val="20"/>
        </w:rPr>
      </w:pPr>
      <w:r w:rsidRPr="007377EF">
        <w:rPr>
          <w:rFonts w:ascii="宋体" w:eastAsia="宋体" w:hAnsi="宋体" w:cs="宋体" w:hint="eastAsia"/>
          <w:bCs/>
          <w:color w:val="000000" w:themeColor="text1"/>
          <w:sz w:val="20"/>
          <w:szCs w:val="20"/>
        </w:rPr>
        <w:t>注：本部分仅展示</w:t>
      </w:r>
      <w:r w:rsidRPr="007377EF">
        <w:rPr>
          <w:rFonts w:ascii="Times New Roman" w:eastAsia="宋体" w:hAnsi="Times New Roman" w:cs="Times New Roman"/>
          <w:bCs/>
          <w:color w:val="000000" w:themeColor="text1"/>
          <w:sz w:val="20"/>
          <w:szCs w:val="20"/>
        </w:rPr>
        <w:t>I-II</w:t>
      </w:r>
      <w:r w:rsidRPr="007377EF">
        <w:rPr>
          <w:rFonts w:ascii="宋体" w:eastAsia="宋体" w:hAnsi="宋体" w:cs="宋体"/>
          <w:bCs/>
          <w:color w:val="000000" w:themeColor="text1"/>
          <w:sz w:val="20"/>
          <w:szCs w:val="20"/>
        </w:rPr>
        <w:t>类变异的详细解读。</w:t>
      </w:r>
    </w:p>
    <w:p w14:paraId="6134A260" w14:textId="0159090F" w:rsidR="006448A5" w:rsidRDefault="00E95AE8" w:rsidP="00E95AE8">
      <w:pPr>
        <w:widowControl/>
        <w:jc w:val="left"/>
        <w:rPr>
          <w:rFonts w:ascii="宋体" w:eastAsia="宋体" w:hAnsi="宋体" w:cs="宋体"/>
          <w:b/>
          <w:color w:val="000000" w:themeColor="text1"/>
          <w:szCs w:val="21"/>
        </w:rPr>
      </w:pPr>
      <w:r>
        <w:rPr>
          <w:rFonts w:ascii="宋体" w:eastAsia="宋体" w:hAnsi="宋体" w:cs="宋体"/>
          <w:b/>
          <w:color w:val="000000" w:themeColor="text1"/>
          <w:szCs w:val="21"/>
        </w:rPr>
        <w:br w:type="page"/>
      </w:r>
    </w:p>
    <w:p w14:paraId="3DBC51AE" w14:textId="7942965F" w:rsidR="005602C4" w:rsidRPr="00A71C67" w:rsidRDefault="005602C4" w:rsidP="00A71C67">
      <w:pPr>
        <w:pStyle w:val="af1"/>
        <w:numPr>
          <w:ilvl w:val="0"/>
          <w:numId w:val="9"/>
        </w:numPr>
        <w:spacing w:line="360" w:lineRule="auto"/>
        <w:ind w:left="0"/>
        <w:jc w:val="both"/>
        <w:rPr>
          <w:rFonts w:ascii="Times New Roman" w:hAnsi="Times New Roman" w:cs="Times New Roman"/>
          <w:b/>
          <w:sz w:val="21"/>
          <w:szCs w:val="21"/>
          <w:lang w:eastAsia="zh-CN"/>
        </w:rPr>
      </w:pPr>
      <w:r w:rsidRPr="00A71C67">
        <w:rPr>
          <w:rFonts w:ascii="Times New Roman" w:hAnsi="Times New Roman" w:cs="Times New Roman"/>
          <w:b/>
          <w:sz w:val="21"/>
          <w:szCs w:val="21"/>
          <w:lang w:eastAsia="zh-CN"/>
        </w:rPr>
        <w:lastRenderedPageBreak/>
        <w:t>样本质控</w:t>
      </w:r>
      <w:r w:rsidRPr="00A71C67">
        <w:rPr>
          <w:rFonts w:ascii="Times New Roman" w:hAnsi="Times New Roman" w:cs="Times New Roman" w:hint="eastAsia"/>
          <w:b/>
          <w:sz w:val="21"/>
          <w:szCs w:val="21"/>
          <w:lang w:eastAsia="zh-CN"/>
        </w:rPr>
        <w:t>情况</w:t>
      </w:r>
    </w:p>
    <w:p w14:paraId="7C965F97" w14:textId="77777777" w:rsidR="005602C4" w:rsidRPr="007C0B47" w:rsidRDefault="005602C4" w:rsidP="005602C4">
      <w:pPr>
        <w:widowControl/>
        <w:jc w:val="left"/>
        <w:rPr>
          <w:rFonts w:ascii="宋体" w:eastAsia="宋体" w:hAnsi="宋体" w:cs="宋体"/>
          <w:b/>
          <w:bCs/>
          <w:sz w:val="24"/>
          <w:szCs w:val="24"/>
        </w:rPr>
      </w:pP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38"/>
        <w:gridCol w:w="3827"/>
        <w:gridCol w:w="1985"/>
        <w:gridCol w:w="2229"/>
      </w:tblGrid>
      <w:tr w:rsidR="005602C4" w:rsidRPr="0005461B" w14:paraId="3FED4FC4" w14:textId="77777777" w:rsidTr="0005461B">
        <w:trPr>
          <w:trHeight w:val="90"/>
          <w:jc w:val="center"/>
        </w:trPr>
        <w:tc>
          <w:tcPr>
            <w:tcW w:w="5665"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2FDE2CD3"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质量评估内容</w:t>
            </w:r>
          </w:p>
        </w:tc>
        <w:tc>
          <w:tcPr>
            <w:tcW w:w="1985"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96A75FD"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实际结果</w:t>
            </w:r>
          </w:p>
        </w:tc>
        <w:tc>
          <w:tcPr>
            <w:tcW w:w="2229"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43D54DD" w14:textId="77777777" w:rsidR="005602C4" w:rsidRPr="0005461B" w:rsidRDefault="005602C4"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质控标准</w:t>
            </w:r>
          </w:p>
        </w:tc>
      </w:tr>
      <w:tr w:rsidR="005602C4" w:rsidRPr="0005461B" w14:paraId="04A4A605" w14:textId="77777777" w:rsidTr="0005461B">
        <w:trPr>
          <w:trHeight w:val="90"/>
          <w:jc w:val="center"/>
        </w:trPr>
        <w:tc>
          <w:tcPr>
            <w:tcW w:w="1838" w:type="dxa"/>
            <w:tcBorders>
              <w:top w:val="dotted" w:sz="4" w:space="0" w:color="auto"/>
              <w:left w:val="dotted" w:sz="4" w:space="0" w:color="auto"/>
              <w:bottom w:val="dotted" w:sz="4" w:space="0" w:color="auto"/>
              <w:right w:val="dotted" w:sz="4" w:space="0" w:color="auto"/>
            </w:tcBorders>
            <w:shd w:val="clear" w:color="auto" w:fill="FFFFFF"/>
            <w:vAlign w:val="center"/>
          </w:tcPr>
          <w:p w14:paraId="0E19F5DC" w14:textId="1B46FF45" w:rsidR="005602C4" w:rsidRPr="0005461B" w:rsidRDefault="003A709C"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病理评估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14F9C2BB" w14:textId="559F1CAB" w:rsidR="005602C4" w:rsidRPr="0005461B" w:rsidRDefault="005602C4"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color w:val="000000"/>
                <w:szCs w:val="21"/>
              </w:rPr>
              <w:t>肿瘤细胞含量</w:t>
            </w:r>
            <w:r w:rsidR="00C322FF" w:rsidRPr="0005461B">
              <w:rPr>
                <w:rFonts w:ascii="Times New Roman" w:eastAsia="宋体" w:hAnsi="Times New Roman" w:cs="Times New Roman" w:hint="eastAsia"/>
                <w:color w:val="000000"/>
                <w:szCs w:val="21"/>
                <w:vertAlign w:val="superscript"/>
              </w:rPr>
              <w:t>1</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5220D99A"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{%p if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w:t>
            </w:r>
            <w:proofErr w:type="spellEnd"/>
            <w:r w:rsidRPr="00803669">
              <w:rPr>
                <w:rFonts w:ascii="Times New Roman" w:eastAsia="宋体" w:hAnsi="Times New Roman" w:cs="宋体"/>
                <w:color w:val="000000"/>
                <w:szCs w:val="21"/>
              </w:rPr>
              <w:t>”]|</w:t>
            </w:r>
            <w:proofErr w:type="spellStart"/>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5148C0D6"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w:t>
            </w:r>
            <w:proofErr w:type="spellEnd"/>
            <w:r w:rsidRPr="00803669">
              <w:rPr>
                <w:rFonts w:ascii="Times New Roman" w:eastAsia="宋体" w:hAnsi="Times New Roman" w:cs="宋体"/>
                <w:color w:val="000000"/>
                <w:szCs w:val="21"/>
              </w:rPr>
              <w:t>”]|</w:t>
            </w:r>
            <w:proofErr w:type="spellStart"/>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6F1AAE0D"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{%p endif%}</w:t>
            </w:r>
          </w:p>
          <w:p w14:paraId="6D942088"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{%p if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tumor_content_macrodissection_performed</w:t>
            </w:r>
            <w:proofErr w:type="spellEnd"/>
            <w:r w:rsidRPr="00803669">
              <w:rPr>
                <w:rFonts w:ascii="Times New Roman" w:eastAsia="宋体" w:hAnsi="Times New Roman" w:cs="宋体"/>
                <w:color w:val="000000"/>
                <w:szCs w:val="21"/>
              </w:rPr>
              <w:t>”]|</w:t>
            </w:r>
            <w:proofErr w:type="spellStart"/>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66B0EC54"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hint="eastAsia"/>
                <w:color w:val="000000"/>
                <w:szCs w:val="21"/>
              </w:rPr>
              <w:t>富集检测：</w:t>
            </w:r>
            <w:r w:rsidRPr="00803669">
              <w:rPr>
                <w:rFonts w:ascii="Times New Roman" w:eastAsia="宋体" w:hAnsi="Times New Roman" w:cs="宋体"/>
                <w:color w:val="000000"/>
                <w:szCs w:val="21"/>
              </w:rPr>
              <w:t xml:space="preserve">{{[sample,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tumor_content_macrodissection_performed</w:t>
            </w:r>
            <w:proofErr w:type="spellEnd"/>
            <w:r w:rsidRPr="00803669">
              <w:rPr>
                <w:rFonts w:ascii="Times New Roman" w:eastAsia="宋体" w:hAnsi="Times New Roman" w:cs="宋体"/>
                <w:color w:val="000000"/>
                <w:szCs w:val="21"/>
              </w:rPr>
              <w:t>”]|</w:t>
            </w:r>
            <w:proofErr w:type="spellStart"/>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2C673426"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{%p endif%}</w:t>
            </w:r>
          </w:p>
          <w:p w14:paraId="0E486349"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 xml:space="preserve">{%p if not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w:t>
            </w:r>
            <w:proofErr w:type="spellEnd"/>
            <w:r w:rsidRPr="00803669">
              <w:rPr>
                <w:rFonts w:ascii="Times New Roman" w:eastAsia="宋体" w:hAnsi="Times New Roman" w:cs="宋体"/>
                <w:color w:val="000000"/>
                <w:szCs w:val="21"/>
              </w:rPr>
              <w:t>”]|</w:t>
            </w:r>
            <w:proofErr w:type="spellStart"/>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 xml:space="preserve"> and not [sample, </w:t>
            </w:r>
            <w:proofErr w:type="spellStart"/>
            <w:r w:rsidRPr="00803669">
              <w:rPr>
                <w:rFonts w:ascii="Times New Roman" w:eastAsia="宋体" w:hAnsi="Times New Roman" w:cs="宋体"/>
                <w:color w:val="000000"/>
                <w:szCs w:val="21"/>
              </w:rPr>
              <w:t>lib_quality_control</w:t>
            </w:r>
            <w:proofErr w:type="spellEnd"/>
            <w:r w:rsidRPr="00803669">
              <w:rPr>
                <w:rFonts w:ascii="Times New Roman" w:eastAsia="宋体" w:hAnsi="Times New Roman" w:cs="宋体"/>
                <w:color w:val="000000"/>
                <w:szCs w:val="21"/>
              </w:rPr>
              <w:t>, “</w:t>
            </w:r>
            <w:proofErr w:type="spellStart"/>
            <w:r w:rsidRPr="00803669">
              <w:rPr>
                <w:rFonts w:ascii="Times New Roman" w:eastAsia="宋体" w:hAnsi="Times New Roman" w:cs="宋体"/>
                <w:color w:val="000000"/>
                <w:szCs w:val="21"/>
              </w:rPr>
              <w:t>tumor_content_macrodissection_performed</w:t>
            </w:r>
            <w:proofErr w:type="spellEnd"/>
            <w:r w:rsidRPr="00803669">
              <w:rPr>
                <w:rFonts w:ascii="Times New Roman" w:eastAsia="宋体" w:hAnsi="Times New Roman" w:cs="宋体"/>
                <w:color w:val="000000"/>
                <w:szCs w:val="21"/>
              </w:rPr>
              <w:t>”]|</w:t>
            </w:r>
            <w:proofErr w:type="spellStart"/>
            <w:r w:rsidRPr="00803669">
              <w:rPr>
                <w:rFonts w:ascii="Times New Roman" w:eastAsia="宋体" w:hAnsi="Times New Roman" w:cs="宋体"/>
                <w:color w:val="000000"/>
                <w:szCs w:val="21"/>
              </w:rPr>
              <w:t>get_tumor_content</w:t>
            </w:r>
            <w:proofErr w:type="spellEnd"/>
            <w:r w:rsidRPr="00803669">
              <w:rPr>
                <w:rFonts w:ascii="Times New Roman" w:eastAsia="宋体" w:hAnsi="Times New Roman" w:cs="宋体"/>
                <w:color w:val="000000"/>
                <w:szCs w:val="21"/>
              </w:rPr>
              <w:t>%}</w:t>
            </w:r>
          </w:p>
          <w:p w14:paraId="0A1593F5" w14:textId="77777777" w:rsidR="00803669" w:rsidRPr="00803669"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w:t>
            </w:r>
          </w:p>
          <w:p w14:paraId="4CB03030" w14:textId="78D9C676" w:rsidR="005602C4" w:rsidRPr="0005461B" w:rsidRDefault="00803669" w:rsidP="00803669">
            <w:pPr>
              <w:jc w:val="center"/>
              <w:rPr>
                <w:rFonts w:ascii="Times New Roman" w:eastAsia="宋体" w:hAnsi="Times New Roman" w:cs="宋体"/>
                <w:color w:val="000000"/>
                <w:szCs w:val="21"/>
              </w:rPr>
            </w:pPr>
            <w:r w:rsidRPr="00803669">
              <w:rPr>
                <w:rFonts w:ascii="Times New Roman" w:eastAsia="宋体" w:hAnsi="Times New Roman" w:cs="宋体"/>
                <w:color w:val="000000"/>
                <w:szCs w:val="21"/>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E357A61" w14:textId="77777777" w:rsidR="005602C4" w:rsidRPr="0005461B" w:rsidRDefault="005602C4" w:rsidP="00744AE5">
            <w:pPr>
              <w:pStyle w:val="Default"/>
              <w:jc w:val="center"/>
              <w:rPr>
                <w:rFonts w:ascii="Times New Roman" w:cs="Times New Roman"/>
                <w:sz w:val="21"/>
                <w:szCs w:val="21"/>
              </w:rPr>
            </w:pPr>
            <w:r w:rsidRPr="0005461B">
              <w:rPr>
                <w:rFonts w:ascii="Times New Roman" w:cs="Times New Roman"/>
                <w:kern w:val="2"/>
                <w:sz w:val="21"/>
                <w:szCs w:val="21"/>
              </w:rPr>
              <w:t>≥30%</w:t>
            </w:r>
          </w:p>
        </w:tc>
      </w:tr>
      <w:tr w:rsidR="003A709C" w:rsidRPr="0005461B" w14:paraId="6E22A032" w14:textId="77777777" w:rsidTr="0005461B">
        <w:trPr>
          <w:trHeight w:val="90"/>
          <w:jc w:val="center"/>
        </w:trPr>
        <w:tc>
          <w:tcPr>
            <w:tcW w:w="1838" w:type="dxa"/>
            <w:vMerge w:val="restart"/>
            <w:tcBorders>
              <w:top w:val="dotted" w:sz="4" w:space="0" w:color="auto"/>
              <w:left w:val="dotted" w:sz="4" w:space="0" w:color="auto"/>
              <w:right w:val="dotted" w:sz="4" w:space="0" w:color="auto"/>
            </w:tcBorders>
            <w:shd w:val="clear" w:color="auto" w:fill="FFFFFF"/>
            <w:vAlign w:val="center"/>
          </w:tcPr>
          <w:p w14:paraId="3B81CBEF" w14:textId="414B15B7" w:rsidR="003A709C" w:rsidRPr="0005461B" w:rsidRDefault="003A709C"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D</w:t>
            </w:r>
            <w:r w:rsidRPr="0005461B">
              <w:rPr>
                <w:rFonts w:ascii="Times New Roman" w:eastAsia="宋体" w:hAnsi="Times New Roman" w:cs="宋体"/>
                <w:b/>
                <w:color w:val="000000"/>
                <w:szCs w:val="21"/>
              </w:rPr>
              <w:t>NA</w:t>
            </w:r>
            <w:r w:rsidRPr="0005461B">
              <w:rPr>
                <w:rFonts w:ascii="Times New Roman" w:eastAsia="宋体" w:hAnsi="Times New Roman" w:cs="宋体" w:hint="eastAsia"/>
                <w:b/>
                <w:color w:val="000000"/>
                <w:szCs w:val="21"/>
              </w:rPr>
              <w:t>质量评估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7D79598D" w14:textId="541BA369" w:rsidR="003A709C" w:rsidRPr="0005461B" w:rsidRDefault="003A709C"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color w:val="000000"/>
                <w:szCs w:val="21"/>
              </w:rPr>
              <w:t>DNA</w:t>
            </w:r>
            <w:r w:rsidRPr="0005461B">
              <w:rPr>
                <w:rFonts w:ascii="Times New Roman" w:eastAsia="宋体" w:hAnsi="Times New Roman" w:cs="Times New Roman" w:hint="eastAsia"/>
                <w:color w:val="000000"/>
                <w:szCs w:val="21"/>
              </w:rPr>
              <w:t>总量</w:t>
            </w:r>
            <w:r w:rsidR="00C322FF" w:rsidRPr="0005461B">
              <w:rPr>
                <w:rFonts w:ascii="Times New Roman" w:eastAsia="宋体" w:hAnsi="Times New Roman" w:cs="Times New Roman" w:hint="eastAsia"/>
                <w:color w:val="000000"/>
                <w:szCs w:val="21"/>
                <w:vertAlign w:val="superscript"/>
              </w:rPr>
              <w:t>2</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336D6C3C" w14:textId="424DC029" w:rsidR="003A709C" w:rsidRPr="0005461B" w:rsidRDefault="00283B51" w:rsidP="00744AE5">
            <w:pPr>
              <w:jc w:val="center"/>
              <w:rPr>
                <w:rFonts w:ascii="Times New Roman" w:eastAsia="宋体" w:hAnsi="Times New Roman" w:cs="宋体"/>
                <w:color w:val="000000"/>
                <w:szCs w:val="21"/>
              </w:rPr>
            </w:pPr>
            <w:r w:rsidRPr="00283B51">
              <w:rPr>
                <w:rFonts w:ascii="Times New Roman" w:eastAsia="宋体" w:hAnsi="Times New Roman" w:cs="宋体"/>
                <w:color w:val="000000"/>
                <w:szCs w:val="21"/>
              </w:rPr>
              <w:t xml:space="preserve">{%if </w:t>
            </w:r>
            <w:proofErr w:type="spellStart"/>
            <w:r w:rsidRPr="00283B51">
              <w:rPr>
                <w:rFonts w:ascii="Times New Roman" w:eastAsia="宋体" w:hAnsi="Times New Roman" w:cs="宋体"/>
                <w:color w:val="000000"/>
                <w:szCs w:val="21"/>
              </w:rPr>
              <w:t>lib_quality_control</w:t>
            </w:r>
            <w:proofErr w:type="spellEnd"/>
            <w:r w:rsidRPr="00283B51">
              <w:rPr>
                <w:rFonts w:ascii="Times New Roman" w:eastAsia="宋体" w:hAnsi="Times New Roman" w:cs="宋体"/>
                <w:color w:val="000000"/>
                <w:szCs w:val="21"/>
              </w:rPr>
              <w:t xml:space="preserve"> and </w:t>
            </w:r>
            <w:proofErr w:type="spellStart"/>
            <w:r w:rsidRPr="00283B51">
              <w:rPr>
                <w:rFonts w:ascii="Times New Roman" w:eastAsia="宋体" w:hAnsi="Times New Roman" w:cs="宋体"/>
                <w:color w:val="000000"/>
                <w:szCs w:val="21"/>
              </w:rPr>
              <w:t>lib_quality_control.lib_dna_qc</w:t>
            </w:r>
            <w:proofErr w:type="spellEnd"/>
            <w:r w:rsidRPr="00283B51">
              <w:rPr>
                <w:rFonts w:ascii="Times New Roman" w:eastAsia="宋体" w:hAnsi="Times New Roman" w:cs="宋体"/>
                <w:color w:val="000000"/>
                <w:szCs w:val="21"/>
              </w:rPr>
              <w:t xml:space="preserve"> and lib_quality_control.l</w:t>
            </w:r>
            <w:r w:rsidRPr="00283B51">
              <w:rPr>
                <w:rFonts w:ascii="Times New Roman" w:eastAsia="宋体" w:hAnsi="Times New Roman" w:cs="宋体"/>
                <w:color w:val="000000"/>
                <w:szCs w:val="21"/>
              </w:rPr>
              <w:lastRenderedPageBreak/>
              <w:t>ib_dna_qc.dna_qty%}{{lib_quality_control.lib_dna_qc.dna_qty|replace(“.00”,””)}}{%else%}{%endif%}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07DE16F0" w14:textId="00D5ACD1" w:rsidR="003A709C" w:rsidRPr="0005461B" w:rsidRDefault="003A709C" w:rsidP="00744AE5">
            <w:pPr>
              <w:pStyle w:val="Default"/>
              <w:jc w:val="center"/>
              <w:rPr>
                <w:rFonts w:ascii="Times New Roman" w:cs="Times New Roman"/>
                <w:kern w:val="2"/>
                <w:sz w:val="21"/>
                <w:szCs w:val="21"/>
              </w:rPr>
            </w:pPr>
            <w:r w:rsidRPr="0005461B">
              <w:rPr>
                <w:rFonts w:ascii="Times New Roman" w:cs="Times New Roman"/>
                <w:kern w:val="2"/>
                <w:sz w:val="21"/>
                <w:szCs w:val="21"/>
              </w:rPr>
              <w:lastRenderedPageBreak/>
              <w:t>≥</w:t>
            </w:r>
            <w:r w:rsidR="007F714F" w:rsidRPr="0005461B">
              <w:rPr>
                <w:rFonts w:ascii="Times New Roman" w:cs="Times New Roman"/>
                <w:kern w:val="2"/>
                <w:sz w:val="21"/>
                <w:szCs w:val="21"/>
              </w:rPr>
              <w:t>5</w:t>
            </w:r>
            <w:r w:rsidRPr="0005461B">
              <w:rPr>
                <w:rFonts w:ascii="Times New Roman" w:cs="Times New Roman"/>
                <w:kern w:val="2"/>
                <w:sz w:val="21"/>
                <w:szCs w:val="21"/>
              </w:rPr>
              <w:t>0 ng</w:t>
            </w:r>
          </w:p>
        </w:tc>
      </w:tr>
      <w:tr w:rsidR="003A709C" w:rsidRPr="0005461B" w14:paraId="66EC4778" w14:textId="77777777" w:rsidTr="0005461B">
        <w:trPr>
          <w:trHeight w:val="90"/>
          <w:jc w:val="center"/>
        </w:trPr>
        <w:tc>
          <w:tcPr>
            <w:tcW w:w="1838" w:type="dxa"/>
            <w:vMerge/>
            <w:tcBorders>
              <w:left w:val="dotted" w:sz="4" w:space="0" w:color="auto"/>
              <w:bottom w:val="dotted" w:sz="4" w:space="0" w:color="auto"/>
              <w:right w:val="dotted" w:sz="4" w:space="0" w:color="auto"/>
            </w:tcBorders>
            <w:shd w:val="clear" w:color="auto" w:fill="FFFFFF"/>
            <w:vAlign w:val="center"/>
          </w:tcPr>
          <w:p w14:paraId="7EDBB8CB" w14:textId="77777777" w:rsidR="003A709C" w:rsidRPr="0005461B" w:rsidRDefault="003A709C" w:rsidP="00744AE5">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E4D3483" w14:textId="4358E470" w:rsidR="003A709C" w:rsidRPr="0005461B" w:rsidRDefault="003A709C" w:rsidP="00744AE5">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文库浓度</w:t>
            </w:r>
            <w:r w:rsidR="00C322FF" w:rsidRPr="0005461B">
              <w:rPr>
                <w:rFonts w:ascii="Times New Roman" w:eastAsia="宋体" w:hAnsi="Times New Roman" w:cs="Times New Roman" w:hint="eastAsia"/>
                <w:color w:val="000000"/>
                <w:szCs w:val="21"/>
                <w:vertAlign w:val="superscript"/>
              </w:rPr>
              <w:t>3</w:t>
            </w:r>
          </w:p>
        </w:tc>
        <w:tc>
          <w:tcPr>
            <w:tcW w:w="1985" w:type="dxa"/>
            <w:tcBorders>
              <w:top w:val="dotted" w:sz="4" w:space="0" w:color="auto"/>
              <w:left w:val="dotted" w:sz="4" w:space="0" w:color="auto"/>
              <w:bottom w:val="dotted" w:sz="4" w:space="0" w:color="auto"/>
              <w:right w:val="dotted" w:sz="4" w:space="0" w:color="auto"/>
            </w:tcBorders>
            <w:shd w:val="clear" w:color="auto" w:fill="FFFFFF"/>
            <w:vAlign w:val="center"/>
          </w:tcPr>
          <w:p w14:paraId="02E46DAB" w14:textId="03DA521A" w:rsidR="003A709C" w:rsidRPr="0005461B" w:rsidRDefault="00283B51" w:rsidP="00744AE5">
            <w:pPr>
              <w:jc w:val="center"/>
              <w:rPr>
                <w:rFonts w:ascii="Times New Roman" w:eastAsia="宋体" w:hAnsi="Times New Roman" w:cs="宋体"/>
                <w:color w:val="000000"/>
                <w:szCs w:val="21"/>
              </w:rPr>
            </w:pPr>
            <w:r w:rsidRPr="00283B51">
              <w:rPr>
                <w:rFonts w:ascii="Times New Roman" w:eastAsia="宋体" w:hAnsi="Times New Roman" w:cs="宋体"/>
                <w:color w:val="000000"/>
                <w:szCs w:val="21"/>
              </w:rPr>
              <w:t xml:space="preserve">{%if </w:t>
            </w:r>
            <w:proofErr w:type="spellStart"/>
            <w:r w:rsidRPr="00283B51">
              <w:rPr>
                <w:rFonts w:ascii="Times New Roman" w:eastAsia="宋体" w:hAnsi="Times New Roman" w:cs="宋体"/>
                <w:color w:val="000000"/>
                <w:szCs w:val="21"/>
              </w:rPr>
              <w:t>lib_quality_control</w:t>
            </w:r>
            <w:proofErr w:type="spellEnd"/>
            <w:r w:rsidRPr="00283B51">
              <w:rPr>
                <w:rFonts w:ascii="Times New Roman" w:eastAsia="宋体" w:hAnsi="Times New Roman" w:cs="宋体"/>
                <w:color w:val="000000"/>
                <w:szCs w:val="21"/>
              </w:rPr>
              <w:t xml:space="preserve"> and </w:t>
            </w:r>
            <w:proofErr w:type="spellStart"/>
            <w:r w:rsidRPr="00283B51">
              <w:rPr>
                <w:rFonts w:ascii="Times New Roman" w:eastAsia="宋体" w:hAnsi="Times New Roman" w:cs="宋体"/>
                <w:color w:val="000000"/>
                <w:szCs w:val="21"/>
              </w:rPr>
              <w:t>lib_quality_control.lib_dna_qc</w:t>
            </w:r>
            <w:proofErr w:type="spellEnd"/>
            <w:r w:rsidRPr="00283B51">
              <w:rPr>
                <w:rFonts w:ascii="Times New Roman" w:eastAsia="宋体" w:hAnsi="Times New Roman" w:cs="宋体"/>
                <w:color w:val="000000"/>
                <w:szCs w:val="21"/>
              </w:rPr>
              <w:t xml:space="preserve"> and lib_quality_control.lib_dna_qc.library_concn%}{{lib_quality_control.lib_dna_qc.library_concn|replace(“.00”,””)}}{%else%}{%endif%}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04FF810" w14:textId="79966C89" w:rsidR="003A709C" w:rsidRPr="0005461B" w:rsidRDefault="007F714F" w:rsidP="00744AE5">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20 ng/</w:t>
            </w:r>
            <w:proofErr w:type="spellStart"/>
            <w:r w:rsidRPr="0005461B">
              <w:rPr>
                <w:rFonts w:ascii="Times New Roman" w:cs="Times New Roman"/>
                <w:kern w:val="2"/>
                <w:sz w:val="21"/>
                <w:szCs w:val="21"/>
              </w:rPr>
              <w:t>μL</w:t>
            </w:r>
            <w:proofErr w:type="spellEnd"/>
          </w:p>
        </w:tc>
      </w:tr>
      <w:tr w:rsidR="003A709C" w:rsidRPr="0005461B" w14:paraId="2303BA2A" w14:textId="77777777" w:rsidTr="0005461B">
        <w:trPr>
          <w:trHeight w:val="315"/>
          <w:jc w:val="center"/>
        </w:trPr>
        <w:tc>
          <w:tcPr>
            <w:tcW w:w="1838" w:type="dxa"/>
            <w:vMerge w:val="restart"/>
            <w:tcBorders>
              <w:top w:val="dotted" w:sz="4" w:space="0" w:color="auto"/>
              <w:left w:val="dotted" w:sz="4" w:space="0" w:color="auto"/>
              <w:bottom w:val="dotted" w:sz="4" w:space="0" w:color="auto"/>
              <w:right w:val="dotted" w:sz="4" w:space="0" w:color="auto"/>
            </w:tcBorders>
            <w:shd w:val="clear" w:color="auto" w:fill="FFFFFF"/>
            <w:vAlign w:val="center"/>
          </w:tcPr>
          <w:p w14:paraId="4168820B" w14:textId="77777777" w:rsidR="003A709C" w:rsidRPr="0005461B" w:rsidRDefault="003A709C" w:rsidP="003A709C">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测序质量评估</w:t>
            </w: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6151BEC7" w14:textId="0C4EAA2C" w:rsidR="003A709C" w:rsidRPr="0005461B" w:rsidRDefault="003A709C" w:rsidP="003A709C">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Q30</w:t>
            </w:r>
            <w:r w:rsidRPr="0005461B">
              <w:rPr>
                <w:rFonts w:ascii="Times New Roman" w:eastAsia="宋体" w:hAnsi="Times New Roman" w:cs="Times New Roman" w:hint="eastAsia"/>
                <w:color w:val="000000"/>
                <w:szCs w:val="21"/>
                <w:vertAlign w:val="superscript"/>
              </w:rPr>
              <w:t xml:space="preserve"> </w:t>
            </w:r>
            <w:r w:rsidRPr="0005461B">
              <w:rPr>
                <w:rFonts w:ascii="Times New Roman" w:eastAsia="宋体" w:hAnsi="Times New Roman" w:cs="Times New Roman"/>
                <w:color w:val="000000"/>
                <w:szCs w:val="21"/>
                <w:vertAlign w:val="superscript"/>
              </w:rPr>
              <w:t>4</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2E0C92BF"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if</w:t>
            </w:r>
            <w:r w:rsidRPr="00C80377">
              <w:rPr>
                <w:rFonts w:ascii="Times New Roman" w:eastAsia="宋体" w:hAnsi="Times New Roman" w:cs="Times New Roman"/>
                <w:color w:val="000000"/>
                <w:szCs w:val="21"/>
              </w:rPr>
              <w:t xml:space="preserve">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33667E5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{{qc.dna_data_qc.cds.cleandata_q30}}</w:t>
            </w:r>
          </w:p>
          <w:p w14:paraId="7E0A422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6A988484"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{{qc.dna_data_qc.cleandata_q30}}</w:t>
            </w:r>
          </w:p>
          <w:p w14:paraId="1810CFE2" w14:textId="7820BE8D" w:rsidR="003A709C"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tcPr>
          <w:p w14:paraId="5803C0AE" w14:textId="77777777" w:rsidR="003A709C" w:rsidRPr="0005461B" w:rsidRDefault="003A709C" w:rsidP="003A709C">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kern w:val="2"/>
                <w:sz w:val="21"/>
                <w:szCs w:val="21"/>
              </w:rPr>
              <w:t>75%</w:t>
            </w:r>
          </w:p>
        </w:tc>
      </w:tr>
      <w:tr w:rsidR="001C160F" w:rsidRPr="0005461B" w14:paraId="649672AA"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6109A6C3"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A4F67F2" w14:textId="40E30F8F"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BRCA</w:t>
            </w:r>
            <w:r w:rsidRPr="0005461B">
              <w:rPr>
                <w:rFonts w:ascii="Times New Roman" w:eastAsia="宋体" w:hAnsi="Times New Roman" w:cs="Times New Roman" w:hint="eastAsia"/>
                <w:color w:val="000000"/>
                <w:szCs w:val="21"/>
              </w:rPr>
              <w:t>区域覆盖度</w:t>
            </w:r>
            <w:r w:rsidRPr="0005461B">
              <w:rPr>
                <w:rFonts w:ascii="Times New Roman" w:eastAsia="宋体" w:hAnsi="Times New Roman" w:cs="Times New Roman"/>
                <w:color w:val="000000"/>
                <w:szCs w:val="21"/>
                <w:vertAlign w:val="superscript"/>
              </w:rPr>
              <w:t>5</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46A9429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666D03B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qc.dna_data_qc.cds.brca_cover_ratio</w:t>
            </w:r>
            <w:proofErr w:type="spellEnd"/>
            <w:r w:rsidRPr="00C80377">
              <w:rPr>
                <w:rFonts w:ascii="Times New Roman" w:eastAsia="宋体" w:hAnsi="Times New Roman" w:cs="Times New Roman"/>
                <w:color w:val="000000"/>
                <w:szCs w:val="21"/>
              </w:rPr>
              <w:t>}}</w:t>
            </w:r>
          </w:p>
          <w:p w14:paraId="7F350B7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310537E9"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qc.dna_data_qc.brca_cover_ratio</w:t>
            </w:r>
            <w:proofErr w:type="spellEnd"/>
            <w:r w:rsidRPr="00C80377">
              <w:rPr>
                <w:rFonts w:ascii="Times New Roman" w:eastAsia="宋体" w:hAnsi="Times New Roman" w:cs="Times New Roman"/>
                <w:color w:val="000000"/>
                <w:szCs w:val="21"/>
              </w:rPr>
              <w:t>}}</w:t>
            </w:r>
          </w:p>
          <w:p w14:paraId="63539856" w14:textId="303EA64F"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9080AE3" w14:textId="7636600F"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95%</w:t>
            </w:r>
          </w:p>
        </w:tc>
      </w:tr>
      <w:tr w:rsidR="001C160F" w:rsidRPr="0005461B" w14:paraId="7B80DE48"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7AB9D98B"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6DB9804" w14:textId="61D8B5EB"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CDS</w:t>
            </w:r>
            <w:r w:rsidRPr="0005461B">
              <w:rPr>
                <w:rFonts w:ascii="Times New Roman" w:eastAsia="宋体" w:hAnsi="Times New Roman" w:cs="Times New Roman" w:hint="eastAsia"/>
                <w:color w:val="000000"/>
                <w:szCs w:val="21"/>
              </w:rPr>
              <w:t>区域覆盖度</w:t>
            </w:r>
            <w:r w:rsidRPr="0005461B">
              <w:rPr>
                <w:rFonts w:ascii="Times New Roman" w:eastAsia="宋体" w:hAnsi="Times New Roman" w:cs="Times New Roman"/>
                <w:color w:val="000000"/>
                <w:szCs w:val="21"/>
                <w:vertAlign w:val="superscript"/>
              </w:rPr>
              <w:t>6</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560CA92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3EC198AE"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qc.dna_data_qc.cds.cover_ratio</w:t>
            </w:r>
            <w:proofErr w:type="spellEnd"/>
            <w:r w:rsidRPr="00C80377">
              <w:rPr>
                <w:rFonts w:ascii="Times New Roman" w:eastAsia="宋体" w:hAnsi="Times New Roman" w:cs="Times New Roman"/>
                <w:color w:val="000000"/>
                <w:szCs w:val="21"/>
              </w:rPr>
              <w:t>}}</w:t>
            </w:r>
          </w:p>
          <w:p w14:paraId="240B1372"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57F5B3C9"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qc.dna_data_qc.cover_ratio</w:t>
            </w:r>
            <w:proofErr w:type="spellEnd"/>
            <w:r w:rsidRPr="00C80377">
              <w:rPr>
                <w:rFonts w:ascii="Times New Roman" w:eastAsia="宋体" w:hAnsi="Times New Roman" w:cs="Times New Roman"/>
                <w:color w:val="000000"/>
                <w:szCs w:val="21"/>
              </w:rPr>
              <w:t>}}</w:t>
            </w:r>
          </w:p>
          <w:p w14:paraId="7163A84B" w14:textId="07FF08C7"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173C3318" w14:textId="2C603AF4"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95</w:t>
            </w:r>
            <w:r w:rsidR="00AF5D6D" w:rsidRPr="0005461B">
              <w:rPr>
                <w:rFonts w:ascii="Times New Roman" w:cs="Times New Roman" w:hint="eastAsia"/>
                <w:kern w:val="2"/>
                <w:sz w:val="21"/>
                <w:szCs w:val="21"/>
              </w:rPr>
              <w:t>%</w:t>
            </w:r>
          </w:p>
        </w:tc>
      </w:tr>
      <w:tr w:rsidR="001C160F" w:rsidRPr="0005461B" w14:paraId="6E6B80DA"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19DC63B3"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36E9811A" w14:textId="51C7D176"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B</w:t>
            </w:r>
            <w:r w:rsidRPr="0005461B">
              <w:rPr>
                <w:rFonts w:ascii="Times New Roman" w:eastAsia="宋体" w:hAnsi="Times New Roman" w:cs="Times New Roman"/>
                <w:color w:val="000000"/>
                <w:szCs w:val="21"/>
              </w:rPr>
              <w:t>AF</w:t>
            </w:r>
            <w:r w:rsidRPr="0005461B">
              <w:rPr>
                <w:rFonts w:ascii="Times New Roman" w:eastAsia="宋体" w:hAnsi="Times New Roman" w:cs="Times New Roman" w:hint="eastAsia"/>
                <w:color w:val="000000"/>
                <w:szCs w:val="21"/>
              </w:rPr>
              <w:t>噪音系数</w:t>
            </w:r>
            <w:r w:rsidRPr="0005461B">
              <w:rPr>
                <w:rFonts w:ascii="Times New Roman" w:eastAsia="宋体" w:hAnsi="Times New Roman" w:cs="Times New Roman"/>
                <w:color w:val="000000"/>
                <w:szCs w:val="21"/>
                <w:vertAlign w:val="superscript"/>
              </w:rPr>
              <w:t>7</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1A8DDE44"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4F94A647"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qc.dna_data_qc.cds.baf_noise_num</w:t>
            </w:r>
            <w:proofErr w:type="spellEnd"/>
            <w:r w:rsidRPr="00C80377">
              <w:rPr>
                <w:rFonts w:ascii="Times New Roman" w:eastAsia="宋体" w:hAnsi="Times New Roman" w:cs="Times New Roman"/>
                <w:color w:val="000000"/>
                <w:szCs w:val="21"/>
              </w:rPr>
              <w:t>}}</w:t>
            </w:r>
          </w:p>
          <w:p w14:paraId="14BBC7E3"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02F01DFE"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qc.dna_data_qc.baf_noise_num</w:t>
            </w:r>
            <w:proofErr w:type="spellEnd"/>
            <w:r w:rsidRPr="00C80377">
              <w:rPr>
                <w:rFonts w:ascii="Times New Roman" w:eastAsia="宋体" w:hAnsi="Times New Roman" w:cs="Times New Roman"/>
                <w:color w:val="000000"/>
                <w:szCs w:val="21"/>
              </w:rPr>
              <w:t>}}</w:t>
            </w:r>
          </w:p>
          <w:p w14:paraId="370A8954" w14:textId="50BB5A89"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2A432EEA" w14:textId="4481EAB2"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0.05</w:t>
            </w:r>
          </w:p>
        </w:tc>
      </w:tr>
      <w:tr w:rsidR="001C160F" w:rsidRPr="0005461B" w14:paraId="4E57F10D" w14:textId="77777777" w:rsidTr="0005461B">
        <w:trPr>
          <w:trHeight w:val="315"/>
          <w:jc w:val="center"/>
        </w:trPr>
        <w:tc>
          <w:tcPr>
            <w:tcW w:w="1838" w:type="dxa"/>
            <w:vMerge/>
            <w:tcBorders>
              <w:top w:val="nil"/>
              <w:left w:val="dotted" w:sz="4" w:space="0" w:color="auto"/>
              <w:bottom w:val="dotted" w:sz="4" w:space="0" w:color="auto"/>
              <w:right w:val="dotted" w:sz="4" w:space="0" w:color="auto"/>
            </w:tcBorders>
            <w:shd w:val="clear" w:color="auto" w:fill="FFFFFF"/>
            <w:vAlign w:val="center"/>
          </w:tcPr>
          <w:p w14:paraId="2D3B0DBA" w14:textId="77777777" w:rsidR="001C160F" w:rsidRPr="0005461B" w:rsidRDefault="001C160F" w:rsidP="001C160F">
            <w:pPr>
              <w:jc w:val="center"/>
              <w:rPr>
                <w:rFonts w:ascii="Times New Roman" w:eastAsia="宋体" w:hAnsi="Times New Roman" w:cs="宋体"/>
                <w:b/>
                <w:color w:val="000000"/>
                <w:szCs w:val="21"/>
              </w:rPr>
            </w:pPr>
          </w:p>
        </w:tc>
        <w:tc>
          <w:tcPr>
            <w:tcW w:w="3827" w:type="dxa"/>
            <w:tcBorders>
              <w:top w:val="dotted" w:sz="4" w:space="0" w:color="auto"/>
              <w:left w:val="dotted" w:sz="4" w:space="0" w:color="auto"/>
              <w:bottom w:val="dotted" w:sz="4" w:space="0" w:color="auto"/>
              <w:right w:val="dotted" w:sz="4" w:space="0" w:color="auto"/>
            </w:tcBorders>
            <w:shd w:val="clear" w:color="auto" w:fill="FFFFFF"/>
            <w:vAlign w:val="center"/>
          </w:tcPr>
          <w:p w14:paraId="4D8A6D04" w14:textId="79BB7494" w:rsidR="001C160F" w:rsidRPr="0005461B" w:rsidRDefault="001C160F" w:rsidP="001C160F">
            <w:pPr>
              <w:jc w:val="center"/>
              <w:rPr>
                <w:rFonts w:ascii="Times New Roman" w:eastAsia="宋体" w:hAnsi="Times New Roman" w:cs="Times New Roman"/>
                <w:color w:val="000000"/>
                <w:szCs w:val="21"/>
              </w:rPr>
            </w:pPr>
            <w:r w:rsidRPr="0005461B">
              <w:rPr>
                <w:rFonts w:ascii="Times New Roman" w:eastAsia="宋体" w:hAnsi="Times New Roman" w:cs="Times New Roman" w:hint="eastAsia"/>
                <w:color w:val="000000"/>
                <w:szCs w:val="21"/>
              </w:rPr>
              <w:t>深度噪音系数</w:t>
            </w:r>
            <w:r w:rsidRPr="0005461B">
              <w:rPr>
                <w:rFonts w:ascii="Times New Roman" w:eastAsia="宋体" w:hAnsi="Times New Roman" w:cs="Times New Roman"/>
                <w:color w:val="000000"/>
                <w:szCs w:val="21"/>
                <w:vertAlign w:val="superscript"/>
              </w:rPr>
              <w:t>8</w:t>
            </w:r>
          </w:p>
        </w:tc>
        <w:tc>
          <w:tcPr>
            <w:tcW w:w="1985" w:type="dxa"/>
            <w:tcBorders>
              <w:top w:val="dotted" w:sz="4" w:space="0" w:color="auto"/>
              <w:left w:val="dotted" w:sz="4" w:space="0" w:color="auto"/>
              <w:bottom w:val="dotted" w:sz="4" w:space="0" w:color="auto"/>
              <w:right w:val="dotted" w:sz="4" w:space="0" w:color="auto"/>
            </w:tcBorders>
            <w:shd w:val="clear" w:color="auto" w:fill="FFFFFF"/>
          </w:tcPr>
          <w:p w14:paraId="7AF20E06"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 xml:space="preserve">{%p if </w:t>
            </w:r>
            <w:proofErr w:type="spellStart"/>
            <w:r w:rsidRPr="00C80377">
              <w:rPr>
                <w:rFonts w:ascii="Times New Roman" w:eastAsia="宋体" w:hAnsi="Times New Roman" w:cs="Times New Roman"/>
                <w:color w:val="000000"/>
                <w:szCs w:val="21"/>
                <w:highlight w:val="yellow"/>
              </w:rPr>
              <w:t>qc.dna_data_qc.cds</w:t>
            </w:r>
            <w:proofErr w:type="spellEnd"/>
            <w:r w:rsidRPr="00C80377">
              <w:rPr>
                <w:rFonts w:ascii="Times New Roman" w:eastAsia="宋体" w:hAnsi="Times New Roman" w:cs="Times New Roman"/>
                <w:color w:val="000000"/>
                <w:szCs w:val="21"/>
                <w:highlight w:val="yellow"/>
              </w:rPr>
              <w:t>%}</w:t>
            </w:r>
          </w:p>
          <w:p w14:paraId="3310E4DB"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qc.dna_data_qc.cds.depth_noise_num</w:t>
            </w:r>
            <w:proofErr w:type="spellEnd"/>
            <w:r w:rsidRPr="00C80377">
              <w:rPr>
                <w:rFonts w:ascii="Times New Roman" w:eastAsia="宋体" w:hAnsi="Times New Roman" w:cs="Times New Roman"/>
                <w:color w:val="000000"/>
                <w:szCs w:val="21"/>
              </w:rPr>
              <w:t>}}</w:t>
            </w:r>
          </w:p>
          <w:p w14:paraId="2A2875F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else%}</w:t>
            </w:r>
          </w:p>
          <w:p w14:paraId="6D420E05" w14:textId="77777777" w:rsidR="00C80377" w:rsidRPr="00C80377"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rPr>
              <w:t>{{</w:t>
            </w:r>
            <w:proofErr w:type="spellStart"/>
            <w:r w:rsidRPr="00C80377">
              <w:rPr>
                <w:rFonts w:ascii="Times New Roman" w:eastAsia="宋体" w:hAnsi="Times New Roman" w:cs="Times New Roman"/>
                <w:color w:val="000000"/>
                <w:szCs w:val="21"/>
              </w:rPr>
              <w:t>qc.dna_data_qc.depth_noise_num</w:t>
            </w:r>
            <w:proofErr w:type="spellEnd"/>
            <w:r w:rsidRPr="00C80377">
              <w:rPr>
                <w:rFonts w:ascii="Times New Roman" w:eastAsia="宋体" w:hAnsi="Times New Roman" w:cs="Times New Roman"/>
                <w:color w:val="000000"/>
                <w:szCs w:val="21"/>
              </w:rPr>
              <w:t>}}</w:t>
            </w:r>
          </w:p>
          <w:p w14:paraId="52850121" w14:textId="1A20C3BD" w:rsidR="001C160F" w:rsidRPr="00283B51" w:rsidRDefault="00C80377" w:rsidP="00C80377">
            <w:pPr>
              <w:jc w:val="center"/>
              <w:rPr>
                <w:rFonts w:ascii="Times New Roman" w:eastAsia="宋体" w:hAnsi="Times New Roman" w:cs="Times New Roman"/>
                <w:color w:val="000000"/>
                <w:szCs w:val="21"/>
              </w:rPr>
            </w:pPr>
            <w:r w:rsidRPr="00C80377">
              <w:rPr>
                <w:rFonts w:ascii="Times New Roman" w:eastAsia="宋体" w:hAnsi="Times New Roman" w:cs="Times New Roman"/>
                <w:color w:val="000000"/>
                <w:szCs w:val="21"/>
                <w:highlight w:val="yellow"/>
              </w:rPr>
              <w:t>{%p endif%}</w:t>
            </w:r>
          </w:p>
        </w:tc>
        <w:tc>
          <w:tcPr>
            <w:tcW w:w="2229" w:type="dxa"/>
            <w:tcBorders>
              <w:top w:val="dotted" w:sz="4" w:space="0" w:color="auto"/>
              <w:left w:val="dotted" w:sz="4" w:space="0" w:color="auto"/>
              <w:bottom w:val="dotted" w:sz="4" w:space="0" w:color="auto"/>
              <w:right w:val="dotted" w:sz="4" w:space="0" w:color="auto"/>
            </w:tcBorders>
            <w:shd w:val="clear" w:color="auto" w:fill="FFFFFF"/>
            <w:vAlign w:val="center"/>
          </w:tcPr>
          <w:p w14:paraId="53891E30" w14:textId="471577A5" w:rsidR="001C160F" w:rsidRPr="0005461B" w:rsidRDefault="001C160F" w:rsidP="001C160F">
            <w:pPr>
              <w:pStyle w:val="Default"/>
              <w:jc w:val="center"/>
              <w:rPr>
                <w:rFonts w:ascii="Times New Roman" w:cs="Times New Roman"/>
                <w:kern w:val="2"/>
                <w:sz w:val="21"/>
                <w:szCs w:val="21"/>
              </w:rPr>
            </w:pPr>
            <w:r w:rsidRPr="0005461B">
              <w:rPr>
                <w:rFonts w:ascii="Times New Roman" w:cs="Times New Roman" w:hint="eastAsia"/>
                <w:kern w:val="2"/>
                <w:sz w:val="21"/>
                <w:szCs w:val="21"/>
              </w:rPr>
              <w:t>≤</w:t>
            </w:r>
            <w:r w:rsidRPr="0005461B">
              <w:rPr>
                <w:rFonts w:ascii="Times New Roman" w:cs="Times New Roman" w:hint="eastAsia"/>
                <w:kern w:val="2"/>
                <w:sz w:val="21"/>
                <w:szCs w:val="21"/>
              </w:rPr>
              <w:t>0.35</w:t>
            </w:r>
          </w:p>
        </w:tc>
      </w:tr>
      <w:tr w:rsidR="005602C4" w:rsidRPr="0005461B" w14:paraId="1885B8B0" w14:textId="77777777" w:rsidTr="0005461B">
        <w:trPr>
          <w:trHeight w:val="90"/>
          <w:jc w:val="center"/>
        </w:trPr>
        <w:tc>
          <w:tcPr>
            <w:tcW w:w="1838" w:type="dxa"/>
            <w:tcBorders>
              <w:top w:val="dotted" w:sz="4" w:space="0" w:color="auto"/>
              <w:left w:val="dotted" w:sz="4" w:space="0" w:color="auto"/>
              <w:bottom w:val="dotted" w:sz="4" w:space="0" w:color="auto"/>
              <w:right w:val="dotted" w:sz="4" w:space="0" w:color="auto"/>
            </w:tcBorders>
            <w:shd w:val="clear" w:color="auto" w:fill="FFFFFF"/>
            <w:vAlign w:val="center"/>
          </w:tcPr>
          <w:p w14:paraId="431807B7" w14:textId="3635C484" w:rsidR="005602C4" w:rsidRPr="0005461B" w:rsidRDefault="00C322FF" w:rsidP="00744AE5">
            <w:pPr>
              <w:jc w:val="center"/>
              <w:rPr>
                <w:rFonts w:ascii="Times New Roman" w:eastAsia="宋体" w:hAnsi="Times New Roman" w:cs="宋体"/>
                <w:b/>
                <w:color w:val="000000"/>
                <w:szCs w:val="21"/>
              </w:rPr>
            </w:pPr>
            <w:r w:rsidRPr="0005461B">
              <w:rPr>
                <w:rFonts w:ascii="Times New Roman" w:eastAsia="宋体" w:hAnsi="Times New Roman" w:cs="宋体" w:hint="eastAsia"/>
                <w:b/>
                <w:color w:val="000000"/>
                <w:szCs w:val="21"/>
              </w:rPr>
              <w:t>总体质量</w:t>
            </w:r>
            <w:r w:rsidR="005602C4" w:rsidRPr="0005461B">
              <w:rPr>
                <w:rFonts w:ascii="Times New Roman" w:eastAsia="宋体" w:hAnsi="Times New Roman" w:cs="宋体" w:hint="eastAsia"/>
                <w:b/>
                <w:color w:val="000000"/>
                <w:szCs w:val="21"/>
              </w:rPr>
              <w:t>评估</w:t>
            </w:r>
            <w:r w:rsidR="00AE7891" w:rsidRPr="0005461B">
              <w:rPr>
                <w:rFonts w:ascii="Times New Roman" w:eastAsia="宋体" w:hAnsi="Times New Roman" w:cs="宋体"/>
                <w:b/>
                <w:color w:val="000000"/>
                <w:szCs w:val="21"/>
                <w:vertAlign w:val="superscript"/>
              </w:rPr>
              <w:t>9</w:t>
            </w:r>
          </w:p>
        </w:tc>
        <w:tc>
          <w:tcPr>
            <w:tcW w:w="8041" w:type="dxa"/>
            <w:gridSpan w:val="3"/>
            <w:tcBorders>
              <w:top w:val="dotted" w:sz="4" w:space="0" w:color="auto"/>
              <w:left w:val="dotted" w:sz="4" w:space="0" w:color="auto"/>
              <w:bottom w:val="dotted" w:sz="4" w:space="0" w:color="auto"/>
              <w:right w:val="dotted" w:sz="4" w:space="0" w:color="auto"/>
            </w:tcBorders>
            <w:shd w:val="clear" w:color="auto" w:fill="FFFFFF"/>
            <w:vAlign w:val="center"/>
          </w:tcPr>
          <w:p w14:paraId="433F3A59" w14:textId="411DF492" w:rsidR="00C80377" w:rsidRPr="00C80377" w:rsidRDefault="00C80377" w:rsidP="00DF1082">
            <w:pPr>
              <w:jc w:val="center"/>
              <w:rPr>
                <w:rFonts w:ascii="Times New Roman" w:eastAsia="宋体" w:hAnsi="Times New Roman" w:cs="宋体"/>
                <w:color w:val="000000"/>
                <w:szCs w:val="21"/>
                <w:highlight w:val="lightGray"/>
              </w:rPr>
            </w:pPr>
            <w:r w:rsidRPr="00C80377">
              <w:rPr>
                <w:rFonts w:ascii="Times New Roman" w:eastAsia="宋体" w:hAnsi="Times New Roman" w:cs="宋体"/>
                <w:color w:val="000000"/>
                <w:szCs w:val="21"/>
                <w:highlight w:val="lightGray"/>
              </w:rPr>
              <w:t xml:space="preserve">{%p if </w:t>
            </w:r>
            <w:proofErr w:type="spellStart"/>
            <w:r w:rsidRPr="00C80377">
              <w:rPr>
                <w:rFonts w:ascii="Times New Roman" w:eastAsia="宋体" w:hAnsi="Times New Roman" w:cs="宋体"/>
                <w:color w:val="000000"/>
                <w:szCs w:val="21"/>
                <w:highlight w:val="lightGray"/>
              </w:rPr>
              <w:t>qc.dna_data_qc.cds</w:t>
            </w:r>
            <w:proofErr w:type="spellEnd"/>
            <w:r w:rsidRPr="00C80377">
              <w:rPr>
                <w:rFonts w:ascii="Times New Roman" w:eastAsia="宋体" w:hAnsi="Times New Roman" w:cs="宋体"/>
                <w:color w:val="000000"/>
                <w:szCs w:val="21"/>
                <w:highlight w:val="lightGray"/>
              </w:rPr>
              <w:t xml:space="preserve"> %}</w:t>
            </w:r>
          </w:p>
          <w:p w14:paraId="67F99EB1" w14:textId="7601EF1E"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 xml:space="preserve">{%p if qc.dna_data_qc.cds.cleandata_q30_num &gt;= 0.75 and </w:t>
            </w:r>
            <w:proofErr w:type="spellStart"/>
            <w:r w:rsidRPr="004722BD">
              <w:rPr>
                <w:rFonts w:ascii="Times New Roman" w:eastAsia="宋体" w:hAnsi="Times New Roman" w:cs="宋体"/>
                <w:color w:val="000000"/>
                <w:szCs w:val="21"/>
                <w:highlight w:val="yellow"/>
              </w:rPr>
              <w:t>qc.dna_data_qc.cds.brca_cover_ratio_num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qc.dna_data_qc.cds.cover_ratio_num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qc.dna_data_qc.cds.baf_noise_num</w:t>
            </w:r>
            <w:proofErr w:type="spellEnd"/>
            <w:r w:rsidRPr="004722BD">
              <w:rPr>
                <w:rFonts w:ascii="Times New Roman" w:eastAsia="宋体" w:hAnsi="Times New Roman" w:cs="宋体"/>
                <w:color w:val="000000"/>
                <w:szCs w:val="21"/>
                <w:highlight w:val="yellow"/>
              </w:rPr>
              <w:t xml:space="preserve"> &lt;= 0.05 and </w:t>
            </w:r>
            <w:proofErr w:type="spellStart"/>
            <w:r w:rsidRPr="004722BD">
              <w:rPr>
                <w:rFonts w:ascii="Times New Roman" w:eastAsia="宋体" w:hAnsi="Times New Roman" w:cs="宋体"/>
                <w:color w:val="000000"/>
                <w:szCs w:val="21"/>
                <w:highlight w:val="yellow"/>
              </w:rPr>
              <w:t>qc.dna_data_qc.cds.depth_noise_num</w:t>
            </w:r>
            <w:proofErr w:type="spellEnd"/>
            <w:r w:rsidRPr="004722BD">
              <w:rPr>
                <w:rFonts w:ascii="Times New Roman" w:eastAsia="宋体" w:hAnsi="Times New Roman" w:cs="宋体"/>
                <w:color w:val="000000"/>
                <w:szCs w:val="21"/>
                <w:highlight w:val="yellow"/>
              </w:rPr>
              <w:t xml:space="preserve"> &lt;= 0.35%}</w:t>
            </w:r>
          </w:p>
          <w:p w14:paraId="5E063AA7" w14:textId="77777777" w:rsidR="00392843" w:rsidRDefault="00392843" w:rsidP="00DF1082">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green"/>
              </w:rPr>
              <w:t xml:space="preserve">{%p if [sample, </w:t>
            </w:r>
            <w:proofErr w:type="spellStart"/>
            <w:r w:rsidRPr="00392843">
              <w:rPr>
                <w:rFonts w:ascii="Times New Roman" w:eastAsia="宋体" w:hAnsi="Times New Roman" w:cs="宋体"/>
                <w:color w:val="000000"/>
                <w:szCs w:val="21"/>
                <w:highlight w:val="green"/>
              </w:rPr>
              <w:t>lib_quality_control</w:t>
            </w:r>
            <w:proofErr w:type="spellEnd"/>
            <w:r w:rsidRPr="00392843">
              <w:rPr>
                <w:rFonts w:ascii="Times New Roman" w:eastAsia="宋体" w:hAnsi="Times New Roman" w:cs="宋体"/>
                <w:color w:val="000000"/>
                <w:szCs w:val="21"/>
                <w:highlight w:val="green"/>
              </w:rPr>
              <w:t>, “</w:t>
            </w:r>
            <w:proofErr w:type="spellStart"/>
            <w:r w:rsidRPr="00392843">
              <w:rPr>
                <w:rFonts w:ascii="Times New Roman" w:eastAsia="宋体" w:hAnsi="Times New Roman" w:cs="宋体"/>
                <w:color w:val="000000"/>
                <w:szCs w:val="21"/>
                <w:highlight w:val="green"/>
              </w:rPr>
              <w:t>tumor_content_macrodissection_performed</w:t>
            </w:r>
            <w:proofErr w:type="spellEnd"/>
            <w:r w:rsidRPr="00392843">
              <w:rPr>
                <w:rFonts w:ascii="Times New Roman" w:eastAsia="宋体" w:hAnsi="Times New Roman" w:cs="宋体"/>
                <w:color w:val="000000"/>
                <w:szCs w:val="21"/>
                <w:highlight w:val="green"/>
              </w:rPr>
              <w:t>”]|</w:t>
            </w:r>
            <w:proofErr w:type="spellStart"/>
            <w:r w:rsidRPr="00392843">
              <w:rPr>
                <w:rFonts w:ascii="Times New Roman" w:eastAsia="宋体" w:hAnsi="Times New Roman" w:cs="宋体"/>
                <w:color w:val="000000"/>
                <w:szCs w:val="21"/>
                <w:highlight w:val="green"/>
              </w:rPr>
              <w:t>get_tumor_content</w:t>
            </w:r>
            <w:proofErr w:type="spellEnd"/>
            <w:r w:rsidRPr="00392843">
              <w:rPr>
                <w:rFonts w:ascii="Times New Roman" w:eastAsia="宋体" w:hAnsi="Times New Roman" w:cs="宋体"/>
                <w:color w:val="000000"/>
                <w:szCs w:val="21"/>
                <w:highlight w:val="green"/>
              </w:rPr>
              <w:t>%}</w:t>
            </w:r>
          </w:p>
          <w:p w14:paraId="249B6731" w14:textId="6D332458"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lib_quality_control.lib_dna_qc.library_concn</w:t>
            </w:r>
            <w:proofErr w:type="spellEnd"/>
            <w:r w:rsidRPr="004722BD">
              <w:rPr>
                <w:rFonts w:ascii="Times New Roman" w:eastAsia="宋体" w:hAnsi="Times New Roman" w:cs="宋体"/>
                <w:color w:val="000000"/>
                <w:szCs w:val="21"/>
                <w:highlight w:val="cyan"/>
              </w:rPr>
              <w:t xml:space="preserve"> %}</w:t>
            </w:r>
          </w:p>
          <w:p w14:paraId="78D2973E" w14:textId="38413E19"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“tumor_content_macrodissection_performed”]|get_tumor_content</w:t>
            </w:r>
            <w:r w:rsidRPr="00DF1082">
              <w:rPr>
                <w:rFonts w:ascii="Times New Roman" w:eastAsia="宋体" w:hAnsi="Times New Roman" w:cs="宋体"/>
                <w:color w:val="000000"/>
                <w:szCs w:val="21"/>
              </w:rPr>
              <w:t>|replace(“%”,””)|float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42011A90"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540882E4" w14:textId="0BA4A666" w:rsidR="004722BD" w:rsidRDefault="004722BD"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“tumor_content_macrodissection_performed”]|get_tumor_content</w:t>
            </w:r>
            <w:r w:rsidRPr="004722BD">
              <w:rPr>
                <w:rFonts w:ascii="Times New Roman" w:eastAsia="宋体" w:hAnsi="Times New Roman" w:cs="宋体"/>
                <w:color w:val="000000"/>
                <w:szCs w:val="21"/>
              </w:rPr>
              <w:t>|replace(“%”,””)|float &gt;= 30%}</w:t>
            </w:r>
            <w:r w:rsidRPr="004722BD">
              <w:rPr>
                <w:rFonts w:ascii="Times New Roman" w:eastAsia="宋体" w:hAnsi="Times New Roman" w:cs="宋体"/>
                <w:color w:val="000000"/>
                <w:szCs w:val="21"/>
              </w:rPr>
              <w:t>合格（质控项有缺失，请补齐数据后自行评估）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1A659BF3" w14:textId="67EB96E3"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471C6DCD" w14:textId="64321262" w:rsid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else%}</w:t>
            </w:r>
          </w:p>
          <w:p w14:paraId="64059903" w14:textId="77777777" w:rsidR="00392843" w:rsidRDefault="00392843" w:rsidP="00A52796">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magenta"/>
              </w:rPr>
              <w:t xml:space="preserve">{%p if [sample, </w:t>
            </w:r>
            <w:proofErr w:type="spellStart"/>
            <w:r w:rsidRPr="00392843">
              <w:rPr>
                <w:rFonts w:ascii="Times New Roman" w:eastAsia="宋体" w:hAnsi="Times New Roman" w:cs="宋体"/>
                <w:color w:val="000000"/>
                <w:szCs w:val="21"/>
                <w:highlight w:val="magenta"/>
              </w:rPr>
              <w:t>lib_quality_control</w:t>
            </w:r>
            <w:proofErr w:type="spellEnd"/>
            <w:r w:rsidRPr="00392843">
              <w:rPr>
                <w:rFonts w:ascii="Times New Roman" w:eastAsia="宋体" w:hAnsi="Times New Roman" w:cs="宋体"/>
                <w:color w:val="000000"/>
                <w:szCs w:val="21"/>
                <w:highlight w:val="magenta"/>
              </w:rPr>
              <w:t>, “</w:t>
            </w:r>
            <w:proofErr w:type="spellStart"/>
            <w:r w:rsidRPr="00392843">
              <w:rPr>
                <w:rFonts w:ascii="Times New Roman" w:eastAsia="宋体" w:hAnsi="Times New Roman" w:cs="宋体"/>
                <w:color w:val="000000"/>
                <w:szCs w:val="21"/>
                <w:highlight w:val="magenta"/>
              </w:rPr>
              <w:t>tumor_content</w:t>
            </w:r>
            <w:proofErr w:type="spellEnd"/>
            <w:r w:rsidRPr="00392843">
              <w:rPr>
                <w:rFonts w:ascii="Times New Roman" w:eastAsia="宋体" w:hAnsi="Times New Roman" w:cs="宋体"/>
                <w:color w:val="000000"/>
                <w:szCs w:val="21"/>
                <w:highlight w:val="magenta"/>
              </w:rPr>
              <w:t>”]|</w:t>
            </w:r>
            <w:proofErr w:type="spellStart"/>
            <w:r w:rsidRPr="00392843">
              <w:rPr>
                <w:rFonts w:ascii="Times New Roman" w:eastAsia="宋体" w:hAnsi="Times New Roman" w:cs="宋体"/>
                <w:color w:val="000000"/>
                <w:szCs w:val="21"/>
                <w:highlight w:val="magenta"/>
              </w:rPr>
              <w:t>get_tumor_content</w:t>
            </w:r>
            <w:proofErr w:type="spellEnd"/>
            <w:r w:rsidRPr="00392843">
              <w:rPr>
                <w:rFonts w:ascii="Times New Roman" w:eastAsia="宋体" w:hAnsi="Times New Roman" w:cs="宋体"/>
                <w:color w:val="000000"/>
                <w:szCs w:val="21"/>
                <w:highlight w:val="magenta"/>
              </w:rPr>
              <w:t>%}</w:t>
            </w:r>
          </w:p>
          <w:p w14:paraId="7A912D9B" w14:textId="5E0795AB" w:rsidR="00A52796" w:rsidRPr="00DF1082"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lib_quality_control.lib_dna_qc.library_concn</w:t>
            </w:r>
            <w:proofErr w:type="spellEnd"/>
            <w:r w:rsidRPr="004722BD">
              <w:rPr>
                <w:rFonts w:ascii="Times New Roman" w:eastAsia="宋体" w:hAnsi="Times New Roman" w:cs="宋体"/>
                <w:color w:val="000000"/>
                <w:szCs w:val="21"/>
                <w:highlight w:val="cyan"/>
              </w:rPr>
              <w:t xml:space="preserve"> %}</w:t>
            </w:r>
          </w:p>
          <w:p w14:paraId="2E8F9E9A" w14:textId="0EC66998" w:rsidR="00A52796" w:rsidRPr="00DF1082" w:rsidRDefault="00A52796" w:rsidP="00A52796">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xml:space="preserve">, </w:t>
            </w:r>
            <w:r w:rsidR="00392843" w:rsidRPr="00392843">
              <w:rPr>
                <w:rFonts w:ascii="Times New Roman" w:eastAsia="宋体" w:hAnsi="Times New Roman" w:cs="宋体"/>
                <w:color w:val="000000"/>
                <w:szCs w:val="21"/>
              </w:rPr>
              <w:lastRenderedPageBreak/>
              <w:t>“</w:t>
            </w:r>
            <w:proofErr w:type="spellStart"/>
            <w:r w:rsidR="00392843" w:rsidRPr="00392843">
              <w:rPr>
                <w:rFonts w:ascii="Times New Roman" w:eastAsia="宋体" w:hAnsi="Times New Roman" w:cs="宋体"/>
                <w:color w:val="000000"/>
                <w:szCs w:val="21"/>
              </w:rPr>
              <w:t>tumor_content</w:t>
            </w:r>
            <w:proofErr w:type="spellEnd"/>
            <w:r w:rsidR="00392843" w:rsidRPr="00392843">
              <w:rPr>
                <w:rFonts w:ascii="Times New Roman" w:eastAsia="宋体" w:hAnsi="Times New Roman" w:cs="宋体"/>
                <w:color w:val="000000"/>
                <w:szCs w:val="21"/>
              </w:rPr>
              <w:t>”]|</w:t>
            </w:r>
            <w:proofErr w:type="spellStart"/>
            <w:r w:rsidR="00392843" w:rsidRPr="00392843">
              <w:rPr>
                <w:rFonts w:ascii="Times New Roman" w:eastAsia="宋体" w:hAnsi="Times New Roman" w:cs="宋体"/>
                <w:color w:val="000000"/>
                <w:szCs w:val="21"/>
              </w:rPr>
              <w:t>get_tumor_content</w:t>
            </w:r>
            <w:r w:rsidRPr="00DF1082">
              <w:rPr>
                <w:rFonts w:ascii="Times New Roman" w:eastAsia="宋体" w:hAnsi="Times New Roman" w:cs="宋体"/>
                <w:color w:val="000000"/>
                <w:szCs w:val="21"/>
              </w:rPr>
              <w:t>|replace</w:t>
            </w:r>
            <w:proofErr w:type="spell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56C44732" w14:textId="77777777" w:rsidR="00A52796" w:rsidRPr="00DF1082"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42EC2D6B" w14:textId="10177B4D" w:rsidR="00A52796"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392843" w:rsidRPr="00392843">
              <w:rPr>
                <w:rFonts w:ascii="Times New Roman" w:eastAsia="宋体" w:hAnsi="Times New Roman" w:cs="宋体"/>
                <w:color w:val="000000"/>
                <w:szCs w:val="21"/>
              </w:rPr>
              <w:t xml:space="preserve">[sample, </w:t>
            </w:r>
            <w:proofErr w:type="spellStart"/>
            <w:r w:rsidR="00392843" w:rsidRPr="00392843">
              <w:rPr>
                <w:rFonts w:ascii="Times New Roman" w:eastAsia="宋体" w:hAnsi="Times New Roman" w:cs="宋体"/>
                <w:color w:val="000000"/>
                <w:szCs w:val="21"/>
              </w:rPr>
              <w:t>lib_quality_control</w:t>
            </w:r>
            <w:proofErr w:type="spellEnd"/>
            <w:r w:rsidR="00392843" w:rsidRPr="00392843">
              <w:rPr>
                <w:rFonts w:ascii="Times New Roman" w:eastAsia="宋体" w:hAnsi="Times New Roman" w:cs="宋体"/>
                <w:color w:val="000000"/>
                <w:szCs w:val="21"/>
              </w:rPr>
              <w:t>, “</w:t>
            </w:r>
            <w:proofErr w:type="spellStart"/>
            <w:r w:rsidR="00392843" w:rsidRPr="00392843">
              <w:rPr>
                <w:rFonts w:ascii="Times New Roman" w:eastAsia="宋体" w:hAnsi="Times New Roman" w:cs="宋体"/>
                <w:color w:val="000000"/>
                <w:szCs w:val="21"/>
              </w:rPr>
              <w:t>tumor_content</w:t>
            </w:r>
            <w:proofErr w:type="spellEnd"/>
            <w:r w:rsidR="00392843" w:rsidRPr="00392843">
              <w:rPr>
                <w:rFonts w:ascii="Times New Roman" w:eastAsia="宋体" w:hAnsi="Times New Roman" w:cs="宋体"/>
                <w:color w:val="000000"/>
                <w:szCs w:val="21"/>
              </w:rPr>
              <w:t>”]|</w:t>
            </w:r>
            <w:proofErr w:type="spellStart"/>
            <w:r w:rsidR="00392843" w:rsidRPr="00392843">
              <w:rPr>
                <w:rFonts w:ascii="Times New Roman" w:eastAsia="宋体" w:hAnsi="Times New Roman" w:cs="宋体"/>
                <w:color w:val="000000"/>
                <w:szCs w:val="21"/>
              </w:rPr>
              <w:t>get_tumor_content</w:t>
            </w:r>
            <w:r w:rsidRPr="004722BD">
              <w:rPr>
                <w:rFonts w:ascii="Times New Roman" w:eastAsia="宋体" w:hAnsi="Times New Roman" w:cs="宋体"/>
                <w:color w:val="000000"/>
                <w:szCs w:val="21"/>
              </w:rPr>
              <w:t>|replace</w:t>
            </w:r>
            <w:proofErr w:type="spell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合格（质控项有缺失，请补齐数据后自行评估）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3282FB9B" w14:textId="3A0E4476" w:rsidR="00A52796" w:rsidRDefault="00A52796" w:rsidP="00A52796">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7DF5EF7E" w14:textId="132FAE0D" w:rsidR="00A52796" w:rsidRPr="00DF1082" w:rsidRDefault="00A52796"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else%}</w:t>
            </w:r>
          </w:p>
          <w:p w14:paraId="28AD37FA" w14:textId="77777777" w:rsidR="00DF1082" w:rsidRP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 xml:space="preserve">{%p if </w:t>
            </w:r>
            <w:proofErr w:type="spellStart"/>
            <w:r w:rsidRPr="00A52796">
              <w:rPr>
                <w:rFonts w:ascii="Times New Roman" w:eastAsia="宋体" w:hAnsi="Times New Roman" w:cs="宋体"/>
                <w:color w:val="000000"/>
                <w:szCs w:val="21"/>
                <w:highlight w:val="cyan"/>
              </w:rPr>
              <w:t>lib_quality_control</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lib_quality_control.lib_dna_qc.dna_qty</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lib_quality_control.lib_dna_qc.library_concn</w:t>
            </w:r>
            <w:proofErr w:type="spellEnd"/>
            <w:r w:rsidRPr="00A52796">
              <w:rPr>
                <w:rFonts w:ascii="Times New Roman" w:eastAsia="宋体" w:hAnsi="Times New Roman" w:cs="宋体"/>
                <w:color w:val="000000"/>
                <w:szCs w:val="21"/>
                <w:highlight w:val="cyan"/>
              </w:rPr>
              <w:t xml:space="preserve"> %}</w:t>
            </w:r>
          </w:p>
          <w:p w14:paraId="184937E2"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4BF18635" w14:textId="77777777" w:rsidR="00DF1082" w:rsidRP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else%}</w:t>
            </w:r>
          </w:p>
          <w:p w14:paraId="0BB6866F"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合格（质控项有缺失，请补齐数据后自行评估）</w:t>
            </w:r>
          </w:p>
          <w:p w14:paraId="7450085E" w14:textId="65FB3057" w:rsidR="00DF1082" w:rsidRDefault="00DF1082"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endif%}</w:t>
            </w:r>
          </w:p>
          <w:p w14:paraId="707A5AEF" w14:textId="58967B2E" w:rsidR="00A52796" w:rsidRPr="00DF1082" w:rsidRDefault="00A52796" w:rsidP="00DF1082">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endif%}</w:t>
            </w:r>
          </w:p>
          <w:p w14:paraId="3D5DF942"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endif%}</w:t>
            </w:r>
          </w:p>
          <w:p w14:paraId="59301D3C" w14:textId="77777777" w:rsidR="00DF1082" w:rsidRPr="00DF1082"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else%}</w:t>
            </w:r>
          </w:p>
          <w:p w14:paraId="25DE72D8" w14:textId="77777777" w:rsidR="00DF1082" w:rsidRPr="00DF1082" w:rsidRDefault="00DF1082" w:rsidP="00DF1082">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风险</w:t>
            </w:r>
          </w:p>
          <w:p w14:paraId="113A3514" w14:textId="77777777" w:rsidR="005602C4" w:rsidRDefault="00DF1082" w:rsidP="00DF1082">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endif%}</w:t>
            </w:r>
          </w:p>
          <w:p w14:paraId="506822D2" w14:textId="50DC4072" w:rsidR="00C80377" w:rsidRDefault="00C80377" w:rsidP="00C80377">
            <w:pPr>
              <w:jc w:val="center"/>
              <w:rPr>
                <w:rFonts w:ascii="Times New Roman" w:eastAsia="宋体" w:hAnsi="Times New Roman" w:cs="宋体"/>
                <w:color w:val="000000"/>
                <w:szCs w:val="21"/>
                <w:highlight w:val="lightGray"/>
              </w:rPr>
            </w:pPr>
            <w:r w:rsidRPr="00C80377">
              <w:rPr>
                <w:rFonts w:ascii="Times New Roman" w:eastAsia="宋体" w:hAnsi="Times New Roman" w:cs="宋体"/>
                <w:color w:val="000000"/>
                <w:szCs w:val="21"/>
                <w:highlight w:val="lightGray"/>
              </w:rPr>
              <w:t>{%p else%}</w:t>
            </w:r>
          </w:p>
          <w:p w14:paraId="3DB8ACA2" w14:textId="62B85B2E"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 xml:space="preserve">{%p if qc.dna_data_qc.cleandata_q30_num &gt;= 0.75 and </w:t>
            </w:r>
            <w:proofErr w:type="spellStart"/>
            <w:r w:rsidRPr="004722BD">
              <w:rPr>
                <w:rFonts w:ascii="Times New Roman" w:eastAsia="宋体" w:hAnsi="Times New Roman" w:cs="宋体"/>
                <w:color w:val="000000"/>
                <w:szCs w:val="21"/>
                <w:highlight w:val="yellow"/>
              </w:rPr>
              <w:t>qc.dna_data_qc.brca_cover_ratio_num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qc.dna_data_qc.cover_ratio_num</w:t>
            </w:r>
            <w:proofErr w:type="spellEnd"/>
            <w:r w:rsidRPr="004722BD">
              <w:rPr>
                <w:rFonts w:ascii="Times New Roman" w:eastAsia="宋体" w:hAnsi="Times New Roman" w:cs="宋体"/>
                <w:color w:val="000000"/>
                <w:szCs w:val="21"/>
                <w:highlight w:val="yellow"/>
              </w:rPr>
              <w:t xml:space="preserve"> &gt;= 0.95 and </w:t>
            </w:r>
            <w:proofErr w:type="spellStart"/>
            <w:r w:rsidRPr="004722BD">
              <w:rPr>
                <w:rFonts w:ascii="Times New Roman" w:eastAsia="宋体" w:hAnsi="Times New Roman" w:cs="宋体"/>
                <w:color w:val="000000"/>
                <w:szCs w:val="21"/>
                <w:highlight w:val="yellow"/>
              </w:rPr>
              <w:t>qc.dna_data_qc.baf_noise_num</w:t>
            </w:r>
            <w:proofErr w:type="spellEnd"/>
            <w:r w:rsidRPr="004722BD">
              <w:rPr>
                <w:rFonts w:ascii="Times New Roman" w:eastAsia="宋体" w:hAnsi="Times New Roman" w:cs="宋体"/>
                <w:color w:val="000000"/>
                <w:szCs w:val="21"/>
                <w:highlight w:val="yellow"/>
              </w:rPr>
              <w:t xml:space="preserve"> &lt;= 0.05 and </w:t>
            </w:r>
            <w:proofErr w:type="spellStart"/>
            <w:r w:rsidRPr="004722BD">
              <w:rPr>
                <w:rFonts w:ascii="Times New Roman" w:eastAsia="宋体" w:hAnsi="Times New Roman" w:cs="宋体"/>
                <w:color w:val="000000"/>
                <w:szCs w:val="21"/>
                <w:highlight w:val="yellow"/>
              </w:rPr>
              <w:t>qc.dna_data_qc.depth_noise_num</w:t>
            </w:r>
            <w:proofErr w:type="spellEnd"/>
            <w:r w:rsidRPr="004722BD">
              <w:rPr>
                <w:rFonts w:ascii="Times New Roman" w:eastAsia="宋体" w:hAnsi="Times New Roman" w:cs="宋体"/>
                <w:color w:val="000000"/>
                <w:szCs w:val="21"/>
                <w:highlight w:val="yellow"/>
              </w:rPr>
              <w:t xml:space="preserve"> &lt;= 0.35%}</w:t>
            </w:r>
          </w:p>
          <w:p w14:paraId="78EFF812" w14:textId="77777777" w:rsidR="006508F0" w:rsidRDefault="006508F0" w:rsidP="006508F0">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green"/>
              </w:rPr>
              <w:t xml:space="preserve">{%p if [sample, </w:t>
            </w:r>
            <w:proofErr w:type="spellStart"/>
            <w:r w:rsidRPr="00392843">
              <w:rPr>
                <w:rFonts w:ascii="Times New Roman" w:eastAsia="宋体" w:hAnsi="Times New Roman" w:cs="宋体"/>
                <w:color w:val="000000"/>
                <w:szCs w:val="21"/>
                <w:highlight w:val="green"/>
              </w:rPr>
              <w:t>lib_quality_control</w:t>
            </w:r>
            <w:proofErr w:type="spellEnd"/>
            <w:r w:rsidRPr="00392843">
              <w:rPr>
                <w:rFonts w:ascii="Times New Roman" w:eastAsia="宋体" w:hAnsi="Times New Roman" w:cs="宋体"/>
                <w:color w:val="000000"/>
                <w:szCs w:val="21"/>
                <w:highlight w:val="green"/>
              </w:rPr>
              <w:t>, “</w:t>
            </w:r>
            <w:proofErr w:type="spellStart"/>
            <w:r w:rsidRPr="00392843">
              <w:rPr>
                <w:rFonts w:ascii="Times New Roman" w:eastAsia="宋体" w:hAnsi="Times New Roman" w:cs="宋体"/>
                <w:color w:val="000000"/>
                <w:szCs w:val="21"/>
                <w:highlight w:val="green"/>
              </w:rPr>
              <w:t>tumor_content_macrodissection_performed</w:t>
            </w:r>
            <w:proofErr w:type="spellEnd"/>
            <w:r w:rsidRPr="00392843">
              <w:rPr>
                <w:rFonts w:ascii="Times New Roman" w:eastAsia="宋体" w:hAnsi="Times New Roman" w:cs="宋体"/>
                <w:color w:val="000000"/>
                <w:szCs w:val="21"/>
                <w:highlight w:val="green"/>
              </w:rPr>
              <w:t>”]|</w:t>
            </w:r>
            <w:proofErr w:type="spellStart"/>
            <w:r w:rsidRPr="00392843">
              <w:rPr>
                <w:rFonts w:ascii="Times New Roman" w:eastAsia="宋体" w:hAnsi="Times New Roman" w:cs="宋体"/>
                <w:color w:val="000000"/>
                <w:szCs w:val="21"/>
                <w:highlight w:val="green"/>
              </w:rPr>
              <w:t>get_tumor_content</w:t>
            </w:r>
            <w:proofErr w:type="spellEnd"/>
            <w:r w:rsidRPr="00392843">
              <w:rPr>
                <w:rFonts w:ascii="Times New Roman" w:eastAsia="宋体" w:hAnsi="Times New Roman" w:cs="宋体"/>
                <w:color w:val="000000"/>
                <w:szCs w:val="21"/>
                <w:highlight w:val="green"/>
              </w:rPr>
              <w:t>%}</w:t>
            </w:r>
          </w:p>
          <w:p w14:paraId="18F7DFA7"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lib_quality_control.lib_dna_qc.library_concn</w:t>
            </w:r>
            <w:proofErr w:type="spellEnd"/>
            <w:r w:rsidRPr="004722BD">
              <w:rPr>
                <w:rFonts w:ascii="Times New Roman" w:eastAsia="宋体" w:hAnsi="Times New Roman" w:cs="宋体"/>
                <w:color w:val="000000"/>
                <w:szCs w:val="21"/>
                <w:highlight w:val="cyan"/>
              </w:rPr>
              <w:t xml:space="preserve"> %}</w:t>
            </w:r>
          </w:p>
          <w:p w14:paraId="784BBC3E" w14:textId="5E42C64A"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“tumor_content_macrodissection_performed”]|get_tumor_content</w:t>
            </w:r>
            <w:r w:rsidRPr="00DF1082">
              <w:rPr>
                <w:rFonts w:ascii="Times New Roman" w:eastAsia="宋体" w:hAnsi="Times New Roman" w:cs="宋体"/>
                <w:color w:val="000000"/>
                <w:szCs w:val="21"/>
              </w:rPr>
              <w:t>|replace(“%”,””)|float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0C8187AB"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603E6963" w14:textId="1E9AB4A3"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“tumor_content_macrodissection_performed”]|get_tumor_content</w:t>
            </w:r>
            <w:r w:rsidRPr="004722BD">
              <w:rPr>
                <w:rFonts w:ascii="Times New Roman" w:eastAsia="宋体" w:hAnsi="Times New Roman" w:cs="宋体"/>
                <w:color w:val="000000"/>
                <w:szCs w:val="21"/>
              </w:rPr>
              <w:t>|replace(“%”,””)|float &gt;= 30%}</w:t>
            </w:r>
            <w:r w:rsidRPr="004722BD">
              <w:rPr>
                <w:rFonts w:ascii="Times New Roman" w:eastAsia="宋体" w:hAnsi="Times New Roman" w:cs="宋体"/>
                <w:color w:val="000000"/>
                <w:szCs w:val="21"/>
              </w:rPr>
              <w:t>合格（质控项有缺失，请补齐数据后自行评估）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555DD2A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0B665843"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else%}</w:t>
            </w:r>
          </w:p>
          <w:p w14:paraId="39751187" w14:textId="77777777" w:rsidR="006508F0" w:rsidRDefault="006508F0" w:rsidP="006508F0">
            <w:pPr>
              <w:jc w:val="center"/>
              <w:rPr>
                <w:rFonts w:ascii="Times New Roman" w:eastAsia="宋体" w:hAnsi="Times New Roman" w:cs="宋体"/>
                <w:color w:val="000000"/>
                <w:szCs w:val="21"/>
              </w:rPr>
            </w:pPr>
            <w:r w:rsidRPr="00392843">
              <w:rPr>
                <w:rFonts w:ascii="Times New Roman" w:eastAsia="宋体" w:hAnsi="Times New Roman" w:cs="宋体"/>
                <w:color w:val="000000"/>
                <w:szCs w:val="21"/>
                <w:highlight w:val="magenta"/>
              </w:rPr>
              <w:t xml:space="preserve">{%p if [sample, </w:t>
            </w:r>
            <w:proofErr w:type="spellStart"/>
            <w:r w:rsidRPr="00392843">
              <w:rPr>
                <w:rFonts w:ascii="Times New Roman" w:eastAsia="宋体" w:hAnsi="Times New Roman" w:cs="宋体"/>
                <w:color w:val="000000"/>
                <w:szCs w:val="21"/>
                <w:highlight w:val="magenta"/>
              </w:rPr>
              <w:t>lib_quality_control</w:t>
            </w:r>
            <w:proofErr w:type="spellEnd"/>
            <w:r w:rsidRPr="00392843">
              <w:rPr>
                <w:rFonts w:ascii="Times New Roman" w:eastAsia="宋体" w:hAnsi="Times New Roman" w:cs="宋体"/>
                <w:color w:val="000000"/>
                <w:szCs w:val="21"/>
                <w:highlight w:val="magenta"/>
              </w:rPr>
              <w:t>, “</w:t>
            </w:r>
            <w:proofErr w:type="spellStart"/>
            <w:r w:rsidRPr="00392843">
              <w:rPr>
                <w:rFonts w:ascii="Times New Roman" w:eastAsia="宋体" w:hAnsi="Times New Roman" w:cs="宋体"/>
                <w:color w:val="000000"/>
                <w:szCs w:val="21"/>
                <w:highlight w:val="magenta"/>
              </w:rPr>
              <w:t>tumor_content</w:t>
            </w:r>
            <w:proofErr w:type="spellEnd"/>
            <w:r w:rsidRPr="00392843">
              <w:rPr>
                <w:rFonts w:ascii="Times New Roman" w:eastAsia="宋体" w:hAnsi="Times New Roman" w:cs="宋体"/>
                <w:color w:val="000000"/>
                <w:szCs w:val="21"/>
                <w:highlight w:val="magenta"/>
              </w:rPr>
              <w:t>”]|</w:t>
            </w:r>
            <w:proofErr w:type="spellStart"/>
            <w:r w:rsidRPr="00392843">
              <w:rPr>
                <w:rFonts w:ascii="Times New Roman" w:eastAsia="宋体" w:hAnsi="Times New Roman" w:cs="宋体"/>
                <w:color w:val="000000"/>
                <w:szCs w:val="21"/>
                <w:highlight w:val="magenta"/>
              </w:rPr>
              <w:t>get_tumor_content</w:t>
            </w:r>
            <w:proofErr w:type="spellEnd"/>
            <w:r w:rsidRPr="00392843">
              <w:rPr>
                <w:rFonts w:ascii="Times New Roman" w:eastAsia="宋体" w:hAnsi="Times New Roman" w:cs="宋体"/>
                <w:color w:val="000000"/>
                <w:szCs w:val="21"/>
                <w:highlight w:val="magenta"/>
              </w:rPr>
              <w:t>%}</w:t>
            </w:r>
          </w:p>
          <w:p w14:paraId="7D683DBD"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 xml:space="preserve">{%p if </w:t>
            </w:r>
            <w:proofErr w:type="spellStart"/>
            <w:r w:rsidRPr="004722BD">
              <w:rPr>
                <w:rFonts w:ascii="Times New Roman" w:eastAsia="宋体" w:hAnsi="Times New Roman" w:cs="宋体"/>
                <w:color w:val="000000"/>
                <w:szCs w:val="21"/>
                <w:highlight w:val="cyan"/>
              </w:rPr>
              <w:t>lib_quality_control</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lib_quality_control.lib_dna_qc.dna_qty</w:t>
            </w:r>
            <w:proofErr w:type="spellEnd"/>
            <w:r w:rsidRPr="004722BD">
              <w:rPr>
                <w:rFonts w:ascii="Times New Roman" w:eastAsia="宋体" w:hAnsi="Times New Roman" w:cs="宋体"/>
                <w:color w:val="000000"/>
                <w:szCs w:val="21"/>
                <w:highlight w:val="cyan"/>
              </w:rPr>
              <w:t xml:space="preserve"> and </w:t>
            </w:r>
            <w:proofErr w:type="spellStart"/>
            <w:r w:rsidRPr="004722BD">
              <w:rPr>
                <w:rFonts w:ascii="Times New Roman" w:eastAsia="宋体" w:hAnsi="Times New Roman" w:cs="宋体"/>
                <w:color w:val="000000"/>
                <w:szCs w:val="21"/>
                <w:highlight w:val="cyan"/>
              </w:rPr>
              <w:t>lib_quality_control.lib_dna_qc.library_concn</w:t>
            </w:r>
            <w:proofErr w:type="spellEnd"/>
            <w:r w:rsidRPr="004722BD">
              <w:rPr>
                <w:rFonts w:ascii="Times New Roman" w:eastAsia="宋体" w:hAnsi="Times New Roman" w:cs="宋体"/>
                <w:color w:val="000000"/>
                <w:szCs w:val="21"/>
                <w:highlight w:val="cyan"/>
              </w:rPr>
              <w:t xml:space="preserve"> %}</w:t>
            </w:r>
          </w:p>
          <w:p w14:paraId="23158741" w14:textId="00CA9C30"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lastRenderedPageBreak/>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 and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w:t>
            </w:r>
            <w:proofErr w:type="spellStart"/>
            <w:r w:rsidR="006508F0" w:rsidRPr="006508F0">
              <w:rPr>
                <w:rFonts w:ascii="Times New Roman" w:eastAsia="宋体" w:hAnsi="Times New Roman" w:cs="宋体"/>
                <w:color w:val="000000"/>
                <w:szCs w:val="21"/>
              </w:rPr>
              <w:t>tumor_content</w:t>
            </w:r>
            <w:proofErr w:type="spellEnd"/>
            <w:r w:rsidR="006508F0" w:rsidRPr="006508F0">
              <w:rPr>
                <w:rFonts w:ascii="Times New Roman" w:eastAsia="宋体" w:hAnsi="Times New Roman" w:cs="宋体"/>
                <w:color w:val="000000"/>
                <w:szCs w:val="21"/>
              </w:rPr>
              <w:t>”]|</w:t>
            </w:r>
            <w:proofErr w:type="spellStart"/>
            <w:r w:rsidR="006508F0" w:rsidRPr="006508F0">
              <w:rPr>
                <w:rFonts w:ascii="Times New Roman" w:eastAsia="宋体" w:hAnsi="Times New Roman" w:cs="宋体"/>
                <w:color w:val="000000"/>
                <w:szCs w:val="21"/>
              </w:rPr>
              <w:t>get_tumor_content</w:t>
            </w:r>
            <w:r w:rsidRPr="00DF1082">
              <w:rPr>
                <w:rFonts w:ascii="Times New Roman" w:eastAsia="宋体" w:hAnsi="Times New Roman" w:cs="宋体"/>
                <w:color w:val="000000"/>
                <w:szCs w:val="21"/>
              </w:rPr>
              <w:t>|replace</w:t>
            </w:r>
            <w:proofErr w:type="spellEnd"/>
            <w:r w:rsidRPr="00DF1082">
              <w:rPr>
                <w:rFonts w:ascii="Times New Roman" w:eastAsia="宋体" w:hAnsi="Times New Roman" w:cs="宋体"/>
                <w:color w:val="000000"/>
                <w:szCs w:val="21"/>
              </w:rPr>
              <w:t>(“%”,””)|float &gt;= 30%}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0BF28B6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else%}</w:t>
            </w:r>
          </w:p>
          <w:p w14:paraId="72D9B5A4" w14:textId="3C5E850D"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rPr>
              <w:t xml:space="preserve">{%if </w:t>
            </w:r>
            <w:r w:rsidR="006508F0" w:rsidRPr="006508F0">
              <w:rPr>
                <w:rFonts w:ascii="Times New Roman" w:eastAsia="宋体" w:hAnsi="Times New Roman" w:cs="宋体"/>
                <w:color w:val="000000"/>
                <w:szCs w:val="21"/>
              </w:rPr>
              <w:t xml:space="preserve">[sample, </w:t>
            </w:r>
            <w:proofErr w:type="spellStart"/>
            <w:r w:rsidR="006508F0" w:rsidRPr="006508F0">
              <w:rPr>
                <w:rFonts w:ascii="Times New Roman" w:eastAsia="宋体" w:hAnsi="Times New Roman" w:cs="宋体"/>
                <w:color w:val="000000"/>
                <w:szCs w:val="21"/>
              </w:rPr>
              <w:t>lib_quality_control</w:t>
            </w:r>
            <w:proofErr w:type="spellEnd"/>
            <w:r w:rsidR="006508F0" w:rsidRPr="006508F0">
              <w:rPr>
                <w:rFonts w:ascii="Times New Roman" w:eastAsia="宋体" w:hAnsi="Times New Roman" w:cs="宋体"/>
                <w:color w:val="000000"/>
                <w:szCs w:val="21"/>
              </w:rPr>
              <w:t>, “</w:t>
            </w:r>
            <w:proofErr w:type="spellStart"/>
            <w:r w:rsidR="006508F0" w:rsidRPr="006508F0">
              <w:rPr>
                <w:rFonts w:ascii="Times New Roman" w:eastAsia="宋体" w:hAnsi="Times New Roman" w:cs="宋体"/>
                <w:color w:val="000000"/>
                <w:szCs w:val="21"/>
              </w:rPr>
              <w:t>tumor_content</w:t>
            </w:r>
            <w:proofErr w:type="spellEnd"/>
            <w:r w:rsidR="006508F0" w:rsidRPr="006508F0">
              <w:rPr>
                <w:rFonts w:ascii="Times New Roman" w:eastAsia="宋体" w:hAnsi="Times New Roman" w:cs="宋体"/>
                <w:color w:val="000000"/>
                <w:szCs w:val="21"/>
              </w:rPr>
              <w:t>”]|</w:t>
            </w:r>
            <w:proofErr w:type="spellStart"/>
            <w:r w:rsidR="006508F0" w:rsidRPr="006508F0">
              <w:rPr>
                <w:rFonts w:ascii="Times New Roman" w:eastAsia="宋体" w:hAnsi="Times New Roman" w:cs="宋体"/>
                <w:color w:val="000000"/>
                <w:szCs w:val="21"/>
              </w:rPr>
              <w:t>get_tumor_content</w:t>
            </w:r>
            <w:r w:rsidRPr="004722BD">
              <w:rPr>
                <w:rFonts w:ascii="Times New Roman" w:eastAsia="宋体" w:hAnsi="Times New Roman" w:cs="宋体"/>
                <w:color w:val="000000"/>
                <w:szCs w:val="21"/>
              </w:rPr>
              <w:t>|replace</w:t>
            </w:r>
            <w:proofErr w:type="spellEnd"/>
            <w:r w:rsidRPr="004722BD">
              <w:rPr>
                <w:rFonts w:ascii="Times New Roman" w:eastAsia="宋体" w:hAnsi="Times New Roman" w:cs="宋体"/>
                <w:color w:val="000000"/>
                <w:szCs w:val="21"/>
              </w:rPr>
              <w:t>(“%”,””)|float &gt;= 30%}</w:t>
            </w:r>
            <w:r w:rsidRPr="004722BD">
              <w:rPr>
                <w:rFonts w:ascii="Times New Roman" w:eastAsia="宋体" w:hAnsi="Times New Roman" w:cs="宋体"/>
                <w:color w:val="000000"/>
                <w:szCs w:val="21"/>
              </w:rPr>
              <w:t>合格（质控项有缺失，请补齐数据后自行评估）</w:t>
            </w:r>
            <w:r w:rsidRPr="004722BD">
              <w:rPr>
                <w:rFonts w:ascii="Times New Roman" w:eastAsia="宋体" w:hAnsi="Times New Roman" w:cs="宋体"/>
                <w:color w:val="000000"/>
                <w:szCs w:val="21"/>
              </w:rPr>
              <w:t>{%else%}</w:t>
            </w:r>
            <w:r w:rsidRPr="004722BD">
              <w:rPr>
                <w:rFonts w:ascii="Times New Roman" w:eastAsia="宋体" w:hAnsi="Times New Roman" w:cs="宋体"/>
                <w:color w:val="000000"/>
                <w:szCs w:val="21"/>
              </w:rPr>
              <w:t>风险</w:t>
            </w:r>
            <w:r w:rsidRPr="004722BD">
              <w:rPr>
                <w:rFonts w:ascii="Times New Roman" w:eastAsia="宋体" w:hAnsi="Times New Roman" w:cs="宋体"/>
                <w:color w:val="000000"/>
                <w:szCs w:val="21"/>
              </w:rPr>
              <w:t>{%endif%}</w:t>
            </w:r>
          </w:p>
          <w:p w14:paraId="251A57A1"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cyan"/>
              </w:rPr>
              <w:t>{%p endif%}</w:t>
            </w:r>
          </w:p>
          <w:p w14:paraId="7EA0897C"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else%}</w:t>
            </w:r>
          </w:p>
          <w:p w14:paraId="6FC75D9E"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 xml:space="preserve">{%p if </w:t>
            </w:r>
            <w:proofErr w:type="spellStart"/>
            <w:r w:rsidRPr="00A52796">
              <w:rPr>
                <w:rFonts w:ascii="Times New Roman" w:eastAsia="宋体" w:hAnsi="Times New Roman" w:cs="宋体"/>
                <w:color w:val="000000"/>
                <w:szCs w:val="21"/>
                <w:highlight w:val="cyan"/>
              </w:rPr>
              <w:t>lib_quality_control</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lib_quality_control.lib_dna_qc.dna_qty</w:t>
            </w:r>
            <w:proofErr w:type="spellEnd"/>
            <w:r w:rsidRPr="00A52796">
              <w:rPr>
                <w:rFonts w:ascii="Times New Roman" w:eastAsia="宋体" w:hAnsi="Times New Roman" w:cs="宋体"/>
                <w:color w:val="000000"/>
                <w:szCs w:val="21"/>
                <w:highlight w:val="cyan"/>
              </w:rPr>
              <w:t xml:space="preserve"> and </w:t>
            </w:r>
            <w:proofErr w:type="spellStart"/>
            <w:r w:rsidRPr="00A52796">
              <w:rPr>
                <w:rFonts w:ascii="Times New Roman" w:eastAsia="宋体" w:hAnsi="Times New Roman" w:cs="宋体"/>
                <w:color w:val="000000"/>
                <w:szCs w:val="21"/>
                <w:highlight w:val="cyan"/>
              </w:rPr>
              <w:t>lib_quality_control.lib_dna_qc.library_concn</w:t>
            </w:r>
            <w:proofErr w:type="spellEnd"/>
            <w:r w:rsidRPr="00A52796">
              <w:rPr>
                <w:rFonts w:ascii="Times New Roman" w:eastAsia="宋体" w:hAnsi="Times New Roman" w:cs="宋体"/>
                <w:color w:val="000000"/>
                <w:szCs w:val="21"/>
                <w:highlight w:val="cyan"/>
              </w:rPr>
              <w:t xml:space="preserve"> %}</w:t>
            </w:r>
          </w:p>
          <w:p w14:paraId="4E5F751A"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color w:val="000000"/>
                <w:szCs w:val="21"/>
              </w:rPr>
              <w:t xml:space="preserve">{%if </w:t>
            </w:r>
            <w:proofErr w:type="spellStart"/>
            <w:r w:rsidRPr="00DF1082">
              <w:rPr>
                <w:rFonts w:ascii="Times New Roman" w:eastAsia="宋体" w:hAnsi="Times New Roman" w:cs="宋体"/>
                <w:color w:val="000000"/>
                <w:szCs w:val="21"/>
              </w:rPr>
              <w:t>lib_quality_control.lib_dna_qc.dna_qty|float</w:t>
            </w:r>
            <w:proofErr w:type="spellEnd"/>
            <w:r w:rsidRPr="00DF1082">
              <w:rPr>
                <w:rFonts w:ascii="Times New Roman" w:eastAsia="宋体" w:hAnsi="Times New Roman" w:cs="宋体"/>
                <w:color w:val="000000"/>
                <w:szCs w:val="21"/>
              </w:rPr>
              <w:t xml:space="preserve"> &gt;= 50 and </w:t>
            </w:r>
            <w:proofErr w:type="spellStart"/>
            <w:r w:rsidRPr="00DF1082">
              <w:rPr>
                <w:rFonts w:ascii="Times New Roman" w:eastAsia="宋体" w:hAnsi="Times New Roman" w:cs="宋体"/>
                <w:color w:val="000000"/>
                <w:szCs w:val="21"/>
              </w:rPr>
              <w:t>lib_quality_control.lib_dna_qc.library_concn|float</w:t>
            </w:r>
            <w:proofErr w:type="spellEnd"/>
            <w:r w:rsidRPr="00DF1082">
              <w:rPr>
                <w:rFonts w:ascii="Times New Roman" w:eastAsia="宋体" w:hAnsi="Times New Roman" w:cs="宋体"/>
                <w:color w:val="000000"/>
                <w:szCs w:val="21"/>
              </w:rPr>
              <w:t xml:space="preserve"> &gt;= 20%}</w:t>
            </w:r>
            <w:r w:rsidRPr="00DF1082">
              <w:rPr>
                <w:rFonts w:ascii="Times New Roman" w:eastAsia="宋体" w:hAnsi="Times New Roman" w:cs="宋体"/>
                <w:color w:val="000000"/>
                <w:szCs w:val="21"/>
              </w:rPr>
              <w:t>合格</w:t>
            </w:r>
            <w:r w:rsidRPr="00DF1082">
              <w:rPr>
                <w:rFonts w:ascii="Times New Roman" w:eastAsia="宋体" w:hAnsi="Times New Roman" w:cs="宋体"/>
                <w:color w:val="000000"/>
                <w:szCs w:val="21"/>
              </w:rPr>
              <w:t>{%else%}</w:t>
            </w:r>
            <w:r w:rsidRPr="00DF1082">
              <w:rPr>
                <w:rFonts w:ascii="Times New Roman" w:eastAsia="宋体" w:hAnsi="Times New Roman" w:cs="宋体"/>
                <w:color w:val="000000"/>
                <w:szCs w:val="21"/>
              </w:rPr>
              <w:t>风险</w:t>
            </w:r>
            <w:r w:rsidRPr="00DF1082">
              <w:rPr>
                <w:rFonts w:ascii="Times New Roman" w:eastAsia="宋体" w:hAnsi="Times New Roman" w:cs="宋体"/>
                <w:color w:val="000000"/>
                <w:szCs w:val="21"/>
              </w:rPr>
              <w:t>{%endif%}</w:t>
            </w:r>
          </w:p>
          <w:p w14:paraId="3F1C4647"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else%}</w:t>
            </w:r>
          </w:p>
          <w:p w14:paraId="3AC0F7D9"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合格（质控项有缺失，请补齐数据后自行评估）</w:t>
            </w:r>
          </w:p>
          <w:p w14:paraId="17F10272" w14:textId="77777777" w:rsidR="00C80377"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cyan"/>
              </w:rPr>
              <w:t>{%p endif%}</w:t>
            </w:r>
          </w:p>
          <w:p w14:paraId="13F79540" w14:textId="77777777" w:rsidR="00C80377" w:rsidRPr="00DF1082" w:rsidRDefault="00C80377" w:rsidP="00C80377">
            <w:pPr>
              <w:jc w:val="center"/>
              <w:rPr>
                <w:rFonts w:ascii="Times New Roman" w:eastAsia="宋体" w:hAnsi="Times New Roman" w:cs="宋体"/>
                <w:color w:val="000000"/>
                <w:szCs w:val="21"/>
              </w:rPr>
            </w:pPr>
            <w:r w:rsidRPr="00A52796">
              <w:rPr>
                <w:rFonts w:ascii="Times New Roman" w:eastAsia="宋体" w:hAnsi="Times New Roman" w:cs="宋体"/>
                <w:color w:val="000000"/>
                <w:szCs w:val="21"/>
                <w:highlight w:val="magenta"/>
              </w:rPr>
              <w:t>{%p endif%}</w:t>
            </w:r>
          </w:p>
          <w:p w14:paraId="1C2576D1"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green"/>
              </w:rPr>
              <w:t>{%p endif%}</w:t>
            </w:r>
          </w:p>
          <w:p w14:paraId="644BFD1A" w14:textId="77777777" w:rsidR="00C80377" w:rsidRPr="00DF1082"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else%}</w:t>
            </w:r>
          </w:p>
          <w:p w14:paraId="5239ABBB" w14:textId="77777777" w:rsidR="00C80377" w:rsidRPr="00DF1082" w:rsidRDefault="00C80377" w:rsidP="00C80377">
            <w:pPr>
              <w:jc w:val="center"/>
              <w:rPr>
                <w:rFonts w:ascii="Times New Roman" w:eastAsia="宋体" w:hAnsi="Times New Roman" w:cs="宋体"/>
                <w:color w:val="000000"/>
                <w:szCs w:val="21"/>
              </w:rPr>
            </w:pPr>
            <w:r w:rsidRPr="00DF1082">
              <w:rPr>
                <w:rFonts w:ascii="Times New Roman" w:eastAsia="宋体" w:hAnsi="Times New Roman" w:cs="宋体" w:hint="eastAsia"/>
                <w:color w:val="000000"/>
                <w:szCs w:val="21"/>
              </w:rPr>
              <w:t>风险</w:t>
            </w:r>
          </w:p>
          <w:p w14:paraId="097E043F" w14:textId="77777777" w:rsidR="00C80377" w:rsidRDefault="00C80377" w:rsidP="00C80377">
            <w:pPr>
              <w:jc w:val="center"/>
              <w:rPr>
                <w:rFonts w:ascii="Times New Roman" w:eastAsia="宋体" w:hAnsi="Times New Roman" w:cs="宋体"/>
                <w:color w:val="000000"/>
                <w:szCs w:val="21"/>
              </w:rPr>
            </w:pPr>
            <w:r w:rsidRPr="004722BD">
              <w:rPr>
                <w:rFonts w:ascii="Times New Roman" w:eastAsia="宋体" w:hAnsi="Times New Roman" w:cs="宋体"/>
                <w:color w:val="000000"/>
                <w:szCs w:val="21"/>
                <w:highlight w:val="yellow"/>
              </w:rPr>
              <w:t>{%p endif%}</w:t>
            </w:r>
          </w:p>
          <w:p w14:paraId="0BECDA77" w14:textId="43974A76" w:rsidR="00C80377" w:rsidRPr="0005461B" w:rsidRDefault="00C80377" w:rsidP="00C80377">
            <w:pPr>
              <w:jc w:val="center"/>
              <w:rPr>
                <w:rFonts w:ascii="Times New Roman" w:eastAsia="宋体" w:hAnsi="Times New Roman" w:cs="宋体"/>
                <w:color w:val="000000"/>
                <w:szCs w:val="21"/>
              </w:rPr>
            </w:pPr>
            <w:r w:rsidRPr="00C80377">
              <w:rPr>
                <w:rFonts w:ascii="Times New Roman" w:eastAsia="宋体" w:hAnsi="Times New Roman" w:cs="宋体"/>
                <w:color w:val="000000"/>
                <w:szCs w:val="21"/>
                <w:highlight w:val="lightGray"/>
              </w:rPr>
              <w:t>{%p endif%}</w:t>
            </w:r>
          </w:p>
        </w:tc>
      </w:tr>
    </w:tbl>
    <w:p w14:paraId="5D0AE6EB" w14:textId="77777777" w:rsidR="005602C4" w:rsidRDefault="005602C4" w:rsidP="005602C4">
      <w:pPr>
        <w:widowControl/>
        <w:jc w:val="left"/>
        <w:rPr>
          <w:rFonts w:ascii="宋体" w:eastAsia="宋体" w:hAnsi="宋体" w:cs="宋体"/>
          <w:szCs w:val="21"/>
        </w:rPr>
      </w:pPr>
    </w:p>
    <w:p w14:paraId="06499AF1" w14:textId="77777777" w:rsidR="005602C4" w:rsidRPr="00EB037B" w:rsidRDefault="005602C4" w:rsidP="005602C4">
      <w:pPr>
        <w:widowControl/>
        <w:jc w:val="left"/>
        <w:rPr>
          <w:rFonts w:ascii="Times New Roman" w:eastAsia="宋体" w:hAnsi="Times New Roman" w:cs="Times New Roman"/>
          <w:color w:val="000000"/>
          <w:sz w:val="20"/>
          <w:szCs w:val="20"/>
        </w:rPr>
      </w:pPr>
      <w:r w:rsidRPr="00EB037B">
        <w:rPr>
          <w:rFonts w:ascii="Times New Roman" w:eastAsia="宋体" w:hAnsi="Times New Roman" w:cs="Times New Roman"/>
          <w:color w:val="000000"/>
          <w:sz w:val="20"/>
          <w:szCs w:val="20"/>
        </w:rPr>
        <w:t>注：</w:t>
      </w:r>
    </w:p>
    <w:p w14:paraId="09455449"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恶性肿瘤细胞占比：经HE染色评估，该样本中恶性肿瘤细胞占比</w:t>
      </w:r>
      <w:r w:rsidRPr="00AA6266">
        <w:rPr>
          <w:rFonts w:ascii="宋体" w:eastAsia="宋体" w:hAnsi="宋体" w:hint="eastAsia"/>
          <w:sz w:val="20"/>
          <w:szCs w:val="20"/>
        </w:rPr>
        <w:t>，</w:t>
      </w:r>
      <w:r w:rsidRPr="00AA6266">
        <w:rPr>
          <w:rFonts w:ascii="宋体" w:eastAsia="宋体" w:hAnsi="宋体"/>
          <w:sz w:val="20"/>
          <w:szCs w:val="20"/>
        </w:rPr>
        <w:t>仅送检样本类型包含石蜡玻片时可进行此项评估</w:t>
      </w:r>
      <w:r w:rsidRPr="00AA6266">
        <w:rPr>
          <w:rFonts w:ascii="宋体" w:eastAsia="宋体" w:hAnsi="宋体" w:hint="eastAsia"/>
          <w:sz w:val="20"/>
          <w:szCs w:val="20"/>
        </w:rPr>
        <w:t>；如果检测样本的</w:t>
      </w:r>
      <w:r w:rsidRPr="00AA6266">
        <w:rPr>
          <w:rFonts w:ascii="宋体" w:eastAsia="宋体" w:hAnsi="宋体"/>
          <w:sz w:val="20"/>
          <w:szCs w:val="20"/>
        </w:rPr>
        <w:t>恶性肿瘤细胞占比</w:t>
      </w:r>
      <w:r w:rsidRPr="00AA6266">
        <w:rPr>
          <w:rFonts w:ascii="宋体" w:eastAsia="宋体" w:hAnsi="宋体" w:hint="eastAsia"/>
          <w:sz w:val="20"/>
          <w:szCs w:val="20"/>
        </w:rPr>
        <w:t>低于</w:t>
      </w:r>
      <w:r w:rsidRPr="00AA6266">
        <w:rPr>
          <w:rFonts w:ascii="宋体" w:eastAsia="宋体" w:hAnsi="宋体"/>
          <w:sz w:val="20"/>
          <w:szCs w:val="20"/>
        </w:rPr>
        <w:t>30%，可能影响HRD检测结果的准确性。。</w:t>
      </w:r>
    </w:p>
    <w:p w14:paraId="43BF35EF"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DNA总量：送检样本提取的DNA总量</w:t>
      </w:r>
      <w:r w:rsidRPr="00AA6266">
        <w:rPr>
          <w:rFonts w:ascii="宋体" w:eastAsia="宋体" w:hAnsi="宋体" w:hint="eastAsia"/>
          <w:sz w:val="20"/>
          <w:szCs w:val="20"/>
        </w:rPr>
        <w:t>；</w:t>
      </w:r>
    </w:p>
    <w:p w14:paraId="1984DB42" w14:textId="7825FC3D"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hint="eastAsia"/>
          <w:sz w:val="20"/>
          <w:szCs w:val="20"/>
        </w:rPr>
        <w:t>文库浓度：文库构建结束后的</w:t>
      </w:r>
      <w:r w:rsidRPr="00AA6266">
        <w:rPr>
          <w:rFonts w:ascii="宋体" w:eastAsia="宋体" w:hAnsi="宋体"/>
          <w:sz w:val="20"/>
          <w:szCs w:val="20"/>
        </w:rPr>
        <w:t>浓度</w:t>
      </w:r>
      <w:r w:rsidRPr="00AA6266">
        <w:rPr>
          <w:rFonts w:ascii="宋体" w:eastAsia="宋体" w:hAnsi="宋体" w:hint="eastAsia"/>
          <w:sz w:val="20"/>
          <w:szCs w:val="20"/>
        </w:rPr>
        <w:t>；</w:t>
      </w:r>
    </w:p>
    <w:p w14:paraId="18DC26C1"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Q30：碱基质量Q30占比，测序的准确率高于99.9%的碱基的比例；</w:t>
      </w:r>
    </w:p>
    <w:p w14:paraId="50C7814B"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BRCA区域覆盖度：BRCA1基因和BRCA2基因检测区域内有效深度≥180×的位点覆盖度；</w:t>
      </w:r>
    </w:p>
    <w:p w14:paraId="10B80985"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CDS区域覆盖度：检测区域内有效深度≥180×的位点覆盖度；</w:t>
      </w:r>
    </w:p>
    <w:p w14:paraId="7F51DCAC"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hint="eastAsia"/>
          <w:sz w:val="20"/>
          <w:szCs w:val="20"/>
        </w:rPr>
        <w:t>B</w:t>
      </w:r>
      <w:r w:rsidRPr="00AA6266">
        <w:rPr>
          <w:rFonts w:ascii="宋体" w:eastAsia="宋体" w:hAnsi="宋体"/>
          <w:sz w:val="20"/>
          <w:szCs w:val="20"/>
        </w:rPr>
        <w:t>AF</w:t>
      </w:r>
      <w:r w:rsidRPr="00AA6266">
        <w:rPr>
          <w:rFonts w:ascii="宋体" w:eastAsia="宋体" w:hAnsi="宋体" w:hint="eastAsia"/>
          <w:sz w:val="20"/>
          <w:szCs w:val="20"/>
        </w:rPr>
        <w:t>噪音系数</w:t>
      </w:r>
      <w:r w:rsidRPr="00AA6266">
        <w:rPr>
          <w:rFonts w:ascii="宋体" w:eastAsia="宋体" w:hAnsi="宋体"/>
          <w:sz w:val="20"/>
          <w:szCs w:val="20"/>
        </w:rPr>
        <w:t>：</w:t>
      </w:r>
      <w:r w:rsidRPr="00AA6266">
        <w:rPr>
          <w:rFonts w:ascii="宋体" w:eastAsia="宋体" w:hAnsi="宋体" w:hint="eastAsia"/>
          <w:sz w:val="20"/>
          <w:szCs w:val="20"/>
        </w:rPr>
        <w:t>通过杂合SNP的等位频率衡量异常杂合位点对BAF的影响</w:t>
      </w:r>
      <w:r w:rsidRPr="00AA6266">
        <w:rPr>
          <w:rFonts w:ascii="宋体" w:eastAsia="宋体" w:hAnsi="宋体"/>
          <w:sz w:val="20"/>
          <w:szCs w:val="20"/>
        </w:rPr>
        <w:t>；</w:t>
      </w:r>
    </w:p>
    <w:p w14:paraId="028BBCE2"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深度</w:t>
      </w:r>
      <w:r w:rsidRPr="00AA6266">
        <w:rPr>
          <w:rFonts w:ascii="宋体" w:eastAsia="宋体" w:hAnsi="宋体" w:hint="eastAsia"/>
          <w:sz w:val="20"/>
          <w:szCs w:val="20"/>
        </w:rPr>
        <w:t>噪音系数</w:t>
      </w:r>
      <w:r w:rsidRPr="00AA6266">
        <w:rPr>
          <w:rFonts w:ascii="宋体" w:eastAsia="宋体" w:hAnsi="宋体"/>
          <w:sz w:val="20"/>
          <w:szCs w:val="20"/>
        </w:rPr>
        <w:t>：</w:t>
      </w:r>
      <w:r w:rsidRPr="00AA6266">
        <w:rPr>
          <w:rFonts w:ascii="宋体" w:eastAsia="宋体" w:hAnsi="宋体" w:hint="eastAsia"/>
          <w:sz w:val="20"/>
          <w:szCs w:val="20"/>
        </w:rPr>
        <w:t>通过所有SNP的深度比衡量异常SNP对</w:t>
      </w:r>
      <w:proofErr w:type="spellStart"/>
      <w:r w:rsidRPr="00AA6266">
        <w:rPr>
          <w:rFonts w:ascii="宋体" w:eastAsia="宋体" w:hAnsi="宋体" w:hint="eastAsia"/>
          <w:sz w:val="20"/>
          <w:szCs w:val="20"/>
        </w:rPr>
        <w:t>DepthRatio</w:t>
      </w:r>
      <w:proofErr w:type="spellEnd"/>
      <w:r w:rsidRPr="00AA6266">
        <w:rPr>
          <w:rFonts w:ascii="宋体" w:eastAsia="宋体" w:hAnsi="宋体" w:hint="eastAsia"/>
          <w:sz w:val="20"/>
          <w:szCs w:val="20"/>
        </w:rPr>
        <w:t>的影响</w:t>
      </w:r>
      <w:r w:rsidRPr="00AA6266">
        <w:rPr>
          <w:rFonts w:ascii="宋体" w:eastAsia="宋体" w:hAnsi="宋体"/>
          <w:sz w:val="20"/>
          <w:szCs w:val="20"/>
        </w:rPr>
        <w:t>；</w:t>
      </w:r>
    </w:p>
    <w:p w14:paraId="4F2AEA10" w14:textId="77777777" w:rsidR="00AA6266" w:rsidRPr="00AA6266" w:rsidRDefault="00AA6266" w:rsidP="00AA6266">
      <w:pPr>
        <w:pStyle w:val="aa"/>
        <w:numPr>
          <w:ilvl w:val="0"/>
          <w:numId w:val="10"/>
        </w:numPr>
        <w:ind w:firstLineChars="0"/>
        <w:rPr>
          <w:rFonts w:ascii="宋体" w:eastAsia="宋体" w:hAnsi="宋体"/>
          <w:sz w:val="20"/>
          <w:szCs w:val="20"/>
        </w:rPr>
      </w:pPr>
      <w:r w:rsidRPr="00AA6266">
        <w:rPr>
          <w:rFonts w:ascii="宋体" w:eastAsia="宋体" w:hAnsi="宋体"/>
          <w:sz w:val="20"/>
          <w:szCs w:val="20"/>
        </w:rPr>
        <w:t>总体质量评估：依据病理（如适用）、DNA质量、测序质量（Q30、BRCA区域覆盖度、CDS区域覆盖度、</w:t>
      </w:r>
      <w:r w:rsidRPr="00AA6266">
        <w:rPr>
          <w:rFonts w:ascii="宋体" w:eastAsia="宋体" w:hAnsi="宋体" w:hint="eastAsia"/>
          <w:sz w:val="20"/>
          <w:szCs w:val="20"/>
        </w:rPr>
        <w:t>B</w:t>
      </w:r>
      <w:r w:rsidRPr="00AA6266">
        <w:rPr>
          <w:rFonts w:ascii="宋体" w:eastAsia="宋体" w:hAnsi="宋体"/>
          <w:sz w:val="20"/>
          <w:szCs w:val="20"/>
        </w:rPr>
        <w:t>AF</w:t>
      </w:r>
      <w:r w:rsidRPr="00AA6266">
        <w:rPr>
          <w:rFonts w:ascii="宋体" w:eastAsia="宋体" w:hAnsi="宋体" w:hint="eastAsia"/>
          <w:sz w:val="20"/>
          <w:szCs w:val="20"/>
        </w:rPr>
        <w:t>噪音系数</w:t>
      </w:r>
      <w:r w:rsidRPr="00AA6266">
        <w:rPr>
          <w:rFonts w:ascii="宋体" w:eastAsia="宋体" w:hAnsi="宋体"/>
          <w:sz w:val="20"/>
          <w:szCs w:val="20"/>
        </w:rPr>
        <w:t>、深度</w:t>
      </w:r>
      <w:r w:rsidRPr="00AA6266">
        <w:rPr>
          <w:rFonts w:ascii="宋体" w:eastAsia="宋体" w:hAnsi="宋体" w:hint="eastAsia"/>
          <w:sz w:val="20"/>
          <w:szCs w:val="20"/>
        </w:rPr>
        <w:t>噪音系数</w:t>
      </w:r>
      <w:r w:rsidRPr="00AA6266">
        <w:rPr>
          <w:rFonts w:ascii="宋体" w:eastAsia="宋体" w:hAnsi="宋体"/>
          <w:sz w:val="20"/>
          <w:szCs w:val="20"/>
        </w:rPr>
        <w:t>）进行综合评估，判断质控是否合格。</w:t>
      </w:r>
    </w:p>
    <w:p w14:paraId="2E94198C" w14:textId="5A660714" w:rsidR="005602C4" w:rsidRPr="004B5E6C" w:rsidRDefault="00AA6266" w:rsidP="004B5E6C">
      <w:pPr>
        <w:pStyle w:val="aa"/>
        <w:numPr>
          <w:ilvl w:val="0"/>
          <w:numId w:val="10"/>
        </w:numPr>
        <w:ind w:firstLineChars="0"/>
        <w:rPr>
          <w:rFonts w:ascii="宋体" w:eastAsia="宋体" w:hAnsi="宋体"/>
          <w:sz w:val="20"/>
          <w:szCs w:val="20"/>
        </w:rPr>
      </w:pPr>
      <w:r w:rsidRPr="00AA6266">
        <w:rPr>
          <w:rFonts w:ascii="宋体" w:eastAsia="宋体" w:hAnsi="宋体" w:hint="eastAsia"/>
          <w:i/>
          <w:iCs/>
          <w:sz w:val="20"/>
          <w:szCs w:val="20"/>
        </w:rPr>
        <w:t>BRCA</w:t>
      </w:r>
      <w:r w:rsidRPr="00AA6266">
        <w:rPr>
          <w:rFonts w:ascii="宋体" w:eastAsia="宋体" w:hAnsi="宋体"/>
          <w:i/>
          <w:iCs/>
          <w:sz w:val="20"/>
          <w:szCs w:val="20"/>
        </w:rPr>
        <w:t>1</w:t>
      </w:r>
      <w:r w:rsidRPr="00AA6266">
        <w:rPr>
          <w:rFonts w:ascii="宋体" w:eastAsia="宋体" w:hAnsi="宋体"/>
          <w:sz w:val="20"/>
          <w:szCs w:val="20"/>
        </w:rPr>
        <w:t>/</w:t>
      </w:r>
      <w:r w:rsidRPr="00AA6266">
        <w:rPr>
          <w:rFonts w:ascii="宋体" w:eastAsia="宋体" w:hAnsi="宋体"/>
          <w:i/>
          <w:iCs/>
          <w:sz w:val="20"/>
          <w:szCs w:val="20"/>
        </w:rPr>
        <w:t>2</w:t>
      </w:r>
      <w:r w:rsidRPr="00AA6266">
        <w:rPr>
          <w:rFonts w:ascii="宋体" w:eastAsia="宋体" w:hAnsi="宋体" w:hint="eastAsia"/>
          <w:sz w:val="20"/>
          <w:szCs w:val="20"/>
        </w:rPr>
        <w:t>基因变异检测结果质控参数为：</w:t>
      </w:r>
      <w:r w:rsidRPr="00AA6266">
        <w:rPr>
          <w:rFonts w:ascii="宋体" w:eastAsia="宋体" w:hAnsi="宋体"/>
          <w:sz w:val="20"/>
          <w:szCs w:val="20"/>
        </w:rPr>
        <w:t>BRCA区域覆盖度</w:t>
      </w:r>
      <w:r w:rsidRPr="00AA6266">
        <w:rPr>
          <w:rFonts w:ascii="宋体" w:eastAsia="宋体" w:hAnsi="宋体" w:hint="eastAsia"/>
          <w:sz w:val="20"/>
          <w:szCs w:val="20"/>
        </w:rPr>
        <w:t>；HRD评分质控参数为：B</w:t>
      </w:r>
      <w:r w:rsidRPr="00AA6266">
        <w:rPr>
          <w:rFonts w:ascii="宋体" w:eastAsia="宋体" w:hAnsi="宋体"/>
          <w:sz w:val="20"/>
          <w:szCs w:val="20"/>
        </w:rPr>
        <w:t>AF</w:t>
      </w:r>
      <w:r w:rsidRPr="00AA6266">
        <w:rPr>
          <w:rFonts w:ascii="宋体" w:eastAsia="宋体" w:hAnsi="宋体" w:hint="eastAsia"/>
          <w:sz w:val="20"/>
          <w:szCs w:val="20"/>
        </w:rPr>
        <w:t>噪音系数和</w:t>
      </w:r>
      <w:r w:rsidRPr="00AA6266">
        <w:rPr>
          <w:rFonts w:ascii="宋体" w:eastAsia="宋体" w:hAnsi="宋体"/>
          <w:sz w:val="20"/>
          <w:szCs w:val="20"/>
        </w:rPr>
        <w:t>深度</w:t>
      </w:r>
      <w:r w:rsidRPr="00AA6266">
        <w:rPr>
          <w:rFonts w:ascii="宋体" w:eastAsia="宋体" w:hAnsi="宋体" w:hint="eastAsia"/>
          <w:sz w:val="20"/>
          <w:szCs w:val="20"/>
        </w:rPr>
        <w:t>噪音系数；其他基因变异检测结果质控参数为：</w:t>
      </w:r>
      <w:r w:rsidRPr="00AA6266">
        <w:rPr>
          <w:rFonts w:ascii="宋体" w:eastAsia="宋体" w:hAnsi="宋体"/>
          <w:sz w:val="20"/>
          <w:szCs w:val="20"/>
        </w:rPr>
        <w:t>CDS区域覆盖度</w:t>
      </w:r>
      <w:r w:rsidRPr="00AA6266">
        <w:rPr>
          <w:rFonts w:ascii="宋体" w:eastAsia="宋体" w:hAnsi="宋体" w:hint="eastAsia"/>
          <w:sz w:val="20"/>
          <w:szCs w:val="20"/>
        </w:rPr>
        <w:t>。</w:t>
      </w:r>
      <w:r w:rsidR="005602C4" w:rsidRPr="004B5E6C">
        <w:rPr>
          <w:rFonts w:ascii="宋体" w:eastAsia="宋体" w:hAnsi="宋体" w:cs="宋体"/>
          <w:b/>
          <w:color w:val="000000" w:themeColor="text1"/>
          <w:szCs w:val="21"/>
        </w:rPr>
        <w:br w:type="page"/>
      </w:r>
    </w:p>
    <w:bookmarkEnd w:id="1"/>
    <w:p w14:paraId="2B4E8AE5" w14:textId="4F77CFC7" w:rsidR="00DF5C1A" w:rsidRPr="00BF5A2E" w:rsidRDefault="00C53363" w:rsidP="00BF5A2E">
      <w:pPr>
        <w:pStyle w:val="af1"/>
        <w:numPr>
          <w:ilvl w:val="0"/>
          <w:numId w:val="9"/>
        </w:numPr>
        <w:spacing w:line="360" w:lineRule="auto"/>
        <w:ind w:left="0"/>
        <w:jc w:val="both"/>
        <w:rPr>
          <w:rFonts w:ascii="Times New Roman" w:hAnsi="Times New Roman" w:cs="Times New Roman"/>
          <w:b/>
          <w:sz w:val="21"/>
          <w:szCs w:val="21"/>
          <w:lang w:eastAsia="zh-CN"/>
        </w:rPr>
      </w:pPr>
      <w:r w:rsidRPr="00BF5A2E">
        <w:rPr>
          <w:rFonts w:ascii="Times New Roman" w:hAnsi="Times New Roman" w:cs="Times New Roman" w:hint="eastAsia"/>
          <w:b/>
          <w:sz w:val="21"/>
          <w:szCs w:val="21"/>
          <w:lang w:eastAsia="zh-CN"/>
        </w:rPr>
        <w:lastRenderedPageBreak/>
        <w:t>样本采集局限性说明</w:t>
      </w:r>
    </w:p>
    <w:p w14:paraId="4C332492"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38DD40DB"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本检测试剂的检测范围详见本报告</w:t>
      </w:r>
      <w:r w:rsidRPr="007C4026">
        <w:rPr>
          <w:rFonts w:ascii="Times New Roman" w:eastAsia="宋体" w:hAnsi="Times New Roman" w:cs="Times New Roman" w:hint="eastAsia"/>
          <w:color w:val="000000" w:themeColor="text1"/>
          <w:szCs w:val="21"/>
        </w:rPr>
        <w:t>首页</w:t>
      </w:r>
      <w:r w:rsidRPr="007C4026">
        <w:rPr>
          <w:rFonts w:ascii="Times New Roman" w:eastAsia="宋体" w:hAnsi="Times New Roman" w:cs="Times New Roman"/>
          <w:color w:val="000000" w:themeColor="text1"/>
          <w:szCs w:val="21"/>
        </w:rPr>
        <w:t>检测内容部分，</w:t>
      </w:r>
      <w:r w:rsidRPr="006919FA">
        <w:rPr>
          <w:rFonts w:ascii="Times New Roman" w:eastAsia="宋体" w:hAnsi="Times New Roman" w:cs="Times New Roman"/>
          <w:color w:val="000000" w:themeColor="text1"/>
          <w:szCs w:val="21"/>
        </w:rPr>
        <w:t>以下基因外显子的部分区段由于覆盖度原因不包含在检测范围中：</w:t>
      </w:r>
      <w:r w:rsidRPr="00467C21">
        <w:rPr>
          <w:rFonts w:ascii="Times New Roman" w:eastAsia="宋体" w:hAnsi="Times New Roman" w:cs="Times New Roman"/>
          <w:i/>
          <w:iCs/>
          <w:color w:val="000000" w:themeColor="text1"/>
          <w:szCs w:val="21"/>
        </w:rPr>
        <w:t>CDK12</w:t>
      </w:r>
      <w:r w:rsidRPr="006919FA">
        <w:rPr>
          <w:rFonts w:ascii="Times New Roman" w:eastAsia="宋体" w:hAnsi="Times New Roman" w:cs="Times New Roman"/>
          <w:color w:val="000000" w:themeColor="text1"/>
          <w:szCs w:val="21"/>
        </w:rPr>
        <w:t>: NM_016507:exon2</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exon14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CHEK2</w:t>
      </w:r>
      <w:r w:rsidRPr="006919FA">
        <w:rPr>
          <w:rFonts w:ascii="Times New Roman" w:eastAsia="宋体" w:hAnsi="Times New Roman" w:cs="Times New Roman"/>
          <w:color w:val="000000" w:themeColor="text1"/>
          <w:szCs w:val="21"/>
        </w:rPr>
        <w:t>: NM_007194:exon3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FANCL</w:t>
      </w:r>
      <w:r w:rsidRPr="006919FA">
        <w:rPr>
          <w:rFonts w:ascii="Times New Roman" w:eastAsia="宋体" w:hAnsi="Times New Roman" w:cs="Times New Roman"/>
          <w:color w:val="000000" w:themeColor="text1"/>
          <w:szCs w:val="21"/>
        </w:rPr>
        <w:t>: NM_018062:exon14</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HDAC2</w:t>
      </w:r>
      <w:r w:rsidRPr="006919FA">
        <w:rPr>
          <w:rFonts w:ascii="Times New Roman" w:eastAsia="宋体" w:hAnsi="Times New Roman" w:cs="Times New Roman"/>
          <w:color w:val="000000" w:themeColor="text1"/>
          <w:szCs w:val="21"/>
        </w:rPr>
        <w:t>: NM_001527:exon1</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RAD51C</w:t>
      </w:r>
      <w:r w:rsidRPr="006919FA">
        <w:rPr>
          <w:rFonts w:ascii="Times New Roman" w:eastAsia="宋体" w:hAnsi="Times New Roman" w:cs="Times New Roman"/>
          <w:color w:val="000000" w:themeColor="text1"/>
          <w:szCs w:val="21"/>
        </w:rPr>
        <w:t>: NM_058216:exon1</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RAD51D</w:t>
      </w:r>
      <w:r w:rsidRPr="006919FA">
        <w:rPr>
          <w:rFonts w:ascii="Times New Roman" w:eastAsia="宋体" w:hAnsi="Times New Roman" w:cs="Times New Roman"/>
          <w:color w:val="000000" w:themeColor="text1"/>
          <w:szCs w:val="21"/>
        </w:rPr>
        <w:t xml:space="preserve">: </w:t>
      </w:r>
      <w:r w:rsidRPr="00197940">
        <w:rPr>
          <w:rFonts w:ascii="Times New Roman" w:eastAsia="宋体" w:hAnsi="Times New Roman" w:cs="Times New Roman"/>
          <w:color w:val="000000" w:themeColor="text1"/>
          <w:szCs w:val="21"/>
        </w:rPr>
        <w:t>NM_002878:</w:t>
      </w:r>
      <w:r w:rsidRPr="006919FA">
        <w:rPr>
          <w:rFonts w:ascii="Times New Roman" w:eastAsia="宋体" w:hAnsi="Times New Roman" w:cs="Times New Roman"/>
          <w:color w:val="000000" w:themeColor="text1"/>
          <w:szCs w:val="21"/>
        </w:rPr>
        <w:t>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exon5</w:t>
      </w:r>
      <w:r w:rsidRPr="006919FA">
        <w:rPr>
          <w:rFonts w:ascii="Times New Roman" w:eastAsia="宋体" w:hAnsi="Times New Roman" w:cs="Times New Roman"/>
          <w:color w:val="000000" w:themeColor="text1"/>
          <w:szCs w:val="21"/>
        </w:rPr>
        <w:t>；</w:t>
      </w:r>
      <w:r w:rsidRPr="00467C21">
        <w:rPr>
          <w:rFonts w:ascii="Times New Roman" w:eastAsia="宋体" w:hAnsi="Times New Roman" w:cs="Times New Roman"/>
          <w:i/>
          <w:iCs/>
          <w:color w:val="000000" w:themeColor="text1"/>
          <w:szCs w:val="21"/>
        </w:rPr>
        <w:t>TP53</w:t>
      </w:r>
      <w:r w:rsidRPr="006919FA">
        <w:rPr>
          <w:rFonts w:ascii="Times New Roman" w:eastAsia="宋体" w:hAnsi="Times New Roman" w:cs="Times New Roman"/>
          <w:color w:val="000000" w:themeColor="text1"/>
          <w:szCs w:val="21"/>
        </w:rPr>
        <w:t>: NM_000546:exon2</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exon3</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exon4</w:t>
      </w:r>
      <w:r w:rsidRPr="006919FA">
        <w:rPr>
          <w:rFonts w:ascii="Times New Roman" w:eastAsia="宋体" w:hAnsi="Times New Roman" w:cs="Times New Roman"/>
          <w:color w:val="000000" w:themeColor="text1"/>
          <w:szCs w:val="21"/>
        </w:rPr>
        <w:t>、</w:t>
      </w:r>
      <w:r w:rsidRPr="006919FA">
        <w:rPr>
          <w:rFonts w:ascii="Times New Roman" w:eastAsia="宋体" w:hAnsi="Times New Roman" w:cs="Times New Roman"/>
          <w:color w:val="000000" w:themeColor="text1"/>
          <w:szCs w:val="21"/>
        </w:rPr>
        <w:t>exon11</w:t>
      </w:r>
      <w:r>
        <w:rPr>
          <w:rFonts w:ascii="Times New Roman" w:eastAsia="宋体" w:hAnsi="Times New Roman" w:cs="Times New Roman" w:hint="eastAsia"/>
          <w:color w:val="000000" w:themeColor="text1"/>
          <w:szCs w:val="21"/>
        </w:rPr>
        <w:t>。</w:t>
      </w:r>
      <w:r w:rsidRPr="007C4026">
        <w:rPr>
          <w:rFonts w:ascii="Times New Roman" w:eastAsia="宋体" w:hAnsi="Times New Roman" w:cs="Times New Roman"/>
          <w:color w:val="000000" w:themeColor="text1"/>
          <w:szCs w:val="21"/>
        </w:rPr>
        <w:t>本项目无法检测样品的基因组中其他范围中可能存在的各种变异。</w:t>
      </w:r>
    </w:p>
    <w:p w14:paraId="1B0DD200"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本检测试剂检测的突变类型仅包含</w:t>
      </w:r>
      <w:r w:rsidRPr="007C4026">
        <w:rPr>
          <w:rFonts w:ascii="Times New Roman" w:eastAsia="宋体" w:hAnsi="Times New Roman" w:cs="Times New Roman" w:hint="eastAsia"/>
          <w:color w:val="000000" w:themeColor="text1"/>
          <w:szCs w:val="21"/>
        </w:rPr>
        <w:t>点突变</w:t>
      </w:r>
      <w:r w:rsidRPr="007C4026">
        <w:rPr>
          <w:rFonts w:ascii="Times New Roman" w:eastAsia="宋体" w:hAnsi="Times New Roman" w:cs="Times New Roman"/>
          <w:color w:val="000000" w:themeColor="text1"/>
          <w:szCs w:val="21"/>
        </w:rPr>
        <w:t>、插入</w:t>
      </w:r>
      <w:r w:rsidRPr="007C4026">
        <w:rPr>
          <w:rFonts w:ascii="Times New Roman" w:eastAsia="宋体" w:hAnsi="Times New Roman" w:cs="Times New Roman"/>
          <w:color w:val="000000" w:themeColor="text1"/>
          <w:szCs w:val="21"/>
        </w:rPr>
        <w:t>/</w:t>
      </w:r>
      <w:r w:rsidRPr="007C4026">
        <w:rPr>
          <w:rFonts w:ascii="Times New Roman" w:eastAsia="宋体" w:hAnsi="Times New Roman" w:cs="Times New Roman"/>
          <w:color w:val="000000" w:themeColor="text1"/>
          <w:szCs w:val="21"/>
        </w:rPr>
        <w:t>缺失，无法检测样品基因组中的存在的其他突变类型。</w:t>
      </w:r>
    </w:p>
    <w:p w14:paraId="7C3E0591"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本检测的检测内容仅局限于</w:t>
      </w:r>
      <w:r w:rsidRPr="007C4026">
        <w:rPr>
          <w:rFonts w:ascii="Times New Roman" w:eastAsia="宋体" w:hAnsi="Times New Roman" w:cs="Times New Roman"/>
          <w:color w:val="000000" w:themeColor="text1"/>
          <w:szCs w:val="21"/>
        </w:rPr>
        <w:t>DNA</w:t>
      </w:r>
      <w:r w:rsidRPr="007C4026">
        <w:rPr>
          <w:rFonts w:ascii="Times New Roman" w:eastAsia="宋体" w:hAnsi="Times New Roman" w:cs="Times New Roman"/>
          <w:color w:val="000000" w:themeColor="text1"/>
          <w:szCs w:val="21"/>
        </w:rPr>
        <w:t>水平，不涉及</w:t>
      </w:r>
      <w:r w:rsidRPr="007C4026">
        <w:rPr>
          <w:rFonts w:ascii="Times New Roman" w:eastAsia="宋体" w:hAnsi="Times New Roman" w:cs="Times New Roman"/>
          <w:color w:val="000000" w:themeColor="text1"/>
          <w:szCs w:val="21"/>
        </w:rPr>
        <w:t>RNA</w:t>
      </w:r>
      <w:r w:rsidRPr="007C4026">
        <w:rPr>
          <w:rFonts w:ascii="Times New Roman" w:eastAsia="宋体" w:hAnsi="Times New Roman" w:cs="Times New Roman"/>
          <w:color w:val="000000" w:themeColor="text1"/>
          <w:szCs w:val="21"/>
        </w:rPr>
        <w:t>水平、蛋白水平的检测。</w:t>
      </w:r>
    </w:p>
    <w:p w14:paraId="72687506"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对于组织样品，如样本中肿瘤细胞含量低于</w:t>
      </w:r>
      <w:r w:rsidRPr="007C4026">
        <w:rPr>
          <w:rFonts w:ascii="Times New Roman" w:eastAsia="宋体" w:hAnsi="Times New Roman" w:cs="Times New Roman"/>
          <w:color w:val="000000" w:themeColor="text1"/>
          <w:szCs w:val="21"/>
        </w:rPr>
        <w:t>30</w:t>
      </w:r>
      <w:r w:rsidRPr="007C4026">
        <w:rPr>
          <w:rFonts w:ascii="Times New Roman" w:eastAsia="宋体" w:hAnsi="Times New Roman" w:cs="Times New Roman"/>
          <w:color w:val="000000" w:themeColor="text1"/>
          <w:szCs w:val="21"/>
        </w:rPr>
        <w:t>％，可能影响检测结果的准确性；如未检出指定的基因变异，可能由于样品变异丰度低于本项目的检测下限。</w:t>
      </w:r>
    </w:p>
    <w:p w14:paraId="2C5E5002"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本产品的检测单核苷酸变异、小片段插入</w:t>
      </w:r>
      <w:r w:rsidRPr="007C4026">
        <w:rPr>
          <w:rFonts w:ascii="Times New Roman" w:eastAsia="宋体" w:hAnsi="Times New Roman" w:cs="Times New Roman"/>
          <w:color w:val="000000" w:themeColor="text1"/>
          <w:szCs w:val="21"/>
        </w:rPr>
        <w:t>/</w:t>
      </w:r>
      <w:r w:rsidRPr="007C4026">
        <w:rPr>
          <w:rFonts w:ascii="Times New Roman" w:eastAsia="宋体" w:hAnsi="Times New Roman" w:cs="Times New Roman"/>
          <w:color w:val="000000" w:themeColor="text1"/>
          <w:szCs w:val="21"/>
        </w:rPr>
        <w:t>缺失变异的灵敏度为</w:t>
      </w:r>
      <w:r w:rsidRPr="007C4026">
        <w:rPr>
          <w:rFonts w:ascii="Times New Roman" w:eastAsia="宋体" w:hAnsi="Times New Roman" w:cs="Times New Roman"/>
          <w:color w:val="000000" w:themeColor="text1"/>
          <w:szCs w:val="21"/>
        </w:rPr>
        <w:t>5</w:t>
      </w:r>
      <w:r w:rsidRPr="007C4026">
        <w:rPr>
          <w:rFonts w:ascii="Times New Roman" w:eastAsia="宋体" w:hAnsi="Times New Roman" w:cs="Times New Roman"/>
          <w:color w:val="000000" w:themeColor="text1"/>
          <w:szCs w:val="21"/>
        </w:rPr>
        <w:t>％，低于上述标准的变异可能无法检出。</w:t>
      </w:r>
    </w:p>
    <w:p w14:paraId="393014B3"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0496E4CF"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2BD47B25" w14:textId="77777777" w:rsidR="004E67E2" w:rsidRPr="007C4026"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本报告不对任何患者承诺或保证会在某一药物治疗中有效，也不承诺在某一药物治疗中无效。</w:t>
      </w:r>
    </w:p>
    <w:p w14:paraId="1184F8C9" w14:textId="77777777" w:rsidR="004E67E2" w:rsidRDefault="004E67E2" w:rsidP="004E67E2">
      <w:pPr>
        <w:pStyle w:val="aa"/>
        <w:numPr>
          <w:ilvl w:val="0"/>
          <w:numId w:val="7"/>
        </w:numPr>
        <w:ind w:left="0" w:firstLineChars="0" w:firstLine="0"/>
        <w:rPr>
          <w:rFonts w:ascii="Times New Roman" w:eastAsia="宋体" w:hAnsi="Times New Roman" w:cs="Times New Roman"/>
          <w:color w:val="000000" w:themeColor="text1"/>
          <w:szCs w:val="21"/>
        </w:rPr>
      </w:pPr>
      <w:r w:rsidRPr="007C4026">
        <w:rPr>
          <w:rFonts w:ascii="Times New Roman" w:eastAsia="宋体" w:hAnsi="Times New Roman" w:cs="Times New Roman"/>
          <w:color w:val="000000" w:themeColor="text1"/>
          <w:szCs w:val="21"/>
        </w:rPr>
        <w:t>本方法中</w:t>
      </w:r>
      <w:r w:rsidRPr="007C4026">
        <w:rPr>
          <w:rFonts w:ascii="Times New Roman" w:eastAsia="宋体" w:hAnsi="Times New Roman" w:cs="Times New Roman"/>
          <w:color w:val="000000" w:themeColor="text1"/>
          <w:szCs w:val="21"/>
        </w:rPr>
        <w:t>HRD</w:t>
      </w:r>
      <w:r>
        <w:rPr>
          <w:rFonts w:ascii="Times New Roman" w:eastAsia="宋体" w:hAnsi="Times New Roman" w:cs="Times New Roman" w:hint="eastAsia"/>
          <w:color w:val="000000" w:themeColor="text1"/>
          <w:szCs w:val="21"/>
        </w:rPr>
        <w:t>评分</w:t>
      </w:r>
      <w:r w:rsidRPr="007C4026">
        <w:rPr>
          <w:rFonts w:ascii="Times New Roman" w:eastAsia="宋体" w:hAnsi="Times New Roman" w:cs="Times New Roman"/>
          <w:color w:val="000000" w:themeColor="text1"/>
          <w:szCs w:val="21"/>
        </w:rPr>
        <w:t>判定标准仅适用于卵巢癌和乳腺癌患者，其他肿瘤患者基于本评分标准得出的判定结果仅供参考。</w:t>
      </w:r>
    </w:p>
    <w:p w14:paraId="03989DDA" w14:textId="07586E36" w:rsidR="007C4026" w:rsidRPr="004E67E2" w:rsidRDefault="007C4026" w:rsidP="007C4026">
      <w:pPr>
        <w:rPr>
          <w:rFonts w:ascii="Times New Roman" w:eastAsia="宋体" w:hAnsi="Times New Roman" w:cs="Times New Roman"/>
          <w:color w:val="000000" w:themeColor="text1"/>
          <w:szCs w:val="21"/>
        </w:rPr>
      </w:pPr>
    </w:p>
    <w:p w14:paraId="6688CF54" w14:textId="2986AED2" w:rsidR="007C4026" w:rsidRDefault="007C4026" w:rsidP="007C4026">
      <w:pPr>
        <w:rPr>
          <w:rFonts w:ascii="Times New Roman" w:eastAsia="宋体" w:hAnsi="Times New Roman" w:cs="Times New Roman"/>
          <w:color w:val="000000" w:themeColor="text1"/>
          <w:szCs w:val="21"/>
        </w:rPr>
      </w:pPr>
    </w:p>
    <w:p w14:paraId="2EED77F2" w14:textId="671F4798" w:rsidR="007C4026" w:rsidRDefault="007C4026" w:rsidP="007C4026">
      <w:pPr>
        <w:rPr>
          <w:rFonts w:ascii="Times New Roman" w:eastAsia="宋体" w:hAnsi="Times New Roman" w:cs="Times New Roman"/>
          <w:color w:val="000000" w:themeColor="text1"/>
          <w:szCs w:val="21"/>
        </w:rPr>
      </w:pPr>
    </w:p>
    <w:p w14:paraId="360A7367" w14:textId="49FA0072" w:rsidR="007C4026" w:rsidRDefault="007C4026" w:rsidP="007C4026">
      <w:pPr>
        <w:rPr>
          <w:rFonts w:ascii="Times New Roman" w:eastAsia="宋体" w:hAnsi="Times New Roman" w:cs="Times New Roman"/>
          <w:color w:val="000000" w:themeColor="text1"/>
          <w:szCs w:val="21"/>
        </w:rPr>
      </w:pPr>
    </w:p>
    <w:p w14:paraId="16F000F0" w14:textId="1060C3C4" w:rsidR="007C4026" w:rsidRDefault="007C4026" w:rsidP="007C4026">
      <w:pPr>
        <w:rPr>
          <w:rFonts w:ascii="Times New Roman" w:eastAsia="宋体" w:hAnsi="Times New Roman" w:cs="Times New Roman"/>
          <w:color w:val="000000" w:themeColor="text1"/>
          <w:szCs w:val="21"/>
        </w:rPr>
      </w:pPr>
    </w:p>
    <w:p w14:paraId="71FDFF5A" w14:textId="383A05AC" w:rsidR="00BF5A2E" w:rsidRDefault="00BF5A2E" w:rsidP="007C4026">
      <w:pPr>
        <w:rPr>
          <w:rFonts w:ascii="Times New Roman" w:eastAsia="宋体" w:hAnsi="Times New Roman" w:cs="Times New Roman"/>
          <w:color w:val="000000" w:themeColor="text1"/>
          <w:szCs w:val="21"/>
        </w:rPr>
      </w:pPr>
    </w:p>
    <w:p w14:paraId="0725BE31" w14:textId="77777777" w:rsidR="004E67E2" w:rsidRDefault="004E67E2" w:rsidP="007C4026">
      <w:pPr>
        <w:rPr>
          <w:rFonts w:ascii="Times New Roman" w:eastAsia="宋体" w:hAnsi="Times New Roman" w:cs="Times New Roman"/>
          <w:color w:val="000000" w:themeColor="text1"/>
          <w:szCs w:val="21"/>
        </w:rPr>
      </w:pPr>
    </w:p>
    <w:p w14:paraId="2879307E" w14:textId="77777777" w:rsidR="004E67E2" w:rsidRDefault="004E67E2" w:rsidP="007C4026">
      <w:pPr>
        <w:rPr>
          <w:rFonts w:ascii="Times New Roman" w:eastAsia="宋体" w:hAnsi="Times New Roman" w:cs="Times New Roman"/>
          <w:color w:val="000000" w:themeColor="text1"/>
          <w:szCs w:val="21"/>
        </w:rPr>
      </w:pPr>
    </w:p>
    <w:p w14:paraId="3597962C" w14:textId="77777777" w:rsidR="004E67E2" w:rsidRDefault="004E67E2" w:rsidP="007C4026">
      <w:pPr>
        <w:rPr>
          <w:rFonts w:ascii="Times New Roman" w:eastAsia="宋体" w:hAnsi="Times New Roman" w:cs="Times New Roman"/>
          <w:color w:val="000000" w:themeColor="text1"/>
          <w:szCs w:val="21"/>
        </w:rPr>
      </w:pPr>
    </w:p>
    <w:p w14:paraId="3B0A6BBB" w14:textId="77777777" w:rsidR="004E67E2" w:rsidRDefault="004E67E2" w:rsidP="007C4026">
      <w:pPr>
        <w:rPr>
          <w:rFonts w:ascii="Times New Roman" w:eastAsia="宋体" w:hAnsi="Times New Roman" w:cs="Times New Roman"/>
          <w:color w:val="000000" w:themeColor="text1"/>
          <w:szCs w:val="21"/>
        </w:rPr>
      </w:pPr>
    </w:p>
    <w:p w14:paraId="24F87991" w14:textId="6B5C8099" w:rsidR="00BF5A2E" w:rsidRDefault="00BF5A2E" w:rsidP="007C4026">
      <w:pPr>
        <w:rPr>
          <w:rFonts w:ascii="Times New Roman" w:eastAsia="宋体" w:hAnsi="Times New Roman" w:cs="Times New Roman"/>
          <w:color w:val="000000" w:themeColor="text1"/>
          <w:szCs w:val="21"/>
        </w:rPr>
      </w:pPr>
    </w:p>
    <w:p w14:paraId="56BE4E04" w14:textId="5DC3C099" w:rsidR="00BF5A2E" w:rsidRDefault="00BF5A2E" w:rsidP="007C4026">
      <w:pPr>
        <w:rPr>
          <w:rFonts w:ascii="Times New Roman" w:eastAsia="宋体" w:hAnsi="Times New Roman" w:cs="Times New Roman"/>
          <w:color w:val="000000" w:themeColor="text1"/>
          <w:szCs w:val="21"/>
        </w:rPr>
      </w:pPr>
    </w:p>
    <w:p w14:paraId="39C0A2EC" w14:textId="2E36FC72" w:rsidR="00BF5A2E" w:rsidRDefault="00BF5A2E" w:rsidP="007C4026">
      <w:pPr>
        <w:rPr>
          <w:rFonts w:ascii="Times New Roman" w:eastAsia="宋体" w:hAnsi="Times New Roman" w:cs="Times New Roman"/>
          <w:color w:val="000000" w:themeColor="text1"/>
          <w:szCs w:val="21"/>
        </w:rPr>
      </w:pPr>
    </w:p>
    <w:p w14:paraId="0E7F6A8C" w14:textId="49273B20" w:rsidR="00BF5A2E" w:rsidRDefault="00BF5A2E" w:rsidP="007C4026">
      <w:pPr>
        <w:rPr>
          <w:rFonts w:ascii="Times New Roman" w:eastAsia="宋体" w:hAnsi="Times New Roman" w:cs="Times New Roman"/>
          <w:color w:val="000000" w:themeColor="text1"/>
          <w:szCs w:val="21"/>
        </w:rPr>
      </w:pPr>
    </w:p>
    <w:p w14:paraId="0114124C" w14:textId="7A0E8EA6" w:rsidR="00BF5A2E" w:rsidRDefault="00BF5A2E" w:rsidP="007C4026">
      <w:pPr>
        <w:rPr>
          <w:rFonts w:ascii="Times New Roman" w:eastAsia="宋体" w:hAnsi="Times New Roman" w:cs="Times New Roman"/>
          <w:color w:val="000000" w:themeColor="text1"/>
          <w:szCs w:val="21"/>
        </w:rPr>
      </w:pPr>
    </w:p>
    <w:p w14:paraId="1B837A7B" w14:textId="1DFE8F96" w:rsidR="00BF5A2E" w:rsidRDefault="00BF5A2E" w:rsidP="007C4026">
      <w:pPr>
        <w:rPr>
          <w:rFonts w:ascii="Times New Roman" w:eastAsia="宋体" w:hAnsi="Times New Roman" w:cs="Times New Roman"/>
          <w:color w:val="000000" w:themeColor="text1"/>
          <w:szCs w:val="21"/>
        </w:rPr>
      </w:pPr>
    </w:p>
    <w:p w14:paraId="49D72B3C" w14:textId="5EA26A0C" w:rsidR="00BF5A2E" w:rsidRDefault="00BF5A2E" w:rsidP="007C4026">
      <w:pPr>
        <w:rPr>
          <w:rFonts w:ascii="Times New Roman" w:eastAsia="宋体" w:hAnsi="Times New Roman" w:cs="Times New Roman"/>
          <w:color w:val="000000" w:themeColor="text1"/>
          <w:szCs w:val="21"/>
        </w:rPr>
      </w:pPr>
    </w:p>
    <w:p w14:paraId="17CB329E" w14:textId="69618C38" w:rsidR="00BF5A2E" w:rsidRDefault="00BF5A2E" w:rsidP="007C4026">
      <w:pPr>
        <w:rPr>
          <w:rFonts w:ascii="Times New Roman" w:eastAsia="宋体" w:hAnsi="Times New Roman" w:cs="Times New Roman"/>
          <w:color w:val="000000" w:themeColor="text1"/>
          <w:szCs w:val="21"/>
        </w:rPr>
      </w:pPr>
    </w:p>
    <w:p w14:paraId="5E4D42B8" w14:textId="77777777" w:rsidR="00BF5A2E" w:rsidRDefault="00BF5A2E" w:rsidP="007C4026">
      <w:pPr>
        <w:rPr>
          <w:rFonts w:ascii="Times New Roman" w:eastAsia="宋体" w:hAnsi="Times New Roman" w:cs="Times New Roman"/>
          <w:color w:val="000000" w:themeColor="text1"/>
          <w:szCs w:val="21"/>
        </w:rPr>
      </w:pPr>
    </w:p>
    <w:p w14:paraId="6B8C5A0B" w14:textId="77777777" w:rsidR="007C4026" w:rsidRPr="007C4026" w:rsidRDefault="007C4026" w:rsidP="007C4026">
      <w:pPr>
        <w:rPr>
          <w:rFonts w:ascii="Times New Roman" w:eastAsia="宋体" w:hAnsi="Times New Roman" w:cs="Times New Roman"/>
          <w:color w:val="000000" w:themeColor="text1"/>
          <w:szCs w:val="21"/>
        </w:rPr>
      </w:pPr>
    </w:p>
    <w:p w14:paraId="29AD7C94" w14:textId="02674698" w:rsidR="00E95AE8" w:rsidRDefault="00C53363" w:rsidP="007C4026">
      <w:pPr>
        <w:ind w:firstLineChars="200" w:firstLine="420"/>
        <w:rPr>
          <w:rFonts w:ascii="Times New Roman" w:eastAsia="宋体" w:hAnsi="Times New Roman" w:cs="Times New Roman"/>
          <w:szCs w:val="21"/>
        </w:rPr>
      </w:pPr>
      <w:r w:rsidRPr="00E95AE8">
        <w:rPr>
          <w:rFonts w:ascii="Times New Roman" w:eastAsia="宋体" w:hAnsi="Times New Roman" w:cs="Times New Roman"/>
          <w:szCs w:val="21"/>
        </w:rPr>
        <w:t>附注：分子病理诊断必须结合临床及常规病理所见而给予解释，最终解释权归病理科所有。如有疑问，请及时与病理科联系，电话</w:t>
      </w:r>
      <w:r w:rsidRPr="00E95AE8">
        <w:rPr>
          <w:rFonts w:ascii="Times New Roman" w:eastAsia="宋体" w:hAnsi="Times New Roman" w:cs="Times New Roman"/>
          <w:szCs w:val="21"/>
        </w:rPr>
        <w:t>0571-85893289</w:t>
      </w:r>
      <w:r w:rsidRPr="00E95AE8">
        <w:rPr>
          <w:rFonts w:ascii="Times New Roman" w:eastAsia="宋体" w:hAnsi="Times New Roman" w:cs="Times New Roman"/>
          <w:szCs w:val="21"/>
        </w:rPr>
        <w:t>。</w:t>
      </w:r>
    </w:p>
    <w:p w14:paraId="3CC72E5F" w14:textId="404ABC77" w:rsidR="00E95AE8" w:rsidRDefault="00E95AE8">
      <w:pPr>
        <w:rPr>
          <w:rFonts w:ascii="Times New Roman" w:eastAsia="宋体" w:hAnsi="Times New Roman" w:cs="Times New Roman"/>
          <w:szCs w:val="21"/>
        </w:rPr>
      </w:pPr>
    </w:p>
    <w:tbl>
      <w:tblPr>
        <w:tblStyle w:val="a9"/>
        <w:tblW w:w="9937" w:type="dxa"/>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9"/>
      </w:tblGrid>
      <w:tr w:rsidR="00E95AE8" w:rsidRPr="007C0B47" w14:paraId="1B29D43D" w14:textId="77777777" w:rsidTr="00E95AE8">
        <w:trPr>
          <w:trHeight w:val="298"/>
        </w:trPr>
        <w:tc>
          <w:tcPr>
            <w:tcW w:w="4968" w:type="dxa"/>
            <w:shd w:val="clear" w:color="auto" w:fill="FFFFFF"/>
            <w:vAlign w:val="center"/>
          </w:tcPr>
          <w:p w14:paraId="7043C0B7" w14:textId="65F30F33" w:rsidR="00E95AE8" w:rsidRPr="00E95AE8" w:rsidRDefault="00E95AE8" w:rsidP="00E95AE8">
            <w:pPr>
              <w:widowControl/>
              <w:jc w:val="left"/>
              <w:rPr>
                <w:rFonts w:ascii="宋体" w:eastAsia="宋体" w:hAnsi="宋体" w:cs="宋体"/>
                <w:bCs/>
                <w:color w:val="000000"/>
                <w:szCs w:val="21"/>
              </w:rPr>
            </w:pPr>
            <w:r>
              <w:rPr>
                <w:rFonts w:ascii="宋体" w:eastAsia="宋体" w:hAnsi="宋体" w:cs="宋体" w:hint="eastAsia"/>
                <w:b/>
                <w:szCs w:val="21"/>
              </w:rPr>
              <w:t>检测人员：</w:t>
            </w:r>
          </w:p>
        </w:tc>
        <w:tc>
          <w:tcPr>
            <w:tcW w:w="4969" w:type="dxa"/>
            <w:shd w:val="clear" w:color="auto" w:fill="FFFFFF"/>
            <w:vAlign w:val="center"/>
          </w:tcPr>
          <w:p w14:paraId="60AAFFF2" w14:textId="1545F2C7" w:rsidR="00E95AE8" w:rsidRPr="007C0B47" w:rsidRDefault="00E95AE8" w:rsidP="00E95AE8">
            <w:pPr>
              <w:widowControl/>
              <w:jc w:val="left"/>
              <w:rPr>
                <w:rFonts w:ascii="Times New Roman" w:eastAsia="宋体" w:hAnsi="Times New Roman" w:cs="Times New Roman"/>
                <w:color w:val="000000"/>
                <w:szCs w:val="21"/>
              </w:rPr>
            </w:pPr>
            <w:r>
              <w:rPr>
                <w:rFonts w:ascii="宋体" w:eastAsia="宋体" w:hAnsi="宋体" w:cs="宋体" w:hint="eastAsia"/>
                <w:b/>
                <w:szCs w:val="21"/>
              </w:rPr>
              <w:t>审核者：</w:t>
            </w:r>
          </w:p>
        </w:tc>
      </w:tr>
    </w:tbl>
    <w:p w14:paraId="22DBE65E" w14:textId="377F8413" w:rsidR="00DF5C1A" w:rsidRDefault="00DF5C1A" w:rsidP="00E95AE8">
      <w:pPr>
        <w:spacing w:line="480" w:lineRule="auto"/>
        <w:rPr>
          <w:rFonts w:ascii="宋体" w:eastAsia="宋体" w:hAnsi="宋体" w:cs="宋体"/>
          <w:b/>
          <w:szCs w:val="21"/>
        </w:rPr>
      </w:pPr>
    </w:p>
    <w:sectPr w:rsidR="00DF5C1A" w:rsidSect="0064013F">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5308F" w14:textId="77777777" w:rsidR="009417E3" w:rsidRDefault="009417E3">
      <w:r>
        <w:separator/>
      </w:r>
    </w:p>
  </w:endnote>
  <w:endnote w:type="continuationSeparator" w:id="0">
    <w:p w14:paraId="3853A4BC" w14:textId="77777777" w:rsidR="009417E3" w:rsidRDefault="00941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7B4C8" w14:textId="77777777" w:rsidR="009417E3" w:rsidRDefault="009417E3">
      <w:r>
        <w:separator/>
      </w:r>
    </w:p>
  </w:footnote>
  <w:footnote w:type="continuationSeparator" w:id="0">
    <w:p w14:paraId="4E7D42E0" w14:textId="77777777" w:rsidR="009417E3" w:rsidRDefault="00941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EFDFA" w14:textId="587B3384"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12B851EE"/>
    <w:multiLevelType w:val="hybridMultilevel"/>
    <w:tmpl w:val="B308B344"/>
    <w:lvl w:ilvl="0" w:tplc="AFACF760">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20AA472F"/>
    <w:multiLevelType w:val="hybridMultilevel"/>
    <w:tmpl w:val="36CA4FB8"/>
    <w:lvl w:ilvl="0" w:tplc="5466516C">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E102582"/>
    <w:multiLevelType w:val="hybridMultilevel"/>
    <w:tmpl w:val="43C077E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243443D"/>
    <w:multiLevelType w:val="hybridMultilevel"/>
    <w:tmpl w:val="141A9D9A"/>
    <w:lvl w:ilvl="0" w:tplc="94ECB39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4859814"/>
    <w:multiLevelType w:val="singleLevel"/>
    <w:tmpl w:val="44859814"/>
    <w:lvl w:ilvl="0">
      <w:start w:val="1"/>
      <w:numFmt w:val="decimal"/>
      <w:suff w:val="space"/>
      <w:lvlText w:val="%1."/>
      <w:lvlJc w:val="left"/>
    </w:lvl>
  </w:abstractNum>
  <w:abstractNum w:abstractNumId="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1581F2F"/>
    <w:multiLevelType w:val="hybridMultilevel"/>
    <w:tmpl w:val="31FC0376"/>
    <w:lvl w:ilvl="0" w:tplc="E014DC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2"/>
  </w:num>
  <w:num w:numId="3">
    <w:abstractNumId w:val="9"/>
  </w:num>
  <w:num w:numId="4">
    <w:abstractNumId w:val="3"/>
  </w:num>
  <w:num w:numId="5">
    <w:abstractNumId w:val="7"/>
  </w:num>
  <w:num w:numId="6">
    <w:abstractNumId w:val="1"/>
  </w:num>
  <w:num w:numId="7">
    <w:abstractNumId w:val="4"/>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203B"/>
    <w:rsid w:val="00011EA8"/>
    <w:rsid w:val="00016562"/>
    <w:rsid w:val="000371CD"/>
    <w:rsid w:val="0005461B"/>
    <w:rsid w:val="000571A3"/>
    <w:rsid w:val="000825CC"/>
    <w:rsid w:val="00084295"/>
    <w:rsid w:val="0009614C"/>
    <w:rsid w:val="000A491A"/>
    <w:rsid w:val="000C5612"/>
    <w:rsid w:val="000D155E"/>
    <w:rsid w:val="000E582C"/>
    <w:rsid w:val="000E7362"/>
    <w:rsid w:val="000F110F"/>
    <w:rsid w:val="000F1419"/>
    <w:rsid w:val="0012688B"/>
    <w:rsid w:val="00150FBD"/>
    <w:rsid w:val="00152D43"/>
    <w:rsid w:val="0016104B"/>
    <w:rsid w:val="00163E3A"/>
    <w:rsid w:val="001717A5"/>
    <w:rsid w:val="00174DCA"/>
    <w:rsid w:val="001936A9"/>
    <w:rsid w:val="001A6C67"/>
    <w:rsid w:val="001C160F"/>
    <w:rsid w:val="001C254C"/>
    <w:rsid w:val="001D2819"/>
    <w:rsid w:val="001D5D2F"/>
    <w:rsid w:val="001F63F1"/>
    <w:rsid w:val="001F7B18"/>
    <w:rsid w:val="00211F68"/>
    <w:rsid w:val="00233CBE"/>
    <w:rsid w:val="002342C3"/>
    <w:rsid w:val="0024105C"/>
    <w:rsid w:val="00241CB9"/>
    <w:rsid w:val="00242D04"/>
    <w:rsid w:val="00257B13"/>
    <w:rsid w:val="00263B9E"/>
    <w:rsid w:val="00263D4F"/>
    <w:rsid w:val="00264E12"/>
    <w:rsid w:val="002714C4"/>
    <w:rsid w:val="00275CBF"/>
    <w:rsid w:val="00283B51"/>
    <w:rsid w:val="002852BC"/>
    <w:rsid w:val="00295D4E"/>
    <w:rsid w:val="00297A2A"/>
    <w:rsid w:val="002B35FA"/>
    <w:rsid w:val="002C0200"/>
    <w:rsid w:val="002C16B3"/>
    <w:rsid w:val="002C231F"/>
    <w:rsid w:val="002D0BD5"/>
    <w:rsid w:val="002D4D1A"/>
    <w:rsid w:val="002E790F"/>
    <w:rsid w:val="002E7E59"/>
    <w:rsid w:val="00302693"/>
    <w:rsid w:val="003114EA"/>
    <w:rsid w:val="00312898"/>
    <w:rsid w:val="00331B77"/>
    <w:rsid w:val="00342666"/>
    <w:rsid w:val="0035099C"/>
    <w:rsid w:val="00363E08"/>
    <w:rsid w:val="00365E3F"/>
    <w:rsid w:val="00375356"/>
    <w:rsid w:val="003833A7"/>
    <w:rsid w:val="00385B9D"/>
    <w:rsid w:val="00392843"/>
    <w:rsid w:val="003A709C"/>
    <w:rsid w:val="003B3990"/>
    <w:rsid w:val="003B4BB1"/>
    <w:rsid w:val="003D73B2"/>
    <w:rsid w:val="003F3F4B"/>
    <w:rsid w:val="0040155A"/>
    <w:rsid w:val="00412A08"/>
    <w:rsid w:val="00416FFD"/>
    <w:rsid w:val="00444A20"/>
    <w:rsid w:val="00450746"/>
    <w:rsid w:val="004620BE"/>
    <w:rsid w:val="004634D4"/>
    <w:rsid w:val="004722BD"/>
    <w:rsid w:val="00474C16"/>
    <w:rsid w:val="00476BDB"/>
    <w:rsid w:val="00480DD7"/>
    <w:rsid w:val="00482CDC"/>
    <w:rsid w:val="004920D6"/>
    <w:rsid w:val="004B5E6C"/>
    <w:rsid w:val="004D3EDF"/>
    <w:rsid w:val="004D5DC1"/>
    <w:rsid w:val="004E67E2"/>
    <w:rsid w:val="004F0846"/>
    <w:rsid w:val="004F0EA5"/>
    <w:rsid w:val="004F51C4"/>
    <w:rsid w:val="00510530"/>
    <w:rsid w:val="00510F2E"/>
    <w:rsid w:val="00514EA7"/>
    <w:rsid w:val="00521931"/>
    <w:rsid w:val="00535A1F"/>
    <w:rsid w:val="005602C4"/>
    <w:rsid w:val="005621AF"/>
    <w:rsid w:val="00565EED"/>
    <w:rsid w:val="00575799"/>
    <w:rsid w:val="005856DC"/>
    <w:rsid w:val="00597EDB"/>
    <w:rsid w:val="005A31CA"/>
    <w:rsid w:val="005C1537"/>
    <w:rsid w:val="005C16F1"/>
    <w:rsid w:val="005D031F"/>
    <w:rsid w:val="005D21C5"/>
    <w:rsid w:val="005D6083"/>
    <w:rsid w:val="005E3B01"/>
    <w:rsid w:val="005F0A82"/>
    <w:rsid w:val="00603C43"/>
    <w:rsid w:val="00613BD9"/>
    <w:rsid w:val="006337E2"/>
    <w:rsid w:val="0064013F"/>
    <w:rsid w:val="006448A5"/>
    <w:rsid w:val="006508F0"/>
    <w:rsid w:val="006521B7"/>
    <w:rsid w:val="00665689"/>
    <w:rsid w:val="00665E06"/>
    <w:rsid w:val="00682422"/>
    <w:rsid w:val="006827BD"/>
    <w:rsid w:val="006A0EC5"/>
    <w:rsid w:val="006A510C"/>
    <w:rsid w:val="006A6F9B"/>
    <w:rsid w:val="006C48C6"/>
    <w:rsid w:val="006D6088"/>
    <w:rsid w:val="006D76CE"/>
    <w:rsid w:val="006E39B6"/>
    <w:rsid w:val="00713620"/>
    <w:rsid w:val="00726CEA"/>
    <w:rsid w:val="007377EF"/>
    <w:rsid w:val="007627FC"/>
    <w:rsid w:val="00784709"/>
    <w:rsid w:val="007863D4"/>
    <w:rsid w:val="007A22D5"/>
    <w:rsid w:val="007C0B47"/>
    <w:rsid w:val="007C4026"/>
    <w:rsid w:val="007C4A23"/>
    <w:rsid w:val="007D6C43"/>
    <w:rsid w:val="007E0E08"/>
    <w:rsid w:val="007E2C77"/>
    <w:rsid w:val="007F0EE9"/>
    <w:rsid w:val="007F6E03"/>
    <w:rsid w:val="007F714F"/>
    <w:rsid w:val="00803669"/>
    <w:rsid w:val="008124A5"/>
    <w:rsid w:val="00852F65"/>
    <w:rsid w:val="0085424B"/>
    <w:rsid w:val="00857125"/>
    <w:rsid w:val="00874568"/>
    <w:rsid w:val="008943B2"/>
    <w:rsid w:val="008B5B40"/>
    <w:rsid w:val="008B6B6E"/>
    <w:rsid w:val="008C1012"/>
    <w:rsid w:val="008C1C70"/>
    <w:rsid w:val="008C7D45"/>
    <w:rsid w:val="008E0BE5"/>
    <w:rsid w:val="00915E4E"/>
    <w:rsid w:val="00931C46"/>
    <w:rsid w:val="009417E3"/>
    <w:rsid w:val="00961AD2"/>
    <w:rsid w:val="009723D4"/>
    <w:rsid w:val="0099083F"/>
    <w:rsid w:val="009A1FE0"/>
    <w:rsid w:val="009B6965"/>
    <w:rsid w:val="009C46CE"/>
    <w:rsid w:val="009E4EFF"/>
    <w:rsid w:val="00A04A5F"/>
    <w:rsid w:val="00A0510D"/>
    <w:rsid w:val="00A21E7E"/>
    <w:rsid w:val="00A41433"/>
    <w:rsid w:val="00A41D4E"/>
    <w:rsid w:val="00A52796"/>
    <w:rsid w:val="00A61051"/>
    <w:rsid w:val="00A71C67"/>
    <w:rsid w:val="00A72F56"/>
    <w:rsid w:val="00A77639"/>
    <w:rsid w:val="00A9323C"/>
    <w:rsid w:val="00AA4B44"/>
    <w:rsid w:val="00AA535A"/>
    <w:rsid w:val="00AA6266"/>
    <w:rsid w:val="00AD1B1F"/>
    <w:rsid w:val="00AD7776"/>
    <w:rsid w:val="00AE7891"/>
    <w:rsid w:val="00AF1E59"/>
    <w:rsid w:val="00AF5D6D"/>
    <w:rsid w:val="00B12402"/>
    <w:rsid w:val="00B12CF7"/>
    <w:rsid w:val="00B143A1"/>
    <w:rsid w:val="00B17DAB"/>
    <w:rsid w:val="00B27437"/>
    <w:rsid w:val="00B31820"/>
    <w:rsid w:val="00B31A1D"/>
    <w:rsid w:val="00B32DB9"/>
    <w:rsid w:val="00B41B8B"/>
    <w:rsid w:val="00B44230"/>
    <w:rsid w:val="00B45A89"/>
    <w:rsid w:val="00B82007"/>
    <w:rsid w:val="00B84005"/>
    <w:rsid w:val="00B903BE"/>
    <w:rsid w:val="00BB3B96"/>
    <w:rsid w:val="00BC7263"/>
    <w:rsid w:val="00BC7594"/>
    <w:rsid w:val="00BD090D"/>
    <w:rsid w:val="00BE44D7"/>
    <w:rsid w:val="00BF5A2E"/>
    <w:rsid w:val="00C05D95"/>
    <w:rsid w:val="00C063C1"/>
    <w:rsid w:val="00C134FD"/>
    <w:rsid w:val="00C14C2E"/>
    <w:rsid w:val="00C2091C"/>
    <w:rsid w:val="00C315F7"/>
    <w:rsid w:val="00C322FF"/>
    <w:rsid w:val="00C53363"/>
    <w:rsid w:val="00C556E8"/>
    <w:rsid w:val="00C57F96"/>
    <w:rsid w:val="00C61BB0"/>
    <w:rsid w:val="00C80377"/>
    <w:rsid w:val="00C93050"/>
    <w:rsid w:val="00C95797"/>
    <w:rsid w:val="00CA61D6"/>
    <w:rsid w:val="00CC1A9E"/>
    <w:rsid w:val="00CE4440"/>
    <w:rsid w:val="00CF2274"/>
    <w:rsid w:val="00D11D84"/>
    <w:rsid w:val="00D126C3"/>
    <w:rsid w:val="00D16F96"/>
    <w:rsid w:val="00D24F98"/>
    <w:rsid w:val="00D335C5"/>
    <w:rsid w:val="00D347A0"/>
    <w:rsid w:val="00D36B63"/>
    <w:rsid w:val="00D50BBF"/>
    <w:rsid w:val="00D56D58"/>
    <w:rsid w:val="00D77A18"/>
    <w:rsid w:val="00D8211E"/>
    <w:rsid w:val="00D829B1"/>
    <w:rsid w:val="00DA66E2"/>
    <w:rsid w:val="00DE3DD1"/>
    <w:rsid w:val="00DF1082"/>
    <w:rsid w:val="00DF3161"/>
    <w:rsid w:val="00DF5C1A"/>
    <w:rsid w:val="00E0735C"/>
    <w:rsid w:val="00E10C32"/>
    <w:rsid w:val="00E10C5E"/>
    <w:rsid w:val="00E20C0D"/>
    <w:rsid w:val="00E33CF5"/>
    <w:rsid w:val="00E35FCE"/>
    <w:rsid w:val="00E40539"/>
    <w:rsid w:val="00E46B8E"/>
    <w:rsid w:val="00E50787"/>
    <w:rsid w:val="00E76B4F"/>
    <w:rsid w:val="00E80141"/>
    <w:rsid w:val="00E809E3"/>
    <w:rsid w:val="00E95AE8"/>
    <w:rsid w:val="00EB037B"/>
    <w:rsid w:val="00ED16BB"/>
    <w:rsid w:val="00EE1674"/>
    <w:rsid w:val="00EE73E4"/>
    <w:rsid w:val="00F04D92"/>
    <w:rsid w:val="00F409F3"/>
    <w:rsid w:val="00F51FD8"/>
    <w:rsid w:val="00F543E9"/>
    <w:rsid w:val="00F621C7"/>
    <w:rsid w:val="00F67F63"/>
    <w:rsid w:val="00F77231"/>
    <w:rsid w:val="00F77A1C"/>
    <w:rsid w:val="00F87DBE"/>
    <w:rsid w:val="00F92AEE"/>
    <w:rsid w:val="00FC064B"/>
    <w:rsid w:val="00FD0AE4"/>
    <w:rsid w:val="00FE47FC"/>
    <w:rsid w:val="00FF459A"/>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033FA9E"/>
  <w15:docId w15:val="{F3795734-6187-412D-B3B3-E2FAB5DD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1D6"/>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275CBF"/>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CC1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table" w:customStyle="1" w:styleId="11">
    <w:name w:val="网格型11"/>
    <w:basedOn w:val="a1"/>
    <w:next w:val="a9"/>
    <w:uiPriority w:val="39"/>
    <w:qFormat/>
    <w:rsid w:val="006448A5"/>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F409F3"/>
    <w:rPr>
      <w:rFonts w:asciiTheme="minorHAnsi" w:eastAsiaTheme="minorEastAsia" w:hAnsiTheme="minorHAnsi" w:cstheme="minorBidi"/>
      <w:kern w:val="2"/>
      <w:sz w:val="21"/>
      <w:szCs w:val="22"/>
    </w:rPr>
  </w:style>
  <w:style w:type="character" w:styleId="ac">
    <w:name w:val="annotation reference"/>
    <w:basedOn w:val="a0"/>
    <w:unhideWhenUsed/>
    <w:rsid w:val="008B5B40"/>
    <w:rPr>
      <w:sz w:val="21"/>
      <w:szCs w:val="21"/>
    </w:rPr>
  </w:style>
  <w:style w:type="paragraph" w:styleId="ad">
    <w:name w:val="annotation text"/>
    <w:basedOn w:val="a"/>
    <w:link w:val="ae"/>
    <w:unhideWhenUsed/>
    <w:qFormat/>
    <w:rsid w:val="008B5B40"/>
    <w:pPr>
      <w:jc w:val="left"/>
    </w:pPr>
  </w:style>
  <w:style w:type="character" w:customStyle="1" w:styleId="ae">
    <w:name w:val="批注文字 字符"/>
    <w:basedOn w:val="a0"/>
    <w:link w:val="ad"/>
    <w:rsid w:val="008B5B40"/>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8B5B40"/>
    <w:rPr>
      <w:b/>
      <w:bCs/>
    </w:rPr>
  </w:style>
  <w:style w:type="character" w:customStyle="1" w:styleId="af0">
    <w:name w:val="批注主题 字符"/>
    <w:basedOn w:val="ae"/>
    <w:link w:val="af"/>
    <w:uiPriority w:val="99"/>
    <w:semiHidden/>
    <w:rsid w:val="008B5B4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275CBF"/>
    <w:rPr>
      <w:rFonts w:ascii="黑体" w:eastAsia="黑体" w:hAnsi="黑体" w:cs="黑体"/>
      <w:sz w:val="42"/>
      <w:szCs w:val="42"/>
      <w:lang w:eastAsia="en-US"/>
    </w:rPr>
  </w:style>
  <w:style w:type="paragraph" w:styleId="af1">
    <w:name w:val="Body Text"/>
    <w:basedOn w:val="a"/>
    <w:link w:val="af2"/>
    <w:uiPriority w:val="1"/>
    <w:qFormat/>
    <w:rsid w:val="00275CBF"/>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275CBF"/>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14</Pages>
  <Words>2298</Words>
  <Characters>13099</Characters>
  <Application>Microsoft Office Word</Application>
  <DocSecurity>0</DocSecurity>
  <Lines>109</Lines>
  <Paragraphs>30</Paragraphs>
  <ScaleCrop>false</ScaleCrop>
  <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96</cp:revision>
  <cp:lastPrinted>2018-11-30T04:15:00Z</cp:lastPrinted>
  <dcterms:created xsi:type="dcterms:W3CDTF">2022-02-12T07:53:00Z</dcterms:created>
  <dcterms:modified xsi:type="dcterms:W3CDTF">2026-06-26T00:48:00Z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