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77777777" w:rsidR="000916FA" w:rsidRDefault="00C1578F">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w:drawing>
          <wp:anchor distT="0" distB="0" distL="114300" distR="114300" simplePos="0" relativeHeight="251660288" behindDoc="1" locked="0" layoutInCell="1" allowOverlap="1" wp14:anchorId="5BF1C0AB" wp14:editId="64793A7C">
            <wp:simplePos x="0" y="0"/>
            <wp:positionH relativeFrom="column">
              <wp:posOffset>-1144905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77777777" w:rsidR="000916FA" w:rsidRDefault="000916FA">
      <w:pPr>
        <w:spacing w:after="0" w:line="240" w:lineRule="auto"/>
        <w:rPr>
          <w:rFonts w:ascii="Times New Roman" w:eastAsia="微软雅黑" w:hAnsi="Times New Roman"/>
          <w:b/>
          <w:bCs/>
          <w:smallCaps/>
          <w:color w:val="auto"/>
          <w:spacing w:val="10"/>
          <w:sz w:val="24"/>
          <w:szCs w:val="24"/>
          <w:lang w:val="en-GB"/>
        </w:rPr>
      </w:pPr>
    </w:p>
    <w:p w14:paraId="10603F4C" w14:textId="77777777" w:rsidR="000916FA" w:rsidRDefault="000916FA">
      <w:pPr>
        <w:spacing w:after="0" w:line="240" w:lineRule="auto"/>
        <w:rPr>
          <w:rFonts w:ascii="Times New Roman" w:eastAsia="微软雅黑" w:hAnsi="Times New Roman"/>
          <w:b/>
          <w:bCs/>
          <w:smallCaps/>
          <w:color w:val="auto"/>
          <w:spacing w:val="10"/>
          <w:sz w:val="24"/>
          <w:szCs w:val="24"/>
          <w:lang w:val="en-GB"/>
        </w:rPr>
      </w:pPr>
    </w:p>
    <w:p w14:paraId="6FF03F70" w14:textId="77777777" w:rsidR="000916FA" w:rsidRDefault="00C1578F">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mc:AlternateContent>
          <mc:Choice Requires="wps">
            <w:drawing>
              <wp:anchor distT="0" distB="0" distL="114300" distR="114300" simplePos="0" relativeHeight="251662336" behindDoc="0" locked="0" layoutInCell="1" allowOverlap="1" wp14:anchorId="19C58323" wp14:editId="49449242">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0916FA" w:rsidRDefault="00C1578F">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0916FA" w:rsidRDefault="00C1578F">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9C58323"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0916FA" w:rsidRDefault="00C1578F">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0916FA" w:rsidRDefault="00C1578F">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v:textbox>
              </v:shape>
            </w:pict>
          </mc:Fallback>
        </mc:AlternateContent>
      </w:r>
    </w:p>
    <w:p w14:paraId="27E37797" w14:textId="77777777" w:rsidR="000916FA" w:rsidRDefault="000916FA">
      <w:pPr>
        <w:spacing w:after="0" w:line="240" w:lineRule="auto"/>
        <w:rPr>
          <w:rFonts w:ascii="Times New Roman" w:eastAsia="微软雅黑" w:hAnsi="Times New Roman"/>
          <w:b/>
          <w:bCs/>
          <w:smallCaps/>
          <w:color w:val="auto"/>
          <w:spacing w:val="10"/>
          <w:sz w:val="24"/>
          <w:szCs w:val="24"/>
          <w:lang w:val="en-GB"/>
        </w:rPr>
        <w:sectPr w:rsidR="000916FA">
          <w:headerReference w:type="default" r:id="rId10"/>
          <w:footerReference w:type="default" r:id="rId11"/>
          <w:pgSz w:w="11906" w:h="16838"/>
          <w:pgMar w:top="1440" w:right="1466" w:bottom="1440" w:left="1800" w:header="779" w:footer="1531" w:gutter="0"/>
          <w:cols w:space="720"/>
          <w:titlePg/>
          <w:docGrid w:type="lines" w:linePitch="312"/>
        </w:sectPr>
      </w:pPr>
    </w:p>
    <w:p w14:paraId="0A27EB47" w14:textId="77777777" w:rsidR="0078036D" w:rsidRDefault="0089066C" w:rsidP="0089066C">
      <w:pPr>
        <w:adjustRightInd w:val="0"/>
        <w:snapToGrid w:val="0"/>
        <w:spacing w:after="0" w:line="240" w:lineRule="auto"/>
        <w:ind w:firstLineChars="100" w:firstLine="840"/>
        <w:rPr>
          <w:noProof/>
        </w:rPr>
      </w:pPr>
      <w:r>
        <w:rPr>
          <w:rFonts w:ascii="Times New Roman" w:eastAsia="微软雅黑" w:hAnsi="Times New Roman"/>
          <w:b/>
          <w:bCs/>
          <w:noProof/>
          <w:color w:val="165089"/>
          <w:sz w:val="84"/>
          <w:szCs w:val="84"/>
        </w:rPr>
        <w:lastRenderedPageBreak/>
        <mc:AlternateContent>
          <mc:Choice Requires="wps">
            <w:drawing>
              <wp:anchor distT="0" distB="0" distL="114300" distR="114300" simplePos="0" relativeHeight="251664384" behindDoc="0" locked="0" layoutInCell="1" allowOverlap="1" wp14:anchorId="60E084F6" wp14:editId="2059B1F4">
                <wp:simplePos x="0" y="0"/>
                <wp:positionH relativeFrom="column">
                  <wp:posOffset>483391</wp:posOffset>
                </wp:positionH>
                <wp:positionV relativeFrom="paragraph">
                  <wp:posOffset>98742</wp:posOffset>
                </wp:positionV>
                <wp:extent cx="457200" cy="446567"/>
                <wp:effectExtent l="5397" t="0" r="5398" b="5397"/>
                <wp:wrapNone/>
                <wp:docPr id="3" name="L 形 3"/>
                <wp:cNvGraphicFramePr/>
                <a:graphic xmlns:a="http://schemas.openxmlformats.org/drawingml/2006/main">
                  <a:graphicData uri="http://schemas.microsoft.com/office/word/2010/wordprocessingShape">
                    <wps:wsp>
                      <wps:cNvSpPr/>
                      <wps:spPr>
                        <a:xfrm rot="5400000">
                          <a:off x="0" y="0"/>
                          <a:ext cx="457200" cy="446567"/>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A404044" id="L 形 3" o:spid="_x0000_s1026" style="position:absolute;left:0;text-align:left;margin-left:38.05pt;margin-top:7.75pt;width:36pt;height:35.1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7200,446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" path="m,l55901,r,386325l457200,386325r,60242l,446567,,xe" fillcolor="#ee6400" stroked="f" strokeweight="2pt">
                <v:path arrowok="t" o:connecttype="custom" o:connectlocs="0,0;55901,0;55901,386325;457200,386325;457200,446567;0,446567;0,0" o:connectangles="0,0,0,0,0,0,0"/>
              </v:shape>
            </w:pict>
          </mc:Fallback>
        </mc:AlternateContent>
      </w:r>
      <w:r w:rsidRPr="00585D48">
        <w:rPr>
          <w:rFonts w:ascii="Times New Roman" w:eastAsia="微软雅黑" w:hAnsi="Times New Roman"/>
          <w:b/>
          <w:bCs/>
          <w:color w:val="165089"/>
          <w:sz w:val="72"/>
          <w:szCs w:val="72"/>
        </w:rPr>
        <w:t>目录</w:t>
      </w:r>
      <w:r>
        <w:rPr>
          <w:rFonts w:ascii="Times New Roman" w:eastAsia="微软雅黑" w:hAnsi="Times New Roman"/>
          <w:color w:val="7DB2DD"/>
          <w:sz w:val="48"/>
          <w:szCs w:val="48"/>
        </w:rPr>
        <w:t>CONTENT</w:t>
      </w:r>
      <w:r>
        <w:rPr>
          <w:rFonts w:ascii="Times New Roman" w:eastAsia="思源黑体 CN Medium" w:hAnsi="Times New Roman"/>
          <w:b/>
          <w:bCs/>
          <w:caps/>
          <w:color w:val="000000"/>
          <w:sz w:val="26"/>
          <w:szCs w:val="26"/>
        </w:rPr>
        <w:fldChar w:fldCharType="begin"/>
      </w:r>
      <w:r>
        <w:rPr>
          <w:rFonts w:ascii="Times New Roman" w:eastAsia="思源黑体 CN Medium" w:hAnsi="Times New Roman"/>
          <w:b/>
          <w:bCs/>
          <w:caps/>
          <w:color w:val="000000"/>
          <w:sz w:val="26"/>
          <w:szCs w:val="26"/>
        </w:rPr>
        <w:instrText xml:space="preserve"> TOC \o "1-2" \h \z \u </w:instrText>
      </w:r>
      <w:r>
        <w:rPr>
          <w:rFonts w:ascii="Times New Roman" w:eastAsia="思源黑体 CN Medium" w:hAnsi="Times New Roman"/>
          <w:b/>
          <w:bCs/>
          <w:caps/>
          <w:color w:val="000000"/>
          <w:sz w:val="26"/>
          <w:szCs w:val="26"/>
        </w:rPr>
        <w:fldChar w:fldCharType="separate"/>
      </w:r>
    </w:p>
    <w:p w14:paraId="3879B299" w14:textId="3F22A782"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2F80FE32" wp14:editId="02A48116">
                <wp:extent cx="71755" cy="215900"/>
                <wp:effectExtent l="0" t="0" r="4445" b="1270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E2ED8E4"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3967904" w:history="1">
        <w:r w:rsidRPr="0078036D">
          <w:rPr>
            <w:rStyle w:val="af8"/>
            <w:b w:val="0"/>
            <w:bCs w:val="0"/>
          </w:rPr>
          <w:t>基本信息</w:t>
        </w:r>
        <w:r w:rsidRPr="0078036D">
          <w:rPr>
            <w:b w:val="0"/>
            <w:bCs w:val="0"/>
            <w:webHidden/>
          </w:rPr>
          <w:tab/>
        </w:r>
        <w:r w:rsidRPr="0078036D">
          <w:rPr>
            <w:b w:val="0"/>
            <w:bCs w:val="0"/>
            <w:webHidden/>
          </w:rPr>
          <w:fldChar w:fldCharType="begin"/>
        </w:r>
        <w:r w:rsidRPr="0078036D">
          <w:rPr>
            <w:b w:val="0"/>
            <w:bCs w:val="0"/>
            <w:webHidden/>
          </w:rPr>
          <w:instrText xml:space="preserve"> PAGEREF _Toc233967904 \h </w:instrText>
        </w:r>
        <w:r w:rsidRPr="0078036D">
          <w:rPr>
            <w:b w:val="0"/>
            <w:bCs w:val="0"/>
            <w:webHidden/>
          </w:rPr>
        </w:r>
        <w:r w:rsidRPr="0078036D">
          <w:rPr>
            <w:b w:val="0"/>
            <w:bCs w:val="0"/>
            <w:webHidden/>
          </w:rPr>
          <w:fldChar w:fldCharType="separate"/>
        </w:r>
        <w:r w:rsidRPr="0078036D">
          <w:rPr>
            <w:b w:val="0"/>
            <w:bCs w:val="0"/>
            <w:webHidden/>
          </w:rPr>
          <w:t>3</w:t>
        </w:r>
        <w:r w:rsidRPr="0078036D">
          <w:rPr>
            <w:b w:val="0"/>
            <w:bCs w:val="0"/>
            <w:webHidden/>
          </w:rPr>
          <w:fldChar w:fldCharType="end"/>
        </w:r>
      </w:hyperlink>
    </w:p>
    <w:p w14:paraId="2FC56D14" w14:textId="694BA482"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15F2F2A9" wp14:editId="2453F24C">
                <wp:extent cx="71755" cy="215900"/>
                <wp:effectExtent l="0" t="0" r="4445" b="12700"/>
                <wp:docPr id="33" name="矩形 3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65BDB4" id="矩形 3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OWAg0G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05" w:history="1">
        <w:r w:rsidRPr="0078036D">
          <w:rPr>
            <w:rStyle w:val="af8"/>
            <w:b w:val="0"/>
            <w:bCs w:val="0"/>
          </w:rPr>
          <w:t>检测结果小结</w:t>
        </w:r>
        <w:r w:rsidRPr="0078036D">
          <w:rPr>
            <w:b w:val="0"/>
            <w:bCs w:val="0"/>
            <w:webHidden/>
          </w:rPr>
          <w:tab/>
        </w:r>
        <w:r w:rsidRPr="0078036D">
          <w:rPr>
            <w:b w:val="0"/>
            <w:bCs w:val="0"/>
            <w:webHidden/>
          </w:rPr>
          <w:fldChar w:fldCharType="begin"/>
        </w:r>
        <w:r w:rsidRPr="0078036D">
          <w:rPr>
            <w:b w:val="0"/>
            <w:bCs w:val="0"/>
            <w:webHidden/>
          </w:rPr>
          <w:instrText xml:space="preserve"> PAGEREF _Toc233967905 \h </w:instrText>
        </w:r>
        <w:r w:rsidRPr="0078036D">
          <w:rPr>
            <w:b w:val="0"/>
            <w:bCs w:val="0"/>
            <w:webHidden/>
          </w:rPr>
        </w:r>
        <w:r w:rsidRPr="0078036D">
          <w:rPr>
            <w:b w:val="0"/>
            <w:bCs w:val="0"/>
            <w:webHidden/>
          </w:rPr>
          <w:fldChar w:fldCharType="separate"/>
        </w:r>
        <w:r w:rsidRPr="0078036D">
          <w:rPr>
            <w:b w:val="0"/>
            <w:bCs w:val="0"/>
            <w:webHidden/>
          </w:rPr>
          <w:t>4</w:t>
        </w:r>
        <w:r w:rsidRPr="0078036D">
          <w:rPr>
            <w:b w:val="0"/>
            <w:bCs w:val="0"/>
            <w:webHidden/>
          </w:rPr>
          <w:fldChar w:fldCharType="end"/>
        </w:r>
      </w:hyperlink>
    </w:p>
    <w:p w14:paraId="43F65568" w14:textId="663B6A53"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106AE28C" wp14:editId="6F81DA04">
                <wp:extent cx="71755" cy="215900"/>
                <wp:effectExtent l="0" t="0" r="4445" b="12700"/>
                <wp:docPr id="34" name="矩形 3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7531FA0" id="矩形 3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HmEziW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06" w:history="1">
        <w:r w:rsidRPr="0078036D">
          <w:rPr>
            <w:rStyle w:val="af8"/>
            <w:b w:val="0"/>
            <w:bCs w:val="0"/>
          </w:rPr>
          <w:t>10基因检测结果</w:t>
        </w:r>
        <w:r w:rsidRPr="0078036D">
          <w:rPr>
            <w:b w:val="0"/>
            <w:bCs w:val="0"/>
            <w:webHidden/>
          </w:rPr>
          <w:tab/>
        </w:r>
        <w:r w:rsidRPr="0078036D">
          <w:rPr>
            <w:b w:val="0"/>
            <w:bCs w:val="0"/>
            <w:webHidden/>
          </w:rPr>
          <w:fldChar w:fldCharType="begin"/>
        </w:r>
        <w:r w:rsidRPr="0078036D">
          <w:rPr>
            <w:b w:val="0"/>
            <w:bCs w:val="0"/>
            <w:webHidden/>
          </w:rPr>
          <w:instrText xml:space="preserve"> PAGEREF _Toc233967906 \h </w:instrText>
        </w:r>
        <w:r w:rsidRPr="0078036D">
          <w:rPr>
            <w:b w:val="0"/>
            <w:bCs w:val="0"/>
            <w:webHidden/>
          </w:rPr>
        </w:r>
        <w:r w:rsidRPr="0078036D">
          <w:rPr>
            <w:b w:val="0"/>
            <w:bCs w:val="0"/>
            <w:webHidden/>
          </w:rPr>
          <w:fldChar w:fldCharType="separate"/>
        </w:r>
        <w:r w:rsidRPr="0078036D">
          <w:rPr>
            <w:b w:val="0"/>
            <w:bCs w:val="0"/>
            <w:webHidden/>
          </w:rPr>
          <w:t>7</w:t>
        </w:r>
        <w:r w:rsidRPr="0078036D">
          <w:rPr>
            <w:b w:val="0"/>
            <w:bCs w:val="0"/>
            <w:webHidden/>
          </w:rPr>
          <w:fldChar w:fldCharType="end"/>
        </w:r>
      </w:hyperlink>
    </w:p>
    <w:p w14:paraId="5C375903" w14:textId="719480F4" w:rsidR="0078036D" w:rsidRDefault="0078036D" w:rsidP="0078036D">
      <w:pPr>
        <w:pStyle w:val="TOC1"/>
        <w:rPr>
          <w:rStyle w:val="af8"/>
          <w:b w:val="0"/>
          <w:bCs w:val="0"/>
        </w:rPr>
      </w:pPr>
      <w:r w:rsidRPr="008A4042">
        <w:rPr>
          <w:rStyle w:val="af8"/>
          <w:rFonts w:cs="Arial" w:hint="eastAsia"/>
          <w:position w:val="-4"/>
        </w:rPr>
        <mc:AlternateContent>
          <mc:Choice Requires="wps">
            <w:drawing>
              <wp:inline distT="0" distB="0" distL="0" distR="0" wp14:anchorId="119D040A" wp14:editId="4FB0BFFC">
                <wp:extent cx="71755" cy="215900"/>
                <wp:effectExtent l="0" t="0" r="4445" b="12700"/>
                <wp:docPr id="35" name="矩形 3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BCB0C05" id="矩形 3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Msxmri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07" w:history="1">
        <w:r w:rsidRPr="0078036D">
          <w:rPr>
            <w:rStyle w:val="af8"/>
            <w:b w:val="0"/>
            <w:bCs w:val="0"/>
          </w:rPr>
          <w:t>其余靶向治疗相关基因变异及微卫星不稳定性检测结果</w:t>
        </w:r>
        <w:r w:rsidRPr="0078036D">
          <w:rPr>
            <w:b w:val="0"/>
            <w:bCs w:val="0"/>
            <w:webHidden/>
          </w:rPr>
          <w:tab/>
        </w:r>
        <w:r w:rsidRPr="0078036D">
          <w:rPr>
            <w:b w:val="0"/>
            <w:bCs w:val="0"/>
            <w:webHidden/>
          </w:rPr>
          <w:fldChar w:fldCharType="begin"/>
        </w:r>
        <w:r w:rsidRPr="0078036D">
          <w:rPr>
            <w:b w:val="0"/>
            <w:bCs w:val="0"/>
            <w:webHidden/>
          </w:rPr>
          <w:instrText xml:space="preserve"> PAGEREF _Toc233967907 \h </w:instrText>
        </w:r>
        <w:r w:rsidRPr="0078036D">
          <w:rPr>
            <w:b w:val="0"/>
            <w:bCs w:val="0"/>
            <w:webHidden/>
          </w:rPr>
        </w:r>
        <w:r w:rsidRPr="0078036D">
          <w:rPr>
            <w:b w:val="0"/>
            <w:bCs w:val="0"/>
            <w:webHidden/>
          </w:rPr>
          <w:fldChar w:fldCharType="separate"/>
        </w:r>
        <w:r w:rsidRPr="0078036D">
          <w:rPr>
            <w:b w:val="0"/>
            <w:bCs w:val="0"/>
            <w:webHidden/>
          </w:rPr>
          <w:t>9</w:t>
        </w:r>
        <w:r w:rsidRPr="0078036D">
          <w:rPr>
            <w:b w:val="0"/>
            <w:bCs w:val="0"/>
            <w:webHidden/>
          </w:rPr>
          <w:fldChar w:fldCharType="end"/>
        </w:r>
      </w:hyperlink>
    </w:p>
    <w:p w14:paraId="6924071A" w14:textId="35934E05" w:rsidR="0078036D" w:rsidRPr="0078036D" w:rsidRDefault="0078036D" w:rsidP="0078036D">
      <w:r w:rsidRPr="0078036D">
        <w:rPr>
          <w:rFonts w:hint="eastAsia"/>
        </w:rPr>
        <w:t xml:space="preserve">{%p if </w:t>
      </w:r>
      <w:r w:rsidRPr="0078036D">
        <w:rPr>
          <w:rFonts w:hint="eastAsia"/>
        </w:rPr>
        <w:t>“子宫内膜癌”</w:t>
      </w:r>
      <w:r w:rsidRPr="0078036D">
        <w:rPr>
          <w:rFonts w:hint="eastAsia"/>
        </w:rPr>
        <w:t xml:space="preserve"> in sample.tumor_list and </w:t>
      </w:r>
      <w:r w:rsidRPr="0078036D">
        <w:rPr>
          <w:rFonts w:hint="eastAsia"/>
        </w:rPr>
        <w:t>“实体瘤”</w:t>
      </w:r>
      <w:r w:rsidRPr="0078036D">
        <w:rPr>
          <w:rFonts w:hint="eastAsia"/>
        </w:rPr>
        <w:t xml:space="preserve"> not in sample.tumor_names_cn %}</w:t>
      </w:r>
    </w:p>
    <w:p w14:paraId="525EA6F3" w14:textId="55E0C643" w:rsidR="0078036D" w:rsidRDefault="0078036D" w:rsidP="0078036D">
      <w:pPr>
        <w:pStyle w:val="TOC1"/>
        <w:rPr>
          <w:rStyle w:val="af8"/>
          <w:b w:val="0"/>
          <w:bCs w:val="0"/>
        </w:rPr>
      </w:pPr>
      <w:r w:rsidRPr="008A4042">
        <w:rPr>
          <w:rStyle w:val="af8"/>
          <w:rFonts w:cs="Arial" w:hint="eastAsia"/>
          <w:position w:val="-4"/>
        </w:rPr>
        <mc:AlternateContent>
          <mc:Choice Requires="wps">
            <w:drawing>
              <wp:inline distT="0" distB="0" distL="0" distR="0" wp14:anchorId="21B618E4" wp14:editId="61E5AE94">
                <wp:extent cx="71755" cy="215900"/>
                <wp:effectExtent l="0" t="0" r="4445" b="12700"/>
                <wp:docPr id="36" name="矩形 3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28A5EFC" id="矩形 3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RbEhA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FzpFsS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08" w:history="1">
        <w:r w:rsidRPr="0078036D">
          <w:rPr>
            <w:rStyle w:val="af8"/>
            <w:b w:val="0"/>
            <w:bCs w:val="0"/>
          </w:rPr>
          <w:t>子宫内膜癌分子分型相关标志物</w:t>
        </w:r>
        <w:r w:rsidRPr="0078036D">
          <w:rPr>
            <w:b w:val="0"/>
            <w:bCs w:val="0"/>
            <w:webHidden/>
          </w:rPr>
          <w:tab/>
        </w:r>
        <w:r w:rsidRPr="0078036D">
          <w:rPr>
            <w:b w:val="0"/>
            <w:bCs w:val="0"/>
            <w:webHidden/>
          </w:rPr>
          <w:fldChar w:fldCharType="begin"/>
        </w:r>
        <w:r w:rsidRPr="0078036D">
          <w:rPr>
            <w:b w:val="0"/>
            <w:bCs w:val="0"/>
            <w:webHidden/>
          </w:rPr>
          <w:instrText xml:space="preserve"> PAGEREF _Toc233967908 \h </w:instrText>
        </w:r>
        <w:r w:rsidRPr="0078036D">
          <w:rPr>
            <w:b w:val="0"/>
            <w:bCs w:val="0"/>
            <w:webHidden/>
          </w:rPr>
        </w:r>
        <w:r w:rsidRPr="0078036D">
          <w:rPr>
            <w:b w:val="0"/>
            <w:bCs w:val="0"/>
            <w:webHidden/>
          </w:rPr>
          <w:fldChar w:fldCharType="separate"/>
        </w:r>
        <w:r w:rsidRPr="0078036D">
          <w:rPr>
            <w:b w:val="0"/>
            <w:bCs w:val="0"/>
            <w:webHidden/>
          </w:rPr>
          <w:t>11</w:t>
        </w:r>
        <w:r w:rsidRPr="0078036D">
          <w:rPr>
            <w:b w:val="0"/>
            <w:bCs w:val="0"/>
            <w:webHidden/>
          </w:rPr>
          <w:fldChar w:fldCharType="end"/>
        </w:r>
      </w:hyperlink>
    </w:p>
    <w:p w14:paraId="6CD000F0" w14:textId="77777777" w:rsidR="0078036D" w:rsidRDefault="0078036D" w:rsidP="0078036D">
      <w:r>
        <w:t>{%p endif%}</w:t>
      </w:r>
    </w:p>
    <w:p w14:paraId="2B22DE05" w14:textId="02C0E0B1" w:rsidR="0078036D" w:rsidRPr="0078036D" w:rsidRDefault="0078036D" w:rsidP="0078036D">
      <w:r>
        <w:rPr>
          <w:rFonts w:hint="eastAsia"/>
        </w:rPr>
        <w:t xml:space="preserve">{%p if </w:t>
      </w:r>
      <w:r>
        <w:rPr>
          <w:rFonts w:hint="eastAsia"/>
        </w:rPr>
        <w:t>“胃癌”</w:t>
      </w:r>
      <w:r>
        <w:rPr>
          <w:rFonts w:hint="eastAsia"/>
        </w:rPr>
        <w:t xml:space="preserve"> in sample.tumor_list and </w:t>
      </w:r>
      <w:r>
        <w:rPr>
          <w:rFonts w:hint="eastAsia"/>
        </w:rPr>
        <w:t>“实体瘤”</w:t>
      </w:r>
      <w:r>
        <w:rPr>
          <w:rFonts w:hint="eastAsia"/>
        </w:rPr>
        <w:t xml:space="preserve"> not in sample.tumor_names_cn%}</w:t>
      </w:r>
    </w:p>
    <w:p w14:paraId="14379079" w14:textId="495E4447" w:rsidR="0078036D" w:rsidRDefault="0078036D" w:rsidP="0078036D">
      <w:pPr>
        <w:pStyle w:val="TOC1"/>
        <w:rPr>
          <w:rStyle w:val="af8"/>
          <w:b w:val="0"/>
          <w:bCs w:val="0"/>
        </w:rPr>
      </w:pPr>
      <w:r w:rsidRPr="008A4042">
        <w:rPr>
          <w:rStyle w:val="af8"/>
          <w:rFonts w:cs="Arial" w:hint="eastAsia"/>
          <w:position w:val="-4"/>
        </w:rPr>
        <mc:AlternateContent>
          <mc:Choice Requires="wps">
            <w:drawing>
              <wp:inline distT="0" distB="0" distL="0" distR="0" wp14:anchorId="757BFA25" wp14:editId="30384A3D">
                <wp:extent cx="71755" cy="215900"/>
                <wp:effectExtent l="0" t="0" r="4445" b="12700"/>
                <wp:docPr id="37" name="矩形 3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A47B7C8" id="矩形 3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O5cQlm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09" w:history="1">
        <w:r w:rsidRPr="0078036D">
          <w:rPr>
            <w:rStyle w:val="af8"/>
            <w:b w:val="0"/>
            <w:bCs w:val="0"/>
          </w:rPr>
          <w:t>胃癌分子分型相关标志物</w:t>
        </w:r>
        <w:r w:rsidRPr="0078036D">
          <w:rPr>
            <w:b w:val="0"/>
            <w:bCs w:val="0"/>
            <w:webHidden/>
          </w:rPr>
          <w:tab/>
        </w:r>
        <w:r w:rsidRPr="0078036D">
          <w:rPr>
            <w:b w:val="0"/>
            <w:bCs w:val="0"/>
            <w:webHidden/>
          </w:rPr>
          <w:fldChar w:fldCharType="begin"/>
        </w:r>
        <w:r w:rsidRPr="0078036D">
          <w:rPr>
            <w:b w:val="0"/>
            <w:bCs w:val="0"/>
            <w:webHidden/>
          </w:rPr>
          <w:instrText xml:space="preserve"> PAGEREF _Toc233967909 \h </w:instrText>
        </w:r>
        <w:r w:rsidRPr="0078036D">
          <w:rPr>
            <w:b w:val="0"/>
            <w:bCs w:val="0"/>
            <w:webHidden/>
          </w:rPr>
        </w:r>
        <w:r w:rsidRPr="0078036D">
          <w:rPr>
            <w:b w:val="0"/>
            <w:bCs w:val="0"/>
            <w:webHidden/>
          </w:rPr>
          <w:fldChar w:fldCharType="separate"/>
        </w:r>
        <w:r w:rsidRPr="0078036D">
          <w:rPr>
            <w:b w:val="0"/>
            <w:bCs w:val="0"/>
            <w:webHidden/>
          </w:rPr>
          <w:t>13</w:t>
        </w:r>
        <w:r w:rsidRPr="0078036D">
          <w:rPr>
            <w:b w:val="0"/>
            <w:bCs w:val="0"/>
            <w:webHidden/>
          </w:rPr>
          <w:fldChar w:fldCharType="end"/>
        </w:r>
      </w:hyperlink>
    </w:p>
    <w:p w14:paraId="406E215F" w14:textId="12313C9E" w:rsidR="0078036D" w:rsidRPr="0078036D" w:rsidRDefault="0078036D" w:rsidP="0078036D">
      <w:r w:rsidRPr="0078036D">
        <w:t>{%p endif%}</w:t>
      </w:r>
    </w:p>
    <w:p w14:paraId="32AE1D6B" w14:textId="0E6693B2"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103CBD8D" wp14:editId="0540924F">
                <wp:extent cx="71755" cy="215900"/>
                <wp:effectExtent l="0" t="0" r="4445" b="12700"/>
                <wp:docPr id="38" name="矩形 3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07C8F31" id="矩形 3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IwM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OCMDI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3967910" w:history="1">
        <w:r w:rsidRPr="0078036D">
          <w:rPr>
            <w:rStyle w:val="af8"/>
            <w:b w:val="0"/>
            <w:bCs w:val="0"/>
          </w:rPr>
          <w:t>化疗药物相关标志物检测结果</w:t>
        </w:r>
        <w:r w:rsidRPr="0078036D">
          <w:rPr>
            <w:b w:val="0"/>
            <w:bCs w:val="0"/>
            <w:webHidden/>
          </w:rPr>
          <w:tab/>
        </w:r>
        <w:r w:rsidRPr="0078036D">
          <w:rPr>
            <w:b w:val="0"/>
            <w:bCs w:val="0"/>
            <w:webHidden/>
          </w:rPr>
          <w:fldChar w:fldCharType="begin"/>
        </w:r>
        <w:r w:rsidRPr="0078036D">
          <w:rPr>
            <w:b w:val="0"/>
            <w:bCs w:val="0"/>
            <w:webHidden/>
          </w:rPr>
          <w:instrText xml:space="preserve"> PAGEREF _Toc233967910 \h </w:instrText>
        </w:r>
        <w:r w:rsidRPr="0078036D">
          <w:rPr>
            <w:b w:val="0"/>
            <w:bCs w:val="0"/>
            <w:webHidden/>
          </w:rPr>
        </w:r>
        <w:r w:rsidRPr="0078036D">
          <w:rPr>
            <w:b w:val="0"/>
            <w:bCs w:val="0"/>
            <w:webHidden/>
          </w:rPr>
          <w:fldChar w:fldCharType="separate"/>
        </w:r>
        <w:r w:rsidRPr="0078036D">
          <w:rPr>
            <w:b w:val="0"/>
            <w:bCs w:val="0"/>
            <w:webHidden/>
          </w:rPr>
          <w:t>17</w:t>
        </w:r>
        <w:r w:rsidRPr="0078036D">
          <w:rPr>
            <w:b w:val="0"/>
            <w:bCs w:val="0"/>
            <w:webHidden/>
          </w:rPr>
          <w:fldChar w:fldCharType="end"/>
        </w:r>
      </w:hyperlink>
    </w:p>
    <w:p w14:paraId="5CAB52D5" w14:textId="7262852D"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489C1432" wp14:editId="26BF9DF4">
                <wp:extent cx="71755" cy="215900"/>
                <wp:effectExtent l="0" t="0" r="4445" b="12700"/>
                <wp:docPr id="39" name="矩形 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CE4326" id="矩形 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NZV2JG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11" w:history="1">
        <w:r w:rsidRPr="0078036D">
          <w:rPr>
            <w:rStyle w:val="af8"/>
            <w:b w:val="0"/>
            <w:bCs w:val="0"/>
          </w:rPr>
          <w:t>免疫检查点抑制剂疗效相关标志物</w:t>
        </w:r>
        <w:r w:rsidRPr="0078036D">
          <w:rPr>
            <w:b w:val="0"/>
            <w:bCs w:val="0"/>
            <w:webHidden/>
          </w:rPr>
          <w:tab/>
        </w:r>
        <w:r w:rsidRPr="0078036D">
          <w:rPr>
            <w:b w:val="0"/>
            <w:bCs w:val="0"/>
            <w:webHidden/>
          </w:rPr>
          <w:fldChar w:fldCharType="begin"/>
        </w:r>
        <w:r w:rsidRPr="0078036D">
          <w:rPr>
            <w:b w:val="0"/>
            <w:bCs w:val="0"/>
            <w:webHidden/>
          </w:rPr>
          <w:instrText xml:space="preserve"> PAGEREF _Toc233967911 \h </w:instrText>
        </w:r>
        <w:r w:rsidRPr="0078036D">
          <w:rPr>
            <w:b w:val="0"/>
            <w:bCs w:val="0"/>
            <w:webHidden/>
          </w:rPr>
        </w:r>
        <w:r w:rsidRPr="0078036D">
          <w:rPr>
            <w:b w:val="0"/>
            <w:bCs w:val="0"/>
            <w:webHidden/>
          </w:rPr>
          <w:fldChar w:fldCharType="separate"/>
        </w:r>
        <w:r w:rsidRPr="0078036D">
          <w:rPr>
            <w:b w:val="0"/>
            <w:bCs w:val="0"/>
            <w:webHidden/>
          </w:rPr>
          <w:t>18</w:t>
        </w:r>
        <w:r w:rsidRPr="0078036D">
          <w:rPr>
            <w:b w:val="0"/>
            <w:bCs w:val="0"/>
            <w:webHidden/>
          </w:rPr>
          <w:fldChar w:fldCharType="end"/>
        </w:r>
      </w:hyperlink>
    </w:p>
    <w:p w14:paraId="3395A1BA" w14:textId="76FDB9FB"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7ED4B742" wp14:editId="41876087">
                <wp:extent cx="71755" cy="215900"/>
                <wp:effectExtent l="0" t="0" r="4445" b="12700"/>
                <wp:docPr id="40" name="矩形 4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AC6A59D" id="矩形 4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tLE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gx0eOEpR79/PLtx/evjC6Inc6HGRnd+VscToHEVOpOo01/KoLtMqP7kVG1i0zS5UvqEeFK&#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qfJ&#10;j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ZytLEggIA&#10;AEg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3967912" w:history="1">
        <w:r w:rsidRPr="0078036D">
          <w:rPr>
            <w:rStyle w:val="af8"/>
            <w:rFonts w:ascii="Century Schoolbook" w:hAnsi="Century Schoolbook"/>
            <w:b w:val="0"/>
            <w:bCs w:val="0"/>
            <w:smallCaps/>
            <w:spacing w:val="5"/>
          </w:rPr>
          <w:t>具有临床意义的变异详细解读</w:t>
        </w:r>
        <w:r w:rsidRPr="0078036D">
          <w:rPr>
            <w:b w:val="0"/>
            <w:bCs w:val="0"/>
            <w:webHidden/>
          </w:rPr>
          <w:tab/>
        </w:r>
        <w:r w:rsidRPr="0078036D">
          <w:rPr>
            <w:b w:val="0"/>
            <w:bCs w:val="0"/>
            <w:webHidden/>
          </w:rPr>
          <w:fldChar w:fldCharType="begin"/>
        </w:r>
        <w:r w:rsidRPr="0078036D">
          <w:rPr>
            <w:b w:val="0"/>
            <w:bCs w:val="0"/>
            <w:webHidden/>
          </w:rPr>
          <w:instrText xml:space="preserve"> PAGEREF _Toc233967912 \h </w:instrText>
        </w:r>
        <w:r w:rsidRPr="0078036D">
          <w:rPr>
            <w:b w:val="0"/>
            <w:bCs w:val="0"/>
            <w:webHidden/>
          </w:rPr>
        </w:r>
        <w:r w:rsidRPr="0078036D">
          <w:rPr>
            <w:b w:val="0"/>
            <w:bCs w:val="0"/>
            <w:webHidden/>
          </w:rPr>
          <w:fldChar w:fldCharType="separate"/>
        </w:r>
        <w:r w:rsidRPr="0078036D">
          <w:rPr>
            <w:b w:val="0"/>
            <w:bCs w:val="0"/>
            <w:webHidden/>
          </w:rPr>
          <w:t>28</w:t>
        </w:r>
        <w:r w:rsidRPr="0078036D">
          <w:rPr>
            <w:b w:val="0"/>
            <w:bCs w:val="0"/>
            <w:webHidden/>
          </w:rPr>
          <w:fldChar w:fldCharType="end"/>
        </w:r>
      </w:hyperlink>
    </w:p>
    <w:p w14:paraId="0E6A2913" w14:textId="44AA0ECE"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4B06C77B" wp14:editId="5E1FA0EF">
                <wp:extent cx="71755" cy="215900"/>
                <wp:effectExtent l="0" t="0" r="4445" b="12700"/>
                <wp:docPr id="41" name="矩形 4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F1F4BE5" id="矩形 4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4ZZ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q3+GW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3967913" w:history="1">
        <w:r w:rsidRPr="0078036D">
          <w:rPr>
            <w:rStyle w:val="af8"/>
            <w:rFonts w:ascii="Century Schoolbook" w:hAnsi="Century Schoolbook"/>
            <w:b w:val="0"/>
            <w:bCs w:val="0"/>
            <w:smallCaps/>
            <w:spacing w:val="5"/>
          </w:rPr>
          <w:t>可能与肿瘤发生发展相关的变异详细解读</w:t>
        </w:r>
        <w:r w:rsidRPr="0078036D">
          <w:rPr>
            <w:b w:val="0"/>
            <w:bCs w:val="0"/>
            <w:webHidden/>
          </w:rPr>
          <w:tab/>
        </w:r>
        <w:r w:rsidRPr="0078036D">
          <w:rPr>
            <w:b w:val="0"/>
            <w:bCs w:val="0"/>
            <w:webHidden/>
          </w:rPr>
          <w:fldChar w:fldCharType="begin"/>
        </w:r>
        <w:r w:rsidRPr="0078036D">
          <w:rPr>
            <w:b w:val="0"/>
            <w:bCs w:val="0"/>
            <w:webHidden/>
          </w:rPr>
          <w:instrText xml:space="preserve"> PAGEREF _Toc233967913 \h </w:instrText>
        </w:r>
        <w:r w:rsidRPr="0078036D">
          <w:rPr>
            <w:b w:val="0"/>
            <w:bCs w:val="0"/>
            <w:webHidden/>
          </w:rPr>
        </w:r>
        <w:r w:rsidRPr="0078036D">
          <w:rPr>
            <w:b w:val="0"/>
            <w:bCs w:val="0"/>
            <w:webHidden/>
          </w:rPr>
          <w:fldChar w:fldCharType="separate"/>
        </w:r>
        <w:r w:rsidRPr="0078036D">
          <w:rPr>
            <w:b w:val="0"/>
            <w:bCs w:val="0"/>
            <w:webHidden/>
          </w:rPr>
          <w:t>30</w:t>
        </w:r>
        <w:r w:rsidRPr="0078036D">
          <w:rPr>
            <w:b w:val="0"/>
            <w:bCs w:val="0"/>
            <w:webHidden/>
          </w:rPr>
          <w:fldChar w:fldCharType="end"/>
        </w:r>
      </w:hyperlink>
    </w:p>
    <w:p w14:paraId="19B682D7" w14:textId="11766979"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06B8F15F" wp14:editId="001075A6">
                <wp:extent cx="71755" cy="215900"/>
                <wp:effectExtent l="0" t="0" r="4445" b="12700"/>
                <wp:docPr id="42" name="矩形 4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1B5049D" id="矩形 4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wol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PKcKJ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3967914" w:history="1">
        <w:r w:rsidRPr="0078036D">
          <w:rPr>
            <w:rStyle w:val="af8"/>
            <w:rFonts w:ascii="Century Schoolbook" w:hAnsi="Century Schoolbook"/>
            <w:b w:val="0"/>
            <w:bCs w:val="0"/>
            <w:smallCaps/>
            <w:spacing w:val="5"/>
          </w:rPr>
          <w:t>可能获益的临床试验</w:t>
        </w:r>
        <w:r w:rsidRPr="0078036D">
          <w:rPr>
            <w:b w:val="0"/>
            <w:bCs w:val="0"/>
            <w:webHidden/>
          </w:rPr>
          <w:tab/>
        </w:r>
        <w:r w:rsidRPr="0078036D">
          <w:rPr>
            <w:b w:val="0"/>
            <w:bCs w:val="0"/>
            <w:webHidden/>
          </w:rPr>
          <w:fldChar w:fldCharType="begin"/>
        </w:r>
        <w:r w:rsidRPr="0078036D">
          <w:rPr>
            <w:b w:val="0"/>
            <w:bCs w:val="0"/>
            <w:webHidden/>
          </w:rPr>
          <w:instrText xml:space="preserve"> PAGEREF _Toc233967914 \h </w:instrText>
        </w:r>
        <w:r w:rsidRPr="0078036D">
          <w:rPr>
            <w:b w:val="0"/>
            <w:bCs w:val="0"/>
            <w:webHidden/>
          </w:rPr>
        </w:r>
        <w:r w:rsidRPr="0078036D">
          <w:rPr>
            <w:b w:val="0"/>
            <w:bCs w:val="0"/>
            <w:webHidden/>
          </w:rPr>
          <w:fldChar w:fldCharType="separate"/>
        </w:r>
        <w:r w:rsidRPr="0078036D">
          <w:rPr>
            <w:b w:val="0"/>
            <w:bCs w:val="0"/>
            <w:webHidden/>
          </w:rPr>
          <w:t>33</w:t>
        </w:r>
        <w:r w:rsidRPr="0078036D">
          <w:rPr>
            <w:b w:val="0"/>
            <w:bCs w:val="0"/>
            <w:webHidden/>
          </w:rPr>
          <w:fldChar w:fldCharType="end"/>
        </w:r>
      </w:hyperlink>
    </w:p>
    <w:p w14:paraId="09C629C8" w14:textId="42FDDBE4"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1FE98B34" wp14:editId="5D8E0768">
                <wp:extent cx="71755" cy="215900"/>
                <wp:effectExtent l="0" t="0" r="4445" b="12700"/>
                <wp:docPr id="43" name="矩形 4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3C87A48" id="矩形 4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I4SXri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15" w:history="1">
        <w:r w:rsidRPr="0078036D">
          <w:rPr>
            <w:rStyle w:val="af8"/>
            <w:b w:val="0"/>
            <w:bCs w:val="0"/>
          </w:rPr>
          <w:t>检测结果说明</w:t>
        </w:r>
        <w:r w:rsidRPr="0078036D">
          <w:rPr>
            <w:b w:val="0"/>
            <w:bCs w:val="0"/>
            <w:webHidden/>
          </w:rPr>
          <w:tab/>
        </w:r>
        <w:r w:rsidRPr="0078036D">
          <w:rPr>
            <w:b w:val="0"/>
            <w:bCs w:val="0"/>
            <w:webHidden/>
          </w:rPr>
          <w:fldChar w:fldCharType="begin"/>
        </w:r>
        <w:r w:rsidRPr="0078036D">
          <w:rPr>
            <w:b w:val="0"/>
            <w:bCs w:val="0"/>
            <w:webHidden/>
          </w:rPr>
          <w:instrText xml:space="preserve"> PAGEREF _Toc233967915 \h </w:instrText>
        </w:r>
        <w:r w:rsidRPr="0078036D">
          <w:rPr>
            <w:b w:val="0"/>
            <w:bCs w:val="0"/>
            <w:webHidden/>
          </w:rPr>
        </w:r>
        <w:r w:rsidRPr="0078036D">
          <w:rPr>
            <w:b w:val="0"/>
            <w:bCs w:val="0"/>
            <w:webHidden/>
          </w:rPr>
          <w:fldChar w:fldCharType="separate"/>
        </w:r>
        <w:r w:rsidRPr="0078036D">
          <w:rPr>
            <w:b w:val="0"/>
            <w:bCs w:val="0"/>
            <w:webHidden/>
          </w:rPr>
          <w:t>34</w:t>
        </w:r>
        <w:r w:rsidRPr="0078036D">
          <w:rPr>
            <w:b w:val="0"/>
            <w:bCs w:val="0"/>
            <w:webHidden/>
          </w:rPr>
          <w:fldChar w:fldCharType="end"/>
        </w:r>
      </w:hyperlink>
    </w:p>
    <w:p w14:paraId="123D8F90" w14:textId="7C9F6538" w:rsidR="0078036D" w:rsidRPr="0078036D" w:rsidRDefault="003D75BA">
      <w:pPr>
        <w:pStyle w:val="TOC2"/>
        <w:tabs>
          <w:tab w:val="right" w:leader="dot" w:pos="10194"/>
        </w:tabs>
        <w:rPr>
          <w:rFonts w:ascii="微软雅黑" w:hAnsi="微软雅黑" w:cstheme="minorBidi"/>
          <w:noProof/>
          <w:kern w:val="2"/>
          <w:sz w:val="21"/>
        </w:rPr>
      </w:pPr>
      <w:hyperlink w:anchor="_Toc233967916" w:history="1">
        <w:r w:rsidR="0078036D" w:rsidRPr="0078036D">
          <w:rPr>
            <w:rStyle w:val="af8"/>
            <w:rFonts w:ascii="微软雅黑" w:hAnsi="微软雅黑"/>
            <w:noProof/>
          </w:rPr>
          <w:t>关于本产品</w:t>
        </w:r>
        <w:r w:rsidR="0078036D" w:rsidRPr="0078036D">
          <w:rPr>
            <w:rFonts w:ascii="微软雅黑" w:hAnsi="微软雅黑"/>
            <w:noProof/>
            <w:webHidden/>
          </w:rPr>
          <w:tab/>
        </w:r>
        <w:r w:rsidR="0078036D" w:rsidRPr="0078036D">
          <w:rPr>
            <w:rFonts w:ascii="微软雅黑" w:hAnsi="微软雅黑"/>
            <w:noProof/>
            <w:webHidden/>
          </w:rPr>
          <w:fldChar w:fldCharType="begin"/>
        </w:r>
        <w:r w:rsidR="0078036D" w:rsidRPr="0078036D">
          <w:rPr>
            <w:rFonts w:ascii="微软雅黑" w:hAnsi="微软雅黑"/>
            <w:noProof/>
            <w:webHidden/>
          </w:rPr>
          <w:instrText xml:space="preserve"> PAGEREF _Toc233967916 \h </w:instrText>
        </w:r>
        <w:r w:rsidR="0078036D" w:rsidRPr="0078036D">
          <w:rPr>
            <w:rFonts w:ascii="微软雅黑" w:hAnsi="微软雅黑"/>
            <w:noProof/>
            <w:webHidden/>
          </w:rPr>
        </w:r>
        <w:r w:rsidR="0078036D" w:rsidRPr="0078036D">
          <w:rPr>
            <w:rFonts w:ascii="微软雅黑" w:hAnsi="微软雅黑"/>
            <w:noProof/>
            <w:webHidden/>
          </w:rPr>
          <w:fldChar w:fldCharType="separate"/>
        </w:r>
        <w:r w:rsidR="0078036D" w:rsidRPr="0078036D">
          <w:rPr>
            <w:rFonts w:ascii="微软雅黑" w:hAnsi="微软雅黑"/>
            <w:noProof/>
            <w:webHidden/>
          </w:rPr>
          <w:t>34</w:t>
        </w:r>
        <w:r w:rsidR="0078036D" w:rsidRPr="0078036D">
          <w:rPr>
            <w:rFonts w:ascii="微软雅黑" w:hAnsi="微软雅黑"/>
            <w:noProof/>
            <w:webHidden/>
          </w:rPr>
          <w:fldChar w:fldCharType="end"/>
        </w:r>
      </w:hyperlink>
    </w:p>
    <w:p w14:paraId="5EB939BD" w14:textId="3B43EB28" w:rsidR="0078036D" w:rsidRPr="0078036D" w:rsidRDefault="003D75BA">
      <w:pPr>
        <w:pStyle w:val="TOC2"/>
        <w:tabs>
          <w:tab w:val="right" w:leader="dot" w:pos="10194"/>
        </w:tabs>
        <w:rPr>
          <w:rFonts w:ascii="微软雅黑" w:hAnsi="微软雅黑" w:cstheme="minorBidi"/>
          <w:noProof/>
          <w:kern w:val="2"/>
          <w:sz w:val="21"/>
        </w:rPr>
      </w:pPr>
      <w:hyperlink w:anchor="_Toc233967917" w:history="1">
        <w:r w:rsidR="0078036D" w:rsidRPr="0078036D">
          <w:rPr>
            <w:rStyle w:val="af8"/>
            <w:rFonts w:ascii="微软雅黑" w:hAnsi="微软雅黑"/>
            <w:noProof/>
          </w:rPr>
          <w:t>变异命名与解读</w:t>
        </w:r>
        <w:r w:rsidR="0078036D" w:rsidRPr="0078036D">
          <w:rPr>
            <w:rFonts w:ascii="微软雅黑" w:hAnsi="微软雅黑"/>
            <w:noProof/>
            <w:webHidden/>
          </w:rPr>
          <w:tab/>
        </w:r>
        <w:r w:rsidR="0078036D" w:rsidRPr="0078036D">
          <w:rPr>
            <w:rFonts w:ascii="微软雅黑" w:hAnsi="微软雅黑"/>
            <w:noProof/>
            <w:webHidden/>
          </w:rPr>
          <w:fldChar w:fldCharType="begin"/>
        </w:r>
        <w:r w:rsidR="0078036D" w:rsidRPr="0078036D">
          <w:rPr>
            <w:rFonts w:ascii="微软雅黑" w:hAnsi="微软雅黑"/>
            <w:noProof/>
            <w:webHidden/>
          </w:rPr>
          <w:instrText xml:space="preserve"> PAGEREF _Toc233967917 \h </w:instrText>
        </w:r>
        <w:r w:rsidR="0078036D" w:rsidRPr="0078036D">
          <w:rPr>
            <w:rFonts w:ascii="微软雅黑" w:hAnsi="微软雅黑"/>
            <w:noProof/>
            <w:webHidden/>
          </w:rPr>
        </w:r>
        <w:r w:rsidR="0078036D" w:rsidRPr="0078036D">
          <w:rPr>
            <w:rFonts w:ascii="微软雅黑" w:hAnsi="微软雅黑"/>
            <w:noProof/>
            <w:webHidden/>
          </w:rPr>
          <w:fldChar w:fldCharType="separate"/>
        </w:r>
        <w:r w:rsidR="0078036D" w:rsidRPr="0078036D">
          <w:rPr>
            <w:rFonts w:ascii="微软雅黑" w:hAnsi="微软雅黑"/>
            <w:noProof/>
            <w:webHidden/>
          </w:rPr>
          <w:t>34</w:t>
        </w:r>
        <w:r w:rsidR="0078036D" w:rsidRPr="0078036D">
          <w:rPr>
            <w:rFonts w:ascii="微软雅黑" w:hAnsi="微软雅黑"/>
            <w:noProof/>
            <w:webHidden/>
          </w:rPr>
          <w:fldChar w:fldCharType="end"/>
        </w:r>
      </w:hyperlink>
    </w:p>
    <w:p w14:paraId="02E8EADF" w14:textId="709B5B09" w:rsidR="0078036D" w:rsidRPr="0078036D" w:rsidRDefault="003D75BA">
      <w:pPr>
        <w:pStyle w:val="TOC2"/>
        <w:tabs>
          <w:tab w:val="right" w:leader="dot" w:pos="10194"/>
        </w:tabs>
        <w:rPr>
          <w:rFonts w:ascii="微软雅黑" w:hAnsi="微软雅黑" w:cstheme="minorBidi"/>
          <w:noProof/>
          <w:kern w:val="2"/>
          <w:sz w:val="21"/>
        </w:rPr>
      </w:pPr>
      <w:hyperlink w:anchor="_Toc233967918" w:history="1">
        <w:r w:rsidR="0078036D" w:rsidRPr="0078036D">
          <w:rPr>
            <w:rStyle w:val="af8"/>
            <w:rFonts w:ascii="微软雅黑" w:hAnsi="微软雅黑"/>
            <w:noProof/>
          </w:rPr>
          <w:t>检测方法与局限性</w:t>
        </w:r>
        <w:r w:rsidR="0078036D" w:rsidRPr="0078036D">
          <w:rPr>
            <w:rFonts w:ascii="微软雅黑" w:hAnsi="微软雅黑"/>
            <w:noProof/>
            <w:webHidden/>
          </w:rPr>
          <w:tab/>
        </w:r>
        <w:r w:rsidR="0078036D" w:rsidRPr="0078036D">
          <w:rPr>
            <w:rFonts w:ascii="微软雅黑" w:hAnsi="微软雅黑"/>
            <w:noProof/>
            <w:webHidden/>
          </w:rPr>
          <w:fldChar w:fldCharType="begin"/>
        </w:r>
        <w:r w:rsidR="0078036D" w:rsidRPr="0078036D">
          <w:rPr>
            <w:rFonts w:ascii="微软雅黑" w:hAnsi="微软雅黑"/>
            <w:noProof/>
            <w:webHidden/>
          </w:rPr>
          <w:instrText xml:space="preserve"> PAGEREF _Toc233967918 \h </w:instrText>
        </w:r>
        <w:r w:rsidR="0078036D" w:rsidRPr="0078036D">
          <w:rPr>
            <w:rFonts w:ascii="微软雅黑" w:hAnsi="微软雅黑"/>
            <w:noProof/>
            <w:webHidden/>
          </w:rPr>
        </w:r>
        <w:r w:rsidR="0078036D" w:rsidRPr="0078036D">
          <w:rPr>
            <w:rFonts w:ascii="微软雅黑" w:hAnsi="微软雅黑"/>
            <w:noProof/>
            <w:webHidden/>
          </w:rPr>
          <w:fldChar w:fldCharType="separate"/>
        </w:r>
        <w:r w:rsidR="0078036D" w:rsidRPr="0078036D">
          <w:rPr>
            <w:rFonts w:ascii="微软雅黑" w:hAnsi="微软雅黑"/>
            <w:noProof/>
            <w:webHidden/>
          </w:rPr>
          <w:t>35</w:t>
        </w:r>
        <w:r w:rsidR="0078036D" w:rsidRPr="0078036D">
          <w:rPr>
            <w:rFonts w:ascii="微软雅黑" w:hAnsi="微软雅黑"/>
            <w:noProof/>
            <w:webHidden/>
          </w:rPr>
          <w:fldChar w:fldCharType="end"/>
        </w:r>
      </w:hyperlink>
    </w:p>
    <w:p w14:paraId="3C870D02" w14:textId="16F13AB8" w:rsidR="0078036D" w:rsidRPr="0078036D" w:rsidRDefault="003D75BA">
      <w:pPr>
        <w:pStyle w:val="TOC2"/>
        <w:tabs>
          <w:tab w:val="right" w:leader="dot" w:pos="10194"/>
        </w:tabs>
        <w:rPr>
          <w:rFonts w:ascii="微软雅黑" w:hAnsi="微软雅黑" w:cstheme="minorBidi"/>
          <w:noProof/>
          <w:kern w:val="2"/>
          <w:sz w:val="21"/>
        </w:rPr>
      </w:pPr>
      <w:hyperlink w:anchor="_Toc233967919" w:history="1">
        <w:r w:rsidR="0078036D" w:rsidRPr="0078036D">
          <w:rPr>
            <w:rStyle w:val="af8"/>
            <w:rFonts w:ascii="微软雅黑" w:hAnsi="微软雅黑"/>
            <w:noProof/>
          </w:rPr>
          <w:t>阴性检测结果</w:t>
        </w:r>
        <w:r w:rsidR="0078036D" w:rsidRPr="0078036D">
          <w:rPr>
            <w:rFonts w:ascii="微软雅黑" w:hAnsi="微软雅黑"/>
            <w:noProof/>
            <w:webHidden/>
          </w:rPr>
          <w:tab/>
        </w:r>
        <w:r w:rsidR="0078036D" w:rsidRPr="0078036D">
          <w:rPr>
            <w:rFonts w:ascii="微软雅黑" w:hAnsi="微软雅黑"/>
            <w:noProof/>
            <w:webHidden/>
          </w:rPr>
          <w:fldChar w:fldCharType="begin"/>
        </w:r>
        <w:r w:rsidR="0078036D" w:rsidRPr="0078036D">
          <w:rPr>
            <w:rFonts w:ascii="微软雅黑" w:hAnsi="微软雅黑"/>
            <w:noProof/>
            <w:webHidden/>
          </w:rPr>
          <w:instrText xml:space="preserve"> PAGEREF _Toc233967919 \h </w:instrText>
        </w:r>
        <w:r w:rsidR="0078036D" w:rsidRPr="0078036D">
          <w:rPr>
            <w:rFonts w:ascii="微软雅黑" w:hAnsi="微软雅黑"/>
            <w:noProof/>
            <w:webHidden/>
          </w:rPr>
        </w:r>
        <w:r w:rsidR="0078036D" w:rsidRPr="0078036D">
          <w:rPr>
            <w:rFonts w:ascii="微软雅黑" w:hAnsi="微软雅黑"/>
            <w:noProof/>
            <w:webHidden/>
          </w:rPr>
          <w:fldChar w:fldCharType="separate"/>
        </w:r>
        <w:r w:rsidR="0078036D" w:rsidRPr="0078036D">
          <w:rPr>
            <w:rFonts w:ascii="微软雅黑" w:hAnsi="微软雅黑"/>
            <w:noProof/>
            <w:webHidden/>
          </w:rPr>
          <w:t>35</w:t>
        </w:r>
        <w:r w:rsidR="0078036D" w:rsidRPr="0078036D">
          <w:rPr>
            <w:rFonts w:ascii="微软雅黑" w:hAnsi="微软雅黑"/>
            <w:noProof/>
            <w:webHidden/>
          </w:rPr>
          <w:fldChar w:fldCharType="end"/>
        </w:r>
      </w:hyperlink>
    </w:p>
    <w:p w14:paraId="240ACEB6" w14:textId="5F0B3FC0" w:rsidR="0078036D" w:rsidRPr="0078036D" w:rsidRDefault="003D75BA">
      <w:pPr>
        <w:pStyle w:val="TOC2"/>
        <w:tabs>
          <w:tab w:val="right" w:leader="dot" w:pos="10194"/>
        </w:tabs>
        <w:rPr>
          <w:rFonts w:ascii="微软雅黑" w:hAnsi="微软雅黑" w:cstheme="minorBidi"/>
          <w:noProof/>
          <w:kern w:val="2"/>
          <w:sz w:val="21"/>
        </w:rPr>
      </w:pPr>
      <w:hyperlink w:anchor="_Toc233967920" w:history="1">
        <w:r w:rsidR="0078036D" w:rsidRPr="0078036D">
          <w:rPr>
            <w:rStyle w:val="af8"/>
            <w:rFonts w:ascii="微软雅黑" w:hAnsi="微软雅黑"/>
            <w:noProof/>
          </w:rPr>
          <w:t>临床方案决定</w:t>
        </w:r>
        <w:r w:rsidR="0078036D" w:rsidRPr="0078036D">
          <w:rPr>
            <w:rFonts w:ascii="微软雅黑" w:hAnsi="微软雅黑"/>
            <w:noProof/>
            <w:webHidden/>
          </w:rPr>
          <w:tab/>
        </w:r>
        <w:r w:rsidR="0078036D" w:rsidRPr="0078036D">
          <w:rPr>
            <w:rFonts w:ascii="微软雅黑" w:hAnsi="微软雅黑"/>
            <w:noProof/>
            <w:webHidden/>
          </w:rPr>
          <w:fldChar w:fldCharType="begin"/>
        </w:r>
        <w:r w:rsidR="0078036D" w:rsidRPr="0078036D">
          <w:rPr>
            <w:rFonts w:ascii="微软雅黑" w:hAnsi="微软雅黑"/>
            <w:noProof/>
            <w:webHidden/>
          </w:rPr>
          <w:instrText xml:space="preserve"> PAGEREF _Toc233967920 \h </w:instrText>
        </w:r>
        <w:r w:rsidR="0078036D" w:rsidRPr="0078036D">
          <w:rPr>
            <w:rFonts w:ascii="微软雅黑" w:hAnsi="微软雅黑"/>
            <w:noProof/>
            <w:webHidden/>
          </w:rPr>
        </w:r>
        <w:r w:rsidR="0078036D" w:rsidRPr="0078036D">
          <w:rPr>
            <w:rFonts w:ascii="微软雅黑" w:hAnsi="微软雅黑"/>
            <w:noProof/>
            <w:webHidden/>
          </w:rPr>
          <w:fldChar w:fldCharType="separate"/>
        </w:r>
        <w:r w:rsidR="0078036D" w:rsidRPr="0078036D">
          <w:rPr>
            <w:rFonts w:ascii="微软雅黑" w:hAnsi="微软雅黑"/>
            <w:noProof/>
            <w:webHidden/>
          </w:rPr>
          <w:t>35</w:t>
        </w:r>
        <w:r w:rsidR="0078036D" w:rsidRPr="0078036D">
          <w:rPr>
            <w:rFonts w:ascii="微软雅黑" w:hAnsi="微软雅黑"/>
            <w:noProof/>
            <w:webHidden/>
          </w:rPr>
          <w:fldChar w:fldCharType="end"/>
        </w:r>
      </w:hyperlink>
    </w:p>
    <w:p w14:paraId="4DA8E373" w14:textId="2AF554F6" w:rsidR="0078036D" w:rsidRDefault="0078036D" w:rsidP="0078036D">
      <w:pPr>
        <w:pStyle w:val="TOC1"/>
        <w:rPr>
          <w:rStyle w:val="af8"/>
          <w:b w:val="0"/>
          <w:bCs w:val="0"/>
        </w:rPr>
      </w:pPr>
      <w:r w:rsidRPr="008A4042">
        <w:rPr>
          <w:rStyle w:val="af8"/>
          <w:rFonts w:cs="Arial" w:hint="eastAsia"/>
          <w:position w:val="-4"/>
        </w:rPr>
        <mc:AlternateContent>
          <mc:Choice Requires="wps">
            <w:drawing>
              <wp:inline distT="0" distB="0" distL="0" distR="0" wp14:anchorId="42D272FF" wp14:editId="1E9285B8">
                <wp:extent cx="71755" cy="215900"/>
                <wp:effectExtent l="0" t="0" r="4445" b="12700"/>
                <wp:docPr id="44" name="矩形 4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8A8772F" id="矩形 4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hPc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EhYT3I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3967921" w:history="1">
        <w:r w:rsidRPr="0078036D">
          <w:rPr>
            <w:rStyle w:val="af8"/>
            <w:b w:val="0"/>
            <w:bCs w:val="0"/>
          </w:rPr>
          <w:t>附录1：样本主要质控</w:t>
        </w:r>
        <w:r w:rsidRPr="0078036D">
          <w:rPr>
            <w:b w:val="0"/>
            <w:bCs w:val="0"/>
            <w:webHidden/>
          </w:rPr>
          <w:tab/>
        </w:r>
        <w:r w:rsidRPr="0078036D">
          <w:rPr>
            <w:b w:val="0"/>
            <w:bCs w:val="0"/>
            <w:webHidden/>
          </w:rPr>
          <w:fldChar w:fldCharType="begin"/>
        </w:r>
        <w:r w:rsidRPr="0078036D">
          <w:rPr>
            <w:b w:val="0"/>
            <w:bCs w:val="0"/>
            <w:webHidden/>
          </w:rPr>
          <w:instrText xml:space="preserve"> PAGEREF _Toc233967921 \h </w:instrText>
        </w:r>
        <w:r w:rsidRPr="0078036D">
          <w:rPr>
            <w:b w:val="0"/>
            <w:bCs w:val="0"/>
            <w:webHidden/>
          </w:rPr>
        </w:r>
        <w:r w:rsidRPr="0078036D">
          <w:rPr>
            <w:b w:val="0"/>
            <w:bCs w:val="0"/>
            <w:webHidden/>
          </w:rPr>
          <w:fldChar w:fldCharType="separate"/>
        </w:r>
        <w:r w:rsidRPr="0078036D">
          <w:rPr>
            <w:b w:val="0"/>
            <w:bCs w:val="0"/>
            <w:webHidden/>
          </w:rPr>
          <w:t>36</w:t>
        </w:r>
        <w:r w:rsidRPr="0078036D">
          <w:rPr>
            <w:b w:val="0"/>
            <w:bCs w:val="0"/>
            <w:webHidden/>
          </w:rPr>
          <w:fldChar w:fldCharType="end"/>
        </w:r>
      </w:hyperlink>
    </w:p>
    <w:p w14:paraId="20C91D9D" w14:textId="5A385CC2" w:rsidR="00597B54" w:rsidRPr="00597B54" w:rsidRDefault="00597B54" w:rsidP="00597B54">
      <w:r w:rsidRPr="00597B54">
        <w:t>{%p if [sample.json_batch_name, “v0.1.4”]|judge_version%}</w:t>
      </w:r>
    </w:p>
    <w:p w14:paraId="632A899E" w14:textId="631EE7C1" w:rsidR="0078036D" w:rsidRDefault="0078036D" w:rsidP="0078036D">
      <w:pPr>
        <w:pStyle w:val="TOC1"/>
        <w:rPr>
          <w:rStyle w:val="af8"/>
          <w:b w:val="0"/>
          <w:bCs w:val="0"/>
        </w:rPr>
      </w:pPr>
      <w:r w:rsidRPr="008A4042">
        <w:rPr>
          <w:rStyle w:val="af8"/>
          <w:rFonts w:cs="Arial" w:hint="eastAsia"/>
          <w:position w:val="-4"/>
        </w:rPr>
        <mc:AlternateContent>
          <mc:Choice Requires="wps">
            <w:drawing>
              <wp:inline distT="0" distB="0" distL="0" distR="0" wp14:anchorId="511086C3" wp14:editId="020ED810">
                <wp:extent cx="71755" cy="215900"/>
                <wp:effectExtent l="0" t="0" r="4445" b="12700"/>
                <wp:docPr id="45" name="矩形 4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B50A994" id="矩形 4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0dB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6o8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oKNHQ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3967922" w:history="1">
        <w:r w:rsidRPr="0078036D">
          <w:rPr>
            <w:rStyle w:val="af8"/>
            <w:b w:val="0"/>
            <w:bCs w:val="0"/>
          </w:rPr>
          <w:t>附录2：检测基因列表</w:t>
        </w:r>
        <w:r w:rsidRPr="0078036D">
          <w:rPr>
            <w:b w:val="0"/>
            <w:bCs w:val="0"/>
            <w:webHidden/>
          </w:rPr>
          <w:tab/>
        </w:r>
        <w:r w:rsidRPr="0078036D">
          <w:rPr>
            <w:b w:val="0"/>
            <w:bCs w:val="0"/>
            <w:webHidden/>
          </w:rPr>
          <w:fldChar w:fldCharType="begin"/>
        </w:r>
        <w:r w:rsidRPr="0078036D">
          <w:rPr>
            <w:b w:val="0"/>
            <w:bCs w:val="0"/>
            <w:webHidden/>
          </w:rPr>
          <w:instrText xml:space="preserve"> PAGEREF _Toc233967922 \h </w:instrText>
        </w:r>
        <w:r w:rsidRPr="0078036D">
          <w:rPr>
            <w:b w:val="0"/>
            <w:bCs w:val="0"/>
            <w:webHidden/>
          </w:rPr>
        </w:r>
        <w:r w:rsidRPr="0078036D">
          <w:rPr>
            <w:b w:val="0"/>
            <w:bCs w:val="0"/>
            <w:webHidden/>
          </w:rPr>
          <w:fldChar w:fldCharType="separate"/>
        </w:r>
        <w:r w:rsidRPr="0078036D">
          <w:rPr>
            <w:b w:val="0"/>
            <w:bCs w:val="0"/>
            <w:webHidden/>
          </w:rPr>
          <w:t>37</w:t>
        </w:r>
        <w:r w:rsidRPr="0078036D">
          <w:rPr>
            <w:b w:val="0"/>
            <w:bCs w:val="0"/>
            <w:webHidden/>
          </w:rPr>
          <w:fldChar w:fldCharType="end"/>
        </w:r>
      </w:hyperlink>
    </w:p>
    <w:p w14:paraId="33ADB034" w14:textId="204D6BE8" w:rsidR="00597B54" w:rsidRPr="00597B54" w:rsidRDefault="00597B54" w:rsidP="00597B54">
      <w:r>
        <w:rPr>
          <w:rFonts w:hint="eastAsia"/>
        </w:rPr>
        <w:t>{</w:t>
      </w:r>
      <w:r>
        <w:t>%p else%}</w:t>
      </w:r>
    </w:p>
    <w:p w14:paraId="71EE603E" w14:textId="3D4554F6"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27D92661" wp14:editId="50A215E1">
                <wp:extent cx="71755" cy="215900"/>
                <wp:effectExtent l="0" t="0" r="4445" b="12700"/>
                <wp:docPr id="46" name="矩形 4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5265F32" id="矩形 4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8s9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N3vLP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3967923" w:history="1">
        <w:r w:rsidRPr="0078036D">
          <w:rPr>
            <w:rStyle w:val="af8"/>
            <w:b w:val="0"/>
            <w:bCs w:val="0"/>
          </w:rPr>
          <w:t>附录2：纯合缺失（HD）检测结果</w:t>
        </w:r>
        <w:r w:rsidRPr="0078036D">
          <w:rPr>
            <w:b w:val="0"/>
            <w:bCs w:val="0"/>
            <w:webHidden/>
          </w:rPr>
          <w:tab/>
        </w:r>
        <w:r w:rsidRPr="0078036D">
          <w:rPr>
            <w:b w:val="0"/>
            <w:bCs w:val="0"/>
            <w:webHidden/>
          </w:rPr>
          <w:fldChar w:fldCharType="begin"/>
        </w:r>
        <w:r w:rsidRPr="0078036D">
          <w:rPr>
            <w:b w:val="0"/>
            <w:bCs w:val="0"/>
            <w:webHidden/>
          </w:rPr>
          <w:instrText xml:space="preserve"> PAGEREF _Toc233967923 \h </w:instrText>
        </w:r>
        <w:r w:rsidRPr="0078036D">
          <w:rPr>
            <w:b w:val="0"/>
            <w:bCs w:val="0"/>
            <w:webHidden/>
          </w:rPr>
        </w:r>
        <w:r w:rsidRPr="0078036D">
          <w:rPr>
            <w:b w:val="0"/>
            <w:bCs w:val="0"/>
            <w:webHidden/>
          </w:rPr>
          <w:fldChar w:fldCharType="separate"/>
        </w:r>
        <w:r w:rsidRPr="0078036D">
          <w:rPr>
            <w:b w:val="0"/>
            <w:bCs w:val="0"/>
            <w:webHidden/>
          </w:rPr>
          <w:t>42</w:t>
        </w:r>
        <w:r w:rsidRPr="0078036D">
          <w:rPr>
            <w:b w:val="0"/>
            <w:bCs w:val="0"/>
            <w:webHidden/>
          </w:rPr>
          <w:fldChar w:fldCharType="end"/>
        </w:r>
      </w:hyperlink>
    </w:p>
    <w:p w14:paraId="60EF0F4D" w14:textId="052ABA94" w:rsidR="0078036D" w:rsidRDefault="0078036D" w:rsidP="0078036D">
      <w:pPr>
        <w:pStyle w:val="TOC1"/>
        <w:rPr>
          <w:rStyle w:val="af8"/>
          <w:b w:val="0"/>
          <w:bCs w:val="0"/>
        </w:rPr>
      </w:pPr>
      <w:r w:rsidRPr="008A4042">
        <w:rPr>
          <w:rStyle w:val="af8"/>
          <w:rFonts w:cs="Arial" w:hint="eastAsia"/>
          <w:position w:val="-4"/>
        </w:rPr>
        <mc:AlternateContent>
          <mc:Choice Requires="wps">
            <w:drawing>
              <wp:inline distT="0" distB="0" distL="0" distR="0" wp14:anchorId="30BD8D63" wp14:editId="72E5D372">
                <wp:extent cx="71755" cy="215900"/>
                <wp:effectExtent l="0" t="0" r="4445" b="12700"/>
                <wp:docPr id="47" name="矩形 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9D53FD6" id="矩形 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IXOn6C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24" w:history="1">
        <w:r w:rsidRPr="0078036D">
          <w:rPr>
            <w:rStyle w:val="af8"/>
            <w:b w:val="0"/>
            <w:bCs w:val="0"/>
          </w:rPr>
          <w:t>附录3：检测基因列表</w:t>
        </w:r>
        <w:r w:rsidRPr="0078036D">
          <w:rPr>
            <w:b w:val="0"/>
            <w:bCs w:val="0"/>
            <w:webHidden/>
          </w:rPr>
          <w:tab/>
        </w:r>
        <w:r w:rsidRPr="0078036D">
          <w:rPr>
            <w:b w:val="0"/>
            <w:bCs w:val="0"/>
            <w:webHidden/>
          </w:rPr>
          <w:fldChar w:fldCharType="begin"/>
        </w:r>
        <w:r w:rsidRPr="0078036D">
          <w:rPr>
            <w:b w:val="0"/>
            <w:bCs w:val="0"/>
            <w:webHidden/>
          </w:rPr>
          <w:instrText xml:space="preserve"> PAGEREF _Toc233967924 \h </w:instrText>
        </w:r>
        <w:r w:rsidRPr="0078036D">
          <w:rPr>
            <w:b w:val="0"/>
            <w:bCs w:val="0"/>
            <w:webHidden/>
          </w:rPr>
        </w:r>
        <w:r w:rsidRPr="0078036D">
          <w:rPr>
            <w:b w:val="0"/>
            <w:bCs w:val="0"/>
            <w:webHidden/>
          </w:rPr>
          <w:fldChar w:fldCharType="separate"/>
        </w:r>
        <w:r w:rsidRPr="0078036D">
          <w:rPr>
            <w:b w:val="0"/>
            <w:bCs w:val="0"/>
            <w:webHidden/>
          </w:rPr>
          <w:t>44</w:t>
        </w:r>
        <w:r w:rsidRPr="0078036D">
          <w:rPr>
            <w:b w:val="0"/>
            <w:bCs w:val="0"/>
            <w:webHidden/>
          </w:rPr>
          <w:fldChar w:fldCharType="end"/>
        </w:r>
      </w:hyperlink>
    </w:p>
    <w:p w14:paraId="53446B99" w14:textId="0F74D8AA" w:rsidR="00597B54" w:rsidRPr="00597B54" w:rsidRDefault="00597B54" w:rsidP="00597B54">
      <w:r>
        <w:rPr>
          <w:rFonts w:hint="eastAsia"/>
        </w:rPr>
        <w:t>{</w:t>
      </w:r>
      <w:r>
        <w:t>%p endif%}</w:t>
      </w:r>
    </w:p>
    <w:p w14:paraId="724B285C" w14:textId="5725D16F" w:rsidR="000916FA" w:rsidRPr="007C071A" w:rsidRDefault="0089066C" w:rsidP="00597B54">
      <w:pPr>
        <w:pStyle w:val="TOC1"/>
        <w:spacing w:line="20" w:lineRule="exact"/>
      </w:pPr>
      <w:r>
        <w:rPr>
          <w:rFonts w:eastAsia="思源黑体 CN Medium"/>
          <w:caps/>
          <w:color w:val="000000"/>
        </w:rPr>
        <w:fldChar w:fldCharType="end"/>
      </w:r>
      <w:r w:rsidR="00C1578F">
        <w:rPr>
          <w:spacing w:val="10"/>
          <w:sz w:val="36"/>
          <w:szCs w:val="36"/>
        </w:rPr>
        <w:br w:type="page"/>
      </w:r>
    </w:p>
    <w:p w14:paraId="4E0D4F75"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0" w:name="_Toc191367952"/>
      <w:bookmarkStart w:id="1" w:name="_Toc191366247"/>
      <w:bookmarkStart w:id="2" w:name="_Toc233967904"/>
      <w:r w:rsidRPr="0087183A">
        <w:rPr>
          <w:rFonts w:ascii="微软雅黑" w:eastAsia="微软雅黑" w:hAnsi="微软雅黑"/>
          <w:b/>
          <w:bCs/>
          <w:color w:val="000000" w:themeColor="text1"/>
          <w:sz w:val="36"/>
          <w:szCs w:val="36"/>
        </w:rPr>
        <w:lastRenderedPageBreak/>
        <w:t>基本信息</w:t>
      </w:r>
      <w:bookmarkEnd w:id="0"/>
      <w:bookmarkEnd w:id="1"/>
      <w:bookmarkEnd w:id="2"/>
    </w:p>
    <w:tbl>
      <w:tblPr>
        <w:tblW w:w="527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2835"/>
        <w:gridCol w:w="1701"/>
        <w:gridCol w:w="1417"/>
      </w:tblGrid>
      <w:tr w:rsidR="00622CFE" w14:paraId="550CCBD1" w14:textId="77777777" w:rsidTr="006C57C7">
        <w:trPr>
          <w:jc w:val="center"/>
        </w:trPr>
        <w:tc>
          <w:tcPr>
            <w:tcW w:w="1418" w:type="dxa"/>
            <w:vAlign w:val="center"/>
          </w:tcPr>
          <w:p w14:paraId="744B7600"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559" w:type="dxa"/>
            <w:vAlign w:val="center"/>
          </w:tcPr>
          <w:p w14:paraId="0DFAE699"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proofErr w:type="gramStart"/>
            <w:r w:rsidRPr="00580A80">
              <w:rPr>
                <w:rFonts w:ascii="Times New Roman" w:eastAsia="微软雅黑" w:hAnsi="Times New Roman"/>
                <w:color w:val="auto"/>
                <w:spacing w:val="10"/>
                <w:sz w:val="24"/>
                <w:szCs w:val="24"/>
              </w:rPr>
              <w:t>sample.patient</w:t>
            </w:r>
            <w:proofErr w:type="gramEnd"/>
            <w:r w:rsidRPr="00580A80">
              <w:rPr>
                <w:rFonts w:ascii="Times New Roman" w:eastAsia="微软雅黑" w:hAnsi="Times New Roman"/>
                <w:color w:val="auto"/>
                <w:spacing w:val="10"/>
                <w:sz w:val="24"/>
                <w:szCs w:val="24"/>
              </w:rPr>
              <w:t>_name</w:t>
            </w:r>
            <w:proofErr w:type="spellEnd"/>
            <w:r w:rsidRPr="00580A80">
              <w:rPr>
                <w:rFonts w:ascii="Times New Roman" w:eastAsia="微软雅黑" w:hAnsi="Times New Roman"/>
                <w:color w:val="auto"/>
                <w:spacing w:val="10"/>
                <w:sz w:val="24"/>
                <w:szCs w:val="24"/>
              </w:rPr>
              <w:t>}}</w:t>
            </w:r>
          </w:p>
        </w:tc>
        <w:tc>
          <w:tcPr>
            <w:tcW w:w="1843" w:type="dxa"/>
            <w:vAlign w:val="center"/>
          </w:tcPr>
          <w:p w14:paraId="6D6D3427"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835" w:type="dxa"/>
            <w:vAlign w:val="center"/>
          </w:tcPr>
          <w:p w14:paraId="11769B55"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sample.gender</w:t>
            </w:r>
            <w:proofErr w:type="spellEnd"/>
            <w:proofErr w:type="gramEnd"/>
            <w:r w:rsidRPr="00580A80">
              <w:rPr>
                <w:rFonts w:ascii="Times New Roman" w:eastAsia="微软雅黑" w:hAnsi="Times New Roman"/>
                <w:color w:val="auto"/>
                <w:spacing w:val="10"/>
                <w:sz w:val="24"/>
              </w:rPr>
              <w:t>}}</w:t>
            </w:r>
          </w:p>
        </w:tc>
        <w:tc>
          <w:tcPr>
            <w:tcW w:w="1701" w:type="dxa"/>
            <w:vAlign w:val="center"/>
          </w:tcPr>
          <w:p w14:paraId="0E31B35F"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23BAEC6D"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r>
      <w:tr w:rsidR="00622CFE" w14:paraId="2B1949CF" w14:textId="77777777" w:rsidTr="006C57C7">
        <w:trPr>
          <w:jc w:val="center"/>
        </w:trPr>
        <w:tc>
          <w:tcPr>
            <w:tcW w:w="1418" w:type="dxa"/>
            <w:vAlign w:val="center"/>
          </w:tcPr>
          <w:p w14:paraId="66F3EFEF"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门诊号：</w:t>
            </w:r>
          </w:p>
        </w:tc>
        <w:tc>
          <w:tcPr>
            <w:tcW w:w="1559" w:type="dxa"/>
            <w:vAlign w:val="center"/>
          </w:tcPr>
          <w:p w14:paraId="374889F4"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w:t>
            </w:r>
            <w:r w:rsidRPr="00A87F7F">
              <w:rPr>
                <w:rFonts w:ascii="Times New Roman" w:eastAsia="微软雅黑" w:hAnsi="Times New Roman"/>
                <w:color w:val="auto"/>
                <w:spacing w:val="10"/>
                <w:sz w:val="24"/>
              </w:rPr>
              <w:t>outpatient_service_no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A87F7F">
              <w:rPr>
                <w:rFonts w:ascii="Times New Roman" w:eastAsia="微软雅黑" w:hAnsi="Times New Roman"/>
                <w:color w:val="auto"/>
                <w:spacing w:val="10"/>
                <w:sz w:val="24"/>
              </w:rPr>
              <w:t>outpatient_service_no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843" w:type="dxa"/>
            <w:vAlign w:val="center"/>
          </w:tcPr>
          <w:p w14:paraId="74E11F38"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835" w:type="dxa"/>
            <w:vAlign w:val="center"/>
          </w:tcPr>
          <w:p w14:paraId="7B778F6A"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34C5E140"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265F24F3"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w:t>
            </w:r>
            <w:proofErr w:type="spellStart"/>
            <w:r w:rsidRPr="009222B3">
              <w:rPr>
                <w:rFonts w:ascii="Times New Roman" w:eastAsia="微软雅黑" w:hAnsi="Times New Roman" w:hint="eastAsia"/>
                <w:color w:val="auto"/>
                <w:spacing w:val="10"/>
                <w:sz w:val="24"/>
              </w:rPr>
              <w:t>sample.ZJFB_mark_dict</w:t>
            </w:r>
            <w:proofErr w:type="spellEnd"/>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622CFE" w14:paraId="14CFF5C2" w14:textId="77777777" w:rsidTr="006C57C7">
        <w:trPr>
          <w:jc w:val="center"/>
        </w:trPr>
        <w:tc>
          <w:tcPr>
            <w:tcW w:w="1418" w:type="dxa"/>
            <w:vAlign w:val="center"/>
          </w:tcPr>
          <w:p w14:paraId="04314147"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559" w:type="dxa"/>
            <w:vAlign w:val="center"/>
          </w:tcPr>
          <w:p w14:paraId="70A1E14F"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sample.pathological</w:t>
            </w:r>
            <w:proofErr w:type="gramEnd"/>
            <w:r w:rsidRPr="00580A80">
              <w:rPr>
                <w:rFonts w:ascii="Times New Roman" w:eastAsia="微软雅黑" w:hAnsi="Times New Roman"/>
                <w:color w:val="auto"/>
                <w:spacing w:val="10"/>
                <w:sz w:val="24"/>
              </w:rPr>
              <w:t>_id</w:t>
            </w:r>
            <w:proofErr w:type="spellEnd"/>
            <w:r w:rsidRPr="00580A80">
              <w:rPr>
                <w:rFonts w:ascii="Times New Roman" w:eastAsia="微软雅黑" w:hAnsi="Times New Roman"/>
                <w:color w:val="auto"/>
                <w:spacing w:val="10"/>
                <w:sz w:val="24"/>
              </w:rPr>
              <w:t>}}</w:t>
            </w:r>
          </w:p>
        </w:tc>
        <w:tc>
          <w:tcPr>
            <w:tcW w:w="1843" w:type="dxa"/>
            <w:vAlign w:val="center"/>
          </w:tcPr>
          <w:p w14:paraId="0D4D8D76"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835" w:type="dxa"/>
            <w:vAlign w:val="center"/>
          </w:tcPr>
          <w:p w14:paraId="7338A1C9"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w:t>
            </w:r>
            <w:proofErr w:type="gramEnd"/>
            <w:r w:rsidRPr="00580A80">
              <w:rPr>
                <w:rFonts w:ascii="Times New Roman" w:eastAsia="微软雅黑" w:hAnsi="Times New Roman"/>
                <w:color w:val="auto"/>
                <w:spacing w:val="10"/>
                <w:sz w:val="24"/>
              </w:rPr>
              <w:t>_diagn</w:t>
            </w:r>
            <w:proofErr w:type="spellEnd"/>
            <w:r w:rsidRPr="00580A80">
              <w:rPr>
                <w:rFonts w:ascii="Times New Roman" w:eastAsia="微软雅黑" w:hAnsi="Times New Roman"/>
                <w:color w:val="auto"/>
                <w:spacing w:val="10"/>
                <w:sz w:val="24"/>
              </w:rPr>
              <w:t>}}</w:t>
            </w:r>
          </w:p>
        </w:tc>
        <w:tc>
          <w:tcPr>
            <w:tcW w:w="1701" w:type="dxa"/>
            <w:vAlign w:val="center"/>
          </w:tcPr>
          <w:p w14:paraId="5EA38584" w14:textId="77777777" w:rsidR="00622CFE" w:rsidRPr="000B1C6F"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42460F91"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622CFE" w14:paraId="29CF7076" w14:textId="77777777" w:rsidTr="006C57C7">
        <w:trPr>
          <w:jc w:val="center"/>
        </w:trPr>
        <w:tc>
          <w:tcPr>
            <w:tcW w:w="1418" w:type="dxa"/>
            <w:vAlign w:val="center"/>
          </w:tcPr>
          <w:p w14:paraId="0913E347"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559" w:type="dxa"/>
            <w:vAlign w:val="center"/>
          </w:tcPr>
          <w:p w14:paraId="5B02DF6D" w14:textId="77777777" w:rsidR="00622CFE" w:rsidRPr="00580A80"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c>
          <w:tcPr>
            <w:tcW w:w="1843" w:type="dxa"/>
            <w:vAlign w:val="center"/>
          </w:tcPr>
          <w:p w14:paraId="18424120"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835" w:type="dxa"/>
            <w:vAlign w:val="center"/>
          </w:tcPr>
          <w:p w14:paraId="40C92B03" w14:textId="77777777" w:rsidR="00622CFE" w:rsidRPr="00580A80"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0083E963" w14:textId="77777777" w:rsidR="00622CFE" w:rsidRPr="000B1C6F"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5F9D1F87" w14:textId="2B7FBC3E" w:rsidR="00622CFE" w:rsidRPr="00580A80" w:rsidRDefault="00C67744"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C67744">
              <w:rPr>
                <w:rFonts w:ascii="Times New Roman" w:eastAsia="微软雅黑" w:hAnsi="Times New Roman" w:hint="eastAsia"/>
                <w:color w:val="auto"/>
                <w:spacing w:val="10"/>
                <w:sz w:val="24"/>
              </w:rPr>
              <w:t>每张切片肿瘤细胞数量</w:t>
            </w:r>
            <w:r w:rsidRPr="00183AAB">
              <w:rPr>
                <w:rFonts w:ascii="Times New Roman" w:eastAsia="微软雅黑" w:hAnsi="Times New Roman" w:hint="eastAsia"/>
                <w:color w:val="auto"/>
                <w:spacing w:val="10"/>
                <w:sz w:val="24"/>
              </w:rPr>
              <w:t>}}</w:t>
            </w:r>
          </w:p>
        </w:tc>
      </w:tr>
      <w:tr w:rsidR="00622CFE" w14:paraId="2D9CBA00" w14:textId="77777777" w:rsidTr="006C57C7">
        <w:trPr>
          <w:jc w:val="center"/>
        </w:trPr>
        <w:tc>
          <w:tcPr>
            <w:tcW w:w="1418" w:type="dxa"/>
            <w:vAlign w:val="center"/>
          </w:tcPr>
          <w:p w14:paraId="161A2BD2"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6237" w:type="dxa"/>
            <w:gridSpan w:val="3"/>
            <w:vAlign w:val="center"/>
          </w:tcPr>
          <w:p w14:paraId="050FDFAC" w14:textId="77777777" w:rsidR="00622CFE" w:rsidRPr="00580A80" w:rsidRDefault="00622CFE"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proofErr w:type="spellStart"/>
            <w:proofErr w:type="gramStart"/>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proofErr w:type="spellEnd"/>
            <w:proofErr w:type="gramEnd"/>
            <w:r>
              <w:rPr>
                <w:rFonts w:ascii="Times New Roman" w:eastAsia="微软雅黑" w:hAnsi="Times New Roman"/>
                <w:color w:val="auto"/>
                <w:spacing w:val="10"/>
                <w:sz w:val="24"/>
              </w:rPr>
              <w:t>}}</w:t>
            </w:r>
          </w:p>
        </w:tc>
        <w:tc>
          <w:tcPr>
            <w:tcW w:w="1701" w:type="dxa"/>
            <w:vAlign w:val="center"/>
          </w:tcPr>
          <w:p w14:paraId="4D048ECB" w14:textId="77777777" w:rsidR="00622CFE" w:rsidRPr="000B1C6F"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42E6DC42" w14:textId="77777777" w:rsidR="00622CFE" w:rsidRPr="00580A80"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w:t>
            </w:r>
            <w:proofErr w:type="spellStart"/>
            <w:proofErr w:type="gramStart"/>
            <w:r w:rsidRPr="006525B2">
              <w:rPr>
                <w:rFonts w:ascii="Times New Roman" w:eastAsia="微软雅黑" w:hAnsi="Times New Roman"/>
                <w:color w:val="auto"/>
                <w:spacing w:val="10"/>
                <w:sz w:val="24"/>
              </w:rPr>
              <w:t>sample.report</w:t>
            </w:r>
            <w:proofErr w:type="gramEnd"/>
            <w:r w:rsidRPr="006525B2">
              <w:rPr>
                <w:rFonts w:ascii="Times New Roman" w:eastAsia="微软雅黑" w:hAnsi="Times New Roman"/>
                <w:color w:val="auto"/>
                <w:spacing w:val="10"/>
                <w:sz w:val="24"/>
              </w:rPr>
              <w:t>_date|replace</w:t>
            </w:r>
            <w:proofErr w:type="spellEnd"/>
            <w:r w:rsidRPr="006525B2">
              <w:rPr>
                <w:rFonts w:ascii="Times New Roman" w:eastAsia="微软雅黑" w:hAnsi="Times New Roman"/>
                <w:color w:val="auto"/>
                <w:spacing w:val="10"/>
                <w:sz w:val="24"/>
              </w:rPr>
              <w:t>(“-”, “.”)}}</w:t>
            </w:r>
          </w:p>
        </w:tc>
      </w:tr>
    </w:tbl>
    <w:p w14:paraId="5F58D2B9" w14:textId="77777777" w:rsidR="00F0083C" w:rsidRDefault="00F0083C" w:rsidP="00F0083C">
      <w:pPr>
        <w:adjustRightInd w:val="0"/>
        <w:snapToGrid w:val="0"/>
        <w:spacing w:beforeLines="50" w:before="156" w:afterLines="50" w:after="156" w:line="240" w:lineRule="auto"/>
        <w:ind w:firstLineChars="200" w:firstLine="520"/>
        <w:jc w:val="both"/>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检测内容：</w:t>
      </w:r>
      <w:r>
        <w:rPr>
          <w:rFonts w:ascii="Times New Roman" w:eastAsia="微软雅黑" w:hAnsi="Times New Roman"/>
          <w:smallCaps/>
          <w:color w:val="auto"/>
          <w:spacing w:val="10"/>
          <w:sz w:val="24"/>
          <w:szCs w:val="24"/>
          <w:lang w:val="en-GB"/>
        </w:rPr>
        <w:t>本项目基于二代测序技术，覆盖</w:t>
      </w:r>
      <w:r>
        <w:rPr>
          <w:rFonts w:ascii="Times New Roman" w:eastAsia="微软雅黑" w:hAnsi="Times New Roman"/>
          <w:smallCaps/>
          <w:color w:val="auto"/>
          <w:spacing w:val="10"/>
          <w:sz w:val="24"/>
          <w:szCs w:val="24"/>
          <w:lang w:val="en-GB"/>
        </w:rPr>
        <w:t>10</w:t>
      </w:r>
      <w:r>
        <w:rPr>
          <w:rFonts w:ascii="Times New Roman" w:eastAsia="微软雅黑" w:hAnsi="Times New Roman"/>
          <w:smallCaps/>
          <w:color w:val="auto"/>
          <w:spacing w:val="10"/>
          <w:sz w:val="24"/>
          <w:szCs w:val="24"/>
          <w:lang w:val="en-GB"/>
        </w:rPr>
        <w:t>个指南推荐检测的相关基因（</w:t>
      </w:r>
      <w:r>
        <w:rPr>
          <w:rFonts w:ascii="Times New Roman" w:eastAsia="微软雅黑" w:hAnsi="Times New Roman"/>
          <w:smallCaps/>
          <w:color w:val="auto"/>
          <w:spacing w:val="10"/>
          <w:sz w:val="24"/>
          <w:szCs w:val="24"/>
          <w:lang w:val="en-GB"/>
        </w:rPr>
        <w:t>ALK</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BRAF</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EGFR</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ERBB2</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KRAS</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MET</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NRAS</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PIK3CA</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RET</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ROS1</w:t>
      </w:r>
      <w:r>
        <w:rPr>
          <w:rFonts w:ascii="Times New Roman" w:eastAsia="微软雅黑" w:hAnsi="Times New Roman"/>
          <w:smallCaps/>
          <w:color w:val="auto"/>
          <w:spacing w:val="10"/>
          <w:sz w:val="24"/>
          <w:szCs w:val="24"/>
          <w:lang w:val="en-GB"/>
        </w:rPr>
        <w:t>）及其余</w:t>
      </w:r>
      <w:r>
        <w:rPr>
          <w:rFonts w:ascii="Times New Roman" w:eastAsia="微软雅黑" w:hAnsi="Times New Roman"/>
          <w:smallCaps/>
          <w:color w:val="auto"/>
          <w:spacing w:val="10"/>
          <w:sz w:val="24"/>
          <w:szCs w:val="24"/>
          <w:lang w:val="en-GB"/>
        </w:rPr>
        <w:t>191</w:t>
      </w:r>
      <w:r>
        <w:rPr>
          <w:rFonts w:ascii="Times New Roman" w:eastAsia="微软雅黑" w:hAnsi="Times New Roman"/>
          <w:smallCaps/>
          <w:color w:val="auto"/>
          <w:spacing w:val="10"/>
          <w:sz w:val="24"/>
          <w:szCs w:val="24"/>
          <w:lang w:val="en-GB"/>
        </w:rPr>
        <w:t>个与肿瘤药物敏感性相关的基因。可检测目标区域范围内的点突变、插入缺失、融合、拷贝数扩增、纯合缺失、微卫星状态和化疗药物代谢相关酶类多态性位点。提供分子标志物信息，辅助临床诊疗方案的制定。</w:t>
      </w:r>
    </w:p>
    <w:p w14:paraId="23D6173B" w14:textId="07AE6358" w:rsidR="000916FA" w:rsidRPr="0087183A" w:rsidRDefault="00C1578F" w:rsidP="0087183A">
      <w:pPr>
        <w:pStyle w:val="1"/>
        <w:spacing w:before="0"/>
        <w:rPr>
          <w:rFonts w:ascii="微软雅黑" w:eastAsia="微软雅黑" w:hAnsi="微软雅黑"/>
          <w:b/>
          <w:bCs/>
          <w:color w:val="000000" w:themeColor="text1"/>
          <w:sz w:val="36"/>
          <w:szCs w:val="36"/>
        </w:rPr>
      </w:pPr>
      <w:bookmarkStart w:id="3" w:name="_Toc233967905"/>
      <w:r w:rsidRPr="0087183A">
        <w:rPr>
          <w:rFonts w:ascii="微软雅黑" w:eastAsia="微软雅黑" w:hAnsi="微软雅黑"/>
          <w:b/>
          <w:bCs/>
          <w:color w:val="000000" w:themeColor="text1"/>
          <w:sz w:val="36"/>
          <w:szCs w:val="36"/>
        </w:rPr>
        <w:lastRenderedPageBreak/>
        <w:t>检测结果</w:t>
      </w:r>
      <w:r w:rsidR="00664A25">
        <w:rPr>
          <w:rFonts w:ascii="微软雅黑" w:eastAsia="微软雅黑" w:hAnsi="微软雅黑" w:hint="eastAsia"/>
          <w:b/>
          <w:bCs/>
          <w:color w:val="000000" w:themeColor="text1"/>
          <w:sz w:val="36"/>
          <w:szCs w:val="36"/>
        </w:rPr>
        <w:t>小</w:t>
      </w:r>
      <w:r w:rsidRPr="0087183A">
        <w:rPr>
          <w:rFonts w:ascii="微软雅黑" w:eastAsia="微软雅黑" w:hAnsi="微软雅黑"/>
          <w:b/>
          <w:bCs/>
          <w:color w:val="000000" w:themeColor="text1"/>
          <w:sz w:val="36"/>
          <w:szCs w:val="36"/>
        </w:rPr>
        <w:t>结</w:t>
      </w:r>
      <w:bookmarkEnd w:id="3"/>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443"/>
        <w:gridCol w:w="6751"/>
      </w:tblGrid>
      <w:tr w:rsidR="000916FA" w14:paraId="17A281F1" w14:textId="77777777" w:rsidTr="00DE25C2">
        <w:trPr>
          <w:cnfStyle w:val="100000000000" w:firstRow="1" w:lastRow="0" w:firstColumn="0" w:lastColumn="0" w:oddVBand="0" w:evenVBand="0" w:oddHBand="0" w:evenHBand="0" w:firstRowFirstColumn="0" w:firstRowLastColumn="0" w:lastRowFirstColumn="0" w:lastRowLastColumn="0"/>
          <w:trHeight w:val="399"/>
        </w:trPr>
        <w:tc>
          <w:tcPr>
            <w:tcW w:w="3443" w:type="dxa"/>
            <w:tcBorders>
              <w:tl2br w:val="nil"/>
              <w:tr2bl w:val="nil"/>
            </w:tcBorders>
            <w:shd w:val="clear" w:color="auto" w:fill="auto"/>
          </w:tcPr>
          <w:p w14:paraId="6746029B" w14:textId="77777777" w:rsidR="000916FA" w:rsidRDefault="00C1578F" w:rsidP="002839BB">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检测项</w:t>
            </w:r>
          </w:p>
        </w:tc>
        <w:tc>
          <w:tcPr>
            <w:tcW w:w="6751" w:type="dxa"/>
            <w:tcBorders>
              <w:tl2br w:val="nil"/>
              <w:tr2bl w:val="nil"/>
            </w:tcBorders>
            <w:shd w:val="clear" w:color="auto" w:fill="auto"/>
          </w:tcPr>
          <w:p w14:paraId="03DEDBCA" w14:textId="77777777" w:rsidR="000916FA" w:rsidRDefault="00C1578F" w:rsidP="002839BB">
            <w:pPr>
              <w:adjustRightInd w:val="0"/>
              <w:snapToGrid w:val="0"/>
              <w:spacing w:after="0" w:line="240" w:lineRule="auto"/>
              <w:rPr>
                <w:rFonts w:ascii="Times New Roman" w:eastAsia="思源黑体 CN Bold" w:hAnsi="Times New Roman"/>
                <w:color w:val="auto"/>
                <w:sz w:val="18"/>
                <w:szCs w:val="18"/>
              </w:rPr>
            </w:pPr>
            <w:r>
              <w:rPr>
                <w:rFonts w:ascii="Times New Roman" w:eastAsia="思源黑体 CN Bold" w:hAnsi="Times New Roman"/>
                <w:b/>
                <w:bCs/>
                <w:color w:val="auto"/>
                <w:sz w:val="18"/>
                <w:szCs w:val="18"/>
              </w:rPr>
              <w:t>检测结果</w:t>
            </w:r>
          </w:p>
        </w:tc>
      </w:tr>
      <w:tr w:rsidR="00CC4730" w14:paraId="2B960F20" w14:textId="77777777" w:rsidTr="00DE25C2">
        <w:trPr>
          <w:trHeight w:val="454"/>
        </w:trPr>
        <w:tc>
          <w:tcPr>
            <w:tcW w:w="3443" w:type="dxa"/>
            <w:tcBorders>
              <w:tl2br w:val="nil"/>
              <w:tr2bl w:val="nil"/>
            </w:tcBorders>
          </w:tcPr>
          <w:p w14:paraId="2D945427" w14:textId="6BF68AE1" w:rsidR="00CC4730" w:rsidRPr="003E724D" w:rsidRDefault="00CC4730" w:rsidP="00CC4730">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w:t>
            </w:r>
            <w:r w:rsidRPr="003E724D">
              <w:rPr>
                <w:rFonts w:ascii="Times New Roman" w:eastAsia="思源黑体 CN Bold" w:hAnsi="Times New Roman" w:hint="eastAsia"/>
                <w:b/>
                <w:bCs/>
                <w:color w:val="000000" w:themeColor="text1"/>
                <w:sz w:val="17"/>
                <w:szCs w:val="17"/>
              </w:rPr>
              <w:t>：具有明确临床意义的变异</w:t>
            </w:r>
          </w:p>
        </w:tc>
        <w:tc>
          <w:tcPr>
            <w:tcW w:w="6751" w:type="dxa"/>
            <w:tcBorders>
              <w:tl2br w:val="nil"/>
              <w:tr2bl w:val="nil"/>
            </w:tcBorders>
          </w:tcPr>
          <w:p w14:paraId="225D3067" w14:textId="111E54CB" w:rsidR="00CC4730" w:rsidRDefault="002B6BC2" w:rsidP="002B6BC2">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proofErr w:type="spellStart"/>
            <w:r w:rsidRPr="002B6BC2">
              <w:rPr>
                <w:rFonts w:ascii="Times New Roman" w:eastAsia="思源黑体 CN Normal" w:hAnsi="Times New Roman"/>
                <w:color w:val="000000" w:themeColor="text1"/>
                <w:sz w:val="17"/>
                <w:szCs w:val="17"/>
              </w:rPr>
              <w:t>var.var_</w:t>
            </w:r>
            <w:proofErr w:type="gramStart"/>
            <w:r w:rsidRPr="002B6BC2">
              <w:rPr>
                <w:rFonts w:ascii="Times New Roman" w:eastAsia="思源黑体 CN Normal" w:hAnsi="Times New Roman"/>
                <w:color w:val="000000" w:themeColor="text1"/>
                <w:sz w:val="17"/>
                <w:szCs w:val="17"/>
              </w:rPr>
              <w:t>somatic.level</w:t>
            </w:r>
            <w:proofErr w:type="gramEnd"/>
            <w:r w:rsidRPr="002B6BC2">
              <w:rPr>
                <w:rFonts w:ascii="Times New Roman" w:eastAsia="思源黑体 CN Normal" w:hAnsi="Times New Roman"/>
                <w:color w:val="000000" w:themeColor="text1"/>
                <w:sz w:val="17"/>
                <w:szCs w:val="17"/>
              </w:rPr>
              <w:t>_I</w:t>
            </w:r>
            <w:proofErr w:type="spellEnd"/>
            <w:r w:rsidRPr="002B6BC2">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w:t>
            </w:r>
          </w:p>
          <w:p w14:paraId="76373AA0" w14:textId="7A4404FD" w:rsidR="002B6BC2" w:rsidRP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var.var_somatic.level_I</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sidRPr="00BF3C54">
              <w:rPr>
                <w:rFonts w:ascii="Times New Roman" w:eastAsia="思源黑体 CN Normal" w:hAnsi="Times New Roman" w:hint="eastAsia"/>
                <w:color w:val="000000" w:themeColor="text1"/>
                <w:sz w:val="17"/>
                <w:szCs w:val="17"/>
                <w:highlight w:val="yellow"/>
              </w:rPr>
              <w:t>{</w:t>
            </w:r>
            <w:r w:rsidRPr="00BF3C54">
              <w:rPr>
                <w:rFonts w:ascii="Times New Roman" w:eastAsia="思源黑体 CN Normal" w:hAnsi="Times New Roman"/>
                <w:color w:val="000000" w:themeColor="text1"/>
                <w:sz w:val="17"/>
                <w:szCs w:val="17"/>
                <w:highlight w:val="yellow"/>
              </w:rPr>
              <w:t xml:space="preserve">%if </w:t>
            </w:r>
            <w:proofErr w:type="spellStart"/>
            <w:r w:rsidRPr="00BF3C54">
              <w:rPr>
                <w:rFonts w:ascii="Times New Roman" w:eastAsia="思源黑体 CN Normal" w:hAnsi="Times New Roman"/>
                <w:color w:val="000000" w:themeColor="text1"/>
                <w:sz w:val="17"/>
                <w:szCs w:val="17"/>
                <w:highlight w:val="yellow"/>
              </w:rPr>
              <w:t>a.bio_category</w:t>
            </w:r>
            <w:proofErr w:type="spellEnd"/>
            <w:r w:rsidRPr="00BF3C54">
              <w:rPr>
                <w:rFonts w:ascii="Times New Roman" w:eastAsia="思源黑体 CN Normal" w:hAnsi="Times New Roman"/>
                <w:color w:val="000000" w:themeColor="text1"/>
                <w:sz w:val="17"/>
                <w:szCs w:val="17"/>
                <w:highlight w:val="yellow"/>
              </w:rPr>
              <w:t xml:space="preserve"> == “</w:t>
            </w:r>
            <w:proofErr w:type="spellStart"/>
            <w:r w:rsidRPr="00BF3C54">
              <w:rPr>
                <w:rFonts w:ascii="Times New Roman" w:eastAsia="思源黑体 CN Normal" w:hAnsi="Times New Roman"/>
                <w:color w:val="000000" w:themeColor="text1"/>
                <w:sz w:val="17"/>
                <w:szCs w:val="17"/>
                <w:highlight w:val="yellow"/>
              </w:rPr>
              <w:t>Snvindel</w:t>
            </w:r>
            <w:proofErr w:type="spellEnd"/>
            <w:r w:rsidRPr="00BF3C54">
              <w:rPr>
                <w:rFonts w:ascii="Times New Roman" w:eastAsia="思源黑体 CN Normal" w:hAnsi="Times New Roman"/>
                <w:color w:val="000000" w:themeColor="text1"/>
                <w:sz w:val="17"/>
                <w:szCs w:val="17"/>
                <w:highlight w:val="yellow"/>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r w:rsidRPr="00BF3C54">
              <w:rPr>
                <w:rFonts w:ascii="Times New Roman" w:eastAsia="思源黑体 CN Normal" w:hAnsi="Times New Roman"/>
                <w:color w:val="000000" w:themeColor="text1"/>
                <w:sz w:val="17"/>
                <w:szCs w:val="17"/>
                <w:highlight w:val="yellow"/>
              </w:rPr>
              <w:t>{%</w:t>
            </w:r>
            <w:proofErr w:type="spellStart"/>
            <w:r w:rsidRPr="00BF3C54">
              <w:rPr>
                <w:rFonts w:ascii="Times New Roman" w:eastAsia="思源黑体 CN Normal" w:hAnsi="Times New Roman"/>
                <w:color w:val="000000" w:themeColor="text1"/>
                <w:sz w:val="17"/>
                <w:szCs w:val="17"/>
                <w:highlight w:val="yellow"/>
              </w:rPr>
              <w:t>elif</w:t>
            </w:r>
            <w:proofErr w:type="spellEnd"/>
            <w:r w:rsidRPr="00BF3C54">
              <w:rPr>
                <w:rFonts w:ascii="Times New Roman" w:eastAsia="思源黑体 CN Normal" w:hAnsi="Times New Roman"/>
                <w:color w:val="000000" w:themeColor="text1"/>
                <w:sz w:val="17"/>
                <w:szCs w:val="17"/>
                <w:highlight w:val="yellow"/>
              </w:rPr>
              <w:t xml:space="preserve"> </w:t>
            </w:r>
            <w:proofErr w:type="spellStart"/>
            <w:r w:rsidRPr="00BF3C54">
              <w:rPr>
                <w:rFonts w:ascii="Times New Roman" w:eastAsia="思源黑体 CN Normal" w:hAnsi="Times New Roman"/>
                <w:color w:val="000000" w:themeColor="text1"/>
                <w:sz w:val="17"/>
                <w:szCs w:val="17"/>
                <w:highlight w:val="yellow"/>
              </w:rPr>
              <w:t>a.bio_category</w:t>
            </w:r>
            <w:proofErr w:type="spellEnd"/>
            <w:r w:rsidRPr="00BF3C54">
              <w:rPr>
                <w:rFonts w:ascii="Times New Roman" w:eastAsia="思源黑体 CN Normal" w:hAnsi="Times New Roman"/>
                <w:color w:val="000000" w:themeColor="text1"/>
                <w:sz w:val="17"/>
                <w:szCs w:val="17"/>
                <w:highlight w:val="yellow"/>
              </w:rPr>
              <w:t xml:space="preserve"> == “</w:t>
            </w:r>
            <w:proofErr w:type="spellStart"/>
            <w:r w:rsidRPr="00BF3C54">
              <w:rPr>
                <w:rFonts w:ascii="Times New Roman" w:eastAsia="思源黑体 CN Normal" w:hAnsi="Times New Roman"/>
                <w:color w:val="000000" w:themeColor="text1"/>
                <w:sz w:val="17"/>
                <w:szCs w:val="17"/>
                <w:highlight w:val="yellow"/>
              </w:rPr>
              <w:t>Cnv</w:t>
            </w:r>
            <w:proofErr w:type="spellEnd"/>
            <w:r w:rsidRPr="00BF3C54">
              <w:rPr>
                <w:rFonts w:ascii="Times New Roman" w:eastAsia="思源黑体 CN Normal" w:hAnsi="Times New Roman"/>
                <w:color w:val="000000" w:themeColor="text1"/>
                <w:sz w:val="17"/>
                <w:szCs w:val="17"/>
                <w:highlight w:val="yellow"/>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r w:rsidRPr="00BF3C54">
              <w:rPr>
                <w:rFonts w:ascii="Times New Roman" w:eastAsia="思源黑体 CN Normal" w:hAnsi="Times New Roman"/>
                <w:color w:val="000000" w:themeColor="text1"/>
                <w:sz w:val="17"/>
                <w:szCs w:val="17"/>
                <w:highlight w:val="yellow"/>
              </w:rPr>
              <w:t>{%</w:t>
            </w:r>
            <w:proofErr w:type="spellStart"/>
            <w:r w:rsidRPr="00BF3C54">
              <w:rPr>
                <w:rFonts w:ascii="Times New Roman" w:eastAsia="思源黑体 CN Normal" w:hAnsi="Times New Roman"/>
                <w:color w:val="000000" w:themeColor="text1"/>
                <w:sz w:val="17"/>
                <w:szCs w:val="17"/>
                <w:highlight w:val="yellow"/>
              </w:rPr>
              <w:t>elif</w:t>
            </w:r>
            <w:proofErr w:type="spellEnd"/>
            <w:r w:rsidRPr="00BF3C54">
              <w:rPr>
                <w:rFonts w:ascii="Times New Roman" w:eastAsia="思源黑体 CN Normal" w:hAnsi="Times New Roman"/>
                <w:color w:val="000000" w:themeColor="text1"/>
                <w:sz w:val="17"/>
                <w:szCs w:val="17"/>
                <w:highlight w:val="yellow"/>
              </w:rPr>
              <w:t xml:space="preserve"> </w:t>
            </w:r>
            <w:proofErr w:type="spellStart"/>
            <w:r w:rsidRPr="00BF3C54">
              <w:rPr>
                <w:rFonts w:ascii="Times New Roman" w:eastAsia="思源黑体 CN Normal" w:hAnsi="Times New Roman"/>
                <w:color w:val="000000" w:themeColor="text1"/>
                <w:sz w:val="17"/>
                <w:szCs w:val="17"/>
                <w:highlight w:val="yellow"/>
              </w:rPr>
              <w:t>a.bio_category</w:t>
            </w:r>
            <w:proofErr w:type="spellEnd"/>
            <w:r w:rsidRPr="00BF3C54">
              <w:rPr>
                <w:rFonts w:ascii="Times New Roman" w:eastAsia="思源黑体 CN Normal" w:hAnsi="Times New Roman"/>
                <w:color w:val="000000" w:themeColor="text1"/>
                <w:sz w:val="17"/>
                <w:szCs w:val="17"/>
                <w:highlight w:val="yellow"/>
              </w:rPr>
              <w:t xml:space="preserve"> == “</w:t>
            </w:r>
            <w:proofErr w:type="spellStart"/>
            <w:r w:rsidRPr="00BF3C54">
              <w:rPr>
                <w:rFonts w:ascii="Times New Roman" w:eastAsia="思源黑体 CN Normal" w:hAnsi="Times New Roman"/>
                <w:color w:val="000000" w:themeColor="text1"/>
                <w:sz w:val="17"/>
                <w:szCs w:val="17"/>
                <w:highlight w:val="yellow"/>
              </w:rPr>
              <w:t>Sv</w:t>
            </w:r>
            <w:proofErr w:type="spellEnd"/>
            <w:r w:rsidRPr="00BF3C54">
              <w:rPr>
                <w:rFonts w:ascii="Times New Roman" w:eastAsia="思源黑体 CN Normal" w:hAnsi="Times New Roman"/>
                <w:color w:val="000000" w:themeColor="text1"/>
                <w:sz w:val="17"/>
                <w:szCs w:val="17"/>
                <w:highlight w:val="yellow"/>
              </w:rPr>
              <w:t>”%}</w:t>
            </w:r>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a.five_prime_gene</w:t>
            </w:r>
            <w:proofErr w:type="spellEnd"/>
            <w:r>
              <w:rPr>
                <w:rFonts w:ascii="Times New Roman" w:eastAsia="思源黑体 CN Normal" w:hAnsi="Times New Roman"/>
                <w:color w:val="000000" w:themeColor="text1"/>
                <w:sz w:val="17"/>
                <w:szCs w:val="17"/>
              </w:rPr>
              <w:t xml:space="preserv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xml:space="preserve">” and </w:t>
            </w:r>
            <w:proofErr w:type="spellStart"/>
            <w:r>
              <w:rPr>
                <w:rFonts w:ascii="Times New Roman" w:eastAsia="思源黑体 CN Normal" w:hAnsi="Times New Roman"/>
                <w:color w:val="000000" w:themeColor="text1"/>
                <w:sz w:val="17"/>
                <w:szCs w:val="17"/>
              </w:rPr>
              <w:t>a.three_prime_gene</w:t>
            </w:r>
            <w:proofErr w:type="spellEnd"/>
            <w:r>
              <w:rPr>
                <w:rFonts w:ascii="Times New Roman" w:eastAsia="思源黑体 CN Normal" w:hAnsi="Times New Roman"/>
                <w:color w:val="000000" w:themeColor="text1"/>
                <w:sz w:val="17"/>
                <w:szCs w:val="17"/>
              </w:rPr>
              <w:t xml:space="preserv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}}{%endif%}</w:t>
            </w:r>
            <w:r w:rsidR="00BF3C54" w:rsidRPr="00BF3C54">
              <w:rPr>
                <w:rFonts w:ascii="Times New Roman" w:eastAsia="思源黑体 CN Normal" w:hAnsi="Times New Roman"/>
                <w:color w:val="000000" w:themeColor="text1"/>
                <w:sz w:val="17"/>
                <w:szCs w:val="17"/>
                <w:highlight w:val="yellow"/>
              </w:rPr>
              <w:t>{%</w:t>
            </w:r>
            <w:proofErr w:type="spellStart"/>
            <w:r w:rsidR="00BF3C54" w:rsidRPr="00BF3C54">
              <w:rPr>
                <w:rFonts w:ascii="Times New Roman" w:eastAsia="思源黑体 CN Normal" w:hAnsi="Times New Roman"/>
                <w:color w:val="000000" w:themeColor="text1"/>
                <w:sz w:val="17"/>
                <w:szCs w:val="17"/>
                <w:highlight w:val="yellow"/>
              </w:rPr>
              <w:t>elif</w:t>
            </w:r>
            <w:proofErr w:type="spellEnd"/>
            <w:r w:rsidR="00BF3C54" w:rsidRPr="00BF3C54">
              <w:rPr>
                <w:rFonts w:ascii="Times New Roman" w:eastAsia="思源黑体 CN Normal" w:hAnsi="Times New Roman"/>
                <w:color w:val="000000" w:themeColor="text1"/>
                <w:sz w:val="17"/>
                <w:szCs w:val="17"/>
                <w:highlight w:val="yellow"/>
              </w:rPr>
              <w:t xml:space="preserve"> </w:t>
            </w:r>
            <w:proofErr w:type="spellStart"/>
            <w:r w:rsidR="00BF3C54" w:rsidRPr="00BF3C54">
              <w:rPr>
                <w:rFonts w:ascii="Times New Roman" w:eastAsia="思源黑体 CN Normal" w:hAnsi="Times New Roman"/>
                <w:color w:val="000000" w:themeColor="text1"/>
                <w:sz w:val="17"/>
                <w:szCs w:val="17"/>
                <w:highlight w:val="yellow"/>
              </w:rPr>
              <w:t>a.bio_category</w:t>
            </w:r>
            <w:proofErr w:type="spellEnd"/>
            <w:r w:rsidR="00BF3C54" w:rsidRPr="00BF3C54">
              <w:rPr>
                <w:rFonts w:ascii="Times New Roman" w:eastAsia="思源黑体 CN Normal" w:hAnsi="Times New Roman"/>
                <w:color w:val="000000" w:themeColor="text1"/>
                <w:sz w:val="17"/>
                <w:szCs w:val="17"/>
                <w:highlight w:val="yellow"/>
              </w:rPr>
              <w:t xml:space="preserve"> == “</w:t>
            </w:r>
            <w:proofErr w:type="spellStart"/>
            <w:r w:rsidR="00BF3C54">
              <w:rPr>
                <w:rFonts w:ascii="Times New Roman" w:eastAsia="思源黑体 CN Normal" w:hAnsi="Times New Roman"/>
                <w:color w:val="000000" w:themeColor="text1"/>
                <w:sz w:val="17"/>
                <w:szCs w:val="17"/>
                <w:highlight w:val="yellow"/>
              </w:rPr>
              <w:t>PHd</w:t>
            </w:r>
            <w:proofErr w:type="spellEnd"/>
            <w:r w:rsidR="00BF3C54" w:rsidRPr="00BF3C54">
              <w:rPr>
                <w:rFonts w:ascii="Times New Roman" w:eastAsia="思源黑体 CN Normal" w:hAnsi="Times New Roman"/>
                <w:color w:val="000000" w:themeColor="text1"/>
                <w:sz w:val="17"/>
                <w:szCs w:val="17"/>
                <w:highlight w:val="yellow"/>
              </w:rPr>
              <w:t>”%}</w:t>
            </w:r>
            <w:r w:rsidR="00BF3C54" w:rsidRPr="00924D43">
              <w:rPr>
                <w:rFonts w:ascii="Times New Roman" w:eastAsia="思源黑体 CN Normal" w:hAnsi="Times New Roman"/>
                <w:i/>
                <w:iCs/>
                <w:color w:val="000000" w:themeColor="text1"/>
                <w:sz w:val="17"/>
                <w:szCs w:val="17"/>
              </w:rPr>
              <w:t>{{</w:t>
            </w:r>
            <w:proofErr w:type="spellStart"/>
            <w:r w:rsidR="00BF3C54" w:rsidRPr="00924D43">
              <w:rPr>
                <w:rFonts w:ascii="Times New Roman" w:eastAsia="思源黑体 CN Normal" w:hAnsi="Times New Roman"/>
                <w:i/>
                <w:iCs/>
                <w:color w:val="000000" w:themeColor="text1"/>
                <w:sz w:val="17"/>
                <w:szCs w:val="17"/>
              </w:rPr>
              <w:t>a.gene_symbol</w:t>
            </w:r>
            <w:proofErr w:type="spellEnd"/>
            <w:r w:rsidR="00BF3C54" w:rsidRPr="00924D43">
              <w:rPr>
                <w:rFonts w:ascii="Times New Roman" w:eastAsia="思源黑体 CN Normal" w:hAnsi="Times New Roman"/>
                <w:i/>
                <w:iCs/>
                <w:color w:val="000000" w:themeColor="text1"/>
                <w:sz w:val="17"/>
                <w:szCs w:val="17"/>
              </w:rPr>
              <w:t>}}</w:t>
            </w:r>
            <w:r w:rsidR="00BF3C54">
              <w:rPr>
                <w:rFonts w:ascii="Times New Roman" w:eastAsia="思源黑体 CN Normal" w:hAnsi="Times New Roman"/>
                <w:i/>
                <w:iCs/>
                <w:color w:val="000000" w:themeColor="text1"/>
                <w:sz w:val="17"/>
                <w:szCs w:val="17"/>
              </w:rPr>
              <w:t xml:space="preserve"> </w:t>
            </w:r>
            <w:r w:rsidR="00BF3C54">
              <w:rPr>
                <w:rFonts w:ascii="Times New Roman" w:eastAsia="思源黑体 CN Normal" w:hAnsi="Times New Roman"/>
                <w:color w:val="000000" w:themeColor="text1"/>
                <w:sz w:val="17"/>
                <w:szCs w:val="17"/>
              </w:rPr>
              <w:t>{{</w:t>
            </w:r>
            <w:proofErr w:type="spellStart"/>
            <w:r w:rsidR="00BF3C54">
              <w:rPr>
                <w:rFonts w:ascii="Times New Roman" w:eastAsia="思源黑体 CN Normal" w:hAnsi="Times New Roman"/>
                <w:color w:val="000000" w:themeColor="text1"/>
                <w:sz w:val="17"/>
                <w:szCs w:val="17"/>
              </w:rPr>
              <w:t>a.</w:t>
            </w:r>
            <w:r w:rsidR="00BF3C54" w:rsidRPr="002B6BC2">
              <w:rPr>
                <w:rFonts w:ascii="Times New Roman" w:eastAsia="思源黑体 CN Normal" w:hAnsi="Times New Roman"/>
                <w:color w:val="000000" w:themeColor="text1"/>
                <w:sz w:val="17"/>
                <w:szCs w:val="17"/>
              </w:rPr>
              <w:t>xjfy_var_info</w:t>
            </w:r>
            <w:proofErr w:type="spellEnd"/>
            <w:r w:rsidR="00BF3C54">
              <w:rPr>
                <w:rFonts w:ascii="Times New Roman" w:eastAsia="思源黑体 CN Normal" w:hAnsi="Times New Roman"/>
                <w:color w:val="000000" w:themeColor="text1"/>
                <w:sz w:val="17"/>
                <w:szCs w:val="17"/>
              </w:rPr>
              <w:t>}}</w:t>
            </w:r>
            <w:r w:rsidRPr="00BF3C54">
              <w:rPr>
                <w:rFonts w:ascii="Times New Roman" w:eastAsia="思源黑体 CN Normal" w:hAnsi="Times New Roman"/>
                <w:color w:val="000000" w:themeColor="text1"/>
                <w:sz w:val="17"/>
                <w:szCs w:val="17"/>
                <w:highlight w:val="yellow"/>
              </w:rPr>
              <w:t>{%endif%}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endfor</w:t>
            </w:r>
            <w:proofErr w:type="spellEnd"/>
            <w:r>
              <w:rPr>
                <w:rFonts w:ascii="Times New Roman" w:eastAsia="思源黑体 CN Normal" w:hAnsi="Times New Roman"/>
                <w:color w:val="000000" w:themeColor="text1"/>
                <w:sz w:val="17"/>
                <w:szCs w:val="17"/>
              </w:rPr>
              <w:t>%}</w:t>
            </w:r>
          </w:p>
          <w:p w14:paraId="0ABAC675" w14:textId="77777777" w:rsid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6BBA32EB" w14:textId="45931A51" w:rsid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未检测到具有明确临床意义的变异</w:t>
            </w:r>
          </w:p>
          <w:p w14:paraId="2E6D20F4" w14:textId="3D4CE19B" w:rsidR="002B6BC2" w:rsidRPr="0035288D"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3336A360" w14:textId="77777777" w:rsidTr="00DE25C2">
        <w:trPr>
          <w:trHeight w:val="454"/>
        </w:trPr>
        <w:tc>
          <w:tcPr>
            <w:tcW w:w="3443" w:type="dxa"/>
            <w:tcBorders>
              <w:tl2br w:val="nil"/>
              <w:tr2bl w:val="nil"/>
            </w:tcBorders>
          </w:tcPr>
          <w:p w14:paraId="227B92CF" w14:textId="6C3AB7FF" w:rsidR="003E724D" w:rsidRPr="003E724D" w:rsidRDefault="003E724D" w:rsidP="003E724D">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II</w:t>
            </w:r>
            <w:r w:rsidRPr="003E724D">
              <w:rPr>
                <w:rFonts w:ascii="Times New Roman" w:eastAsia="思源黑体 CN Bold" w:hAnsi="Times New Roman" w:hint="eastAsia"/>
                <w:b/>
                <w:bCs/>
                <w:color w:val="000000" w:themeColor="text1"/>
                <w:sz w:val="17"/>
                <w:szCs w:val="17"/>
              </w:rPr>
              <w:t>：具有潜在临床意义的变异</w:t>
            </w:r>
          </w:p>
        </w:tc>
        <w:tc>
          <w:tcPr>
            <w:tcW w:w="6751" w:type="dxa"/>
            <w:tcBorders>
              <w:tl2br w:val="nil"/>
              <w:tr2bl w:val="nil"/>
            </w:tcBorders>
          </w:tcPr>
          <w:p w14:paraId="32184B14" w14:textId="48678E98"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proofErr w:type="spellStart"/>
            <w:r w:rsidRPr="002B6BC2">
              <w:rPr>
                <w:rFonts w:ascii="Times New Roman" w:eastAsia="思源黑体 CN Normal" w:hAnsi="Times New Roman"/>
                <w:color w:val="000000" w:themeColor="text1"/>
                <w:sz w:val="17"/>
                <w:szCs w:val="17"/>
              </w:rPr>
              <w:t>var.var_</w:t>
            </w:r>
            <w:proofErr w:type="gramStart"/>
            <w:r w:rsidRPr="002B6BC2">
              <w:rPr>
                <w:rFonts w:ascii="Times New Roman" w:eastAsia="思源黑体 CN Normal" w:hAnsi="Times New Roman"/>
                <w:color w:val="000000" w:themeColor="text1"/>
                <w:sz w:val="17"/>
                <w:szCs w:val="17"/>
              </w:rPr>
              <w:t>somatic.level</w:t>
            </w:r>
            <w:proofErr w:type="gramEnd"/>
            <w:r w:rsidRPr="002B6BC2">
              <w:rPr>
                <w:rFonts w:ascii="Times New Roman" w:eastAsia="思源黑体 CN Normal" w:hAnsi="Times New Roman"/>
                <w:color w:val="000000" w:themeColor="text1"/>
                <w:sz w:val="17"/>
                <w:szCs w:val="17"/>
              </w:rPr>
              <w:t>_</w:t>
            </w:r>
            <w:r>
              <w:rPr>
                <w:rFonts w:ascii="Times New Roman" w:eastAsia="思源黑体 CN Normal" w:hAnsi="Times New Roman"/>
                <w:color w:val="000000" w:themeColor="text1"/>
                <w:sz w:val="17"/>
                <w:szCs w:val="17"/>
              </w:rPr>
              <w:t>I</w:t>
            </w:r>
            <w:r w:rsidRPr="002B6BC2">
              <w:rPr>
                <w:rFonts w:ascii="Times New Roman" w:eastAsia="思源黑体 CN Normal" w:hAnsi="Times New Roman"/>
                <w:color w:val="000000" w:themeColor="text1"/>
                <w:sz w:val="17"/>
                <w:szCs w:val="17"/>
              </w:rPr>
              <w:t>I</w:t>
            </w:r>
            <w:proofErr w:type="spellEnd"/>
            <w:r w:rsidRPr="002B6BC2">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w:t>
            </w:r>
          </w:p>
          <w:p w14:paraId="69051F72" w14:textId="6D67288F" w:rsidR="003E724D" w:rsidRPr="002B6B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var.var_somatic.level_</w:t>
            </w:r>
            <w:r>
              <w:rPr>
                <w:rFonts w:ascii="Times New Roman" w:eastAsia="思源黑体 CN Normal" w:hAnsi="Times New Roman"/>
                <w:color w:val="000000" w:themeColor="text1"/>
                <w:sz w:val="17"/>
                <w:szCs w:val="17"/>
              </w:rPr>
              <w:t>I</w:t>
            </w:r>
            <w:r w:rsidRPr="002B6BC2">
              <w:rPr>
                <w:rFonts w:ascii="Times New Roman" w:eastAsia="思源黑体 CN Normal" w:hAnsi="Times New Roman"/>
                <w:color w:val="000000" w:themeColor="text1"/>
                <w:sz w:val="17"/>
                <w:szCs w:val="17"/>
              </w:rPr>
              <w:t>I</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Snvindel</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Cnv</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Sv</w:t>
            </w:r>
            <w:proofErr w:type="spellEnd"/>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a.five_prime_gene</w:t>
            </w:r>
            <w:proofErr w:type="spellEnd"/>
            <w:r>
              <w:rPr>
                <w:rFonts w:ascii="Times New Roman" w:eastAsia="思源黑体 CN Normal" w:hAnsi="Times New Roman"/>
                <w:color w:val="000000" w:themeColor="text1"/>
                <w:sz w:val="17"/>
                <w:szCs w:val="17"/>
              </w:rPr>
              <w:t xml:space="preserv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xml:space="preserve">” and </w:t>
            </w:r>
            <w:proofErr w:type="spellStart"/>
            <w:r>
              <w:rPr>
                <w:rFonts w:ascii="Times New Roman" w:eastAsia="思源黑体 CN Normal" w:hAnsi="Times New Roman"/>
                <w:color w:val="000000" w:themeColor="text1"/>
                <w:sz w:val="17"/>
                <w:szCs w:val="17"/>
              </w:rPr>
              <w:t>a.three_prime_gene</w:t>
            </w:r>
            <w:proofErr w:type="spellEnd"/>
            <w:r>
              <w:rPr>
                <w:rFonts w:ascii="Times New Roman" w:eastAsia="思源黑体 CN Normal" w:hAnsi="Times New Roman"/>
                <w:color w:val="000000" w:themeColor="text1"/>
                <w:sz w:val="17"/>
                <w:szCs w:val="17"/>
              </w:rPr>
              <w:t xml:space="preserv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}}{%endif%}</w:t>
            </w:r>
            <w:r w:rsidR="0048143E" w:rsidRPr="00BF3C54">
              <w:rPr>
                <w:rFonts w:ascii="Times New Roman" w:eastAsia="思源黑体 CN Normal" w:hAnsi="Times New Roman"/>
                <w:color w:val="000000" w:themeColor="text1"/>
                <w:sz w:val="17"/>
                <w:szCs w:val="17"/>
                <w:highlight w:val="yellow"/>
              </w:rPr>
              <w:t>{%</w:t>
            </w:r>
            <w:proofErr w:type="spellStart"/>
            <w:r w:rsidR="0048143E" w:rsidRPr="00BF3C54">
              <w:rPr>
                <w:rFonts w:ascii="Times New Roman" w:eastAsia="思源黑体 CN Normal" w:hAnsi="Times New Roman"/>
                <w:color w:val="000000" w:themeColor="text1"/>
                <w:sz w:val="17"/>
                <w:szCs w:val="17"/>
                <w:highlight w:val="yellow"/>
              </w:rPr>
              <w:t>elif</w:t>
            </w:r>
            <w:proofErr w:type="spellEnd"/>
            <w:r w:rsidR="0048143E" w:rsidRPr="00BF3C54">
              <w:rPr>
                <w:rFonts w:ascii="Times New Roman" w:eastAsia="思源黑体 CN Normal" w:hAnsi="Times New Roman"/>
                <w:color w:val="000000" w:themeColor="text1"/>
                <w:sz w:val="17"/>
                <w:szCs w:val="17"/>
                <w:highlight w:val="yellow"/>
              </w:rPr>
              <w:t xml:space="preserve"> </w:t>
            </w:r>
            <w:proofErr w:type="spellStart"/>
            <w:r w:rsidR="0048143E" w:rsidRPr="00BF3C54">
              <w:rPr>
                <w:rFonts w:ascii="Times New Roman" w:eastAsia="思源黑体 CN Normal" w:hAnsi="Times New Roman"/>
                <w:color w:val="000000" w:themeColor="text1"/>
                <w:sz w:val="17"/>
                <w:szCs w:val="17"/>
                <w:highlight w:val="yellow"/>
              </w:rPr>
              <w:t>a.bio_category</w:t>
            </w:r>
            <w:proofErr w:type="spellEnd"/>
            <w:r w:rsidR="0048143E" w:rsidRPr="00BF3C54">
              <w:rPr>
                <w:rFonts w:ascii="Times New Roman" w:eastAsia="思源黑体 CN Normal" w:hAnsi="Times New Roman"/>
                <w:color w:val="000000" w:themeColor="text1"/>
                <w:sz w:val="17"/>
                <w:szCs w:val="17"/>
                <w:highlight w:val="yellow"/>
              </w:rPr>
              <w:t xml:space="preserve"> == “</w:t>
            </w:r>
            <w:proofErr w:type="spellStart"/>
            <w:r w:rsidR="0048143E">
              <w:rPr>
                <w:rFonts w:ascii="Times New Roman" w:eastAsia="思源黑体 CN Normal" w:hAnsi="Times New Roman"/>
                <w:color w:val="000000" w:themeColor="text1"/>
                <w:sz w:val="17"/>
                <w:szCs w:val="17"/>
                <w:highlight w:val="yellow"/>
              </w:rPr>
              <w:t>PHd</w:t>
            </w:r>
            <w:proofErr w:type="spellEnd"/>
            <w:r w:rsidR="0048143E" w:rsidRPr="00BF3C54">
              <w:rPr>
                <w:rFonts w:ascii="Times New Roman" w:eastAsia="思源黑体 CN Normal" w:hAnsi="Times New Roman"/>
                <w:color w:val="000000" w:themeColor="text1"/>
                <w:sz w:val="17"/>
                <w:szCs w:val="17"/>
                <w:highlight w:val="yellow"/>
              </w:rPr>
              <w:t>”%}</w:t>
            </w:r>
            <w:r w:rsidR="0048143E" w:rsidRPr="00924D43">
              <w:rPr>
                <w:rFonts w:ascii="Times New Roman" w:eastAsia="思源黑体 CN Normal" w:hAnsi="Times New Roman"/>
                <w:i/>
                <w:iCs/>
                <w:color w:val="000000" w:themeColor="text1"/>
                <w:sz w:val="17"/>
                <w:szCs w:val="17"/>
              </w:rPr>
              <w:t>{{</w:t>
            </w:r>
            <w:proofErr w:type="spellStart"/>
            <w:r w:rsidR="0048143E" w:rsidRPr="00924D43">
              <w:rPr>
                <w:rFonts w:ascii="Times New Roman" w:eastAsia="思源黑体 CN Normal" w:hAnsi="Times New Roman"/>
                <w:i/>
                <w:iCs/>
                <w:color w:val="000000" w:themeColor="text1"/>
                <w:sz w:val="17"/>
                <w:szCs w:val="17"/>
              </w:rPr>
              <w:t>a.gene_symbol</w:t>
            </w:r>
            <w:proofErr w:type="spellEnd"/>
            <w:r w:rsidR="0048143E" w:rsidRPr="00924D43">
              <w:rPr>
                <w:rFonts w:ascii="Times New Roman" w:eastAsia="思源黑体 CN Normal" w:hAnsi="Times New Roman"/>
                <w:i/>
                <w:iCs/>
                <w:color w:val="000000" w:themeColor="text1"/>
                <w:sz w:val="17"/>
                <w:szCs w:val="17"/>
              </w:rPr>
              <w:t>}}</w:t>
            </w:r>
            <w:r w:rsidR="0048143E">
              <w:rPr>
                <w:rFonts w:ascii="Times New Roman" w:eastAsia="思源黑体 CN Normal" w:hAnsi="Times New Roman"/>
                <w:i/>
                <w:iCs/>
                <w:color w:val="000000" w:themeColor="text1"/>
                <w:sz w:val="17"/>
                <w:szCs w:val="17"/>
              </w:rPr>
              <w:t xml:space="preserve"> </w:t>
            </w:r>
            <w:r w:rsidR="0048143E">
              <w:rPr>
                <w:rFonts w:ascii="Times New Roman" w:eastAsia="思源黑体 CN Normal" w:hAnsi="Times New Roman"/>
                <w:color w:val="000000" w:themeColor="text1"/>
                <w:sz w:val="17"/>
                <w:szCs w:val="17"/>
              </w:rPr>
              <w:t>{{</w:t>
            </w:r>
            <w:proofErr w:type="spellStart"/>
            <w:r w:rsidR="0048143E">
              <w:rPr>
                <w:rFonts w:ascii="Times New Roman" w:eastAsia="思源黑体 CN Normal" w:hAnsi="Times New Roman"/>
                <w:color w:val="000000" w:themeColor="text1"/>
                <w:sz w:val="17"/>
                <w:szCs w:val="17"/>
              </w:rPr>
              <w:t>a.</w:t>
            </w:r>
            <w:r w:rsidR="0048143E" w:rsidRPr="002B6BC2">
              <w:rPr>
                <w:rFonts w:ascii="Times New Roman" w:eastAsia="思源黑体 CN Normal" w:hAnsi="Times New Roman"/>
                <w:color w:val="000000" w:themeColor="text1"/>
                <w:sz w:val="17"/>
                <w:szCs w:val="17"/>
              </w:rPr>
              <w:t>xjfy_var_info</w:t>
            </w:r>
            <w:proofErr w:type="spellEnd"/>
            <w:r w:rsidR="0048143E">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endfor</w:t>
            </w:r>
            <w:proofErr w:type="spellEnd"/>
            <w:r>
              <w:rPr>
                <w:rFonts w:ascii="Times New Roman" w:eastAsia="思源黑体 CN Normal" w:hAnsi="Times New Roman"/>
                <w:color w:val="000000" w:themeColor="text1"/>
                <w:sz w:val="17"/>
                <w:szCs w:val="17"/>
              </w:rPr>
              <w:t>%}</w:t>
            </w:r>
          </w:p>
          <w:p w14:paraId="049448CF" w14:textId="77777777"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47B9F25C" w14:textId="440F734B"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未检测到具有潜在临床意义的变异</w:t>
            </w:r>
          </w:p>
          <w:p w14:paraId="79BBC30C" w14:textId="43938000" w:rsidR="003E724D" w:rsidRPr="0035288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7BE0E087" w14:textId="77777777" w:rsidTr="00DE25C2">
        <w:trPr>
          <w:trHeight w:val="454"/>
        </w:trPr>
        <w:tc>
          <w:tcPr>
            <w:tcW w:w="3443" w:type="dxa"/>
            <w:tcBorders>
              <w:tl2br w:val="nil"/>
              <w:tr2bl w:val="nil"/>
            </w:tcBorders>
          </w:tcPr>
          <w:p w14:paraId="3E111497" w14:textId="15AB3E2C" w:rsidR="003E724D" w:rsidRPr="00A12457" w:rsidRDefault="00A12457" w:rsidP="003E724D">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III:</w:t>
            </w:r>
            <w:r>
              <w:rPr>
                <w:rFonts w:ascii="Times New Roman" w:eastAsia="思源黑体 CN Bold" w:hAnsi="Times New Roman" w:hint="eastAsia"/>
                <w:b/>
                <w:bCs/>
                <w:color w:val="000000" w:themeColor="text1"/>
                <w:sz w:val="17"/>
                <w:szCs w:val="17"/>
              </w:rPr>
              <w:t>临床意义不明</w:t>
            </w:r>
            <w:r w:rsidRPr="003E724D">
              <w:rPr>
                <w:rFonts w:ascii="Times New Roman" w:eastAsia="思源黑体 CN Bold" w:hAnsi="Times New Roman" w:hint="eastAsia"/>
                <w:b/>
                <w:bCs/>
                <w:color w:val="000000" w:themeColor="text1"/>
                <w:sz w:val="17"/>
                <w:szCs w:val="17"/>
              </w:rPr>
              <w:t>的变异</w:t>
            </w:r>
          </w:p>
        </w:tc>
        <w:tc>
          <w:tcPr>
            <w:tcW w:w="6751" w:type="dxa"/>
            <w:tcBorders>
              <w:tl2br w:val="nil"/>
              <w:tr2bl w:val="nil"/>
            </w:tcBorders>
          </w:tcPr>
          <w:p w14:paraId="01F7AC4B" w14:textId="1B684AC9"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proofErr w:type="spellStart"/>
            <w:r w:rsidRPr="003E724D">
              <w:rPr>
                <w:rFonts w:ascii="Times New Roman" w:eastAsia="思源黑体 CN Normal" w:hAnsi="Times New Roman"/>
                <w:color w:val="000000" w:themeColor="text1"/>
                <w:sz w:val="17"/>
                <w:szCs w:val="17"/>
              </w:rPr>
              <w:t>var.var_</w:t>
            </w:r>
            <w:proofErr w:type="gramStart"/>
            <w:r w:rsidRPr="003E724D">
              <w:rPr>
                <w:rFonts w:ascii="Times New Roman" w:eastAsia="思源黑体 CN Normal" w:hAnsi="Times New Roman"/>
                <w:color w:val="000000" w:themeColor="text1"/>
                <w:sz w:val="17"/>
                <w:szCs w:val="17"/>
              </w:rPr>
              <w:t>somatic.level</w:t>
            </w:r>
            <w:proofErr w:type="gramEnd"/>
            <w:r w:rsidRPr="003E724D">
              <w:rPr>
                <w:rFonts w:ascii="Times New Roman" w:eastAsia="思源黑体 CN Normal" w:hAnsi="Times New Roman"/>
                <w:color w:val="000000" w:themeColor="text1"/>
                <w:sz w:val="17"/>
                <w:szCs w:val="17"/>
              </w:rPr>
              <w:t>_onco_nodrug</w:t>
            </w:r>
            <w:proofErr w:type="spellEnd"/>
            <w:r w:rsidRPr="002B6BC2">
              <w:rPr>
                <w:rFonts w:ascii="Times New Roman" w:eastAsia="思源黑体 CN Normal" w:hAnsi="Times New Roman"/>
                <w:color w:val="000000" w:themeColor="text1"/>
                <w:sz w:val="17"/>
                <w:szCs w:val="17"/>
              </w:rPr>
              <w:t xml:space="preserve"> </w:t>
            </w:r>
            <w:r w:rsidR="00A12457">
              <w:rPr>
                <w:rFonts w:ascii="Times New Roman" w:eastAsia="思源黑体 CN Normal" w:hAnsi="Times New Roman"/>
                <w:color w:val="000000" w:themeColor="text1"/>
                <w:sz w:val="17"/>
                <w:szCs w:val="17"/>
              </w:rPr>
              <w:t xml:space="preserve">+ </w:t>
            </w:r>
            <w:proofErr w:type="spellStart"/>
            <w:r w:rsidR="00A12457" w:rsidRPr="003E724D">
              <w:rPr>
                <w:rFonts w:ascii="Times New Roman" w:eastAsia="思源黑体 CN Normal" w:hAnsi="Times New Roman"/>
                <w:color w:val="000000" w:themeColor="text1"/>
                <w:sz w:val="17"/>
                <w:szCs w:val="17"/>
              </w:rPr>
              <w:t>var.var_somatic.level_III</w:t>
            </w:r>
            <w:proofErr w:type="spellEnd"/>
            <w:r w:rsidR="00A12457" w:rsidRPr="002B6BC2">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w:t>
            </w:r>
          </w:p>
          <w:p w14:paraId="1599703F" w14:textId="687C2EF1" w:rsidR="003E724D" w:rsidRPr="002B6B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w:t>
            </w:r>
            <w:r w:rsidR="00A12457">
              <w:rPr>
                <w:rFonts w:ascii="Times New Roman" w:eastAsia="思源黑体 CN Normal" w:hAnsi="Times New Roman"/>
                <w:color w:val="000000" w:themeColor="text1"/>
                <w:sz w:val="17"/>
                <w:szCs w:val="17"/>
              </w:rPr>
              <w:t>(</w:t>
            </w:r>
            <w:proofErr w:type="spellStart"/>
            <w:r w:rsidRPr="003E724D">
              <w:rPr>
                <w:rFonts w:ascii="Times New Roman" w:eastAsia="思源黑体 CN Normal" w:hAnsi="Times New Roman"/>
                <w:color w:val="000000" w:themeColor="text1"/>
                <w:sz w:val="17"/>
                <w:szCs w:val="17"/>
              </w:rPr>
              <w:t>var.var_somatic.level_onco_nodrug</w:t>
            </w:r>
            <w:proofErr w:type="spellEnd"/>
            <w:r w:rsidR="00A12457">
              <w:rPr>
                <w:rFonts w:ascii="Times New Roman" w:eastAsia="思源黑体 CN Normal" w:hAnsi="Times New Roman"/>
                <w:color w:val="000000" w:themeColor="text1"/>
                <w:sz w:val="17"/>
                <w:szCs w:val="17"/>
              </w:rPr>
              <w:t xml:space="preserve"> + </w:t>
            </w:r>
            <w:proofErr w:type="spellStart"/>
            <w:r w:rsidR="00A12457" w:rsidRPr="003E724D">
              <w:rPr>
                <w:rFonts w:ascii="Times New Roman" w:eastAsia="思源黑体 CN Normal" w:hAnsi="Times New Roman"/>
                <w:color w:val="000000" w:themeColor="text1"/>
                <w:sz w:val="17"/>
                <w:szCs w:val="17"/>
              </w:rPr>
              <w:t>var.var_somatic.level_III</w:t>
            </w:r>
            <w:proofErr w:type="spellEnd"/>
            <w:r w:rsidR="00A12457">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Snvindel</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Cnv</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Sv</w:t>
            </w:r>
            <w:proofErr w:type="spellEnd"/>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a.five_prime_gene</w:t>
            </w:r>
            <w:proofErr w:type="spellEnd"/>
            <w:r>
              <w:rPr>
                <w:rFonts w:ascii="Times New Roman" w:eastAsia="思源黑体 CN Normal" w:hAnsi="Times New Roman"/>
                <w:color w:val="000000" w:themeColor="text1"/>
                <w:sz w:val="17"/>
                <w:szCs w:val="17"/>
              </w:rPr>
              <w:t xml:space="preserv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xml:space="preserve">” and </w:t>
            </w:r>
            <w:proofErr w:type="spellStart"/>
            <w:r>
              <w:rPr>
                <w:rFonts w:ascii="Times New Roman" w:eastAsia="思源黑体 CN Normal" w:hAnsi="Times New Roman"/>
                <w:color w:val="000000" w:themeColor="text1"/>
                <w:sz w:val="17"/>
                <w:szCs w:val="17"/>
              </w:rPr>
              <w:t>a.three_prime_gene</w:t>
            </w:r>
            <w:proofErr w:type="spellEnd"/>
            <w:r>
              <w:rPr>
                <w:rFonts w:ascii="Times New Roman" w:eastAsia="思源黑体 CN Normal" w:hAnsi="Times New Roman"/>
                <w:color w:val="000000" w:themeColor="text1"/>
                <w:sz w:val="17"/>
                <w:szCs w:val="17"/>
              </w:rPr>
              <w:t xml:space="preserv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}}{%endif%}</w:t>
            </w:r>
            <w:r w:rsidR="0048143E" w:rsidRPr="00BF3C54">
              <w:rPr>
                <w:rFonts w:ascii="Times New Roman" w:eastAsia="思源黑体 CN Normal" w:hAnsi="Times New Roman"/>
                <w:color w:val="000000" w:themeColor="text1"/>
                <w:sz w:val="17"/>
                <w:szCs w:val="17"/>
                <w:highlight w:val="yellow"/>
              </w:rPr>
              <w:t>{%</w:t>
            </w:r>
            <w:proofErr w:type="spellStart"/>
            <w:r w:rsidR="0048143E" w:rsidRPr="00BF3C54">
              <w:rPr>
                <w:rFonts w:ascii="Times New Roman" w:eastAsia="思源黑体 CN Normal" w:hAnsi="Times New Roman"/>
                <w:color w:val="000000" w:themeColor="text1"/>
                <w:sz w:val="17"/>
                <w:szCs w:val="17"/>
                <w:highlight w:val="yellow"/>
              </w:rPr>
              <w:t>elif</w:t>
            </w:r>
            <w:proofErr w:type="spellEnd"/>
            <w:r w:rsidR="0048143E" w:rsidRPr="00BF3C54">
              <w:rPr>
                <w:rFonts w:ascii="Times New Roman" w:eastAsia="思源黑体 CN Normal" w:hAnsi="Times New Roman"/>
                <w:color w:val="000000" w:themeColor="text1"/>
                <w:sz w:val="17"/>
                <w:szCs w:val="17"/>
                <w:highlight w:val="yellow"/>
              </w:rPr>
              <w:t xml:space="preserve"> </w:t>
            </w:r>
            <w:proofErr w:type="spellStart"/>
            <w:r w:rsidR="0048143E" w:rsidRPr="00BF3C54">
              <w:rPr>
                <w:rFonts w:ascii="Times New Roman" w:eastAsia="思源黑体 CN Normal" w:hAnsi="Times New Roman"/>
                <w:color w:val="000000" w:themeColor="text1"/>
                <w:sz w:val="17"/>
                <w:szCs w:val="17"/>
                <w:highlight w:val="yellow"/>
              </w:rPr>
              <w:t>a.bio_category</w:t>
            </w:r>
            <w:proofErr w:type="spellEnd"/>
            <w:r w:rsidR="0048143E" w:rsidRPr="00BF3C54">
              <w:rPr>
                <w:rFonts w:ascii="Times New Roman" w:eastAsia="思源黑体 CN Normal" w:hAnsi="Times New Roman"/>
                <w:color w:val="000000" w:themeColor="text1"/>
                <w:sz w:val="17"/>
                <w:szCs w:val="17"/>
                <w:highlight w:val="yellow"/>
              </w:rPr>
              <w:t xml:space="preserve"> == “</w:t>
            </w:r>
            <w:proofErr w:type="spellStart"/>
            <w:r w:rsidR="0048143E">
              <w:rPr>
                <w:rFonts w:ascii="Times New Roman" w:eastAsia="思源黑体 CN Normal" w:hAnsi="Times New Roman"/>
                <w:color w:val="000000" w:themeColor="text1"/>
                <w:sz w:val="17"/>
                <w:szCs w:val="17"/>
                <w:highlight w:val="yellow"/>
              </w:rPr>
              <w:t>PHd</w:t>
            </w:r>
            <w:proofErr w:type="spellEnd"/>
            <w:r w:rsidR="0048143E" w:rsidRPr="00BF3C54">
              <w:rPr>
                <w:rFonts w:ascii="Times New Roman" w:eastAsia="思源黑体 CN Normal" w:hAnsi="Times New Roman"/>
                <w:color w:val="000000" w:themeColor="text1"/>
                <w:sz w:val="17"/>
                <w:szCs w:val="17"/>
                <w:highlight w:val="yellow"/>
              </w:rPr>
              <w:t>”%}</w:t>
            </w:r>
            <w:r w:rsidR="0048143E" w:rsidRPr="00924D43">
              <w:rPr>
                <w:rFonts w:ascii="Times New Roman" w:eastAsia="思源黑体 CN Normal" w:hAnsi="Times New Roman"/>
                <w:i/>
                <w:iCs/>
                <w:color w:val="000000" w:themeColor="text1"/>
                <w:sz w:val="17"/>
                <w:szCs w:val="17"/>
              </w:rPr>
              <w:t>{{</w:t>
            </w:r>
            <w:proofErr w:type="spellStart"/>
            <w:r w:rsidR="0048143E" w:rsidRPr="00924D43">
              <w:rPr>
                <w:rFonts w:ascii="Times New Roman" w:eastAsia="思源黑体 CN Normal" w:hAnsi="Times New Roman"/>
                <w:i/>
                <w:iCs/>
                <w:color w:val="000000" w:themeColor="text1"/>
                <w:sz w:val="17"/>
                <w:szCs w:val="17"/>
              </w:rPr>
              <w:t>a.gene_symbol</w:t>
            </w:r>
            <w:proofErr w:type="spellEnd"/>
            <w:r w:rsidR="0048143E" w:rsidRPr="00924D43">
              <w:rPr>
                <w:rFonts w:ascii="Times New Roman" w:eastAsia="思源黑体 CN Normal" w:hAnsi="Times New Roman"/>
                <w:i/>
                <w:iCs/>
                <w:color w:val="000000" w:themeColor="text1"/>
                <w:sz w:val="17"/>
                <w:szCs w:val="17"/>
              </w:rPr>
              <w:t>}}</w:t>
            </w:r>
            <w:r w:rsidR="0048143E">
              <w:rPr>
                <w:rFonts w:ascii="Times New Roman" w:eastAsia="思源黑体 CN Normal" w:hAnsi="Times New Roman"/>
                <w:i/>
                <w:iCs/>
                <w:color w:val="000000" w:themeColor="text1"/>
                <w:sz w:val="17"/>
                <w:szCs w:val="17"/>
              </w:rPr>
              <w:t xml:space="preserve"> </w:t>
            </w:r>
            <w:r w:rsidR="0048143E">
              <w:rPr>
                <w:rFonts w:ascii="Times New Roman" w:eastAsia="思源黑体 CN Normal" w:hAnsi="Times New Roman"/>
                <w:color w:val="000000" w:themeColor="text1"/>
                <w:sz w:val="17"/>
                <w:szCs w:val="17"/>
              </w:rPr>
              <w:t>{{</w:t>
            </w:r>
            <w:proofErr w:type="spellStart"/>
            <w:r w:rsidR="0048143E">
              <w:rPr>
                <w:rFonts w:ascii="Times New Roman" w:eastAsia="思源黑体 CN Normal" w:hAnsi="Times New Roman"/>
                <w:color w:val="000000" w:themeColor="text1"/>
                <w:sz w:val="17"/>
                <w:szCs w:val="17"/>
              </w:rPr>
              <w:t>a.</w:t>
            </w:r>
            <w:r w:rsidR="0048143E" w:rsidRPr="002B6BC2">
              <w:rPr>
                <w:rFonts w:ascii="Times New Roman" w:eastAsia="思源黑体 CN Normal" w:hAnsi="Times New Roman"/>
                <w:color w:val="000000" w:themeColor="text1"/>
                <w:sz w:val="17"/>
                <w:szCs w:val="17"/>
              </w:rPr>
              <w:t>xjfy_var_info</w:t>
            </w:r>
            <w:proofErr w:type="spellEnd"/>
            <w:r w:rsidR="0048143E">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endfor</w:t>
            </w:r>
            <w:proofErr w:type="spellEnd"/>
            <w:r>
              <w:rPr>
                <w:rFonts w:ascii="Times New Roman" w:eastAsia="思源黑体 CN Normal" w:hAnsi="Times New Roman"/>
                <w:color w:val="000000" w:themeColor="text1"/>
                <w:sz w:val="17"/>
                <w:szCs w:val="17"/>
              </w:rPr>
              <w:t>%}</w:t>
            </w:r>
          </w:p>
          <w:p w14:paraId="3A73E0CE" w14:textId="77777777"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0A8406FF" w14:textId="7DCC853D"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w:t>
            </w:r>
            <w:r w:rsidR="00A12457">
              <w:rPr>
                <w:rFonts w:ascii="Times New Roman" w:eastAsia="思源黑体 CN Normal" w:hAnsi="Times New Roman" w:hint="eastAsia"/>
                <w:color w:val="000000" w:themeColor="text1"/>
                <w:sz w:val="17"/>
                <w:szCs w:val="17"/>
              </w:rPr>
              <w:t>临床意义不明</w:t>
            </w:r>
            <w:r w:rsidRPr="003E724D">
              <w:rPr>
                <w:rFonts w:ascii="Times New Roman" w:eastAsia="思源黑体 CN Normal" w:hAnsi="Times New Roman" w:hint="eastAsia"/>
                <w:color w:val="000000" w:themeColor="text1"/>
                <w:sz w:val="17"/>
                <w:szCs w:val="17"/>
              </w:rPr>
              <w:t>的变异</w:t>
            </w:r>
          </w:p>
          <w:p w14:paraId="304FAE5D" w14:textId="060D150B" w:rsidR="003E724D" w:rsidRPr="0035288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06938013" w14:textId="77777777" w:rsidTr="00DE25C2">
        <w:trPr>
          <w:trHeight w:val="454"/>
        </w:trPr>
        <w:tc>
          <w:tcPr>
            <w:tcW w:w="3443" w:type="dxa"/>
            <w:tcBorders>
              <w:tl2br w:val="nil"/>
              <w:tr2bl w:val="nil"/>
            </w:tcBorders>
          </w:tcPr>
          <w:p w14:paraId="36B160E6" w14:textId="77777777"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t>微卫星状态（</w:t>
            </w:r>
            <w:r w:rsidRPr="007E66F3">
              <w:rPr>
                <w:rFonts w:ascii="Times New Roman" w:eastAsia="思源黑体 CN Bold" w:hAnsi="Times New Roman"/>
                <w:b/>
                <w:bCs/>
                <w:color w:val="000000" w:themeColor="text1"/>
                <w:sz w:val="17"/>
                <w:szCs w:val="17"/>
              </w:rPr>
              <w:t>MSS/MSI-H</w:t>
            </w:r>
            <w:r w:rsidRPr="007E66F3">
              <w:rPr>
                <w:rFonts w:ascii="Times New Roman" w:eastAsia="思源黑体 CN Bold" w:hAnsi="Times New Roman"/>
                <w:b/>
                <w:bCs/>
                <w:color w:val="000000" w:themeColor="text1"/>
                <w:sz w:val="17"/>
                <w:szCs w:val="17"/>
              </w:rPr>
              <w:t>）</w:t>
            </w:r>
          </w:p>
        </w:tc>
        <w:tc>
          <w:tcPr>
            <w:tcW w:w="6751" w:type="dxa"/>
            <w:tcBorders>
              <w:tl2br w:val="nil"/>
              <w:tr2bl w:val="nil"/>
            </w:tcBorders>
          </w:tcPr>
          <w:p w14:paraId="4DDF3224" w14:textId="55437807" w:rsidR="003E724D" w:rsidRPr="007E66F3" w:rsidRDefault="003E724D" w:rsidP="003E724D">
            <w:pPr>
              <w:adjustRightInd w:val="0"/>
              <w:snapToGrid w:val="0"/>
              <w:spacing w:after="0"/>
              <w:jc w:val="left"/>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xml:space="preserve">{%if </w:t>
            </w:r>
            <w:proofErr w:type="spellStart"/>
            <w:r w:rsidRPr="00DE25C2">
              <w:rPr>
                <w:rFonts w:ascii="Times New Roman" w:eastAsia="思源黑体 CN Normal" w:hAnsi="Times New Roman" w:hint="eastAsia"/>
                <w:color w:val="000000" w:themeColor="text1"/>
                <w:sz w:val="17"/>
                <w:szCs w:val="17"/>
              </w:rPr>
              <w:t>msi.var_id</w:t>
            </w:r>
            <w:proofErr w:type="spellEnd"/>
            <w:r w:rsidRPr="00DE25C2">
              <w:rPr>
                <w:rFonts w:ascii="Times New Roman" w:eastAsia="思源黑体 CN Normal" w:hAnsi="Times New Roman" w:hint="eastAsia"/>
                <w:color w:val="000000" w:themeColor="text1"/>
                <w:sz w:val="17"/>
                <w:szCs w:val="17"/>
              </w:rPr>
              <w:t>==</w:t>
            </w:r>
            <w:proofErr w:type="gramStart"/>
            <w:r w:rsidRPr="00DE25C2">
              <w:rPr>
                <w:rFonts w:ascii="Times New Roman" w:eastAsia="思源黑体 CN Normal" w:hAnsi="Times New Roman" w:hint="eastAsia"/>
                <w:color w:val="000000" w:themeColor="text1"/>
                <w:sz w:val="17"/>
                <w:szCs w:val="17"/>
              </w:rPr>
              <w:t>”</w:t>
            </w:r>
            <w:proofErr w:type="gramEnd"/>
            <w:r w:rsidRPr="00DE25C2">
              <w:rPr>
                <w:rFonts w:ascii="Times New Roman" w:eastAsia="思源黑体 CN Normal" w:hAnsi="Times New Roman" w:hint="eastAsia"/>
                <w:color w:val="000000" w:themeColor="text1"/>
                <w:sz w:val="17"/>
                <w:szCs w:val="17"/>
              </w:rPr>
              <w:t>MSS</w:t>
            </w:r>
            <w:proofErr w:type="gramStart"/>
            <w:r w:rsidRPr="00DE25C2">
              <w:rPr>
                <w:rFonts w:ascii="Times New Roman" w:eastAsia="思源黑体 CN Normal" w:hAnsi="Times New Roman" w:hint="eastAsia"/>
                <w:color w:val="000000" w:themeColor="text1"/>
                <w:sz w:val="17"/>
                <w:szCs w:val="17"/>
              </w:rPr>
              <w:t>”</w:t>
            </w:r>
            <w:proofErr w:type="gramEnd"/>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微卫星稳定（</w:t>
            </w:r>
            <w:r w:rsidRPr="00DE25C2">
              <w:rPr>
                <w:rFonts w:ascii="Times New Roman" w:eastAsia="思源黑体 CN Normal" w:hAnsi="Times New Roman" w:hint="eastAsia"/>
                <w:color w:val="000000" w:themeColor="text1"/>
                <w:sz w:val="17"/>
                <w:szCs w:val="17"/>
              </w:rPr>
              <w:t>MSS</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{%else%}</w:t>
            </w:r>
            <w:r w:rsidRPr="00DE25C2">
              <w:rPr>
                <w:rFonts w:ascii="Times New Roman" w:eastAsia="思源黑体 CN Normal" w:hAnsi="Times New Roman" w:hint="eastAsia"/>
                <w:color w:val="000000" w:themeColor="text1"/>
                <w:sz w:val="17"/>
                <w:szCs w:val="17"/>
              </w:rPr>
              <w:t>微卫星不稳定（</w:t>
            </w:r>
            <w:r w:rsidRPr="00DE25C2">
              <w:rPr>
                <w:rFonts w:ascii="Times New Roman" w:eastAsia="思源黑体 CN Normal" w:hAnsi="Times New Roman" w:hint="eastAsia"/>
                <w:color w:val="000000" w:themeColor="text1"/>
                <w:sz w:val="17"/>
                <w:szCs w:val="17"/>
              </w:rPr>
              <w:t>MSI-H</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{%endif%}</w:t>
            </w:r>
            <w:r w:rsidRPr="00DE25C2">
              <w:rPr>
                <w:rFonts w:ascii="Times New Roman" w:eastAsia="思源黑体 CN Normal" w:hAnsi="Times New Roman" w:hint="eastAsia"/>
                <w:color w:val="000000" w:themeColor="text1"/>
                <w:sz w:val="17"/>
                <w:szCs w:val="17"/>
              </w:rPr>
              <w:t>。</w:t>
            </w:r>
          </w:p>
        </w:tc>
      </w:tr>
      <w:tr w:rsidR="003E724D" w14:paraId="6A88C629" w14:textId="77777777" w:rsidTr="00DE25C2">
        <w:trPr>
          <w:trHeight w:val="454"/>
        </w:trPr>
        <w:tc>
          <w:tcPr>
            <w:tcW w:w="3443" w:type="dxa"/>
            <w:tcBorders>
              <w:tl2br w:val="nil"/>
              <w:tr2bl w:val="nil"/>
            </w:tcBorders>
          </w:tcPr>
          <w:p w14:paraId="0CAEB3FA" w14:textId="77777777"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t>免疫检查点抑制剂疗效相关基因</w:t>
            </w:r>
          </w:p>
        </w:tc>
        <w:tc>
          <w:tcPr>
            <w:tcW w:w="6751" w:type="dxa"/>
            <w:tcBorders>
              <w:tl2br w:val="nil"/>
              <w:tr2bl w:val="nil"/>
            </w:tcBorders>
          </w:tcPr>
          <w:p w14:paraId="656F549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if var.io.io_p_summary_cp200 and var.io.io_n_summary_cp200%}</w:t>
            </w:r>
          </w:p>
          <w:p w14:paraId="7B0DE4F2"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var.io.io_p_summary_cp200 }}</w:t>
            </w:r>
            <w:r w:rsidRPr="00DE25C2">
              <w:rPr>
                <w:rFonts w:ascii="Times New Roman" w:eastAsia="思源黑体 CN Normal" w:hAnsi="Times New Roman" w:hint="eastAsia"/>
                <w:color w:val="000000" w:themeColor="text1"/>
                <w:sz w:val="17"/>
                <w:szCs w:val="17"/>
              </w:rPr>
              <w:t>（疗效正相关）；</w:t>
            </w:r>
          </w:p>
          <w:p w14:paraId="5F1516EA"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var.io.io_n_summary_cp200 }}</w:t>
            </w:r>
            <w:r w:rsidRPr="00DE25C2">
              <w:rPr>
                <w:rFonts w:ascii="Times New Roman" w:eastAsia="思源黑体 CN Normal" w:hAnsi="Times New Roman" w:hint="eastAsia"/>
                <w:color w:val="000000" w:themeColor="text1"/>
                <w:sz w:val="17"/>
                <w:szCs w:val="17"/>
              </w:rPr>
              <w:t>（疗效负相关）。</w:t>
            </w:r>
          </w:p>
          <w:p w14:paraId="471D0AB7"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 xml:space="preserve">{%p </w:t>
            </w:r>
            <w:proofErr w:type="spellStart"/>
            <w:r w:rsidRPr="00DE25C2">
              <w:rPr>
                <w:rFonts w:ascii="Times New Roman" w:eastAsia="思源黑体 CN Normal" w:hAnsi="Times New Roman"/>
                <w:color w:val="000000" w:themeColor="text1"/>
                <w:sz w:val="17"/>
                <w:szCs w:val="17"/>
              </w:rPr>
              <w:t>elif</w:t>
            </w:r>
            <w:proofErr w:type="spellEnd"/>
            <w:r w:rsidRPr="00DE25C2">
              <w:rPr>
                <w:rFonts w:ascii="Times New Roman" w:eastAsia="思源黑体 CN Normal" w:hAnsi="Times New Roman"/>
                <w:color w:val="000000" w:themeColor="text1"/>
                <w:sz w:val="17"/>
                <w:szCs w:val="17"/>
              </w:rPr>
              <w:t xml:space="preserve"> var.io.io_p_summary_cp200 and not var.io.io_n_summary_cp200%}</w:t>
            </w:r>
          </w:p>
          <w:p w14:paraId="4030E40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var.io.io_p_summary_cp200 }}</w:t>
            </w:r>
            <w:r w:rsidRPr="00DE25C2">
              <w:rPr>
                <w:rFonts w:ascii="Times New Roman" w:eastAsia="思源黑体 CN Normal" w:hAnsi="Times New Roman" w:hint="eastAsia"/>
                <w:color w:val="000000" w:themeColor="text1"/>
                <w:sz w:val="17"/>
                <w:szCs w:val="17"/>
              </w:rPr>
              <w:t>（疗效正相关）。</w:t>
            </w:r>
          </w:p>
          <w:p w14:paraId="2EA98AD5"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 xml:space="preserve">{%p </w:t>
            </w:r>
            <w:proofErr w:type="spellStart"/>
            <w:r w:rsidRPr="00DE25C2">
              <w:rPr>
                <w:rFonts w:ascii="Times New Roman" w:eastAsia="思源黑体 CN Normal" w:hAnsi="Times New Roman"/>
                <w:color w:val="000000" w:themeColor="text1"/>
                <w:sz w:val="17"/>
                <w:szCs w:val="17"/>
              </w:rPr>
              <w:t>elif</w:t>
            </w:r>
            <w:proofErr w:type="spellEnd"/>
            <w:r w:rsidRPr="00DE25C2">
              <w:rPr>
                <w:rFonts w:ascii="Times New Roman" w:eastAsia="思源黑体 CN Normal" w:hAnsi="Times New Roman"/>
                <w:color w:val="000000" w:themeColor="text1"/>
                <w:sz w:val="17"/>
                <w:szCs w:val="17"/>
              </w:rPr>
              <w:t xml:space="preserve"> not var.io.io_p_summary_cp200 and var.io.io_n_summary_cp200%}</w:t>
            </w:r>
          </w:p>
          <w:p w14:paraId="393FEB7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var.io.io_n_summary_cp200 }}</w:t>
            </w:r>
            <w:r w:rsidRPr="00DE25C2">
              <w:rPr>
                <w:rFonts w:ascii="Times New Roman" w:eastAsia="思源黑体 CN Normal" w:hAnsi="Times New Roman" w:hint="eastAsia"/>
                <w:color w:val="000000" w:themeColor="text1"/>
                <w:sz w:val="17"/>
                <w:szCs w:val="17"/>
              </w:rPr>
              <w:t>（疗效负相关）。</w:t>
            </w:r>
          </w:p>
          <w:p w14:paraId="6439F9A4"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lastRenderedPageBreak/>
              <w:t>{%p else%}</w:t>
            </w:r>
          </w:p>
          <w:p w14:paraId="1F2B039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未检出相关变异。</w:t>
            </w:r>
          </w:p>
          <w:p w14:paraId="7E0A3B23" w14:textId="50365B40" w:rsidR="003E724D" w:rsidRPr="007E66F3"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endif%}</w:t>
            </w:r>
          </w:p>
        </w:tc>
      </w:tr>
      <w:tr w:rsidR="003E724D" w14:paraId="07D45760" w14:textId="77777777" w:rsidTr="00431DD5">
        <w:trPr>
          <w:trHeight w:val="454"/>
        </w:trPr>
        <w:tc>
          <w:tcPr>
            <w:tcW w:w="10194" w:type="dxa"/>
            <w:gridSpan w:val="2"/>
            <w:tcBorders>
              <w:tl2br w:val="nil"/>
              <w:tr2bl w:val="nil"/>
            </w:tcBorders>
          </w:tcPr>
          <w:p w14:paraId="0C1B212C" w14:textId="2489E3EF"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lastRenderedPageBreak/>
              <w:t xml:space="preserve">{%tr if </w:t>
            </w:r>
            <w:r w:rsidRPr="00657948">
              <w:rPr>
                <w:rFonts w:ascii="Times New Roman" w:eastAsia="思源黑体 CN Normal" w:hAnsi="Times New Roman" w:hint="eastAsia"/>
                <w:color w:val="000000" w:themeColor="text1"/>
                <w:sz w:val="17"/>
                <w:szCs w:val="17"/>
              </w:rPr>
              <w:t>“子宫内膜癌”</w:t>
            </w:r>
            <w:r w:rsidRPr="00657948">
              <w:rPr>
                <w:rFonts w:ascii="Times New Roman" w:eastAsia="思源黑体 CN Normal" w:hAnsi="Times New Roman" w:hint="eastAsia"/>
                <w:color w:val="000000" w:themeColor="text1"/>
                <w:sz w:val="17"/>
                <w:szCs w:val="17"/>
              </w:rPr>
              <w:t xml:space="preserve"> in </w:t>
            </w:r>
            <w:proofErr w:type="spellStart"/>
            <w:r w:rsidRPr="00657948">
              <w:rPr>
                <w:rFonts w:ascii="Times New Roman" w:eastAsia="思源黑体 CN Normal" w:hAnsi="Times New Roman" w:hint="eastAsia"/>
                <w:color w:val="000000" w:themeColor="text1"/>
                <w:sz w:val="17"/>
                <w:szCs w:val="17"/>
              </w:rPr>
              <w:t>sample.tumor_list</w:t>
            </w:r>
            <w:proofErr w:type="spellEnd"/>
            <w:r w:rsidRPr="00657948">
              <w:rPr>
                <w:rFonts w:ascii="Times New Roman" w:eastAsia="思源黑体 CN Normal" w:hAnsi="Times New Roman" w:hint="eastAsia"/>
                <w:color w:val="000000" w:themeColor="text1"/>
                <w:sz w:val="17"/>
                <w:szCs w:val="17"/>
              </w:rPr>
              <w:t xml:space="preserve"> and </w:t>
            </w:r>
            <w:r w:rsidRPr="00657948">
              <w:rPr>
                <w:rFonts w:ascii="Times New Roman" w:eastAsia="思源黑体 CN Normal" w:hAnsi="Times New Roman" w:hint="eastAsia"/>
                <w:color w:val="000000" w:themeColor="text1"/>
                <w:sz w:val="17"/>
                <w:szCs w:val="17"/>
              </w:rPr>
              <w:t>“实体瘤”</w:t>
            </w:r>
            <w:r w:rsidRPr="00657948">
              <w:rPr>
                <w:rFonts w:ascii="Times New Roman" w:eastAsia="思源黑体 CN Normal" w:hAnsi="Times New Roman" w:hint="eastAsia"/>
                <w:color w:val="000000" w:themeColor="text1"/>
                <w:sz w:val="17"/>
                <w:szCs w:val="17"/>
              </w:rPr>
              <w:t xml:space="preserve"> not in </w:t>
            </w:r>
            <w:proofErr w:type="spellStart"/>
            <w:r w:rsidRPr="00657948">
              <w:rPr>
                <w:rFonts w:ascii="Times New Roman" w:eastAsia="思源黑体 CN Normal" w:hAnsi="Times New Roman" w:hint="eastAsia"/>
                <w:color w:val="000000" w:themeColor="text1"/>
                <w:sz w:val="17"/>
                <w:szCs w:val="17"/>
              </w:rPr>
              <w:t>sample.tumor_names_cn</w:t>
            </w:r>
            <w:proofErr w:type="spellEnd"/>
            <w:r w:rsidRPr="00657948">
              <w:rPr>
                <w:rFonts w:ascii="Times New Roman" w:eastAsia="思源黑体 CN Normal" w:hAnsi="Times New Roman" w:hint="eastAsia"/>
                <w:color w:val="000000" w:themeColor="text1"/>
                <w:sz w:val="17"/>
                <w:szCs w:val="17"/>
              </w:rPr>
              <w:t xml:space="preserve"> %}</w:t>
            </w:r>
          </w:p>
        </w:tc>
      </w:tr>
      <w:tr w:rsidR="003E724D" w14:paraId="468AD304" w14:textId="77777777" w:rsidTr="00DE25C2">
        <w:trPr>
          <w:trHeight w:val="454"/>
        </w:trPr>
        <w:tc>
          <w:tcPr>
            <w:tcW w:w="3443" w:type="dxa"/>
            <w:tcBorders>
              <w:tl2br w:val="nil"/>
              <w:tr2bl w:val="nil"/>
            </w:tcBorders>
          </w:tcPr>
          <w:p w14:paraId="7D781294" w14:textId="79421981"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CD5D2F">
              <w:rPr>
                <w:rFonts w:ascii="Times New Roman" w:eastAsia="思源黑体 CN Bold" w:hAnsi="Times New Roman" w:hint="eastAsia"/>
                <w:b/>
                <w:bCs/>
                <w:color w:val="000000" w:themeColor="text1"/>
                <w:sz w:val="17"/>
                <w:szCs w:val="17"/>
              </w:rPr>
              <w:t>子宫内膜</w:t>
            </w:r>
            <w:proofErr w:type="gramStart"/>
            <w:r w:rsidRPr="00CD5D2F">
              <w:rPr>
                <w:rFonts w:ascii="Times New Roman" w:eastAsia="思源黑体 CN Bold" w:hAnsi="Times New Roman" w:hint="eastAsia"/>
                <w:b/>
                <w:bCs/>
                <w:color w:val="000000" w:themeColor="text1"/>
                <w:sz w:val="17"/>
                <w:szCs w:val="17"/>
              </w:rPr>
              <w:t>癌分子</w:t>
            </w:r>
            <w:proofErr w:type="gramEnd"/>
            <w:r w:rsidRPr="00CD5D2F">
              <w:rPr>
                <w:rFonts w:ascii="Times New Roman" w:eastAsia="思源黑体 CN Bold" w:hAnsi="Times New Roman" w:hint="eastAsia"/>
                <w:b/>
                <w:bCs/>
                <w:color w:val="000000" w:themeColor="text1"/>
                <w:sz w:val="17"/>
                <w:szCs w:val="17"/>
              </w:rPr>
              <w:t>分型相关标志物</w:t>
            </w:r>
          </w:p>
        </w:tc>
        <w:tc>
          <w:tcPr>
            <w:tcW w:w="6751" w:type="dxa"/>
            <w:tcBorders>
              <w:tl2br w:val="nil"/>
              <w:tr2bl w:val="nil"/>
            </w:tcBorders>
          </w:tcPr>
          <w:p w14:paraId="1102F05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“POLE-</w:t>
            </w:r>
            <w:proofErr w:type="spellStart"/>
            <w:r w:rsidRPr="00657948">
              <w:rPr>
                <w:rFonts w:ascii="Times New Roman" w:eastAsia="思源黑体 CN Normal" w:hAnsi="Times New Roman"/>
                <w:color w:val="000000" w:themeColor="text1"/>
                <w:sz w:val="17"/>
                <w:szCs w:val="17"/>
              </w:rPr>
              <w:t>ultramutated</w:t>
            </w:r>
            <w:proofErr w:type="spellEnd"/>
            <w:r w:rsidRPr="00657948">
              <w:rPr>
                <w:rFonts w:ascii="Times New Roman" w:eastAsia="思源黑体 CN Normal" w:hAnsi="Times New Roman"/>
                <w:color w:val="000000" w:themeColor="text1"/>
                <w:sz w:val="17"/>
                <w:szCs w:val="17"/>
              </w:rPr>
              <w:t xml:space="preserve">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38CAFDF1"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POLE</w:t>
            </w:r>
            <w:r w:rsidRPr="00657948">
              <w:rPr>
                <w:rFonts w:ascii="Times New Roman" w:eastAsia="思源黑体 CN Normal" w:hAnsi="Times New Roman" w:hint="eastAsia"/>
                <w:color w:val="000000" w:themeColor="text1"/>
                <w:sz w:val="17"/>
                <w:szCs w:val="17"/>
              </w:rPr>
              <w:t>突变型（</w:t>
            </w:r>
            <w:r w:rsidRPr="00657948">
              <w:rPr>
                <w:rFonts w:ascii="Times New Roman" w:eastAsia="思源黑体 CN Normal" w:hAnsi="Times New Roman" w:hint="eastAsia"/>
                <w:color w:val="000000" w:themeColor="text1"/>
                <w:sz w:val="17"/>
                <w:szCs w:val="17"/>
              </w:rPr>
              <w:t>POLE mutation</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POLE mut</w:t>
            </w:r>
            <w:r w:rsidRPr="00657948">
              <w:rPr>
                <w:rFonts w:ascii="Times New Roman" w:eastAsia="思源黑体 CN Normal" w:hAnsi="Times New Roman" w:hint="eastAsia"/>
                <w:color w:val="000000" w:themeColor="text1"/>
                <w:sz w:val="17"/>
                <w:szCs w:val="17"/>
              </w:rPr>
              <w:t>）</w:t>
            </w:r>
          </w:p>
          <w:p w14:paraId="5E7CD333"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“MSI-H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75BF44C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错配修复功能缺陷（</w:t>
            </w:r>
            <w:r w:rsidRPr="00657948">
              <w:rPr>
                <w:rFonts w:ascii="Times New Roman" w:eastAsia="思源黑体 CN Normal" w:hAnsi="Times New Roman" w:hint="eastAsia"/>
                <w:color w:val="000000" w:themeColor="text1"/>
                <w:sz w:val="17"/>
                <w:szCs w:val="17"/>
              </w:rPr>
              <w:t>Mismatch repair deficiency</w:t>
            </w:r>
            <w:r w:rsidRPr="00657948">
              <w:rPr>
                <w:rFonts w:ascii="Times New Roman" w:eastAsia="思源黑体 CN Normal" w:hAnsi="Times New Roman" w:hint="eastAsia"/>
                <w:color w:val="000000" w:themeColor="text1"/>
                <w:sz w:val="17"/>
                <w:szCs w:val="17"/>
              </w:rPr>
              <w:t>，</w:t>
            </w:r>
            <w:proofErr w:type="spellStart"/>
            <w:r w:rsidRPr="00657948">
              <w:rPr>
                <w:rFonts w:ascii="Times New Roman" w:eastAsia="思源黑体 CN Normal" w:hAnsi="Times New Roman" w:hint="eastAsia"/>
                <w:color w:val="000000" w:themeColor="text1"/>
                <w:sz w:val="17"/>
                <w:szCs w:val="17"/>
              </w:rPr>
              <w:t>MMRd</w:t>
            </w:r>
            <w:proofErr w:type="spellEnd"/>
            <w:r w:rsidRPr="00657948">
              <w:rPr>
                <w:rFonts w:ascii="Times New Roman" w:eastAsia="思源黑体 CN Normal" w:hAnsi="Times New Roman" w:hint="eastAsia"/>
                <w:color w:val="000000" w:themeColor="text1"/>
                <w:sz w:val="17"/>
                <w:szCs w:val="17"/>
              </w:rPr>
              <w:t>）</w:t>
            </w:r>
          </w:p>
          <w:p w14:paraId="45BDC2A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“CNH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1BE099F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TP53</w:t>
            </w:r>
            <w:r w:rsidRPr="00657948">
              <w:rPr>
                <w:rFonts w:ascii="Times New Roman" w:eastAsia="思源黑体 CN Normal" w:hAnsi="Times New Roman" w:hint="eastAsia"/>
                <w:color w:val="000000" w:themeColor="text1"/>
                <w:sz w:val="17"/>
                <w:szCs w:val="17"/>
              </w:rPr>
              <w:t>基因突变（</w:t>
            </w:r>
            <w:r w:rsidRPr="00657948">
              <w:rPr>
                <w:rFonts w:ascii="Times New Roman" w:eastAsia="思源黑体 CN Normal" w:hAnsi="Times New Roman" w:hint="eastAsia"/>
                <w:color w:val="000000" w:themeColor="text1"/>
                <w:sz w:val="17"/>
                <w:szCs w:val="17"/>
              </w:rPr>
              <w:t>p53 abnormality</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 xml:space="preserve">p53 </w:t>
            </w:r>
            <w:proofErr w:type="spellStart"/>
            <w:r w:rsidRPr="00657948">
              <w:rPr>
                <w:rFonts w:ascii="Times New Roman" w:eastAsia="思源黑体 CN Normal" w:hAnsi="Times New Roman" w:hint="eastAsia"/>
                <w:color w:val="000000" w:themeColor="text1"/>
                <w:sz w:val="17"/>
                <w:szCs w:val="17"/>
              </w:rPr>
              <w:t>abn</w:t>
            </w:r>
            <w:proofErr w:type="spellEnd"/>
            <w:r w:rsidRPr="00657948">
              <w:rPr>
                <w:rFonts w:ascii="Times New Roman" w:eastAsia="思源黑体 CN Normal" w:hAnsi="Times New Roman" w:hint="eastAsia"/>
                <w:color w:val="000000" w:themeColor="text1"/>
                <w:sz w:val="17"/>
                <w:szCs w:val="17"/>
              </w:rPr>
              <w:t>）</w:t>
            </w:r>
          </w:p>
          <w:p w14:paraId="127E8B4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“CNL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1BB18BF1"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非特异性分子谱（</w:t>
            </w:r>
            <w:r w:rsidRPr="00657948">
              <w:rPr>
                <w:rFonts w:ascii="Times New Roman" w:eastAsia="思源黑体 CN Normal" w:hAnsi="Times New Roman" w:hint="eastAsia"/>
                <w:color w:val="000000" w:themeColor="text1"/>
                <w:sz w:val="17"/>
                <w:szCs w:val="17"/>
              </w:rPr>
              <w:t>Non-specific molecular profile</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NSMP</w:t>
            </w:r>
            <w:r w:rsidRPr="00657948">
              <w:rPr>
                <w:rFonts w:ascii="Times New Roman" w:eastAsia="思源黑体 CN Normal" w:hAnsi="Times New Roman" w:hint="eastAsia"/>
                <w:color w:val="000000" w:themeColor="text1"/>
                <w:sz w:val="17"/>
                <w:szCs w:val="17"/>
              </w:rPr>
              <w:t>）</w:t>
            </w:r>
          </w:p>
          <w:p w14:paraId="026DBA25" w14:textId="05526709"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tc>
      </w:tr>
      <w:tr w:rsidR="003E724D" w14:paraId="00449214" w14:textId="77777777" w:rsidTr="00FD0F41">
        <w:trPr>
          <w:trHeight w:val="454"/>
        </w:trPr>
        <w:tc>
          <w:tcPr>
            <w:tcW w:w="10194" w:type="dxa"/>
            <w:gridSpan w:val="2"/>
            <w:tcBorders>
              <w:tl2br w:val="nil"/>
              <w:tr2bl w:val="nil"/>
            </w:tcBorders>
          </w:tcPr>
          <w:p w14:paraId="1F6EFF4B" w14:textId="4CB30128" w:rsidR="003E724D" w:rsidRPr="00CD5D2F"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{%tr endif%}</w:t>
            </w:r>
          </w:p>
        </w:tc>
      </w:tr>
      <w:tr w:rsidR="003E724D" w14:paraId="0625CA6A" w14:textId="77777777" w:rsidTr="00FD0F41">
        <w:trPr>
          <w:trHeight w:val="454"/>
        </w:trPr>
        <w:tc>
          <w:tcPr>
            <w:tcW w:w="10194" w:type="dxa"/>
            <w:gridSpan w:val="2"/>
            <w:tcBorders>
              <w:tl2br w:val="nil"/>
              <w:tr2bl w:val="nil"/>
            </w:tcBorders>
          </w:tcPr>
          <w:p w14:paraId="7B6C55D5" w14:textId="68A5501D"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 xml:space="preserve">{%tr if </w:t>
            </w:r>
            <w:r w:rsidRPr="00657948">
              <w:rPr>
                <w:rFonts w:ascii="Times New Roman" w:eastAsia="思源黑体 CN Normal" w:hAnsi="Times New Roman" w:hint="eastAsia"/>
                <w:color w:val="000000" w:themeColor="text1"/>
                <w:sz w:val="17"/>
                <w:szCs w:val="17"/>
              </w:rPr>
              <w:t>“胃癌”</w:t>
            </w:r>
            <w:r w:rsidRPr="00657948">
              <w:rPr>
                <w:rFonts w:ascii="Times New Roman" w:eastAsia="思源黑体 CN Normal" w:hAnsi="Times New Roman" w:hint="eastAsia"/>
                <w:color w:val="000000" w:themeColor="text1"/>
                <w:sz w:val="17"/>
                <w:szCs w:val="17"/>
              </w:rPr>
              <w:t xml:space="preserve"> in </w:t>
            </w:r>
            <w:proofErr w:type="spellStart"/>
            <w:r w:rsidRPr="00657948">
              <w:rPr>
                <w:rFonts w:ascii="Times New Roman" w:eastAsia="思源黑体 CN Normal" w:hAnsi="Times New Roman" w:hint="eastAsia"/>
                <w:color w:val="000000" w:themeColor="text1"/>
                <w:sz w:val="17"/>
                <w:szCs w:val="17"/>
              </w:rPr>
              <w:t>sample.tumor_list</w:t>
            </w:r>
            <w:proofErr w:type="spellEnd"/>
            <w:r w:rsidRPr="00657948">
              <w:rPr>
                <w:rFonts w:ascii="Times New Roman" w:eastAsia="思源黑体 CN Normal" w:hAnsi="Times New Roman" w:hint="eastAsia"/>
                <w:color w:val="000000" w:themeColor="text1"/>
                <w:sz w:val="17"/>
                <w:szCs w:val="17"/>
              </w:rPr>
              <w:t xml:space="preserve"> and </w:t>
            </w:r>
            <w:r w:rsidRPr="00657948">
              <w:rPr>
                <w:rFonts w:ascii="Times New Roman" w:eastAsia="思源黑体 CN Normal" w:hAnsi="Times New Roman" w:hint="eastAsia"/>
                <w:color w:val="000000" w:themeColor="text1"/>
                <w:sz w:val="17"/>
                <w:szCs w:val="17"/>
              </w:rPr>
              <w:t>“实体瘤”</w:t>
            </w:r>
            <w:r w:rsidRPr="00657948">
              <w:rPr>
                <w:rFonts w:ascii="Times New Roman" w:eastAsia="思源黑体 CN Normal" w:hAnsi="Times New Roman" w:hint="eastAsia"/>
                <w:color w:val="000000" w:themeColor="text1"/>
                <w:sz w:val="17"/>
                <w:szCs w:val="17"/>
              </w:rPr>
              <w:t xml:space="preserve"> not in </w:t>
            </w:r>
            <w:proofErr w:type="spellStart"/>
            <w:r w:rsidRPr="00657948">
              <w:rPr>
                <w:rFonts w:ascii="Times New Roman" w:eastAsia="思源黑体 CN Normal" w:hAnsi="Times New Roman" w:hint="eastAsia"/>
                <w:color w:val="000000" w:themeColor="text1"/>
                <w:sz w:val="17"/>
                <w:szCs w:val="17"/>
              </w:rPr>
              <w:t>sample.tumor_names_cn</w:t>
            </w:r>
            <w:proofErr w:type="spellEnd"/>
            <w:r w:rsidRPr="00657948">
              <w:rPr>
                <w:rFonts w:ascii="Times New Roman" w:eastAsia="思源黑体 CN Normal" w:hAnsi="Times New Roman" w:hint="eastAsia"/>
                <w:color w:val="000000" w:themeColor="text1"/>
                <w:sz w:val="17"/>
                <w:szCs w:val="17"/>
              </w:rPr>
              <w:t>%}</w:t>
            </w:r>
          </w:p>
        </w:tc>
      </w:tr>
      <w:tr w:rsidR="003E724D" w14:paraId="23E8B685" w14:textId="77777777" w:rsidTr="00DE25C2">
        <w:trPr>
          <w:trHeight w:val="454"/>
        </w:trPr>
        <w:tc>
          <w:tcPr>
            <w:tcW w:w="3443" w:type="dxa"/>
            <w:tcBorders>
              <w:tl2br w:val="nil"/>
              <w:tr2bl w:val="nil"/>
            </w:tcBorders>
          </w:tcPr>
          <w:p w14:paraId="184AEF74" w14:textId="3B60294B" w:rsidR="003E724D" w:rsidRPr="00CD5D2F" w:rsidRDefault="003E724D" w:rsidP="003E724D">
            <w:pPr>
              <w:adjustRightInd w:val="0"/>
              <w:snapToGrid w:val="0"/>
              <w:spacing w:after="0"/>
              <w:rPr>
                <w:rFonts w:ascii="Times New Roman" w:eastAsia="思源黑体 CN Bold" w:hAnsi="Times New Roman"/>
                <w:b/>
                <w:bCs/>
                <w:color w:val="000000" w:themeColor="text1"/>
                <w:sz w:val="17"/>
                <w:szCs w:val="17"/>
              </w:rPr>
            </w:pPr>
            <w:r w:rsidRPr="00B301B0">
              <w:rPr>
                <w:rFonts w:ascii="Times New Roman" w:eastAsia="思源黑体 CN Bold" w:hAnsi="Times New Roman" w:hint="eastAsia"/>
                <w:b/>
                <w:bCs/>
                <w:color w:val="000000" w:themeColor="text1"/>
                <w:sz w:val="17"/>
                <w:szCs w:val="17"/>
              </w:rPr>
              <w:t>胃癌分子分型相关标志物</w:t>
            </w:r>
          </w:p>
        </w:tc>
        <w:tc>
          <w:tcPr>
            <w:tcW w:w="6751" w:type="dxa"/>
            <w:tcBorders>
              <w:tl2br w:val="nil"/>
              <w:tr2bl w:val="nil"/>
            </w:tcBorders>
          </w:tcPr>
          <w:p w14:paraId="1648282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or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“MSI-H” or </w:t>
            </w:r>
            <w:proofErr w:type="spellStart"/>
            <w:r w:rsidRPr="00657948">
              <w:rPr>
                <w:rFonts w:ascii="Times New Roman" w:eastAsia="思源黑体 CN Normal" w:hAnsi="Times New Roman"/>
                <w:color w:val="000000" w:themeColor="text1"/>
                <w:sz w:val="17"/>
                <w:szCs w:val="17"/>
              </w:rPr>
              <w:t>var.GA_type.gs_sum</w:t>
            </w:r>
            <w:proofErr w:type="spellEnd"/>
            <w:r w:rsidRPr="00657948">
              <w:rPr>
                <w:rFonts w:ascii="Times New Roman" w:eastAsia="思源黑体 CN Normal" w:hAnsi="Times New Roman"/>
                <w:color w:val="000000" w:themeColor="text1"/>
                <w:sz w:val="17"/>
                <w:szCs w:val="17"/>
              </w:rPr>
              <w:t xml:space="preserve"> or </w:t>
            </w:r>
            <w:proofErr w:type="spellStart"/>
            <w:r w:rsidRPr="00657948">
              <w:rPr>
                <w:rFonts w:ascii="Times New Roman" w:eastAsia="思源黑体 CN Normal" w:hAnsi="Times New Roman"/>
                <w:color w:val="000000" w:themeColor="text1"/>
                <w:sz w:val="17"/>
                <w:szCs w:val="17"/>
              </w:rPr>
              <w:t>var.GA_type.cin_sum</w:t>
            </w:r>
            <w:proofErr w:type="spellEnd"/>
            <w:r w:rsidRPr="00657948">
              <w:rPr>
                <w:rFonts w:ascii="Times New Roman" w:eastAsia="思源黑体 CN Normal" w:hAnsi="Times New Roman"/>
                <w:color w:val="000000" w:themeColor="text1"/>
                <w:sz w:val="17"/>
                <w:szCs w:val="17"/>
              </w:rPr>
              <w:t>%}</w:t>
            </w:r>
          </w:p>
          <w:p w14:paraId="6939227A"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or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w:t>
            </w:r>
            <w:proofErr w:type="gramStart"/>
            <w:r w:rsidRPr="00657948">
              <w:rPr>
                <w:rFonts w:ascii="Times New Roman" w:eastAsia="思源黑体 CN Normal" w:hAnsi="Times New Roman"/>
                <w:color w:val="000000" w:themeColor="text1"/>
                <w:sz w:val="17"/>
                <w:szCs w:val="17"/>
              </w:rPr>
              <w:t>H”%</w:t>
            </w:r>
            <w:proofErr w:type="gramEnd"/>
            <w:r w:rsidRPr="00657948">
              <w:rPr>
                <w:rFonts w:ascii="Times New Roman" w:eastAsia="思源黑体 CN Normal" w:hAnsi="Times New Roman"/>
                <w:color w:val="000000" w:themeColor="text1"/>
                <w:sz w:val="17"/>
                <w:szCs w:val="17"/>
              </w:rPr>
              <w:t>}</w:t>
            </w:r>
          </w:p>
          <w:p w14:paraId="4FEC990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and </w:t>
            </w:r>
            <w:proofErr w:type="spellStart"/>
            <w:r w:rsidRPr="00657948">
              <w:rPr>
                <w:rFonts w:ascii="Times New Roman" w:eastAsia="思源黑体 CN Normal" w:hAnsi="Times New Roman"/>
                <w:color w:val="000000" w:themeColor="text1"/>
                <w:sz w:val="17"/>
                <w:szCs w:val="17"/>
              </w:rPr>
              <w:t>msi.var_</w:t>
            </w:r>
            <w:proofErr w:type="gramStart"/>
            <w:r w:rsidRPr="00657948">
              <w:rPr>
                <w:rFonts w:ascii="Times New Roman" w:eastAsia="思源黑体 CN Normal" w:hAnsi="Times New Roman"/>
                <w:color w:val="000000" w:themeColor="text1"/>
                <w:sz w:val="17"/>
                <w:szCs w:val="17"/>
              </w:rPr>
              <w:t>id</w:t>
            </w:r>
            <w:proofErr w:type="spellEnd"/>
            <w:r w:rsidRPr="00657948">
              <w:rPr>
                <w:rFonts w:ascii="Times New Roman" w:eastAsia="思源黑体 CN Normal" w:hAnsi="Times New Roman"/>
                <w:color w:val="000000" w:themeColor="text1"/>
                <w:sz w:val="17"/>
                <w:szCs w:val="17"/>
              </w:rPr>
              <w:t xml:space="preserve"> !</w:t>
            </w:r>
            <w:proofErr w:type="gramEnd"/>
            <w:r w:rsidRPr="00657948">
              <w:rPr>
                <w:rFonts w:ascii="Times New Roman" w:eastAsia="思源黑体 CN Normal" w:hAnsi="Times New Roman"/>
                <w:color w:val="000000" w:themeColor="text1"/>
                <w:sz w:val="17"/>
                <w:szCs w:val="17"/>
              </w:rPr>
              <w:t>= “MSI-H”%}</w:t>
            </w:r>
          </w:p>
          <w:p w14:paraId="42B6B0C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EB</w:t>
            </w:r>
            <w:r w:rsidRPr="00657948">
              <w:rPr>
                <w:rFonts w:ascii="Times New Roman" w:eastAsia="思源黑体 CN Normal" w:hAnsi="Times New Roman" w:hint="eastAsia"/>
                <w:color w:val="000000" w:themeColor="text1"/>
                <w:sz w:val="17"/>
                <w:szCs w:val="17"/>
              </w:rPr>
              <w:t>病毒感染型（</w:t>
            </w:r>
            <w:r w:rsidRPr="00657948">
              <w:rPr>
                <w:rFonts w:ascii="Times New Roman" w:eastAsia="思源黑体 CN Normal" w:hAnsi="Times New Roman" w:hint="eastAsia"/>
                <w:color w:val="000000" w:themeColor="text1"/>
                <w:sz w:val="17"/>
                <w:szCs w:val="17"/>
              </w:rPr>
              <w:t>EBV</w:t>
            </w:r>
            <w:r w:rsidRPr="00657948">
              <w:rPr>
                <w:rFonts w:ascii="Times New Roman" w:eastAsia="思源黑体 CN Normal" w:hAnsi="Times New Roman" w:hint="eastAsia"/>
                <w:color w:val="000000" w:themeColor="text1"/>
                <w:sz w:val="17"/>
                <w:szCs w:val="17"/>
              </w:rPr>
              <w:t>）</w:t>
            </w:r>
          </w:p>
          <w:p w14:paraId="75A88DF8"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5E5B4E7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“MSI-H” and </w:t>
            </w:r>
            <w:proofErr w:type="spellStart"/>
            <w:r w:rsidRPr="00657948">
              <w:rPr>
                <w:rFonts w:ascii="Times New Roman" w:eastAsia="思源黑体 CN Normal" w:hAnsi="Times New Roman"/>
                <w:color w:val="000000" w:themeColor="text1"/>
                <w:sz w:val="17"/>
                <w:szCs w:val="17"/>
              </w:rPr>
              <w:t>var.GA_type.ebv_type.ebv_</w:t>
            </w:r>
            <w:proofErr w:type="gramStart"/>
            <w:r w:rsidRPr="00657948">
              <w:rPr>
                <w:rFonts w:ascii="Times New Roman" w:eastAsia="思源黑体 CN Normal" w:hAnsi="Times New Roman"/>
                <w:color w:val="000000" w:themeColor="text1"/>
                <w:sz w:val="17"/>
                <w:szCs w:val="17"/>
              </w:rPr>
              <w:t>type</w:t>
            </w:r>
            <w:proofErr w:type="spellEnd"/>
            <w:r w:rsidRPr="00657948">
              <w:rPr>
                <w:rFonts w:ascii="Times New Roman" w:eastAsia="思源黑体 CN Normal" w:hAnsi="Times New Roman"/>
                <w:color w:val="000000" w:themeColor="text1"/>
                <w:sz w:val="17"/>
                <w:szCs w:val="17"/>
              </w:rPr>
              <w:t xml:space="preserve"> !</w:t>
            </w:r>
            <w:proofErr w:type="gramEnd"/>
            <w:r w:rsidRPr="00657948">
              <w:rPr>
                <w:rFonts w:ascii="Times New Roman" w:eastAsia="思源黑体 CN Normal" w:hAnsi="Times New Roman"/>
                <w:color w:val="000000" w:themeColor="text1"/>
                <w:sz w:val="17"/>
                <w:szCs w:val="17"/>
              </w:rPr>
              <w:t>= “P”%}</w:t>
            </w:r>
          </w:p>
          <w:p w14:paraId="6FDE104E"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微卫星不稳定型（</w:t>
            </w:r>
            <w:r w:rsidRPr="00657948">
              <w:rPr>
                <w:rFonts w:ascii="Times New Roman" w:eastAsia="思源黑体 CN Normal" w:hAnsi="Times New Roman" w:hint="eastAsia"/>
                <w:color w:val="000000" w:themeColor="text1"/>
                <w:sz w:val="17"/>
                <w:szCs w:val="17"/>
              </w:rPr>
              <w:t>MSI</w:t>
            </w:r>
            <w:r w:rsidRPr="00657948">
              <w:rPr>
                <w:rFonts w:ascii="Times New Roman" w:eastAsia="思源黑体 CN Normal" w:hAnsi="Times New Roman" w:hint="eastAsia"/>
                <w:color w:val="000000" w:themeColor="text1"/>
                <w:sz w:val="17"/>
                <w:szCs w:val="17"/>
              </w:rPr>
              <w:t>）</w:t>
            </w:r>
          </w:p>
          <w:p w14:paraId="352481D0"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5494DD9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and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w:t>
            </w:r>
            <w:proofErr w:type="gramStart"/>
            <w:r w:rsidRPr="00657948">
              <w:rPr>
                <w:rFonts w:ascii="Times New Roman" w:eastAsia="思源黑体 CN Normal" w:hAnsi="Times New Roman"/>
                <w:color w:val="000000" w:themeColor="text1"/>
                <w:sz w:val="17"/>
                <w:szCs w:val="17"/>
              </w:rPr>
              <w:t>H”%</w:t>
            </w:r>
            <w:proofErr w:type="gramEnd"/>
            <w:r w:rsidRPr="00657948">
              <w:rPr>
                <w:rFonts w:ascii="Times New Roman" w:eastAsia="思源黑体 CN Normal" w:hAnsi="Times New Roman"/>
                <w:color w:val="000000" w:themeColor="text1"/>
                <w:sz w:val="17"/>
                <w:szCs w:val="17"/>
              </w:rPr>
              <w:t>}</w:t>
            </w:r>
          </w:p>
          <w:p w14:paraId="6E06635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EB</w:t>
            </w:r>
            <w:r w:rsidRPr="00657948">
              <w:rPr>
                <w:rFonts w:ascii="Times New Roman" w:eastAsia="思源黑体 CN Normal" w:hAnsi="Times New Roman" w:hint="eastAsia"/>
                <w:color w:val="000000" w:themeColor="text1"/>
                <w:sz w:val="17"/>
                <w:szCs w:val="17"/>
              </w:rPr>
              <w:t>病毒感染型（</w:t>
            </w:r>
            <w:r w:rsidRPr="00657948">
              <w:rPr>
                <w:rFonts w:ascii="Times New Roman" w:eastAsia="思源黑体 CN Normal" w:hAnsi="Times New Roman" w:hint="eastAsia"/>
                <w:color w:val="000000" w:themeColor="text1"/>
                <w:sz w:val="17"/>
                <w:szCs w:val="17"/>
              </w:rPr>
              <w:t>EBV</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 xml:space="preserve">{%if </w:t>
            </w:r>
            <w:proofErr w:type="spellStart"/>
            <w:r w:rsidRPr="00657948">
              <w:rPr>
                <w:rFonts w:ascii="Times New Roman" w:eastAsia="思源黑体 CN Normal" w:hAnsi="Times New Roman" w:hint="eastAsia"/>
                <w:color w:val="000000" w:themeColor="text1"/>
                <w:sz w:val="17"/>
                <w:szCs w:val="17"/>
              </w:rPr>
              <w:t>var.GA_type.ebv_sum</w:t>
            </w:r>
            <w:proofErr w:type="spellEnd"/>
            <w:r w:rsidRPr="00657948">
              <w:rPr>
                <w:rFonts w:ascii="Times New Roman" w:eastAsia="思源黑体 CN Normal" w:hAnsi="Times New Roman" w:hint="eastAsia"/>
                <w:color w:val="000000" w:themeColor="text1"/>
                <w:sz w:val="17"/>
                <w:szCs w:val="17"/>
              </w:rPr>
              <w:t xml:space="preserve"> %}</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w:t>
            </w:r>
            <w:proofErr w:type="spellStart"/>
            <w:r w:rsidRPr="00657948">
              <w:rPr>
                <w:rFonts w:ascii="Times New Roman" w:eastAsia="思源黑体 CN Normal" w:hAnsi="Times New Roman" w:hint="eastAsia"/>
                <w:color w:val="000000" w:themeColor="text1"/>
                <w:sz w:val="17"/>
                <w:szCs w:val="17"/>
              </w:rPr>
              <w:t>var.GA_type.ebv_sum</w:t>
            </w:r>
            <w:proofErr w:type="spellEnd"/>
            <w:r w:rsidRPr="00657948">
              <w:rPr>
                <w:rFonts w:ascii="Times New Roman" w:eastAsia="思源黑体 CN Normal" w:hAnsi="Times New Roman" w:hint="eastAsia"/>
                <w:color w:val="000000" w:themeColor="text1"/>
                <w:sz w:val="17"/>
                <w:szCs w:val="17"/>
              </w:rPr>
              <w:t>}}{%endif%}</w:t>
            </w:r>
          </w:p>
          <w:p w14:paraId="061EE1BF"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微卫星不稳定型（</w:t>
            </w:r>
            <w:r w:rsidRPr="00657948">
              <w:rPr>
                <w:rFonts w:ascii="Times New Roman" w:eastAsia="思源黑体 CN Normal" w:hAnsi="Times New Roman" w:hint="eastAsia"/>
                <w:color w:val="000000" w:themeColor="text1"/>
                <w:sz w:val="17"/>
                <w:szCs w:val="17"/>
              </w:rPr>
              <w:t>MSI</w:t>
            </w:r>
            <w:r w:rsidRPr="00657948">
              <w:rPr>
                <w:rFonts w:ascii="Times New Roman" w:eastAsia="思源黑体 CN Normal" w:hAnsi="Times New Roman" w:hint="eastAsia"/>
                <w:color w:val="000000" w:themeColor="text1"/>
                <w:sz w:val="17"/>
                <w:szCs w:val="17"/>
              </w:rPr>
              <w:t>）</w:t>
            </w:r>
          </w:p>
          <w:p w14:paraId="69C712B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15259E0C"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else%}</w:t>
            </w:r>
          </w:p>
          <w:p w14:paraId="5F2CE23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var.GA_type.gs_sum</w:t>
            </w:r>
            <w:proofErr w:type="spellEnd"/>
            <w:r w:rsidRPr="00657948">
              <w:rPr>
                <w:rFonts w:ascii="Times New Roman" w:eastAsia="思源黑体 CN Normal" w:hAnsi="Times New Roman"/>
                <w:color w:val="000000" w:themeColor="text1"/>
                <w:sz w:val="17"/>
                <w:szCs w:val="17"/>
              </w:rPr>
              <w:t>%}</w:t>
            </w:r>
          </w:p>
          <w:p w14:paraId="57F01A9F"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基因组稳定型（</w:t>
            </w:r>
            <w:r w:rsidRPr="00657948">
              <w:rPr>
                <w:rFonts w:ascii="Times New Roman" w:eastAsia="思源黑体 CN Normal" w:hAnsi="Times New Roman" w:hint="eastAsia"/>
                <w:color w:val="000000" w:themeColor="text1"/>
                <w:sz w:val="17"/>
                <w:szCs w:val="17"/>
              </w:rPr>
              <w:t>GS</w:t>
            </w:r>
            <w:r w:rsidRPr="00657948">
              <w:rPr>
                <w:rFonts w:ascii="Times New Roman" w:eastAsia="思源黑体 CN Normal" w:hAnsi="Times New Roman" w:hint="eastAsia"/>
                <w:color w:val="000000" w:themeColor="text1"/>
                <w:sz w:val="17"/>
                <w:szCs w:val="17"/>
              </w:rPr>
              <w:t>）</w:t>
            </w:r>
          </w:p>
          <w:p w14:paraId="313A2526"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1EAFDF0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var.GA_type.cin_sum</w:t>
            </w:r>
            <w:proofErr w:type="spellEnd"/>
            <w:r w:rsidRPr="00657948">
              <w:rPr>
                <w:rFonts w:ascii="Times New Roman" w:eastAsia="思源黑体 CN Normal" w:hAnsi="Times New Roman"/>
                <w:color w:val="000000" w:themeColor="text1"/>
                <w:sz w:val="17"/>
                <w:szCs w:val="17"/>
              </w:rPr>
              <w:t>%}</w:t>
            </w:r>
          </w:p>
          <w:p w14:paraId="5C0CAAB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染色体不稳定型（</w:t>
            </w:r>
            <w:r w:rsidRPr="00657948">
              <w:rPr>
                <w:rFonts w:ascii="Times New Roman" w:eastAsia="思源黑体 CN Normal" w:hAnsi="Times New Roman" w:hint="eastAsia"/>
                <w:color w:val="000000" w:themeColor="text1"/>
                <w:sz w:val="17"/>
                <w:szCs w:val="17"/>
              </w:rPr>
              <w:t>CIN</w:t>
            </w:r>
            <w:r w:rsidRPr="00657948">
              <w:rPr>
                <w:rFonts w:ascii="Times New Roman" w:eastAsia="思源黑体 CN Normal" w:hAnsi="Times New Roman" w:hint="eastAsia"/>
                <w:color w:val="000000" w:themeColor="text1"/>
                <w:sz w:val="17"/>
                <w:szCs w:val="17"/>
              </w:rPr>
              <w:t>）</w:t>
            </w:r>
          </w:p>
          <w:p w14:paraId="6CFD589C"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4E3D52B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219BA5B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else%}</w:t>
            </w:r>
          </w:p>
          <w:p w14:paraId="6B31A99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w:t>
            </w:r>
          </w:p>
          <w:p w14:paraId="0DD0F236" w14:textId="6B43B13D" w:rsidR="003E724D" w:rsidRPr="00CD5D2F"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tc>
      </w:tr>
      <w:tr w:rsidR="003E724D" w14:paraId="528D730C" w14:textId="77777777" w:rsidTr="00F34F89">
        <w:trPr>
          <w:trHeight w:val="454"/>
        </w:trPr>
        <w:tc>
          <w:tcPr>
            <w:tcW w:w="10194" w:type="dxa"/>
            <w:gridSpan w:val="2"/>
            <w:tcBorders>
              <w:tl2br w:val="nil"/>
              <w:tr2bl w:val="nil"/>
            </w:tcBorders>
          </w:tcPr>
          <w:p w14:paraId="72DAE4EE" w14:textId="7A6F5C27" w:rsidR="003E724D" w:rsidRPr="00B301B0"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{%tr endif%}</w:t>
            </w:r>
          </w:p>
        </w:tc>
      </w:tr>
    </w:tbl>
    <w:p w14:paraId="725BD9AD" w14:textId="77777777" w:rsidR="000916FA" w:rsidRDefault="00C1578F" w:rsidP="007E66F3">
      <w:pPr>
        <w:spacing w:after="0" w:line="240" w:lineRule="auto"/>
        <w:rPr>
          <w:rFonts w:ascii="Times New Roman" w:eastAsia="思源黑体 CN Normal" w:hAnsi="Times New Roman"/>
          <w:b/>
          <w:bCs/>
          <w:color w:val="000000" w:themeColor="text1"/>
          <w:sz w:val="16"/>
          <w:szCs w:val="16"/>
        </w:rPr>
      </w:pPr>
      <w:r>
        <w:rPr>
          <w:rFonts w:ascii="Times New Roman" w:eastAsia="思源黑体 CN Normal" w:hAnsi="Times New Roman"/>
          <w:b/>
          <w:bCs/>
          <w:color w:val="000000" w:themeColor="text1"/>
          <w:sz w:val="16"/>
          <w:szCs w:val="16"/>
        </w:rPr>
        <w:t>注：</w:t>
      </w:r>
    </w:p>
    <w:p w14:paraId="5110FDB2" w14:textId="2534EDDE" w:rsidR="000916FA" w:rsidRPr="00A02A4A" w:rsidRDefault="00C1578F" w:rsidP="00837C49">
      <w:pPr>
        <w:pStyle w:val="afa"/>
        <w:numPr>
          <w:ilvl w:val="0"/>
          <w:numId w:val="1"/>
        </w:numPr>
        <w:spacing w:after="0" w:line="240" w:lineRule="auto"/>
        <w:ind w:left="320" w:hangingChars="200" w:hanging="320"/>
        <w:contextualSpacing w:val="0"/>
        <w:rPr>
          <w:rFonts w:ascii="Times New Roman" w:eastAsia="思源黑体 CN Normal" w:hAnsi="Times New Roman"/>
          <w:color w:val="000000" w:themeColor="text1"/>
          <w:sz w:val="16"/>
          <w:szCs w:val="16"/>
        </w:rPr>
      </w:pPr>
      <w:r w:rsidRPr="00AB7CC2">
        <w:rPr>
          <w:rFonts w:ascii="Times New Roman" w:eastAsia="思源黑体 CN Normal" w:hAnsi="Times New Roman"/>
          <w:color w:val="000000" w:themeColor="text1"/>
          <w:sz w:val="16"/>
          <w:szCs w:val="16"/>
        </w:rPr>
        <w:lastRenderedPageBreak/>
        <w:t>免疫检查点抑制剂疗效临床研究目前仍处于探索性研究阶段，结果仅供参考。</w:t>
      </w:r>
      <w:r w:rsidRPr="00A02A4A">
        <w:rPr>
          <w:rFonts w:ascii="Times New Roman" w:eastAsia="思源黑体 CN Normal" w:hAnsi="Times New Roman"/>
          <w:color w:val="000000" w:themeColor="text1"/>
          <w:sz w:val="16"/>
          <w:szCs w:val="16"/>
        </w:rPr>
        <w:br w:type="page"/>
      </w:r>
      <w:bookmarkStart w:id="4" w:name="_Toc191366248"/>
      <w:bookmarkStart w:id="5" w:name="_Toc191367953"/>
    </w:p>
    <w:p w14:paraId="233770B5"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6" w:name="_Toc233967906"/>
      <w:r w:rsidRPr="0087183A">
        <w:rPr>
          <w:rFonts w:ascii="微软雅黑" w:eastAsia="微软雅黑" w:hAnsi="微软雅黑"/>
          <w:b/>
          <w:bCs/>
          <w:color w:val="000000" w:themeColor="text1"/>
          <w:sz w:val="36"/>
          <w:szCs w:val="36"/>
        </w:rPr>
        <w:lastRenderedPageBreak/>
        <w:t>10基因检测结果</w:t>
      </w:r>
      <w:bookmarkEnd w:id="4"/>
      <w:bookmarkEnd w:id="5"/>
      <w:bookmarkEnd w:id="6"/>
    </w:p>
    <w:tbl>
      <w:tblPr>
        <w:tblStyle w:val="MasterIVD-v31"/>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08"/>
        <w:gridCol w:w="2835"/>
        <w:gridCol w:w="1276"/>
        <w:gridCol w:w="708"/>
        <w:gridCol w:w="3967"/>
      </w:tblGrid>
      <w:tr w:rsidR="000916FA" w14:paraId="14BDF4A5" w14:textId="77777777" w:rsidTr="00511061">
        <w:trPr>
          <w:cnfStyle w:val="100000000000" w:firstRow="1" w:lastRow="0" w:firstColumn="0" w:lastColumn="0" w:oddVBand="0" w:evenVBand="0" w:oddHBand="0" w:evenHBand="0" w:firstRowFirstColumn="0" w:firstRowLastColumn="0" w:lastRowFirstColumn="0" w:lastRowLastColumn="0"/>
          <w:trHeight w:val="454"/>
        </w:trPr>
        <w:tc>
          <w:tcPr>
            <w:tcW w:w="1408" w:type="dxa"/>
            <w:tcBorders>
              <w:tl2br w:val="nil"/>
              <w:tr2bl w:val="nil"/>
            </w:tcBorders>
            <w:shd w:val="clear" w:color="auto" w:fill="auto"/>
          </w:tcPr>
          <w:p w14:paraId="444C8AB4"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835" w:type="dxa"/>
            <w:tcBorders>
              <w:tl2br w:val="nil"/>
              <w:tr2bl w:val="nil"/>
            </w:tcBorders>
            <w:shd w:val="clear" w:color="auto" w:fill="auto"/>
          </w:tcPr>
          <w:p w14:paraId="4771F980" w14:textId="77777777" w:rsidR="000916FA" w:rsidRDefault="00C1578F" w:rsidP="00511061">
            <w:pPr>
              <w:adjustRightInd w:val="0"/>
              <w:snapToGrid w:val="0"/>
              <w:spacing w:after="0" w:line="240" w:lineRule="auto"/>
              <w:rPr>
                <w:rFonts w:ascii="Times New Roman" w:eastAsia="思源黑体 CN Normal" w:hAnsi="Times New Roman"/>
                <w:bCs/>
                <w:iCs/>
                <w:color w:val="auto"/>
                <w:sz w:val="17"/>
                <w:szCs w:val="17"/>
              </w:rPr>
            </w:pPr>
            <w:r>
              <w:rPr>
                <w:rFonts w:ascii="Times New Roman" w:eastAsia="思源黑体 CN Bold" w:hAnsi="Times New Roman"/>
                <w:b/>
                <w:bCs/>
                <w:color w:val="auto"/>
                <w:sz w:val="18"/>
                <w:szCs w:val="18"/>
              </w:rPr>
              <w:t>检测结果</w:t>
            </w:r>
          </w:p>
        </w:tc>
        <w:tc>
          <w:tcPr>
            <w:tcW w:w="1276" w:type="dxa"/>
            <w:tcBorders>
              <w:tl2br w:val="nil"/>
              <w:tr2bl w:val="nil"/>
            </w:tcBorders>
            <w:shd w:val="clear" w:color="auto" w:fill="auto"/>
          </w:tcPr>
          <w:p w14:paraId="7A7D82BB" w14:textId="77777777" w:rsidR="000916FA" w:rsidRDefault="00C1578F" w:rsidP="00511061">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丰度</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拷贝数</w:t>
            </w:r>
          </w:p>
        </w:tc>
        <w:tc>
          <w:tcPr>
            <w:tcW w:w="708" w:type="dxa"/>
            <w:tcBorders>
              <w:tl2br w:val="nil"/>
              <w:tr2bl w:val="nil"/>
            </w:tcBorders>
            <w:shd w:val="clear" w:color="auto" w:fill="auto"/>
          </w:tcPr>
          <w:p w14:paraId="3C0D3AF7"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变异分类</w:t>
            </w:r>
          </w:p>
        </w:tc>
        <w:tc>
          <w:tcPr>
            <w:tcW w:w="3967" w:type="dxa"/>
            <w:tcBorders>
              <w:tl2br w:val="nil"/>
              <w:tr2bl w:val="nil"/>
            </w:tcBorders>
            <w:shd w:val="clear" w:color="auto" w:fill="auto"/>
          </w:tcPr>
          <w:p w14:paraId="629BF975"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临床提示（耐药</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敏感，证据等级）</w:t>
            </w:r>
          </w:p>
        </w:tc>
      </w:tr>
      <w:tr w:rsidR="00657948" w14:paraId="6EBE0C3B" w14:textId="77777777" w:rsidTr="00C82605">
        <w:trPr>
          <w:trHeight w:val="397"/>
        </w:trPr>
        <w:tc>
          <w:tcPr>
            <w:tcW w:w="10194" w:type="dxa"/>
            <w:gridSpan w:val="5"/>
            <w:tcBorders>
              <w:tl2br w:val="nil"/>
              <w:tr2bl w:val="nil"/>
            </w:tcBorders>
          </w:tcPr>
          <w:p w14:paraId="454121E4" w14:textId="59E1F762" w:rsidR="00657948" w:rsidRPr="007E66F3" w:rsidRDefault="00657948" w:rsidP="00511061">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 xml:space="preserve">{%tr if </w:t>
            </w:r>
            <w:proofErr w:type="spellStart"/>
            <w:r w:rsidRPr="00657948">
              <w:rPr>
                <w:rFonts w:ascii="Times New Roman" w:eastAsia="思源黑体 CN Normal" w:hAnsi="Times New Roman"/>
                <w:iCs/>
                <w:color w:val="000000" w:themeColor="text1"/>
                <w:sz w:val="17"/>
                <w:szCs w:val="17"/>
              </w:rPr>
              <w:t>var.knb</w:t>
            </w:r>
            <w:proofErr w:type="spellEnd"/>
            <w:r w:rsidRPr="00657948">
              <w:rPr>
                <w:rFonts w:ascii="Times New Roman" w:eastAsia="思源黑体 CN Normal" w:hAnsi="Times New Roman"/>
                <w:iCs/>
                <w:color w:val="000000" w:themeColor="text1"/>
                <w:sz w:val="17"/>
                <w:szCs w:val="17"/>
              </w:rPr>
              <w:t>%}</w:t>
            </w:r>
          </w:p>
        </w:tc>
      </w:tr>
      <w:tr w:rsidR="00657948" w14:paraId="278876D6" w14:textId="77777777" w:rsidTr="00511061">
        <w:trPr>
          <w:trHeight w:val="397"/>
        </w:trPr>
        <w:tc>
          <w:tcPr>
            <w:tcW w:w="1408" w:type="dxa"/>
            <w:tcBorders>
              <w:tl2br w:val="nil"/>
              <w:tr2bl w:val="nil"/>
            </w:tcBorders>
          </w:tcPr>
          <w:p w14:paraId="241FA4A2"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KRAS/</w:t>
            </w:r>
          </w:p>
          <w:p w14:paraId="6CFB9A50"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NRAS/</w:t>
            </w:r>
          </w:p>
          <w:p w14:paraId="6017F233" w14:textId="0B5BE980" w:rsidR="00657948" w:rsidRPr="007E66F3"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BRAF</w:t>
            </w:r>
            <w:r w:rsidRPr="00657948">
              <w:rPr>
                <w:rFonts w:ascii="Times New Roman" w:eastAsia="思源黑体 CN Normal" w:hAnsi="Times New Roman"/>
                <w:bCs/>
                <w:color w:val="000000" w:themeColor="text1"/>
                <w:sz w:val="17"/>
                <w:szCs w:val="17"/>
              </w:rPr>
              <w:t>(V600E)</w:t>
            </w:r>
          </w:p>
        </w:tc>
        <w:tc>
          <w:tcPr>
            <w:tcW w:w="2835" w:type="dxa"/>
            <w:tcBorders>
              <w:tl2br w:val="nil"/>
              <w:tr2bl w:val="nil"/>
            </w:tcBorders>
          </w:tcPr>
          <w:p w14:paraId="11B3794E" w14:textId="70CFB59E" w:rsidR="00657948" w:rsidRPr="007E66F3"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野生型</w:t>
            </w:r>
          </w:p>
        </w:tc>
        <w:tc>
          <w:tcPr>
            <w:tcW w:w="1276" w:type="dxa"/>
            <w:tcBorders>
              <w:tl2br w:val="nil"/>
              <w:tr2bl w:val="nil"/>
            </w:tcBorders>
          </w:tcPr>
          <w:p w14:paraId="2D415298" w14:textId="16C139F0" w:rsidR="00657948" w:rsidRPr="007E66F3" w:rsidRDefault="00657948" w:rsidP="00657948">
            <w:pPr>
              <w:adjustRightInd w:val="0"/>
              <w:snapToGrid w:val="0"/>
              <w:spacing w:after="0" w:line="240" w:lineRule="auto"/>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708" w:type="dxa"/>
            <w:tcBorders>
              <w:tl2br w:val="nil"/>
              <w:tr2bl w:val="nil"/>
            </w:tcBorders>
          </w:tcPr>
          <w:p w14:paraId="3E0A5FF8" w14:textId="65A788BC" w:rsidR="00657948" w:rsidRPr="007E66F3"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tc>
        <w:tc>
          <w:tcPr>
            <w:tcW w:w="3967" w:type="dxa"/>
            <w:tcBorders>
              <w:tl2br w:val="nil"/>
              <w:tr2bl w:val="nil"/>
            </w:tcBorders>
          </w:tcPr>
          <w:p w14:paraId="3DB4E9C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6079240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2267E4E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06C4586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357FC73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0209C55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4BE3B3C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975B79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3410C67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29B90E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2512286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44A4223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67C1E7C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14E4CB68"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2F108343" w14:textId="285C04AA" w:rsidR="00657948" w:rsidRPr="007E66F3"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tc>
      </w:tr>
      <w:tr w:rsidR="00657948" w14:paraId="72C832BC" w14:textId="77777777" w:rsidTr="00AB6728">
        <w:trPr>
          <w:trHeight w:val="397"/>
        </w:trPr>
        <w:tc>
          <w:tcPr>
            <w:tcW w:w="10194" w:type="dxa"/>
            <w:gridSpan w:val="5"/>
            <w:tcBorders>
              <w:tl2br w:val="nil"/>
              <w:tr2bl w:val="nil"/>
            </w:tcBorders>
          </w:tcPr>
          <w:p w14:paraId="11D9FCE9" w14:textId="3D5009F0" w:rsidR="00657948" w:rsidRPr="007E66F3"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endif%}</w:t>
            </w:r>
          </w:p>
        </w:tc>
      </w:tr>
      <w:tr w:rsidR="00657948" w14:paraId="1299FB03" w14:textId="77777777" w:rsidTr="00AB6728">
        <w:trPr>
          <w:trHeight w:val="397"/>
        </w:trPr>
        <w:tc>
          <w:tcPr>
            <w:tcW w:w="10194" w:type="dxa"/>
            <w:gridSpan w:val="5"/>
            <w:tcBorders>
              <w:tl2br w:val="nil"/>
              <w:tr2bl w:val="nil"/>
            </w:tcBorders>
          </w:tcPr>
          <w:p w14:paraId="202A520A" w14:textId="3869659B" w:rsidR="00657948" w:rsidRPr="00657948"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for a in var.special.var_cp40_</w:t>
            </w:r>
            <w:proofErr w:type="gramStart"/>
            <w:r w:rsidRPr="00657948">
              <w:rPr>
                <w:rFonts w:ascii="Times New Roman" w:eastAsia="思源黑体 CN Normal" w:hAnsi="Times New Roman"/>
                <w:iCs/>
                <w:color w:val="000000" w:themeColor="text1"/>
                <w:sz w:val="17"/>
                <w:szCs w:val="17"/>
              </w:rPr>
              <w:t>split.gene</w:t>
            </w:r>
            <w:proofErr w:type="gramEnd"/>
            <w:r w:rsidRPr="00657948">
              <w:rPr>
                <w:rFonts w:ascii="Times New Roman" w:eastAsia="思源黑体 CN Normal" w:hAnsi="Times New Roman"/>
                <w:iCs/>
                <w:color w:val="000000" w:themeColor="text1"/>
                <w:sz w:val="17"/>
                <w:szCs w:val="17"/>
              </w:rPr>
              <w:t>10_level_I_II</w:t>
            </w:r>
            <w:r w:rsidR="00DC4502">
              <w:rPr>
                <w:rFonts w:ascii="Times New Roman" w:eastAsia="思源黑体 CN Normal" w:hAnsi="Times New Roman"/>
                <w:iCs/>
                <w:color w:val="000000" w:themeColor="text1"/>
                <w:sz w:val="17"/>
                <w:szCs w:val="17"/>
              </w:rPr>
              <w:t xml:space="preserve"> +</w:t>
            </w:r>
            <w:r w:rsidR="00DC4502" w:rsidRPr="00657948">
              <w:rPr>
                <w:rFonts w:ascii="Times New Roman" w:eastAsia="思源黑体 CN Normal" w:hAnsi="Times New Roman"/>
                <w:iCs/>
                <w:color w:val="000000" w:themeColor="text1"/>
                <w:sz w:val="17"/>
                <w:szCs w:val="17"/>
              </w:rPr>
              <w:t xml:space="preserve"> var.special.var_cp40_split.gene10_level_III</w:t>
            </w:r>
            <w:r w:rsidRPr="00657948">
              <w:rPr>
                <w:rFonts w:ascii="Times New Roman" w:eastAsia="思源黑体 CN Normal" w:hAnsi="Times New Roman"/>
                <w:iCs/>
                <w:color w:val="000000" w:themeColor="text1"/>
                <w:sz w:val="17"/>
                <w:szCs w:val="17"/>
              </w:rPr>
              <w:t xml:space="preserve"> %}</w:t>
            </w:r>
          </w:p>
        </w:tc>
      </w:tr>
      <w:tr w:rsidR="00657948" w14:paraId="582C5C91" w14:textId="77777777" w:rsidTr="00511061">
        <w:trPr>
          <w:trHeight w:val="397"/>
        </w:trPr>
        <w:tc>
          <w:tcPr>
            <w:tcW w:w="1408" w:type="dxa"/>
            <w:tcBorders>
              <w:tl2br w:val="nil"/>
              <w:tr2bl w:val="nil"/>
            </w:tcBorders>
          </w:tcPr>
          <w:p w14:paraId="1F07E247"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 in </w:t>
            </w:r>
            <w:proofErr w:type="spellStart"/>
            <w:proofErr w:type="gramStart"/>
            <w:r w:rsidRPr="00657948">
              <w:rPr>
                <w:rFonts w:ascii="Times New Roman" w:eastAsia="思源黑体 CN Normal" w:hAnsi="Times New Roman"/>
                <w:bCs/>
                <w:color w:val="000000" w:themeColor="text1"/>
                <w:sz w:val="17"/>
                <w:szCs w:val="17"/>
              </w:rPr>
              <w:t>a.gene</w:t>
            </w:r>
            <w:proofErr w:type="gramEnd"/>
            <w:r w:rsidRPr="00657948">
              <w:rPr>
                <w:rFonts w:ascii="Times New Roman" w:eastAsia="思源黑体 CN Normal" w:hAnsi="Times New Roman"/>
                <w:bCs/>
                <w:color w:val="000000" w:themeColor="text1"/>
                <w:sz w:val="17"/>
                <w:szCs w:val="17"/>
              </w:rPr>
              <w:t>_symbol</w:t>
            </w:r>
            <w:proofErr w:type="spellEnd"/>
            <w:r w:rsidRPr="00657948">
              <w:rPr>
                <w:rFonts w:ascii="Times New Roman" w:eastAsia="思源黑体 CN Normal" w:hAnsi="Times New Roman"/>
                <w:bCs/>
                <w:color w:val="000000" w:themeColor="text1"/>
                <w:sz w:val="17"/>
                <w:szCs w:val="17"/>
              </w:rPr>
              <w:t xml:space="preserve"> and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w:t>
            </w:r>
            <w:proofErr w:type="spellStart"/>
            <w:r w:rsidRPr="00657948">
              <w:rPr>
                <w:rFonts w:ascii="Times New Roman" w:eastAsia="思源黑体 CN Normal" w:hAnsi="Times New Roman"/>
                <w:bCs/>
                <w:color w:val="000000" w:themeColor="text1"/>
                <w:sz w:val="17"/>
                <w:szCs w:val="17"/>
              </w:rPr>
              <w:t>Sv</w:t>
            </w:r>
            <w:proofErr w:type="spellEnd"/>
            <w:r w:rsidRPr="00657948">
              <w:rPr>
                <w:rFonts w:ascii="Times New Roman" w:eastAsia="思源黑体 CN Normal" w:hAnsi="Times New Roman"/>
                <w:bCs/>
                <w:color w:val="000000" w:themeColor="text1"/>
                <w:sz w:val="17"/>
                <w:szCs w:val="17"/>
              </w:rPr>
              <w:t xml:space="preserve">” or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PSeqRnaSv</w:t>
            </w:r>
            <w:proofErr w:type="spellEnd"/>
            <w:r w:rsidRPr="00657948">
              <w:rPr>
                <w:rFonts w:ascii="Times New Roman" w:eastAsia="思源黑体 CN Normal" w:hAnsi="Times New Roman"/>
                <w:bCs/>
                <w:color w:val="000000" w:themeColor="text1"/>
                <w:sz w:val="17"/>
                <w:szCs w:val="17"/>
              </w:rPr>
              <w:t>”)%}</w:t>
            </w:r>
          </w:p>
          <w:p w14:paraId="0C8073D2"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w:t>
            </w:r>
            <w:proofErr w:type="spellStart"/>
            <w:proofErr w:type="gramStart"/>
            <w:r w:rsidRPr="00657948">
              <w:rPr>
                <w:rFonts w:ascii="Times New Roman" w:eastAsia="思源黑体 CN Normal" w:hAnsi="Times New Roman"/>
                <w:bCs/>
                <w:color w:val="000000" w:themeColor="text1"/>
                <w:sz w:val="17"/>
                <w:szCs w:val="17"/>
              </w:rPr>
              <w:t>a.five</w:t>
            </w:r>
            <w:proofErr w:type="gramEnd"/>
            <w:r w:rsidRPr="00657948">
              <w:rPr>
                <w:rFonts w:ascii="Times New Roman" w:eastAsia="思源黑体 CN Normal" w:hAnsi="Times New Roman"/>
                <w:bCs/>
                <w:color w:val="000000" w:themeColor="text1"/>
                <w:sz w:val="17"/>
                <w:szCs w:val="17"/>
              </w:rPr>
              <w:t>_prime_gene</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a.three_prime_gene</w:t>
            </w:r>
            <w:proofErr w:type="spellEnd"/>
            <w:r w:rsidRPr="00657948">
              <w:rPr>
                <w:rFonts w:ascii="Times New Roman" w:eastAsia="思源黑体 CN Normal" w:hAnsi="Times New Roman"/>
                <w:bCs/>
                <w:color w:val="000000" w:themeColor="text1"/>
                <w:sz w:val="17"/>
                <w:szCs w:val="17"/>
              </w:rPr>
              <w:t xml:space="preserve"> %}</w:t>
            </w:r>
          </w:p>
          <w:p w14:paraId="36E7F158"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7B227D54"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a.three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752F00D7"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274025BA"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62F42084"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p w14:paraId="4A9060E3"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1FE1C4C0"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a.gene</w:t>
            </w:r>
            <w:proofErr w:type="gramEnd"/>
            <w:r w:rsidRPr="00657948">
              <w:rPr>
                <w:rFonts w:ascii="Times New Roman" w:eastAsia="思源黑体 CN Normal" w:hAnsi="Times New Roman"/>
                <w:bCs/>
                <w:i/>
                <w:iCs/>
                <w:color w:val="000000" w:themeColor="text1"/>
                <w:sz w:val="17"/>
                <w:szCs w:val="17"/>
              </w:rPr>
              <w:t>_symbol</w:t>
            </w:r>
            <w:proofErr w:type="spellEnd"/>
            <w:r w:rsidRPr="00657948">
              <w:rPr>
                <w:rFonts w:ascii="Times New Roman" w:eastAsia="思源黑体 CN Normal" w:hAnsi="Times New Roman"/>
                <w:bCs/>
                <w:i/>
                <w:iCs/>
                <w:color w:val="000000" w:themeColor="text1"/>
                <w:sz w:val="17"/>
                <w:szCs w:val="17"/>
              </w:rPr>
              <w:t>}}</w:t>
            </w:r>
          </w:p>
          <w:p w14:paraId="1FA58A22" w14:textId="3345BCE3"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tc>
        <w:tc>
          <w:tcPr>
            <w:tcW w:w="2835" w:type="dxa"/>
            <w:tcBorders>
              <w:tl2br w:val="nil"/>
              <w:tr2bl w:val="nil"/>
            </w:tcBorders>
          </w:tcPr>
          <w:p w14:paraId="43C6AD13"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Snvindel</w:t>
            </w:r>
            <w:proofErr w:type="spellEnd"/>
            <w:proofErr w:type="gramEnd"/>
            <w:r w:rsidRPr="00657948">
              <w:rPr>
                <w:rFonts w:ascii="Times New Roman" w:eastAsia="思源黑体 CN Normal" w:hAnsi="Times New Roman"/>
                <w:bCs/>
                <w:iCs/>
                <w:color w:val="000000" w:themeColor="text1"/>
                <w:sz w:val="17"/>
                <w:szCs w:val="17"/>
              </w:rPr>
              <w:t>”%}</w:t>
            </w:r>
          </w:p>
          <w:p w14:paraId="0397B74A" w14:textId="44813EB4"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hint="eastAsia"/>
                <w:bCs/>
                <w:iCs/>
                <w:color w:val="000000" w:themeColor="text1"/>
                <w:sz w:val="17"/>
                <w:szCs w:val="17"/>
              </w:rPr>
              <w:t>{{</w:t>
            </w:r>
            <w:proofErr w:type="spellStart"/>
            <w:r w:rsidRPr="00850BB9">
              <w:rPr>
                <w:rFonts w:ascii="Times New Roman" w:eastAsia="思源黑体 CN Normal" w:hAnsi="Times New Roman" w:hint="eastAsia"/>
                <w:bCs/>
                <w:iCs/>
                <w:color w:val="000000" w:themeColor="text1"/>
                <w:sz w:val="17"/>
                <w:szCs w:val="17"/>
              </w:rPr>
              <w:t>a.varInfo_XAJDY|replace</w:t>
            </w:r>
            <w:proofErr w:type="spellEnd"/>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“第”</w:t>
            </w:r>
            <w:r w:rsidRPr="00850BB9">
              <w:rPr>
                <w:rFonts w:ascii="Times New Roman" w:eastAsia="思源黑体 CN Normal" w:hAnsi="Times New Roman" w:hint="eastAsia"/>
                <w:bCs/>
                <w:iCs/>
                <w:color w:val="000000" w:themeColor="text1"/>
                <w:sz w:val="17"/>
                <w:szCs w:val="17"/>
              </w:rPr>
              <w:t xml:space="preserve">, </w:t>
            </w:r>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w:t>
            </w:r>
          </w:p>
          <w:p w14:paraId="6E5F45A8"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_c</w:t>
            </w:r>
            <w:proofErr w:type="spellEnd"/>
            <w:r w:rsidRPr="00850BB9">
              <w:rPr>
                <w:rFonts w:ascii="Times New Roman" w:eastAsia="思源黑体 CN Normal" w:hAnsi="Times New Roman"/>
                <w:bCs/>
                <w:iCs/>
                <w:color w:val="000000" w:themeColor="text1"/>
                <w:sz w:val="17"/>
                <w:szCs w:val="17"/>
              </w:rPr>
              <w:t>}}</w:t>
            </w:r>
          </w:p>
          <w:p w14:paraId="58002B93"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 xml:space="preserve">{%p if </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_p</w:t>
            </w:r>
            <w:proofErr w:type="spellEnd"/>
            <w:r w:rsidRPr="00850BB9">
              <w:rPr>
                <w:rFonts w:ascii="Times New Roman" w:eastAsia="思源黑体 CN Normal" w:hAnsi="Times New Roman"/>
                <w:bCs/>
                <w:iCs/>
                <w:color w:val="000000" w:themeColor="text1"/>
                <w:sz w:val="17"/>
                <w:szCs w:val="17"/>
              </w:rPr>
              <w:t xml:space="preserve"> != “p.?”%}</w:t>
            </w:r>
          </w:p>
          <w:p w14:paraId="199495D3"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_p</w:t>
            </w:r>
            <w:proofErr w:type="spellEnd"/>
            <w:r w:rsidRPr="00850BB9">
              <w:rPr>
                <w:rFonts w:ascii="Times New Roman" w:eastAsia="思源黑体 CN Normal" w:hAnsi="Times New Roman"/>
                <w:bCs/>
                <w:iCs/>
                <w:color w:val="000000" w:themeColor="text1"/>
                <w:sz w:val="17"/>
                <w:szCs w:val="17"/>
              </w:rPr>
              <w:t>}}</w:t>
            </w:r>
          </w:p>
          <w:p w14:paraId="3FEA6186" w14:textId="77777777" w:rsid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endif%}</w:t>
            </w:r>
          </w:p>
          <w:p w14:paraId="1AE6FF04" w14:textId="593E23B7" w:rsidR="00657948" w:rsidRPr="00657948" w:rsidRDefault="00657948"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a.judge_mergeMET</w:t>
            </w:r>
            <w:proofErr w:type="spellEnd"/>
            <w:r w:rsidR="00D56FBB">
              <w:rPr>
                <w:rFonts w:ascii="Times New Roman" w:eastAsia="思源黑体 CN Normal" w:hAnsi="Times New Roman"/>
                <w:bCs/>
                <w:iCs/>
                <w:color w:val="000000" w:themeColor="text1"/>
                <w:sz w:val="17"/>
                <w:szCs w:val="17"/>
              </w:rPr>
              <w:t xml:space="preserve"> or </w:t>
            </w:r>
            <w:r w:rsidR="00D56FBB" w:rsidRPr="00D56FBB">
              <w:rPr>
                <w:rFonts w:ascii="Times New Roman" w:eastAsia="思源黑体 CN Normal" w:hAnsi="Times New Roman" w:hint="eastAsia"/>
                <w:bCs/>
                <w:iCs/>
                <w:color w:val="000000" w:themeColor="text1"/>
                <w:sz w:val="17"/>
                <w:szCs w:val="17"/>
              </w:rPr>
              <w:t>“</w:t>
            </w:r>
            <w:r w:rsidR="00D56FBB" w:rsidRPr="00D56FBB">
              <w:rPr>
                <w:rFonts w:ascii="Times New Roman" w:eastAsia="思源黑体 CN Normal" w:hAnsi="Times New Roman"/>
                <w:bCs/>
                <w:iCs/>
                <w:color w:val="000000" w:themeColor="text1"/>
                <w:sz w:val="17"/>
                <w:szCs w:val="17"/>
              </w:rPr>
              <w:t xml:space="preserve">MET Exon14 Skipping” in </w:t>
            </w:r>
            <w:proofErr w:type="spellStart"/>
            <w:r w:rsidR="00D56FBB" w:rsidRPr="00D56FBB">
              <w:rPr>
                <w:rFonts w:ascii="Times New Roman" w:eastAsia="思源黑体 CN Normal" w:hAnsi="Times New Roman"/>
                <w:bCs/>
                <w:iCs/>
                <w:color w:val="000000" w:themeColor="text1"/>
                <w:sz w:val="17"/>
                <w:szCs w:val="17"/>
              </w:rPr>
              <w:t>a.var_category_names</w:t>
            </w:r>
            <w:proofErr w:type="spellEnd"/>
            <w:r w:rsidR="00D56FBB" w:rsidRPr="00D56FBB">
              <w:rPr>
                <w:rFonts w:ascii="Times New Roman" w:eastAsia="思源黑体 CN Normal" w:hAnsi="Times New Roman"/>
                <w:bCs/>
                <w:iCs/>
                <w:color w:val="000000" w:themeColor="text1"/>
                <w:sz w:val="17"/>
                <w:szCs w:val="17"/>
              </w:rPr>
              <w:t xml:space="preserve"> </w:t>
            </w:r>
            <w:r w:rsidRPr="00657948">
              <w:rPr>
                <w:rFonts w:ascii="Times New Roman" w:eastAsia="思源黑体 CN Normal" w:hAnsi="Times New Roman"/>
                <w:bCs/>
                <w:iCs/>
                <w:color w:val="000000" w:themeColor="text1"/>
                <w:sz w:val="17"/>
                <w:szCs w:val="17"/>
              </w:rPr>
              <w:t>%}</w:t>
            </w:r>
          </w:p>
          <w:p w14:paraId="09BB988F" w14:textId="7A568201" w:rsidR="001F643C" w:rsidRDefault="00657948" w:rsidP="00D56FBB">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w:t>
            </w:r>
            <w:r w:rsidR="00850BB9" w:rsidRPr="00850BB9">
              <w:rPr>
                <w:rFonts w:ascii="Times New Roman" w:eastAsia="思源黑体 CN Normal" w:hAnsi="Times New Roman" w:hint="eastAsia"/>
                <w:bCs/>
                <w:iCs/>
                <w:color w:val="000000" w:themeColor="text1"/>
                <w:sz w:val="17"/>
                <w:szCs w:val="17"/>
              </w:rPr>
              <w:t>MET 14</w:t>
            </w:r>
            <w:r w:rsidR="00850BB9"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w:t>
            </w:r>
          </w:p>
          <w:p w14:paraId="55A5EFD6" w14:textId="18477E0E"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p w14:paraId="59EEBE48"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Cnv</w:t>
            </w:r>
            <w:proofErr w:type="spellEnd"/>
            <w:proofErr w:type="gramEnd"/>
            <w:r w:rsidRPr="00657948">
              <w:rPr>
                <w:rFonts w:ascii="Times New Roman" w:eastAsia="思源黑体 CN Normal" w:hAnsi="Times New Roman"/>
                <w:bCs/>
                <w:iCs/>
                <w:color w:val="000000" w:themeColor="text1"/>
                <w:sz w:val="17"/>
                <w:szCs w:val="17"/>
              </w:rPr>
              <w:t>”%}</w:t>
            </w:r>
          </w:p>
          <w:p w14:paraId="3706AC52"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扩增</w:t>
            </w:r>
          </w:p>
          <w:p w14:paraId="160D894D"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Sv</w:t>
            </w:r>
            <w:proofErr w:type="spellEnd"/>
            <w:proofErr w:type="gramEnd"/>
            <w:r w:rsidRPr="00657948">
              <w:rPr>
                <w:rFonts w:ascii="Times New Roman" w:eastAsia="思源黑体 CN Normal" w:hAnsi="Times New Roman"/>
                <w:bCs/>
                <w:iCs/>
                <w:color w:val="000000" w:themeColor="text1"/>
                <w:sz w:val="17"/>
                <w:szCs w:val="17"/>
              </w:rPr>
              <w:t>”%}</w:t>
            </w:r>
          </w:p>
          <w:p w14:paraId="20591BB4" w14:textId="56431B39" w:rsid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 xml:space="preserve">{%if </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 xml:space="preserve"> and </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w:t>
            </w:r>
            <w:r w:rsidR="00850BB9" w:rsidRPr="00850BB9">
              <w:rPr>
                <w:rFonts w:ascii="Times New Roman" w:eastAsia="思源黑体 CN Normal" w:hAnsi="Times New Roman" w:hint="eastAsia"/>
                <w:bCs/>
                <w:iCs/>
                <w:color w:val="000000" w:themeColor="text1"/>
                <w:sz w:val="17"/>
                <w:szCs w:val="17"/>
              </w:rPr>
              <w:t>MET 14</w:t>
            </w:r>
            <w:r w:rsidR="00850BB9"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{%else%}{{</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r w:rsidRPr="00657948">
              <w:rPr>
                <w:rFonts w:ascii="Times New Roman" w:eastAsia="思源黑体 CN Normal" w:hAnsi="Times New Roman" w:hint="eastAsia"/>
                <w:bCs/>
                <w:iCs/>
                <w:color w:val="000000" w:themeColor="text1"/>
                <w:sz w:val="17"/>
                <w:szCs w:val="17"/>
              </w:rPr>
              <w:t>融合</w:t>
            </w:r>
            <w:r w:rsidRPr="00657948">
              <w:rPr>
                <w:rFonts w:ascii="Times New Roman" w:eastAsia="思源黑体 CN Normal" w:hAnsi="Times New Roman" w:hint="eastAsia"/>
                <w:bCs/>
                <w:iCs/>
                <w:color w:val="000000" w:themeColor="text1"/>
                <w:sz w:val="17"/>
                <w:szCs w:val="17"/>
              </w:rPr>
              <w:t>{%endif%}</w:t>
            </w:r>
          </w:p>
          <w:p w14:paraId="5908FFE9" w14:textId="77777777" w:rsidR="00212F91" w:rsidRP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bCs/>
                <w:iCs/>
                <w:color w:val="000000" w:themeColor="text1"/>
                <w:sz w:val="17"/>
                <w:szCs w:val="17"/>
              </w:rPr>
              <w:lastRenderedPageBreak/>
              <w:t xml:space="preserve">{%p </w:t>
            </w:r>
            <w:proofErr w:type="spellStart"/>
            <w:r w:rsidRPr="00212F91">
              <w:rPr>
                <w:rFonts w:ascii="Times New Roman" w:eastAsia="思源黑体 CN Normal" w:hAnsi="Times New Roman"/>
                <w:bCs/>
                <w:iCs/>
                <w:color w:val="000000" w:themeColor="text1"/>
                <w:sz w:val="17"/>
                <w:szCs w:val="17"/>
              </w:rPr>
              <w:t>elif</w:t>
            </w:r>
            <w:proofErr w:type="spellEnd"/>
            <w:r w:rsidRPr="00212F91">
              <w:rPr>
                <w:rFonts w:ascii="Times New Roman" w:eastAsia="思源黑体 CN Normal" w:hAnsi="Times New Roman"/>
                <w:bCs/>
                <w:iCs/>
                <w:color w:val="000000" w:themeColor="text1"/>
                <w:sz w:val="17"/>
                <w:szCs w:val="17"/>
              </w:rPr>
              <w:t xml:space="preserve"> </w:t>
            </w:r>
            <w:proofErr w:type="spellStart"/>
            <w:r w:rsidRPr="00212F91">
              <w:rPr>
                <w:rFonts w:ascii="Times New Roman" w:eastAsia="思源黑体 CN Normal" w:hAnsi="Times New Roman"/>
                <w:bCs/>
                <w:iCs/>
                <w:color w:val="000000" w:themeColor="text1"/>
                <w:sz w:val="17"/>
                <w:szCs w:val="17"/>
              </w:rPr>
              <w:t>a.bio_category</w:t>
            </w:r>
            <w:proofErr w:type="spellEnd"/>
            <w:r w:rsidRPr="00212F91">
              <w:rPr>
                <w:rFonts w:ascii="Times New Roman" w:eastAsia="思源黑体 CN Normal" w:hAnsi="Times New Roman"/>
                <w:bCs/>
                <w:iCs/>
                <w:color w:val="000000" w:themeColor="text1"/>
                <w:sz w:val="17"/>
                <w:szCs w:val="17"/>
              </w:rPr>
              <w:t>=</w:t>
            </w:r>
            <w:proofErr w:type="gramStart"/>
            <w:r w:rsidRPr="00212F91">
              <w:rPr>
                <w:rFonts w:ascii="Times New Roman" w:eastAsia="思源黑体 CN Normal" w:hAnsi="Times New Roman"/>
                <w:bCs/>
                <w:iCs/>
                <w:color w:val="000000" w:themeColor="text1"/>
                <w:sz w:val="17"/>
                <w:szCs w:val="17"/>
              </w:rPr>
              <w:t>=”</w:t>
            </w:r>
            <w:proofErr w:type="spellStart"/>
            <w:r w:rsidRPr="00212F91">
              <w:rPr>
                <w:rFonts w:ascii="Times New Roman" w:eastAsia="思源黑体 CN Normal" w:hAnsi="Times New Roman"/>
                <w:bCs/>
                <w:iCs/>
                <w:color w:val="000000" w:themeColor="text1"/>
                <w:sz w:val="17"/>
                <w:szCs w:val="17"/>
              </w:rPr>
              <w:t>PHd</w:t>
            </w:r>
            <w:proofErr w:type="spellEnd"/>
            <w:proofErr w:type="gramEnd"/>
            <w:r w:rsidRPr="00212F91">
              <w:rPr>
                <w:rFonts w:ascii="Times New Roman" w:eastAsia="思源黑体 CN Normal" w:hAnsi="Times New Roman"/>
                <w:bCs/>
                <w:iCs/>
                <w:color w:val="000000" w:themeColor="text1"/>
                <w:sz w:val="17"/>
                <w:szCs w:val="17"/>
              </w:rPr>
              <w:t>”%}</w:t>
            </w:r>
          </w:p>
          <w:p w14:paraId="494E6AEE" w14:textId="77777777" w:rsidR="00212F91" w:rsidRP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hint="eastAsia"/>
                <w:bCs/>
                <w:iCs/>
                <w:color w:val="000000" w:themeColor="text1"/>
                <w:sz w:val="17"/>
                <w:szCs w:val="17"/>
              </w:rPr>
              <w:t>纯合缺失</w:t>
            </w:r>
          </w:p>
          <w:p w14:paraId="271ACF2D" w14:textId="60690BC5"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hint="eastAsia"/>
                <w:bCs/>
                <w:iCs/>
                <w:color w:val="000000" w:themeColor="text1"/>
                <w:sz w:val="17"/>
                <w:szCs w:val="17"/>
              </w:rPr>
              <w:t>（</w:t>
            </w:r>
            <w:r w:rsidRPr="00212F91">
              <w:rPr>
                <w:rFonts w:ascii="Times New Roman" w:eastAsia="思源黑体 CN Normal" w:hAnsi="Times New Roman" w:hint="eastAsia"/>
                <w:bCs/>
                <w:iCs/>
                <w:color w:val="000000" w:themeColor="text1"/>
                <w:sz w:val="17"/>
                <w:szCs w:val="17"/>
              </w:rPr>
              <w:t>{{</w:t>
            </w:r>
            <w:proofErr w:type="spellStart"/>
            <w:r w:rsidRPr="00212F91">
              <w:rPr>
                <w:rFonts w:ascii="Times New Roman" w:eastAsia="思源黑体 CN Normal" w:hAnsi="Times New Roman" w:hint="eastAsia"/>
                <w:bCs/>
                <w:iCs/>
                <w:color w:val="000000" w:themeColor="text1"/>
                <w:sz w:val="17"/>
                <w:szCs w:val="17"/>
              </w:rPr>
              <w:t>a.region_exon</w:t>
            </w:r>
            <w:proofErr w:type="spellEnd"/>
            <w:r w:rsidRPr="00212F91">
              <w:rPr>
                <w:rFonts w:ascii="Times New Roman" w:eastAsia="思源黑体 CN Normal" w:hAnsi="Times New Roman" w:hint="eastAsia"/>
                <w:bCs/>
                <w:iCs/>
                <w:color w:val="000000" w:themeColor="text1"/>
                <w:sz w:val="17"/>
                <w:szCs w:val="17"/>
              </w:rPr>
              <w:t>}}</w:t>
            </w:r>
            <w:r w:rsidRPr="00212F91">
              <w:rPr>
                <w:rFonts w:ascii="Times New Roman" w:eastAsia="思源黑体 CN Normal" w:hAnsi="Times New Roman" w:hint="eastAsia"/>
                <w:bCs/>
                <w:iCs/>
                <w:color w:val="000000" w:themeColor="text1"/>
                <w:sz w:val="17"/>
                <w:szCs w:val="17"/>
              </w:rPr>
              <w:t>）</w:t>
            </w:r>
          </w:p>
          <w:p w14:paraId="2CB10967" w14:textId="15887BDF" w:rsidR="00657948" w:rsidRPr="007E66F3"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tc>
        <w:tc>
          <w:tcPr>
            <w:tcW w:w="1276" w:type="dxa"/>
            <w:tcBorders>
              <w:tl2br w:val="nil"/>
              <w:tr2bl w:val="nil"/>
            </w:tcBorders>
          </w:tcPr>
          <w:p w14:paraId="58E8B319"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lastRenderedPageBreak/>
              <w:t xml:space="preserve">{%p if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Snvindel</w:t>
            </w:r>
            <w:proofErr w:type="spellEnd"/>
            <w:proofErr w:type="gramEnd"/>
            <w:r w:rsidRPr="002975D7">
              <w:rPr>
                <w:rFonts w:ascii="Times New Roman" w:eastAsia="思源黑体 CN Normal" w:hAnsi="Times New Roman"/>
                <w:color w:val="000000" w:themeColor="text1"/>
                <w:sz w:val="17"/>
                <w:szCs w:val="17"/>
              </w:rPr>
              <w:t>”%}</w:t>
            </w:r>
          </w:p>
          <w:p w14:paraId="722BA0E4"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a.freq</w:t>
            </w:r>
            <w:proofErr w:type="gramEnd"/>
            <w:r w:rsidRPr="002975D7">
              <w:rPr>
                <w:rFonts w:ascii="Times New Roman" w:eastAsia="思源黑体 CN Normal" w:hAnsi="Times New Roman"/>
                <w:color w:val="000000" w:themeColor="text1"/>
                <w:sz w:val="17"/>
                <w:szCs w:val="17"/>
              </w:rPr>
              <w:t>_str</w:t>
            </w:r>
            <w:proofErr w:type="spellEnd"/>
            <w:r w:rsidRPr="002975D7">
              <w:rPr>
                <w:rFonts w:ascii="Times New Roman" w:eastAsia="思源黑体 CN Normal" w:hAnsi="Times New Roman"/>
                <w:color w:val="000000" w:themeColor="text1"/>
                <w:sz w:val="17"/>
                <w:szCs w:val="17"/>
              </w:rPr>
              <w:t>}}</w:t>
            </w:r>
          </w:p>
          <w:p w14:paraId="0EC850BA"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if </w:t>
            </w:r>
            <w:proofErr w:type="spellStart"/>
            <w:proofErr w:type="gramStart"/>
            <w:r w:rsidRPr="002975D7">
              <w:rPr>
                <w:rFonts w:ascii="Times New Roman" w:eastAsia="思源黑体 CN Normal" w:hAnsi="Times New Roman"/>
                <w:color w:val="000000" w:themeColor="text1"/>
                <w:sz w:val="17"/>
                <w:szCs w:val="17"/>
              </w:rPr>
              <w:t>a.judge</w:t>
            </w:r>
            <w:proofErr w:type="gramEnd"/>
            <w:r w:rsidRPr="002975D7">
              <w:rPr>
                <w:rFonts w:ascii="Times New Roman" w:eastAsia="思源黑体 CN Normal" w:hAnsi="Times New Roman"/>
                <w:color w:val="000000" w:themeColor="text1"/>
                <w:sz w:val="17"/>
                <w:szCs w:val="17"/>
              </w:rPr>
              <w:t>_mergeMET</w:t>
            </w:r>
            <w:proofErr w:type="spellEnd"/>
            <w:r w:rsidRPr="002975D7">
              <w:rPr>
                <w:rFonts w:ascii="Times New Roman" w:eastAsia="思源黑体 CN Normal" w:hAnsi="Times New Roman"/>
                <w:color w:val="000000" w:themeColor="text1"/>
                <w:sz w:val="17"/>
                <w:szCs w:val="17"/>
              </w:rPr>
              <w:t>%}</w:t>
            </w:r>
          </w:p>
          <w:p w14:paraId="35CDB9D3"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hint="eastAsia"/>
                <w:color w:val="000000" w:themeColor="text1"/>
                <w:sz w:val="17"/>
                <w:szCs w:val="17"/>
              </w:rPr>
              <w:t>（</w:t>
            </w:r>
            <w:r w:rsidRPr="002975D7">
              <w:rPr>
                <w:rFonts w:ascii="Times New Roman" w:eastAsia="思源黑体 CN Normal" w:hAnsi="Times New Roman" w:hint="eastAsia"/>
                <w:color w:val="000000" w:themeColor="text1"/>
                <w:sz w:val="17"/>
                <w:szCs w:val="17"/>
              </w:rPr>
              <w:t>{{a.freq_2}}</w:t>
            </w:r>
            <w:r w:rsidRPr="002975D7">
              <w:rPr>
                <w:rFonts w:ascii="Times New Roman" w:eastAsia="思源黑体 CN Normal" w:hAnsi="Times New Roman" w:hint="eastAsia"/>
                <w:color w:val="000000" w:themeColor="text1"/>
                <w:sz w:val="17"/>
                <w:szCs w:val="17"/>
              </w:rPr>
              <w:t>）</w:t>
            </w:r>
          </w:p>
          <w:p w14:paraId="305EADB8"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p w14:paraId="3B3B2C0F"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Cnv</w:t>
            </w:r>
            <w:proofErr w:type="spellEnd"/>
            <w:proofErr w:type="gramEnd"/>
            <w:r w:rsidRPr="002975D7">
              <w:rPr>
                <w:rFonts w:ascii="Times New Roman" w:eastAsia="思源黑体 CN Normal" w:hAnsi="Times New Roman"/>
                <w:color w:val="000000" w:themeColor="text1"/>
                <w:sz w:val="17"/>
                <w:szCs w:val="17"/>
              </w:rPr>
              <w:t>”%}</w:t>
            </w:r>
          </w:p>
          <w:p w14:paraId="68160879" w14:textId="76E12C3A"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a.cn_mean</w:t>
            </w:r>
            <w:proofErr w:type="spellEnd"/>
            <w:r w:rsidRPr="002975D7">
              <w:rPr>
                <w:rFonts w:ascii="Times New Roman" w:eastAsia="思源黑体 CN Normal" w:hAnsi="Times New Roman"/>
                <w:color w:val="000000" w:themeColor="text1"/>
                <w:sz w:val="17"/>
                <w:szCs w:val="17"/>
              </w:rPr>
              <w:t>}}</w:t>
            </w:r>
          </w:p>
          <w:p w14:paraId="304FFFAC"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Sv</w:t>
            </w:r>
            <w:proofErr w:type="spellEnd"/>
            <w:proofErr w:type="gramEnd"/>
            <w:r w:rsidRPr="002975D7">
              <w:rPr>
                <w:rFonts w:ascii="Times New Roman" w:eastAsia="思源黑体 CN Normal" w:hAnsi="Times New Roman"/>
                <w:color w:val="000000" w:themeColor="text1"/>
                <w:sz w:val="17"/>
                <w:szCs w:val="17"/>
              </w:rPr>
              <w:t>”%}</w:t>
            </w:r>
          </w:p>
          <w:p w14:paraId="08102AAD" w14:textId="77777777" w:rsid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a.copies</w:t>
            </w:r>
            <w:proofErr w:type="spellEnd"/>
            <w:proofErr w:type="gramEnd"/>
            <w:r w:rsidRPr="002975D7">
              <w:rPr>
                <w:rFonts w:ascii="Times New Roman" w:eastAsia="思源黑体 CN Normal" w:hAnsi="Times New Roman"/>
                <w:color w:val="000000" w:themeColor="text1"/>
                <w:sz w:val="17"/>
                <w:szCs w:val="17"/>
              </w:rPr>
              <w:t>}} copies</w:t>
            </w:r>
          </w:p>
          <w:p w14:paraId="1DC01FA7" w14:textId="77777777" w:rsidR="00212F91" w:rsidRPr="00212F91"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12F91">
              <w:rPr>
                <w:rFonts w:ascii="Times New Roman" w:eastAsia="思源黑体 CN Normal" w:hAnsi="Times New Roman"/>
                <w:color w:val="000000" w:themeColor="text1"/>
                <w:sz w:val="17"/>
                <w:szCs w:val="17"/>
              </w:rPr>
              <w:t xml:space="preserve">{%p </w:t>
            </w:r>
            <w:proofErr w:type="spellStart"/>
            <w:r w:rsidRPr="00212F91">
              <w:rPr>
                <w:rFonts w:ascii="Times New Roman" w:eastAsia="思源黑体 CN Normal" w:hAnsi="Times New Roman"/>
                <w:color w:val="000000" w:themeColor="text1"/>
                <w:sz w:val="17"/>
                <w:szCs w:val="17"/>
              </w:rPr>
              <w:t>elif</w:t>
            </w:r>
            <w:proofErr w:type="spellEnd"/>
            <w:r w:rsidRPr="00212F91">
              <w:rPr>
                <w:rFonts w:ascii="Times New Roman" w:eastAsia="思源黑体 CN Normal" w:hAnsi="Times New Roman"/>
                <w:color w:val="000000" w:themeColor="text1"/>
                <w:sz w:val="17"/>
                <w:szCs w:val="17"/>
              </w:rPr>
              <w:t xml:space="preserve"> </w:t>
            </w:r>
            <w:proofErr w:type="spellStart"/>
            <w:r w:rsidRPr="00212F91">
              <w:rPr>
                <w:rFonts w:ascii="Times New Roman" w:eastAsia="思源黑体 CN Normal" w:hAnsi="Times New Roman"/>
                <w:color w:val="000000" w:themeColor="text1"/>
                <w:sz w:val="17"/>
                <w:szCs w:val="17"/>
              </w:rPr>
              <w:t>a.bio_category</w:t>
            </w:r>
            <w:proofErr w:type="spellEnd"/>
            <w:r w:rsidRPr="00212F91">
              <w:rPr>
                <w:rFonts w:ascii="Times New Roman" w:eastAsia="思源黑体 CN Normal" w:hAnsi="Times New Roman"/>
                <w:color w:val="000000" w:themeColor="text1"/>
                <w:sz w:val="17"/>
                <w:szCs w:val="17"/>
              </w:rPr>
              <w:t>=</w:t>
            </w:r>
            <w:proofErr w:type="gramStart"/>
            <w:r w:rsidRPr="00212F91">
              <w:rPr>
                <w:rFonts w:ascii="Times New Roman" w:eastAsia="思源黑体 CN Normal" w:hAnsi="Times New Roman"/>
                <w:color w:val="000000" w:themeColor="text1"/>
                <w:sz w:val="17"/>
                <w:szCs w:val="17"/>
              </w:rPr>
              <w:t>=”</w:t>
            </w:r>
            <w:proofErr w:type="spellStart"/>
            <w:r w:rsidRPr="00212F91">
              <w:rPr>
                <w:rFonts w:ascii="Times New Roman" w:eastAsia="思源黑体 CN Normal" w:hAnsi="Times New Roman"/>
                <w:color w:val="000000" w:themeColor="text1"/>
                <w:sz w:val="17"/>
                <w:szCs w:val="17"/>
              </w:rPr>
              <w:t>PHd</w:t>
            </w:r>
            <w:proofErr w:type="spellEnd"/>
            <w:proofErr w:type="gramEnd"/>
            <w:r w:rsidRPr="00212F91">
              <w:rPr>
                <w:rFonts w:ascii="Times New Roman" w:eastAsia="思源黑体 CN Normal" w:hAnsi="Times New Roman"/>
                <w:color w:val="000000" w:themeColor="text1"/>
                <w:sz w:val="17"/>
                <w:szCs w:val="17"/>
              </w:rPr>
              <w:t>”%}</w:t>
            </w:r>
          </w:p>
          <w:p w14:paraId="1584858C" w14:textId="6E8B11D2"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12F91">
              <w:rPr>
                <w:rFonts w:ascii="Times New Roman" w:eastAsia="思源黑体 CN Normal" w:hAnsi="Times New Roman"/>
                <w:color w:val="000000" w:themeColor="text1"/>
                <w:sz w:val="17"/>
                <w:szCs w:val="17"/>
              </w:rPr>
              <w:t>-</w:t>
            </w:r>
          </w:p>
          <w:p w14:paraId="1EC28019" w14:textId="6F41E35F" w:rsidR="00657948" w:rsidRPr="007E66F3"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tc>
        <w:tc>
          <w:tcPr>
            <w:tcW w:w="708" w:type="dxa"/>
            <w:tcBorders>
              <w:tl2br w:val="nil"/>
              <w:tr2bl w:val="nil"/>
            </w:tcBorders>
          </w:tcPr>
          <w:p w14:paraId="3BCE029E" w14:textId="2232AE1A"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0347D13B" w14:textId="15821E38"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 xml:space="preserve">{%p if </w:t>
            </w:r>
            <w:proofErr w:type="spellStart"/>
            <w:proofErr w:type="gramStart"/>
            <w:r w:rsidRPr="002975D7">
              <w:rPr>
                <w:rFonts w:ascii="Times New Roman" w:eastAsia="思源黑体 CN Normal" w:hAnsi="Times New Roman"/>
                <w:iCs/>
                <w:color w:val="000000" w:themeColor="text1"/>
                <w:sz w:val="17"/>
                <w:szCs w:val="17"/>
              </w:rPr>
              <w:t>a.clinic</w:t>
            </w:r>
            <w:proofErr w:type="gramEnd"/>
            <w:r w:rsidRPr="002975D7">
              <w:rPr>
                <w:rFonts w:ascii="Times New Roman" w:eastAsia="思源黑体 CN Normal" w:hAnsi="Times New Roman"/>
                <w:iCs/>
                <w:color w:val="000000" w:themeColor="text1"/>
                <w:sz w:val="17"/>
                <w:szCs w:val="17"/>
              </w:rPr>
              <w:t>_num_s</w:t>
            </w:r>
            <w:proofErr w:type="spellEnd"/>
            <w:r w:rsidRPr="002975D7">
              <w:rPr>
                <w:rFonts w:ascii="Times New Roman" w:eastAsia="思源黑体 CN Normal" w:hAnsi="Times New Roman"/>
                <w:iCs/>
                <w:color w:val="000000" w:themeColor="text1"/>
                <w:sz w:val="17"/>
                <w:szCs w:val="17"/>
              </w:rPr>
              <w:t>==5%}</w:t>
            </w:r>
          </w:p>
          <w:p w14:paraId="75327E33"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w:t>
            </w:r>
            <w:r w:rsidRPr="002975D7">
              <w:rPr>
                <w:rFonts w:ascii="Times New Roman" w:eastAsia="思源黑体 CN Normal" w:hAnsi="Times New Roman" w:hint="eastAsia"/>
                <w:iCs/>
                <w:color w:val="000000" w:themeColor="text1"/>
                <w:sz w:val="17"/>
                <w:szCs w:val="17"/>
              </w:rPr>
              <w:t>类</w:t>
            </w:r>
          </w:p>
          <w:p w14:paraId="2D206C75"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lastRenderedPageBreak/>
              <w:t>{%p else%}</w:t>
            </w:r>
          </w:p>
          <w:p w14:paraId="4FED8DB5"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II</w:t>
            </w:r>
            <w:r w:rsidRPr="002975D7">
              <w:rPr>
                <w:rFonts w:ascii="Times New Roman" w:eastAsia="思源黑体 CN Normal" w:hAnsi="Times New Roman" w:hint="eastAsia"/>
                <w:iCs/>
                <w:color w:val="000000" w:themeColor="text1"/>
                <w:sz w:val="17"/>
                <w:szCs w:val="17"/>
              </w:rPr>
              <w:t>类</w:t>
            </w:r>
          </w:p>
          <w:p w14:paraId="64A0EEB1" w14:textId="77777777" w:rsidR="00657948"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endif%}</w:t>
            </w:r>
          </w:p>
          <w:p w14:paraId="3318FDE6" w14:textId="77777777"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336C4D2C" w14:textId="77777777"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iCs/>
                <w:color w:val="000000" w:themeColor="text1"/>
                <w:sz w:val="17"/>
                <w:szCs w:val="17"/>
              </w:rPr>
              <w:t>II</w:t>
            </w:r>
            <w:r>
              <w:rPr>
                <w:rFonts w:ascii="Times New Roman" w:eastAsia="思源黑体 CN Normal" w:hAnsi="Times New Roman" w:hint="eastAsia"/>
                <w:iCs/>
                <w:color w:val="000000" w:themeColor="text1"/>
                <w:sz w:val="17"/>
                <w:szCs w:val="17"/>
              </w:rPr>
              <w:t>类</w:t>
            </w:r>
          </w:p>
          <w:p w14:paraId="26B90418" w14:textId="14139A45" w:rsidR="00A44929" w:rsidRPr="007E66F3"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r>
              <w:rPr>
                <w:rFonts w:ascii="Times New Roman" w:eastAsia="思源黑体 CN Normal" w:hAnsi="Times New Roman" w:hint="eastAsia"/>
                <w:iCs/>
                <w:color w:val="000000" w:themeColor="text1"/>
                <w:sz w:val="17"/>
                <w:szCs w:val="17"/>
              </w:rPr>
              <w:t>}</w:t>
            </w:r>
          </w:p>
        </w:tc>
        <w:tc>
          <w:tcPr>
            <w:tcW w:w="3967" w:type="dxa"/>
            <w:tcBorders>
              <w:tl2br w:val="nil"/>
              <w:tr2bl w:val="nil"/>
            </w:tcBorders>
          </w:tcPr>
          <w:p w14:paraId="34B954ED" w14:textId="77777777" w:rsidR="00541B75" w:rsidRDefault="00541B75" w:rsidP="00541B75">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290D3532" w14:textId="2355229B"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ABE7988"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849435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2DA9B1BB"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62142B4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3ACCFC30"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64F39C8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0C8876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57FFB2F7"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7819642"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116E245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4975DB1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49625932"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5D049F37"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38315EF6" w14:textId="77777777" w:rsidR="00657948"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4216995F" w14:textId="77777777" w:rsidR="00541B75"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p>
          <w:p w14:paraId="1CACA50B" w14:textId="77777777" w:rsidR="00541B75"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p w14:paraId="22DECB5C" w14:textId="5A25FA2B" w:rsidR="00541B75" w:rsidRPr="007E66F3"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2975D7" w14:paraId="1CE8CF66" w14:textId="77777777" w:rsidTr="00942099">
        <w:trPr>
          <w:trHeight w:val="397"/>
        </w:trPr>
        <w:tc>
          <w:tcPr>
            <w:tcW w:w="10194" w:type="dxa"/>
            <w:gridSpan w:val="5"/>
            <w:tcBorders>
              <w:tl2br w:val="nil"/>
              <w:tr2bl w:val="nil"/>
            </w:tcBorders>
          </w:tcPr>
          <w:p w14:paraId="5A44CFE8" w14:textId="02A21B6C" w:rsidR="002975D7" w:rsidRPr="007E66F3" w:rsidRDefault="002975D7"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r w:rsidR="00194D8E" w14:paraId="2665412E" w14:textId="77777777" w:rsidTr="00942099">
        <w:trPr>
          <w:trHeight w:val="397"/>
        </w:trPr>
        <w:tc>
          <w:tcPr>
            <w:tcW w:w="10194" w:type="dxa"/>
            <w:gridSpan w:val="5"/>
            <w:tcBorders>
              <w:tl2br w:val="nil"/>
              <w:tr2bl w:val="nil"/>
            </w:tcBorders>
          </w:tcPr>
          <w:p w14:paraId="5F7F0164" w14:textId="26487212" w:rsidR="00194D8E" w:rsidRDefault="00194D8E"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for a in </w:t>
            </w:r>
            <w:r w:rsidR="008F039D">
              <w:rPr>
                <w:rFonts w:ascii="Times New Roman" w:eastAsia="思源黑体 CN Normal" w:hAnsi="Times New Roman"/>
                <w:iCs/>
                <w:color w:val="000000" w:themeColor="text1"/>
                <w:sz w:val="17"/>
                <w:szCs w:val="17"/>
              </w:rPr>
              <w:t>(</w:t>
            </w:r>
            <w:r w:rsidR="008F039D" w:rsidRPr="00657948">
              <w:rPr>
                <w:rFonts w:ascii="Times New Roman" w:eastAsia="思源黑体 CN Normal" w:hAnsi="Times New Roman"/>
                <w:iCs/>
                <w:color w:val="000000" w:themeColor="text1"/>
                <w:sz w:val="17"/>
                <w:szCs w:val="17"/>
              </w:rPr>
              <w:t>var.special.var_cp40_</w:t>
            </w:r>
            <w:proofErr w:type="gramStart"/>
            <w:r w:rsidR="008F039D" w:rsidRPr="00657948">
              <w:rPr>
                <w:rFonts w:ascii="Times New Roman" w:eastAsia="思源黑体 CN Normal" w:hAnsi="Times New Roman"/>
                <w:iCs/>
                <w:color w:val="000000" w:themeColor="text1"/>
                <w:sz w:val="17"/>
                <w:szCs w:val="17"/>
              </w:rPr>
              <w:t>split.gene</w:t>
            </w:r>
            <w:proofErr w:type="gramEnd"/>
            <w:r w:rsidR="008F039D" w:rsidRPr="00657948">
              <w:rPr>
                <w:rFonts w:ascii="Times New Roman" w:eastAsia="思源黑体 CN Normal" w:hAnsi="Times New Roman"/>
                <w:iCs/>
                <w:color w:val="000000" w:themeColor="text1"/>
                <w:sz w:val="17"/>
                <w:szCs w:val="17"/>
              </w:rPr>
              <w:t>10_level_I_II</w:t>
            </w:r>
            <w:r w:rsidR="008F039D">
              <w:rPr>
                <w:rFonts w:ascii="Times New Roman" w:eastAsia="思源黑体 CN Normal" w:hAnsi="Times New Roman"/>
                <w:iCs/>
                <w:color w:val="000000" w:themeColor="text1"/>
                <w:sz w:val="17"/>
                <w:szCs w:val="17"/>
              </w:rPr>
              <w:t xml:space="preserve"> +</w:t>
            </w:r>
            <w:r w:rsidR="008F039D" w:rsidRPr="00657948">
              <w:rPr>
                <w:rFonts w:ascii="Times New Roman" w:eastAsia="思源黑体 CN Normal" w:hAnsi="Times New Roman"/>
                <w:iCs/>
                <w:color w:val="000000" w:themeColor="text1"/>
                <w:sz w:val="17"/>
                <w:szCs w:val="17"/>
              </w:rPr>
              <w:t xml:space="preserve"> var.special.var_cp40_split.gene10_level_III</w:t>
            </w:r>
            <w:r w:rsidR="008F039D">
              <w:rPr>
                <w:rFonts w:ascii="Times New Roman" w:eastAsia="思源黑体 CN Normal" w:hAnsi="Times New Roman"/>
                <w:iCs/>
                <w:color w:val="000000" w:themeColor="text1"/>
                <w:sz w:val="17"/>
                <w:szCs w:val="17"/>
              </w:rPr>
              <w:t>)</w:t>
            </w:r>
            <w:r w:rsidR="0027596C">
              <w:rPr>
                <w:rFonts w:ascii="Times New Roman" w:eastAsia="思源黑体 CN Normal" w:hAnsi="Times New Roman"/>
                <w:iCs/>
                <w:color w:val="000000" w:themeColor="text1"/>
                <w:sz w:val="17"/>
                <w:szCs w:val="17"/>
              </w:rPr>
              <w:t>|</w:t>
            </w:r>
            <w:r w:rsidR="0027596C" w:rsidRPr="0027596C">
              <w:rPr>
                <w:rFonts w:ascii="Times New Roman" w:eastAsia="思源黑体 CN Normal" w:hAnsi="Times New Roman"/>
                <w:iCs/>
                <w:color w:val="000000" w:themeColor="text1"/>
                <w:sz w:val="17"/>
                <w:szCs w:val="17"/>
              </w:rPr>
              <w:t xml:space="preserve">xjfy_cp200_withoutPathVar_lc10 </w:t>
            </w:r>
            <w:r>
              <w:rPr>
                <w:rFonts w:ascii="Times New Roman" w:eastAsia="思源黑体 CN Normal" w:hAnsi="Times New Roman"/>
                <w:iCs/>
                <w:color w:val="000000" w:themeColor="text1"/>
                <w:sz w:val="17"/>
                <w:szCs w:val="17"/>
              </w:rPr>
              <w:t>%}</w:t>
            </w:r>
          </w:p>
        </w:tc>
      </w:tr>
      <w:tr w:rsidR="00194D8E" w14:paraId="65848642" w14:textId="77777777" w:rsidTr="00511061">
        <w:trPr>
          <w:trHeight w:val="397"/>
        </w:trPr>
        <w:tc>
          <w:tcPr>
            <w:tcW w:w="1408" w:type="dxa"/>
            <w:tcBorders>
              <w:tl2br w:val="nil"/>
              <w:tr2bl w:val="nil"/>
            </w:tcBorders>
          </w:tcPr>
          <w:p w14:paraId="1B08F9FC" w14:textId="3EC01162" w:rsidR="00194D8E" w:rsidRPr="007E66F3" w:rsidRDefault="00194D8E" w:rsidP="00194D8E">
            <w:pPr>
              <w:adjustRightInd w:val="0"/>
              <w:snapToGrid w:val="0"/>
              <w:spacing w:after="0" w:line="240" w:lineRule="auto"/>
              <w:rPr>
                <w:rFonts w:ascii="Times New Roman" w:eastAsia="思源黑体 CN Normal" w:hAnsi="Times New Roman"/>
                <w:bCs/>
                <w:i/>
                <w:iCs/>
                <w:color w:val="000000" w:themeColor="text1"/>
                <w:sz w:val="17"/>
                <w:szCs w:val="17"/>
              </w:rPr>
            </w:pPr>
            <w:r>
              <w:rPr>
                <w:rFonts w:ascii="Times New Roman" w:eastAsia="思源黑体 CN Normal" w:hAnsi="Times New Roman" w:hint="eastAsia"/>
                <w:bCs/>
                <w:i/>
                <w:iCs/>
                <w:color w:val="000000" w:themeColor="text1"/>
                <w:sz w:val="17"/>
                <w:szCs w:val="17"/>
              </w:rPr>
              <w:t>{</w:t>
            </w:r>
            <w:r>
              <w:rPr>
                <w:rFonts w:ascii="Times New Roman" w:eastAsia="思源黑体 CN Normal" w:hAnsi="Times New Roman"/>
                <w:bCs/>
                <w:i/>
                <w:iCs/>
                <w:color w:val="000000" w:themeColor="text1"/>
                <w:sz w:val="17"/>
                <w:szCs w:val="17"/>
              </w:rPr>
              <w:t>{a}}</w:t>
            </w:r>
          </w:p>
        </w:tc>
        <w:tc>
          <w:tcPr>
            <w:tcW w:w="2835" w:type="dxa"/>
            <w:tcBorders>
              <w:tl2br w:val="nil"/>
              <w:tr2bl w:val="nil"/>
            </w:tcBorders>
          </w:tcPr>
          <w:p w14:paraId="426AF038" w14:textId="384D30B6" w:rsidR="00194D8E" w:rsidRPr="007E66F3" w:rsidRDefault="00194D8E" w:rsidP="00194D8E">
            <w:pPr>
              <w:adjustRightInd w:val="0"/>
              <w:snapToGrid w:val="0"/>
              <w:spacing w:after="0" w:line="240" w:lineRule="auto"/>
              <w:rPr>
                <w:rFonts w:ascii="Times New Roman" w:eastAsia="思源黑体 CN Normal" w:hAnsi="Times New Roman"/>
                <w:bCs/>
                <w:iCs/>
                <w:color w:val="000000" w:themeColor="text1"/>
                <w:sz w:val="17"/>
                <w:szCs w:val="17"/>
              </w:rPr>
            </w:pPr>
            <w:r w:rsidRPr="007E66F3">
              <w:rPr>
                <w:rFonts w:ascii="Times New Roman" w:eastAsia="思源黑体 CN Normal" w:hAnsi="Times New Roman"/>
                <w:color w:val="000000" w:themeColor="text1"/>
                <w:sz w:val="17"/>
                <w:szCs w:val="17"/>
              </w:rPr>
              <w:t>未检测到具有临床意义</w:t>
            </w:r>
            <w:r w:rsidR="00DC4502">
              <w:rPr>
                <w:rFonts w:ascii="Times New Roman" w:eastAsia="思源黑体 CN Normal" w:hAnsi="Times New Roman" w:hint="eastAsia"/>
                <w:color w:val="000000" w:themeColor="text1"/>
                <w:sz w:val="17"/>
                <w:szCs w:val="17"/>
              </w:rPr>
              <w:t>或临床意义不明</w:t>
            </w:r>
            <w:r w:rsidRPr="007E66F3">
              <w:rPr>
                <w:rFonts w:ascii="Times New Roman" w:eastAsia="思源黑体 CN Normal" w:hAnsi="Times New Roman"/>
                <w:color w:val="000000" w:themeColor="text1"/>
                <w:sz w:val="17"/>
                <w:szCs w:val="17"/>
              </w:rPr>
              <w:t>的</w:t>
            </w:r>
            <w:r w:rsidRPr="007E66F3">
              <w:rPr>
                <w:rFonts w:ascii="Times New Roman" w:eastAsia="思源黑体 CN Normal" w:hAnsi="Times New Roman"/>
                <w:color w:val="000000" w:themeColor="text1"/>
                <w:sz w:val="17"/>
                <w:szCs w:val="17"/>
                <w:lang w:eastAsia="zh-Hans"/>
              </w:rPr>
              <w:t>变异</w:t>
            </w:r>
          </w:p>
        </w:tc>
        <w:tc>
          <w:tcPr>
            <w:tcW w:w="1276" w:type="dxa"/>
            <w:tcBorders>
              <w:tl2br w:val="nil"/>
              <w:tr2bl w:val="nil"/>
            </w:tcBorders>
          </w:tcPr>
          <w:p w14:paraId="1B8E6C9D" w14:textId="4E81844E" w:rsidR="00194D8E" w:rsidRPr="007E66F3" w:rsidRDefault="00194D8E" w:rsidP="00194D8E">
            <w:pPr>
              <w:adjustRightInd w:val="0"/>
              <w:snapToGrid w:val="0"/>
              <w:spacing w:after="0" w:line="240" w:lineRule="auto"/>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w:t>
            </w:r>
          </w:p>
        </w:tc>
        <w:tc>
          <w:tcPr>
            <w:tcW w:w="708" w:type="dxa"/>
            <w:tcBorders>
              <w:tl2br w:val="nil"/>
              <w:tr2bl w:val="nil"/>
            </w:tcBorders>
          </w:tcPr>
          <w:p w14:paraId="41E97576" w14:textId="59BD74E2" w:rsidR="00194D8E" w:rsidRPr="007E66F3" w:rsidRDefault="00194D8E" w:rsidP="00194D8E">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c>
          <w:tcPr>
            <w:tcW w:w="3967" w:type="dxa"/>
            <w:tcBorders>
              <w:tl2br w:val="nil"/>
              <w:tr2bl w:val="nil"/>
            </w:tcBorders>
          </w:tcPr>
          <w:p w14:paraId="344C1313" w14:textId="5439E60E" w:rsidR="00194D8E" w:rsidRPr="007E66F3" w:rsidRDefault="00194D8E" w:rsidP="00194D8E">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r>
      <w:tr w:rsidR="00194D8E" w14:paraId="3163A553" w14:textId="77777777" w:rsidTr="00CF760B">
        <w:trPr>
          <w:trHeight w:val="397"/>
        </w:trPr>
        <w:tc>
          <w:tcPr>
            <w:tcW w:w="10194" w:type="dxa"/>
            <w:gridSpan w:val="5"/>
            <w:tcBorders>
              <w:tl2br w:val="nil"/>
              <w:tr2bl w:val="nil"/>
            </w:tcBorders>
          </w:tcPr>
          <w:p w14:paraId="27E904A3" w14:textId="73F38661" w:rsidR="00194D8E" w:rsidRPr="007E66F3" w:rsidRDefault="00194D8E"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bl>
    <w:p w14:paraId="043E009B" w14:textId="77777777" w:rsidR="000916FA" w:rsidRDefault="00C1578F" w:rsidP="0093204D">
      <w:pPr>
        <w:spacing w:after="0" w:line="40" w:lineRule="exact"/>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2FB50371"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7" w:name="_Toc233967907"/>
      <w:r w:rsidRPr="0087183A">
        <w:rPr>
          <w:rFonts w:ascii="微软雅黑" w:eastAsia="微软雅黑" w:hAnsi="微软雅黑"/>
          <w:b/>
          <w:bCs/>
          <w:color w:val="000000" w:themeColor="text1"/>
          <w:sz w:val="36"/>
          <w:szCs w:val="36"/>
        </w:rPr>
        <w:lastRenderedPageBreak/>
        <w:t>其余靶</w:t>
      </w:r>
      <w:proofErr w:type="gramStart"/>
      <w:r w:rsidRPr="0087183A">
        <w:rPr>
          <w:rFonts w:ascii="微软雅黑" w:eastAsia="微软雅黑" w:hAnsi="微软雅黑"/>
          <w:b/>
          <w:bCs/>
          <w:color w:val="000000" w:themeColor="text1"/>
          <w:sz w:val="36"/>
          <w:szCs w:val="36"/>
        </w:rPr>
        <w:t>向治疗</w:t>
      </w:r>
      <w:proofErr w:type="gramEnd"/>
      <w:r w:rsidRPr="0087183A">
        <w:rPr>
          <w:rFonts w:ascii="微软雅黑" w:eastAsia="微软雅黑" w:hAnsi="微软雅黑"/>
          <w:b/>
          <w:bCs/>
          <w:color w:val="000000" w:themeColor="text1"/>
          <w:sz w:val="36"/>
          <w:szCs w:val="36"/>
        </w:rPr>
        <w:t>相关基因变异及微卫星不稳定性检测结果</w:t>
      </w:r>
      <w:bookmarkEnd w:id="7"/>
    </w:p>
    <w:tbl>
      <w:tblPr>
        <w:tblStyle w:val="MasterIVD-v31"/>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6"/>
        <w:gridCol w:w="2933"/>
        <w:gridCol w:w="1262"/>
        <w:gridCol w:w="704"/>
        <w:gridCol w:w="3759"/>
      </w:tblGrid>
      <w:tr w:rsidR="000916FA" w14:paraId="248F24EF" w14:textId="77777777" w:rsidTr="00131BF6">
        <w:trPr>
          <w:cnfStyle w:val="100000000000" w:firstRow="1" w:lastRow="0" w:firstColumn="0" w:lastColumn="0" w:oddVBand="0" w:evenVBand="0" w:oddHBand="0" w:evenHBand="0" w:firstRowFirstColumn="0" w:firstRowLastColumn="0" w:lastRowFirstColumn="0" w:lastRowLastColumn="0"/>
          <w:trHeight w:val="454"/>
        </w:trPr>
        <w:tc>
          <w:tcPr>
            <w:tcW w:w="1536" w:type="dxa"/>
            <w:shd w:val="clear" w:color="auto" w:fill="auto"/>
          </w:tcPr>
          <w:p w14:paraId="2CBEC833"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933" w:type="dxa"/>
            <w:shd w:val="clear" w:color="auto" w:fill="auto"/>
          </w:tcPr>
          <w:p w14:paraId="2E130D7E" w14:textId="77777777" w:rsidR="000916FA" w:rsidRDefault="00C1578F" w:rsidP="00511061">
            <w:pPr>
              <w:adjustRightInd w:val="0"/>
              <w:snapToGrid w:val="0"/>
              <w:spacing w:after="0" w:line="240" w:lineRule="auto"/>
              <w:rPr>
                <w:rFonts w:ascii="Times New Roman" w:eastAsia="思源黑体 CN Normal" w:hAnsi="Times New Roman"/>
                <w:bCs/>
                <w:iCs/>
                <w:color w:val="auto"/>
                <w:sz w:val="17"/>
                <w:szCs w:val="17"/>
              </w:rPr>
            </w:pPr>
            <w:r>
              <w:rPr>
                <w:rFonts w:ascii="Times New Roman" w:eastAsia="思源黑体 CN Bold" w:hAnsi="Times New Roman"/>
                <w:b/>
                <w:bCs/>
                <w:color w:val="auto"/>
                <w:sz w:val="18"/>
                <w:szCs w:val="18"/>
              </w:rPr>
              <w:t>检测结果</w:t>
            </w:r>
          </w:p>
        </w:tc>
        <w:tc>
          <w:tcPr>
            <w:tcW w:w="1262" w:type="dxa"/>
            <w:shd w:val="clear" w:color="auto" w:fill="auto"/>
          </w:tcPr>
          <w:p w14:paraId="2BF960C2" w14:textId="77777777" w:rsidR="000916FA" w:rsidRDefault="00C1578F" w:rsidP="00511061">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丰度</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拷贝数</w:t>
            </w:r>
          </w:p>
        </w:tc>
        <w:tc>
          <w:tcPr>
            <w:tcW w:w="704" w:type="dxa"/>
            <w:shd w:val="clear" w:color="auto" w:fill="auto"/>
          </w:tcPr>
          <w:p w14:paraId="1901BEFB"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变异分类</w:t>
            </w:r>
          </w:p>
        </w:tc>
        <w:tc>
          <w:tcPr>
            <w:tcW w:w="3759" w:type="dxa"/>
            <w:shd w:val="clear" w:color="auto" w:fill="auto"/>
          </w:tcPr>
          <w:p w14:paraId="7308681D"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临床提示（耐药</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敏感，证据等级）</w:t>
            </w:r>
          </w:p>
        </w:tc>
      </w:tr>
      <w:tr w:rsidR="00131BF6" w14:paraId="1217140A" w14:textId="77777777" w:rsidTr="0066735D">
        <w:trPr>
          <w:trHeight w:val="567"/>
        </w:trPr>
        <w:tc>
          <w:tcPr>
            <w:tcW w:w="10194" w:type="dxa"/>
            <w:gridSpan w:val="5"/>
          </w:tcPr>
          <w:p w14:paraId="49CE8026" w14:textId="3663DCF7" w:rsidR="00131BF6" w:rsidRPr="00837C49" w:rsidRDefault="00131BF6" w:rsidP="00511061">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 xml:space="preserve">%tr if </w:t>
            </w:r>
            <w:proofErr w:type="spellStart"/>
            <w:r>
              <w:rPr>
                <w:rFonts w:ascii="Times New Roman" w:eastAsia="思源黑体 CN Normal" w:hAnsi="Times New Roman"/>
                <w:bCs/>
                <w:color w:val="000000" w:themeColor="text1"/>
                <w:sz w:val="17"/>
                <w:szCs w:val="17"/>
              </w:rPr>
              <w:t>msi.var_id</w:t>
            </w:r>
            <w:proofErr w:type="spellEnd"/>
            <w:r>
              <w:rPr>
                <w:rFonts w:ascii="Times New Roman" w:eastAsia="思源黑体 CN Normal" w:hAnsi="Times New Roman"/>
                <w:bCs/>
                <w:color w:val="000000" w:themeColor="text1"/>
                <w:sz w:val="17"/>
                <w:szCs w:val="17"/>
              </w:rPr>
              <w:t xml:space="preserve"> == “MSI-</w:t>
            </w:r>
            <w:proofErr w:type="gramStart"/>
            <w:r>
              <w:rPr>
                <w:rFonts w:ascii="Times New Roman" w:eastAsia="思源黑体 CN Normal" w:hAnsi="Times New Roman"/>
                <w:bCs/>
                <w:color w:val="000000" w:themeColor="text1"/>
                <w:sz w:val="17"/>
                <w:szCs w:val="17"/>
              </w:rPr>
              <w:t>H”%</w:t>
            </w:r>
            <w:proofErr w:type="gramEnd"/>
            <w:r>
              <w:rPr>
                <w:rFonts w:ascii="Times New Roman" w:eastAsia="思源黑体 CN Normal" w:hAnsi="Times New Roman"/>
                <w:bCs/>
                <w:color w:val="000000" w:themeColor="text1"/>
                <w:sz w:val="17"/>
                <w:szCs w:val="17"/>
              </w:rPr>
              <w:t>}</w:t>
            </w:r>
          </w:p>
        </w:tc>
      </w:tr>
      <w:tr w:rsidR="00131BF6" w14:paraId="5BE9CDEA" w14:textId="77777777" w:rsidTr="00131BF6">
        <w:trPr>
          <w:trHeight w:val="567"/>
        </w:trPr>
        <w:tc>
          <w:tcPr>
            <w:tcW w:w="1536" w:type="dxa"/>
          </w:tcPr>
          <w:p w14:paraId="55DFE8C2" w14:textId="75AB38F4" w:rsidR="00131BF6" w:rsidRPr="00837C49" w:rsidRDefault="00131BF6" w:rsidP="00131BF6">
            <w:pPr>
              <w:adjustRightInd w:val="0"/>
              <w:snapToGrid w:val="0"/>
              <w:spacing w:after="0" w:line="240" w:lineRule="auto"/>
              <w:rPr>
                <w:rFonts w:ascii="Times New Roman" w:eastAsia="思源黑体 CN Normal" w:hAnsi="Times New Roman"/>
                <w:bCs/>
                <w:i/>
                <w:iCs/>
                <w:color w:val="000000" w:themeColor="text1"/>
                <w:sz w:val="17"/>
                <w:szCs w:val="17"/>
              </w:rPr>
            </w:pPr>
            <w:r w:rsidRPr="007E66F3">
              <w:rPr>
                <w:rFonts w:ascii="Times New Roman" w:eastAsia="思源黑体 CN Normal" w:hAnsi="Times New Roman"/>
                <w:bCs/>
                <w:color w:val="000000" w:themeColor="text1"/>
                <w:sz w:val="17"/>
                <w:szCs w:val="17"/>
              </w:rPr>
              <w:t>MSI</w:t>
            </w:r>
          </w:p>
        </w:tc>
        <w:tc>
          <w:tcPr>
            <w:tcW w:w="2933" w:type="dxa"/>
          </w:tcPr>
          <w:p w14:paraId="09F14DB8" w14:textId="2BDD5771"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7E66F3">
              <w:rPr>
                <w:rFonts w:ascii="Times New Roman" w:eastAsia="思源黑体 CN Normal" w:hAnsi="Times New Roman"/>
                <w:bCs/>
                <w:iCs/>
                <w:color w:val="000000" w:themeColor="text1"/>
                <w:sz w:val="17"/>
                <w:szCs w:val="17"/>
              </w:rPr>
              <w:t>微卫星</w:t>
            </w:r>
            <w:r>
              <w:rPr>
                <w:rFonts w:ascii="Times New Roman" w:eastAsia="思源黑体 CN Normal" w:hAnsi="Times New Roman" w:hint="eastAsia"/>
                <w:bCs/>
                <w:iCs/>
                <w:color w:val="000000" w:themeColor="text1"/>
                <w:sz w:val="17"/>
                <w:szCs w:val="17"/>
              </w:rPr>
              <w:t>不</w:t>
            </w:r>
            <w:r w:rsidRPr="007E66F3">
              <w:rPr>
                <w:rFonts w:ascii="Times New Roman" w:eastAsia="思源黑体 CN Normal" w:hAnsi="Times New Roman"/>
                <w:bCs/>
                <w:iCs/>
                <w:color w:val="000000" w:themeColor="text1"/>
                <w:sz w:val="17"/>
                <w:szCs w:val="17"/>
              </w:rPr>
              <w:t>稳定（</w:t>
            </w:r>
            <w:r w:rsidRPr="007E66F3">
              <w:rPr>
                <w:rFonts w:ascii="Times New Roman" w:eastAsia="思源黑体 CN Normal" w:hAnsi="Times New Roman"/>
                <w:bCs/>
                <w:iCs/>
                <w:color w:val="000000" w:themeColor="text1"/>
                <w:sz w:val="17"/>
                <w:szCs w:val="17"/>
              </w:rPr>
              <w:t>MS</w:t>
            </w:r>
            <w:r>
              <w:rPr>
                <w:rFonts w:ascii="Times New Roman" w:eastAsia="思源黑体 CN Normal" w:hAnsi="Times New Roman" w:hint="eastAsia"/>
                <w:bCs/>
                <w:iCs/>
                <w:color w:val="000000" w:themeColor="text1"/>
                <w:sz w:val="17"/>
                <w:szCs w:val="17"/>
              </w:rPr>
              <w:t>I-H</w:t>
            </w:r>
            <w:r w:rsidRPr="007E66F3">
              <w:rPr>
                <w:rFonts w:ascii="Times New Roman" w:eastAsia="思源黑体 CN Normal" w:hAnsi="Times New Roman"/>
                <w:bCs/>
                <w:iCs/>
                <w:color w:val="000000" w:themeColor="text1"/>
                <w:sz w:val="17"/>
                <w:szCs w:val="17"/>
              </w:rPr>
              <w:t>）</w:t>
            </w:r>
          </w:p>
        </w:tc>
        <w:tc>
          <w:tcPr>
            <w:tcW w:w="1262" w:type="dxa"/>
          </w:tcPr>
          <w:p w14:paraId="093F4D43" w14:textId="4336FBA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7E66F3">
              <w:rPr>
                <w:rFonts w:ascii="Times New Roman" w:eastAsia="思源黑体 CN Normal" w:hAnsi="Times New Roman"/>
                <w:color w:val="000000" w:themeColor="text1"/>
                <w:sz w:val="17"/>
                <w:szCs w:val="17"/>
              </w:rPr>
              <w:t>/</w:t>
            </w:r>
          </w:p>
        </w:tc>
        <w:tc>
          <w:tcPr>
            <w:tcW w:w="704" w:type="dxa"/>
          </w:tcPr>
          <w:p w14:paraId="5C83A668" w14:textId="454BE3C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hint="eastAsia"/>
                <w:iCs/>
                <w:color w:val="000000" w:themeColor="text1"/>
                <w:sz w:val="17"/>
                <w:szCs w:val="17"/>
              </w:rPr>
              <w:t>类</w:t>
            </w:r>
          </w:p>
        </w:tc>
        <w:tc>
          <w:tcPr>
            <w:tcW w:w="3759" w:type="dxa"/>
          </w:tcPr>
          <w:p w14:paraId="7537DCE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B23058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0997E41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2315E3F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19D6D7D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62222E0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544D098D"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2A7450D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4B4E5A8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17F350F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6C75295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65BF7E6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E618EE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7FB54C4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4193BDEC" w14:textId="693C1788" w:rsidR="00131BF6" w:rsidRPr="00837C49" w:rsidRDefault="00517081" w:rsidP="00517081">
            <w:pPr>
              <w:adjustRightInd w:val="0"/>
              <w:snapToGrid w:val="0"/>
              <w:spacing w:after="0" w:line="240" w:lineRule="auto"/>
              <w:rPr>
                <w:rFonts w:ascii="Times New Roman" w:eastAsia="思源黑体 CN Normal" w:hAnsi="Times New Roman"/>
                <w:bCs/>
                <w:color w:val="000000" w:themeColor="text1"/>
                <w:sz w:val="17"/>
                <w:szCs w:val="17"/>
              </w:rPr>
            </w:pPr>
            <w:r w:rsidRPr="00517081">
              <w:rPr>
                <w:rFonts w:ascii="Times New Roman" w:eastAsia="思源黑体 CN Normal" w:hAnsi="Times New Roman"/>
                <w:iCs/>
                <w:color w:val="000000" w:themeColor="text1"/>
                <w:sz w:val="17"/>
                <w:szCs w:val="17"/>
              </w:rPr>
              <w:t>{%p endif%}</w:t>
            </w:r>
          </w:p>
        </w:tc>
      </w:tr>
      <w:tr w:rsidR="00131BF6" w14:paraId="49F93539" w14:textId="77777777" w:rsidTr="00EA3863">
        <w:trPr>
          <w:trHeight w:val="567"/>
        </w:trPr>
        <w:tc>
          <w:tcPr>
            <w:tcW w:w="10194" w:type="dxa"/>
            <w:gridSpan w:val="5"/>
          </w:tcPr>
          <w:p w14:paraId="43CDD1DF" w14:textId="27DE5198"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endif%}</w:t>
            </w:r>
          </w:p>
        </w:tc>
      </w:tr>
      <w:tr w:rsidR="00131BF6" w14:paraId="740AF704" w14:textId="77777777" w:rsidTr="00EA3863">
        <w:trPr>
          <w:trHeight w:val="567"/>
        </w:trPr>
        <w:tc>
          <w:tcPr>
            <w:tcW w:w="10194" w:type="dxa"/>
            <w:gridSpan w:val="5"/>
          </w:tcPr>
          <w:p w14:paraId="7801B1B2" w14:textId="4A5575FD" w:rsidR="00131BF6"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131BF6">
              <w:rPr>
                <w:rFonts w:ascii="Times New Roman" w:eastAsia="思源黑体 CN Normal" w:hAnsi="Times New Roman"/>
                <w:bCs/>
                <w:color w:val="000000" w:themeColor="text1"/>
                <w:sz w:val="17"/>
                <w:szCs w:val="17"/>
              </w:rPr>
              <w:t>{%tr for a in var.special.var_cp40_</w:t>
            </w:r>
            <w:proofErr w:type="gramStart"/>
            <w:r w:rsidRPr="00131BF6">
              <w:rPr>
                <w:rFonts w:ascii="Times New Roman" w:eastAsia="思源黑体 CN Normal" w:hAnsi="Times New Roman"/>
                <w:bCs/>
                <w:color w:val="000000" w:themeColor="text1"/>
                <w:sz w:val="17"/>
                <w:szCs w:val="17"/>
              </w:rPr>
              <w:t>split.gene</w:t>
            </w:r>
            <w:proofErr w:type="gramEnd"/>
            <w:r w:rsidRPr="00131BF6">
              <w:rPr>
                <w:rFonts w:ascii="Times New Roman" w:eastAsia="思源黑体 CN Normal" w:hAnsi="Times New Roman"/>
                <w:bCs/>
                <w:color w:val="000000" w:themeColor="text1"/>
                <w:sz w:val="17"/>
                <w:szCs w:val="17"/>
              </w:rPr>
              <w:t>30_level_I_II</w:t>
            </w:r>
            <w:r w:rsidR="009F10E3">
              <w:rPr>
                <w:rFonts w:ascii="Times New Roman" w:eastAsia="思源黑体 CN Normal" w:hAnsi="Times New Roman"/>
                <w:bCs/>
                <w:color w:val="000000" w:themeColor="text1"/>
                <w:sz w:val="17"/>
                <w:szCs w:val="17"/>
              </w:rPr>
              <w:t xml:space="preserve"> + </w:t>
            </w:r>
            <w:r w:rsidR="009F10E3" w:rsidRPr="00131BF6">
              <w:rPr>
                <w:rFonts w:ascii="Times New Roman" w:eastAsia="思源黑体 CN Normal" w:hAnsi="Times New Roman"/>
                <w:bCs/>
                <w:color w:val="000000" w:themeColor="text1"/>
                <w:sz w:val="17"/>
                <w:szCs w:val="17"/>
              </w:rPr>
              <w:t>var.special.var_cp40_split.gene30_level_III</w:t>
            </w:r>
            <w:r w:rsidRPr="00131BF6">
              <w:rPr>
                <w:rFonts w:ascii="Times New Roman" w:eastAsia="思源黑体 CN Normal" w:hAnsi="Times New Roman"/>
                <w:bCs/>
                <w:color w:val="000000" w:themeColor="text1"/>
                <w:sz w:val="17"/>
                <w:szCs w:val="17"/>
              </w:rPr>
              <w:t xml:space="preserve"> %}</w:t>
            </w:r>
          </w:p>
        </w:tc>
      </w:tr>
      <w:tr w:rsidR="00212F91" w14:paraId="2FF822E5" w14:textId="77777777" w:rsidTr="00131BF6">
        <w:trPr>
          <w:trHeight w:val="567"/>
        </w:trPr>
        <w:tc>
          <w:tcPr>
            <w:tcW w:w="1536" w:type="dxa"/>
          </w:tcPr>
          <w:p w14:paraId="0A9443D0"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 in </w:t>
            </w:r>
            <w:proofErr w:type="spellStart"/>
            <w:proofErr w:type="gramStart"/>
            <w:r w:rsidRPr="00657948">
              <w:rPr>
                <w:rFonts w:ascii="Times New Roman" w:eastAsia="思源黑体 CN Normal" w:hAnsi="Times New Roman"/>
                <w:bCs/>
                <w:color w:val="000000" w:themeColor="text1"/>
                <w:sz w:val="17"/>
                <w:szCs w:val="17"/>
              </w:rPr>
              <w:t>a.gene</w:t>
            </w:r>
            <w:proofErr w:type="gramEnd"/>
            <w:r w:rsidRPr="00657948">
              <w:rPr>
                <w:rFonts w:ascii="Times New Roman" w:eastAsia="思源黑体 CN Normal" w:hAnsi="Times New Roman"/>
                <w:bCs/>
                <w:color w:val="000000" w:themeColor="text1"/>
                <w:sz w:val="17"/>
                <w:szCs w:val="17"/>
              </w:rPr>
              <w:t>_symbol</w:t>
            </w:r>
            <w:proofErr w:type="spellEnd"/>
            <w:r w:rsidRPr="00657948">
              <w:rPr>
                <w:rFonts w:ascii="Times New Roman" w:eastAsia="思源黑体 CN Normal" w:hAnsi="Times New Roman"/>
                <w:bCs/>
                <w:color w:val="000000" w:themeColor="text1"/>
                <w:sz w:val="17"/>
                <w:szCs w:val="17"/>
              </w:rPr>
              <w:t xml:space="preserve"> and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w:t>
            </w:r>
            <w:proofErr w:type="spellStart"/>
            <w:r w:rsidRPr="00657948">
              <w:rPr>
                <w:rFonts w:ascii="Times New Roman" w:eastAsia="思源黑体 CN Normal" w:hAnsi="Times New Roman"/>
                <w:bCs/>
                <w:color w:val="000000" w:themeColor="text1"/>
                <w:sz w:val="17"/>
                <w:szCs w:val="17"/>
              </w:rPr>
              <w:t>Sv</w:t>
            </w:r>
            <w:proofErr w:type="spellEnd"/>
            <w:r w:rsidRPr="00657948">
              <w:rPr>
                <w:rFonts w:ascii="Times New Roman" w:eastAsia="思源黑体 CN Normal" w:hAnsi="Times New Roman"/>
                <w:bCs/>
                <w:color w:val="000000" w:themeColor="text1"/>
                <w:sz w:val="17"/>
                <w:szCs w:val="17"/>
              </w:rPr>
              <w:t xml:space="preserve">” or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PSeqRnaSv</w:t>
            </w:r>
            <w:proofErr w:type="spellEnd"/>
            <w:r w:rsidRPr="00657948">
              <w:rPr>
                <w:rFonts w:ascii="Times New Roman" w:eastAsia="思源黑体 CN Normal" w:hAnsi="Times New Roman"/>
                <w:bCs/>
                <w:color w:val="000000" w:themeColor="text1"/>
                <w:sz w:val="17"/>
                <w:szCs w:val="17"/>
              </w:rPr>
              <w:t>”)%}</w:t>
            </w:r>
          </w:p>
          <w:p w14:paraId="74FA35E3"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w:t>
            </w:r>
            <w:proofErr w:type="spellStart"/>
            <w:proofErr w:type="gramStart"/>
            <w:r w:rsidRPr="00657948">
              <w:rPr>
                <w:rFonts w:ascii="Times New Roman" w:eastAsia="思源黑体 CN Normal" w:hAnsi="Times New Roman"/>
                <w:bCs/>
                <w:color w:val="000000" w:themeColor="text1"/>
                <w:sz w:val="17"/>
                <w:szCs w:val="17"/>
              </w:rPr>
              <w:t>a.five</w:t>
            </w:r>
            <w:proofErr w:type="gramEnd"/>
            <w:r w:rsidRPr="00657948">
              <w:rPr>
                <w:rFonts w:ascii="Times New Roman" w:eastAsia="思源黑体 CN Normal" w:hAnsi="Times New Roman"/>
                <w:bCs/>
                <w:color w:val="000000" w:themeColor="text1"/>
                <w:sz w:val="17"/>
                <w:szCs w:val="17"/>
              </w:rPr>
              <w:t>_prime_gene</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a.three_prime_gene</w:t>
            </w:r>
            <w:proofErr w:type="spellEnd"/>
            <w:r w:rsidRPr="00657948">
              <w:rPr>
                <w:rFonts w:ascii="Times New Roman" w:eastAsia="思源黑体 CN Normal" w:hAnsi="Times New Roman"/>
                <w:bCs/>
                <w:color w:val="000000" w:themeColor="text1"/>
                <w:sz w:val="17"/>
                <w:szCs w:val="17"/>
              </w:rPr>
              <w:t xml:space="preserve"> %}</w:t>
            </w:r>
          </w:p>
          <w:p w14:paraId="3DF22F90" w14:textId="77777777" w:rsidR="00212F91" w:rsidRPr="00657948"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0F1788F3" w14:textId="77777777" w:rsidR="00212F91" w:rsidRPr="00657948"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a.three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14ED7965"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7556C41F" w14:textId="77777777" w:rsidR="00212F91" w:rsidRPr="00657948"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1CAECE74"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p w14:paraId="7932EEE9"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32045862" w14:textId="77777777" w:rsidR="00212F91" w:rsidRPr="00657948"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a.gene</w:t>
            </w:r>
            <w:proofErr w:type="gramEnd"/>
            <w:r w:rsidRPr="00657948">
              <w:rPr>
                <w:rFonts w:ascii="Times New Roman" w:eastAsia="思源黑体 CN Normal" w:hAnsi="Times New Roman"/>
                <w:bCs/>
                <w:i/>
                <w:iCs/>
                <w:color w:val="000000" w:themeColor="text1"/>
                <w:sz w:val="17"/>
                <w:szCs w:val="17"/>
              </w:rPr>
              <w:t>_symbol</w:t>
            </w:r>
            <w:proofErr w:type="spellEnd"/>
            <w:r w:rsidRPr="00657948">
              <w:rPr>
                <w:rFonts w:ascii="Times New Roman" w:eastAsia="思源黑体 CN Normal" w:hAnsi="Times New Roman"/>
                <w:bCs/>
                <w:i/>
                <w:iCs/>
                <w:color w:val="000000" w:themeColor="text1"/>
                <w:sz w:val="17"/>
                <w:szCs w:val="17"/>
              </w:rPr>
              <w:t>}}</w:t>
            </w:r>
          </w:p>
          <w:p w14:paraId="139783FE" w14:textId="6BBF6544" w:rsidR="00212F91" w:rsidRPr="00837C49"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color w:val="000000" w:themeColor="text1"/>
                <w:sz w:val="17"/>
                <w:szCs w:val="17"/>
              </w:rPr>
              <w:t>{%p endif%}</w:t>
            </w:r>
          </w:p>
        </w:tc>
        <w:tc>
          <w:tcPr>
            <w:tcW w:w="2933" w:type="dxa"/>
          </w:tcPr>
          <w:p w14:paraId="26FF1BF9"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Snvindel</w:t>
            </w:r>
            <w:proofErr w:type="spellEnd"/>
            <w:proofErr w:type="gramEnd"/>
            <w:r w:rsidRPr="00657948">
              <w:rPr>
                <w:rFonts w:ascii="Times New Roman" w:eastAsia="思源黑体 CN Normal" w:hAnsi="Times New Roman"/>
                <w:bCs/>
                <w:iCs/>
                <w:color w:val="000000" w:themeColor="text1"/>
                <w:sz w:val="17"/>
                <w:szCs w:val="17"/>
              </w:rPr>
              <w:t>”%}</w:t>
            </w:r>
          </w:p>
          <w:p w14:paraId="23E0F5B4" w14:textId="77777777" w:rsidR="00212F91" w:rsidRPr="00850BB9"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hint="eastAsia"/>
                <w:bCs/>
                <w:iCs/>
                <w:color w:val="000000" w:themeColor="text1"/>
                <w:sz w:val="17"/>
                <w:szCs w:val="17"/>
              </w:rPr>
              <w:t>{{</w:t>
            </w:r>
            <w:proofErr w:type="spellStart"/>
            <w:r w:rsidRPr="00850BB9">
              <w:rPr>
                <w:rFonts w:ascii="Times New Roman" w:eastAsia="思源黑体 CN Normal" w:hAnsi="Times New Roman" w:hint="eastAsia"/>
                <w:bCs/>
                <w:iCs/>
                <w:color w:val="000000" w:themeColor="text1"/>
                <w:sz w:val="17"/>
                <w:szCs w:val="17"/>
              </w:rPr>
              <w:t>a.varInfo_XAJDY|replace</w:t>
            </w:r>
            <w:proofErr w:type="spellEnd"/>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“第”</w:t>
            </w:r>
            <w:r w:rsidRPr="00850BB9">
              <w:rPr>
                <w:rFonts w:ascii="Times New Roman" w:eastAsia="思源黑体 CN Normal" w:hAnsi="Times New Roman" w:hint="eastAsia"/>
                <w:bCs/>
                <w:iCs/>
                <w:color w:val="000000" w:themeColor="text1"/>
                <w:sz w:val="17"/>
                <w:szCs w:val="17"/>
              </w:rPr>
              <w:t xml:space="preserve">, </w:t>
            </w:r>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w:t>
            </w:r>
          </w:p>
          <w:p w14:paraId="083EB07E" w14:textId="77777777" w:rsidR="00212F91" w:rsidRPr="00850BB9"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_c</w:t>
            </w:r>
            <w:proofErr w:type="spellEnd"/>
            <w:r w:rsidRPr="00850BB9">
              <w:rPr>
                <w:rFonts w:ascii="Times New Roman" w:eastAsia="思源黑体 CN Normal" w:hAnsi="Times New Roman"/>
                <w:bCs/>
                <w:iCs/>
                <w:color w:val="000000" w:themeColor="text1"/>
                <w:sz w:val="17"/>
                <w:szCs w:val="17"/>
              </w:rPr>
              <w:t>}}</w:t>
            </w:r>
          </w:p>
          <w:p w14:paraId="68058ACB" w14:textId="77777777" w:rsidR="00212F91" w:rsidRPr="00850BB9"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 xml:space="preserve">{%p if </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_p</w:t>
            </w:r>
            <w:proofErr w:type="spellEnd"/>
            <w:r w:rsidRPr="00850BB9">
              <w:rPr>
                <w:rFonts w:ascii="Times New Roman" w:eastAsia="思源黑体 CN Normal" w:hAnsi="Times New Roman"/>
                <w:bCs/>
                <w:iCs/>
                <w:color w:val="000000" w:themeColor="text1"/>
                <w:sz w:val="17"/>
                <w:szCs w:val="17"/>
              </w:rPr>
              <w:t xml:space="preserve"> != “p.?”%}</w:t>
            </w:r>
          </w:p>
          <w:p w14:paraId="37AA705A" w14:textId="77777777" w:rsidR="00212F91" w:rsidRPr="00850BB9"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_p</w:t>
            </w:r>
            <w:proofErr w:type="spellEnd"/>
            <w:r w:rsidRPr="00850BB9">
              <w:rPr>
                <w:rFonts w:ascii="Times New Roman" w:eastAsia="思源黑体 CN Normal" w:hAnsi="Times New Roman"/>
                <w:bCs/>
                <w:iCs/>
                <w:color w:val="000000" w:themeColor="text1"/>
                <w:sz w:val="17"/>
                <w:szCs w:val="17"/>
              </w:rPr>
              <w:t>}}</w:t>
            </w:r>
          </w:p>
          <w:p w14:paraId="20A50809" w14:textId="77777777" w:rsid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endif%}</w:t>
            </w:r>
          </w:p>
          <w:p w14:paraId="763204DA"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a.judge_mergeMET</w:t>
            </w:r>
            <w:proofErr w:type="spellEnd"/>
            <w:r>
              <w:rPr>
                <w:rFonts w:ascii="Times New Roman" w:eastAsia="思源黑体 CN Normal" w:hAnsi="Times New Roman"/>
                <w:bCs/>
                <w:iCs/>
                <w:color w:val="000000" w:themeColor="text1"/>
                <w:sz w:val="17"/>
                <w:szCs w:val="17"/>
              </w:rPr>
              <w:t xml:space="preserve"> or </w:t>
            </w:r>
            <w:r w:rsidRPr="00D56FBB">
              <w:rPr>
                <w:rFonts w:ascii="Times New Roman" w:eastAsia="思源黑体 CN Normal" w:hAnsi="Times New Roman" w:hint="eastAsia"/>
                <w:bCs/>
                <w:iCs/>
                <w:color w:val="000000" w:themeColor="text1"/>
                <w:sz w:val="17"/>
                <w:szCs w:val="17"/>
              </w:rPr>
              <w:t>“</w:t>
            </w:r>
            <w:r w:rsidRPr="00D56FBB">
              <w:rPr>
                <w:rFonts w:ascii="Times New Roman" w:eastAsia="思源黑体 CN Normal" w:hAnsi="Times New Roman"/>
                <w:bCs/>
                <w:iCs/>
                <w:color w:val="000000" w:themeColor="text1"/>
                <w:sz w:val="17"/>
                <w:szCs w:val="17"/>
              </w:rPr>
              <w:t xml:space="preserve">MET Exon14 Skipping” in </w:t>
            </w:r>
            <w:proofErr w:type="spellStart"/>
            <w:r w:rsidRPr="00D56FBB">
              <w:rPr>
                <w:rFonts w:ascii="Times New Roman" w:eastAsia="思源黑体 CN Normal" w:hAnsi="Times New Roman"/>
                <w:bCs/>
                <w:iCs/>
                <w:color w:val="000000" w:themeColor="text1"/>
                <w:sz w:val="17"/>
                <w:szCs w:val="17"/>
              </w:rPr>
              <w:t>a.var_category_names</w:t>
            </w:r>
            <w:proofErr w:type="spellEnd"/>
            <w:r w:rsidRPr="00D56FBB">
              <w:rPr>
                <w:rFonts w:ascii="Times New Roman" w:eastAsia="思源黑体 CN Normal" w:hAnsi="Times New Roman"/>
                <w:bCs/>
                <w:iCs/>
                <w:color w:val="000000" w:themeColor="text1"/>
                <w:sz w:val="17"/>
                <w:szCs w:val="17"/>
              </w:rPr>
              <w:t xml:space="preserve"> </w:t>
            </w:r>
            <w:r w:rsidRPr="00657948">
              <w:rPr>
                <w:rFonts w:ascii="Times New Roman" w:eastAsia="思源黑体 CN Normal" w:hAnsi="Times New Roman"/>
                <w:bCs/>
                <w:iCs/>
                <w:color w:val="000000" w:themeColor="text1"/>
                <w:sz w:val="17"/>
                <w:szCs w:val="17"/>
              </w:rPr>
              <w:t>%}</w:t>
            </w:r>
          </w:p>
          <w:p w14:paraId="77F11940" w14:textId="77777777" w:rsid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MET 14</w:t>
            </w:r>
            <w:r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w:t>
            </w:r>
          </w:p>
          <w:p w14:paraId="7762A867"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p w14:paraId="1EE376E0"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Cnv</w:t>
            </w:r>
            <w:proofErr w:type="spellEnd"/>
            <w:proofErr w:type="gramEnd"/>
            <w:r w:rsidRPr="00657948">
              <w:rPr>
                <w:rFonts w:ascii="Times New Roman" w:eastAsia="思源黑体 CN Normal" w:hAnsi="Times New Roman"/>
                <w:bCs/>
                <w:iCs/>
                <w:color w:val="000000" w:themeColor="text1"/>
                <w:sz w:val="17"/>
                <w:szCs w:val="17"/>
              </w:rPr>
              <w:t>”%}</w:t>
            </w:r>
          </w:p>
          <w:p w14:paraId="175421CE"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扩增</w:t>
            </w:r>
          </w:p>
          <w:p w14:paraId="11A198AE"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Sv</w:t>
            </w:r>
            <w:proofErr w:type="spellEnd"/>
            <w:proofErr w:type="gramEnd"/>
            <w:r w:rsidRPr="00657948">
              <w:rPr>
                <w:rFonts w:ascii="Times New Roman" w:eastAsia="思源黑体 CN Normal" w:hAnsi="Times New Roman"/>
                <w:bCs/>
                <w:iCs/>
                <w:color w:val="000000" w:themeColor="text1"/>
                <w:sz w:val="17"/>
                <w:szCs w:val="17"/>
              </w:rPr>
              <w:t>”%}</w:t>
            </w:r>
          </w:p>
          <w:p w14:paraId="7F6B1191" w14:textId="77777777" w:rsid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 xml:space="preserve">{%if </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 xml:space="preserve"> and </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MET 14</w:t>
            </w:r>
            <w:r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{%else%}{{</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lastRenderedPageBreak/>
              <w:t>{{</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r w:rsidRPr="00657948">
              <w:rPr>
                <w:rFonts w:ascii="Times New Roman" w:eastAsia="思源黑体 CN Normal" w:hAnsi="Times New Roman" w:hint="eastAsia"/>
                <w:bCs/>
                <w:iCs/>
                <w:color w:val="000000" w:themeColor="text1"/>
                <w:sz w:val="17"/>
                <w:szCs w:val="17"/>
              </w:rPr>
              <w:t>融合</w:t>
            </w:r>
            <w:r w:rsidRPr="00657948">
              <w:rPr>
                <w:rFonts w:ascii="Times New Roman" w:eastAsia="思源黑体 CN Normal" w:hAnsi="Times New Roman" w:hint="eastAsia"/>
                <w:bCs/>
                <w:iCs/>
                <w:color w:val="000000" w:themeColor="text1"/>
                <w:sz w:val="17"/>
                <w:szCs w:val="17"/>
              </w:rPr>
              <w:t>{%endif%}</w:t>
            </w:r>
          </w:p>
          <w:p w14:paraId="498DD705" w14:textId="77777777" w:rsidR="00212F91" w:rsidRP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bCs/>
                <w:iCs/>
                <w:color w:val="000000" w:themeColor="text1"/>
                <w:sz w:val="17"/>
                <w:szCs w:val="17"/>
              </w:rPr>
              <w:t xml:space="preserve">{%p </w:t>
            </w:r>
            <w:proofErr w:type="spellStart"/>
            <w:r w:rsidRPr="00212F91">
              <w:rPr>
                <w:rFonts w:ascii="Times New Roman" w:eastAsia="思源黑体 CN Normal" w:hAnsi="Times New Roman"/>
                <w:bCs/>
                <w:iCs/>
                <w:color w:val="000000" w:themeColor="text1"/>
                <w:sz w:val="17"/>
                <w:szCs w:val="17"/>
              </w:rPr>
              <w:t>elif</w:t>
            </w:r>
            <w:proofErr w:type="spellEnd"/>
            <w:r w:rsidRPr="00212F91">
              <w:rPr>
                <w:rFonts w:ascii="Times New Roman" w:eastAsia="思源黑体 CN Normal" w:hAnsi="Times New Roman"/>
                <w:bCs/>
                <w:iCs/>
                <w:color w:val="000000" w:themeColor="text1"/>
                <w:sz w:val="17"/>
                <w:szCs w:val="17"/>
              </w:rPr>
              <w:t xml:space="preserve"> </w:t>
            </w:r>
            <w:proofErr w:type="spellStart"/>
            <w:r w:rsidRPr="00212F91">
              <w:rPr>
                <w:rFonts w:ascii="Times New Roman" w:eastAsia="思源黑体 CN Normal" w:hAnsi="Times New Roman"/>
                <w:bCs/>
                <w:iCs/>
                <w:color w:val="000000" w:themeColor="text1"/>
                <w:sz w:val="17"/>
                <w:szCs w:val="17"/>
              </w:rPr>
              <w:t>a.bio_category</w:t>
            </w:r>
            <w:proofErr w:type="spellEnd"/>
            <w:r w:rsidRPr="00212F91">
              <w:rPr>
                <w:rFonts w:ascii="Times New Roman" w:eastAsia="思源黑体 CN Normal" w:hAnsi="Times New Roman"/>
                <w:bCs/>
                <w:iCs/>
                <w:color w:val="000000" w:themeColor="text1"/>
                <w:sz w:val="17"/>
                <w:szCs w:val="17"/>
              </w:rPr>
              <w:t>=</w:t>
            </w:r>
            <w:proofErr w:type="gramStart"/>
            <w:r w:rsidRPr="00212F91">
              <w:rPr>
                <w:rFonts w:ascii="Times New Roman" w:eastAsia="思源黑体 CN Normal" w:hAnsi="Times New Roman"/>
                <w:bCs/>
                <w:iCs/>
                <w:color w:val="000000" w:themeColor="text1"/>
                <w:sz w:val="17"/>
                <w:szCs w:val="17"/>
              </w:rPr>
              <w:t>=”</w:t>
            </w:r>
            <w:proofErr w:type="spellStart"/>
            <w:r w:rsidRPr="00212F91">
              <w:rPr>
                <w:rFonts w:ascii="Times New Roman" w:eastAsia="思源黑体 CN Normal" w:hAnsi="Times New Roman"/>
                <w:bCs/>
                <w:iCs/>
                <w:color w:val="000000" w:themeColor="text1"/>
                <w:sz w:val="17"/>
                <w:szCs w:val="17"/>
              </w:rPr>
              <w:t>PHd</w:t>
            </w:r>
            <w:proofErr w:type="spellEnd"/>
            <w:proofErr w:type="gramEnd"/>
            <w:r w:rsidRPr="00212F91">
              <w:rPr>
                <w:rFonts w:ascii="Times New Roman" w:eastAsia="思源黑体 CN Normal" w:hAnsi="Times New Roman"/>
                <w:bCs/>
                <w:iCs/>
                <w:color w:val="000000" w:themeColor="text1"/>
                <w:sz w:val="17"/>
                <w:szCs w:val="17"/>
              </w:rPr>
              <w:t>”%}</w:t>
            </w:r>
          </w:p>
          <w:p w14:paraId="617EB1A8" w14:textId="77777777" w:rsidR="00212F91" w:rsidRP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hint="eastAsia"/>
                <w:bCs/>
                <w:iCs/>
                <w:color w:val="000000" w:themeColor="text1"/>
                <w:sz w:val="17"/>
                <w:szCs w:val="17"/>
              </w:rPr>
              <w:t>纯合缺失</w:t>
            </w:r>
          </w:p>
          <w:p w14:paraId="547267E0"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hint="eastAsia"/>
                <w:bCs/>
                <w:iCs/>
                <w:color w:val="000000" w:themeColor="text1"/>
                <w:sz w:val="17"/>
                <w:szCs w:val="17"/>
              </w:rPr>
              <w:t>（</w:t>
            </w:r>
            <w:r w:rsidRPr="00212F91">
              <w:rPr>
                <w:rFonts w:ascii="Times New Roman" w:eastAsia="思源黑体 CN Normal" w:hAnsi="Times New Roman" w:hint="eastAsia"/>
                <w:bCs/>
                <w:iCs/>
                <w:color w:val="000000" w:themeColor="text1"/>
                <w:sz w:val="17"/>
                <w:szCs w:val="17"/>
              </w:rPr>
              <w:t>{{</w:t>
            </w:r>
            <w:proofErr w:type="spellStart"/>
            <w:r w:rsidRPr="00212F91">
              <w:rPr>
                <w:rFonts w:ascii="Times New Roman" w:eastAsia="思源黑体 CN Normal" w:hAnsi="Times New Roman" w:hint="eastAsia"/>
                <w:bCs/>
                <w:iCs/>
                <w:color w:val="000000" w:themeColor="text1"/>
                <w:sz w:val="17"/>
                <w:szCs w:val="17"/>
              </w:rPr>
              <w:t>a.region_exon</w:t>
            </w:r>
            <w:proofErr w:type="spellEnd"/>
            <w:r w:rsidRPr="00212F91">
              <w:rPr>
                <w:rFonts w:ascii="Times New Roman" w:eastAsia="思源黑体 CN Normal" w:hAnsi="Times New Roman" w:hint="eastAsia"/>
                <w:bCs/>
                <w:iCs/>
                <w:color w:val="000000" w:themeColor="text1"/>
                <w:sz w:val="17"/>
                <w:szCs w:val="17"/>
              </w:rPr>
              <w:t>}}</w:t>
            </w:r>
            <w:r w:rsidRPr="00212F91">
              <w:rPr>
                <w:rFonts w:ascii="Times New Roman" w:eastAsia="思源黑体 CN Normal" w:hAnsi="Times New Roman" w:hint="eastAsia"/>
                <w:bCs/>
                <w:iCs/>
                <w:color w:val="000000" w:themeColor="text1"/>
                <w:sz w:val="17"/>
                <w:szCs w:val="17"/>
              </w:rPr>
              <w:t>）</w:t>
            </w:r>
          </w:p>
          <w:p w14:paraId="36AF6B16" w14:textId="4407E127" w:rsidR="00212F91" w:rsidRPr="00837C49"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iCs/>
                <w:color w:val="000000" w:themeColor="text1"/>
                <w:sz w:val="17"/>
                <w:szCs w:val="17"/>
              </w:rPr>
              <w:t>{%p endif%}</w:t>
            </w:r>
          </w:p>
        </w:tc>
        <w:tc>
          <w:tcPr>
            <w:tcW w:w="1262" w:type="dxa"/>
          </w:tcPr>
          <w:p w14:paraId="5353BD18"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lastRenderedPageBreak/>
              <w:t xml:space="preserve">{%p if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Snvindel</w:t>
            </w:r>
            <w:proofErr w:type="spellEnd"/>
            <w:proofErr w:type="gramEnd"/>
            <w:r w:rsidRPr="002975D7">
              <w:rPr>
                <w:rFonts w:ascii="Times New Roman" w:eastAsia="思源黑体 CN Normal" w:hAnsi="Times New Roman"/>
                <w:color w:val="000000" w:themeColor="text1"/>
                <w:sz w:val="17"/>
                <w:szCs w:val="17"/>
              </w:rPr>
              <w:t>”%}</w:t>
            </w:r>
          </w:p>
          <w:p w14:paraId="4E8A205A"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a.freq</w:t>
            </w:r>
            <w:proofErr w:type="gramEnd"/>
            <w:r w:rsidRPr="002975D7">
              <w:rPr>
                <w:rFonts w:ascii="Times New Roman" w:eastAsia="思源黑体 CN Normal" w:hAnsi="Times New Roman"/>
                <w:color w:val="000000" w:themeColor="text1"/>
                <w:sz w:val="17"/>
                <w:szCs w:val="17"/>
              </w:rPr>
              <w:t>_str</w:t>
            </w:r>
            <w:proofErr w:type="spellEnd"/>
            <w:r w:rsidRPr="002975D7">
              <w:rPr>
                <w:rFonts w:ascii="Times New Roman" w:eastAsia="思源黑体 CN Normal" w:hAnsi="Times New Roman"/>
                <w:color w:val="000000" w:themeColor="text1"/>
                <w:sz w:val="17"/>
                <w:szCs w:val="17"/>
              </w:rPr>
              <w:t>}}</w:t>
            </w:r>
          </w:p>
          <w:p w14:paraId="24080659"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if </w:t>
            </w:r>
            <w:proofErr w:type="spellStart"/>
            <w:proofErr w:type="gramStart"/>
            <w:r w:rsidRPr="002975D7">
              <w:rPr>
                <w:rFonts w:ascii="Times New Roman" w:eastAsia="思源黑体 CN Normal" w:hAnsi="Times New Roman"/>
                <w:color w:val="000000" w:themeColor="text1"/>
                <w:sz w:val="17"/>
                <w:szCs w:val="17"/>
              </w:rPr>
              <w:t>a.judge</w:t>
            </w:r>
            <w:proofErr w:type="gramEnd"/>
            <w:r w:rsidRPr="002975D7">
              <w:rPr>
                <w:rFonts w:ascii="Times New Roman" w:eastAsia="思源黑体 CN Normal" w:hAnsi="Times New Roman"/>
                <w:color w:val="000000" w:themeColor="text1"/>
                <w:sz w:val="17"/>
                <w:szCs w:val="17"/>
              </w:rPr>
              <w:t>_mergeMET</w:t>
            </w:r>
            <w:proofErr w:type="spellEnd"/>
            <w:r w:rsidRPr="002975D7">
              <w:rPr>
                <w:rFonts w:ascii="Times New Roman" w:eastAsia="思源黑体 CN Normal" w:hAnsi="Times New Roman"/>
                <w:color w:val="000000" w:themeColor="text1"/>
                <w:sz w:val="17"/>
                <w:szCs w:val="17"/>
              </w:rPr>
              <w:t>%}</w:t>
            </w:r>
          </w:p>
          <w:p w14:paraId="62E83C27"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hint="eastAsia"/>
                <w:color w:val="000000" w:themeColor="text1"/>
                <w:sz w:val="17"/>
                <w:szCs w:val="17"/>
              </w:rPr>
              <w:t>（</w:t>
            </w:r>
            <w:r w:rsidRPr="002975D7">
              <w:rPr>
                <w:rFonts w:ascii="Times New Roman" w:eastAsia="思源黑体 CN Normal" w:hAnsi="Times New Roman" w:hint="eastAsia"/>
                <w:color w:val="000000" w:themeColor="text1"/>
                <w:sz w:val="17"/>
                <w:szCs w:val="17"/>
              </w:rPr>
              <w:t>{{a.freq_2}}</w:t>
            </w:r>
            <w:r w:rsidRPr="002975D7">
              <w:rPr>
                <w:rFonts w:ascii="Times New Roman" w:eastAsia="思源黑体 CN Normal" w:hAnsi="Times New Roman" w:hint="eastAsia"/>
                <w:color w:val="000000" w:themeColor="text1"/>
                <w:sz w:val="17"/>
                <w:szCs w:val="17"/>
              </w:rPr>
              <w:t>）</w:t>
            </w:r>
          </w:p>
          <w:p w14:paraId="02588A60"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p w14:paraId="19C12F10"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Cnv</w:t>
            </w:r>
            <w:proofErr w:type="spellEnd"/>
            <w:proofErr w:type="gramEnd"/>
            <w:r w:rsidRPr="002975D7">
              <w:rPr>
                <w:rFonts w:ascii="Times New Roman" w:eastAsia="思源黑体 CN Normal" w:hAnsi="Times New Roman"/>
                <w:color w:val="000000" w:themeColor="text1"/>
                <w:sz w:val="17"/>
                <w:szCs w:val="17"/>
              </w:rPr>
              <w:t>”%}</w:t>
            </w:r>
          </w:p>
          <w:p w14:paraId="23373668"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a.cn_mean</w:t>
            </w:r>
            <w:proofErr w:type="spellEnd"/>
            <w:r w:rsidRPr="002975D7">
              <w:rPr>
                <w:rFonts w:ascii="Times New Roman" w:eastAsia="思源黑体 CN Normal" w:hAnsi="Times New Roman"/>
                <w:color w:val="000000" w:themeColor="text1"/>
                <w:sz w:val="17"/>
                <w:szCs w:val="17"/>
              </w:rPr>
              <w:t>}}</w:t>
            </w:r>
          </w:p>
          <w:p w14:paraId="182F0A1A"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Sv</w:t>
            </w:r>
            <w:proofErr w:type="spellEnd"/>
            <w:proofErr w:type="gramEnd"/>
            <w:r w:rsidRPr="002975D7">
              <w:rPr>
                <w:rFonts w:ascii="Times New Roman" w:eastAsia="思源黑体 CN Normal" w:hAnsi="Times New Roman"/>
                <w:color w:val="000000" w:themeColor="text1"/>
                <w:sz w:val="17"/>
                <w:szCs w:val="17"/>
              </w:rPr>
              <w:t>”%}</w:t>
            </w:r>
          </w:p>
          <w:p w14:paraId="5FA34483" w14:textId="77777777" w:rsidR="00212F91"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a.copies</w:t>
            </w:r>
            <w:proofErr w:type="spellEnd"/>
            <w:proofErr w:type="gramEnd"/>
            <w:r w:rsidRPr="002975D7">
              <w:rPr>
                <w:rFonts w:ascii="Times New Roman" w:eastAsia="思源黑体 CN Normal" w:hAnsi="Times New Roman"/>
                <w:color w:val="000000" w:themeColor="text1"/>
                <w:sz w:val="17"/>
                <w:szCs w:val="17"/>
              </w:rPr>
              <w:t>}} copies</w:t>
            </w:r>
          </w:p>
          <w:p w14:paraId="158830DB" w14:textId="77777777" w:rsidR="00212F91" w:rsidRPr="00212F91"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12F91">
              <w:rPr>
                <w:rFonts w:ascii="Times New Roman" w:eastAsia="思源黑体 CN Normal" w:hAnsi="Times New Roman"/>
                <w:color w:val="000000" w:themeColor="text1"/>
                <w:sz w:val="17"/>
                <w:szCs w:val="17"/>
              </w:rPr>
              <w:lastRenderedPageBreak/>
              <w:t xml:space="preserve">{%p </w:t>
            </w:r>
            <w:proofErr w:type="spellStart"/>
            <w:r w:rsidRPr="00212F91">
              <w:rPr>
                <w:rFonts w:ascii="Times New Roman" w:eastAsia="思源黑体 CN Normal" w:hAnsi="Times New Roman"/>
                <w:color w:val="000000" w:themeColor="text1"/>
                <w:sz w:val="17"/>
                <w:szCs w:val="17"/>
              </w:rPr>
              <w:t>elif</w:t>
            </w:r>
            <w:proofErr w:type="spellEnd"/>
            <w:r w:rsidRPr="00212F91">
              <w:rPr>
                <w:rFonts w:ascii="Times New Roman" w:eastAsia="思源黑体 CN Normal" w:hAnsi="Times New Roman"/>
                <w:color w:val="000000" w:themeColor="text1"/>
                <w:sz w:val="17"/>
                <w:szCs w:val="17"/>
              </w:rPr>
              <w:t xml:space="preserve"> </w:t>
            </w:r>
            <w:proofErr w:type="spellStart"/>
            <w:r w:rsidRPr="00212F91">
              <w:rPr>
                <w:rFonts w:ascii="Times New Roman" w:eastAsia="思源黑体 CN Normal" w:hAnsi="Times New Roman"/>
                <w:color w:val="000000" w:themeColor="text1"/>
                <w:sz w:val="17"/>
                <w:szCs w:val="17"/>
              </w:rPr>
              <w:t>a.bio_category</w:t>
            </w:r>
            <w:proofErr w:type="spellEnd"/>
            <w:r w:rsidRPr="00212F91">
              <w:rPr>
                <w:rFonts w:ascii="Times New Roman" w:eastAsia="思源黑体 CN Normal" w:hAnsi="Times New Roman"/>
                <w:color w:val="000000" w:themeColor="text1"/>
                <w:sz w:val="17"/>
                <w:szCs w:val="17"/>
              </w:rPr>
              <w:t>=</w:t>
            </w:r>
            <w:proofErr w:type="gramStart"/>
            <w:r w:rsidRPr="00212F91">
              <w:rPr>
                <w:rFonts w:ascii="Times New Roman" w:eastAsia="思源黑体 CN Normal" w:hAnsi="Times New Roman"/>
                <w:color w:val="000000" w:themeColor="text1"/>
                <w:sz w:val="17"/>
                <w:szCs w:val="17"/>
              </w:rPr>
              <w:t>=”</w:t>
            </w:r>
            <w:proofErr w:type="spellStart"/>
            <w:r w:rsidRPr="00212F91">
              <w:rPr>
                <w:rFonts w:ascii="Times New Roman" w:eastAsia="思源黑体 CN Normal" w:hAnsi="Times New Roman"/>
                <w:color w:val="000000" w:themeColor="text1"/>
                <w:sz w:val="17"/>
                <w:szCs w:val="17"/>
              </w:rPr>
              <w:t>PHd</w:t>
            </w:r>
            <w:proofErr w:type="spellEnd"/>
            <w:proofErr w:type="gramEnd"/>
            <w:r w:rsidRPr="00212F91">
              <w:rPr>
                <w:rFonts w:ascii="Times New Roman" w:eastAsia="思源黑体 CN Normal" w:hAnsi="Times New Roman"/>
                <w:color w:val="000000" w:themeColor="text1"/>
                <w:sz w:val="17"/>
                <w:szCs w:val="17"/>
              </w:rPr>
              <w:t>”%}</w:t>
            </w:r>
          </w:p>
          <w:p w14:paraId="24C6FE2D"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12F91">
              <w:rPr>
                <w:rFonts w:ascii="Times New Roman" w:eastAsia="思源黑体 CN Normal" w:hAnsi="Times New Roman"/>
                <w:color w:val="000000" w:themeColor="text1"/>
                <w:sz w:val="17"/>
                <w:szCs w:val="17"/>
              </w:rPr>
              <w:t>-</w:t>
            </w:r>
          </w:p>
          <w:p w14:paraId="02ABED3C" w14:textId="0111DC2B" w:rsidR="00212F91" w:rsidRPr="00837C49"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2975D7">
              <w:rPr>
                <w:rFonts w:ascii="Times New Roman" w:eastAsia="思源黑体 CN Normal" w:hAnsi="Times New Roman"/>
                <w:color w:val="000000" w:themeColor="text1"/>
                <w:sz w:val="17"/>
                <w:szCs w:val="17"/>
              </w:rPr>
              <w:t>{%p endif%}</w:t>
            </w:r>
          </w:p>
        </w:tc>
        <w:tc>
          <w:tcPr>
            <w:tcW w:w="704" w:type="dxa"/>
          </w:tcPr>
          <w:p w14:paraId="07F1798F"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55D105B7" w14:textId="77777777" w:rsidR="00212F91" w:rsidRPr="002975D7"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lastRenderedPageBreak/>
              <w:t xml:space="preserve">{%p if </w:t>
            </w:r>
            <w:proofErr w:type="spellStart"/>
            <w:proofErr w:type="gramStart"/>
            <w:r w:rsidRPr="002975D7">
              <w:rPr>
                <w:rFonts w:ascii="Times New Roman" w:eastAsia="思源黑体 CN Normal" w:hAnsi="Times New Roman"/>
                <w:iCs/>
                <w:color w:val="000000" w:themeColor="text1"/>
                <w:sz w:val="17"/>
                <w:szCs w:val="17"/>
              </w:rPr>
              <w:t>a.clinic</w:t>
            </w:r>
            <w:proofErr w:type="gramEnd"/>
            <w:r w:rsidRPr="002975D7">
              <w:rPr>
                <w:rFonts w:ascii="Times New Roman" w:eastAsia="思源黑体 CN Normal" w:hAnsi="Times New Roman"/>
                <w:iCs/>
                <w:color w:val="000000" w:themeColor="text1"/>
                <w:sz w:val="17"/>
                <w:szCs w:val="17"/>
              </w:rPr>
              <w:t>_num_s</w:t>
            </w:r>
            <w:proofErr w:type="spellEnd"/>
            <w:r w:rsidRPr="002975D7">
              <w:rPr>
                <w:rFonts w:ascii="Times New Roman" w:eastAsia="思源黑体 CN Normal" w:hAnsi="Times New Roman"/>
                <w:iCs/>
                <w:color w:val="000000" w:themeColor="text1"/>
                <w:sz w:val="17"/>
                <w:szCs w:val="17"/>
              </w:rPr>
              <w:t>==5%}</w:t>
            </w:r>
          </w:p>
          <w:p w14:paraId="4ED5221C" w14:textId="77777777" w:rsidR="00212F91" w:rsidRPr="002975D7"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w:t>
            </w:r>
            <w:r w:rsidRPr="002975D7">
              <w:rPr>
                <w:rFonts w:ascii="Times New Roman" w:eastAsia="思源黑体 CN Normal" w:hAnsi="Times New Roman" w:hint="eastAsia"/>
                <w:iCs/>
                <w:color w:val="000000" w:themeColor="text1"/>
                <w:sz w:val="17"/>
                <w:szCs w:val="17"/>
              </w:rPr>
              <w:t>类</w:t>
            </w:r>
          </w:p>
          <w:p w14:paraId="618A63D6" w14:textId="77777777" w:rsidR="00212F91" w:rsidRPr="002975D7"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else%}</w:t>
            </w:r>
          </w:p>
          <w:p w14:paraId="1524F684" w14:textId="77777777" w:rsidR="00212F91" w:rsidRPr="002975D7"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II</w:t>
            </w:r>
            <w:r w:rsidRPr="002975D7">
              <w:rPr>
                <w:rFonts w:ascii="Times New Roman" w:eastAsia="思源黑体 CN Normal" w:hAnsi="Times New Roman" w:hint="eastAsia"/>
                <w:iCs/>
                <w:color w:val="000000" w:themeColor="text1"/>
                <w:sz w:val="17"/>
                <w:szCs w:val="17"/>
              </w:rPr>
              <w:t>类</w:t>
            </w:r>
          </w:p>
          <w:p w14:paraId="4611DD66"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endif%}</w:t>
            </w:r>
          </w:p>
          <w:p w14:paraId="36677BC8"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3B046672"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iCs/>
                <w:color w:val="000000" w:themeColor="text1"/>
                <w:sz w:val="17"/>
                <w:szCs w:val="17"/>
              </w:rPr>
              <w:t>II</w:t>
            </w:r>
            <w:r>
              <w:rPr>
                <w:rFonts w:ascii="Times New Roman" w:eastAsia="思源黑体 CN Normal" w:hAnsi="Times New Roman" w:hint="eastAsia"/>
                <w:iCs/>
                <w:color w:val="000000" w:themeColor="text1"/>
                <w:sz w:val="17"/>
                <w:szCs w:val="17"/>
              </w:rPr>
              <w:t>类</w:t>
            </w:r>
          </w:p>
          <w:p w14:paraId="18B8B9CB" w14:textId="32DB057F" w:rsidR="00212F91" w:rsidRPr="00837C49"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r>
              <w:rPr>
                <w:rFonts w:ascii="Times New Roman" w:eastAsia="思源黑体 CN Normal" w:hAnsi="Times New Roman" w:hint="eastAsia"/>
                <w:iCs/>
                <w:color w:val="000000" w:themeColor="text1"/>
                <w:sz w:val="17"/>
                <w:szCs w:val="17"/>
              </w:rPr>
              <w:t>}</w:t>
            </w:r>
          </w:p>
        </w:tc>
        <w:tc>
          <w:tcPr>
            <w:tcW w:w="3759" w:type="dxa"/>
          </w:tcPr>
          <w:p w14:paraId="0B7EE1E3"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1DAC6C2D"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ABEC25A"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0332E5E5"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52AA2495"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644A5048"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11F6B712"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40D9EA02"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02F3189C"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4303CFE5"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44B5904"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59A2AA3F"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506A0AC7"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0F2C509C"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lastRenderedPageBreak/>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321D1BC2"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21BEA5F7"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29F1A8F5"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p>
          <w:p w14:paraId="36EB89A2"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p w14:paraId="01BC4D8F" w14:textId="050BE266" w:rsidR="00212F91" w:rsidRPr="00837C49"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131BF6" w14:paraId="35B10003" w14:textId="77777777" w:rsidTr="00A32BEF">
        <w:trPr>
          <w:trHeight w:val="567"/>
        </w:trPr>
        <w:tc>
          <w:tcPr>
            <w:tcW w:w="10194" w:type="dxa"/>
            <w:gridSpan w:val="5"/>
          </w:tcPr>
          <w:p w14:paraId="0D4F4905" w14:textId="35F5C6A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lastRenderedPageBreak/>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r w:rsidR="00131BF6" w14:paraId="2D4264C1" w14:textId="77777777" w:rsidTr="00A32BEF">
        <w:trPr>
          <w:trHeight w:val="567"/>
        </w:trPr>
        <w:tc>
          <w:tcPr>
            <w:tcW w:w="10194" w:type="dxa"/>
            <w:gridSpan w:val="5"/>
          </w:tcPr>
          <w:p w14:paraId="191DF4BB" w14:textId="742F518E" w:rsidR="00131BF6"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 xml:space="preserve">%tr if </w:t>
            </w:r>
            <w:proofErr w:type="spellStart"/>
            <w:r>
              <w:rPr>
                <w:rFonts w:ascii="Times New Roman" w:eastAsia="思源黑体 CN Normal" w:hAnsi="Times New Roman"/>
                <w:bCs/>
                <w:color w:val="000000" w:themeColor="text1"/>
                <w:sz w:val="17"/>
                <w:szCs w:val="17"/>
              </w:rPr>
              <w:t>msi.var_id</w:t>
            </w:r>
            <w:proofErr w:type="spellEnd"/>
            <w:r>
              <w:rPr>
                <w:rFonts w:ascii="Times New Roman" w:eastAsia="思源黑体 CN Normal" w:hAnsi="Times New Roman"/>
                <w:bCs/>
                <w:color w:val="000000" w:themeColor="text1"/>
                <w:sz w:val="17"/>
                <w:szCs w:val="17"/>
              </w:rPr>
              <w:t xml:space="preserve"> == “</w:t>
            </w:r>
            <w:proofErr w:type="gramStart"/>
            <w:r>
              <w:rPr>
                <w:rFonts w:ascii="Times New Roman" w:eastAsia="思源黑体 CN Normal" w:hAnsi="Times New Roman"/>
                <w:bCs/>
                <w:color w:val="000000" w:themeColor="text1"/>
                <w:sz w:val="17"/>
                <w:szCs w:val="17"/>
              </w:rPr>
              <w:t>MSS”%</w:t>
            </w:r>
            <w:proofErr w:type="gramEnd"/>
            <w:r>
              <w:rPr>
                <w:rFonts w:ascii="Times New Roman" w:eastAsia="思源黑体 CN Normal" w:hAnsi="Times New Roman"/>
                <w:bCs/>
                <w:color w:val="000000" w:themeColor="text1"/>
                <w:sz w:val="17"/>
                <w:szCs w:val="17"/>
              </w:rPr>
              <w:t>}</w:t>
            </w:r>
          </w:p>
        </w:tc>
      </w:tr>
      <w:tr w:rsidR="00131BF6" w14:paraId="770E1E37" w14:textId="77777777" w:rsidTr="00131BF6">
        <w:trPr>
          <w:trHeight w:val="567"/>
        </w:trPr>
        <w:tc>
          <w:tcPr>
            <w:tcW w:w="1536" w:type="dxa"/>
          </w:tcPr>
          <w:p w14:paraId="1A687C22" w14:textId="5D1D1941" w:rsidR="00131BF6" w:rsidRPr="007E66F3" w:rsidRDefault="00131BF6" w:rsidP="00131BF6">
            <w:pPr>
              <w:adjustRightInd w:val="0"/>
              <w:snapToGrid w:val="0"/>
              <w:spacing w:after="0" w:line="240" w:lineRule="auto"/>
              <w:rPr>
                <w:rFonts w:ascii="Times New Roman" w:eastAsia="思源黑体 CN Normal" w:hAnsi="Times New Roman"/>
                <w:bCs/>
                <w:i/>
                <w:iCs/>
                <w:color w:val="000000" w:themeColor="text1"/>
                <w:sz w:val="17"/>
                <w:szCs w:val="17"/>
              </w:rPr>
            </w:pPr>
            <w:r w:rsidRPr="007E66F3">
              <w:rPr>
                <w:rFonts w:ascii="Times New Roman" w:eastAsia="思源黑体 CN Normal" w:hAnsi="Times New Roman"/>
                <w:bCs/>
                <w:color w:val="000000" w:themeColor="text1"/>
                <w:sz w:val="17"/>
                <w:szCs w:val="17"/>
              </w:rPr>
              <w:t>MSI</w:t>
            </w:r>
          </w:p>
        </w:tc>
        <w:tc>
          <w:tcPr>
            <w:tcW w:w="2933" w:type="dxa"/>
          </w:tcPr>
          <w:p w14:paraId="781B7488" w14:textId="0D7D539F" w:rsidR="00131BF6" w:rsidRPr="007E66F3" w:rsidRDefault="00131BF6" w:rsidP="00131BF6">
            <w:pPr>
              <w:adjustRightInd w:val="0"/>
              <w:snapToGrid w:val="0"/>
              <w:spacing w:after="0" w:line="240" w:lineRule="auto"/>
              <w:rPr>
                <w:rFonts w:ascii="Times New Roman" w:eastAsia="思源黑体 CN Normal" w:hAnsi="Times New Roman"/>
                <w:bCs/>
                <w:iCs/>
                <w:color w:val="000000" w:themeColor="text1"/>
                <w:sz w:val="17"/>
                <w:szCs w:val="17"/>
              </w:rPr>
            </w:pPr>
            <w:r w:rsidRPr="007E66F3">
              <w:rPr>
                <w:rFonts w:ascii="Times New Roman" w:eastAsia="思源黑体 CN Normal" w:hAnsi="Times New Roman"/>
                <w:bCs/>
                <w:iCs/>
                <w:color w:val="000000" w:themeColor="text1"/>
                <w:sz w:val="17"/>
                <w:szCs w:val="17"/>
              </w:rPr>
              <w:t>微卫星稳定（</w:t>
            </w:r>
            <w:r w:rsidRPr="007E66F3">
              <w:rPr>
                <w:rFonts w:ascii="Times New Roman" w:eastAsia="思源黑体 CN Normal" w:hAnsi="Times New Roman"/>
                <w:bCs/>
                <w:iCs/>
                <w:color w:val="000000" w:themeColor="text1"/>
                <w:sz w:val="17"/>
                <w:szCs w:val="17"/>
              </w:rPr>
              <w:t>MSS</w:t>
            </w:r>
            <w:r w:rsidRPr="007E66F3">
              <w:rPr>
                <w:rFonts w:ascii="Times New Roman" w:eastAsia="思源黑体 CN Normal" w:hAnsi="Times New Roman"/>
                <w:bCs/>
                <w:iCs/>
                <w:color w:val="000000" w:themeColor="text1"/>
                <w:sz w:val="17"/>
                <w:szCs w:val="17"/>
              </w:rPr>
              <w:t>）</w:t>
            </w:r>
          </w:p>
        </w:tc>
        <w:tc>
          <w:tcPr>
            <w:tcW w:w="1262" w:type="dxa"/>
          </w:tcPr>
          <w:p w14:paraId="50526CBB" w14:textId="71598611" w:rsidR="00131BF6" w:rsidRPr="007E66F3" w:rsidRDefault="00131BF6" w:rsidP="00131BF6">
            <w:pPr>
              <w:adjustRightInd w:val="0"/>
              <w:snapToGrid w:val="0"/>
              <w:spacing w:after="0" w:line="240" w:lineRule="auto"/>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w:t>
            </w:r>
          </w:p>
        </w:tc>
        <w:tc>
          <w:tcPr>
            <w:tcW w:w="704" w:type="dxa"/>
          </w:tcPr>
          <w:p w14:paraId="05222E5C" w14:textId="4D93C613"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c>
          <w:tcPr>
            <w:tcW w:w="3759" w:type="dxa"/>
          </w:tcPr>
          <w:p w14:paraId="0B592C88" w14:textId="008BCA0E"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r>
      <w:tr w:rsidR="00131BF6" w14:paraId="12B64202" w14:textId="77777777" w:rsidTr="00F21506">
        <w:trPr>
          <w:trHeight w:val="567"/>
        </w:trPr>
        <w:tc>
          <w:tcPr>
            <w:tcW w:w="10194" w:type="dxa"/>
            <w:gridSpan w:val="5"/>
          </w:tcPr>
          <w:p w14:paraId="131E768A" w14:textId="1E09BB80"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endif%}</w:t>
            </w:r>
          </w:p>
        </w:tc>
      </w:tr>
    </w:tbl>
    <w:p w14:paraId="7433C31A" w14:textId="77777777" w:rsidR="000916FA" w:rsidRPr="007E66F3" w:rsidRDefault="00C1578F">
      <w:pPr>
        <w:widowControl w:val="0"/>
        <w:spacing w:after="0" w:line="240" w:lineRule="auto"/>
        <w:ind w:left="320" w:hangingChars="200" w:hanging="320"/>
        <w:jc w:val="both"/>
        <w:rPr>
          <w:rFonts w:ascii="Times New Roman" w:eastAsia="思源黑体 CN Normal" w:hAnsi="Times New Roman"/>
          <w:color w:val="000000" w:themeColor="text1"/>
          <w:sz w:val="16"/>
          <w:szCs w:val="16"/>
        </w:rPr>
      </w:pPr>
      <w:r w:rsidRPr="007E66F3">
        <w:rPr>
          <w:rFonts w:ascii="Times New Roman" w:eastAsia="思源黑体 CN Normal" w:hAnsi="Times New Roman"/>
          <w:color w:val="000000" w:themeColor="text1"/>
          <w:sz w:val="16"/>
          <w:szCs w:val="16"/>
        </w:rPr>
        <w:t>注：</w:t>
      </w:r>
    </w:p>
    <w:p w14:paraId="27F302CB" w14:textId="1726764A"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检出变异参照</w:t>
      </w:r>
      <w:r w:rsidR="00406045" w:rsidRPr="00406045">
        <w:rPr>
          <w:rFonts w:ascii="Times New Roman" w:eastAsia="思源黑体 CN Normal" w:hAnsi="Times New Roman"/>
          <w:color w:val="000000" w:themeColor="text1"/>
          <w:sz w:val="16"/>
          <w:szCs w:val="16"/>
        </w:rPr>
        <w:t>{{</w:t>
      </w:r>
      <w:proofErr w:type="spellStart"/>
      <w:r w:rsidR="00406045" w:rsidRPr="00406045">
        <w:rPr>
          <w:rFonts w:ascii="Times New Roman" w:eastAsia="思源黑体 CN Normal" w:hAnsi="Times New Roman"/>
          <w:color w:val="000000" w:themeColor="text1"/>
          <w:sz w:val="16"/>
          <w:szCs w:val="16"/>
        </w:rPr>
        <w:t>sample.association.AMP</w:t>
      </w:r>
      <w:proofErr w:type="spellEnd"/>
      <w:r w:rsidR="00406045" w:rsidRPr="00406045">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w:t>
      </w:r>
      <w:r w:rsidR="00406045" w:rsidRPr="00406045">
        <w:rPr>
          <w:rFonts w:ascii="Times New Roman" w:eastAsia="思源黑体 CN Normal" w:hAnsi="Times New Roman"/>
          <w:color w:val="000000" w:themeColor="text1"/>
          <w:sz w:val="16"/>
          <w:szCs w:val="16"/>
        </w:rPr>
        <w:t>{{</w:t>
      </w:r>
      <w:proofErr w:type="spellStart"/>
      <w:r w:rsidR="00406045" w:rsidRPr="00406045">
        <w:rPr>
          <w:rFonts w:ascii="Times New Roman" w:eastAsia="思源黑体 CN Normal" w:hAnsi="Times New Roman"/>
          <w:color w:val="000000" w:themeColor="text1"/>
          <w:sz w:val="16"/>
          <w:szCs w:val="16"/>
        </w:rPr>
        <w:t>sample.association.ASCO</w:t>
      </w:r>
      <w:proofErr w:type="spellEnd"/>
      <w:r w:rsidR="00406045" w:rsidRPr="00406045">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和</w:t>
      </w:r>
      <w:r w:rsidR="00406045" w:rsidRPr="00406045">
        <w:rPr>
          <w:rFonts w:ascii="Times New Roman" w:eastAsia="思源黑体 CN Normal" w:hAnsi="Times New Roman"/>
          <w:color w:val="000000" w:themeColor="text1"/>
          <w:sz w:val="16"/>
          <w:szCs w:val="16"/>
        </w:rPr>
        <w:t>{{</w:t>
      </w:r>
      <w:proofErr w:type="spellStart"/>
      <w:r w:rsidR="00406045" w:rsidRPr="00406045">
        <w:rPr>
          <w:rFonts w:ascii="Times New Roman" w:eastAsia="思源黑体 CN Normal" w:hAnsi="Times New Roman"/>
          <w:color w:val="000000" w:themeColor="text1"/>
          <w:sz w:val="16"/>
          <w:szCs w:val="16"/>
        </w:rPr>
        <w:t>sample.association.CAP</w:t>
      </w:r>
      <w:proofErr w:type="spellEnd"/>
      <w:r w:rsidR="00406045" w:rsidRPr="00406045">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联合发布的</w:t>
      </w:r>
      <w:r w:rsidR="00406045" w:rsidRPr="00406045">
        <w:rPr>
          <w:rFonts w:ascii="Times New Roman" w:eastAsia="思源黑体 CN Normal" w:hAnsi="Times New Roman"/>
          <w:color w:val="000000" w:themeColor="text1"/>
          <w:sz w:val="16"/>
          <w:szCs w:val="16"/>
        </w:rPr>
        <w:t>{{</w:t>
      </w:r>
      <w:proofErr w:type="spellStart"/>
      <w:r w:rsidR="00406045" w:rsidRPr="00406045">
        <w:rPr>
          <w:rFonts w:ascii="Times New Roman" w:eastAsia="思源黑体 CN Normal" w:hAnsi="Times New Roman"/>
          <w:color w:val="000000" w:themeColor="text1"/>
          <w:sz w:val="16"/>
          <w:szCs w:val="16"/>
        </w:rPr>
        <w:t>sample.guideline.tumor_var</w:t>
      </w:r>
      <w:proofErr w:type="spellEnd"/>
      <w:r w:rsidR="00406045" w:rsidRPr="00406045">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中的变异分类方法，综合变异在治疗、诊断和预后方面相关研究证据，将变异分为</w:t>
      </w:r>
      <w:r w:rsidRPr="00837C49">
        <w:rPr>
          <w:rFonts w:ascii="Times New Roman" w:eastAsia="思源黑体 CN Normal" w:hAnsi="Times New Roman"/>
          <w:color w:val="000000" w:themeColor="text1"/>
          <w:sz w:val="16"/>
          <w:szCs w:val="16"/>
        </w:rPr>
        <w:t>4</w:t>
      </w:r>
      <w:r w:rsidRPr="00837C49">
        <w:rPr>
          <w:rFonts w:ascii="Times New Roman" w:eastAsia="思源黑体 CN Normal" w:hAnsi="Times New Roman"/>
          <w:color w:val="000000" w:themeColor="text1"/>
          <w:sz w:val="16"/>
          <w:szCs w:val="16"/>
        </w:rPr>
        <w:t>类：</w:t>
      </w:r>
      <w:r w:rsidRPr="00837C49">
        <w:rPr>
          <w:rFonts w:ascii="Times New Roman" w:eastAsia="思源黑体 CN Normal" w:hAnsi="Times New Roman"/>
          <w:color w:val="000000" w:themeColor="text1"/>
          <w:sz w:val="16"/>
          <w:szCs w:val="16"/>
        </w:rPr>
        <w:t>I</w:t>
      </w:r>
      <w:r w:rsidRPr="00837C49">
        <w:rPr>
          <w:rFonts w:ascii="Times New Roman" w:eastAsia="思源黑体 CN Normal" w:hAnsi="Times New Roman"/>
          <w:color w:val="000000" w:themeColor="text1"/>
          <w:sz w:val="16"/>
          <w:szCs w:val="16"/>
        </w:rPr>
        <w:t>类为强临床意义；</w:t>
      </w:r>
      <w:r w:rsidRPr="00837C49">
        <w:rPr>
          <w:rFonts w:ascii="Times New Roman" w:eastAsia="思源黑体 CN Normal" w:hAnsi="Times New Roman"/>
          <w:color w:val="000000" w:themeColor="text1"/>
          <w:sz w:val="16"/>
          <w:szCs w:val="16"/>
        </w:rPr>
        <w:t>II</w:t>
      </w:r>
      <w:r w:rsidRPr="00837C49">
        <w:rPr>
          <w:rFonts w:ascii="Times New Roman" w:eastAsia="思源黑体 CN Normal" w:hAnsi="Times New Roman"/>
          <w:color w:val="000000" w:themeColor="text1"/>
          <w:sz w:val="16"/>
          <w:szCs w:val="16"/>
        </w:rPr>
        <w:t>类为潜在临床意义；</w:t>
      </w:r>
      <w:r w:rsidRPr="00837C49">
        <w:rPr>
          <w:rFonts w:ascii="Times New Roman" w:eastAsia="思源黑体 CN Normal" w:hAnsi="Times New Roman"/>
          <w:color w:val="000000" w:themeColor="text1"/>
          <w:sz w:val="16"/>
          <w:szCs w:val="16"/>
        </w:rPr>
        <w:t>III</w:t>
      </w:r>
      <w:r w:rsidRPr="00837C49">
        <w:rPr>
          <w:rFonts w:ascii="Times New Roman" w:eastAsia="思源黑体 CN Normal" w:hAnsi="Times New Roman"/>
          <w:color w:val="000000" w:themeColor="text1"/>
          <w:sz w:val="16"/>
          <w:szCs w:val="16"/>
        </w:rPr>
        <w:t>类为临床意义不明；</w:t>
      </w:r>
      <w:r w:rsidRPr="00837C49">
        <w:rPr>
          <w:rFonts w:ascii="Times New Roman" w:eastAsia="思源黑体 CN Normal" w:hAnsi="Times New Roman"/>
          <w:color w:val="000000" w:themeColor="text1"/>
          <w:sz w:val="16"/>
          <w:szCs w:val="16"/>
        </w:rPr>
        <w:t>IV</w:t>
      </w:r>
      <w:r w:rsidRPr="00837C49">
        <w:rPr>
          <w:rFonts w:ascii="Times New Roman" w:eastAsia="思源黑体 CN Normal" w:hAnsi="Times New Roman"/>
          <w:color w:val="000000" w:themeColor="text1"/>
          <w:sz w:val="16"/>
          <w:szCs w:val="16"/>
        </w:rPr>
        <w:t>类为良性</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可能良性。上表仅列出</w:t>
      </w:r>
      <w:r w:rsidRPr="00837C49">
        <w:rPr>
          <w:rFonts w:ascii="Times New Roman" w:eastAsia="思源黑体 CN Normal" w:hAnsi="Times New Roman"/>
          <w:color w:val="000000" w:themeColor="text1"/>
          <w:sz w:val="16"/>
          <w:szCs w:val="16"/>
        </w:rPr>
        <w:t>I-II</w:t>
      </w:r>
      <w:r w:rsidR="006C3551">
        <w:rPr>
          <w:rFonts w:ascii="Times New Roman" w:eastAsia="思源黑体 CN Normal" w:hAnsi="Times New Roman" w:hint="eastAsia"/>
          <w:color w:val="000000" w:themeColor="text1"/>
          <w:sz w:val="16"/>
          <w:szCs w:val="16"/>
        </w:rPr>
        <w:t>I</w:t>
      </w:r>
      <w:r w:rsidRPr="00837C49">
        <w:rPr>
          <w:rFonts w:ascii="Times New Roman" w:eastAsia="思源黑体 CN Normal" w:hAnsi="Times New Roman"/>
          <w:color w:val="000000" w:themeColor="text1"/>
          <w:sz w:val="16"/>
          <w:szCs w:val="16"/>
        </w:rPr>
        <w:t>类变异。</w:t>
      </w:r>
    </w:p>
    <w:p w14:paraId="0DBDDE9B" w14:textId="77777777"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检出变异与临床意义相关性的证据水平分为</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四个等级，</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级：对应癌种中</w:t>
      </w:r>
      <w:r w:rsidRPr="00837C49">
        <w:rPr>
          <w:rFonts w:ascii="Times New Roman" w:eastAsia="思源黑体 CN Normal" w:hAnsi="Times New Roman"/>
          <w:color w:val="000000" w:themeColor="text1"/>
          <w:sz w:val="16"/>
          <w:szCs w:val="16"/>
        </w:rPr>
        <w:t>FDA/NMPA</w:t>
      </w:r>
      <w:r w:rsidRPr="00837C49">
        <w:rPr>
          <w:rFonts w:ascii="Times New Roman" w:eastAsia="思源黑体 CN Normal" w:hAnsi="Times New Roman"/>
          <w:color w:val="000000" w:themeColor="text1"/>
          <w:sz w:val="16"/>
          <w:szCs w:val="16"/>
        </w:rPr>
        <w:t>批准或指南推荐的治疗、诊断或预后的相关标志物；</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级：专家共识或</w:t>
      </w:r>
      <w:r w:rsidRPr="00837C49">
        <w:rPr>
          <w:rFonts w:ascii="Times New Roman" w:eastAsia="思源黑体 CN Normal" w:hAnsi="Times New Roman"/>
          <w:color w:val="000000" w:themeColor="text1"/>
          <w:sz w:val="16"/>
          <w:szCs w:val="16"/>
        </w:rPr>
        <w:t>III/IV</w:t>
      </w:r>
      <w:r w:rsidRPr="00837C49">
        <w:rPr>
          <w:rFonts w:ascii="Times New Roman" w:eastAsia="思源黑体 CN Normal" w:hAnsi="Times New Roman"/>
          <w:color w:val="000000" w:themeColor="text1"/>
          <w:sz w:val="16"/>
          <w:szCs w:val="16"/>
        </w:rPr>
        <w:t>期临床试验研究表明对患者肿瘤治疗有敏感或耐药、或具有诊断、预后意义的生物标志物；</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级</w:t>
      </w:r>
      <w:r w:rsidRPr="00837C49">
        <w:rPr>
          <w:rFonts w:ascii="Times New Roman" w:eastAsia="思源黑体 CN Normal" w:hAnsi="Times New Roman"/>
          <w:color w:val="000000" w:themeColor="text1"/>
          <w:sz w:val="16"/>
          <w:szCs w:val="16"/>
        </w:rPr>
        <w:t>: FDA/NMPA</w:t>
      </w:r>
      <w:r w:rsidRPr="00837C49">
        <w:rPr>
          <w:rFonts w:ascii="Times New Roman" w:eastAsia="思源黑体 CN Normal" w:hAnsi="Times New Roman"/>
          <w:color w:val="000000" w:themeColor="text1"/>
          <w:sz w:val="16"/>
          <w:szCs w:val="16"/>
        </w:rPr>
        <w:t>批准或专业指南推荐的在其他癌种对某个治疗方案敏感或耐药的标志物；或者是作为临床试验入组标准的标志物；或者是多个小型研究结果证实具有诊断或预后意义的标志物；</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级</w:t>
      </w:r>
      <w:r w:rsidRPr="00837C49">
        <w:rPr>
          <w:rFonts w:ascii="Times New Roman" w:eastAsia="思源黑体 CN Normal" w:hAnsi="Times New Roman"/>
          <w:color w:val="000000" w:themeColor="text1"/>
          <w:sz w:val="16"/>
          <w:szCs w:val="16"/>
        </w:rPr>
        <w:t xml:space="preserve">: </w:t>
      </w:r>
      <w:r w:rsidRPr="00837C49">
        <w:rPr>
          <w:rFonts w:ascii="Times New Roman" w:eastAsia="思源黑体 CN Normal" w:hAnsi="Times New Roman"/>
          <w:color w:val="000000" w:themeColor="text1"/>
          <w:sz w:val="16"/>
          <w:szCs w:val="16"/>
        </w:rPr>
        <w:t>临床前研究表明具有潜在的治疗意义，或基于小型研究或多个案例报告可能作为辅助疾病诊断或预后的标志物（结论未形成共识）。具有明确临床意义的</w:t>
      </w:r>
      <w:r w:rsidRPr="00837C49">
        <w:rPr>
          <w:rFonts w:ascii="Times New Roman" w:eastAsia="思源黑体 CN Normal" w:hAnsi="Times New Roman"/>
          <w:color w:val="000000" w:themeColor="text1"/>
          <w:sz w:val="16"/>
          <w:szCs w:val="16"/>
        </w:rPr>
        <w:t>I</w:t>
      </w:r>
      <w:r w:rsidRPr="00837C49">
        <w:rPr>
          <w:rFonts w:ascii="Times New Roman" w:eastAsia="思源黑体 CN Normal" w:hAnsi="Times New Roman"/>
          <w:color w:val="000000" w:themeColor="text1"/>
          <w:sz w:val="16"/>
          <w:szCs w:val="16"/>
        </w:rPr>
        <w:t>类变异，对应药物敏感性证据级别为</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级和</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级；具有潜在临床意义的</w:t>
      </w:r>
      <w:r w:rsidRPr="00837C49">
        <w:rPr>
          <w:rFonts w:ascii="Times New Roman" w:eastAsia="思源黑体 CN Normal" w:hAnsi="Times New Roman"/>
          <w:color w:val="000000" w:themeColor="text1"/>
          <w:sz w:val="16"/>
          <w:szCs w:val="16"/>
        </w:rPr>
        <w:t>II</w:t>
      </w:r>
      <w:r w:rsidRPr="00837C49">
        <w:rPr>
          <w:rFonts w:ascii="Times New Roman" w:eastAsia="思源黑体 CN Normal" w:hAnsi="Times New Roman"/>
          <w:color w:val="000000" w:themeColor="text1"/>
          <w:sz w:val="16"/>
          <w:szCs w:val="16"/>
        </w:rPr>
        <w:t>类变异，对应药物敏感性证据级别为</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级和</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级；不会对临床意义尚不明确的</w:t>
      </w:r>
      <w:r w:rsidRPr="00837C49">
        <w:rPr>
          <w:rFonts w:ascii="Times New Roman" w:eastAsia="思源黑体 CN Normal" w:hAnsi="Times New Roman"/>
          <w:color w:val="000000" w:themeColor="text1"/>
          <w:sz w:val="16"/>
          <w:szCs w:val="16"/>
        </w:rPr>
        <w:t>III</w:t>
      </w:r>
      <w:r w:rsidRPr="00837C49">
        <w:rPr>
          <w:rFonts w:ascii="Times New Roman" w:eastAsia="思源黑体 CN Normal" w:hAnsi="Times New Roman"/>
          <w:color w:val="000000" w:themeColor="text1"/>
          <w:sz w:val="16"/>
          <w:szCs w:val="16"/>
        </w:rPr>
        <w:t>类变异做药物敏感性分析。</w:t>
      </w:r>
    </w:p>
    <w:p w14:paraId="30CF8CA8" w14:textId="77777777"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检出点突变</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小片段插入缺失时提示丰度，指突</w:t>
      </w:r>
      <w:proofErr w:type="gramStart"/>
      <w:r w:rsidRPr="00837C49">
        <w:rPr>
          <w:rFonts w:ascii="Times New Roman" w:eastAsia="思源黑体 CN Normal" w:hAnsi="Times New Roman"/>
          <w:color w:val="000000" w:themeColor="text1"/>
          <w:sz w:val="16"/>
          <w:szCs w:val="16"/>
        </w:rPr>
        <w:t>变型占</w:t>
      </w:r>
      <w:proofErr w:type="gramEnd"/>
      <w:r w:rsidRPr="00837C49">
        <w:rPr>
          <w:rFonts w:ascii="Times New Roman" w:eastAsia="思源黑体 CN Normal" w:hAnsi="Times New Roman"/>
          <w:color w:val="000000" w:themeColor="text1"/>
          <w:sz w:val="16"/>
          <w:szCs w:val="16"/>
        </w:rPr>
        <w:t>野生型与突变型之和的比例；检出拷贝数变异时提示拷贝数，正常细胞中基因拷贝数为</w:t>
      </w:r>
      <w:r w:rsidRPr="00837C49">
        <w:rPr>
          <w:rFonts w:ascii="Times New Roman" w:eastAsia="思源黑体 CN Normal" w:hAnsi="Times New Roman"/>
          <w:color w:val="000000" w:themeColor="text1"/>
          <w:sz w:val="16"/>
          <w:szCs w:val="16"/>
        </w:rPr>
        <w:t>2</w:t>
      </w:r>
      <w:r w:rsidRPr="00837C49">
        <w:rPr>
          <w:rFonts w:ascii="Times New Roman" w:eastAsia="思源黑体 CN Normal" w:hAnsi="Times New Roman"/>
          <w:color w:val="000000" w:themeColor="text1"/>
          <w:sz w:val="16"/>
          <w:szCs w:val="16"/>
        </w:rPr>
        <w:t>；检出融合时提示拷贝支持数，指测序支持</w:t>
      </w:r>
      <w:r w:rsidRPr="00837C49">
        <w:rPr>
          <w:rFonts w:ascii="Times New Roman" w:eastAsia="思源黑体 CN Normal" w:hAnsi="Times New Roman"/>
          <w:color w:val="000000" w:themeColor="text1"/>
          <w:sz w:val="16"/>
          <w:szCs w:val="16"/>
        </w:rPr>
        <w:t>reads</w:t>
      </w:r>
      <w:r w:rsidRPr="00837C49">
        <w:rPr>
          <w:rFonts w:ascii="Times New Roman" w:eastAsia="思源黑体 CN Normal" w:hAnsi="Times New Roman"/>
          <w:color w:val="000000" w:themeColor="text1"/>
          <w:sz w:val="16"/>
          <w:szCs w:val="16"/>
        </w:rPr>
        <w:t>数。</w:t>
      </w:r>
    </w:p>
    <w:p w14:paraId="06B9F119" w14:textId="0BBC983E" w:rsidR="000916FA" w:rsidRPr="00AC4106"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本产品共检测</w:t>
      </w:r>
      <w:r w:rsidRPr="00837C49">
        <w:rPr>
          <w:rFonts w:ascii="Times New Roman" w:eastAsia="思源黑体 CN Normal" w:hAnsi="Times New Roman"/>
          <w:color w:val="000000" w:themeColor="text1"/>
          <w:sz w:val="16"/>
          <w:szCs w:val="16"/>
        </w:rPr>
        <w:t>55</w:t>
      </w:r>
      <w:r w:rsidRPr="00837C49">
        <w:rPr>
          <w:rFonts w:ascii="Times New Roman" w:eastAsia="思源黑体 CN Normal" w:hAnsi="Times New Roman"/>
          <w:color w:val="000000" w:themeColor="text1"/>
          <w:sz w:val="16"/>
          <w:szCs w:val="16"/>
        </w:rPr>
        <w:t>个</w:t>
      </w:r>
      <w:r w:rsidRPr="00837C49">
        <w:rPr>
          <w:rFonts w:ascii="Times New Roman" w:eastAsia="思源黑体 CN Normal" w:hAnsi="Times New Roman"/>
          <w:color w:val="000000" w:themeColor="text1"/>
          <w:sz w:val="16"/>
          <w:szCs w:val="16"/>
        </w:rPr>
        <w:t>MS</w:t>
      </w:r>
      <w:r w:rsidRPr="00837C49">
        <w:rPr>
          <w:rFonts w:ascii="Times New Roman" w:eastAsia="思源黑体 CN Normal" w:hAnsi="Times New Roman"/>
          <w:color w:val="000000" w:themeColor="text1"/>
          <w:sz w:val="16"/>
          <w:szCs w:val="16"/>
        </w:rPr>
        <w:t>位点，</w:t>
      </w:r>
      <w:r w:rsidRPr="00837C49">
        <w:rPr>
          <w:rFonts w:ascii="Times New Roman" w:eastAsia="思源黑体 CN Normal" w:hAnsi="Times New Roman"/>
          <w:color w:val="000000" w:themeColor="text1"/>
          <w:sz w:val="16"/>
          <w:szCs w:val="16"/>
        </w:rPr>
        <w:t>MSI</w:t>
      </w:r>
      <w:r w:rsidRPr="00837C49">
        <w:rPr>
          <w:rFonts w:ascii="Times New Roman" w:eastAsia="思源黑体 CN Normal" w:hAnsi="Times New Roman"/>
          <w:color w:val="000000" w:themeColor="text1"/>
          <w:sz w:val="16"/>
          <w:szCs w:val="16"/>
        </w:rPr>
        <w:t>阳性阈值为</w:t>
      </w:r>
      <w:r w:rsidRPr="00837C49">
        <w:rPr>
          <w:rFonts w:ascii="Times New Roman" w:eastAsia="思源黑体 CN Normal" w:hAnsi="Times New Roman"/>
          <w:color w:val="000000" w:themeColor="text1"/>
          <w:sz w:val="16"/>
          <w:szCs w:val="16"/>
        </w:rPr>
        <w:t>15%</w:t>
      </w:r>
      <w:r w:rsidRPr="00837C49">
        <w:rPr>
          <w:rFonts w:ascii="Times New Roman" w:eastAsia="思源黑体 CN Normal" w:hAnsi="Times New Roman"/>
          <w:color w:val="000000" w:themeColor="text1"/>
          <w:sz w:val="16"/>
          <w:szCs w:val="16"/>
        </w:rPr>
        <w:t>，高于</w:t>
      </w:r>
      <w:r w:rsidRPr="00837C49">
        <w:rPr>
          <w:rFonts w:ascii="Times New Roman" w:eastAsia="思源黑体 CN Normal" w:hAnsi="Times New Roman"/>
          <w:color w:val="000000" w:themeColor="text1"/>
          <w:sz w:val="16"/>
          <w:szCs w:val="16"/>
        </w:rPr>
        <w:t>15</w:t>
      </w:r>
      <w:r w:rsidRPr="00837C49">
        <w:rPr>
          <w:rFonts w:ascii="Times New Roman" w:eastAsia="思源黑体 CN Normal" w:hAnsi="Times New Roman"/>
          <w:color w:val="000000" w:themeColor="text1"/>
          <w:sz w:val="16"/>
          <w:szCs w:val="16"/>
        </w:rPr>
        <w:t>％则判定该样本为</w:t>
      </w:r>
      <w:r w:rsidRPr="00837C49">
        <w:rPr>
          <w:rFonts w:ascii="Times New Roman" w:eastAsia="思源黑体 CN Normal" w:hAnsi="Times New Roman"/>
          <w:color w:val="000000" w:themeColor="text1"/>
          <w:sz w:val="16"/>
          <w:szCs w:val="16"/>
        </w:rPr>
        <w:t>MSI-H</w:t>
      </w:r>
      <w:r w:rsidRPr="00837C49">
        <w:rPr>
          <w:rFonts w:ascii="Times New Roman" w:eastAsia="思源黑体 CN Normal" w:hAnsi="Times New Roman"/>
          <w:color w:val="000000" w:themeColor="text1"/>
          <w:sz w:val="16"/>
          <w:szCs w:val="16"/>
        </w:rPr>
        <w:t>，反之为</w:t>
      </w:r>
      <w:r w:rsidRPr="00837C49">
        <w:rPr>
          <w:rFonts w:ascii="Times New Roman" w:eastAsia="思源黑体 CN Normal" w:hAnsi="Times New Roman"/>
          <w:color w:val="000000" w:themeColor="text1"/>
          <w:sz w:val="16"/>
          <w:szCs w:val="16"/>
        </w:rPr>
        <w:t>MSS</w:t>
      </w:r>
      <w:r w:rsidRPr="00837C49">
        <w:rPr>
          <w:rFonts w:ascii="Times New Roman" w:eastAsia="思源黑体 CN Normal" w:hAnsi="Times New Roman"/>
          <w:color w:val="000000" w:themeColor="text1"/>
          <w:sz w:val="16"/>
          <w:szCs w:val="16"/>
        </w:rPr>
        <w:t>。微卫星状态检测的准确性受肿瘤细胞含量影响较大，结果仅供参考。</w:t>
      </w:r>
      <w:r w:rsidRPr="00837C49">
        <w:rPr>
          <w:rFonts w:ascii="Times New Roman" w:hAnsi="Times New Roman"/>
          <w:color w:val="000000" w:themeColor="text1"/>
          <w:kern w:val="2"/>
          <w:sz w:val="16"/>
          <w:szCs w:val="16"/>
        </w:rPr>
        <w:br w:type="page"/>
      </w:r>
    </w:p>
    <w:p w14:paraId="5D2949DB" w14:textId="04828E36" w:rsidR="00AC4106" w:rsidRPr="00AC4106" w:rsidRDefault="00AC4106" w:rsidP="00AC4106">
      <w:pPr>
        <w:widowControl w:val="0"/>
        <w:spacing w:after="0" w:line="240" w:lineRule="auto"/>
        <w:jc w:val="both"/>
        <w:rPr>
          <w:rFonts w:ascii="Times New Roman" w:eastAsia="思源黑体 CN Normal" w:hAnsi="Times New Roman"/>
          <w:color w:val="000000" w:themeColor="text1"/>
          <w:sz w:val="16"/>
          <w:szCs w:val="16"/>
        </w:rPr>
      </w:pPr>
      <w:r w:rsidRPr="00AC4106">
        <w:rPr>
          <w:rFonts w:ascii="Times New Roman" w:eastAsia="思源黑体 CN Normal" w:hAnsi="Times New Roman" w:hint="eastAsia"/>
          <w:color w:val="000000" w:themeColor="text1"/>
          <w:sz w:val="16"/>
          <w:szCs w:val="16"/>
        </w:rPr>
        <w:lastRenderedPageBreak/>
        <w:t xml:space="preserve">{%p if </w:t>
      </w:r>
      <w:r w:rsidRPr="00AC4106">
        <w:rPr>
          <w:rFonts w:ascii="Times New Roman" w:eastAsia="思源黑体 CN Normal" w:hAnsi="Times New Roman" w:hint="eastAsia"/>
          <w:color w:val="000000" w:themeColor="text1"/>
          <w:sz w:val="16"/>
          <w:szCs w:val="16"/>
        </w:rPr>
        <w:t>“子宫内膜癌”</w:t>
      </w:r>
      <w:r w:rsidRPr="00AC4106">
        <w:rPr>
          <w:rFonts w:ascii="Times New Roman" w:eastAsia="思源黑体 CN Normal" w:hAnsi="Times New Roman" w:hint="eastAsia"/>
          <w:color w:val="000000" w:themeColor="text1"/>
          <w:sz w:val="16"/>
          <w:szCs w:val="16"/>
        </w:rPr>
        <w:t xml:space="preserve"> in </w:t>
      </w:r>
      <w:proofErr w:type="spellStart"/>
      <w:r w:rsidRPr="00AC4106">
        <w:rPr>
          <w:rFonts w:ascii="Times New Roman" w:eastAsia="思源黑体 CN Normal" w:hAnsi="Times New Roman" w:hint="eastAsia"/>
          <w:color w:val="000000" w:themeColor="text1"/>
          <w:sz w:val="16"/>
          <w:szCs w:val="16"/>
        </w:rPr>
        <w:t>sample.tumor_list</w:t>
      </w:r>
      <w:proofErr w:type="spellEnd"/>
      <w:r w:rsidRPr="00AC4106">
        <w:rPr>
          <w:rFonts w:ascii="Times New Roman" w:eastAsia="思源黑体 CN Normal" w:hAnsi="Times New Roman" w:hint="eastAsia"/>
          <w:color w:val="000000" w:themeColor="text1"/>
          <w:sz w:val="16"/>
          <w:szCs w:val="16"/>
        </w:rPr>
        <w:t xml:space="preserve"> and </w:t>
      </w:r>
      <w:r w:rsidRPr="00AC4106">
        <w:rPr>
          <w:rFonts w:ascii="Times New Roman" w:eastAsia="思源黑体 CN Normal" w:hAnsi="Times New Roman" w:hint="eastAsia"/>
          <w:color w:val="000000" w:themeColor="text1"/>
          <w:sz w:val="16"/>
          <w:szCs w:val="16"/>
        </w:rPr>
        <w:t>“实体瘤”</w:t>
      </w:r>
      <w:r w:rsidRPr="00AC4106">
        <w:rPr>
          <w:rFonts w:ascii="Times New Roman" w:eastAsia="思源黑体 CN Normal" w:hAnsi="Times New Roman" w:hint="eastAsia"/>
          <w:color w:val="000000" w:themeColor="text1"/>
          <w:sz w:val="16"/>
          <w:szCs w:val="16"/>
        </w:rPr>
        <w:t xml:space="preserve"> not in </w:t>
      </w:r>
      <w:proofErr w:type="spellStart"/>
      <w:r w:rsidRPr="00AC4106">
        <w:rPr>
          <w:rFonts w:ascii="Times New Roman" w:eastAsia="思源黑体 CN Normal" w:hAnsi="Times New Roman" w:hint="eastAsia"/>
          <w:color w:val="000000" w:themeColor="text1"/>
          <w:sz w:val="16"/>
          <w:szCs w:val="16"/>
        </w:rPr>
        <w:t>sample.tumor_names_cn</w:t>
      </w:r>
      <w:proofErr w:type="spellEnd"/>
      <w:r w:rsidRPr="00AC4106">
        <w:rPr>
          <w:rFonts w:ascii="Times New Roman" w:eastAsia="思源黑体 CN Normal" w:hAnsi="Times New Roman" w:hint="eastAsia"/>
          <w:color w:val="000000" w:themeColor="text1"/>
          <w:sz w:val="16"/>
          <w:szCs w:val="16"/>
        </w:rPr>
        <w:t>%}</w:t>
      </w:r>
    </w:p>
    <w:p w14:paraId="0045A5F3" w14:textId="77777777" w:rsidR="00DE25C2" w:rsidRPr="0087183A" w:rsidRDefault="00DE25C2" w:rsidP="0087183A">
      <w:pPr>
        <w:pStyle w:val="1"/>
        <w:spacing w:before="0"/>
        <w:rPr>
          <w:rFonts w:ascii="微软雅黑" w:eastAsia="微软雅黑" w:hAnsi="微软雅黑"/>
          <w:b/>
          <w:bCs/>
          <w:color w:val="000000" w:themeColor="text1"/>
          <w:sz w:val="36"/>
          <w:szCs w:val="36"/>
        </w:rPr>
      </w:pPr>
      <w:bookmarkStart w:id="8" w:name="_Toc192680930"/>
      <w:bookmarkStart w:id="9" w:name="_Toc233967908"/>
      <w:r w:rsidRPr="0087183A">
        <w:rPr>
          <w:rFonts w:ascii="微软雅黑" w:eastAsia="微软雅黑" w:hAnsi="微软雅黑" w:hint="eastAsia"/>
          <w:b/>
          <w:bCs/>
          <w:color w:val="000000" w:themeColor="text1"/>
          <w:sz w:val="36"/>
          <w:szCs w:val="36"/>
        </w:rPr>
        <w:t>子宫内膜</w:t>
      </w:r>
      <w:proofErr w:type="gramStart"/>
      <w:r w:rsidRPr="0087183A">
        <w:rPr>
          <w:rFonts w:ascii="微软雅黑" w:eastAsia="微软雅黑" w:hAnsi="微软雅黑" w:hint="eastAsia"/>
          <w:b/>
          <w:bCs/>
          <w:color w:val="000000" w:themeColor="text1"/>
          <w:sz w:val="36"/>
          <w:szCs w:val="36"/>
        </w:rPr>
        <w:t>癌分子</w:t>
      </w:r>
      <w:proofErr w:type="gramEnd"/>
      <w:r w:rsidRPr="0087183A">
        <w:rPr>
          <w:rFonts w:ascii="微软雅黑" w:eastAsia="微软雅黑" w:hAnsi="微软雅黑" w:hint="eastAsia"/>
          <w:b/>
          <w:bCs/>
          <w:color w:val="000000" w:themeColor="text1"/>
          <w:sz w:val="36"/>
          <w:szCs w:val="36"/>
        </w:rPr>
        <w:t>分型相关标志物</w:t>
      </w:r>
      <w:bookmarkEnd w:id="8"/>
      <w:bookmarkEnd w:id="9"/>
    </w:p>
    <w:tbl>
      <w:tblPr>
        <w:tblStyle w:val="CP200-"/>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701"/>
        <w:gridCol w:w="1838"/>
        <w:gridCol w:w="3107"/>
      </w:tblGrid>
      <w:tr w:rsidR="00DE25C2" w14:paraId="6D952068" w14:textId="77777777" w:rsidTr="003701B4">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single" w:sz="4" w:space="0" w:color="auto"/>
            </w:tcBorders>
            <w:shd w:val="clear" w:color="auto" w:fill="auto"/>
          </w:tcPr>
          <w:p w14:paraId="0FD745BC" w14:textId="77777777" w:rsidR="00DE25C2" w:rsidRPr="000B5188" w:rsidRDefault="00DE25C2" w:rsidP="00231E62">
            <w:pPr>
              <w:adjustRightInd w:val="0"/>
              <w:snapToGrid w:val="0"/>
              <w:spacing w:after="0" w:line="240" w:lineRule="auto"/>
              <w:rPr>
                <w:rFonts w:ascii="思源黑体 CN Bold" w:eastAsia="思源黑体 CN Bold" w:hAnsi="思源黑体 CN Bold"/>
                <w:b/>
                <w:bCs/>
                <w:color w:val="000000" w:themeColor="text1"/>
                <w:sz w:val="18"/>
                <w:szCs w:val="18"/>
              </w:rPr>
            </w:pPr>
            <w:r w:rsidRPr="000B5188">
              <w:rPr>
                <w:rFonts w:ascii="思源黑体 CN Bold" w:eastAsia="思源黑体 CN Bold" w:hAnsi="思源黑体 CN Bold" w:hint="eastAsia"/>
                <w:b/>
                <w:bCs/>
                <w:color w:val="000000" w:themeColor="text1"/>
                <w:sz w:val="18"/>
                <w:szCs w:val="18"/>
              </w:rPr>
              <w:t>检测内容</w:t>
            </w:r>
          </w:p>
        </w:tc>
        <w:tc>
          <w:tcPr>
            <w:tcW w:w="2552" w:type="dxa"/>
            <w:tcBorders>
              <w:left w:val="single" w:sz="4" w:space="0" w:color="auto"/>
              <w:right w:val="single" w:sz="4" w:space="0" w:color="auto"/>
            </w:tcBorders>
            <w:shd w:val="clear" w:color="auto" w:fill="auto"/>
          </w:tcPr>
          <w:p w14:paraId="509AEB4D" w14:textId="77777777" w:rsidR="00DE25C2" w:rsidRPr="000B5188" w:rsidRDefault="00DE25C2" w:rsidP="00231E62">
            <w:pPr>
              <w:adjustRightInd w:val="0"/>
              <w:snapToGrid w:val="0"/>
              <w:spacing w:after="0" w:line="240" w:lineRule="auto"/>
              <w:rPr>
                <w:rFonts w:ascii="思源黑体 CN Normal" w:eastAsia="思源黑体 CN Normal" w:hAnsi="思源黑体 CN Normal"/>
                <w:bCs/>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检测结果</w:t>
            </w:r>
          </w:p>
        </w:tc>
        <w:tc>
          <w:tcPr>
            <w:tcW w:w="1701" w:type="dxa"/>
            <w:tcBorders>
              <w:left w:val="single" w:sz="4" w:space="0" w:color="auto"/>
              <w:right w:val="single" w:sz="4" w:space="0" w:color="auto"/>
            </w:tcBorders>
            <w:shd w:val="clear" w:color="auto" w:fill="auto"/>
          </w:tcPr>
          <w:p w14:paraId="6241D70A" w14:textId="77777777" w:rsidR="00DE25C2" w:rsidRPr="000B5188" w:rsidRDefault="00DE25C2" w:rsidP="00231E62">
            <w:pPr>
              <w:adjustRightInd w:val="0"/>
              <w:snapToGrid w:val="0"/>
              <w:spacing w:after="0" w:line="240" w:lineRule="auto"/>
              <w:rPr>
                <w:rFonts w:ascii="思源黑体 CN Normal" w:eastAsia="思源黑体 CN Normal" w:hAnsi="思源黑体 CN Normal"/>
                <w:color w:val="000000" w:themeColor="text1"/>
                <w:sz w:val="17"/>
                <w:szCs w:val="17"/>
              </w:rPr>
            </w:pPr>
            <w:r w:rsidRPr="000B5188">
              <w:rPr>
                <w:rFonts w:ascii="思源黑体 CN Bold" w:eastAsia="思源黑体 CN Bold" w:hAnsi="思源黑体 CN Bold" w:hint="eastAsia"/>
                <w:b/>
                <w:bCs/>
                <w:color w:val="000000" w:themeColor="text1"/>
                <w:sz w:val="18"/>
                <w:szCs w:val="18"/>
              </w:rPr>
              <w:t>变异丰度/拷贝数</w:t>
            </w:r>
          </w:p>
        </w:tc>
        <w:tc>
          <w:tcPr>
            <w:tcW w:w="1838" w:type="dxa"/>
            <w:tcBorders>
              <w:left w:val="single" w:sz="4" w:space="0" w:color="auto"/>
              <w:right w:val="single" w:sz="4" w:space="0" w:color="auto"/>
            </w:tcBorders>
            <w:shd w:val="clear" w:color="auto" w:fill="auto"/>
          </w:tcPr>
          <w:p w14:paraId="12E39452" w14:textId="77777777" w:rsidR="00DE25C2" w:rsidRPr="000B5188" w:rsidRDefault="00DE25C2" w:rsidP="00231E62">
            <w:pPr>
              <w:adjustRightInd w:val="0"/>
              <w:snapToGrid w:val="0"/>
              <w:spacing w:after="0" w:line="240" w:lineRule="auto"/>
              <w:rPr>
                <w:rFonts w:ascii="思源黑体 CN Normal" w:eastAsia="思源黑体 CN Normal" w:hAnsi="思源黑体 CN Normal" w:cs="思源黑体 CN Light"/>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分子分型</w:t>
            </w:r>
          </w:p>
        </w:tc>
        <w:tc>
          <w:tcPr>
            <w:tcW w:w="3107" w:type="dxa"/>
            <w:tcBorders>
              <w:left w:val="single" w:sz="4" w:space="0" w:color="auto"/>
            </w:tcBorders>
            <w:shd w:val="clear" w:color="auto" w:fill="auto"/>
          </w:tcPr>
          <w:p w14:paraId="3FBDC0AA" w14:textId="77777777" w:rsidR="00DE25C2" w:rsidRPr="000B5188" w:rsidRDefault="00DE25C2" w:rsidP="00231E62">
            <w:pPr>
              <w:adjustRightInd w:val="0"/>
              <w:snapToGrid w:val="0"/>
              <w:spacing w:after="0" w:line="240" w:lineRule="auto"/>
              <w:rPr>
                <w:rFonts w:ascii="思源黑体 CN Normal" w:eastAsia="思源黑体 CN Normal" w:hAnsi="思源黑体 CN Normal"/>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临床意义</w:t>
            </w:r>
          </w:p>
        </w:tc>
      </w:tr>
      <w:tr w:rsidR="003701B4" w14:paraId="7FDC2E9A" w14:textId="77777777" w:rsidTr="003701B4">
        <w:trPr>
          <w:trHeight w:val="680"/>
        </w:trPr>
        <w:tc>
          <w:tcPr>
            <w:tcW w:w="10332" w:type="dxa"/>
            <w:gridSpan w:val="5"/>
          </w:tcPr>
          <w:p w14:paraId="574B53D6" w14:textId="35615AF7" w:rsidR="003701B4" w:rsidRPr="000B5188" w:rsidRDefault="003701B4" w:rsidP="00231E62">
            <w:pPr>
              <w:adjustRightInd w:val="0"/>
              <w:snapToGrid w:val="0"/>
              <w:spacing w:after="0" w:line="240" w:lineRule="auto"/>
              <w:rPr>
                <w:rFonts w:ascii="Times New Roman" w:eastAsia="思源黑体 CN Normal" w:hAnsi="Times New Roman" w:cs="Times New Roman"/>
                <w:color w:val="000000" w:themeColor="text1"/>
                <w:sz w:val="17"/>
                <w:szCs w:val="17"/>
              </w:rPr>
            </w:pPr>
            <w:r w:rsidRPr="003701B4">
              <w:rPr>
                <w:rFonts w:ascii="Times New Roman" w:eastAsia="思源黑体 CN Normal" w:hAnsi="Times New Roman" w:cs="Times New Roman"/>
                <w:color w:val="000000" w:themeColor="text1"/>
                <w:sz w:val="17"/>
                <w:szCs w:val="17"/>
              </w:rPr>
              <w:t>{%tr for a in var.ec_</w:t>
            </w:r>
            <w:proofErr w:type="gramStart"/>
            <w:r w:rsidRPr="003701B4">
              <w:rPr>
                <w:rFonts w:ascii="Times New Roman" w:eastAsia="思源黑体 CN Normal" w:hAnsi="Times New Roman" w:cs="Times New Roman"/>
                <w:color w:val="000000" w:themeColor="text1"/>
                <w:sz w:val="17"/>
                <w:szCs w:val="17"/>
              </w:rPr>
              <w:t>type.POLE</w:t>
            </w:r>
            <w:proofErr w:type="gramEnd"/>
            <w:r w:rsidRPr="003701B4">
              <w:rPr>
                <w:rFonts w:ascii="Times New Roman" w:eastAsia="思源黑体 CN Normal" w:hAnsi="Times New Roman" w:cs="Times New Roman"/>
                <w:color w:val="000000" w:themeColor="text1"/>
                <w:sz w:val="17"/>
                <w:szCs w:val="17"/>
              </w:rPr>
              <w:t>_level12_withECtype + [</w:t>
            </w:r>
            <w:proofErr w:type="spellStart"/>
            <w:r w:rsidRPr="003701B4">
              <w:rPr>
                <w:rFonts w:ascii="Times New Roman" w:eastAsia="思源黑体 CN Normal" w:hAnsi="Times New Roman" w:cs="Times New Roman"/>
                <w:color w:val="000000" w:themeColor="text1"/>
                <w:sz w:val="17"/>
                <w:szCs w:val="17"/>
              </w:rPr>
              <w:t>msi</w:t>
            </w:r>
            <w:proofErr w:type="spellEnd"/>
            <w:r w:rsidRPr="003701B4">
              <w:rPr>
                <w:rFonts w:ascii="Times New Roman" w:eastAsia="思源黑体 CN Normal" w:hAnsi="Times New Roman" w:cs="Times New Roman"/>
                <w:color w:val="000000" w:themeColor="text1"/>
                <w:sz w:val="17"/>
                <w:szCs w:val="17"/>
              </w:rPr>
              <w:t>] + var.ec_type.TP53_level12_withECtype%}</w:t>
            </w:r>
          </w:p>
        </w:tc>
      </w:tr>
      <w:tr w:rsidR="003701B4" w14:paraId="66D85582" w14:textId="77777777" w:rsidTr="003701B4">
        <w:trPr>
          <w:cnfStyle w:val="000000010000" w:firstRow="0" w:lastRow="0" w:firstColumn="0" w:lastColumn="0" w:oddVBand="0" w:evenVBand="0" w:oddHBand="0" w:evenHBand="1" w:firstRowFirstColumn="0" w:firstRowLastColumn="0" w:lastRowFirstColumn="0" w:lastRowLastColumn="0"/>
          <w:trHeight w:val="680"/>
        </w:trPr>
        <w:tc>
          <w:tcPr>
            <w:tcW w:w="1134" w:type="dxa"/>
            <w:shd w:val="clear" w:color="auto" w:fill="auto"/>
          </w:tcPr>
          <w:p w14:paraId="6F1BF6AE"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w:t>
            </w:r>
            <w:proofErr w:type="spellStart"/>
            <w:r w:rsidRPr="004F7852">
              <w:rPr>
                <w:rFonts w:ascii="Times New Roman" w:eastAsia="思源黑体 CN Normal" w:hAnsi="Times New Roman"/>
                <w:bCs/>
                <w:color w:val="000000" w:themeColor="text1"/>
                <w:sz w:val="17"/>
                <w:szCs w:val="17"/>
              </w:rPr>
              <w:t>a.var_id</w:t>
            </w:r>
            <w:proofErr w:type="spellEnd"/>
            <w:r w:rsidRPr="004F7852">
              <w:rPr>
                <w:rFonts w:ascii="Times New Roman" w:eastAsia="思源黑体 CN Normal" w:hAnsi="Times New Roman"/>
                <w:bCs/>
                <w:color w:val="000000" w:themeColor="text1"/>
                <w:sz w:val="17"/>
                <w:szCs w:val="17"/>
              </w:rPr>
              <w:t xml:space="preserve">==”MSI-H” or </w:t>
            </w:r>
            <w:proofErr w:type="spellStart"/>
            <w:r w:rsidRPr="004F7852">
              <w:rPr>
                <w:rFonts w:ascii="Times New Roman" w:eastAsia="思源黑体 CN Normal" w:hAnsi="Times New Roman"/>
                <w:bCs/>
                <w:color w:val="000000" w:themeColor="text1"/>
                <w:sz w:val="17"/>
                <w:szCs w:val="17"/>
              </w:rPr>
              <w:t>a.var_id</w:t>
            </w:r>
            <w:proofErr w:type="spellEnd"/>
            <w:r w:rsidRPr="004F7852">
              <w:rPr>
                <w:rFonts w:ascii="Times New Roman" w:eastAsia="思源黑体 CN Normal" w:hAnsi="Times New Roman"/>
                <w:bCs/>
                <w:color w:val="000000" w:themeColor="text1"/>
                <w:sz w:val="17"/>
                <w:szCs w:val="17"/>
              </w:rPr>
              <w:t>=</w:t>
            </w:r>
            <w:proofErr w:type="gramStart"/>
            <w:r w:rsidRPr="004F7852">
              <w:rPr>
                <w:rFonts w:ascii="Times New Roman" w:eastAsia="思源黑体 CN Normal" w:hAnsi="Times New Roman"/>
                <w:bCs/>
                <w:color w:val="000000" w:themeColor="text1"/>
                <w:sz w:val="17"/>
                <w:szCs w:val="17"/>
              </w:rPr>
              <w:t>=”MSS</w:t>
            </w:r>
            <w:proofErr w:type="gramEnd"/>
            <w:r w:rsidRPr="004F7852">
              <w:rPr>
                <w:rFonts w:ascii="Times New Roman" w:eastAsia="思源黑体 CN Normal" w:hAnsi="Times New Roman"/>
                <w:bCs/>
                <w:color w:val="000000" w:themeColor="text1"/>
                <w:sz w:val="17"/>
                <w:szCs w:val="17"/>
              </w:rPr>
              <w:t>”%}</w:t>
            </w:r>
          </w:p>
          <w:p w14:paraId="1ED36CC5"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MSI</w:t>
            </w:r>
          </w:p>
          <w:p w14:paraId="30008946"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1F9F15C1"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 in </w:t>
            </w:r>
            <w:proofErr w:type="spellStart"/>
            <w:proofErr w:type="gramStart"/>
            <w:r w:rsidRPr="004F7852">
              <w:rPr>
                <w:rFonts w:ascii="Times New Roman" w:eastAsia="思源黑体 CN Normal" w:hAnsi="Times New Roman"/>
                <w:bCs/>
                <w:color w:val="000000" w:themeColor="text1"/>
                <w:sz w:val="17"/>
                <w:szCs w:val="17"/>
              </w:rPr>
              <w:t>a.gene</w:t>
            </w:r>
            <w:proofErr w:type="gramEnd"/>
            <w:r w:rsidRPr="004F7852">
              <w:rPr>
                <w:rFonts w:ascii="Times New Roman" w:eastAsia="思源黑体 CN Normal" w:hAnsi="Times New Roman"/>
                <w:bCs/>
                <w:color w:val="000000" w:themeColor="text1"/>
                <w:sz w:val="17"/>
                <w:szCs w:val="17"/>
              </w:rPr>
              <w:t>_symbol</w:t>
            </w:r>
            <w:proofErr w:type="spellEnd"/>
            <w:r w:rsidRPr="004F7852">
              <w:rPr>
                <w:rFonts w:ascii="Times New Roman" w:eastAsia="思源黑体 CN Normal" w:hAnsi="Times New Roman"/>
                <w:bCs/>
                <w:color w:val="000000" w:themeColor="text1"/>
                <w:sz w:val="17"/>
                <w:szCs w:val="17"/>
              </w:rPr>
              <w:t xml:space="preserve"> and (</w:t>
            </w:r>
            <w:proofErr w:type="spellStart"/>
            <w:r w:rsidRPr="004F7852">
              <w:rPr>
                <w:rFonts w:ascii="Times New Roman" w:eastAsia="思源黑体 CN Normal" w:hAnsi="Times New Roman"/>
                <w:bCs/>
                <w:color w:val="000000" w:themeColor="text1"/>
                <w:sz w:val="17"/>
                <w:szCs w:val="17"/>
              </w:rPr>
              <w:t>a.bio_category</w:t>
            </w:r>
            <w:proofErr w:type="spellEnd"/>
            <w:r w:rsidRPr="004F7852">
              <w:rPr>
                <w:rFonts w:ascii="Times New Roman" w:eastAsia="思源黑体 CN Normal" w:hAnsi="Times New Roman"/>
                <w:bCs/>
                <w:color w:val="000000" w:themeColor="text1"/>
                <w:sz w:val="17"/>
                <w:szCs w:val="17"/>
              </w:rPr>
              <w:t>==”</w:t>
            </w:r>
            <w:proofErr w:type="spellStart"/>
            <w:r w:rsidRPr="004F7852">
              <w:rPr>
                <w:rFonts w:ascii="Times New Roman" w:eastAsia="思源黑体 CN Normal" w:hAnsi="Times New Roman"/>
                <w:bCs/>
                <w:color w:val="000000" w:themeColor="text1"/>
                <w:sz w:val="17"/>
                <w:szCs w:val="17"/>
              </w:rPr>
              <w:t>Sv</w:t>
            </w:r>
            <w:proofErr w:type="spellEnd"/>
            <w:r w:rsidRPr="004F7852">
              <w:rPr>
                <w:rFonts w:ascii="Times New Roman" w:eastAsia="思源黑体 CN Normal" w:hAnsi="Times New Roman"/>
                <w:bCs/>
                <w:color w:val="000000" w:themeColor="text1"/>
                <w:sz w:val="17"/>
                <w:szCs w:val="17"/>
              </w:rPr>
              <w:t xml:space="preserve">” or </w:t>
            </w:r>
            <w:proofErr w:type="spellStart"/>
            <w:r w:rsidRPr="004F7852">
              <w:rPr>
                <w:rFonts w:ascii="Times New Roman" w:eastAsia="思源黑体 CN Normal" w:hAnsi="Times New Roman"/>
                <w:bCs/>
                <w:color w:val="000000" w:themeColor="text1"/>
                <w:sz w:val="17"/>
                <w:szCs w:val="17"/>
              </w:rPr>
              <w:t>a.bio_category</w:t>
            </w:r>
            <w:proofErr w:type="spellEnd"/>
            <w:r w:rsidRPr="004F7852">
              <w:rPr>
                <w:rFonts w:ascii="Times New Roman" w:eastAsia="思源黑体 CN Normal" w:hAnsi="Times New Roman"/>
                <w:bCs/>
                <w:color w:val="000000" w:themeColor="text1"/>
                <w:sz w:val="17"/>
                <w:szCs w:val="17"/>
              </w:rPr>
              <w:t xml:space="preserve"> == “</w:t>
            </w:r>
            <w:proofErr w:type="spellStart"/>
            <w:r w:rsidRPr="004F7852">
              <w:rPr>
                <w:rFonts w:ascii="Times New Roman" w:eastAsia="思源黑体 CN Normal" w:hAnsi="Times New Roman"/>
                <w:bCs/>
                <w:color w:val="000000" w:themeColor="text1"/>
                <w:sz w:val="17"/>
                <w:szCs w:val="17"/>
              </w:rPr>
              <w:t>PSeqRnaSv</w:t>
            </w:r>
            <w:proofErr w:type="spellEnd"/>
            <w:r w:rsidRPr="004F7852">
              <w:rPr>
                <w:rFonts w:ascii="Times New Roman" w:eastAsia="思源黑体 CN Normal" w:hAnsi="Times New Roman"/>
                <w:bCs/>
                <w:color w:val="000000" w:themeColor="text1"/>
                <w:sz w:val="17"/>
                <w:szCs w:val="17"/>
              </w:rPr>
              <w:t>”)%}</w:t>
            </w:r>
          </w:p>
          <w:p w14:paraId="35123FFE"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w:t>
            </w:r>
            <w:proofErr w:type="spellStart"/>
            <w:proofErr w:type="gramStart"/>
            <w:r w:rsidRPr="004F7852">
              <w:rPr>
                <w:rFonts w:ascii="Times New Roman" w:eastAsia="思源黑体 CN Normal" w:hAnsi="Times New Roman"/>
                <w:bCs/>
                <w:color w:val="000000" w:themeColor="text1"/>
                <w:sz w:val="17"/>
                <w:szCs w:val="17"/>
              </w:rPr>
              <w:t>a.five</w:t>
            </w:r>
            <w:proofErr w:type="gramEnd"/>
            <w:r w:rsidRPr="004F7852">
              <w:rPr>
                <w:rFonts w:ascii="Times New Roman" w:eastAsia="思源黑体 CN Normal" w:hAnsi="Times New Roman"/>
                <w:bCs/>
                <w:color w:val="000000" w:themeColor="text1"/>
                <w:sz w:val="17"/>
                <w:szCs w:val="17"/>
              </w:rPr>
              <w:t>_prime_gene</w:t>
            </w:r>
            <w:proofErr w:type="spellEnd"/>
            <w:r w:rsidRPr="004F7852">
              <w:rPr>
                <w:rFonts w:ascii="Times New Roman" w:eastAsia="思源黑体 CN Normal" w:hAnsi="Times New Roman"/>
                <w:bCs/>
                <w:color w:val="000000" w:themeColor="text1"/>
                <w:sz w:val="17"/>
                <w:szCs w:val="17"/>
              </w:rPr>
              <w:t xml:space="preserve"> != </w:t>
            </w:r>
            <w:proofErr w:type="spellStart"/>
            <w:r w:rsidRPr="004F7852">
              <w:rPr>
                <w:rFonts w:ascii="Times New Roman" w:eastAsia="思源黑体 CN Normal" w:hAnsi="Times New Roman"/>
                <w:bCs/>
                <w:color w:val="000000" w:themeColor="text1"/>
                <w:sz w:val="17"/>
                <w:szCs w:val="17"/>
              </w:rPr>
              <w:t>a.three_prime_gene</w:t>
            </w:r>
            <w:proofErr w:type="spellEnd"/>
            <w:r w:rsidRPr="004F7852">
              <w:rPr>
                <w:rFonts w:ascii="Times New Roman" w:eastAsia="思源黑体 CN Normal" w:hAnsi="Times New Roman"/>
                <w:bCs/>
                <w:color w:val="000000" w:themeColor="text1"/>
                <w:sz w:val="17"/>
                <w:szCs w:val="17"/>
              </w:rPr>
              <w:t xml:space="preserve"> %}</w:t>
            </w:r>
          </w:p>
          <w:p w14:paraId="182DB391"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a.five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2C4E6F4F"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a.three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5810F4ED"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1D911007"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a.five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61208D8B"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p w14:paraId="38E305C2"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7860AB68"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a.gene</w:t>
            </w:r>
            <w:proofErr w:type="gramEnd"/>
            <w:r w:rsidRPr="004F7852">
              <w:rPr>
                <w:rFonts w:ascii="Times New Roman" w:eastAsia="思源黑体 CN Normal" w:hAnsi="Times New Roman"/>
                <w:bCs/>
                <w:i/>
                <w:iCs/>
                <w:color w:val="000000" w:themeColor="text1"/>
                <w:sz w:val="17"/>
                <w:szCs w:val="17"/>
              </w:rPr>
              <w:t>_symbol</w:t>
            </w:r>
            <w:proofErr w:type="spellEnd"/>
            <w:r w:rsidRPr="004F7852">
              <w:rPr>
                <w:rFonts w:ascii="Times New Roman" w:eastAsia="思源黑体 CN Normal" w:hAnsi="Times New Roman"/>
                <w:bCs/>
                <w:i/>
                <w:iCs/>
                <w:color w:val="000000" w:themeColor="text1"/>
                <w:sz w:val="17"/>
                <w:szCs w:val="17"/>
              </w:rPr>
              <w:t>}}</w:t>
            </w:r>
          </w:p>
          <w:p w14:paraId="2F9C9D02"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p w14:paraId="7AC568CA" w14:textId="264022AE"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tc>
        <w:tc>
          <w:tcPr>
            <w:tcW w:w="2552" w:type="dxa"/>
            <w:shd w:val="clear" w:color="auto" w:fill="auto"/>
          </w:tcPr>
          <w:p w14:paraId="5D64D4E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==”MSI-</w:t>
            </w:r>
            <w:proofErr w:type="gramStart"/>
            <w:r w:rsidRPr="003701B4">
              <w:rPr>
                <w:rFonts w:ascii="Times New Roman" w:eastAsia="思源黑体 CN Normal" w:hAnsi="Times New Roman"/>
                <w:color w:val="000000" w:themeColor="text1"/>
                <w:sz w:val="17"/>
                <w:szCs w:val="17"/>
              </w:rPr>
              <w:t>H”%</w:t>
            </w:r>
            <w:proofErr w:type="gramEnd"/>
            <w:r w:rsidRPr="003701B4">
              <w:rPr>
                <w:rFonts w:ascii="Times New Roman" w:eastAsia="思源黑体 CN Normal" w:hAnsi="Times New Roman"/>
                <w:color w:val="000000" w:themeColor="text1"/>
                <w:sz w:val="17"/>
                <w:szCs w:val="17"/>
              </w:rPr>
              <w:t>}</w:t>
            </w:r>
          </w:p>
          <w:p w14:paraId="0047E96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MSI-H</w:t>
            </w:r>
          </w:p>
          <w:p w14:paraId="61D2BB2F"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w:t>
            </w:r>
            <w:proofErr w:type="gramStart"/>
            <w:r w:rsidRPr="003701B4">
              <w:rPr>
                <w:rFonts w:ascii="Times New Roman" w:eastAsia="思源黑体 CN Normal" w:hAnsi="Times New Roman"/>
                <w:color w:val="000000" w:themeColor="text1"/>
                <w:sz w:val="17"/>
                <w:szCs w:val="17"/>
              </w:rPr>
              <w:t>=”MSS</w:t>
            </w:r>
            <w:proofErr w:type="gramEnd"/>
            <w:r w:rsidRPr="003701B4">
              <w:rPr>
                <w:rFonts w:ascii="Times New Roman" w:eastAsia="思源黑体 CN Normal" w:hAnsi="Times New Roman"/>
                <w:color w:val="000000" w:themeColor="text1"/>
                <w:sz w:val="17"/>
                <w:szCs w:val="17"/>
              </w:rPr>
              <w:t>”%}</w:t>
            </w:r>
          </w:p>
          <w:p w14:paraId="6C63E9F1"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MSS</w:t>
            </w:r>
          </w:p>
          <w:p w14:paraId="5012B20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else%}</w:t>
            </w:r>
          </w:p>
          <w:p w14:paraId="7845349F"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proofErr w:type="gramStart"/>
            <w:r w:rsidRPr="003701B4">
              <w:rPr>
                <w:rFonts w:ascii="Times New Roman" w:eastAsia="思源黑体 CN Normal" w:hAnsi="Times New Roman"/>
                <w:color w:val="000000" w:themeColor="text1"/>
                <w:sz w:val="17"/>
                <w:szCs w:val="17"/>
              </w:rPr>
              <w:t>a.result</w:t>
            </w:r>
            <w:proofErr w:type="spellEnd"/>
            <w:proofErr w:type="gramEnd"/>
            <w:r w:rsidRPr="003701B4">
              <w:rPr>
                <w:rFonts w:ascii="Times New Roman" w:eastAsia="思源黑体 CN Normal" w:hAnsi="Times New Roman"/>
                <w:color w:val="000000" w:themeColor="text1"/>
                <w:sz w:val="17"/>
                <w:szCs w:val="17"/>
              </w:rPr>
              <w:t>==”</w:t>
            </w:r>
            <w:proofErr w:type="spellStart"/>
            <w:r w:rsidRPr="003701B4">
              <w:rPr>
                <w:rFonts w:ascii="Times New Roman" w:eastAsia="思源黑体 CN Normal" w:hAnsi="Times New Roman"/>
                <w:color w:val="000000" w:themeColor="text1"/>
                <w:sz w:val="17"/>
                <w:szCs w:val="17"/>
              </w:rPr>
              <w:t>nofound</w:t>
            </w:r>
            <w:proofErr w:type="spellEnd"/>
            <w:r w:rsidRPr="003701B4">
              <w:rPr>
                <w:rFonts w:ascii="Times New Roman" w:eastAsia="思源黑体 CN Normal" w:hAnsi="Times New Roman"/>
                <w:color w:val="000000" w:themeColor="text1"/>
                <w:sz w:val="17"/>
                <w:szCs w:val="17"/>
              </w:rPr>
              <w:t>”%}</w:t>
            </w:r>
          </w:p>
          <w:p w14:paraId="1200B5C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 xml:space="preserve">{%if </w:t>
            </w:r>
            <w:proofErr w:type="spellStart"/>
            <w:r w:rsidRPr="003701B4">
              <w:rPr>
                <w:rFonts w:ascii="Times New Roman" w:eastAsia="思源黑体 CN Normal" w:hAnsi="Times New Roman" w:hint="eastAsia"/>
                <w:color w:val="000000" w:themeColor="text1"/>
                <w:sz w:val="17"/>
                <w:szCs w:val="17"/>
              </w:rPr>
              <w:t>a.gene_symbol</w:t>
            </w:r>
            <w:proofErr w:type="spellEnd"/>
            <w:r w:rsidRPr="003701B4">
              <w:rPr>
                <w:rFonts w:ascii="Times New Roman" w:eastAsia="思源黑体 CN Normal" w:hAnsi="Times New Roman" w:hint="eastAsia"/>
                <w:color w:val="000000" w:themeColor="text1"/>
                <w:sz w:val="17"/>
                <w:szCs w:val="17"/>
              </w:rPr>
              <w:t>==</w:t>
            </w:r>
            <w:proofErr w:type="gramStart"/>
            <w:r w:rsidRPr="003701B4">
              <w:rPr>
                <w:rFonts w:ascii="Times New Roman" w:eastAsia="思源黑体 CN Normal" w:hAnsi="Times New Roman" w:hint="eastAsia"/>
                <w:color w:val="000000" w:themeColor="text1"/>
                <w:sz w:val="17"/>
                <w:szCs w:val="17"/>
              </w:rPr>
              <w:t>”</w:t>
            </w:r>
            <w:proofErr w:type="gramEnd"/>
            <w:r w:rsidRPr="003701B4">
              <w:rPr>
                <w:rFonts w:ascii="Times New Roman" w:eastAsia="思源黑体 CN Normal" w:hAnsi="Times New Roman" w:hint="eastAsia"/>
                <w:color w:val="000000" w:themeColor="text1"/>
                <w:sz w:val="17"/>
                <w:szCs w:val="17"/>
              </w:rPr>
              <w:t>POLE</w:t>
            </w:r>
            <w:proofErr w:type="gramStart"/>
            <w:r w:rsidRPr="003701B4">
              <w:rPr>
                <w:rFonts w:ascii="Times New Roman" w:eastAsia="思源黑体 CN Normal" w:hAnsi="Times New Roman" w:hint="eastAsia"/>
                <w:color w:val="000000" w:themeColor="text1"/>
                <w:sz w:val="17"/>
                <w:szCs w:val="17"/>
              </w:rPr>
              <w:t>”</w:t>
            </w:r>
            <w:proofErr w:type="gramEnd"/>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未检测</w:t>
            </w:r>
            <w:proofErr w:type="gramStart"/>
            <w:r w:rsidRPr="003701B4">
              <w:rPr>
                <w:rFonts w:ascii="Times New Roman" w:eastAsia="思源黑体 CN Normal" w:hAnsi="Times New Roman" w:hint="eastAsia"/>
                <w:color w:val="000000" w:themeColor="text1"/>
                <w:sz w:val="17"/>
                <w:szCs w:val="17"/>
              </w:rPr>
              <w:t>到热点</w:t>
            </w:r>
            <w:proofErr w:type="gramEnd"/>
            <w:r w:rsidRPr="003701B4">
              <w:rPr>
                <w:rFonts w:ascii="Times New Roman" w:eastAsia="思源黑体 CN Normal" w:hAnsi="Times New Roman" w:hint="eastAsia"/>
                <w:color w:val="000000" w:themeColor="text1"/>
                <w:sz w:val="17"/>
                <w:szCs w:val="17"/>
              </w:rPr>
              <w:t>突变</w:t>
            </w:r>
            <w:r w:rsidRPr="003701B4">
              <w:rPr>
                <w:rFonts w:ascii="Times New Roman" w:eastAsia="思源黑体 CN Normal" w:hAnsi="Times New Roman" w:hint="eastAsia"/>
                <w:color w:val="000000" w:themeColor="text1"/>
                <w:sz w:val="17"/>
                <w:szCs w:val="17"/>
              </w:rPr>
              <w:t>{%else%}</w:t>
            </w:r>
            <w:r w:rsidRPr="003701B4">
              <w:rPr>
                <w:rFonts w:ascii="Times New Roman" w:eastAsia="思源黑体 CN Normal" w:hAnsi="Times New Roman" w:hint="eastAsia"/>
                <w:color w:val="000000" w:themeColor="text1"/>
                <w:sz w:val="17"/>
                <w:szCs w:val="17"/>
              </w:rPr>
              <w:t>未检测到具有临床意义的突变</w:t>
            </w:r>
            <w:r w:rsidRPr="003701B4">
              <w:rPr>
                <w:rFonts w:ascii="Times New Roman" w:eastAsia="思源黑体 CN Normal" w:hAnsi="Times New Roman" w:hint="eastAsia"/>
                <w:color w:val="000000" w:themeColor="text1"/>
                <w:sz w:val="17"/>
                <w:szCs w:val="17"/>
              </w:rPr>
              <w:t>{%endif%}</w:t>
            </w:r>
          </w:p>
          <w:p w14:paraId="404AF44E" w14:textId="0D2A2F63" w:rsid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else%}</w:t>
            </w:r>
          </w:p>
          <w:p w14:paraId="2668A6DC" w14:textId="1CBB7CD9" w:rsidR="00441FDD" w:rsidRPr="003701B4" w:rsidRDefault="00441FDD" w:rsidP="003701B4">
            <w:pPr>
              <w:adjustRightInd w:val="0"/>
              <w:snapToGrid w:val="0"/>
              <w:spacing w:after="0" w:line="240" w:lineRule="auto"/>
              <w:rPr>
                <w:rFonts w:ascii="Times New Roman" w:eastAsia="思源黑体 CN Normal" w:hAnsi="Times New Roman"/>
                <w:color w:val="000000" w:themeColor="text1"/>
                <w:sz w:val="17"/>
                <w:szCs w:val="17"/>
              </w:rPr>
            </w:pPr>
            <w:r w:rsidRPr="00441FDD">
              <w:rPr>
                <w:rFonts w:ascii="Times New Roman" w:eastAsia="思源黑体 CN Normal" w:hAnsi="Times New Roman"/>
                <w:color w:val="000000" w:themeColor="text1"/>
                <w:sz w:val="17"/>
                <w:szCs w:val="17"/>
                <w:highlight w:val="yellow"/>
              </w:rPr>
              <w:t xml:space="preserve">{%p if </w:t>
            </w:r>
            <w:proofErr w:type="spellStart"/>
            <w:r w:rsidRPr="00441FDD">
              <w:rPr>
                <w:rFonts w:ascii="Times New Roman" w:eastAsia="思源黑体 CN Normal" w:hAnsi="Times New Roman"/>
                <w:color w:val="000000" w:themeColor="text1"/>
                <w:sz w:val="17"/>
                <w:szCs w:val="17"/>
                <w:highlight w:val="yellow"/>
              </w:rPr>
              <w:t>a.bio_category</w:t>
            </w:r>
            <w:proofErr w:type="spellEnd"/>
            <w:r w:rsidRPr="00441FDD">
              <w:rPr>
                <w:rFonts w:ascii="Times New Roman" w:eastAsia="思源黑体 CN Normal" w:hAnsi="Times New Roman"/>
                <w:color w:val="000000" w:themeColor="text1"/>
                <w:sz w:val="17"/>
                <w:szCs w:val="17"/>
                <w:highlight w:val="yellow"/>
              </w:rPr>
              <w:t>=</w:t>
            </w:r>
            <w:proofErr w:type="gramStart"/>
            <w:r w:rsidRPr="00441FDD">
              <w:rPr>
                <w:rFonts w:ascii="Times New Roman" w:eastAsia="思源黑体 CN Normal" w:hAnsi="Times New Roman"/>
                <w:color w:val="000000" w:themeColor="text1"/>
                <w:sz w:val="17"/>
                <w:szCs w:val="17"/>
                <w:highlight w:val="yellow"/>
              </w:rPr>
              <w:t>=”</w:t>
            </w:r>
            <w:proofErr w:type="spellStart"/>
            <w:r w:rsidRPr="00441FDD">
              <w:rPr>
                <w:rFonts w:ascii="Times New Roman" w:eastAsia="思源黑体 CN Normal" w:hAnsi="Times New Roman"/>
                <w:color w:val="000000" w:themeColor="text1"/>
                <w:sz w:val="17"/>
                <w:szCs w:val="17"/>
                <w:highlight w:val="yellow"/>
              </w:rPr>
              <w:t>Snvindel</w:t>
            </w:r>
            <w:proofErr w:type="spellEnd"/>
            <w:proofErr w:type="gramEnd"/>
            <w:r w:rsidRPr="00441FDD">
              <w:rPr>
                <w:rFonts w:ascii="Times New Roman" w:eastAsia="思源黑体 CN Normal" w:hAnsi="Times New Roman"/>
                <w:color w:val="000000" w:themeColor="text1"/>
                <w:sz w:val="17"/>
                <w:szCs w:val="17"/>
                <w:highlight w:val="yellow"/>
              </w:rPr>
              <w:t>”%}</w:t>
            </w:r>
          </w:p>
          <w:p w14:paraId="168B19B9" w14:textId="4F61BC80" w:rsid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{%if </w:t>
            </w:r>
            <w:proofErr w:type="spellStart"/>
            <w:proofErr w:type="gramStart"/>
            <w:r w:rsidRPr="003701B4">
              <w:rPr>
                <w:rFonts w:ascii="Times New Roman" w:eastAsia="思源黑体 CN Normal" w:hAnsi="Times New Roman"/>
                <w:color w:val="000000" w:themeColor="text1"/>
                <w:sz w:val="17"/>
                <w:szCs w:val="17"/>
              </w:rPr>
              <w:t>a.hgvs</w:t>
            </w:r>
            <w:proofErr w:type="gramEnd"/>
            <w:r w:rsidRPr="003701B4">
              <w:rPr>
                <w:rFonts w:ascii="Times New Roman" w:eastAsia="思源黑体 CN Normal" w:hAnsi="Times New Roman"/>
                <w:color w:val="000000" w:themeColor="text1"/>
                <w:sz w:val="17"/>
                <w:szCs w:val="17"/>
              </w:rPr>
              <w:t>_p</w:t>
            </w:r>
            <w:proofErr w:type="spellEnd"/>
            <w:r w:rsidRPr="003701B4">
              <w:rPr>
                <w:rFonts w:ascii="Times New Roman" w:eastAsia="思源黑体 CN Normal" w:hAnsi="Times New Roman"/>
                <w:color w:val="000000" w:themeColor="text1"/>
                <w:sz w:val="17"/>
                <w:szCs w:val="17"/>
              </w:rPr>
              <w:t xml:space="preserve"> != “p.?”%}{{</w:t>
            </w:r>
            <w:proofErr w:type="spellStart"/>
            <w:r w:rsidRPr="003701B4">
              <w:rPr>
                <w:rFonts w:ascii="Times New Roman" w:eastAsia="思源黑体 CN Normal" w:hAnsi="Times New Roman"/>
                <w:color w:val="000000" w:themeColor="text1"/>
                <w:sz w:val="17"/>
                <w:szCs w:val="17"/>
              </w:rPr>
              <w:t>a.hgvs_p</w:t>
            </w:r>
            <w:proofErr w:type="spellEnd"/>
            <w:r w:rsidRPr="003701B4">
              <w:rPr>
                <w:rFonts w:ascii="Times New Roman" w:eastAsia="思源黑体 CN Normal" w:hAnsi="Times New Roman"/>
                <w:color w:val="000000" w:themeColor="text1"/>
                <w:sz w:val="17"/>
                <w:szCs w:val="17"/>
              </w:rPr>
              <w:t>}}{%else%}{{</w:t>
            </w:r>
            <w:proofErr w:type="spellStart"/>
            <w:r w:rsidRPr="003701B4">
              <w:rPr>
                <w:rFonts w:ascii="Times New Roman" w:eastAsia="思源黑体 CN Normal" w:hAnsi="Times New Roman"/>
                <w:color w:val="000000" w:themeColor="text1"/>
                <w:sz w:val="17"/>
                <w:szCs w:val="17"/>
              </w:rPr>
              <w:t>a.hgvs_c</w:t>
            </w:r>
            <w:proofErr w:type="spellEnd"/>
            <w:r w:rsidRPr="003701B4">
              <w:rPr>
                <w:rFonts w:ascii="Times New Roman" w:eastAsia="思源黑体 CN Normal" w:hAnsi="Times New Roman"/>
                <w:color w:val="000000" w:themeColor="text1"/>
                <w:sz w:val="17"/>
                <w:szCs w:val="17"/>
              </w:rPr>
              <w:t>}}{%endif%}</w:t>
            </w:r>
          </w:p>
          <w:p w14:paraId="159F6A40" w14:textId="77777777" w:rsidR="00441FDD" w:rsidRPr="00441FDD" w:rsidRDefault="00441FDD" w:rsidP="00441FDD">
            <w:pPr>
              <w:adjustRightInd w:val="0"/>
              <w:snapToGrid w:val="0"/>
              <w:spacing w:after="0" w:line="240" w:lineRule="auto"/>
              <w:rPr>
                <w:rFonts w:ascii="Times New Roman" w:eastAsia="思源黑体 CN Normal" w:hAnsi="Times New Roman"/>
                <w:color w:val="000000" w:themeColor="text1"/>
                <w:sz w:val="17"/>
                <w:szCs w:val="17"/>
              </w:rPr>
            </w:pPr>
            <w:r w:rsidRPr="00441FDD">
              <w:rPr>
                <w:rFonts w:ascii="Times New Roman" w:eastAsia="思源黑体 CN Normal" w:hAnsi="Times New Roman"/>
                <w:color w:val="000000" w:themeColor="text1"/>
                <w:sz w:val="17"/>
                <w:szCs w:val="17"/>
                <w:highlight w:val="yellow"/>
              </w:rPr>
              <w:t xml:space="preserve">{%p </w:t>
            </w:r>
            <w:proofErr w:type="spellStart"/>
            <w:r w:rsidRPr="00441FDD">
              <w:rPr>
                <w:rFonts w:ascii="Times New Roman" w:eastAsia="思源黑体 CN Normal" w:hAnsi="Times New Roman"/>
                <w:color w:val="000000" w:themeColor="text1"/>
                <w:sz w:val="17"/>
                <w:szCs w:val="17"/>
                <w:highlight w:val="yellow"/>
              </w:rPr>
              <w:t>elif</w:t>
            </w:r>
            <w:proofErr w:type="spellEnd"/>
            <w:r w:rsidRPr="00441FDD">
              <w:rPr>
                <w:rFonts w:ascii="Times New Roman" w:eastAsia="思源黑体 CN Normal" w:hAnsi="Times New Roman"/>
                <w:color w:val="000000" w:themeColor="text1"/>
                <w:sz w:val="17"/>
                <w:szCs w:val="17"/>
                <w:highlight w:val="yellow"/>
              </w:rPr>
              <w:t xml:space="preserve"> </w:t>
            </w:r>
            <w:proofErr w:type="spellStart"/>
            <w:r w:rsidRPr="00441FDD">
              <w:rPr>
                <w:rFonts w:ascii="Times New Roman" w:eastAsia="思源黑体 CN Normal" w:hAnsi="Times New Roman"/>
                <w:color w:val="000000" w:themeColor="text1"/>
                <w:sz w:val="17"/>
                <w:szCs w:val="17"/>
                <w:highlight w:val="yellow"/>
              </w:rPr>
              <w:t>a.bio_category</w:t>
            </w:r>
            <w:proofErr w:type="spellEnd"/>
            <w:r w:rsidRPr="00441FDD">
              <w:rPr>
                <w:rFonts w:ascii="Times New Roman" w:eastAsia="思源黑体 CN Normal" w:hAnsi="Times New Roman"/>
                <w:color w:val="000000" w:themeColor="text1"/>
                <w:sz w:val="17"/>
                <w:szCs w:val="17"/>
                <w:highlight w:val="yellow"/>
              </w:rPr>
              <w:t>=</w:t>
            </w:r>
            <w:proofErr w:type="gramStart"/>
            <w:r w:rsidRPr="00441FDD">
              <w:rPr>
                <w:rFonts w:ascii="Times New Roman" w:eastAsia="思源黑体 CN Normal" w:hAnsi="Times New Roman"/>
                <w:color w:val="000000" w:themeColor="text1"/>
                <w:sz w:val="17"/>
                <w:szCs w:val="17"/>
                <w:highlight w:val="yellow"/>
              </w:rPr>
              <w:t>=”</w:t>
            </w:r>
            <w:proofErr w:type="spellStart"/>
            <w:r w:rsidRPr="00441FDD">
              <w:rPr>
                <w:rFonts w:ascii="Times New Roman" w:eastAsia="思源黑体 CN Normal" w:hAnsi="Times New Roman"/>
                <w:color w:val="000000" w:themeColor="text1"/>
                <w:sz w:val="17"/>
                <w:szCs w:val="17"/>
                <w:highlight w:val="yellow"/>
              </w:rPr>
              <w:t>PHd</w:t>
            </w:r>
            <w:proofErr w:type="spellEnd"/>
            <w:proofErr w:type="gramEnd"/>
            <w:r w:rsidRPr="00441FDD">
              <w:rPr>
                <w:rFonts w:ascii="Times New Roman" w:eastAsia="思源黑体 CN Normal" w:hAnsi="Times New Roman"/>
                <w:color w:val="000000" w:themeColor="text1"/>
                <w:sz w:val="17"/>
                <w:szCs w:val="17"/>
                <w:highlight w:val="yellow"/>
              </w:rPr>
              <w:t>”%}</w:t>
            </w:r>
          </w:p>
          <w:p w14:paraId="1FBBC529" w14:textId="77777777" w:rsidR="00441FDD" w:rsidRPr="00441FDD" w:rsidRDefault="00441FDD" w:rsidP="00441FDD">
            <w:pPr>
              <w:adjustRightInd w:val="0"/>
              <w:snapToGrid w:val="0"/>
              <w:spacing w:after="0" w:line="240" w:lineRule="auto"/>
              <w:rPr>
                <w:rFonts w:ascii="Times New Roman" w:eastAsia="思源黑体 CN Normal" w:hAnsi="Times New Roman"/>
                <w:color w:val="000000" w:themeColor="text1"/>
                <w:sz w:val="17"/>
                <w:szCs w:val="17"/>
              </w:rPr>
            </w:pPr>
            <w:r w:rsidRPr="00441FDD">
              <w:rPr>
                <w:rFonts w:ascii="Times New Roman" w:eastAsia="思源黑体 CN Normal" w:hAnsi="Times New Roman" w:hint="eastAsia"/>
                <w:color w:val="000000" w:themeColor="text1"/>
                <w:sz w:val="17"/>
                <w:szCs w:val="17"/>
              </w:rPr>
              <w:t>纯合缺失</w:t>
            </w:r>
          </w:p>
          <w:p w14:paraId="73895BE7" w14:textId="01877A4F" w:rsidR="00441FDD" w:rsidRPr="003701B4" w:rsidRDefault="00441FDD" w:rsidP="00441FDD">
            <w:pPr>
              <w:adjustRightInd w:val="0"/>
              <w:snapToGrid w:val="0"/>
              <w:spacing w:after="0" w:line="240" w:lineRule="auto"/>
              <w:rPr>
                <w:rFonts w:ascii="Times New Roman" w:eastAsia="思源黑体 CN Normal" w:hAnsi="Times New Roman"/>
                <w:color w:val="000000" w:themeColor="text1"/>
                <w:sz w:val="17"/>
                <w:szCs w:val="17"/>
              </w:rPr>
            </w:pPr>
            <w:r w:rsidRPr="00441FDD">
              <w:rPr>
                <w:rFonts w:ascii="Times New Roman" w:eastAsia="思源黑体 CN Normal" w:hAnsi="Times New Roman" w:hint="eastAsia"/>
                <w:color w:val="000000" w:themeColor="text1"/>
                <w:sz w:val="17"/>
                <w:szCs w:val="17"/>
              </w:rPr>
              <w:t>（</w:t>
            </w:r>
            <w:r w:rsidRPr="00441FDD">
              <w:rPr>
                <w:rFonts w:ascii="Times New Roman" w:eastAsia="思源黑体 CN Normal" w:hAnsi="Times New Roman" w:hint="eastAsia"/>
                <w:color w:val="000000" w:themeColor="text1"/>
                <w:sz w:val="17"/>
                <w:szCs w:val="17"/>
              </w:rPr>
              <w:t>{{</w:t>
            </w:r>
            <w:proofErr w:type="spellStart"/>
            <w:r w:rsidRPr="00441FDD">
              <w:rPr>
                <w:rFonts w:ascii="Times New Roman" w:eastAsia="思源黑体 CN Normal" w:hAnsi="Times New Roman" w:hint="eastAsia"/>
                <w:color w:val="000000" w:themeColor="text1"/>
                <w:sz w:val="17"/>
                <w:szCs w:val="17"/>
              </w:rPr>
              <w:t>a.region_exon</w:t>
            </w:r>
            <w:proofErr w:type="spellEnd"/>
            <w:r w:rsidRPr="00441FDD">
              <w:rPr>
                <w:rFonts w:ascii="Times New Roman" w:eastAsia="思源黑体 CN Normal" w:hAnsi="Times New Roman" w:hint="eastAsia"/>
                <w:color w:val="000000" w:themeColor="text1"/>
                <w:sz w:val="17"/>
                <w:szCs w:val="17"/>
              </w:rPr>
              <w:t>}}</w:t>
            </w:r>
            <w:r w:rsidRPr="00441FDD">
              <w:rPr>
                <w:rFonts w:ascii="Times New Roman" w:eastAsia="思源黑体 CN Normal" w:hAnsi="Times New Roman" w:hint="eastAsia"/>
                <w:color w:val="000000" w:themeColor="text1"/>
                <w:sz w:val="17"/>
                <w:szCs w:val="17"/>
              </w:rPr>
              <w:t>）</w:t>
            </w:r>
          </w:p>
          <w:p w14:paraId="7166895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441FDD">
              <w:rPr>
                <w:rFonts w:ascii="Times New Roman" w:eastAsia="思源黑体 CN Normal" w:hAnsi="Times New Roman"/>
                <w:color w:val="000000" w:themeColor="text1"/>
                <w:sz w:val="17"/>
                <w:szCs w:val="17"/>
                <w:highlight w:val="yellow"/>
              </w:rPr>
              <w:t>{%p endif%}</w:t>
            </w:r>
          </w:p>
          <w:p w14:paraId="0D17AFC4" w14:textId="77777777" w:rsid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p w14:paraId="0251F457" w14:textId="2A26C5BB" w:rsidR="00A2772B" w:rsidRPr="000B5188" w:rsidRDefault="00A2772B"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tc>
        <w:tc>
          <w:tcPr>
            <w:tcW w:w="1701" w:type="dxa"/>
            <w:shd w:val="clear" w:color="auto" w:fill="auto"/>
          </w:tcPr>
          <w:p w14:paraId="1D1750E6" w14:textId="167C87DC"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{%if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 xml:space="preserve">==”MSI-H” or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w:t>
            </w:r>
            <w:proofErr w:type="gramStart"/>
            <w:r w:rsidRPr="003701B4">
              <w:rPr>
                <w:rFonts w:ascii="Times New Roman" w:eastAsia="思源黑体 CN Normal" w:hAnsi="Times New Roman"/>
                <w:color w:val="000000" w:themeColor="text1"/>
                <w:sz w:val="17"/>
                <w:szCs w:val="17"/>
              </w:rPr>
              <w:t>=”MSS</w:t>
            </w:r>
            <w:proofErr w:type="gramEnd"/>
            <w:r w:rsidRPr="003701B4">
              <w:rPr>
                <w:rFonts w:ascii="Times New Roman" w:eastAsia="思源黑体 CN Normal" w:hAnsi="Times New Roman"/>
                <w:color w:val="000000" w:themeColor="text1"/>
                <w:sz w:val="17"/>
                <w:szCs w:val="17"/>
              </w:rPr>
              <w:t xml:space="preserve">”%}-{%else%}{%if </w:t>
            </w:r>
            <w:proofErr w:type="spellStart"/>
            <w:r w:rsidRPr="003701B4">
              <w:rPr>
                <w:rFonts w:ascii="Times New Roman" w:eastAsia="思源黑体 CN Normal" w:hAnsi="Times New Roman"/>
                <w:color w:val="000000" w:themeColor="text1"/>
                <w:sz w:val="17"/>
                <w:szCs w:val="17"/>
              </w:rPr>
              <w:t>a.result</w:t>
            </w:r>
            <w:proofErr w:type="spellEnd"/>
            <w:r w:rsidRPr="003701B4">
              <w:rPr>
                <w:rFonts w:ascii="Times New Roman" w:eastAsia="思源黑体 CN Normal" w:hAnsi="Times New Roman"/>
                <w:color w:val="000000" w:themeColor="text1"/>
                <w:sz w:val="17"/>
                <w:szCs w:val="17"/>
              </w:rPr>
              <w:t>==”</w:t>
            </w:r>
            <w:proofErr w:type="spellStart"/>
            <w:r w:rsidRPr="003701B4">
              <w:rPr>
                <w:rFonts w:ascii="Times New Roman" w:eastAsia="思源黑体 CN Normal" w:hAnsi="Times New Roman"/>
                <w:color w:val="000000" w:themeColor="text1"/>
                <w:sz w:val="17"/>
                <w:szCs w:val="17"/>
              </w:rPr>
              <w:t>nofound</w:t>
            </w:r>
            <w:proofErr w:type="spellEnd"/>
            <w:r w:rsidRPr="003701B4">
              <w:rPr>
                <w:rFonts w:ascii="Times New Roman" w:eastAsia="思源黑体 CN Normal" w:hAnsi="Times New Roman"/>
                <w:color w:val="000000" w:themeColor="text1"/>
                <w:sz w:val="17"/>
                <w:szCs w:val="17"/>
              </w:rPr>
              <w:t>”%}-{%else%}</w:t>
            </w:r>
            <w:r w:rsidR="00441FDD" w:rsidRPr="00441FDD">
              <w:rPr>
                <w:rFonts w:ascii="Times New Roman" w:eastAsia="思源黑体 CN Normal" w:hAnsi="Times New Roman"/>
                <w:color w:val="000000" w:themeColor="text1"/>
                <w:sz w:val="17"/>
                <w:szCs w:val="17"/>
                <w:highlight w:val="yellow"/>
              </w:rPr>
              <w:t>{% if a.bio_category==”Snvindel”%}</w:t>
            </w:r>
            <w:r w:rsidRPr="003701B4">
              <w:rPr>
                <w:rFonts w:ascii="Times New Roman" w:eastAsia="思源黑体 CN Normal" w:hAnsi="Times New Roman"/>
                <w:color w:val="000000" w:themeColor="text1"/>
                <w:sz w:val="17"/>
                <w:szCs w:val="17"/>
              </w:rPr>
              <w:t>{{a.freq_str}}</w:t>
            </w:r>
            <w:r w:rsidR="00441FDD" w:rsidRPr="00441FDD">
              <w:rPr>
                <w:rFonts w:ascii="Times New Roman" w:eastAsia="思源黑体 CN Normal" w:hAnsi="Times New Roman" w:hint="eastAsia"/>
                <w:color w:val="000000" w:themeColor="text1"/>
                <w:sz w:val="17"/>
                <w:szCs w:val="17"/>
                <w:highlight w:val="yellow"/>
              </w:rPr>
              <w:t>{</w:t>
            </w:r>
            <w:r w:rsidR="00441FDD" w:rsidRPr="00441FDD">
              <w:rPr>
                <w:rFonts w:ascii="Times New Roman" w:eastAsia="思源黑体 CN Normal" w:hAnsi="Times New Roman"/>
                <w:color w:val="000000" w:themeColor="text1"/>
                <w:sz w:val="17"/>
                <w:szCs w:val="17"/>
                <w:highlight w:val="yellow"/>
              </w:rPr>
              <w:t>%</w:t>
            </w:r>
            <w:r w:rsidR="00441FDD" w:rsidRPr="00441FDD">
              <w:rPr>
                <w:rFonts w:ascii="Times New Roman" w:eastAsia="思源黑体 CN Normal" w:hAnsi="Times New Roman" w:hint="eastAsia"/>
                <w:color w:val="000000" w:themeColor="text1"/>
                <w:sz w:val="17"/>
                <w:szCs w:val="17"/>
                <w:highlight w:val="yellow"/>
              </w:rPr>
              <w:t>else</w:t>
            </w:r>
            <w:r w:rsidR="00441FDD" w:rsidRPr="00441FDD">
              <w:rPr>
                <w:rFonts w:ascii="Times New Roman" w:eastAsia="思源黑体 CN Normal" w:hAnsi="Times New Roman"/>
                <w:color w:val="000000" w:themeColor="text1"/>
                <w:sz w:val="17"/>
                <w:szCs w:val="17"/>
                <w:highlight w:val="yellow"/>
              </w:rPr>
              <w:t>%</w:t>
            </w:r>
            <w:r w:rsidR="00441FDD" w:rsidRPr="00441FDD">
              <w:rPr>
                <w:rFonts w:ascii="Times New Roman" w:eastAsia="思源黑体 CN Normal" w:hAnsi="Times New Roman" w:hint="eastAsia"/>
                <w:color w:val="000000" w:themeColor="text1"/>
                <w:sz w:val="17"/>
                <w:szCs w:val="17"/>
                <w:highlight w:val="yellow"/>
              </w:rPr>
              <w:t>}</w:t>
            </w:r>
            <w:r w:rsidR="00441FDD">
              <w:rPr>
                <w:rFonts w:ascii="Times New Roman" w:eastAsia="思源黑体 CN Normal" w:hAnsi="Times New Roman"/>
                <w:color w:val="000000" w:themeColor="text1"/>
                <w:sz w:val="17"/>
                <w:szCs w:val="17"/>
              </w:rPr>
              <w:t>-</w:t>
            </w:r>
            <w:r w:rsidRPr="00441FDD">
              <w:rPr>
                <w:rFonts w:ascii="Times New Roman" w:eastAsia="思源黑体 CN Normal" w:hAnsi="Times New Roman"/>
                <w:color w:val="000000" w:themeColor="text1"/>
                <w:sz w:val="17"/>
                <w:szCs w:val="17"/>
                <w:highlight w:val="yellow"/>
              </w:rPr>
              <w:t>{%endif%}</w:t>
            </w:r>
            <w:r w:rsidRPr="003701B4">
              <w:rPr>
                <w:rFonts w:ascii="Times New Roman" w:eastAsia="思源黑体 CN Normal" w:hAnsi="Times New Roman"/>
                <w:color w:val="000000" w:themeColor="text1"/>
                <w:sz w:val="17"/>
                <w:szCs w:val="17"/>
              </w:rPr>
              <w:t>{%endif%}</w:t>
            </w:r>
            <w:r w:rsidR="00A2772B" w:rsidRPr="003701B4">
              <w:rPr>
                <w:rFonts w:ascii="Times New Roman" w:eastAsia="思源黑体 CN Normal" w:hAnsi="Times New Roman"/>
                <w:color w:val="000000" w:themeColor="text1"/>
                <w:sz w:val="17"/>
                <w:szCs w:val="17"/>
              </w:rPr>
              <w:t>{%endif%}</w:t>
            </w:r>
          </w:p>
        </w:tc>
        <w:tc>
          <w:tcPr>
            <w:tcW w:w="1838" w:type="dxa"/>
            <w:shd w:val="clear" w:color="auto" w:fill="auto"/>
          </w:tcPr>
          <w:p w14:paraId="3A06E667"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“POLE-</w:t>
            </w:r>
            <w:proofErr w:type="spellStart"/>
            <w:r w:rsidRPr="003701B4">
              <w:rPr>
                <w:rFonts w:ascii="Times New Roman" w:eastAsia="思源黑体 CN Normal" w:hAnsi="Times New Roman"/>
                <w:color w:val="000000" w:themeColor="text1"/>
                <w:sz w:val="17"/>
                <w:szCs w:val="17"/>
              </w:rPr>
              <w:t>ultramutated</w:t>
            </w:r>
            <w:proofErr w:type="spellEnd"/>
            <w:r w:rsidRPr="003701B4">
              <w:rPr>
                <w:rFonts w:ascii="Times New Roman" w:eastAsia="思源黑体 CN Normal" w:hAnsi="Times New Roman"/>
                <w:color w:val="000000" w:themeColor="text1"/>
                <w:sz w:val="17"/>
                <w:szCs w:val="17"/>
              </w:rPr>
              <w:t xml:space="preserve">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35C1CC65"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proofErr w:type="spellStart"/>
            <w:r w:rsidRPr="003701B4">
              <w:rPr>
                <w:rFonts w:ascii="Times New Roman" w:eastAsia="思源黑体 CN Normal" w:hAnsi="Times New Roman" w:hint="eastAsia"/>
                <w:color w:val="000000" w:themeColor="text1"/>
                <w:sz w:val="17"/>
                <w:szCs w:val="17"/>
              </w:rPr>
              <w:t>vm</w:t>
            </w:r>
            <w:proofErr w:type="spellEnd"/>
            <w:r w:rsidRPr="003701B4">
              <w:rPr>
                <w:rFonts w:ascii="Times New Roman" w:eastAsia="思源黑体 CN Normal" w:hAnsi="Times New Roman" w:hint="eastAsia"/>
                <w:color w:val="000000" w:themeColor="text1"/>
                <w:sz w:val="17"/>
                <w:szCs w:val="17"/>
              </w:rPr>
              <w:t>%}POLE</w:t>
            </w:r>
            <w:r w:rsidRPr="003701B4">
              <w:rPr>
                <w:rFonts w:ascii="Times New Roman" w:eastAsia="思源黑体 CN Normal" w:hAnsi="Times New Roman" w:hint="eastAsia"/>
                <w:color w:val="000000" w:themeColor="text1"/>
                <w:sz w:val="17"/>
                <w:szCs w:val="17"/>
              </w:rPr>
              <w:t>突变型</w:t>
            </w:r>
          </w:p>
          <w:p w14:paraId="66CB0366"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 mutation</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 mut</w:t>
            </w:r>
            <w:r w:rsidRPr="003701B4">
              <w:rPr>
                <w:rFonts w:ascii="Times New Roman" w:eastAsia="思源黑体 CN Normal" w:hAnsi="Times New Roman" w:hint="eastAsia"/>
                <w:color w:val="000000" w:themeColor="text1"/>
                <w:sz w:val="17"/>
                <w:szCs w:val="17"/>
              </w:rPr>
              <w:t>）</w:t>
            </w:r>
          </w:p>
          <w:p w14:paraId="154E4F8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“MSI-H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784E927C"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错配修复功能缺陷</w:t>
            </w:r>
          </w:p>
          <w:p w14:paraId="79569D1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Mismatch repair deficiency</w:t>
            </w:r>
            <w:r w:rsidRPr="003701B4">
              <w:rPr>
                <w:rFonts w:ascii="Times New Roman" w:eastAsia="思源黑体 CN Normal" w:hAnsi="Times New Roman" w:hint="eastAsia"/>
                <w:color w:val="000000" w:themeColor="text1"/>
                <w:sz w:val="17"/>
                <w:szCs w:val="17"/>
              </w:rPr>
              <w:t>，</w:t>
            </w:r>
            <w:proofErr w:type="spellStart"/>
            <w:r w:rsidRPr="003701B4">
              <w:rPr>
                <w:rFonts w:ascii="Times New Roman" w:eastAsia="思源黑体 CN Normal" w:hAnsi="Times New Roman" w:hint="eastAsia"/>
                <w:color w:val="000000" w:themeColor="text1"/>
                <w:sz w:val="17"/>
                <w:szCs w:val="17"/>
              </w:rPr>
              <w:t>MMRd</w:t>
            </w:r>
            <w:proofErr w:type="spellEnd"/>
            <w:r w:rsidRPr="003701B4">
              <w:rPr>
                <w:rFonts w:ascii="Times New Roman" w:eastAsia="思源黑体 CN Normal" w:hAnsi="Times New Roman" w:hint="eastAsia"/>
                <w:color w:val="000000" w:themeColor="text1"/>
                <w:sz w:val="17"/>
                <w:szCs w:val="17"/>
              </w:rPr>
              <w:t>）</w:t>
            </w:r>
          </w:p>
          <w:p w14:paraId="0AD4CFD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“CNH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2135971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TP53</w:t>
            </w:r>
            <w:r w:rsidRPr="003701B4">
              <w:rPr>
                <w:rFonts w:ascii="Times New Roman" w:eastAsia="思源黑体 CN Normal" w:hAnsi="Times New Roman" w:hint="eastAsia"/>
                <w:color w:val="000000" w:themeColor="text1"/>
                <w:sz w:val="17"/>
                <w:szCs w:val="17"/>
              </w:rPr>
              <w:t>基因突变</w:t>
            </w:r>
          </w:p>
          <w:p w14:paraId="1FF2F5A0"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p53 abnormality</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 xml:space="preserve">p53 </w:t>
            </w:r>
            <w:proofErr w:type="spellStart"/>
            <w:r w:rsidRPr="003701B4">
              <w:rPr>
                <w:rFonts w:ascii="Times New Roman" w:eastAsia="思源黑体 CN Normal" w:hAnsi="Times New Roman" w:hint="eastAsia"/>
                <w:color w:val="000000" w:themeColor="text1"/>
                <w:sz w:val="17"/>
                <w:szCs w:val="17"/>
              </w:rPr>
              <w:t>abn</w:t>
            </w:r>
            <w:proofErr w:type="spellEnd"/>
            <w:r w:rsidRPr="003701B4">
              <w:rPr>
                <w:rFonts w:ascii="Times New Roman" w:eastAsia="思源黑体 CN Normal" w:hAnsi="Times New Roman" w:hint="eastAsia"/>
                <w:color w:val="000000" w:themeColor="text1"/>
                <w:sz w:val="17"/>
                <w:szCs w:val="17"/>
              </w:rPr>
              <w:t>）</w:t>
            </w:r>
          </w:p>
          <w:p w14:paraId="46C5B68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“CNL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29F8CDE9"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非特异性分子谱</w:t>
            </w:r>
          </w:p>
          <w:p w14:paraId="49002E3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Non-specific molecular profile</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NSMP</w:t>
            </w:r>
            <w:r w:rsidRPr="003701B4">
              <w:rPr>
                <w:rFonts w:ascii="Times New Roman" w:eastAsia="思源黑体 CN Normal" w:hAnsi="Times New Roman" w:hint="eastAsia"/>
                <w:color w:val="000000" w:themeColor="text1"/>
                <w:sz w:val="17"/>
                <w:szCs w:val="17"/>
              </w:rPr>
              <w:t>）</w:t>
            </w:r>
          </w:p>
          <w:p w14:paraId="2287503D" w14:textId="26F92A1A"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tc>
        <w:tc>
          <w:tcPr>
            <w:tcW w:w="3107" w:type="dxa"/>
            <w:shd w:val="clear" w:color="auto" w:fill="auto"/>
          </w:tcPr>
          <w:p w14:paraId="3C1E05FB" w14:textId="0225ABC2" w:rsidR="003701B4" w:rsidRPr="00CD5D2F" w:rsidRDefault="003701B4" w:rsidP="000C56B3">
            <w:pPr>
              <w:adjustRightInd w:val="0"/>
              <w:snapToGrid w:val="0"/>
              <w:spacing w:after="0" w:line="240" w:lineRule="auto"/>
              <w:jc w:val="both"/>
              <w:rPr>
                <w:rFonts w:ascii="Times New Roman" w:eastAsia="思源黑体 CN Normal" w:hAnsi="Times New Roman"/>
                <w:bCs/>
                <w:color w:val="000000" w:themeColor="text1"/>
                <w:sz w:val="17"/>
                <w:szCs w:val="17"/>
              </w:rPr>
            </w:pPr>
            <w:r w:rsidRPr="003701B4">
              <w:rPr>
                <w:rFonts w:ascii="Times New Roman" w:eastAsia="思源黑体 CN Normal" w:hAnsi="Times New Roman"/>
                <w:bCs/>
                <w:color w:val="000000" w:themeColor="text1"/>
                <w:sz w:val="17"/>
                <w:szCs w:val="17"/>
              </w:rPr>
              <w:t>{%</w:t>
            </w:r>
            <w:proofErr w:type="spellStart"/>
            <w:r w:rsidRPr="003701B4">
              <w:rPr>
                <w:rFonts w:ascii="Times New Roman" w:eastAsia="思源黑体 CN Normal" w:hAnsi="Times New Roman"/>
                <w:bCs/>
                <w:color w:val="000000" w:themeColor="text1"/>
                <w:sz w:val="17"/>
                <w:szCs w:val="17"/>
              </w:rPr>
              <w:t>vm</w:t>
            </w:r>
            <w:proofErr w:type="spellEnd"/>
            <w:proofErr w:type="gramStart"/>
            <w:r w:rsidRPr="003701B4">
              <w:rPr>
                <w:rFonts w:ascii="Times New Roman" w:eastAsia="思源黑体 CN Normal" w:hAnsi="Times New Roman"/>
                <w:bCs/>
                <w:color w:val="000000" w:themeColor="text1"/>
                <w:sz w:val="17"/>
                <w:szCs w:val="17"/>
              </w:rPr>
              <w:t>%}{</w:t>
            </w:r>
            <w:proofErr w:type="gramEnd"/>
            <w:r w:rsidRPr="003701B4">
              <w:rPr>
                <w:rFonts w:ascii="Times New Roman" w:eastAsia="思源黑体 CN Normal" w:hAnsi="Times New Roman"/>
                <w:bCs/>
                <w:color w:val="000000" w:themeColor="text1"/>
                <w:sz w:val="17"/>
                <w:szCs w:val="17"/>
              </w:rPr>
              <w:t>{var.ec_type.evi_inter_cp40|e}}</w:t>
            </w:r>
          </w:p>
        </w:tc>
      </w:tr>
      <w:tr w:rsidR="003701B4" w14:paraId="2149D57E" w14:textId="77777777" w:rsidTr="00066043">
        <w:trPr>
          <w:trHeight w:val="680"/>
        </w:trPr>
        <w:tc>
          <w:tcPr>
            <w:tcW w:w="10332" w:type="dxa"/>
            <w:gridSpan w:val="5"/>
          </w:tcPr>
          <w:p w14:paraId="58E34138" w14:textId="7B8BA76F" w:rsidR="003701B4" w:rsidRPr="003701B4"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3701B4">
              <w:rPr>
                <w:rFonts w:ascii="Times New Roman" w:eastAsia="思源黑体 CN Normal" w:hAnsi="Times New Roman"/>
                <w:bCs/>
                <w:color w:val="000000" w:themeColor="text1"/>
                <w:sz w:val="17"/>
                <w:szCs w:val="17"/>
              </w:rPr>
              <w:t xml:space="preserve">{%tr </w:t>
            </w:r>
            <w:proofErr w:type="spellStart"/>
            <w:r w:rsidRPr="003701B4">
              <w:rPr>
                <w:rFonts w:ascii="Times New Roman" w:eastAsia="思源黑体 CN Normal" w:hAnsi="Times New Roman"/>
                <w:bCs/>
                <w:color w:val="000000" w:themeColor="text1"/>
                <w:sz w:val="17"/>
                <w:szCs w:val="17"/>
              </w:rPr>
              <w:t>endfor</w:t>
            </w:r>
            <w:proofErr w:type="spellEnd"/>
            <w:r w:rsidRPr="003701B4">
              <w:rPr>
                <w:rFonts w:ascii="Times New Roman" w:eastAsia="思源黑体 CN Normal" w:hAnsi="Times New Roman"/>
                <w:bCs/>
                <w:color w:val="000000" w:themeColor="text1"/>
                <w:sz w:val="17"/>
                <w:szCs w:val="17"/>
              </w:rPr>
              <w:t>%}</w:t>
            </w:r>
          </w:p>
        </w:tc>
      </w:tr>
    </w:tbl>
    <w:p w14:paraId="1F4BEB03" w14:textId="77777777" w:rsidR="00DE25C2" w:rsidRPr="000B5188" w:rsidRDefault="00DE25C2" w:rsidP="00DE25C2">
      <w:pPr>
        <w:adjustRightInd w:val="0"/>
        <w:snapToGrid w:val="0"/>
        <w:spacing w:line="200" w:lineRule="exact"/>
        <w:rPr>
          <w:rFonts w:ascii="思源黑体 CN Normal" w:eastAsia="思源黑体 CN Normal" w:hAnsi="思源黑体 CN Normal"/>
          <w:b/>
          <w:bCs/>
          <w:sz w:val="16"/>
          <w:szCs w:val="16"/>
        </w:rPr>
      </w:pPr>
      <w:r w:rsidRPr="000B5188">
        <w:rPr>
          <w:rFonts w:ascii="思源黑体 CN Normal" w:eastAsia="思源黑体 CN Normal" w:hAnsi="思源黑体 CN Normal" w:hint="eastAsia"/>
          <w:b/>
          <w:bCs/>
          <w:sz w:val="16"/>
          <w:szCs w:val="16"/>
        </w:rPr>
        <w:t>注：</w:t>
      </w:r>
    </w:p>
    <w:p w14:paraId="3E83A2DD" w14:textId="77777777" w:rsidR="00DE25C2" w:rsidRPr="000B5188" w:rsidRDefault="00DE25C2" w:rsidP="00DE25C2">
      <w:pPr>
        <w:pStyle w:val="a9"/>
        <w:widowControl w:val="0"/>
        <w:numPr>
          <w:ilvl w:val="0"/>
          <w:numId w:val="5"/>
        </w:numPr>
        <w:tabs>
          <w:tab w:val="clear" w:pos="4680"/>
          <w:tab w:val="clear" w:pos="9360"/>
          <w:tab w:val="center" w:pos="4153"/>
          <w:tab w:val="right" w:pos="8306"/>
        </w:tabs>
        <w:adjustRightInd w:val="0"/>
        <w:snapToGrid w:val="0"/>
        <w:spacing w:line="240" w:lineRule="exact"/>
        <w:ind w:left="357" w:hanging="357"/>
        <w:rPr>
          <w:rFonts w:ascii="Times New Roman" w:eastAsia="思源黑体 CN Normal" w:hAnsi="Times New Roman"/>
          <w:color w:val="000000" w:themeColor="text1"/>
          <w:sz w:val="16"/>
          <w:szCs w:val="16"/>
        </w:rPr>
      </w:pPr>
      <w:r w:rsidRPr="000B5188">
        <w:rPr>
          <w:rFonts w:ascii="Times New Roman" w:eastAsia="思源黑体 CN Normal" w:hAnsi="Times New Roman" w:hint="eastAsia"/>
          <w:color w:val="000000" w:themeColor="text1"/>
          <w:sz w:val="16"/>
          <w:szCs w:val="16"/>
        </w:rPr>
        <w:t>《子宫内膜癌分子检测中国专家共识》推荐结合</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基因核酸外切酶结构域突变状态、</w:t>
      </w:r>
      <w:r w:rsidRPr="000B5188">
        <w:rPr>
          <w:rFonts w:ascii="Times New Roman" w:eastAsia="思源黑体 CN Normal" w:hAnsi="Times New Roman" w:hint="eastAsia"/>
          <w:color w:val="000000" w:themeColor="text1"/>
          <w:sz w:val="16"/>
          <w:szCs w:val="16"/>
        </w:rPr>
        <w:t>MMR/MSI</w:t>
      </w:r>
      <w:r w:rsidRPr="000B5188">
        <w:rPr>
          <w:rFonts w:ascii="Times New Roman" w:eastAsia="思源黑体 CN Normal" w:hAnsi="Times New Roman" w:hint="eastAsia"/>
          <w:color w:val="000000" w:themeColor="text1"/>
          <w:sz w:val="16"/>
          <w:szCs w:val="16"/>
        </w:rPr>
        <w:t>状态和</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状态进行分子分型，并根据</w:t>
      </w:r>
      <w:r w:rsidRPr="000B5188">
        <w:rPr>
          <w:rFonts w:ascii="Times New Roman" w:eastAsia="思源黑体 CN Normal" w:hAnsi="Times New Roman" w:hint="eastAsia"/>
          <w:color w:val="000000" w:themeColor="text1"/>
          <w:sz w:val="16"/>
          <w:szCs w:val="16"/>
        </w:rPr>
        <w:t>WHO</w:t>
      </w:r>
      <w:r w:rsidRPr="000B5188">
        <w:rPr>
          <w:rFonts w:ascii="Times New Roman" w:eastAsia="思源黑体 CN Normal" w:hAnsi="Times New Roman" w:hint="eastAsia"/>
          <w:color w:val="000000" w:themeColor="text1"/>
          <w:sz w:val="16"/>
          <w:szCs w:val="16"/>
        </w:rPr>
        <w:t>女性生殖器官肿瘤分类</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第</w:t>
      </w:r>
      <w:r w:rsidRPr="000B5188">
        <w:rPr>
          <w:rFonts w:ascii="Times New Roman" w:eastAsia="思源黑体 CN Normal" w:hAnsi="Times New Roman" w:hint="eastAsia"/>
          <w:color w:val="000000" w:themeColor="text1"/>
          <w:sz w:val="16"/>
          <w:szCs w:val="16"/>
        </w:rPr>
        <w:t>5</w:t>
      </w:r>
      <w:r w:rsidRPr="000B5188">
        <w:rPr>
          <w:rFonts w:ascii="Times New Roman" w:eastAsia="思源黑体 CN Normal" w:hAnsi="Times New Roman" w:hint="eastAsia"/>
          <w:color w:val="000000" w:themeColor="text1"/>
          <w:sz w:val="16"/>
          <w:szCs w:val="16"/>
        </w:rPr>
        <w:t>版</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分为</w:t>
      </w:r>
      <w:r w:rsidRPr="000B5188">
        <w:rPr>
          <w:rFonts w:ascii="Times New Roman" w:eastAsia="思源黑体 CN Normal" w:hAnsi="Times New Roman" w:hint="eastAsia"/>
          <w:color w:val="000000" w:themeColor="text1"/>
          <w:sz w:val="16"/>
          <w:szCs w:val="16"/>
        </w:rPr>
        <w:t>4</w:t>
      </w:r>
      <w:r w:rsidRPr="000B5188">
        <w:rPr>
          <w:rFonts w:ascii="Times New Roman" w:eastAsia="思源黑体 CN Normal" w:hAnsi="Times New Roman" w:hint="eastAsia"/>
          <w:color w:val="000000" w:themeColor="text1"/>
          <w:sz w:val="16"/>
          <w:szCs w:val="16"/>
        </w:rPr>
        <w:t>种类型：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p53abn</w:t>
      </w:r>
      <w:r w:rsidRPr="000B5188">
        <w:rPr>
          <w:rFonts w:ascii="Times New Roman" w:eastAsia="思源黑体 CN Normal" w:hAnsi="Times New Roman" w:hint="eastAsia"/>
          <w:color w:val="000000" w:themeColor="text1"/>
          <w:sz w:val="16"/>
          <w:szCs w:val="16"/>
        </w:rPr>
        <w:t>和</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。其中，</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突变型（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基因核酸外切酶结构</w:t>
      </w:r>
      <w:proofErr w:type="gramStart"/>
      <w:r w:rsidRPr="000B5188">
        <w:rPr>
          <w:rFonts w:ascii="Times New Roman" w:eastAsia="思源黑体 CN Normal" w:hAnsi="Times New Roman" w:hint="eastAsia"/>
          <w:color w:val="000000" w:themeColor="text1"/>
          <w:sz w:val="16"/>
          <w:szCs w:val="16"/>
        </w:rPr>
        <w:t>域发生</w:t>
      </w:r>
      <w:proofErr w:type="gramEnd"/>
      <w:r w:rsidRPr="000B5188">
        <w:rPr>
          <w:rFonts w:ascii="Times New Roman" w:eastAsia="思源黑体 CN Normal" w:hAnsi="Times New Roman" w:hint="eastAsia"/>
          <w:color w:val="000000" w:themeColor="text1"/>
          <w:sz w:val="16"/>
          <w:szCs w:val="16"/>
        </w:rPr>
        <w:t>致病变异、错配修复功能缺陷（</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）表示</w:t>
      </w:r>
      <w:proofErr w:type="spellStart"/>
      <w:r w:rsidRPr="000B5188">
        <w:rPr>
          <w:rFonts w:ascii="Times New Roman" w:eastAsia="思源黑体 CN Normal" w:hAnsi="Times New Roman" w:hint="eastAsia"/>
          <w:color w:val="000000" w:themeColor="text1"/>
          <w:sz w:val="16"/>
          <w:szCs w:val="16"/>
        </w:rPr>
        <w:t>dMMR</w:t>
      </w:r>
      <w:proofErr w:type="spellEnd"/>
      <w:r w:rsidRPr="000B5188">
        <w:rPr>
          <w:rFonts w:ascii="Times New Roman" w:eastAsia="思源黑体 CN Normal" w:hAnsi="Times New Roman" w:hint="eastAsia"/>
          <w:color w:val="000000" w:themeColor="text1"/>
          <w:sz w:val="16"/>
          <w:szCs w:val="16"/>
        </w:rPr>
        <w:t>或</w:t>
      </w:r>
      <w:r w:rsidRPr="000B5188">
        <w:rPr>
          <w:rFonts w:ascii="Times New Roman" w:eastAsia="思源黑体 CN Normal" w:hAnsi="Times New Roman" w:hint="eastAsia"/>
          <w:color w:val="000000" w:themeColor="text1"/>
          <w:sz w:val="16"/>
          <w:szCs w:val="16"/>
        </w:rPr>
        <w:t>MSI-H</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p53abn</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蛋白表达异常或</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基因突变、非特异分子谱（</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）通常等同于</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蛋白表达正常或</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基因野生型。上表中临床意义是基于</w:t>
      </w:r>
      <w:r w:rsidRPr="000B5188">
        <w:rPr>
          <w:rFonts w:ascii="Times New Roman" w:eastAsia="思源黑体 CN Normal" w:hAnsi="Times New Roman" w:hint="eastAsia"/>
          <w:color w:val="000000" w:themeColor="text1"/>
          <w:sz w:val="16"/>
          <w:szCs w:val="16"/>
        </w:rPr>
        <w:t>PORTEC-3</w:t>
      </w:r>
      <w:r w:rsidRPr="000B5188">
        <w:rPr>
          <w:rFonts w:ascii="Times New Roman" w:eastAsia="思源黑体 CN Normal" w:hAnsi="Times New Roman" w:hint="eastAsia"/>
          <w:color w:val="000000" w:themeColor="text1"/>
          <w:sz w:val="16"/>
          <w:szCs w:val="16"/>
        </w:rPr>
        <w:t>临床研究（</w:t>
      </w:r>
      <w:r w:rsidRPr="000B5188">
        <w:rPr>
          <w:rFonts w:ascii="Times New Roman" w:eastAsia="思源黑体 CN Normal" w:hAnsi="Times New Roman" w:hint="eastAsia"/>
          <w:color w:val="000000" w:themeColor="text1"/>
          <w:sz w:val="16"/>
          <w:szCs w:val="16"/>
        </w:rPr>
        <w:t>PMID: 32749941</w:t>
      </w:r>
      <w:r w:rsidRPr="000B5188">
        <w:rPr>
          <w:rFonts w:ascii="Times New Roman" w:eastAsia="思源黑体 CN Normal" w:hAnsi="Times New Roman" w:hint="eastAsia"/>
          <w:color w:val="000000" w:themeColor="text1"/>
          <w:sz w:val="16"/>
          <w:szCs w:val="16"/>
        </w:rPr>
        <w:t>）。</w:t>
      </w:r>
    </w:p>
    <w:p w14:paraId="6DF71FED" w14:textId="055B5DDC" w:rsidR="00DE25C2" w:rsidRPr="00AC4106" w:rsidRDefault="00DE25C2" w:rsidP="00AC4106">
      <w:pPr>
        <w:pStyle w:val="a9"/>
        <w:widowControl w:val="0"/>
        <w:numPr>
          <w:ilvl w:val="0"/>
          <w:numId w:val="5"/>
        </w:numPr>
        <w:tabs>
          <w:tab w:val="clear" w:pos="4680"/>
          <w:tab w:val="clear" w:pos="9360"/>
          <w:tab w:val="center" w:pos="4153"/>
          <w:tab w:val="right" w:pos="8306"/>
        </w:tabs>
        <w:adjustRightInd w:val="0"/>
        <w:snapToGrid w:val="0"/>
        <w:spacing w:line="240" w:lineRule="exact"/>
        <w:ind w:left="357" w:hanging="357"/>
        <w:rPr>
          <w:rFonts w:ascii="Times New Roman" w:eastAsia="思源黑体 CN Normal" w:hAnsi="Times New Roman"/>
          <w:color w:val="000000" w:themeColor="text1"/>
          <w:sz w:val="16"/>
          <w:szCs w:val="16"/>
        </w:rPr>
      </w:pPr>
      <w:r w:rsidRPr="000B5188">
        <w:rPr>
          <w:rFonts w:ascii="Times New Roman" w:eastAsia="思源黑体 CN Normal" w:hAnsi="Times New Roman" w:hint="eastAsia"/>
          <w:color w:val="000000" w:themeColor="text1"/>
          <w:sz w:val="16"/>
          <w:szCs w:val="16"/>
        </w:rPr>
        <w:t>本项目采用</w:t>
      </w:r>
      <w:r w:rsidRPr="000B5188">
        <w:rPr>
          <w:rFonts w:ascii="Times New Roman" w:eastAsia="思源黑体 CN Normal" w:hAnsi="Times New Roman" w:hint="eastAsia"/>
          <w:color w:val="000000" w:themeColor="text1"/>
          <w:sz w:val="16"/>
          <w:szCs w:val="16"/>
        </w:rPr>
        <w:t>NGS</w:t>
      </w:r>
      <w:r w:rsidRPr="000B5188">
        <w:rPr>
          <w:rFonts w:ascii="Times New Roman" w:eastAsia="思源黑体 CN Normal" w:hAnsi="Times New Roman" w:hint="eastAsia"/>
          <w:color w:val="000000" w:themeColor="text1"/>
          <w:sz w:val="16"/>
          <w:szCs w:val="16"/>
        </w:rPr>
        <w:t>法检测</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基因突变、</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状态和</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基因突变，遵循以下判断顺序进行分子分型：①</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首先依据</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基因检测结果</w:t>
      </w:r>
      <w:r w:rsidRPr="000B5188">
        <w:rPr>
          <w:rFonts w:ascii="Times New Roman" w:eastAsia="思源黑体 CN Normal" w:hAnsi="Times New Roman" w:hint="eastAsia"/>
          <w:color w:val="000000" w:themeColor="text1"/>
          <w:sz w:val="16"/>
          <w:szCs w:val="16"/>
        </w:rPr>
        <w:lastRenderedPageBreak/>
        <w:t>进行判断，发生</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基因致病变异时，则判为</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突变型（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）；②</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在</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基因为野生型或发生非致病变异时，再根据</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状态进行判断，若为</w:t>
      </w:r>
      <w:r w:rsidRPr="000B5188">
        <w:rPr>
          <w:rFonts w:ascii="Times New Roman" w:eastAsia="思源黑体 CN Normal" w:hAnsi="Times New Roman" w:hint="eastAsia"/>
          <w:color w:val="000000" w:themeColor="text1"/>
          <w:sz w:val="16"/>
          <w:szCs w:val="16"/>
        </w:rPr>
        <w:t>MSI-H</w:t>
      </w:r>
      <w:r w:rsidRPr="000B5188">
        <w:rPr>
          <w:rFonts w:ascii="Times New Roman" w:eastAsia="思源黑体 CN Normal" w:hAnsi="Times New Roman" w:hint="eastAsia"/>
          <w:color w:val="000000" w:themeColor="text1"/>
          <w:sz w:val="16"/>
          <w:szCs w:val="16"/>
        </w:rPr>
        <w:t>，则判定为错配修复功能缺陷（</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）；③</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若</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状态为</w:t>
      </w:r>
      <w:r w:rsidRPr="000B5188">
        <w:rPr>
          <w:rFonts w:ascii="Times New Roman" w:eastAsia="思源黑体 CN Normal" w:hAnsi="Times New Roman" w:hint="eastAsia"/>
          <w:color w:val="000000" w:themeColor="text1"/>
          <w:sz w:val="16"/>
          <w:szCs w:val="16"/>
        </w:rPr>
        <w:t>MSS</w:t>
      </w:r>
      <w:r w:rsidRPr="000B5188">
        <w:rPr>
          <w:rFonts w:ascii="Times New Roman" w:eastAsia="思源黑体 CN Normal" w:hAnsi="Times New Roman" w:hint="eastAsia"/>
          <w:color w:val="000000" w:themeColor="text1"/>
          <w:sz w:val="16"/>
          <w:szCs w:val="16"/>
        </w:rPr>
        <w:t>时，进一步依据</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状态进行判断，若</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基因为突变状态（致病性</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疑似致病性突变），则判定为</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w:t>
      </w:r>
      <w:r w:rsidRPr="000B5188">
        <w:rPr>
          <w:rFonts w:ascii="Times New Roman" w:eastAsia="思源黑体 CN Normal" w:hAnsi="Times New Roman" w:hint="eastAsia"/>
          <w:color w:val="000000" w:themeColor="text1"/>
          <w:sz w:val="16"/>
          <w:szCs w:val="16"/>
        </w:rPr>
        <w:t>p53 abnormality</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 xml:space="preserve">p53 </w:t>
      </w:r>
      <w:proofErr w:type="spellStart"/>
      <w:r w:rsidRPr="000B5188">
        <w:rPr>
          <w:rFonts w:ascii="Times New Roman" w:eastAsia="思源黑体 CN Normal" w:hAnsi="Times New Roman" w:hint="eastAsia"/>
          <w:color w:val="000000" w:themeColor="text1"/>
          <w:sz w:val="16"/>
          <w:szCs w:val="16"/>
        </w:rPr>
        <w:t>abn</w:t>
      </w:r>
      <w:proofErr w:type="spellEnd"/>
      <w:r w:rsidRPr="000B5188">
        <w:rPr>
          <w:rFonts w:ascii="Times New Roman" w:eastAsia="思源黑体 CN Normal" w:hAnsi="Times New Roman" w:hint="eastAsia"/>
          <w:color w:val="000000" w:themeColor="text1"/>
          <w:sz w:val="16"/>
          <w:szCs w:val="16"/>
        </w:rPr>
        <w:t>）；若</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基因为野生型状态（无突变、良性、疑似良性、意义不明确突变），则判定为非特异性分子谱（</w:t>
      </w:r>
      <w:r w:rsidRPr="000B5188">
        <w:rPr>
          <w:rFonts w:ascii="Times New Roman" w:eastAsia="思源黑体 CN Normal" w:hAnsi="Times New Roman" w:hint="eastAsia"/>
          <w:color w:val="000000" w:themeColor="text1"/>
          <w:sz w:val="16"/>
          <w:szCs w:val="16"/>
        </w:rPr>
        <w:t>Non-specific molecular profile</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w:t>
      </w:r>
      <w:r w:rsidRPr="00AC4106">
        <w:rPr>
          <w:rFonts w:ascii="Times New Roman" w:eastAsia="思源黑体 CN Normal" w:hAnsi="Times New Roman"/>
          <w:color w:val="000000" w:themeColor="text1"/>
          <w:sz w:val="16"/>
          <w:szCs w:val="16"/>
        </w:rPr>
        <w:br w:type="page"/>
      </w:r>
    </w:p>
    <w:p w14:paraId="2CA768EE" w14:textId="35FDCEF1" w:rsidR="00AC4106" w:rsidRDefault="00AC4106">
      <w:pPr>
        <w:spacing w:after="0" w:line="240" w:lineRule="auto"/>
        <w:rPr>
          <w:rFonts w:ascii="Times New Roman" w:eastAsia="思源黑体 CN Normal" w:hAnsi="Times New Roman"/>
          <w:color w:val="000000" w:themeColor="text1"/>
          <w:sz w:val="16"/>
          <w:szCs w:val="16"/>
        </w:rPr>
      </w:pPr>
      <w:r>
        <w:rPr>
          <w:rFonts w:ascii="Times New Roman" w:eastAsia="思源黑体 CN Normal" w:hAnsi="Times New Roman" w:hint="eastAsia"/>
          <w:color w:val="000000" w:themeColor="text1"/>
          <w:sz w:val="16"/>
          <w:szCs w:val="16"/>
        </w:rPr>
        <w:lastRenderedPageBreak/>
        <w:t>{</w:t>
      </w:r>
      <w:r>
        <w:rPr>
          <w:rFonts w:ascii="Times New Roman" w:eastAsia="思源黑体 CN Normal" w:hAnsi="Times New Roman"/>
          <w:color w:val="000000" w:themeColor="text1"/>
          <w:sz w:val="16"/>
          <w:szCs w:val="16"/>
        </w:rPr>
        <w:t>%</w:t>
      </w:r>
      <w:r>
        <w:rPr>
          <w:rFonts w:ascii="Times New Roman" w:eastAsia="思源黑体 CN Normal" w:hAnsi="Times New Roman" w:hint="eastAsia"/>
          <w:color w:val="000000" w:themeColor="text1"/>
          <w:sz w:val="16"/>
          <w:szCs w:val="16"/>
        </w:rPr>
        <w:t>p</w:t>
      </w:r>
      <w:r>
        <w:rPr>
          <w:rFonts w:ascii="Times New Roman" w:eastAsia="思源黑体 CN Normal" w:hAnsi="Times New Roman"/>
          <w:color w:val="000000" w:themeColor="text1"/>
          <w:sz w:val="16"/>
          <w:szCs w:val="16"/>
        </w:rPr>
        <w:t xml:space="preserve"> endif%</w:t>
      </w:r>
      <w:r>
        <w:rPr>
          <w:rFonts w:ascii="Times New Roman" w:eastAsia="思源黑体 CN Normal" w:hAnsi="Times New Roman" w:hint="eastAsia"/>
          <w:color w:val="000000" w:themeColor="text1"/>
          <w:sz w:val="16"/>
          <w:szCs w:val="16"/>
        </w:rPr>
        <w:t>}</w:t>
      </w:r>
    </w:p>
    <w:p w14:paraId="64F8B483" w14:textId="41D7A621" w:rsidR="00AC4106" w:rsidRDefault="00AC4106">
      <w:pPr>
        <w:spacing w:after="0" w:line="240" w:lineRule="auto"/>
        <w:rPr>
          <w:rFonts w:ascii="Times New Roman" w:eastAsia="思源黑体 CN Normal" w:hAnsi="Times New Roman"/>
          <w:color w:val="000000" w:themeColor="text1"/>
          <w:sz w:val="16"/>
          <w:szCs w:val="16"/>
        </w:rPr>
      </w:pPr>
      <w:r w:rsidRPr="00AC4106">
        <w:rPr>
          <w:rFonts w:ascii="Times New Roman" w:eastAsia="思源黑体 CN Normal" w:hAnsi="Times New Roman" w:hint="eastAsia"/>
          <w:color w:val="000000" w:themeColor="text1"/>
          <w:sz w:val="16"/>
          <w:szCs w:val="16"/>
        </w:rPr>
        <w:t xml:space="preserve">{%p if </w:t>
      </w:r>
      <w:r w:rsidRPr="00AC4106">
        <w:rPr>
          <w:rFonts w:ascii="Times New Roman" w:eastAsia="思源黑体 CN Normal" w:hAnsi="Times New Roman" w:hint="eastAsia"/>
          <w:color w:val="000000" w:themeColor="text1"/>
          <w:sz w:val="16"/>
          <w:szCs w:val="16"/>
        </w:rPr>
        <w:t>“胃癌”</w:t>
      </w:r>
      <w:r w:rsidRPr="00AC4106">
        <w:rPr>
          <w:rFonts w:ascii="Times New Roman" w:eastAsia="思源黑体 CN Normal" w:hAnsi="Times New Roman" w:hint="eastAsia"/>
          <w:color w:val="000000" w:themeColor="text1"/>
          <w:sz w:val="16"/>
          <w:szCs w:val="16"/>
        </w:rPr>
        <w:t xml:space="preserve"> in </w:t>
      </w:r>
      <w:proofErr w:type="spellStart"/>
      <w:r w:rsidRPr="00AC4106">
        <w:rPr>
          <w:rFonts w:ascii="Times New Roman" w:eastAsia="思源黑体 CN Normal" w:hAnsi="Times New Roman" w:hint="eastAsia"/>
          <w:color w:val="000000" w:themeColor="text1"/>
          <w:sz w:val="16"/>
          <w:szCs w:val="16"/>
        </w:rPr>
        <w:t>sample.tumor_list</w:t>
      </w:r>
      <w:proofErr w:type="spellEnd"/>
      <w:r w:rsidRPr="00AC4106">
        <w:rPr>
          <w:rFonts w:ascii="Times New Roman" w:eastAsia="思源黑体 CN Normal" w:hAnsi="Times New Roman" w:hint="eastAsia"/>
          <w:color w:val="000000" w:themeColor="text1"/>
          <w:sz w:val="16"/>
          <w:szCs w:val="16"/>
        </w:rPr>
        <w:t xml:space="preserve"> and </w:t>
      </w:r>
      <w:r w:rsidRPr="00AC4106">
        <w:rPr>
          <w:rFonts w:ascii="Times New Roman" w:eastAsia="思源黑体 CN Normal" w:hAnsi="Times New Roman" w:hint="eastAsia"/>
          <w:color w:val="000000" w:themeColor="text1"/>
          <w:sz w:val="16"/>
          <w:szCs w:val="16"/>
        </w:rPr>
        <w:t>“实体瘤”</w:t>
      </w:r>
      <w:r w:rsidRPr="00AC4106">
        <w:rPr>
          <w:rFonts w:ascii="Times New Roman" w:eastAsia="思源黑体 CN Normal" w:hAnsi="Times New Roman" w:hint="eastAsia"/>
          <w:color w:val="000000" w:themeColor="text1"/>
          <w:sz w:val="16"/>
          <w:szCs w:val="16"/>
        </w:rPr>
        <w:t xml:space="preserve"> not in </w:t>
      </w:r>
      <w:proofErr w:type="spellStart"/>
      <w:r w:rsidRPr="00AC4106">
        <w:rPr>
          <w:rFonts w:ascii="Times New Roman" w:eastAsia="思源黑体 CN Normal" w:hAnsi="Times New Roman" w:hint="eastAsia"/>
          <w:color w:val="000000" w:themeColor="text1"/>
          <w:sz w:val="16"/>
          <w:szCs w:val="16"/>
        </w:rPr>
        <w:t>sample.tumor_names_cn</w:t>
      </w:r>
      <w:proofErr w:type="spellEnd"/>
      <w:r w:rsidRPr="00AC4106">
        <w:rPr>
          <w:rFonts w:ascii="Times New Roman" w:eastAsia="思源黑体 CN Normal" w:hAnsi="Times New Roman" w:hint="eastAsia"/>
          <w:color w:val="000000" w:themeColor="text1"/>
          <w:sz w:val="16"/>
          <w:szCs w:val="16"/>
        </w:rPr>
        <w:t>%}</w:t>
      </w:r>
    </w:p>
    <w:p w14:paraId="29B240B5" w14:textId="77777777" w:rsidR="00370A91" w:rsidRPr="0087183A" w:rsidRDefault="00370A91" w:rsidP="0087183A">
      <w:pPr>
        <w:pStyle w:val="1"/>
        <w:spacing w:before="0"/>
        <w:rPr>
          <w:rFonts w:ascii="微软雅黑" w:eastAsia="微软雅黑" w:hAnsi="微软雅黑"/>
          <w:b/>
          <w:bCs/>
          <w:color w:val="000000" w:themeColor="text1"/>
          <w:sz w:val="36"/>
          <w:szCs w:val="36"/>
        </w:rPr>
      </w:pPr>
      <w:bookmarkStart w:id="10" w:name="_Toc192682656"/>
      <w:bookmarkStart w:id="11" w:name="_Toc233967909"/>
      <w:r w:rsidRPr="0087183A">
        <w:rPr>
          <w:rFonts w:ascii="微软雅黑" w:eastAsia="微软雅黑" w:hAnsi="微软雅黑" w:hint="eastAsia"/>
          <w:b/>
          <w:bCs/>
          <w:color w:val="000000" w:themeColor="text1"/>
          <w:sz w:val="36"/>
          <w:szCs w:val="36"/>
        </w:rPr>
        <w:t>胃癌分子分型相关标志物</w:t>
      </w:r>
      <w:bookmarkEnd w:id="10"/>
      <w:bookmarkEnd w:id="11"/>
    </w:p>
    <w:tbl>
      <w:tblPr>
        <w:tblW w:w="10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9"/>
        <w:gridCol w:w="2058"/>
        <w:gridCol w:w="6685"/>
      </w:tblGrid>
      <w:tr w:rsidR="00370A91" w:rsidRPr="00B301B0" w14:paraId="5456BFC7" w14:textId="77777777" w:rsidTr="003979F5">
        <w:trPr>
          <w:trHeight w:val="454"/>
          <w:jc w:val="center"/>
        </w:trPr>
        <w:tc>
          <w:tcPr>
            <w:tcW w:w="1599" w:type="dxa"/>
            <w:vAlign w:val="center"/>
          </w:tcPr>
          <w:p w14:paraId="44828E99"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检测内容</w:t>
            </w:r>
          </w:p>
        </w:tc>
        <w:tc>
          <w:tcPr>
            <w:tcW w:w="2058" w:type="dxa"/>
            <w:vAlign w:val="center"/>
          </w:tcPr>
          <w:p w14:paraId="5FA5588D"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检测结果</w:t>
            </w:r>
          </w:p>
        </w:tc>
        <w:tc>
          <w:tcPr>
            <w:tcW w:w="6685" w:type="dxa"/>
            <w:vAlign w:val="center"/>
          </w:tcPr>
          <w:p w14:paraId="6542F24F"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分子分型描述</w:t>
            </w:r>
          </w:p>
        </w:tc>
      </w:tr>
      <w:tr w:rsidR="00370A91" w:rsidRPr="00B301B0" w14:paraId="37B81DC1" w14:textId="77777777" w:rsidTr="003979F5">
        <w:trPr>
          <w:trHeight w:val="454"/>
          <w:jc w:val="center"/>
        </w:trPr>
        <w:tc>
          <w:tcPr>
            <w:tcW w:w="1599" w:type="dxa"/>
            <w:shd w:val="clear" w:color="auto" w:fill="FFFFFF"/>
            <w:vAlign w:val="center"/>
          </w:tcPr>
          <w:p w14:paraId="1F081188" w14:textId="77777777" w:rsidR="00370A91" w:rsidRPr="00517081" w:rsidRDefault="00370A91"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EB</w:t>
            </w:r>
            <w:r w:rsidRPr="00517081">
              <w:rPr>
                <w:rFonts w:ascii="Times New Roman" w:eastAsia="思源黑体 CN Normal" w:hAnsi="Times New Roman"/>
                <w:iCs/>
                <w:color w:val="000000" w:themeColor="text1"/>
                <w:sz w:val="17"/>
                <w:szCs w:val="17"/>
              </w:rPr>
              <w:t>病毒感染</w:t>
            </w:r>
          </w:p>
        </w:tc>
        <w:tc>
          <w:tcPr>
            <w:tcW w:w="2058" w:type="dxa"/>
            <w:shd w:val="clear" w:color="auto" w:fill="FFFFFF"/>
            <w:vAlign w:val="center"/>
          </w:tcPr>
          <w:p w14:paraId="63D13878"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var.GA_type.ebv_type.ebv_type</w:t>
            </w:r>
            <w:proofErr w:type="spellEnd"/>
            <w:r w:rsidRPr="00517081">
              <w:rPr>
                <w:rFonts w:ascii="Times New Roman" w:eastAsia="思源黑体 CN Normal" w:hAnsi="Times New Roman"/>
                <w:iCs/>
                <w:color w:val="000000" w:themeColor="text1"/>
                <w:sz w:val="17"/>
                <w:szCs w:val="17"/>
              </w:rPr>
              <w:t xml:space="preserve"> %}</w:t>
            </w:r>
          </w:p>
          <w:p w14:paraId="6C705119"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var.GA_type.ebv_type.ebv_type</w:t>
            </w:r>
            <w:proofErr w:type="spellEnd"/>
            <w:r w:rsidRPr="00517081">
              <w:rPr>
                <w:rFonts w:ascii="Times New Roman" w:eastAsia="思源黑体 CN Normal" w:hAnsi="Times New Roman"/>
                <w:iCs/>
                <w:color w:val="000000" w:themeColor="text1"/>
                <w:sz w:val="17"/>
                <w:szCs w:val="17"/>
              </w:rPr>
              <w:t>=</w:t>
            </w:r>
            <w:proofErr w:type="gramStart"/>
            <w:r w:rsidRPr="00517081">
              <w:rPr>
                <w:rFonts w:ascii="Times New Roman" w:eastAsia="思源黑体 CN Normal" w:hAnsi="Times New Roman"/>
                <w:iCs/>
                <w:color w:val="000000" w:themeColor="text1"/>
                <w:sz w:val="17"/>
                <w:szCs w:val="17"/>
              </w:rPr>
              <w:t>=”P</w:t>
            </w:r>
            <w:proofErr w:type="gramEnd"/>
            <w:r w:rsidRPr="00517081">
              <w:rPr>
                <w:rFonts w:ascii="Times New Roman" w:eastAsia="思源黑体 CN Normal" w:hAnsi="Times New Roman"/>
                <w:iCs/>
                <w:color w:val="000000" w:themeColor="text1"/>
                <w:sz w:val="17"/>
                <w:szCs w:val="17"/>
              </w:rPr>
              <w:t>”%}</w:t>
            </w:r>
          </w:p>
          <w:p w14:paraId="2BE40F70"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阳性</w:t>
            </w:r>
          </w:p>
          <w:p w14:paraId="67311021"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6044B706"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阴性</w:t>
            </w:r>
          </w:p>
          <w:p w14:paraId="472E56BE"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57C290A3"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5E33A058" w14:textId="77777777" w:rsidR="00517081" w:rsidRPr="000C56B3" w:rsidRDefault="00517081" w:rsidP="00517081">
            <w:pPr>
              <w:adjustRightInd w:val="0"/>
              <w:snapToGrid w:val="0"/>
              <w:spacing w:after="0" w:line="240" w:lineRule="auto"/>
              <w:jc w:val="center"/>
              <w:rPr>
                <w:rFonts w:ascii="Times New Roman" w:eastAsia="思源黑体 CN Normal" w:hAnsi="Times New Roman"/>
                <w:iCs/>
                <w:color w:val="FF0000"/>
                <w:sz w:val="17"/>
                <w:szCs w:val="17"/>
              </w:rPr>
            </w:pPr>
            <w:proofErr w:type="spellStart"/>
            <w:r w:rsidRPr="000C56B3">
              <w:rPr>
                <w:rFonts w:ascii="Times New Roman" w:eastAsia="思源黑体 CN Normal" w:hAnsi="Times New Roman" w:hint="eastAsia"/>
                <w:iCs/>
                <w:color w:val="FF0000"/>
                <w:sz w:val="17"/>
                <w:szCs w:val="17"/>
              </w:rPr>
              <w:t>ebv_type</w:t>
            </w:r>
            <w:proofErr w:type="spellEnd"/>
            <w:r w:rsidRPr="000C56B3">
              <w:rPr>
                <w:rFonts w:ascii="Times New Roman" w:eastAsia="思源黑体 CN Normal" w:hAnsi="Times New Roman" w:hint="eastAsia"/>
                <w:iCs/>
                <w:color w:val="FF0000"/>
                <w:sz w:val="17"/>
                <w:szCs w:val="17"/>
              </w:rPr>
              <w:t>结果未返回！</w:t>
            </w:r>
          </w:p>
          <w:p w14:paraId="139558E3" w14:textId="7D9B35B8" w:rsidR="00370A9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tc>
        <w:tc>
          <w:tcPr>
            <w:tcW w:w="6685" w:type="dxa"/>
            <w:vMerge w:val="restart"/>
            <w:shd w:val="clear" w:color="auto" w:fill="FFFFFF"/>
            <w:vAlign w:val="center"/>
          </w:tcPr>
          <w:p w14:paraId="7E1C5EC9" w14:textId="3DF444A0"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3E178C">
              <w:rPr>
                <w:rFonts w:ascii="Times New Roman" w:eastAsia="思源黑体 CN Normal" w:hAnsi="Times New Roman"/>
                <w:iCs/>
                <w:color w:val="000000" w:themeColor="text1"/>
                <w:sz w:val="17"/>
                <w:szCs w:val="17"/>
              </w:rPr>
              <w:t xml:space="preserve">{%p if </w:t>
            </w:r>
            <w:proofErr w:type="spellStart"/>
            <w:r w:rsidRPr="003E178C">
              <w:rPr>
                <w:rFonts w:ascii="Times New Roman" w:eastAsia="思源黑体 CN Normal" w:hAnsi="Times New Roman"/>
                <w:iCs/>
                <w:color w:val="000000" w:themeColor="text1"/>
                <w:sz w:val="17"/>
                <w:szCs w:val="17"/>
              </w:rPr>
              <w:t>var.GA_type.ebv_type.ebv_type</w:t>
            </w:r>
            <w:proofErr w:type="spellEnd"/>
            <w:r w:rsidRPr="003E178C">
              <w:rPr>
                <w:rFonts w:ascii="Times New Roman" w:eastAsia="思源黑体 CN Normal" w:hAnsi="Times New Roman"/>
                <w:iCs/>
                <w:color w:val="000000" w:themeColor="text1"/>
                <w:sz w:val="17"/>
                <w:szCs w:val="17"/>
              </w:rPr>
              <w:t>=</w:t>
            </w:r>
            <w:proofErr w:type="gramStart"/>
            <w:r w:rsidRPr="003E178C">
              <w:rPr>
                <w:rFonts w:ascii="Times New Roman" w:eastAsia="思源黑体 CN Normal" w:hAnsi="Times New Roman"/>
                <w:iCs/>
                <w:color w:val="000000" w:themeColor="text1"/>
                <w:sz w:val="17"/>
                <w:szCs w:val="17"/>
              </w:rPr>
              <w:t>=”P</w:t>
            </w:r>
            <w:proofErr w:type="gramEnd"/>
            <w:r w:rsidRPr="003E178C">
              <w:rPr>
                <w:rFonts w:ascii="Times New Roman" w:eastAsia="思源黑体 CN Normal" w:hAnsi="Times New Roman"/>
                <w:iCs/>
                <w:color w:val="000000" w:themeColor="text1"/>
                <w:sz w:val="17"/>
                <w:szCs w:val="17"/>
              </w:rPr>
              <w:t>”%}</w:t>
            </w:r>
          </w:p>
          <w:p w14:paraId="2B792E02" w14:textId="77777777" w:rsidR="00370A91" w:rsidRPr="003E178C"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3E178C">
              <w:rPr>
                <w:rFonts w:ascii="Times New Roman" w:eastAsia="思源黑体 CN Normal" w:hAnsi="Times New Roman"/>
                <w:b/>
                <w:bCs/>
                <w:iCs/>
                <w:color w:val="000000" w:themeColor="text1"/>
                <w:sz w:val="17"/>
                <w:szCs w:val="17"/>
              </w:rPr>
              <w:t>EB</w:t>
            </w:r>
            <w:r w:rsidRPr="003E178C">
              <w:rPr>
                <w:rFonts w:ascii="Times New Roman" w:eastAsia="思源黑体 CN Normal" w:hAnsi="Times New Roman"/>
                <w:b/>
                <w:bCs/>
                <w:iCs/>
                <w:color w:val="000000" w:themeColor="text1"/>
                <w:sz w:val="17"/>
                <w:szCs w:val="17"/>
              </w:rPr>
              <w:t>病毒感染型：该亚型约占所有胃癌的</w:t>
            </w:r>
            <w:r w:rsidRPr="003E178C">
              <w:rPr>
                <w:rFonts w:ascii="Times New Roman" w:eastAsia="思源黑体 CN Normal" w:hAnsi="Times New Roman"/>
                <w:b/>
                <w:bCs/>
                <w:iCs/>
                <w:color w:val="000000" w:themeColor="text1"/>
                <w:sz w:val="17"/>
                <w:szCs w:val="17"/>
              </w:rPr>
              <w:t>10%</w:t>
            </w:r>
            <w:r w:rsidRPr="003E178C">
              <w:rPr>
                <w:rFonts w:ascii="Times New Roman" w:eastAsia="思源黑体 CN Normal" w:hAnsi="Times New Roman"/>
                <w:b/>
                <w:bCs/>
                <w:iCs/>
                <w:color w:val="000000" w:themeColor="text1"/>
                <w:sz w:val="17"/>
                <w:szCs w:val="17"/>
              </w:rPr>
              <w:t>，不同地域之间有一定差异。一项回顾性研究提示与</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阴性胃癌患者相比，</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感染型胃癌患者具有更长的总生存期。病理学研究提示</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感染型胃癌常伴有大量</w:t>
            </w:r>
            <w:r w:rsidRPr="003E178C">
              <w:rPr>
                <w:rFonts w:ascii="Times New Roman" w:eastAsia="思源黑体 CN Normal" w:hAnsi="Times New Roman"/>
                <w:b/>
                <w:bCs/>
                <w:iCs/>
                <w:color w:val="000000" w:themeColor="text1"/>
                <w:sz w:val="17"/>
                <w:szCs w:val="17"/>
              </w:rPr>
              <w:t>CD8+</w:t>
            </w:r>
            <w:r w:rsidRPr="003E178C">
              <w:rPr>
                <w:rFonts w:ascii="Times New Roman" w:eastAsia="思源黑体 CN Normal" w:hAnsi="Times New Roman"/>
                <w:b/>
                <w:bCs/>
                <w:iCs/>
                <w:color w:val="000000" w:themeColor="text1"/>
                <w:sz w:val="17"/>
                <w:szCs w:val="17"/>
              </w:rPr>
              <w:t>细胞毒性</w:t>
            </w:r>
            <w:r w:rsidRPr="003E178C">
              <w:rPr>
                <w:rFonts w:ascii="Times New Roman" w:eastAsia="思源黑体 CN Normal" w:hAnsi="Times New Roman"/>
                <w:b/>
                <w:bCs/>
                <w:iCs/>
                <w:color w:val="000000" w:themeColor="text1"/>
                <w:sz w:val="17"/>
                <w:szCs w:val="17"/>
              </w:rPr>
              <w:t>T</w:t>
            </w:r>
            <w:r w:rsidRPr="003E178C">
              <w:rPr>
                <w:rFonts w:ascii="Times New Roman" w:eastAsia="思源黑体 CN Normal" w:hAnsi="Times New Roman"/>
                <w:b/>
                <w:bCs/>
                <w:iCs/>
                <w:color w:val="000000" w:themeColor="text1"/>
                <w:sz w:val="17"/>
                <w:szCs w:val="17"/>
              </w:rPr>
              <w:t>细胞浸润和</w:t>
            </w:r>
            <w:r w:rsidRPr="003E178C">
              <w:rPr>
                <w:rFonts w:ascii="Times New Roman" w:eastAsia="思源黑体 CN Normal" w:hAnsi="Times New Roman"/>
                <w:b/>
                <w:bCs/>
                <w:iCs/>
                <w:color w:val="000000" w:themeColor="text1"/>
                <w:sz w:val="17"/>
                <w:szCs w:val="17"/>
              </w:rPr>
              <w:t>PD-L1</w:t>
            </w:r>
            <w:r w:rsidRPr="003E178C">
              <w:rPr>
                <w:rFonts w:ascii="Times New Roman" w:eastAsia="思源黑体 CN Normal" w:hAnsi="Times New Roman"/>
                <w:b/>
                <w:bCs/>
                <w:iCs/>
                <w:color w:val="000000" w:themeColor="text1"/>
                <w:sz w:val="17"/>
                <w:szCs w:val="17"/>
              </w:rPr>
              <w:t>高表达。</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感染型胃癌患者对免疫治疗或化疗联合免疫治疗存在较高的响应率。此种类型中也常见</w:t>
            </w:r>
            <w:r w:rsidRPr="003E178C">
              <w:rPr>
                <w:rFonts w:ascii="Times New Roman" w:eastAsia="思源黑体 CN Normal" w:hAnsi="Times New Roman"/>
                <w:b/>
                <w:bCs/>
                <w:i/>
                <w:color w:val="000000" w:themeColor="text1"/>
                <w:sz w:val="17"/>
                <w:szCs w:val="17"/>
              </w:rPr>
              <w:t>PIK3CA</w:t>
            </w:r>
            <w:r w:rsidRPr="003E178C">
              <w:rPr>
                <w:rFonts w:ascii="Times New Roman" w:eastAsia="思源黑体 CN Normal" w:hAnsi="Times New Roman"/>
                <w:b/>
                <w:bCs/>
                <w:i/>
                <w:color w:val="000000" w:themeColor="text1"/>
                <w:sz w:val="17"/>
                <w:szCs w:val="17"/>
              </w:rPr>
              <w:t>、</w:t>
            </w:r>
            <w:r w:rsidRPr="003E178C">
              <w:rPr>
                <w:rFonts w:ascii="Times New Roman" w:eastAsia="思源黑体 CN Normal" w:hAnsi="Times New Roman"/>
                <w:b/>
                <w:bCs/>
                <w:i/>
                <w:color w:val="000000" w:themeColor="text1"/>
                <w:sz w:val="17"/>
                <w:szCs w:val="17"/>
              </w:rPr>
              <w:t>ARID1A</w:t>
            </w:r>
            <w:r w:rsidRPr="003E178C">
              <w:rPr>
                <w:rFonts w:ascii="Times New Roman" w:eastAsia="思源黑体 CN Normal" w:hAnsi="Times New Roman"/>
                <w:b/>
                <w:bCs/>
                <w:i/>
                <w:color w:val="000000" w:themeColor="text1"/>
                <w:sz w:val="17"/>
                <w:szCs w:val="17"/>
              </w:rPr>
              <w:t>、</w:t>
            </w:r>
            <w:r w:rsidRPr="003E178C">
              <w:rPr>
                <w:rFonts w:ascii="Times New Roman" w:eastAsia="思源黑体 CN Normal" w:hAnsi="Times New Roman"/>
                <w:b/>
                <w:bCs/>
                <w:i/>
                <w:color w:val="000000" w:themeColor="text1"/>
                <w:sz w:val="17"/>
                <w:szCs w:val="17"/>
              </w:rPr>
              <w:t>BCOR</w:t>
            </w:r>
            <w:r w:rsidRPr="003E178C">
              <w:rPr>
                <w:rFonts w:ascii="Times New Roman" w:eastAsia="思源黑体 CN Normal" w:hAnsi="Times New Roman"/>
                <w:b/>
                <w:bCs/>
                <w:iCs/>
                <w:color w:val="000000" w:themeColor="text1"/>
                <w:sz w:val="17"/>
                <w:szCs w:val="17"/>
              </w:rPr>
              <w:t>基因突变（</w:t>
            </w:r>
            <w:r w:rsidRPr="003E178C">
              <w:rPr>
                <w:rFonts w:ascii="Times New Roman" w:eastAsia="思源黑体 CN Normal" w:hAnsi="Times New Roman"/>
                <w:b/>
                <w:bCs/>
                <w:iCs/>
                <w:color w:val="000000" w:themeColor="text1"/>
                <w:sz w:val="17"/>
                <w:szCs w:val="17"/>
              </w:rPr>
              <w:t>PMID: 14966089, 25079317, 35318527</w:t>
            </w:r>
            <w:r w:rsidRPr="003E178C">
              <w:rPr>
                <w:rFonts w:ascii="Times New Roman" w:eastAsia="思源黑体 CN Normal" w:hAnsi="Times New Roman"/>
                <w:b/>
                <w:bCs/>
                <w:iCs/>
                <w:color w:val="000000" w:themeColor="text1"/>
                <w:sz w:val="17"/>
                <w:szCs w:val="17"/>
              </w:rPr>
              <w:t>）。</w:t>
            </w:r>
          </w:p>
          <w:p w14:paraId="0187B59A" w14:textId="01576A6E"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17134786" w14:textId="77777777"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EB</w:t>
            </w:r>
            <w:r w:rsidRPr="00517081">
              <w:rPr>
                <w:rFonts w:ascii="Times New Roman" w:eastAsia="思源黑体 CN Normal" w:hAnsi="Times New Roman"/>
                <w:iCs/>
                <w:color w:val="000000" w:themeColor="text1"/>
                <w:sz w:val="17"/>
                <w:szCs w:val="17"/>
              </w:rPr>
              <w:t>病毒感染型：该亚型约占所有胃癌的</w:t>
            </w:r>
            <w:r w:rsidRPr="00517081">
              <w:rPr>
                <w:rFonts w:ascii="Times New Roman" w:eastAsia="思源黑体 CN Normal" w:hAnsi="Times New Roman"/>
                <w:iCs/>
                <w:color w:val="000000" w:themeColor="text1"/>
                <w:sz w:val="17"/>
                <w:szCs w:val="17"/>
              </w:rPr>
              <w:t>10%</w:t>
            </w:r>
            <w:r w:rsidRPr="00517081">
              <w:rPr>
                <w:rFonts w:ascii="Times New Roman" w:eastAsia="思源黑体 CN Normal" w:hAnsi="Times New Roman"/>
                <w:iCs/>
                <w:color w:val="000000" w:themeColor="text1"/>
                <w:sz w:val="17"/>
                <w:szCs w:val="17"/>
              </w:rPr>
              <w:t>，不同地域之间有一定差异。一项回顾性研究提示与</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阴性胃癌患者相比，</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感染型胃癌患者具有更长的总生存期。病理学研究提示</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感染型胃癌常伴有大量</w:t>
            </w:r>
            <w:r w:rsidRPr="00517081">
              <w:rPr>
                <w:rFonts w:ascii="Times New Roman" w:eastAsia="思源黑体 CN Normal" w:hAnsi="Times New Roman"/>
                <w:iCs/>
                <w:color w:val="000000" w:themeColor="text1"/>
                <w:sz w:val="17"/>
                <w:szCs w:val="17"/>
              </w:rPr>
              <w:t>CD8+</w:t>
            </w:r>
            <w:r w:rsidRPr="00517081">
              <w:rPr>
                <w:rFonts w:ascii="Times New Roman" w:eastAsia="思源黑体 CN Normal" w:hAnsi="Times New Roman"/>
                <w:iCs/>
                <w:color w:val="000000" w:themeColor="text1"/>
                <w:sz w:val="17"/>
                <w:szCs w:val="17"/>
              </w:rPr>
              <w:t>细胞毒性</w:t>
            </w:r>
            <w:r w:rsidRPr="00517081">
              <w:rPr>
                <w:rFonts w:ascii="Times New Roman" w:eastAsia="思源黑体 CN Normal" w:hAnsi="Times New Roman"/>
                <w:iCs/>
                <w:color w:val="000000" w:themeColor="text1"/>
                <w:sz w:val="17"/>
                <w:szCs w:val="17"/>
              </w:rPr>
              <w:t>T</w:t>
            </w:r>
            <w:r w:rsidRPr="00517081">
              <w:rPr>
                <w:rFonts w:ascii="Times New Roman" w:eastAsia="思源黑体 CN Normal" w:hAnsi="Times New Roman"/>
                <w:iCs/>
                <w:color w:val="000000" w:themeColor="text1"/>
                <w:sz w:val="17"/>
                <w:szCs w:val="17"/>
              </w:rPr>
              <w:t>细胞浸润和</w:t>
            </w:r>
            <w:r w:rsidRPr="00517081">
              <w:rPr>
                <w:rFonts w:ascii="Times New Roman" w:eastAsia="思源黑体 CN Normal" w:hAnsi="Times New Roman"/>
                <w:iCs/>
                <w:color w:val="000000" w:themeColor="text1"/>
                <w:sz w:val="17"/>
                <w:szCs w:val="17"/>
              </w:rPr>
              <w:t>PD-L1</w:t>
            </w:r>
            <w:r w:rsidRPr="00517081">
              <w:rPr>
                <w:rFonts w:ascii="Times New Roman" w:eastAsia="思源黑体 CN Normal" w:hAnsi="Times New Roman"/>
                <w:iCs/>
                <w:color w:val="000000" w:themeColor="text1"/>
                <w:sz w:val="17"/>
                <w:szCs w:val="17"/>
              </w:rPr>
              <w:t>高表达。</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感染型胃癌患者对免疫治疗或化疗联合免疫治疗存在较高的响应率。此种类型中也常见</w:t>
            </w:r>
            <w:r w:rsidRPr="00517081">
              <w:rPr>
                <w:rFonts w:ascii="Times New Roman" w:eastAsia="思源黑体 CN Normal" w:hAnsi="Times New Roman"/>
                <w:i/>
                <w:color w:val="000000" w:themeColor="text1"/>
                <w:sz w:val="17"/>
                <w:szCs w:val="17"/>
              </w:rPr>
              <w:t>PIK3CA</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ARID1A</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BCOR</w:t>
            </w:r>
            <w:r w:rsidRPr="00517081">
              <w:rPr>
                <w:rFonts w:ascii="Times New Roman" w:eastAsia="思源黑体 CN Normal" w:hAnsi="Times New Roman"/>
                <w:iCs/>
                <w:color w:val="000000" w:themeColor="text1"/>
                <w:sz w:val="17"/>
                <w:szCs w:val="17"/>
              </w:rPr>
              <w:t>基因突变（</w:t>
            </w:r>
            <w:r w:rsidRPr="00517081">
              <w:rPr>
                <w:rFonts w:ascii="Times New Roman" w:eastAsia="思源黑体 CN Normal" w:hAnsi="Times New Roman"/>
                <w:iCs/>
                <w:color w:val="000000" w:themeColor="text1"/>
                <w:sz w:val="17"/>
                <w:szCs w:val="17"/>
              </w:rPr>
              <w:t>PMID: 14966089, 25079317, 35318527</w:t>
            </w:r>
            <w:r w:rsidRPr="00517081">
              <w:rPr>
                <w:rFonts w:ascii="Times New Roman" w:eastAsia="思源黑体 CN Normal" w:hAnsi="Times New Roman"/>
                <w:iCs/>
                <w:color w:val="000000" w:themeColor="text1"/>
                <w:sz w:val="17"/>
                <w:szCs w:val="17"/>
              </w:rPr>
              <w:t>）。</w:t>
            </w:r>
          </w:p>
          <w:p w14:paraId="637FC512" w14:textId="7F827C3A" w:rsidR="003E178C" w:rsidRPr="00517081" w:rsidRDefault="003E178C"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473A86CF" w14:textId="77777777" w:rsidTr="003979F5">
        <w:trPr>
          <w:trHeight w:val="454"/>
          <w:jc w:val="center"/>
        </w:trPr>
        <w:tc>
          <w:tcPr>
            <w:tcW w:w="1599" w:type="dxa"/>
            <w:shd w:val="clear" w:color="auto" w:fill="FFFFFF"/>
            <w:vAlign w:val="center"/>
          </w:tcPr>
          <w:p w14:paraId="2D5A4344"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PIK3CA</w:t>
            </w:r>
          </w:p>
        </w:tc>
        <w:tc>
          <w:tcPr>
            <w:tcW w:w="2058" w:type="dxa"/>
            <w:shd w:val="clear" w:color="auto" w:fill="FFFFFF"/>
            <w:vAlign w:val="center"/>
          </w:tcPr>
          <w:p w14:paraId="057C7D66"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var.GA_type.ebv_</w:t>
            </w:r>
            <w:proofErr w:type="gramStart"/>
            <w:r w:rsidRPr="00517081">
              <w:rPr>
                <w:rFonts w:ascii="Times New Roman" w:eastAsia="思源黑体 CN Normal" w:hAnsi="Times New Roman"/>
                <w:iCs/>
                <w:color w:val="000000" w:themeColor="text1"/>
                <w:sz w:val="17"/>
                <w:szCs w:val="17"/>
              </w:rPr>
              <w:t>gene.PIK</w:t>
            </w:r>
            <w:proofErr w:type="gramEnd"/>
            <w:r w:rsidRPr="00517081">
              <w:rPr>
                <w:rFonts w:ascii="Times New Roman" w:eastAsia="思源黑体 CN Normal" w:hAnsi="Times New Roman"/>
                <w:iCs/>
                <w:color w:val="000000" w:themeColor="text1"/>
                <w:sz w:val="17"/>
                <w:szCs w:val="17"/>
              </w:rPr>
              <w:t>3CA%}</w:t>
            </w:r>
          </w:p>
          <w:p w14:paraId="13E37797"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a in var.GA_type.ebv_</w:t>
            </w:r>
            <w:proofErr w:type="gramStart"/>
            <w:r w:rsidRPr="00517081">
              <w:rPr>
                <w:rFonts w:ascii="Times New Roman" w:eastAsia="思源黑体 CN Normal" w:hAnsi="Times New Roman"/>
                <w:iCs/>
                <w:color w:val="000000" w:themeColor="text1"/>
                <w:sz w:val="17"/>
                <w:szCs w:val="17"/>
              </w:rPr>
              <w:t>gene.PIK</w:t>
            </w:r>
            <w:proofErr w:type="gramEnd"/>
            <w:r w:rsidRPr="00517081">
              <w:rPr>
                <w:rFonts w:ascii="Times New Roman" w:eastAsia="思源黑体 CN Normal" w:hAnsi="Times New Roman"/>
                <w:iCs/>
                <w:color w:val="000000" w:themeColor="text1"/>
                <w:sz w:val="17"/>
                <w:szCs w:val="17"/>
              </w:rPr>
              <w:t>3CA%}</w:t>
            </w:r>
          </w:p>
          <w:p w14:paraId="186FA4EA"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{{a}}</w:t>
            </w:r>
          </w:p>
          <w:p w14:paraId="0E165C4F"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ADFF820"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4D3EAAA8"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w:t>
            </w:r>
          </w:p>
          <w:p w14:paraId="7AD34C7C" w14:textId="7825D05C" w:rsidR="00370A91" w:rsidRPr="00517081" w:rsidRDefault="00517081" w:rsidP="00517081">
            <w:pPr>
              <w:adjustRightInd w:val="0"/>
              <w:snapToGrid w:val="0"/>
              <w:spacing w:after="0" w:line="240" w:lineRule="auto"/>
              <w:jc w:val="center"/>
              <w:rPr>
                <w:rFonts w:ascii="Times New Roman" w:eastAsia="思源黑体 CN Normal" w:hAnsi="Times New Roman"/>
                <w:i/>
                <w:color w:val="000000" w:themeColor="text1"/>
                <w:sz w:val="17"/>
                <w:szCs w:val="17"/>
              </w:rPr>
            </w:pPr>
            <w:r w:rsidRPr="00517081">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172A2783"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47C96AC9" w14:textId="77777777" w:rsidTr="003979F5">
        <w:trPr>
          <w:trHeight w:val="454"/>
          <w:jc w:val="center"/>
        </w:trPr>
        <w:tc>
          <w:tcPr>
            <w:tcW w:w="1599" w:type="dxa"/>
            <w:shd w:val="clear" w:color="auto" w:fill="FFFFFF"/>
            <w:vAlign w:val="center"/>
          </w:tcPr>
          <w:p w14:paraId="2B52923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ARID1A</w:t>
            </w:r>
          </w:p>
        </w:tc>
        <w:tc>
          <w:tcPr>
            <w:tcW w:w="2058" w:type="dxa"/>
            <w:shd w:val="clear" w:color="auto" w:fill="FFFFFF"/>
            <w:vAlign w:val="center"/>
          </w:tcPr>
          <w:p w14:paraId="5E4837A5"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var.GA_type.ebv_</w:t>
            </w:r>
            <w:proofErr w:type="gramStart"/>
            <w:r w:rsidRPr="003979F5">
              <w:rPr>
                <w:rFonts w:ascii="Times New Roman" w:eastAsia="思源黑体 CN Normal" w:hAnsi="Times New Roman"/>
                <w:iCs/>
                <w:color w:val="000000" w:themeColor="text1"/>
                <w:sz w:val="17"/>
                <w:szCs w:val="17"/>
              </w:rPr>
              <w:t>gene.ARID</w:t>
            </w:r>
            <w:proofErr w:type="gramEnd"/>
            <w:r w:rsidRPr="003979F5">
              <w:rPr>
                <w:rFonts w:ascii="Times New Roman" w:eastAsia="思源黑体 CN Normal" w:hAnsi="Times New Roman"/>
                <w:iCs/>
                <w:color w:val="000000" w:themeColor="text1"/>
                <w:sz w:val="17"/>
                <w:szCs w:val="17"/>
              </w:rPr>
              <w:t>1A%}</w:t>
            </w:r>
          </w:p>
          <w:p w14:paraId="138BA4AA"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var.GA_type.ebv_</w:t>
            </w:r>
            <w:proofErr w:type="gramStart"/>
            <w:r w:rsidRPr="003979F5">
              <w:rPr>
                <w:rFonts w:ascii="Times New Roman" w:eastAsia="思源黑体 CN Normal" w:hAnsi="Times New Roman"/>
                <w:iCs/>
                <w:color w:val="000000" w:themeColor="text1"/>
                <w:sz w:val="17"/>
                <w:szCs w:val="17"/>
              </w:rPr>
              <w:t>gene.ARID</w:t>
            </w:r>
            <w:proofErr w:type="gramEnd"/>
            <w:r w:rsidRPr="003979F5">
              <w:rPr>
                <w:rFonts w:ascii="Times New Roman" w:eastAsia="思源黑体 CN Normal" w:hAnsi="Times New Roman"/>
                <w:iCs/>
                <w:color w:val="000000" w:themeColor="text1"/>
                <w:sz w:val="17"/>
                <w:szCs w:val="17"/>
              </w:rPr>
              <w:t>1A%}</w:t>
            </w:r>
          </w:p>
          <w:p w14:paraId="6F38BA90"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E5A17FA"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156C0CB"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482EDFAC"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19BFE162" w14:textId="49479E9A" w:rsidR="00370A91" w:rsidRPr="00517081" w:rsidRDefault="00725728" w:rsidP="00725728">
            <w:pPr>
              <w:adjustRightInd w:val="0"/>
              <w:snapToGrid w:val="0"/>
              <w:spacing w:after="0" w:line="240" w:lineRule="auto"/>
              <w:jc w:val="center"/>
              <w:rPr>
                <w:rFonts w:ascii="Times New Roman" w:eastAsia="思源黑体 CN Normal" w:hAnsi="Times New Roman"/>
                <w:i/>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7136362E"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0E5059DD" w14:textId="77777777" w:rsidTr="003979F5">
        <w:trPr>
          <w:trHeight w:val="1128"/>
          <w:jc w:val="center"/>
        </w:trPr>
        <w:tc>
          <w:tcPr>
            <w:tcW w:w="1599" w:type="dxa"/>
            <w:shd w:val="clear" w:color="auto" w:fill="ECECEC"/>
            <w:vAlign w:val="center"/>
          </w:tcPr>
          <w:p w14:paraId="2A1AC623" w14:textId="77777777" w:rsidR="00370A91" w:rsidRPr="00517081" w:rsidRDefault="00370A91"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微卫星状态</w:t>
            </w:r>
          </w:p>
        </w:tc>
        <w:tc>
          <w:tcPr>
            <w:tcW w:w="2058" w:type="dxa"/>
            <w:shd w:val="clear" w:color="auto" w:fill="ECECEC"/>
            <w:vAlign w:val="center"/>
          </w:tcPr>
          <w:p w14:paraId="602FFA90" w14:textId="48619106" w:rsidR="00370A91" w:rsidRPr="00517081" w:rsidRDefault="003979F5"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hint="eastAsia"/>
                <w:iCs/>
                <w:color w:val="000000" w:themeColor="text1"/>
                <w:sz w:val="17"/>
                <w:szCs w:val="17"/>
              </w:rPr>
              <w:t xml:space="preserve">{%if </w:t>
            </w:r>
            <w:proofErr w:type="spellStart"/>
            <w:r w:rsidRPr="003979F5">
              <w:rPr>
                <w:rFonts w:ascii="Times New Roman" w:eastAsia="思源黑体 CN Normal" w:hAnsi="Times New Roman" w:hint="eastAsia"/>
                <w:iCs/>
                <w:color w:val="000000" w:themeColor="text1"/>
                <w:sz w:val="17"/>
                <w:szCs w:val="17"/>
              </w:rPr>
              <w:t>msi.var_id</w:t>
            </w:r>
            <w:proofErr w:type="spellEnd"/>
            <w:r w:rsidRPr="003979F5">
              <w:rPr>
                <w:rFonts w:ascii="Times New Roman" w:eastAsia="思源黑体 CN Normal" w:hAnsi="Times New Roman" w:hint="eastAsia"/>
                <w:iCs/>
                <w:color w:val="000000" w:themeColor="text1"/>
                <w:sz w:val="17"/>
                <w:szCs w:val="17"/>
              </w:rPr>
              <w:t>==</w:t>
            </w:r>
            <w:proofErr w:type="gramStart"/>
            <w:r w:rsidRPr="003979F5">
              <w:rPr>
                <w:rFonts w:ascii="Times New Roman" w:eastAsia="思源黑体 CN Normal" w:hAnsi="Times New Roman" w:hint="eastAsia"/>
                <w:iCs/>
                <w:color w:val="000000" w:themeColor="text1"/>
                <w:sz w:val="17"/>
                <w:szCs w:val="17"/>
              </w:rPr>
              <w:t>”</w:t>
            </w:r>
            <w:proofErr w:type="gramEnd"/>
            <w:r w:rsidRPr="003979F5">
              <w:rPr>
                <w:rFonts w:ascii="Times New Roman" w:eastAsia="思源黑体 CN Normal" w:hAnsi="Times New Roman" w:hint="eastAsia"/>
                <w:iCs/>
                <w:color w:val="000000" w:themeColor="text1"/>
                <w:sz w:val="17"/>
                <w:szCs w:val="17"/>
              </w:rPr>
              <w:t>MSS</w:t>
            </w:r>
            <w:proofErr w:type="gramStart"/>
            <w:r w:rsidRPr="003979F5">
              <w:rPr>
                <w:rFonts w:ascii="Times New Roman" w:eastAsia="思源黑体 CN Normal" w:hAnsi="Times New Roman" w:hint="eastAsia"/>
                <w:iCs/>
                <w:color w:val="000000" w:themeColor="text1"/>
                <w:sz w:val="17"/>
                <w:szCs w:val="17"/>
              </w:rPr>
              <w:t>”</w:t>
            </w:r>
            <w:proofErr w:type="gramEnd"/>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微卫星稳定型（</w:t>
            </w:r>
            <w:r w:rsidRPr="003979F5">
              <w:rPr>
                <w:rFonts w:ascii="Times New Roman" w:eastAsia="思源黑体 CN Normal" w:hAnsi="Times New Roman" w:hint="eastAsia"/>
                <w:iCs/>
                <w:color w:val="000000" w:themeColor="text1"/>
                <w:sz w:val="17"/>
                <w:szCs w:val="17"/>
              </w:rPr>
              <w:t>MSS</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{%else%}</w:t>
            </w:r>
            <w:r w:rsidRPr="003979F5">
              <w:rPr>
                <w:rFonts w:ascii="Times New Roman" w:eastAsia="思源黑体 CN Normal" w:hAnsi="Times New Roman" w:hint="eastAsia"/>
                <w:iCs/>
                <w:color w:val="000000" w:themeColor="text1"/>
                <w:sz w:val="17"/>
                <w:szCs w:val="17"/>
              </w:rPr>
              <w:t>微卫星不稳定型（</w:t>
            </w:r>
            <w:r w:rsidRPr="003979F5">
              <w:rPr>
                <w:rFonts w:ascii="Times New Roman" w:eastAsia="思源黑体 CN Normal" w:hAnsi="Times New Roman" w:hint="eastAsia"/>
                <w:iCs/>
                <w:color w:val="000000" w:themeColor="text1"/>
                <w:sz w:val="17"/>
                <w:szCs w:val="17"/>
              </w:rPr>
              <w:t>MSI-H</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{%endif%}</w:t>
            </w:r>
          </w:p>
        </w:tc>
        <w:tc>
          <w:tcPr>
            <w:tcW w:w="6685" w:type="dxa"/>
            <w:shd w:val="clear" w:color="auto" w:fill="ECECEC"/>
            <w:vAlign w:val="center"/>
          </w:tcPr>
          <w:p w14:paraId="6CBF5AFE" w14:textId="6C51FC51"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 xml:space="preserve">{%p if </w:t>
            </w:r>
            <w:proofErr w:type="spellStart"/>
            <w:r w:rsidRPr="008E517A">
              <w:rPr>
                <w:rFonts w:ascii="Times New Roman" w:eastAsia="思源黑体 CN Normal" w:hAnsi="Times New Roman"/>
                <w:iCs/>
                <w:color w:val="000000" w:themeColor="text1"/>
                <w:sz w:val="17"/>
                <w:szCs w:val="17"/>
              </w:rPr>
              <w:t>msi.var_id</w:t>
            </w:r>
            <w:proofErr w:type="spellEnd"/>
            <w:r w:rsidRPr="008E517A">
              <w:rPr>
                <w:rFonts w:ascii="Times New Roman" w:eastAsia="思源黑体 CN Normal" w:hAnsi="Times New Roman"/>
                <w:iCs/>
                <w:color w:val="000000" w:themeColor="text1"/>
                <w:sz w:val="17"/>
                <w:szCs w:val="17"/>
              </w:rPr>
              <w:t>==”MSI-</w:t>
            </w:r>
            <w:proofErr w:type="gramStart"/>
            <w:r w:rsidRPr="008E517A">
              <w:rPr>
                <w:rFonts w:ascii="Times New Roman" w:eastAsia="思源黑体 CN Normal" w:hAnsi="Times New Roman"/>
                <w:iCs/>
                <w:color w:val="000000" w:themeColor="text1"/>
                <w:sz w:val="17"/>
                <w:szCs w:val="17"/>
              </w:rPr>
              <w:t>H”%</w:t>
            </w:r>
            <w:proofErr w:type="gramEnd"/>
            <w:r w:rsidRPr="008E517A">
              <w:rPr>
                <w:rFonts w:ascii="Times New Roman" w:eastAsia="思源黑体 CN Normal" w:hAnsi="Times New Roman"/>
                <w:iCs/>
                <w:color w:val="000000" w:themeColor="text1"/>
                <w:sz w:val="17"/>
                <w:szCs w:val="17"/>
              </w:rPr>
              <w:t>}</w:t>
            </w:r>
          </w:p>
          <w:p w14:paraId="598E906C"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微卫星不稳定型：该亚型患者通常伴随较高密度的淋巴细胞浸润和广泛的免疫检查点蛋白表达（例如</w:t>
            </w:r>
            <w:r w:rsidRPr="008E517A">
              <w:rPr>
                <w:rFonts w:ascii="Times New Roman" w:eastAsia="思源黑体 CN Normal" w:hAnsi="Times New Roman"/>
                <w:b/>
                <w:bCs/>
                <w:iCs/>
                <w:color w:val="000000" w:themeColor="text1"/>
                <w:sz w:val="17"/>
                <w:szCs w:val="17"/>
              </w:rPr>
              <w:t>PD-L1</w:t>
            </w:r>
            <w:r w:rsidRPr="008E517A">
              <w:rPr>
                <w:rFonts w:ascii="Times New Roman" w:eastAsia="思源黑体 CN Normal" w:hAnsi="Times New Roman"/>
                <w:b/>
                <w:bCs/>
                <w:iCs/>
                <w:color w:val="000000" w:themeColor="text1"/>
                <w:sz w:val="17"/>
                <w:szCs w:val="17"/>
              </w:rPr>
              <w:t>），因此该亚型具有较高的免疫原性，可能对免疫治疗有较好的应答</w:t>
            </w:r>
            <w:r w:rsidRPr="008E517A">
              <w:rPr>
                <w:rFonts w:ascii="Times New Roman" w:eastAsia="思源黑体 CN Normal" w:hAnsi="Times New Roman"/>
                <w:b/>
                <w:bCs/>
                <w:iCs/>
                <w:color w:val="000000" w:themeColor="text1"/>
                <w:sz w:val="17"/>
                <w:szCs w:val="17"/>
              </w:rPr>
              <w:t>(PMID: 25079317, 35534656 )</w:t>
            </w:r>
            <w:r w:rsidRPr="008E517A">
              <w:rPr>
                <w:rFonts w:ascii="Times New Roman" w:eastAsia="思源黑体 CN Normal" w:hAnsi="Times New Roman"/>
                <w:b/>
                <w:bCs/>
                <w:iCs/>
                <w:color w:val="000000" w:themeColor="text1"/>
                <w:sz w:val="17"/>
                <w:szCs w:val="17"/>
              </w:rPr>
              <w:t>。</w:t>
            </w:r>
          </w:p>
          <w:p w14:paraId="60EF38DA" w14:textId="0B859B7D"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5DE296C0"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微卫星不稳定型：该亚型患者通常伴随较高密度的淋巴细胞浸润和广泛的免疫检查点蛋白表达（例如</w:t>
            </w:r>
            <w:r w:rsidRPr="00517081">
              <w:rPr>
                <w:rFonts w:ascii="Times New Roman" w:eastAsia="思源黑体 CN Normal" w:hAnsi="Times New Roman"/>
                <w:iCs/>
                <w:color w:val="000000" w:themeColor="text1"/>
                <w:sz w:val="17"/>
                <w:szCs w:val="17"/>
              </w:rPr>
              <w:t>PD-L1</w:t>
            </w:r>
            <w:r w:rsidRPr="00517081">
              <w:rPr>
                <w:rFonts w:ascii="Times New Roman" w:eastAsia="思源黑体 CN Normal" w:hAnsi="Times New Roman"/>
                <w:iCs/>
                <w:color w:val="000000" w:themeColor="text1"/>
                <w:sz w:val="17"/>
                <w:szCs w:val="17"/>
              </w:rPr>
              <w:t>），因此该亚型具有较高的免疫原性，可能对免疫治疗有较好的应答</w:t>
            </w:r>
            <w:r w:rsidRPr="00517081">
              <w:rPr>
                <w:rFonts w:ascii="Times New Roman" w:eastAsia="思源黑体 CN Normal" w:hAnsi="Times New Roman"/>
                <w:iCs/>
                <w:color w:val="000000" w:themeColor="text1"/>
                <w:sz w:val="17"/>
                <w:szCs w:val="17"/>
              </w:rPr>
              <w:t>(PMID: 25079317, 35534656 )</w:t>
            </w:r>
            <w:r w:rsidRPr="00517081">
              <w:rPr>
                <w:rFonts w:ascii="Times New Roman" w:eastAsia="思源黑体 CN Normal" w:hAnsi="Times New Roman"/>
                <w:iCs/>
                <w:color w:val="000000" w:themeColor="text1"/>
                <w:sz w:val="17"/>
                <w:szCs w:val="17"/>
              </w:rPr>
              <w:t>。</w:t>
            </w:r>
          </w:p>
          <w:p w14:paraId="2BAC5BF4" w14:textId="657237F7" w:rsidR="008E517A" w:rsidRPr="00517081"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38A4F367" w14:textId="77777777" w:rsidTr="003979F5">
        <w:trPr>
          <w:trHeight w:val="454"/>
          <w:jc w:val="center"/>
        </w:trPr>
        <w:tc>
          <w:tcPr>
            <w:tcW w:w="1599" w:type="dxa"/>
            <w:shd w:val="clear" w:color="auto" w:fill="FFFFFF"/>
            <w:vAlign w:val="center"/>
          </w:tcPr>
          <w:p w14:paraId="3B942BEE"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CDH1</w:t>
            </w:r>
          </w:p>
        </w:tc>
        <w:tc>
          <w:tcPr>
            <w:tcW w:w="2058" w:type="dxa"/>
            <w:shd w:val="clear" w:color="auto" w:fill="FFFFFF"/>
            <w:vAlign w:val="center"/>
          </w:tcPr>
          <w:p w14:paraId="436ED72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var.GA_type.gs_</w:t>
            </w:r>
            <w:proofErr w:type="gramStart"/>
            <w:r w:rsidRPr="003979F5">
              <w:rPr>
                <w:rFonts w:ascii="Times New Roman" w:eastAsia="思源黑体 CN Normal" w:hAnsi="Times New Roman"/>
                <w:iCs/>
                <w:color w:val="000000" w:themeColor="text1"/>
                <w:sz w:val="17"/>
                <w:szCs w:val="17"/>
              </w:rPr>
              <w:t>gene.CDH</w:t>
            </w:r>
            <w:proofErr w:type="gramEnd"/>
            <w:r w:rsidRPr="003979F5">
              <w:rPr>
                <w:rFonts w:ascii="Times New Roman" w:eastAsia="思源黑体 CN Normal" w:hAnsi="Times New Roman"/>
                <w:iCs/>
                <w:color w:val="000000" w:themeColor="text1"/>
                <w:sz w:val="17"/>
                <w:szCs w:val="17"/>
              </w:rPr>
              <w:t>1%}</w:t>
            </w:r>
          </w:p>
          <w:p w14:paraId="0E41981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{%p for a in var.GA_type.gs_</w:t>
            </w:r>
            <w:proofErr w:type="gramStart"/>
            <w:r w:rsidRPr="003979F5">
              <w:rPr>
                <w:rFonts w:ascii="Times New Roman" w:eastAsia="思源黑体 CN Normal" w:hAnsi="Times New Roman"/>
                <w:iCs/>
                <w:color w:val="000000" w:themeColor="text1"/>
                <w:sz w:val="17"/>
                <w:szCs w:val="17"/>
              </w:rPr>
              <w:t>gene.CDH</w:t>
            </w:r>
            <w:proofErr w:type="gramEnd"/>
            <w:r w:rsidRPr="003979F5">
              <w:rPr>
                <w:rFonts w:ascii="Times New Roman" w:eastAsia="思源黑体 CN Normal" w:hAnsi="Times New Roman"/>
                <w:iCs/>
                <w:color w:val="000000" w:themeColor="text1"/>
                <w:sz w:val="17"/>
                <w:szCs w:val="17"/>
              </w:rPr>
              <w:t>1%}</w:t>
            </w:r>
          </w:p>
          <w:p w14:paraId="057378E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9F2F12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819D22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19F5D4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3E662F97" w14:textId="69CB7C4F"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val="restart"/>
            <w:shd w:val="clear" w:color="auto" w:fill="FFFFFF"/>
            <w:vAlign w:val="center"/>
          </w:tcPr>
          <w:p w14:paraId="1D97E35D" w14:textId="1723D4B5"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lastRenderedPageBreak/>
              <w:t xml:space="preserve">{%p if </w:t>
            </w:r>
            <w:proofErr w:type="spellStart"/>
            <w:r w:rsidRPr="008E517A">
              <w:rPr>
                <w:rFonts w:ascii="Times New Roman" w:eastAsia="思源黑体 CN Normal" w:hAnsi="Times New Roman"/>
                <w:iCs/>
                <w:color w:val="000000" w:themeColor="text1"/>
                <w:sz w:val="17"/>
                <w:szCs w:val="17"/>
              </w:rPr>
              <w:t>var.GA_type.gs_gene</w:t>
            </w:r>
            <w:proofErr w:type="spellEnd"/>
            <w:r w:rsidRPr="008E517A">
              <w:rPr>
                <w:rFonts w:ascii="Times New Roman" w:eastAsia="思源黑体 CN Normal" w:hAnsi="Times New Roman"/>
                <w:iCs/>
                <w:color w:val="000000" w:themeColor="text1"/>
                <w:sz w:val="17"/>
                <w:szCs w:val="17"/>
              </w:rPr>
              <w:t>%}</w:t>
            </w:r>
          </w:p>
          <w:p w14:paraId="0574FBE2"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lastRenderedPageBreak/>
              <w:t>基因组稳定型：该亚型不存在染色体非整倍性现象，且</w:t>
            </w:r>
            <w:r w:rsidRPr="008E517A">
              <w:rPr>
                <w:rFonts w:ascii="Times New Roman" w:eastAsia="思源黑体 CN Normal" w:hAnsi="Times New Roman"/>
                <w:b/>
                <w:bCs/>
                <w:i/>
                <w:color w:val="000000" w:themeColor="text1"/>
                <w:sz w:val="17"/>
                <w:szCs w:val="17"/>
              </w:rPr>
              <w:t>CDH1</w:t>
            </w:r>
            <w:r w:rsidRPr="008E517A">
              <w:rPr>
                <w:rFonts w:ascii="Times New Roman" w:eastAsia="思源黑体 CN Normal" w:hAnsi="Times New Roman"/>
                <w:b/>
                <w:bCs/>
                <w:iCs/>
                <w:color w:val="000000" w:themeColor="text1"/>
                <w:sz w:val="17"/>
                <w:szCs w:val="17"/>
              </w:rPr>
              <w:t>和</w:t>
            </w:r>
            <w:r w:rsidRPr="008E517A">
              <w:rPr>
                <w:rFonts w:ascii="Times New Roman" w:eastAsia="思源黑体 CN Normal" w:hAnsi="Times New Roman"/>
                <w:b/>
                <w:bCs/>
                <w:i/>
                <w:color w:val="000000" w:themeColor="text1"/>
                <w:sz w:val="17"/>
                <w:szCs w:val="17"/>
              </w:rPr>
              <w:t>RHOA</w:t>
            </w:r>
            <w:r w:rsidRPr="008E517A">
              <w:rPr>
                <w:rFonts w:ascii="Times New Roman" w:eastAsia="思源黑体 CN Normal" w:hAnsi="Times New Roman"/>
                <w:b/>
                <w:bCs/>
                <w:iCs/>
                <w:color w:val="000000" w:themeColor="text1"/>
                <w:sz w:val="17"/>
                <w:szCs w:val="17"/>
              </w:rPr>
              <w:t>突变频率较高。</w:t>
            </w:r>
            <w:r w:rsidRPr="008E517A">
              <w:rPr>
                <w:rFonts w:ascii="Times New Roman" w:eastAsia="思源黑体 CN Normal" w:hAnsi="Times New Roman"/>
                <w:b/>
                <w:bCs/>
                <w:i/>
                <w:color w:val="000000" w:themeColor="text1"/>
                <w:sz w:val="17"/>
                <w:szCs w:val="17"/>
              </w:rPr>
              <w:t>CDH1</w:t>
            </w:r>
            <w:r w:rsidRPr="008E517A">
              <w:rPr>
                <w:rFonts w:ascii="Times New Roman" w:eastAsia="思源黑体 CN Normal" w:hAnsi="Times New Roman"/>
                <w:b/>
                <w:bCs/>
                <w:iCs/>
                <w:color w:val="000000" w:themeColor="text1"/>
                <w:sz w:val="17"/>
                <w:szCs w:val="17"/>
              </w:rPr>
              <w:t>与遗传学弥漫性胃癌有关。</w:t>
            </w:r>
            <w:r w:rsidRPr="008E517A">
              <w:rPr>
                <w:rFonts w:ascii="Times New Roman" w:eastAsia="思源黑体 CN Normal" w:hAnsi="Times New Roman"/>
                <w:b/>
                <w:bCs/>
                <w:i/>
                <w:color w:val="000000" w:themeColor="text1"/>
                <w:sz w:val="17"/>
                <w:szCs w:val="17"/>
              </w:rPr>
              <w:t>RHOA</w:t>
            </w:r>
            <w:r w:rsidRPr="008E517A">
              <w:rPr>
                <w:rFonts w:ascii="Times New Roman" w:eastAsia="思源黑体 CN Normal" w:hAnsi="Times New Roman"/>
                <w:b/>
                <w:bCs/>
                <w:iCs/>
                <w:color w:val="000000" w:themeColor="text1"/>
                <w:sz w:val="17"/>
                <w:szCs w:val="17"/>
              </w:rPr>
              <w:t>突变可能导致</w:t>
            </w:r>
            <w:r w:rsidRPr="008E517A">
              <w:rPr>
                <w:rFonts w:ascii="Times New Roman" w:eastAsia="思源黑体 CN Normal" w:hAnsi="Times New Roman"/>
                <w:b/>
                <w:bCs/>
                <w:i/>
                <w:color w:val="000000" w:themeColor="text1"/>
                <w:sz w:val="17"/>
                <w:szCs w:val="17"/>
              </w:rPr>
              <w:t>RHOA-ROCK1-RAS</w:t>
            </w:r>
            <w:r w:rsidRPr="008E517A">
              <w:rPr>
                <w:rFonts w:ascii="Times New Roman" w:eastAsia="思源黑体 CN Normal" w:hAnsi="Times New Roman"/>
                <w:b/>
                <w:bCs/>
                <w:iCs/>
                <w:color w:val="000000" w:themeColor="text1"/>
                <w:sz w:val="17"/>
                <w:szCs w:val="17"/>
              </w:rPr>
              <w:t>信号通路的激活。约</w:t>
            </w:r>
            <w:r w:rsidRPr="008E517A">
              <w:rPr>
                <w:rFonts w:ascii="Times New Roman" w:eastAsia="思源黑体 CN Normal" w:hAnsi="Times New Roman"/>
                <w:b/>
                <w:bCs/>
                <w:iCs/>
                <w:color w:val="000000" w:themeColor="text1"/>
                <w:sz w:val="17"/>
                <w:szCs w:val="17"/>
              </w:rPr>
              <w:t>15%</w:t>
            </w:r>
            <w:r w:rsidRPr="008E517A">
              <w:rPr>
                <w:rFonts w:ascii="Times New Roman" w:eastAsia="思源黑体 CN Normal" w:hAnsi="Times New Roman"/>
                <w:b/>
                <w:bCs/>
                <w:iCs/>
                <w:color w:val="000000" w:themeColor="text1"/>
                <w:sz w:val="17"/>
                <w:szCs w:val="17"/>
              </w:rPr>
              <w:t>的患者携带</w:t>
            </w:r>
            <w:r w:rsidRPr="008E517A">
              <w:rPr>
                <w:rFonts w:ascii="Times New Roman" w:eastAsia="思源黑体 CN Normal" w:hAnsi="Times New Roman"/>
                <w:b/>
                <w:bCs/>
                <w:i/>
                <w:color w:val="000000" w:themeColor="text1"/>
                <w:sz w:val="17"/>
                <w:szCs w:val="17"/>
              </w:rPr>
              <w:t>CLDN18-ARHGAP26/6</w:t>
            </w:r>
            <w:r w:rsidRPr="008E517A">
              <w:rPr>
                <w:rFonts w:ascii="Times New Roman" w:eastAsia="思源黑体 CN Normal" w:hAnsi="Times New Roman"/>
                <w:b/>
                <w:bCs/>
                <w:iCs/>
                <w:color w:val="000000" w:themeColor="text1"/>
                <w:sz w:val="17"/>
                <w:szCs w:val="17"/>
              </w:rPr>
              <w:t>融合。有研究表明，该亚型患者预后较差且较难从化疗中获益（</w:t>
            </w:r>
            <w:r w:rsidRPr="008E517A">
              <w:rPr>
                <w:rFonts w:ascii="Times New Roman" w:eastAsia="思源黑体 CN Normal" w:hAnsi="Times New Roman"/>
                <w:b/>
                <w:bCs/>
                <w:iCs/>
                <w:color w:val="000000" w:themeColor="text1"/>
                <w:sz w:val="17"/>
                <w:szCs w:val="17"/>
              </w:rPr>
              <w:t>PMID: 31771969</w:t>
            </w:r>
            <w:r w:rsidRPr="008E517A">
              <w:rPr>
                <w:rFonts w:ascii="Times New Roman" w:eastAsia="思源黑体 CN Normal" w:hAnsi="Times New Roman"/>
                <w:b/>
                <w:bCs/>
                <w:iCs/>
                <w:color w:val="000000" w:themeColor="text1"/>
                <w:sz w:val="17"/>
                <w:szCs w:val="17"/>
              </w:rPr>
              <w:t>）。</w:t>
            </w:r>
          </w:p>
          <w:p w14:paraId="4C23B513" w14:textId="5B6BA319"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4D9E8F81"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基因组稳定型：该亚型不存在染色体非整倍性现象，且</w:t>
            </w:r>
            <w:r w:rsidRPr="00517081">
              <w:rPr>
                <w:rFonts w:ascii="Times New Roman" w:eastAsia="思源黑体 CN Normal" w:hAnsi="Times New Roman"/>
                <w:i/>
                <w:color w:val="000000" w:themeColor="text1"/>
                <w:sz w:val="17"/>
                <w:szCs w:val="17"/>
              </w:rPr>
              <w:t>CDH1</w:t>
            </w:r>
            <w:r w:rsidRPr="00517081">
              <w:rPr>
                <w:rFonts w:ascii="Times New Roman" w:eastAsia="思源黑体 CN Normal" w:hAnsi="Times New Roman"/>
                <w:iCs/>
                <w:color w:val="000000" w:themeColor="text1"/>
                <w:sz w:val="17"/>
                <w:szCs w:val="17"/>
              </w:rPr>
              <w:t>和</w:t>
            </w:r>
            <w:r w:rsidRPr="00517081">
              <w:rPr>
                <w:rFonts w:ascii="Times New Roman" w:eastAsia="思源黑体 CN Normal" w:hAnsi="Times New Roman"/>
                <w:i/>
                <w:color w:val="000000" w:themeColor="text1"/>
                <w:sz w:val="17"/>
                <w:szCs w:val="17"/>
              </w:rPr>
              <w:t>RHOA</w:t>
            </w:r>
            <w:r w:rsidRPr="00517081">
              <w:rPr>
                <w:rFonts w:ascii="Times New Roman" w:eastAsia="思源黑体 CN Normal" w:hAnsi="Times New Roman"/>
                <w:iCs/>
                <w:color w:val="000000" w:themeColor="text1"/>
                <w:sz w:val="17"/>
                <w:szCs w:val="17"/>
              </w:rPr>
              <w:t>突变频率较高。</w:t>
            </w:r>
            <w:r w:rsidRPr="00517081">
              <w:rPr>
                <w:rFonts w:ascii="Times New Roman" w:eastAsia="思源黑体 CN Normal" w:hAnsi="Times New Roman"/>
                <w:i/>
                <w:color w:val="000000" w:themeColor="text1"/>
                <w:sz w:val="17"/>
                <w:szCs w:val="17"/>
              </w:rPr>
              <w:t>CDH1</w:t>
            </w:r>
            <w:r w:rsidRPr="00517081">
              <w:rPr>
                <w:rFonts w:ascii="Times New Roman" w:eastAsia="思源黑体 CN Normal" w:hAnsi="Times New Roman"/>
                <w:iCs/>
                <w:color w:val="000000" w:themeColor="text1"/>
                <w:sz w:val="17"/>
                <w:szCs w:val="17"/>
              </w:rPr>
              <w:t>与遗传学弥漫性胃癌有关。</w:t>
            </w:r>
            <w:r w:rsidRPr="00517081">
              <w:rPr>
                <w:rFonts w:ascii="Times New Roman" w:eastAsia="思源黑体 CN Normal" w:hAnsi="Times New Roman"/>
                <w:i/>
                <w:color w:val="000000" w:themeColor="text1"/>
                <w:sz w:val="17"/>
                <w:szCs w:val="17"/>
              </w:rPr>
              <w:t>RHOA</w:t>
            </w:r>
            <w:r w:rsidRPr="00517081">
              <w:rPr>
                <w:rFonts w:ascii="Times New Roman" w:eastAsia="思源黑体 CN Normal" w:hAnsi="Times New Roman"/>
                <w:iCs/>
                <w:color w:val="000000" w:themeColor="text1"/>
                <w:sz w:val="17"/>
                <w:szCs w:val="17"/>
              </w:rPr>
              <w:t>突变可能导致</w:t>
            </w:r>
            <w:r w:rsidRPr="00517081">
              <w:rPr>
                <w:rFonts w:ascii="Times New Roman" w:eastAsia="思源黑体 CN Normal" w:hAnsi="Times New Roman"/>
                <w:i/>
                <w:color w:val="000000" w:themeColor="text1"/>
                <w:sz w:val="17"/>
                <w:szCs w:val="17"/>
              </w:rPr>
              <w:t>RHOA-ROCK1-RAS</w:t>
            </w:r>
            <w:r w:rsidRPr="00517081">
              <w:rPr>
                <w:rFonts w:ascii="Times New Roman" w:eastAsia="思源黑体 CN Normal" w:hAnsi="Times New Roman"/>
                <w:iCs/>
                <w:color w:val="000000" w:themeColor="text1"/>
                <w:sz w:val="17"/>
                <w:szCs w:val="17"/>
              </w:rPr>
              <w:t>信号通路的激活。约</w:t>
            </w:r>
            <w:r w:rsidRPr="00517081">
              <w:rPr>
                <w:rFonts w:ascii="Times New Roman" w:eastAsia="思源黑体 CN Normal" w:hAnsi="Times New Roman"/>
                <w:iCs/>
                <w:color w:val="000000" w:themeColor="text1"/>
                <w:sz w:val="17"/>
                <w:szCs w:val="17"/>
              </w:rPr>
              <w:t>15%</w:t>
            </w:r>
            <w:r w:rsidRPr="00517081">
              <w:rPr>
                <w:rFonts w:ascii="Times New Roman" w:eastAsia="思源黑体 CN Normal" w:hAnsi="Times New Roman"/>
                <w:iCs/>
                <w:color w:val="000000" w:themeColor="text1"/>
                <w:sz w:val="17"/>
                <w:szCs w:val="17"/>
              </w:rPr>
              <w:t>的患者携带</w:t>
            </w:r>
            <w:r w:rsidRPr="00517081">
              <w:rPr>
                <w:rFonts w:ascii="Times New Roman" w:eastAsia="思源黑体 CN Normal" w:hAnsi="Times New Roman"/>
                <w:i/>
                <w:color w:val="000000" w:themeColor="text1"/>
                <w:sz w:val="17"/>
                <w:szCs w:val="17"/>
              </w:rPr>
              <w:t>CLDN18-ARHGAP26/6</w:t>
            </w:r>
            <w:r w:rsidRPr="00517081">
              <w:rPr>
                <w:rFonts w:ascii="Times New Roman" w:eastAsia="思源黑体 CN Normal" w:hAnsi="Times New Roman"/>
                <w:iCs/>
                <w:color w:val="000000" w:themeColor="text1"/>
                <w:sz w:val="17"/>
                <w:szCs w:val="17"/>
              </w:rPr>
              <w:t>融合。有研究表明，该亚型患者预后较差且较难从化疗中获益（</w:t>
            </w:r>
            <w:r w:rsidRPr="00517081">
              <w:rPr>
                <w:rFonts w:ascii="Times New Roman" w:eastAsia="思源黑体 CN Normal" w:hAnsi="Times New Roman"/>
                <w:iCs/>
                <w:color w:val="000000" w:themeColor="text1"/>
                <w:sz w:val="17"/>
                <w:szCs w:val="17"/>
              </w:rPr>
              <w:t>PMID: 31771969</w:t>
            </w:r>
            <w:r w:rsidRPr="00517081">
              <w:rPr>
                <w:rFonts w:ascii="Times New Roman" w:eastAsia="思源黑体 CN Normal" w:hAnsi="Times New Roman"/>
                <w:iCs/>
                <w:color w:val="000000" w:themeColor="text1"/>
                <w:sz w:val="17"/>
                <w:szCs w:val="17"/>
              </w:rPr>
              <w:t>）。</w:t>
            </w:r>
          </w:p>
          <w:p w14:paraId="713C7D6F" w14:textId="10E68401" w:rsidR="008E517A" w:rsidRPr="00517081" w:rsidRDefault="008E517A"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574F2EC1" w14:textId="77777777" w:rsidTr="003979F5">
        <w:trPr>
          <w:trHeight w:val="454"/>
          <w:jc w:val="center"/>
        </w:trPr>
        <w:tc>
          <w:tcPr>
            <w:tcW w:w="1599" w:type="dxa"/>
            <w:shd w:val="clear" w:color="auto" w:fill="FFFFFF"/>
            <w:vAlign w:val="center"/>
          </w:tcPr>
          <w:p w14:paraId="156174A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lastRenderedPageBreak/>
              <w:t>CLDN18</w:t>
            </w:r>
          </w:p>
        </w:tc>
        <w:tc>
          <w:tcPr>
            <w:tcW w:w="2058" w:type="dxa"/>
            <w:shd w:val="clear" w:color="auto" w:fill="FFFFFF"/>
            <w:vAlign w:val="center"/>
          </w:tcPr>
          <w:p w14:paraId="64385C7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var.GA_type.gs_</w:t>
            </w:r>
            <w:proofErr w:type="gramStart"/>
            <w:r w:rsidRPr="003979F5">
              <w:rPr>
                <w:rFonts w:ascii="Times New Roman" w:eastAsia="思源黑体 CN Normal" w:hAnsi="Times New Roman"/>
                <w:iCs/>
                <w:color w:val="000000" w:themeColor="text1"/>
                <w:sz w:val="17"/>
                <w:szCs w:val="17"/>
              </w:rPr>
              <w:t>gene.CLDN</w:t>
            </w:r>
            <w:proofErr w:type="gramEnd"/>
            <w:r w:rsidRPr="003979F5">
              <w:rPr>
                <w:rFonts w:ascii="Times New Roman" w:eastAsia="思源黑体 CN Normal" w:hAnsi="Times New Roman"/>
                <w:iCs/>
                <w:color w:val="000000" w:themeColor="text1"/>
                <w:sz w:val="17"/>
                <w:szCs w:val="17"/>
              </w:rPr>
              <w:t>18%}</w:t>
            </w:r>
          </w:p>
          <w:p w14:paraId="613F89B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var.GA_type.gs_</w:t>
            </w:r>
            <w:proofErr w:type="gramStart"/>
            <w:r w:rsidRPr="003979F5">
              <w:rPr>
                <w:rFonts w:ascii="Times New Roman" w:eastAsia="思源黑体 CN Normal" w:hAnsi="Times New Roman"/>
                <w:iCs/>
                <w:color w:val="000000" w:themeColor="text1"/>
                <w:sz w:val="17"/>
                <w:szCs w:val="17"/>
              </w:rPr>
              <w:t>gene.CLDN</w:t>
            </w:r>
            <w:proofErr w:type="gramEnd"/>
            <w:r w:rsidRPr="003979F5">
              <w:rPr>
                <w:rFonts w:ascii="Times New Roman" w:eastAsia="思源黑体 CN Normal" w:hAnsi="Times New Roman"/>
                <w:iCs/>
                <w:color w:val="000000" w:themeColor="text1"/>
                <w:sz w:val="17"/>
                <w:szCs w:val="17"/>
              </w:rPr>
              <w:t>18%}</w:t>
            </w:r>
          </w:p>
          <w:p w14:paraId="5D92CE1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3F9A41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7B1A099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30EE8E8B"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56C42957" w14:textId="4ADF364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3E72DB2D"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5C2C9527" w14:textId="77777777" w:rsidTr="003979F5">
        <w:trPr>
          <w:trHeight w:val="454"/>
          <w:jc w:val="center"/>
        </w:trPr>
        <w:tc>
          <w:tcPr>
            <w:tcW w:w="1599" w:type="dxa"/>
            <w:shd w:val="clear" w:color="auto" w:fill="ECECEC"/>
            <w:vAlign w:val="center"/>
          </w:tcPr>
          <w:p w14:paraId="13C1810D"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TP53</w:t>
            </w:r>
          </w:p>
        </w:tc>
        <w:tc>
          <w:tcPr>
            <w:tcW w:w="2058" w:type="dxa"/>
            <w:shd w:val="clear" w:color="auto" w:fill="ECECEC"/>
            <w:vAlign w:val="center"/>
          </w:tcPr>
          <w:p w14:paraId="2413E6D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var.GA_type.cin_gene.TP53%}</w:t>
            </w:r>
          </w:p>
          <w:p w14:paraId="2A8C4E6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var.GA_type.cin_gene.TP53%}</w:t>
            </w:r>
          </w:p>
          <w:p w14:paraId="63A7AB8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26BBD5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6A4BC35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7792C44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1808886" w14:textId="54812E3D"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val="restart"/>
            <w:shd w:val="clear" w:color="auto" w:fill="ECECEC"/>
            <w:vAlign w:val="center"/>
          </w:tcPr>
          <w:p w14:paraId="6D25DED5" w14:textId="5EA01029"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 xml:space="preserve">{%p if </w:t>
            </w:r>
            <w:proofErr w:type="spellStart"/>
            <w:r w:rsidRPr="008E517A">
              <w:rPr>
                <w:rFonts w:ascii="Times New Roman" w:eastAsia="思源黑体 CN Normal" w:hAnsi="Times New Roman"/>
                <w:iCs/>
                <w:color w:val="000000" w:themeColor="text1"/>
                <w:sz w:val="17"/>
                <w:szCs w:val="17"/>
              </w:rPr>
              <w:t>var.GA_type.cin_gene</w:t>
            </w:r>
            <w:proofErr w:type="spellEnd"/>
            <w:r w:rsidRPr="008E517A">
              <w:rPr>
                <w:rFonts w:ascii="Times New Roman" w:eastAsia="思源黑体 CN Normal" w:hAnsi="Times New Roman"/>
                <w:iCs/>
                <w:color w:val="000000" w:themeColor="text1"/>
                <w:sz w:val="17"/>
                <w:szCs w:val="17"/>
              </w:rPr>
              <w:t xml:space="preserve"> %}</w:t>
            </w:r>
          </w:p>
          <w:p w14:paraId="573A30AF"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染色体不稳定型：约</w:t>
            </w:r>
            <w:r w:rsidRPr="008E517A">
              <w:rPr>
                <w:rFonts w:ascii="Times New Roman" w:eastAsia="思源黑体 CN Normal" w:hAnsi="Times New Roman"/>
                <w:b/>
                <w:bCs/>
                <w:iCs/>
                <w:color w:val="000000" w:themeColor="text1"/>
                <w:sz w:val="17"/>
                <w:szCs w:val="17"/>
              </w:rPr>
              <w:t>50%</w:t>
            </w:r>
            <w:r w:rsidRPr="008E517A">
              <w:rPr>
                <w:rFonts w:ascii="Times New Roman" w:eastAsia="思源黑体 CN Normal" w:hAnsi="Times New Roman"/>
                <w:b/>
                <w:bCs/>
                <w:iCs/>
                <w:color w:val="000000" w:themeColor="text1"/>
                <w:sz w:val="17"/>
                <w:szCs w:val="17"/>
              </w:rPr>
              <w:t>的胃癌为染色体不稳定型，存在由染色体拷贝数变化或结构变异导致的非整倍性现象。该亚型</w:t>
            </w:r>
            <w:r w:rsidRPr="008E517A">
              <w:rPr>
                <w:rFonts w:ascii="Times New Roman" w:eastAsia="思源黑体 CN Normal" w:hAnsi="Times New Roman"/>
                <w:b/>
                <w:bCs/>
                <w:i/>
                <w:color w:val="000000" w:themeColor="text1"/>
                <w:sz w:val="17"/>
                <w:szCs w:val="17"/>
              </w:rPr>
              <w:t>TP53</w:t>
            </w:r>
            <w:r w:rsidRPr="008E517A">
              <w:rPr>
                <w:rFonts w:ascii="Times New Roman" w:eastAsia="思源黑体 CN Normal" w:hAnsi="Times New Roman"/>
                <w:b/>
                <w:bCs/>
                <w:iCs/>
                <w:color w:val="000000" w:themeColor="text1"/>
                <w:sz w:val="17"/>
                <w:szCs w:val="17"/>
              </w:rPr>
              <w:t>突变频发（约</w:t>
            </w:r>
            <w:r w:rsidRPr="008E517A">
              <w:rPr>
                <w:rFonts w:ascii="Times New Roman" w:eastAsia="思源黑体 CN Normal" w:hAnsi="Times New Roman"/>
                <w:b/>
                <w:bCs/>
                <w:iCs/>
                <w:color w:val="000000" w:themeColor="text1"/>
                <w:sz w:val="17"/>
                <w:szCs w:val="17"/>
              </w:rPr>
              <w:t>71%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RAS/RTK</w:t>
            </w:r>
            <w:r w:rsidRPr="008E517A">
              <w:rPr>
                <w:rFonts w:ascii="Times New Roman" w:eastAsia="思源黑体 CN Normal" w:hAnsi="Times New Roman"/>
                <w:b/>
                <w:bCs/>
                <w:iCs/>
                <w:color w:val="000000" w:themeColor="text1"/>
                <w:sz w:val="17"/>
                <w:szCs w:val="17"/>
              </w:rPr>
              <w:t>相关基因</w:t>
            </w:r>
            <w:r w:rsidRPr="008E517A">
              <w:rPr>
                <w:rFonts w:ascii="Times New Roman" w:eastAsia="思源黑体 CN Normal" w:hAnsi="Times New Roman"/>
                <w:b/>
                <w:bCs/>
                <w:iCs/>
                <w:color w:val="000000" w:themeColor="text1"/>
                <w:sz w:val="17"/>
                <w:szCs w:val="17"/>
              </w:rPr>
              <w:t>(</w:t>
            </w:r>
            <w:r w:rsidRPr="008E517A">
              <w:rPr>
                <w:rFonts w:ascii="Times New Roman" w:eastAsia="思源黑体 CN Normal" w:hAnsi="Times New Roman"/>
                <w:b/>
                <w:bCs/>
                <w:iCs/>
                <w:color w:val="000000" w:themeColor="text1"/>
                <w:sz w:val="17"/>
                <w:szCs w:val="17"/>
              </w:rPr>
              <w:t>如</w:t>
            </w:r>
            <w:r w:rsidRPr="008E517A">
              <w:rPr>
                <w:rFonts w:ascii="Times New Roman" w:eastAsia="思源黑体 CN Normal" w:hAnsi="Times New Roman"/>
                <w:b/>
                <w:bCs/>
                <w:i/>
                <w:color w:val="000000" w:themeColor="text1"/>
                <w:sz w:val="17"/>
                <w:szCs w:val="17"/>
              </w:rPr>
              <w:t>HER2, EGFR, KRAS)</w:t>
            </w:r>
            <w:r w:rsidRPr="008E517A">
              <w:rPr>
                <w:rFonts w:ascii="Times New Roman" w:eastAsia="思源黑体 CN Normal" w:hAnsi="Times New Roman"/>
                <w:b/>
                <w:bCs/>
                <w:iCs/>
                <w:color w:val="000000" w:themeColor="text1"/>
                <w:sz w:val="17"/>
                <w:szCs w:val="17"/>
              </w:rPr>
              <w:t>突变或扩增，细胞周期相关基因</w:t>
            </w:r>
            <w:r w:rsidRPr="008E517A">
              <w:rPr>
                <w:rFonts w:ascii="Times New Roman" w:eastAsia="思源黑体 CN Normal" w:hAnsi="Times New Roman"/>
                <w:b/>
                <w:bCs/>
                <w:i/>
                <w:color w:val="000000" w:themeColor="text1"/>
                <w:sz w:val="17"/>
                <w:szCs w:val="17"/>
              </w:rPr>
              <w:t>(CDK6, CCNE1)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APC</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CTNNB1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SMAD2/4</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PTEN</w:t>
            </w:r>
            <w:r w:rsidRPr="008E517A">
              <w:rPr>
                <w:rFonts w:ascii="Times New Roman" w:eastAsia="思源黑体 CN Normal" w:hAnsi="Times New Roman"/>
                <w:b/>
                <w:bCs/>
                <w:iCs/>
                <w:color w:val="000000" w:themeColor="text1"/>
                <w:sz w:val="17"/>
                <w:szCs w:val="17"/>
              </w:rPr>
              <w:t>拷贝数变异频率较高。目前，该亚型的临床相关性仍在研究中。</w:t>
            </w:r>
          </w:p>
          <w:p w14:paraId="61ABBEB8" w14:textId="60FD703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6B85F183"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染色体不稳定型：约</w:t>
            </w:r>
            <w:r w:rsidRPr="00517081">
              <w:rPr>
                <w:rFonts w:ascii="Times New Roman" w:eastAsia="思源黑体 CN Normal" w:hAnsi="Times New Roman"/>
                <w:iCs/>
                <w:color w:val="000000" w:themeColor="text1"/>
                <w:sz w:val="17"/>
                <w:szCs w:val="17"/>
              </w:rPr>
              <w:t>50%</w:t>
            </w:r>
            <w:r w:rsidRPr="00517081">
              <w:rPr>
                <w:rFonts w:ascii="Times New Roman" w:eastAsia="思源黑体 CN Normal" w:hAnsi="Times New Roman"/>
                <w:iCs/>
                <w:color w:val="000000" w:themeColor="text1"/>
                <w:sz w:val="17"/>
                <w:szCs w:val="17"/>
              </w:rPr>
              <w:t>的胃癌为染色体不稳定型，存在由染色体拷贝数变化或结构变异导致的非整倍性现象。该亚型</w:t>
            </w:r>
            <w:r w:rsidRPr="00517081">
              <w:rPr>
                <w:rFonts w:ascii="Times New Roman" w:eastAsia="思源黑体 CN Normal" w:hAnsi="Times New Roman"/>
                <w:i/>
                <w:color w:val="000000" w:themeColor="text1"/>
                <w:sz w:val="17"/>
                <w:szCs w:val="17"/>
              </w:rPr>
              <w:t>TP53</w:t>
            </w:r>
            <w:r w:rsidRPr="00517081">
              <w:rPr>
                <w:rFonts w:ascii="Times New Roman" w:eastAsia="思源黑体 CN Normal" w:hAnsi="Times New Roman"/>
                <w:iCs/>
                <w:color w:val="000000" w:themeColor="text1"/>
                <w:sz w:val="17"/>
                <w:szCs w:val="17"/>
              </w:rPr>
              <w:t>突变频发（约</w:t>
            </w:r>
            <w:r w:rsidRPr="00517081">
              <w:rPr>
                <w:rFonts w:ascii="Times New Roman" w:eastAsia="思源黑体 CN Normal" w:hAnsi="Times New Roman"/>
                <w:iCs/>
                <w:color w:val="000000" w:themeColor="text1"/>
                <w:sz w:val="17"/>
                <w:szCs w:val="17"/>
              </w:rPr>
              <w:t>71%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RAS/RTK</w:t>
            </w:r>
            <w:r w:rsidRPr="00517081">
              <w:rPr>
                <w:rFonts w:ascii="Times New Roman" w:eastAsia="思源黑体 CN Normal" w:hAnsi="Times New Roman"/>
                <w:iCs/>
                <w:color w:val="000000" w:themeColor="text1"/>
                <w:sz w:val="17"/>
                <w:szCs w:val="17"/>
              </w:rPr>
              <w:t>相关基因</w:t>
            </w:r>
            <w:r w:rsidRPr="00517081">
              <w:rPr>
                <w:rFonts w:ascii="Times New Roman" w:eastAsia="思源黑体 CN Normal" w:hAnsi="Times New Roman"/>
                <w:iCs/>
                <w:color w:val="000000" w:themeColor="text1"/>
                <w:sz w:val="17"/>
                <w:szCs w:val="17"/>
              </w:rPr>
              <w:t>(</w:t>
            </w:r>
            <w:r w:rsidRPr="00517081">
              <w:rPr>
                <w:rFonts w:ascii="Times New Roman" w:eastAsia="思源黑体 CN Normal" w:hAnsi="Times New Roman"/>
                <w:iCs/>
                <w:color w:val="000000" w:themeColor="text1"/>
                <w:sz w:val="17"/>
                <w:szCs w:val="17"/>
              </w:rPr>
              <w:t>如</w:t>
            </w:r>
            <w:r w:rsidRPr="00517081">
              <w:rPr>
                <w:rFonts w:ascii="Times New Roman" w:eastAsia="思源黑体 CN Normal" w:hAnsi="Times New Roman"/>
                <w:i/>
                <w:color w:val="000000" w:themeColor="text1"/>
                <w:sz w:val="17"/>
                <w:szCs w:val="17"/>
              </w:rPr>
              <w:t>HER2, EGFR, KRAS)</w:t>
            </w:r>
            <w:r w:rsidRPr="00517081">
              <w:rPr>
                <w:rFonts w:ascii="Times New Roman" w:eastAsia="思源黑体 CN Normal" w:hAnsi="Times New Roman"/>
                <w:iCs/>
                <w:color w:val="000000" w:themeColor="text1"/>
                <w:sz w:val="17"/>
                <w:szCs w:val="17"/>
              </w:rPr>
              <w:t>突变或扩增，细胞周期相关基因</w:t>
            </w:r>
            <w:r w:rsidRPr="00517081">
              <w:rPr>
                <w:rFonts w:ascii="Times New Roman" w:eastAsia="思源黑体 CN Normal" w:hAnsi="Times New Roman"/>
                <w:i/>
                <w:color w:val="000000" w:themeColor="text1"/>
                <w:sz w:val="17"/>
                <w:szCs w:val="17"/>
              </w:rPr>
              <w:t>(CDK6, CCNE1)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APC</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CTNNB1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SMAD2/4</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PTEN</w:t>
            </w:r>
            <w:r w:rsidRPr="00517081">
              <w:rPr>
                <w:rFonts w:ascii="Times New Roman" w:eastAsia="思源黑体 CN Normal" w:hAnsi="Times New Roman"/>
                <w:iCs/>
                <w:color w:val="000000" w:themeColor="text1"/>
                <w:sz w:val="17"/>
                <w:szCs w:val="17"/>
              </w:rPr>
              <w:t>拷贝数变异频率较高。目前，该亚型的临床相关性仍在研究中。</w:t>
            </w:r>
          </w:p>
          <w:p w14:paraId="3B022405" w14:textId="14C08604" w:rsidR="008E517A" w:rsidRPr="00517081" w:rsidRDefault="008E517A"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24D58238" w14:textId="77777777" w:rsidTr="003979F5">
        <w:trPr>
          <w:trHeight w:val="454"/>
          <w:jc w:val="center"/>
        </w:trPr>
        <w:tc>
          <w:tcPr>
            <w:tcW w:w="1599" w:type="dxa"/>
            <w:shd w:val="clear" w:color="auto" w:fill="ECECEC"/>
            <w:vAlign w:val="center"/>
          </w:tcPr>
          <w:p w14:paraId="3562ED75"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ERBB2 (HER2)</w:t>
            </w:r>
          </w:p>
        </w:tc>
        <w:tc>
          <w:tcPr>
            <w:tcW w:w="2058" w:type="dxa"/>
            <w:shd w:val="clear" w:color="auto" w:fill="ECECEC"/>
            <w:vAlign w:val="center"/>
          </w:tcPr>
          <w:p w14:paraId="0859554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gene.ERBB</w:t>
            </w:r>
            <w:proofErr w:type="gramEnd"/>
            <w:r w:rsidRPr="003979F5">
              <w:rPr>
                <w:rFonts w:ascii="Times New Roman" w:eastAsia="思源黑体 CN Normal" w:hAnsi="Times New Roman"/>
                <w:iCs/>
                <w:color w:val="000000" w:themeColor="text1"/>
                <w:sz w:val="17"/>
                <w:szCs w:val="17"/>
              </w:rPr>
              <w:t>2%}</w:t>
            </w:r>
          </w:p>
          <w:p w14:paraId="6629781B"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gene.ERBB</w:t>
            </w:r>
            <w:proofErr w:type="gramEnd"/>
            <w:r w:rsidRPr="003979F5">
              <w:rPr>
                <w:rFonts w:ascii="Times New Roman" w:eastAsia="思源黑体 CN Normal" w:hAnsi="Times New Roman"/>
                <w:iCs/>
                <w:color w:val="000000" w:themeColor="text1"/>
                <w:sz w:val="17"/>
                <w:szCs w:val="17"/>
              </w:rPr>
              <w:t>2%}</w:t>
            </w:r>
          </w:p>
          <w:p w14:paraId="5FF1928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519016E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FCB29B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00BC86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F3C77BF" w14:textId="6F14652B"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3DCAB6D9"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0DC68C6E" w14:textId="77777777" w:rsidTr="003979F5">
        <w:trPr>
          <w:trHeight w:val="454"/>
          <w:jc w:val="center"/>
        </w:trPr>
        <w:tc>
          <w:tcPr>
            <w:tcW w:w="1599" w:type="dxa"/>
            <w:shd w:val="clear" w:color="auto" w:fill="ECECEC"/>
            <w:vAlign w:val="center"/>
          </w:tcPr>
          <w:p w14:paraId="2DF15A9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KRAS</w:t>
            </w:r>
          </w:p>
        </w:tc>
        <w:tc>
          <w:tcPr>
            <w:tcW w:w="2058" w:type="dxa"/>
            <w:shd w:val="clear" w:color="auto" w:fill="ECECEC"/>
            <w:vAlign w:val="center"/>
          </w:tcPr>
          <w:p w14:paraId="6C98B70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gene.KRAS</w:t>
            </w:r>
            <w:proofErr w:type="spellEnd"/>
            <w:proofErr w:type="gramEnd"/>
            <w:r w:rsidRPr="003979F5">
              <w:rPr>
                <w:rFonts w:ascii="Times New Roman" w:eastAsia="思源黑体 CN Normal" w:hAnsi="Times New Roman"/>
                <w:iCs/>
                <w:color w:val="000000" w:themeColor="text1"/>
                <w:sz w:val="17"/>
                <w:szCs w:val="17"/>
              </w:rPr>
              <w:t>%}</w:t>
            </w:r>
          </w:p>
          <w:p w14:paraId="39B1C7E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gene.KRAS</w:t>
            </w:r>
            <w:proofErr w:type="spellEnd"/>
            <w:proofErr w:type="gramEnd"/>
            <w:r w:rsidRPr="003979F5">
              <w:rPr>
                <w:rFonts w:ascii="Times New Roman" w:eastAsia="思源黑体 CN Normal" w:hAnsi="Times New Roman"/>
                <w:iCs/>
                <w:color w:val="000000" w:themeColor="text1"/>
                <w:sz w:val="17"/>
                <w:szCs w:val="17"/>
              </w:rPr>
              <w:t>%}</w:t>
            </w:r>
          </w:p>
          <w:p w14:paraId="744FC73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39A1C9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A487D4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09FB59F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1F2D07D5" w14:textId="0AB67F7F"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1D9239F7"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025B9A2" w14:textId="77777777" w:rsidTr="003979F5">
        <w:trPr>
          <w:trHeight w:val="454"/>
          <w:jc w:val="center"/>
        </w:trPr>
        <w:tc>
          <w:tcPr>
            <w:tcW w:w="1599" w:type="dxa"/>
            <w:shd w:val="clear" w:color="auto" w:fill="ECECEC"/>
            <w:vAlign w:val="center"/>
          </w:tcPr>
          <w:p w14:paraId="1506075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EGFR</w:t>
            </w:r>
          </w:p>
        </w:tc>
        <w:tc>
          <w:tcPr>
            <w:tcW w:w="2058" w:type="dxa"/>
            <w:shd w:val="clear" w:color="auto" w:fill="ECECEC"/>
            <w:vAlign w:val="center"/>
          </w:tcPr>
          <w:p w14:paraId="76D2C24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gene.EGFR</w:t>
            </w:r>
            <w:proofErr w:type="spellEnd"/>
            <w:proofErr w:type="gramEnd"/>
            <w:r w:rsidRPr="003979F5">
              <w:rPr>
                <w:rFonts w:ascii="Times New Roman" w:eastAsia="思源黑体 CN Normal" w:hAnsi="Times New Roman"/>
                <w:iCs/>
                <w:color w:val="000000" w:themeColor="text1"/>
                <w:sz w:val="17"/>
                <w:szCs w:val="17"/>
              </w:rPr>
              <w:t>%}</w:t>
            </w:r>
          </w:p>
          <w:p w14:paraId="0E7420F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gene.EGFR</w:t>
            </w:r>
            <w:proofErr w:type="spellEnd"/>
            <w:proofErr w:type="gramEnd"/>
            <w:r w:rsidRPr="003979F5">
              <w:rPr>
                <w:rFonts w:ascii="Times New Roman" w:eastAsia="思源黑体 CN Normal" w:hAnsi="Times New Roman"/>
                <w:iCs/>
                <w:color w:val="000000" w:themeColor="text1"/>
                <w:sz w:val="17"/>
                <w:szCs w:val="17"/>
              </w:rPr>
              <w:t>%}</w:t>
            </w:r>
          </w:p>
          <w:p w14:paraId="18228C3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0069C89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7540FB9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9005BD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w:t>
            </w:r>
          </w:p>
          <w:p w14:paraId="23538079" w14:textId="7DD05817"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557477D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89B66C4" w14:textId="77777777" w:rsidTr="003979F5">
        <w:trPr>
          <w:trHeight w:val="454"/>
          <w:jc w:val="center"/>
        </w:trPr>
        <w:tc>
          <w:tcPr>
            <w:tcW w:w="1599" w:type="dxa"/>
            <w:shd w:val="clear" w:color="auto" w:fill="ECECEC"/>
            <w:vAlign w:val="center"/>
          </w:tcPr>
          <w:p w14:paraId="724F6FD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CDK6</w:t>
            </w:r>
          </w:p>
        </w:tc>
        <w:tc>
          <w:tcPr>
            <w:tcW w:w="2058" w:type="dxa"/>
            <w:shd w:val="clear" w:color="auto" w:fill="ECECEC"/>
            <w:vAlign w:val="center"/>
          </w:tcPr>
          <w:p w14:paraId="1363413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gene.CDK</w:t>
            </w:r>
            <w:proofErr w:type="gramEnd"/>
            <w:r w:rsidRPr="003979F5">
              <w:rPr>
                <w:rFonts w:ascii="Times New Roman" w:eastAsia="思源黑体 CN Normal" w:hAnsi="Times New Roman"/>
                <w:iCs/>
                <w:color w:val="000000" w:themeColor="text1"/>
                <w:sz w:val="17"/>
                <w:szCs w:val="17"/>
              </w:rPr>
              <w:t>6%}</w:t>
            </w:r>
          </w:p>
          <w:p w14:paraId="61C8950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gene.CDK</w:t>
            </w:r>
            <w:proofErr w:type="gramEnd"/>
            <w:r w:rsidRPr="003979F5">
              <w:rPr>
                <w:rFonts w:ascii="Times New Roman" w:eastAsia="思源黑体 CN Normal" w:hAnsi="Times New Roman"/>
                <w:iCs/>
                <w:color w:val="000000" w:themeColor="text1"/>
                <w:sz w:val="17"/>
                <w:szCs w:val="17"/>
              </w:rPr>
              <w:t>6%}</w:t>
            </w:r>
          </w:p>
          <w:p w14:paraId="6709BEB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7BE5C9B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97878E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DC20BE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6C826BD6" w14:textId="784F97A6"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26FDDC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67596004" w14:textId="77777777" w:rsidTr="003979F5">
        <w:trPr>
          <w:trHeight w:val="454"/>
          <w:jc w:val="center"/>
        </w:trPr>
        <w:tc>
          <w:tcPr>
            <w:tcW w:w="1599" w:type="dxa"/>
            <w:shd w:val="clear" w:color="auto" w:fill="ECECEC"/>
            <w:vAlign w:val="center"/>
          </w:tcPr>
          <w:p w14:paraId="7CC260BD"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CCNE1</w:t>
            </w:r>
          </w:p>
        </w:tc>
        <w:tc>
          <w:tcPr>
            <w:tcW w:w="2058" w:type="dxa"/>
            <w:shd w:val="clear" w:color="auto" w:fill="ECECEC"/>
            <w:vAlign w:val="center"/>
          </w:tcPr>
          <w:p w14:paraId="377C169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gene.CCNE</w:t>
            </w:r>
            <w:proofErr w:type="gramEnd"/>
            <w:r w:rsidRPr="003979F5">
              <w:rPr>
                <w:rFonts w:ascii="Times New Roman" w:eastAsia="思源黑体 CN Normal" w:hAnsi="Times New Roman"/>
                <w:iCs/>
                <w:color w:val="000000" w:themeColor="text1"/>
                <w:sz w:val="17"/>
                <w:szCs w:val="17"/>
              </w:rPr>
              <w:t>1%}</w:t>
            </w:r>
          </w:p>
          <w:p w14:paraId="2E7A7C4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gene.CCNE</w:t>
            </w:r>
            <w:proofErr w:type="gramEnd"/>
            <w:r w:rsidRPr="003979F5">
              <w:rPr>
                <w:rFonts w:ascii="Times New Roman" w:eastAsia="思源黑体 CN Normal" w:hAnsi="Times New Roman"/>
                <w:iCs/>
                <w:color w:val="000000" w:themeColor="text1"/>
                <w:sz w:val="17"/>
                <w:szCs w:val="17"/>
              </w:rPr>
              <w:t>1%}</w:t>
            </w:r>
          </w:p>
          <w:p w14:paraId="2BFDEA0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470830F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204C2BF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253F2BE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48063675" w14:textId="0382EA0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316413D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22DCDA26" w14:textId="77777777" w:rsidTr="003979F5">
        <w:trPr>
          <w:trHeight w:val="454"/>
          <w:jc w:val="center"/>
        </w:trPr>
        <w:tc>
          <w:tcPr>
            <w:tcW w:w="1599" w:type="dxa"/>
            <w:shd w:val="clear" w:color="auto" w:fill="ECECEC"/>
            <w:vAlign w:val="center"/>
          </w:tcPr>
          <w:p w14:paraId="6AC5558A"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APC</w:t>
            </w:r>
          </w:p>
        </w:tc>
        <w:tc>
          <w:tcPr>
            <w:tcW w:w="2058" w:type="dxa"/>
            <w:shd w:val="clear" w:color="auto" w:fill="ECECEC"/>
            <w:vAlign w:val="center"/>
          </w:tcPr>
          <w:p w14:paraId="2D846C7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var.GA_type.cin_gene.APC</w:t>
            </w:r>
            <w:proofErr w:type="spellEnd"/>
            <w:r w:rsidRPr="003979F5">
              <w:rPr>
                <w:rFonts w:ascii="Times New Roman" w:eastAsia="思源黑体 CN Normal" w:hAnsi="Times New Roman"/>
                <w:iCs/>
                <w:color w:val="000000" w:themeColor="text1"/>
                <w:sz w:val="17"/>
                <w:szCs w:val="17"/>
              </w:rPr>
              <w:t>%}</w:t>
            </w:r>
          </w:p>
          <w:p w14:paraId="4C4244F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var.GA_type.cin_gene.APC</w:t>
            </w:r>
            <w:proofErr w:type="spellEnd"/>
            <w:r w:rsidRPr="003979F5">
              <w:rPr>
                <w:rFonts w:ascii="Times New Roman" w:eastAsia="思源黑体 CN Normal" w:hAnsi="Times New Roman"/>
                <w:iCs/>
                <w:color w:val="000000" w:themeColor="text1"/>
                <w:sz w:val="17"/>
                <w:szCs w:val="17"/>
              </w:rPr>
              <w:t>%}</w:t>
            </w:r>
          </w:p>
          <w:p w14:paraId="255D480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06A0C4C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60AAD64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14EB013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F6F720A" w14:textId="16996C67"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176BA7B"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52A6B40" w14:textId="77777777" w:rsidTr="003979F5">
        <w:trPr>
          <w:trHeight w:val="454"/>
          <w:jc w:val="center"/>
        </w:trPr>
        <w:tc>
          <w:tcPr>
            <w:tcW w:w="1599" w:type="dxa"/>
            <w:shd w:val="clear" w:color="auto" w:fill="ECECEC"/>
            <w:vAlign w:val="center"/>
          </w:tcPr>
          <w:p w14:paraId="0DA9B900"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CTNNB1</w:t>
            </w:r>
          </w:p>
        </w:tc>
        <w:tc>
          <w:tcPr>
            <w:tcW w:w="2058" w:type="dxa"/>
            <w:shd w:val="clear" w:color="auto" w:fill="ECECEC"/>
            <w:vAlign w:val="center"/>
          </w:tcPr>
          <w:p w14:paraId="30D3DFA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gene.CTNNB</w:t>
            </w:r>
            <w:proofErr w:type="gramEnd"/>
            <w:r w:rsidRPr="003979F5">
              <w:rPr>
                <w:rFonts w:ascii="Times New Roman" w:eastAsia="思源黑体 CN Normal" w:hAnsi="Times New Roman"/>
                <w:iCs/>
                <w:color w:val="000000" w:themeColor="text1"/>
                <w:sz w:val="17"/>
                <w:szCs w:val="17"/>
              </w:rPr>
              <w:t>1%}</w:t>
            </w:r>
          </w:p>
          <w:p w14:paraId="4B371BA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gene.CTNNB</w:t>
            </w:r>
            <w:proofErr w:type="gramEnd"/>
            <w:r w:rsidRPr="003979F5">
              <w:rPr>
                <w:rFonts w:ascii="Times New Roman" w:eastAsia="思源黑体 CN Normal" w:hAnsi="Times New Roman"/>
                <w:iCs/>
                <w:color w:val="000000" w:themeColor="text1"/>
                <w:sz w:val="17"/>
                <w:szCs w:val="17"/>
              </w:rPr>
              <w:t>1%}</w:t>
            </w:r>
          </w:p>
          <w:p w14:paraId="1C2D7CD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1819FD8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820B05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91AA4B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432AFCA2" w14:textId="6E2E04E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32A9F34"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5D68D3F5" w14:textId="77777777" w:rsidTr="003979F5">
        <w:trPr>
          <w:trHeight w:val="454"/>
          <w:jc w:val="center"/>
        </w:trPr>
        <w:tc>
          <w:tcPr>
            <w:tcW w:w="1599" w:type="dxa"/>
            <w:shd w:val="clear" w:color="auto" w:fill="ECECEC"/>
            <w:vAlign w:val="center"/>
          </w:tcPr>
          <w:p w14:paraId="324133B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SMAD4</w:t>
            </w:r>
          </w:p>
        </w:tc>
        <w:tc>
          <w:tcPr>
            <w:tcW w:w="2058" w:type="dxa"/>
            <w:shd w:val="clear" w:color="auto" w:fill="ECECEC"/>
            <w:vAlign w:val="center"/>
          </w:tcPr>
          <w:p w14:paraId="241F702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gene.SMAD</w:t>
            </w:r>
            <w:proofErr w:type="gramEnd"/>
            <w:r w:rsidRPr="003979F5">
              <w:rPr>
                <w:rFonts w:ascii="Times New Roman" w:eastAsia="思源黑体 CN Normal" w:hAnsi="Times New Roman"/>
                <w:iCs/>
                <w:color w:val="000000" w:themeColor="text1"/>
                <w:sz w:val="17"/>
                <w:szCs w:val="17"/>
              </w:rPr>
              <w:t>4%}</w:t>
            </w:r>
          </w:p>
          <w:p w14:paraId="651D606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gene.SMAD</w:t>
            </w:r>
            <w:proofErr w:type="gramEnd"/>
            <w:r w:rsidRPr="003979F5">
              <w:rPr>
                <w:rFonts w:ascii="Times New Roman" w:eastAsia="思源黑体 CN Normal" w:hAnsi="Times New Roman"/>
                <w:iCs/>
                <w:color w:val="000000" w:themeColor="text1"/>
                <w:sz w:val="17"/>
                <w:szCs w:val="17"/>
              </w:rPr>
              <w:t>4%}</w:t>
            </w:r>
          </w:p>
          <w:p w14:paraId="33084C0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0595EA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5F9098F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4948F7F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A68F23C" w14:textId="0F5DE6CC"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77218E9B"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5CDE41D3" w14:textId="77777777" w:rsidTr="003979F5">
        <w:trPr>
          <w:trHeight w:val="454"/>
          <w:jc w:val="center"/>
        </w:trPr>
        <w:tc>
          <w:tcPr>
            <w:tcW w:w="1599" w:type="dxa"/>
            <w:shd w:val="clear" w:color="auto" w:fill="ECECEC"/>
            <w:vAlign w:val="center"/>
          </w:tcPr>
          <w:p w14:paraId="19983D64"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PTEN</w:t>
            </w:r>
          </w:p>
        </w:tc>
        <w:tc>
          <w:tcPr>
            <w:tcW w:w="2058" w:type="dxa"/>
            <w:shd w:val="clear" w:color="auto" w:fill="ECECEC"/>
            <w:vAlign w:val="center"/>
          </w:tcPr>
          <w:p w14:paraId="7029F37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gene.PTEN</w:t>
            </w:r>
            <w:proofErr w:type="spellEnd"/>
            <w:proofErr w:type="gramEnd"/>
            <w:r w:rsidRPr="003979F5">
              <w:rPr>
                <w:rFonts w:ascii="Times New Roman" w:eastAsia="思源黑体 CN Normal" w:hAnsi="Times New Roman"/>
                <w:iCs/>
                <w:color w:val="000000" w:themeColor="text1"/>
                <w:sz w:val="17"/>
                <w:szCs w:val="17"/>
              </w:rPr>
              <w:t>%}</w:t>
            </w:r>
          </w:p>
          <w:p w14:paraId="146D5E5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gene.PTEN</w:t>
            </w:r>
            <w:proofErr w:type="spellEnd"/>
            <w:proofErr w:type="gramEnd"/>
            <w:r w:rsidRPr="003979F5">
              <w:rPr>
                <w:rFonts w:ascii="Times New Roman" w:eastAsia="思源黑体 CN Normal" w:hAnsi="Times New Roman"/>
                <w:iCs/>
                <w:color w:val="000000" w:themeColor="text1"/>
                <w:sz w:val="17"/>
                <w:szCs w:val="17"/>
              </w:rPr>
              <w:t>%}</w:t>
            </w:r>
          </w:p>
          <w:p w14:paraId="42C9083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54E2E2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34D832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1FAC779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077E193" w14:textId="36746CDD"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12157961"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bl>
    <w:p w14:paraId="78798FAE" w14:textId="77777777" w:rsidR="00370A91" w:rsidRPr="008A4042" w:rsidRDefault="00370A91" w:rsidP="00370A91">
      <w:pPr>
        <w:pStyle w:val="afa"/>
        <w:widowControl w:val="0"/>
        <w:spacing w:after="0" w:line="240" w:lineRule="auto"/>
        <w:ind w:left="320" w:hangingChars="200" w:hanging="32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注：</w:t>
      </w:r>
    </w:p>
    <w:p w14:paraId="6A89EFC8" w14:textId="77777777" w:rsidR="00370A91" w:rsidRPr="008A4042" w:rsidRDefault="00370A91" w:rsidP="00370A91">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胃癌</w:t>
      </w:r>
      <w:r w:rsidRPr="008A4042">
        <w:rPr>
          <w:rFonts w:ascii="Times New Roman" w:eastAsia="思源黑体 CN Normal" w:hAnsi="Times New Roman" w:hint="eastAsia"/>
          <w:color w:val="000000" w:themeColor="text1"/>
          <w:sz w:val="16"/>
          <w:szCs w:val="16"/>
        </w:rPr>
        <w:t>TCGA</w:t>
      </w:r>
      <w:r w:rsidRPr="008A4042">
        <w:rPr>
          <w:rFonts w:ascii="Times New Roman" w:eastAsia="思源黑体 CN Normal" w:hAnsi="Times New Roman" w:hint="eastAsia"/>
          <w:color w:val="000000" w:themeColor="text1"/>
          <w:sz w:val="16"/>
          <w:szCs w:val="16"/>
        </w:rPr>
        <w:t>分子分型分为四种，分别为</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病毒感染型（</w:t>
      </w:r>
      <w:r w:rsidRPr="008A4042">
        <w:rPr>
          <w:rFonts w:ascii="Times New Roman" w:eastAsia="思源黑体 CN Normal" w:hAnsi="Times New Roman" w:hint="eastAsia"/>
          <w:color w:val="000000" w:themeColor="text1"/>
          <w:sz w:val="16"/>
          <w:szCs w:val="16"/>
        </w:rPr>
        <w:t>EBV</w:t>
      </w:r>
      <w:r w:rsidRPr="008A4042">
        <w:rPr>
          <w:rFonts w:ascii="Times New Roman" w:eastAsia="思源黑体 CN Normal" w:hAnsi="Times New Roman" w:hint="eastAsia"/>
          <w:color w:val="000000" w:themeColor="text1"/>
          <w:sz w:val="16"/>
          <w:szCs w:val="16"/>
        </w:rPr>
        <w:t>）、微卫星不稳定型（</w:t>
      </w:r>
      <w:r w:rsidRPr="008A4042">
        <w:rPr>
          <w:rFonts w:ascii="Times New Roman" w:eastAsia="思源黑体 CN Normal" w:hAnsi="Times New Roman" w:hint="eastAsia"/>
          <w:color w:val="000000" w:themeColor="text1"/>
          <w:sz w:val="16"/>
          <w:szCs w:val="16"/>
        </w:rPr>
        <w:t>MSI</w:t>
      </w:r>
      <w:r w:rsidRPr="008A4042">
        <w:rPr>
          <w:rFonts w:ascii="Times New Roman" w:eastAsia="思源黑体 CN Normal" w:hAnsi="Times New Roman" w:hint="eastAsia"/>
          <w:color w:val="000000" w:themeColor="text1"/>
          <w:sz w:val="16"/>
          <w:szCs w:val="16"/>
        </w:rPr>
        <w:t>）、基因组稳定型（</w:t>
      </w:r>
      <w:r w:rsidRPr="008A4042">
        <w:rPr>
          <w:rFonts w:ascii="Times New Roman" w:eastAsia="思源黑体 CN Normal" w:hAnsi="Times New Roman" w:hint="eastAsia"/>
          <w:color w:val="000000" w:themeColor="text1"/>
          <w:sz w:val="16"/>
          <w:szCs w:val="16"/>
        </w:rPr>
        <w:t>GS</w:t>
      </w:r>
      <w:r w:rsidRPr="008A4042">
        <w:rPr>
          <w:rFonts w:ascii="Times New Roman" w:eastAsia="思源黑体 CN Normal" w:hAnsi="Times New Roman" w:hint="eastAsia"/>
          <w:color w:val="000000" w:themeColor="text1"/>
          <w:sz w:val="16"/>
          <w:szCs w:val="16"/>
        </w:rPr>
        <w:t>）和染色体不稳定型（</w:t>
      </w:r>
      <w:r w:rsidRPr="008A4042">
        <w:rPr>
          <w:rFonts w:ascii="Times New Roman" w:eastAsia="思源黑体 CN Normal" w:hAnsi="Times New Roman" w:hint="eastAsia"/>
          <w:color w:val="000000" w:themeColor="text1"/>
          <w:sz w:val="16"/>
          <w:szCs w:val="16"/>
        </w:rPr>
        <w:t>CIN</w:t>
      </w:r>
      <w:r w:rsidRPr="008A4042">
        <w:rPr>
          <w:rFonts w:ascii="Times New Roman" w:eastAsia="思源黑体 CN Normal" w:hAnsi="Times New Roman" w:hint="eastAsia"/>
          <w:color w:val="000000" w:themeColor="text1"/>
          <w:sz w:val="16"/>
          <w:szCs w:val="16"/>
        </w:rPr>
        <w:t>），各分型与临床治疗疗效和预后存在一定相关性，尚需前瞻性研究进一步证实。</w:t>
      </w:r>
    </w:p>
    <w:p w14:paraId="48C0C950" w14:textId="77777777" w:rsidR="00370A91" w:rsidRPr="008A4042" w:rsidRDefault="00370A91" w:rsidP="00370A91">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基于二代测序技术，对肿瘤组织</w:t>
      </w:r>
      <w:r w:rsidRPr="008A4042">
        <w:rPr>
          <w:rFonts w:ascii="Times New Roman" w:eastAsia="思源黑体 CN Normal" w:hAnsi="Times New Roman" w:hint="eastAsia"/>
          <w:color w:val="000000" w:themeColor="text1"/>
          <w:sz w:val="16"/>
          <w:szCs w:val="16"/>
        </w:rPr>
        <w:t>RNA</w:t>
      </w:r>
      <w:r w:rsidRPr="008A4042">
        <w:rPr>
          <w:rFonts w:ascii="Times New Roman" w:eastAsia="思源黑体 CN Normal" w:hAnsi="Times New Roman" w:hint="eastAsia"/>
          <w:color w:val="000000" w:themeColor="text1"/>
          <w:sz w:val="16"/>
          <w:szCs w:val="16"/>
        </w:rPr>
        <w:t>样本中的</w:t>
      </w:r>
      <w:r w:rsidRPr="008A4042">
        <w:rPr>
          <w:rFonts w:ascii="Times New Roman" w:eastAsia="思源黑体 CN Normal" w:hAnsi="Times New Roman" w:hint="eastAsia"/>
          <w:color w:val="000000" w:themeColor="text1"/>
          <w:sz w:val="16"/>
          <w:szCs w:val="16"/>
        </w:rPr>
        <w:t>EBER1/2</w:t>
      </w:r>
      <w:r w:rsidRPr="008A4042">
        <w:rPr>
          <w:rFonts w:ascii="Times New Roman" w:eastAsia="思源黑体 CN Normal" w:hAnsi="Times New Roman" w:hint="eastAsia"/>
          <w:color w:val="000000" w:themeColor="text1"/>
          <w:sz w:val="16"/>
          <w:szCs w:val="16"/>
        </w:rPr>
        <w:t>（</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病毒编码</w:t>
      </w:r>
      <w:r w:rsidRPr="008A4042">
        <w:rPr>
          <w:rFonts w:ascii="Times New Roman" w:eastAsia="思源黑体 CN Normal" w:hAnsi="Times New Roman" w:hint="eastAsia"/>
          <w:color w:val="000000" w:themeColor="text1"/>
          <w:sz w:val="16"/>
          <w:szCs w:val="16"/>
        </w:rPr>
        <w:t>RNA1</w:t>
      </w:r>
      <w:r w:rsidRPr="008A4042">
        <w:rPr>
          <w:rFonts w:ascii="Times New Roman" w:eastAsia="思源黑体 CN Normal" w:hAnsi="Times New Roman" w:hint="eastAsia"/>
          <w:color w:val="000000" w:themeColor="text1"/>
          <w:sz w:val="16"/>
          <w:szCs w:val="16"/>
        </w:rPr>
        <w:t>或</w:t>
      </w:r>
      <w:r w:rsidRPr="008A4042">
        <w:rPr>
          <w:rFonts w:ascii="Times New Roman" w:eastAsia="思源黑体 CN Normal" w:hAnsi="Times New Roman" w:hint="eastAsia"/>
          <w:color w:val="000000" w:themeColor="text1"/>
          <w:sz w:val="16"/>
          <w:szCs w:val="16"/>
        </w:rPr>
        <w:t>2</w:t>
      </w:r>
      <w:r w:rsidRPr="008A4042">
        <w:rPr>
          <w:rFonts w:ascii="Times New Roman" w:eastAsia="思源黑体 CN Normal" w:hAnsi="Times New Roman" w:hint="eastAsia"/>
          <w:color w:val="000000" w:themeColor="text1"/>
          <w:sz w:val="16"/>
          <w:szCs w:val="16"/>
        </w:rPr>
        <w:t>）进行检测，确定</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病毒感染状态。</w:t>
      </w:r>
    </w:p>
    <w:p w14:paraId="1E2494B7" w14:textId="3408032B" w:rsidR="00370A91" w:rsidRPr="00AC4106" w:rsidRDefault="00370A91" w:rsidP="00AC4106">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以上检测结果仅供参考，请结合临床实际情况确定治疗方案。</w:t>
      </w:r>
      <w:r w:rsidRPr="00AC4106">
        <w:rPr>
          <w:rFonts w:ascii="Times New Roman" w:eastAsia="思源黑体 CN Normal" w:hAnsi="Times New Roman"/>
          <w:color w:val="000000" w:themeColor="text1"/>
          <w:sz w:val="16"/>
          <w:szCs w:val="16"/>
        </w:rPr>
        <w:br w:type="page"/>
      </w:r>
    </w:p>
    <w:p w14:paraId="6ACF6E47" w14:textId="16411523" w:rsidR="00AC4106" w:rsidRDefault="00AC4106">
      <w:pPr>
        <w:spacing w:after="0" w:line="240" w:lineRule="auto"/>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lastRenderedPageBreak/>
        <w:t>{%p endif%}</w:t>
      </w:r>
    </w:p>
    <w:p w14:paraId="4667C979"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2" w:name="_Toc233967910"/>
      <w:r w:rsidRPr="0087183A">
        <w:rPr>
          <w:rFonts w:ascii="微软雅黑" w:eastAsia="微软雅黑" w:hAnsi="微软雅黑"/>
          <w:b/>
          <w:bCs/>
          <w:color w:val="000000" w:themeColor="text1"/>
          <w:sz w:val="36"/>
          <w:szCs w:val="36"/>
        </w:rPr>
        <w:t>化疗药物相关标志物检测结果</w:t>
      </w:r>
      <w:bookmarkEnd w:id="12"/>
    </w:p>
    <w:tbl>
      <w:tblPr>
        <w:tblStyle w:val="PTMv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4"/>
        <w:gridCol w:w="1398"/>
        <w:gridCol w:w="1399"/>
        <w:gridCol w:w="4611"/>
        <w:gridCol w:w="1392"/>
      </w:tblGrid>
      <w:tr w:rsidR="000916FA" w14:paraId="610280A4" w14:textId="77777777" w:rsidTr="00834981">
        <w:trPr>
          <w:cnfStyle w:val="100000000000" w:firstRow="1" w:lastRow="0" w:firstColumn="0" w:lastColumn="0" w:oddVBand="0" w:evenVBand="0" w:oddHBand="0" w:evenHBand="0" w:firstRowFirstColumn="0" w:firstRowLastColumn="0" w:lastRowFirstColumn="0" w:lastRowLastColumn="0"/>
          <w:trHeight w:val="454"/>
        </w:trPr>
        <w:tc>
          <w:tcPr>
            <w:tcW w:w="1394" w:type="dxa"/>
            <w:shd w:val="clear" w:color="auto" w:fill="auto"/>
          </w:tcPr>
          <w:p w14:paraId="3152BF4C"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检测内容</w:t>
            </w:r>
          </w:p>
        </w:tc>
        <w:tc>
          <w:tcPr>
            <w:tcW w:w="1398" w:type="dxa"/>
            <w:shd w:val="clear" w:color="auto" w:fill="auto"/>
          </w:tcPr>
          <w:p w14:paraId="4E819343"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检测位点</w:t>
            </w:r>
          </w:p>
        </w:tc>
        <w:tc>
          <w:tcPr>
            <w:tcW w:w="1399" w:type="dxa"/>
            <w:shd w:val="clear" w:color="auto" w:fill="auto"/>
          </w:tcPr>
          <w:p w14:paraId="5BFB4436"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基因型</w:t>
            </w:r>
          </w:p>
        </w:tc>
        <w:tc>
          <w:tcPr>
            <w:tcW w:w="4611" w:type="dxa"/>
            <w:shd w:val="clear" w:color="auto" w:fill="auto"/>
          </w:tcPr>
          <w:p w14:paraId="5174A169"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临床意义</w:t>
            </w:r>
          </w:p>
        </w:tc>
        <w:tc>
          <w:tcPr>
            <w:tcW w:w="1392" w:type="dxa"/>
            <w:shd w:val="clear" w:color="auto" w:fill="auto"/>
          </w:tcPr>
          <w:p w14:paraId="0261122A"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证据等级</w:t>
            </w:r>
          </w:p>
        </w:tc>
      </w:tr>
      <w:tr w:rsidR="00834981" w14:paraId="31FC842A" w14:textId="77777777" w:rsidTr="00B653A2">
        <w:trPr>
          <w:trHeight w:val="340"/>
        </w:trPr>
        <w:tc>
          <w:tcPr>
            <w:tcW w:w="10194" w:type="dxa"/>
            <w:gridSpan w:val="5"/>
          </w:tcPr>
          <w:p w14:paraId="68842E99" w14:textId="082F0DD7" w:rsidR="00834981"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{%tr for a in </w:t>
            </w:r>
            <w:proofErr w:type="spellStart"/>
            <w:proofErr w:type="gramStart"/>
            <w:r w:rsidRPr="00834981">
              <w:rPr>
                <w:rFonts w:ascii="Times New Roman" w:eastAsia="思源黑体 CN Normal" w:hAnsi="Times New Roman"/>
                <w:color w:val="000000" w:themeColor="text1"/>
                <w:sz w:val="17"/>
                <w:szCs w:val="17"/>
              </w:rPr>
              <w:t>chemo.dbsnp</w:t>
            </w:r>
            <w:proofErr w:type="gramEnd"/>
            <w:r w:rsidRPr="00834981">
              <w:rPr>
                <w:rFonts w:ascii="Times New Roman" w:eastAsia="思源黑体 CN Normal" w:hAnsi="Times New Roman"/>
                <w:color w:val="000000" w:themeColor="text1"/>
                <w:sz w:val="17"/>
                <w:szCs w:val="17"/>
              </w:rPr>
              <w:t>_simple_nosplitdrug</w:t>
            </w:r>
            <w:proofErr w:type="spellEnd"/>
            <w:r w:rsidRPr="00834981">
              <w:rPr>
                <w:rFonts w:ascii="Times New Roman" w:eastAsia="思源黑体 CN Normal" w:hAnsi="Times New Roman"/>
                <w:color w:val="000000" w:themeColor="text1"/>
                <w:sz w:val="17"/>
                <w:szCs w:val="17"/>
              </w:rPr>
              <w:t>%}</w:t>
            </w:r>
          </w:p>
        </w:tc>
      </w:tr>
      <w:tr w:rsidR="000916FA" w14:paraId="5B0CB767" w14:textId="77777777" w:rsidTr="00834981">
        <w:trPr>
          <w:trHeight w:val="340"/>
        </w:trPr>
        <w:tc>
          <w:tcPr>
            <w:tcW w:w="1394" w:type="dxa"/>
          </w:tcPr>
          <w:p w14:paraId="38EF41D6" w14:textId="3ED4932D" w:rsidR="000916FA" w:rsidRPr="00F0751F" w:rsidRDefault="00834981" w:rsidP="00511061">
            <w:pPr>
              <w:adjustRightInd w:val="0"/>
              <w:snapToGrid w:val="0"/>
              <w:spacing w:after="0" w:line="240" w:lineRule="auto"/>
              <w:rPr>
                <w:rFonts w:ascii="Times New Roman" w:eastAsia="思源黑体 CN Normal" w:hAnsi="Times New Roman"/>
                <w:bCs/>
                <w:i/>
                <w:iCs/>
                <w:color w:val="000000" w:themeColor="text1"/>
                <w:sz w:val="17"/>
                <w:szCs w:val="17"/>
              </w:rPr>
            </w:pPr>
            <w:r w:rsidRPr="00834981">
              <w:rPr>
                <w:rFonts w:ascii="Times New Roman" w:eastAsia="思源黑体 CN Normal" w:hAnsi="Times New Roman"/>
                <w:bCs/>
                <w:i/>
                <w:color w:val="000000" w:themeColor="text1"/>
                <w:sz w:val="17"/>
                <w:szCs w:val="17"/>
                <w:lang w:bidi="ar"/>
              </w:rPr>
              <w:t>{{</w:t>
            </w:r>
            <w:proofErr w:type="spellStart"/>
            <w:proofErr w:type="gramStart"/>
            <w:r w:rsidRPr="00834981">
              <w:rPr>
                <w:rFonts w:ascii="Times New Roman" w:eastAsia="思源黑体 CN Normal" w:hAnsi="Times New Roman"/>
                <w:bCs/>
                <w:i/>
                <w:color w:val="000000" w:themeColor="text1"/>
                <w:sz w:val="17"/>
                <w:szCs w:val="17"/>
                <w:lang w:bidi="ar"/>
              </w:rPr>
              <w:t>a.gene</w:t>
            </w:r>
            <w:proofErr w:type="gramEnd"/>
            <w:r w:rsidRPr="00834981">
              <w:rPr>
                <w:rFonts w:ascii="Times New Roman" w:eastAsia="思源黑体 CN Normal" w:hAnsi="Times New Roman"/>
                <w:bCs/>
                <w:i/>
                <w:color w:val="000000" w:themeColor="text1"/>
                <w:sz w:val="17"/>
                <w:szCs w:val="17"/>
                <w:lang w:bidi="ar"/>
              </w:rPr>
              <w:t>_symbol</w:t>
            </w:r>
            <w:proofErr w:type="spellEnd"/>
            <w:r w:rsidRPr="00834981">
              <w:rPr>
                <w:rFonts w:ascii="Times New Roman" w:eastAsia="思源黑体 CN Normal" w:hAnsi="Times New Roman"/>
                <w:bCs/>
                <w:i/>
                <w:color w:val="000000" w:themeColor="text1"/>
                <w:sz w:val="17"/>
                <w:szCs w:val="17"/>
                <w:lang w:bidi="ar"/>
              </w:rPr>
              <w:t>}}</w:t>
            </w:r>
          </w:p>
        </w:tc>
        <w:tc>
          <w:tcPr>
            <w:tcW w:w="1398" w:type="dxa"/>
          </w:tcPr>
          <w:p w14:paraId="4DBD862F" w14:textId="6A7DA8FA"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w:t>
            </w:r>
            <w:proofErr w:type="spellStart"/>
            <w:proofErr w:type="gramStart"/>
            <w:r w:rsidRPr="00834981">
              <w:rPr>
                <w:rFonts w:ascii="Times New Roman" w:eastAsia="思源黑体 CN Normal" w:hAnsi="Times New Roman"/>
                <w:color w:val="000000" w:themeColor="text1"/>
                <w:sz w:val="17"/>
                <w:szCs w:val="17"/>
              </w:rPr>
              <w:t>a.dbsnp</w:t>
            </w:r>
            <w:proofErr w:type="spellEnd"/>
            <w:proofErr w:type="gramEnd"/>
            <w:r w:rsidRPr="00834981">
              <w:rPr>
                <w:rFonts w:ascii="Times New Roman" w:eastAsia="思源黑体 CN Normal" w:hAnsi="Times New Roman"/>
                <w:color w:val="000000" w:themeColor="text1"/>
                <w:sz w:val="17"/>
                <w:szCs w:val="17"/>
              </w:rPr>
              <w:t>}}</w:t>
            </w:r>
          </w:p>
        </w:tc>
        <w:tc>
          <w:tcPr>
            <w:tcW w:w="1399" w:type="dxa"/>
          </w:tcPr>
          <w:p w14:paraId="7AD191F0" w14:textId="74F581AC"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w:t>
            </w:r>
            <w:proofErr w:type="spellStart"/>
            <w:proofErr w:type="gramStart"/>
            <w:r w:rsidRPr="00834981">
              <w:rPr>
                <w:rFonts w:ascii="Times New Roman" w:eastAsia="思源黑体 CN Normal" w:hAnsi="Times New Roman"/>
                <w:color w:val="000000" w:themeColor="text1"/>
                <w:sz w:val="17"/>
                <w:szCs w:val="17"/>
              </w:rPr>
              <w:t>a.genotype</w:t>
            </w:r>
            <w:proofErr w:type="spellEnd"/>
            <w:proofErr w:type="gramEnd"/>
            <w:r w:rsidRPr="00834981">
              <w:rPr>
                <w:rFonts w:ascii="Times New Roman" w:eastAsia="思源黑体 CN Normal" w:hAnsi="Times New Roman"/>
                <w:color w:val="000000" w:themeColor="text1"/>
                <w:sz w:val="17"/>
                <w:szCs w:val="17"/>
              </w:rPr>
              <w:t>}}</w:t>
            </w:r>
          </w:p>
        </w:tc>
        <w:tc>
          <w:tcPr>
            <w:tcW w:w="4611" w:type="dxa"/>
          </w:tcPr>
          <w:p w14:paraId="662A43A6" w14:textId="77777777" w:rsidR="00834981" w:rsidRPr="00834981"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{%p for b in </w:t>
            </w:r>
            <w:proofErr w:type="spellStart"/>
            <w:proofErr w:type="gramStart"/>
            <w:r w:rsidRPr="00834981">
              <w:rPr>
                <w:rFonts w:ascii="Times New Roman" w:eastAsia="思源黑体 CN Normal" w:hAnsi="Times New Roman"/>
                <w:color w:val="000000" w:themeColor="text1"/>
                <w:sz w:val="17"/>
                <w:szCs w:val="17"/>
              </w:rPr>
              <w:t>a.inter</w:t>
            </w:r>
            <w:proofErr w:type="spellEnd"/>
            <w:proofErr w:type="gramEnd"/>
            <w:r w:rsidRPr="00834981">
              <w:rPr>
                <w:rFonts w:ascii="Times New Roman" w:eastAsia="思源黑体 CN Normal" w:hAnsi="Times New Roman"/>
                <w:color w:val="000000" w:themeColor="text1"/>
                <w:sz w:val="17"/>
                <w:szCs w:val="17"/>
              </w:rPr>
              <w:t>%}</w:t>
            </w:r>
          </w:p>
          <w:p w14:paraId="7E7215A3" w14:textId="77777777" w:rsidR="00834981" w:rsidRPr="00834981"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{{b}}</w:t>
            </w:r>
          </w:p>
          <w:p w14:paraId="54D88E5C" w14:textId="79B5025A" w:rsidR="000916FA" w:rsidRPr="00F0751F"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{%p </w:t>
            </w:r>
            <w:proofErr w:type="spellStart"/>
            <w:r w:rsidRPr="00834981">
              <w:rPr>
                <w:rFonts w:ascii="Times New Roman" w:eastAsia="思源黑体 CN Normal" w:hAnsi="Times New Roman"/>
                <w:color w:val="000000" w:themeColor="text1"/>
                <w:sz w:val="17"/>
                <w:szCs w:val="17"/>
              </w:rPr>
              <w:t>endfor</w:t>
            </w:r>
            <w:proofErr w:type="spellEnd"/>
            <w:r w:rsidRPr="00834981">
              <w:rPr>
                <w:rFonts w:ascii="Times New Roman" w:eastAsia="思源黑体 CN Normal" w:hAnsi="Times New Roman"/>
                <w:color w:val="000000" w:themeColor="text1"/>
                <w:sz w:val="17"/>
                <w:szCs w:val="17"/>
              </w:rPr>
              <w:t>%}</w:t>
            </w:r>
          </w:p>
        </w:tc>
        <w:tc>
          <w:tcPr>
            <w:tcW w:w="1392" w:type="dxa"/>
          </w:tcPr>
          <w:p w14:paraId="12DA481A" w14:textId="6D9CF4C7"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iCs/>
                <w:color w:val="000000" w:themeColor="text1"/>
                <w:spacing w:val="6"/>
                <w:sz w:val="17"/>
                <w:szCs w:val="17"/>
              </w:rPr>
              <w:t>{{</w:t>
            </w:r>
            <w:proofErr w:type="spellStart"/>
            <w:r w:rsidRPr="00834981">
              <w:rPr>
                <w:rFonts w:ascii="Times New Roman" w:eastAsia="思源黑体 CN Normal" w:hAnsi="Times New Roman"/>
                <w:iCs/>
                <w:color w:val="000000" w:themeColor="text1"/>
                <w:spacing w:val="6"/>
                <w:sz w:val="17"/>
                <w:szCs w:val="17"/>
              </w:rPr>
              <w:t>a.evi_level</w:t>
            </w:r>
            <w:proofErr w:type="spellEnd"/>
            <w:r w:rsidRPr="00834981">
              <w:rPr>
                <w:rFonts w:ascii="Times New Roman" w:eastAsia="思源黑体 CN Normal" w:hAnsi="Times New Roman"/>
                <w:iCs/>
                <w:color w:val="000000" w:themeColor="text1"/>
                <w:spacing w:val="6"/>
                <w:sz w:val="17"/>
                <w:szCs w:val="17"/>
              </w:rPr>
              <w:t>}}</w:t>
            </w:r>
          </w:p>
        </w:tc>
      </w:tr>
      <w:tr w:rsidR="00834981" w14:paraId="28224BAE" w14:textId="77777777" w:rsidTr="00164E04">
        <w:trPr>
          <w:trHeight w:val="340"/>
        </w:trPr>
        <w:tc>
          <w:tcPr>
            <w:tcW w:w="10194" w:type="dxa"/>
            <w:gridSpan w:val="5"/>
          </w:tcPr>
          <w:p w14:paraId="2784AE5F" w14:textId="497A7164" w:rsidR="00834981"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{%tr </w:t>
            </w:r>
            <w:proofErr w:type="spellStart"/>
            <w:r w:rsidRPr="00834981">
              <w:rPr>
                <w:rFonts w:ascii="Times New Roman" w:eastAsia="思源黑体 CN Normal" w:hAnsi="Times New Roman"/>
                <w:color w:val="000000" w:themeColor="text1"/>
                <w:sz w:val="17"/>
                <w:szCs w:val="17"/>
              </w:rPr>
              <w:t>endfor</w:t>
            </w:r>
            <w:proofErr w:type="spellEnd"/>
            <w:r w:rsidRPr="00834981">
              <w:rPr>
                <w:rFonts w:ascii="Times New Roman" w:eastAsia="思源黑体 CN Normal" w:hAnsi="Times New Roman"/>
                <w:color w:val="000000" w:themeColor="text1"/>
                <w:sz w:val="17"/>
                <w:szCs w:val="17"/>
              </w:rPr>
              <w:t>%}</w:t>
            </w:r>
          </w:p>
        </w:tc>
      </w:tr>
    </w:tbl>
    <w:p w14:paraId="39F703AC" w14:textId="77777777" w:rsidR="000916FA" w:rsidRPr="00F0751F" w:rsidRDefault="00C1578F" w:rsidP="007E66F3">
      <w:pPr>
        <w:spacing w:after="0" w:line="240" w:lineRule="auto"/>
        <w:rPr>
          <w:rFonts w:ascii="Times New Roman" w:eastAsia="思源黑体 CN Normal" w:hAnsi="Times New Roman"/>
          <w:b/>
          <w:bCs/>
          <w:color w:val="000000" w:themeColor="text1"/>
          <w:sz w:val="16"/>
          <w:szCs w:val="16"/>
        </w:rPr>
      </w:pPr>
      <w:r w:rsidRPr="00F0751F">
        <w:rPr>
          <w:rFonts w:ascii="Times New Roman" w:eastAsia="思源黑体 CN Normal" w:hAnsi="Times New Roman"/>
          <w:b/>
          <w:bCs/>
          <w:color w:val="000000" w:themeColor="text1"/>
          <w:sz w:val="16"/>
          <w:szCs w:val="16"/>
        </w:rPr>
        <w:t>注：</w:t>
      </w:r>
    </w:p>
    <w:p w14:paraId="5454A8F0" w14:textId="7478B2E1" w:rsidR="000916FA" w:rsidRPr="00F0751F" w:rsidRDefault="00C1578F" w:rsidP="00837C49">
      <w:pPr>
        <w:pStyle w:val="afa"/>
        <w:widowControl w:val="0"/>
        <w:numPr>
          <w:ilvl w:val="3"/>
          <w:numId w:val="3"/>
        </w:numPr>
        <w:spacing w:after="0" w:line="240" w:lineRule="auto"/>
        <w:ind w:left="320" w:hangingChars="200" w:hanging="320"/>
        <w:jc w:val="both"/>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化疗药物证据等级划分依据参考</w:t>
      </w:r>
      <w:proofErr w:type="spellStart"/>
      <w:r w:rsidRPr="00F0751F">
        <w:rPr>
          <w:rFonts w:ascii="Times New Roman" w:eastAsia="思源黑体 CN Normal" w:hAnsi="Times New Roman"/>
          <w:color w:val="000000" w:themeColor="text1"/>
          <w:sz w:val="16"/>
          <w:szCs w:val="16"/>
        </w:rPr>
        <w:t>PharmGKB</w:t>
      </w:r>
      <w:proofErr w:type="spellEnd"/>
      <w:r w:rsidRPr="00F0751F">
        <w:rPr>
          <w:rFonts w:ascii="Times New Roman" w:eastAsia="思源黑体 CN Normal" w:hAnsi="Times New Roman"/>
          <w:color w:val="000000" w:themeColor="text1"/>
          <w:sz w:val="16"/>
          <w:szCs w:val="16"/>
        </w:rPr>
        <w:t>数据库，共分为</w:t>
      </w:r>
      <w:r w:rsidRPr="00F0751F">
        <w:rPr>
          <w:rFonts w:ascii="Times New Roman" w:eastAsia="思源黑体 CN Normal" w:hAnsi="Times New Roman"/>
          <w:color w:val="000000" w:themeColor="text1"/>
          <w:sz w:val="16"/>
          <w:szCs w:val="16"/>
        </w:rPr>
        <w:t>1A/1B/2A/2B/3/4</w:t>
      </w:r>
      <w:r w:rsidRPr="00F0751F">
        <w:rPr>
          <w:rFonts w:ascii="Times New Roman" w:eastAsia="思源黑体 CN Normal" w:hAnsi="Times New Roman"/>
          <w:color w:val="000000" w:themeColor="text1"/>
          <w:sz w:val="16"/>
          <w:szCs w:val="16"/>
        </w:rPr>
        <w:t>这</w:t>
      </w:r>
      <w:r w:rsidRPr="00F0751F">
        <w:rPr>
          <w:rFonts w:ascii="Times New Roman" w:eastAsia="思源黑体 CN Normal" w:hAnsi="Times New Roman"/>
          <w:color w:val="000000" w:themeColor="text1"/>
          <w:sz w:val="16"/>
          <w:szCs w:val="16"/>
        </w:rPr>
        <w:t>6</w:t>
      </w:r>
      <w:r w:rsidRPr="00F0751F">
        <w:rPr>
          <w:rFonts w:ascii="Times New Roman" w:eastAsia="思源黑体 CN Normal" w:hAnsi="Times New Roman"/>
          <w:color w:val="000000" w:themeColor="text1"/>
          <w:sz w:val="16"/>
          <w:szCs w:val="16"/>
        </w:rPr>
        <w:t>个等级：</w:t>
      </w:r>
    </w:p>
    <w:p w14:paraId="4EE1D5A7"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1A</w:t>
      </w:r>
      <w:r w:rsidRPr="00F0751F">
        <w:rPr>
          <w:rFonts w:ascii="Times New Roman" w:eastAsia="思源黑体 CN Normal" w:hAnsi="Times New Roman"/>
          <w:color w:val="000000" w:themeColor="text1"/>
          <w:sz w:val="16"/>
          <w:szCs w:val="16"/>
        </w:rPr>
        <w:t>级：由临床药物基因组</w:t>
      </w:r>
      <w:proofErr w:type="gramStart"/>
      <w:r w:rsidRPr="00F0751F">
        <w:rPr>
          <w:rFonts w:ascii="Times New Roman" w:eastAsia="思源黑体 CN Normal" w:hAnsi="Times New Roman"/>
          <w:color w:val="000000" w:themeColor="text1"/>
          <w:sz w:val="16"/>
          <w:szCs w:val="16"/>
        </w:rPr>
        <w:t>学实施</w:t>
      </w:r>
      <w:proofErr w:type="gramEnd"/>
      <w:r w:rsidRPr="00F0751F">
        <w:rPr>
          <w:rFonts w:ascii="Times New Roman" w:eastAsia="思源黑体 CN Normal" w:hAnsi="Times New Roman"/>
          <w:color w:val="000000" w:themeColor="text1"/>
          <w:sz w:val="16"/>
          <w:szCs w:val="16"/>
        </w:rPr>
        <w:t>联盟（</w:t>
      </w:r>
      <w:r w:rsidRPr="00F0751F">
        <w:rPr>
          <w:rFonts w:ascii="Times New Roman" w:eastAsia="思源黑体 CN Normal" w:hAnsi="Times New Roman"/>
          <w:color w:val="000000" w:themeColor="text1"/>
          <w:sz w:val="16"/>
          <w:szCs w:val="16"/>
        </w:rPr>
        <w:t>CPIC</w:t>
      </w:r>
      <w:r w:rsidRPr="00F0751F">
        <w:rPr>
          <w:rFonts w:ascii="Times New Roman" w:eastAsia="思源黑体 CN Normal" w:hAnsi="Times New Roman"/>
          <w:color w:val="000000" w:themeColor="text1"/>
          <w:sz w:val="16"/>
          <w:szCs w:val="16"/>
        </w:rPr>
        <w:t>）或遗传药理学指南认可，或者应用于其他主要卫生系统；</w:t>
      </w:r>
    </w:p>
    <w:p w14:paraId="48CE5909"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1B</w:t>
      </w:r>
      <w:r w:rsidRPr="00F0751F">
        <w:rPr>
          <w:rFonts w:ascii="Times New Roman" w:eastAsia="思源黑体 CN Normal" w:hAnsi="Times New Roman"/>
          <w:color w:val="000000" w:themeColor="text1"/>
          <w:sz w:val="16"/>
          <w:szCs w:val="16"/>
        </w:rPr>
        <w:t>级：注释基于多项有统计显著性的研究；</w:t>
      </w:r>
    </w:p>
    <w:p w14:paraId="2F3A814B"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2A</w:t>
      </w:r>
      <w:r w:rsidRPr="00F0751F">
        <w:rPr>
          <w:rFonts w:ascii="Times New Roman" w:eastAsia="思源黑体 CN Normal" w:hAnsi="Times New Roman"/>
          <w:color w:val="000000" w:themeColor="text1"/>
          <w:sz w:val="16"/>
          <w:szCs w:val="16"/>
        </w:rPr>
        <w:t>级：注释基于多项重复研究，并且该基因为明确的药物代谢基因；</w:t>
      </w:r>
    </w:p>
    <w:p w14:paraId="727ED79C"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2B</w:t>
      </w:r>
      <w:r w:rsidRPr="00F0751F">
        <w:rPr>
          <w:rFonts w:ascii="Times New Roman" w:eastAsia="思源黑体 CN Normal" w:hAnsi="Times New Roman"/>
          <w:color w:val="000000" w:themeColor="text1"/>
          <w:sz w:val="16"/>
          <w:szCs w:val="16"/>
        </w:rPr>
        <w:t>级：注释基于多项重复研究，但其中一些研究没有统计学意义或影响较小；</w:t>
      </w:r>
    </w:p>
    <w:p w14:paraId="072272D0"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3</w:t>
      </w:r>
      <w:r w:rsidRPr="00F0751F">
        <w:rPr>
          <w:rFonts w:ascii="Times New Roman" w:eastAsia="思源黑体 CN Normal" w:hAnsi="Times New Roman"/>
          <w:color w:val="000000" w:themeColor="text1"/>
          <w:sz w:val="16"/>
          <w:szCs w:val="16"/>
        </w:rPr>
        <w:t>级：</w:t>
      </w:r>
      <w:proofErr w:type="gramStart"/>
      <w:r w:rsidRPr="00F0751F">
        <w:rPr>
          <w:rFonts w:ascii="Times New Roman" w:eastAsia="思源黑体 CN Normal" w:hAnsi="Times New Roman"/>
          <w:color w:val="000000" w:themeColor="text1"/>
          <w:sz w:val="16"/>
          <w:szCs w:val="16"/>
        </w:rPr>
        <w:t>注释仅</w:t>
      </w:r>
      <w:proofErr w:type="gramEnd"/>
      <w:r w:rsidRPr="00F0751F">
        <w:rPr>
          <w:rFonts w:ascii="Times New Roman" w:eastAsia="思源黑体 CN Normal" w:hAnsi="Times New Roman"/>
          <w:color w:val="000000" w:themeColor="text1"/>
          <w:sz w:val="16"/>
          <w:szCs w:val="16"/>
        </w:rPr>
        <w:t>基于一项有显著性差异的研究，或多项研究但缺乏明显药效关联；</w:t>
      </w:r>
    </w:p>
    <w:p w14:paraId="4F9B41D8" w14:textId="77777777" w:rsidR="000916FA" w:rsidRPr="00F0751F" w:rsidRDefault="00C1578F" w:rsidP="007E66F3">
      <w:pPr>
        <w:spacing w:after="0" w:line="240" w:lineRule="auto"/>
        <w:ind w:leftChars="150" w:left="380" w:hangingChars="50" w:hanging="80"/>
        <w:rPr>
          <w:rFonts w:ascii="Times New Roman" w:eastAsia="思源黑体 CN Normal" w:hAnsi="Times New Roman"/>
          <w:b/>
          <w:bCs/>
          <w:color w:val="000000" w:themeColor="text1"/>
          <w:sz w:val="16"/>
          <w:szCs w:val="16"/>
        </w:rPr>
      </w:pPr>
      <w:r w:rsidRPr="00F0751F">
        <w:rPr>
          <w:rFonts w:ascii="Times New Roman" w:eastAsia="思源黑体 CN Normal" w:hAnsi="Times New Roman"/>
          <w:color w:val="000000" w:themeColor="text1"/>
          <w:sz w:val="16"/>
          <w:szCs w:val="16"/>
        </w:rPr>
        <w:t>4</w:t>
      </w:r>
      <w:r w:rsidRPr="00F0751F">
        <w:rPr>
          <w:rFonts w:ascii="Times New Roman" w:eastAsia="思源黑体 CN Normal" w:hAnsi="Times New Roman"/>
          <w:color w:val="000000" w:themeColor="text1"/>
          <w:sz w:val="16"/>
          <w:szCs w:val="16"/>
        </w:rPr>
        <w:t>级：</w:t>
      </w:r>
      <w:proofErr w:type="gramStart"/>
      <w:r w:rsidRPr="00F0751F">
        <w:rPr>
          <w:rFonts w:ascii="Times New Roman" w:eastAsia="思源黑体 CN Normal" w:hAnsi="Times New Roman"/>
          <w:color w:val="000000" w:themeColor="text1"/>
          <w:sz w:val="16"/>
          <w:szCs w:val="16"/>
        </w:rPr>
        <w:t>注释仅</w:t>
      </w:r>
      <w:proofErr w:type="gramEnd"/>
      <w:r w:rsidRPr="00F0751F">
        <w:rPr>
          <w:rFonts w:ascii="Times New Roman" w:eastAsia="思源黑体 CN Normal" w:hAnsi="Times New Roman"/>
          <w:color w:val="000000" w:themeColor="text1"/>
          <w:sz w:val="16"/>
          <w:szCs w:val="16"/>
        </w:rPr>
        <w:t>基于病例报告，非权威性研究或体外分子功能研究。</w:t>
      </w:r>
    </w:p>
    <w:p w14:paraId="11DA6C9F" w14:textId="2880E108" w:rsidR="000916FA" w:rsidRPr="00837C49" w:rsidRDefault="00C1578F" w:rsidP="00837C49">
      <w:pPr>
        <w:pStyle w:val="afa"/>
        <w:widowControl w:val="0"/>
        <w:numPr>
          <w:ilvl w:val="3"/>
          <w:numId w:val="3"/>
        </w:numPr>
        <w:spacing w:after="0" w:line="240" w:lineRule="auto"/>
        <w:ind w:left="320" w:hangingChars="200" w:hanging="320"/>
        <w:jc w:val="both"/>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如果同一个药物不同</w:t>
      </w:r>
      <w:r w:rsidRPr="00F0751F">
        <w:rPr>
          <w:rFonts w:ascii="Times New Roman" w:eastAsia="思源黑体 CN Normal" w:hAnsi="Times New Roman"/>
          <w:color w:val="000000" w:themeColor="text1"/>
          <w:sz w:val="16"/>
          <w:szCs w:val="16"/>
        </w:rPr>
        <w:t>SNP</w:t>
      </w:r>
      <w:r w:rsidRPr="00F0751F">
        <w:rPr>
          <w:rFonts w:ascii="Times New Roman" w:eastAsia="思源黑体 CN Normal" w:hAnsi="Times New Roman"/>
          <w:color w:val="000000" w:themeColor="text1"/>
          <w:sz w:val="16"/>
          <w:szCs w:val="16"/>
        </w:rPr>
        <w:t>位点对药物疗效或毒性预测的结论不一致，以证据水平级别高的为准。</w:t>
      </w:r>
      <w:r w:rsidRPr="00837C49">
        <w:rPr>
          <w:rFonts w:ascii="Times New Roman" w:hAnsi="Times New Roman"/>
        </w:rPr>
        <w:br w:type="page"/>
      </w:r>
    </w:p>
    <w:p w14:paraId="2EC93B5C"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3" w:name="_Toc233967911"/>
      <w:r w:rsidRPr="0087183A">
        <w:rPr>
          <w:rFonts w:ascii="微软雅黑" w:eastAsia="微软雅黑" w:hAnsi="微软雅黑"/>
          <w:b/>
          <w:bCs/>
          <w:color w:val="000000" w:themeColor="text1"/>
          <w:sz w:val="36"/>
          <w:szCs w:val="36"/>
        </w:rPr>
        <w:lastRenderedPageBreak/>
        <w:t>免疫检查点抑制剂疗效相关标志物</w:t>
      </w:r>
      <w:bookmarkEnd w:id="13"/>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8"/>
        <w:gridCol w:w="8096"/>
      </w:tblGrid>
      <w:tr w:rsidR="000916FA" w14:paraId="62362754" w14:textId="77777777">
        <w:trPr>
          <w:trHeight w:val="454"/>
        </w:trPr>
        <w:tc>
          <w:tcPr>
            <w:tcW w:w="10337" w:type="dxa"/>
            <w:gridSpan w:val="2"/>
            <w:tcBorders>
              <w:tl2br w:val="nil"/>
              <w:tr2bl w:val="nil"/>
            </w:tcBorders>
            <w:vAlign w:val="center"/>
          </w:tcPr>
          <w:p w14:paraId="5E50F0E3" w14:textId="77777777" w:rsidR="000916FA" w:rsidRDefault="00C1578F" w:rsidP="00511061">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微卫星状态</w:t>
            </w:r>
          </w:p>
        </w:tc>
      </w:tr>
      <w:tr w:rsidR="000916FA" w14:paraId="3C4316D9" w14:textId="77777777">
        <w:trPr>
          <w:trHeight w:val="340"/>
        </w:trPr>
        <w:tc>
          <w:tcPr>
            <w:tcW w:w="2125" w:type="dxa"/>
            <w:tcBorders>
              <w:tl2br w:val="nil"/>
              <w:tr2bl w:val="nil"/>
            </w:tcBorders>
            <w:vAlign w:val="center"/>
          </w:tcPr>
          <w:p w14:paraId="528FACD0" w14:textId="77777777" w:rsidR="000916FA" w:rsidRDefault="00C1578F" w:rsidP="00511061">
            <w:pPr>
              <w:adjustRightInd w:val="0"/>
              <w:snapToGrid w:val="0"/>
              <w:spacing w:after="0" w:line="240" w:lineRule="auto"/>
              <w:ind w:firstLineChars="50" w:firstLine="90"/>
              <w:jc w:val="center"/>
              <w:rPr>
                <w:rFonts w:ascii="Times New Roman" w:eastAsia="思源黑体 CN Bold" w:hAnsi="Times New Roman"/>
                <w:b/>
                <w:color w:val="auto"/>
                <w:sz w:val="18"/>
                <w:szCs w:val="18"/>
              </w:rPr>
            </w:pPr>
            <w:r>
              <w:rPr>
                <w:rFonts w:ascii="Times New Roman" w:eastAsia="思源黑体 CN Bold" w:hAnsi="Times New Roman"/>
                <w:b/>
                <w:color w:val="auto"/>
                <w:sz w:val="18"/>
                <w:szCs w:val="18"/>
              </w:rPr>
              <w:t>检测结果</w:t>
            </w:r>
          </w:p>
        </w:tc>
        <w:tc>
          <w:tcPr>
            <w:tcW w:w="8212" w:type="dxa"/>
            <w:tcBorders>
              <w:tl2br w:val="nil"/>
              <w:tr2bl w:val="nil"/>
            </w:tcBorders>
            <w:vAlign w:val="center"/>
          </w:tcPr>
          <w:p w14:paraId="6CE58598" w14:textId="5B589E9A" w:rsidR="00DC444F" w:rsidRDefault="00DC444F" w:rsidP="00511061">
            <w:pPr>
              <w:adjustRightInd w:val="0"/>
              <w:snapToGrid w:val="0"/>
              <w:spacing w:after="0" w:line="240" w:lineRule="auto"/>
              <w:ind w:firstLine="90"/>
              <w:jc w:val="center"/>
              <w:rPr>
                <w:rFonts w:ascii="Times New Roman" w:eastAsia="思源黑体 CN Bold" w:hAnsi="Times New Roman"/>
                <w:b/>
                <w:color w:val="auto"/>
                <w:sz w:val="18"/>
                <w:szCs w:val="18"/>
              </w:rPr>
            </w:pPr>
            <w:r w:rsidRPr="00DC444F">
              <w:rPr>
                <w:rFonts w:ascii="Times New Roman" w:eastAsia="思源黑体 CN Bold" w:hAnsi="Times New Roman" w:hint="eastAsia"/>
                <w:b/>
                <w:color w:val="auto"/>
                <w:sz w:val="18"/>
                <w:szCs w:val="18"/>
              </w:rPr>
              <w:t xml:space="preserve">{%if </w:t>
            </w:r>
            <w:proofErr w:type="spellStart"/>
            <w:r w:rsidRPr="00DC444F">
              <w:rPr>
                <w:rFonts w:ascii="Times New Roman" w:eastAsia="思源黑体 CN Bold" w:hAnsi="Times New Roman" w:hint="eastAsia"/>
                <w:b/>
                <w:color w:val="auto"/>
                <w:sz w:val="18"/>
                <w:szCs w:val="18"/>
              </w:rPr>
              <w:t>msi.var_id</w:t>
            </w:r>
            <w:proofErr w:type="spellEnd"/>
            <w:r w:rsidRPr="00DC444F">
              <w:rPr>
                <w:rFonts w:ascii="Times New Roman" w:eastAsia="思源黑体 CN Bold" w:hAnsi="Times New Roman" w:hint="eastAsia"/>
                <w:b/>
                <w:color w:val="auto"/>
                <w:sz w:val="18"/>
                <w:szCs w:val="18"/>
              </w:rPr>
              <w:t>==</w:t>
            </w:r>
            <w:proofErr w:type="gramStart"/>
            <w:r w:rsidRPr="00DC444F">
              <w:rPr>
                <w:rFonts w:ascii="Times New Roman" w:eastAsia="思源黑体 CN Bold" w:hAnsi="Times New Roman" w:hint="eastAsia"/>
                <w:b/>
                <w:color w:val="auto"/>
                <w:sz w:val="18"/>
                <w:szCs w:val="18"/>
              </w:rPr>
              <w:t>”</w:t>
            </w:r>
            <w:proofErr w:type="gramEnd"/>
            <w:r w:rsidRPr="00DC444F">
              <w:rPr>
                <w:rFonts w:ascii="Times New Roman" w:eastAsia="思源黑体 CN Bold" w:hAnsi="Times New Roman" w:hint="eastAsia"/>
                <w:b/>
                <w:color w:val="auto"/>
                <w:sz w:val="18"/>
                <w:szCs w:val="18"/>
              </w:rPr>
              <w:t>MSS</w:t>
            </w:r>
            <w:proofErr w:type="gramStart"/>
            <w:r w:rsidRPr="00DC444F">
              <w:rPr>
                <w:rFonts w:ascii="Times New Roman" w:eastAsia="思源黑体 CN Bold" w:hAnsi="Times New Roman" w:hint="eastAsia"/>
                <w:b/>
                <w:color w:val="auto"/>
                <w:sz w:val="18"/>
                <w:szCs w:val="18"/>
              </w:rPr>
              <w:t>”</w:t>
            </w:r>
            <w:proofErr w:type="gramEnd"/>
            <w:r w:rsidRPr="00DC444F">
              <w:rPr>
                <w:rFonts w:ascii="Times New Roman" w:eastAsia="思源黑体 CN Bold" w:hAnsi="Times New Roman" w:hint="eastAsia"/>
                <w:b/>
                <w:color w:val="auto"/>
                <w:sz w:val="18"/>
                <w:szCs w:val="18"/>
              </w:rPr>
              <w:t>%}</w:t>
            </w:r>
            <w:r>
              <w:rPr>
                <w:rFonts w:ascii="Times New Roman" w:eastAsia="思源黑体 CN Bold" w:hAnsi="Times New Roman"/>
                <w:b/>
                <w:color w:val="auto"/>
                <w:sz w:val="18"/>
                <w:szCs w:val="18"/>
              </w:rPr>
              <w:t>MSS</w:t>
            </w:r>
            <w:r>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微卫星稳定）</w:t>
            </w:r>
            <w:r w:rsidRPr="00DC444F">
              <w:rPr>
                <w:rFonts w:ascii="Times New Roman" w:eastAsia="思源黑体 CN Bold" w:hAnsi="Times New Roman" w:hint="eastAsia"/>
                <w:b/>
                <w:color w:val="auto"/>
                <w:sz w:val="18"/>
                <w:szCs w:val="18"/>
              </w:rPr>
              <w:t>{%else%}</w:t>
            </w:r>
            <w:r>
              <w:rPr>
                <w:rFonts w:ascii="Times New Roman" w:eastAsia="思源黑体 CN Bold" w:hAnsi="Times New Roman" w:hint="eastAsia"/>
                <w:b/>
                <w:color w:val="auto"/>
                <w:sz w:val="18"/>
                <w:szCs w:val="18"/>
              </w:rPr>
              <w:t>MSI-H</w:t>
            </w:r>
            <w:r>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微卫星不稳定）</w:t>
            </w:r>
            <w:r w:rsidRPr="00DC444F">
              <w:rPr>
                <w:rFonts w:ascii="Times New Roman" w:eastAsia="思源黑体 CN Bold" w:hAnsi="Times New Roman" w:hint="eastAsia"/>
                <w:b/>
                <w:color w:val="auto"/>
                <w:sz w:val="18"/>
                <w:szCs w:val="18"/>
              </w:rPr>
              <w:t>{%endif%}</w:t>
            </w:r>
          </w:p>
        </w:tc>
      </w:tr>
      <w:tr w:rsidR="000916FA" w14:paraId="3F4BF7A9" w14:textId="77777777">
        <w:trPr>
          <w:trHeight w:val="1260"/>
        </w:trPr>
        <w:tc>
          <w:tcPr>
            <w:tcW w:w="2125" w:type="dxa"/>
            <w:tcBorders>
              <w:tl2br w:val="nil"/>
              <w:tr2bl w:val="nil"/>
            </w:tcBorders>
            <w:vAlign w:val="center"/>
          </w:tcPr>
          <w:p w14:paraId="30DB6858" w14:textId="77777777" w:rsidR="000916FA" w:rsidRPr="00F0751F" w:rsidRDefault="00C1578F" w:rsidP="00511061">
            <w:pPr>
              <w:adjustRightInd w:val="0"/>
              <w:snapToGrid w:val="0"/>
              <w:spacing w:after="0" w:line="240" w:lineRule="auto"/>
              <w:ind w:firstLineChars="50" w:firstLine="90"/>
              <w:jc w:val="center"/>
              <w:rPr>
                <w:rFonts w:ascii="Times New Roman" w:eastAsia="思源黑体 CN Bold" w:hAnsi="Times New Roman"/>
                <w:b/>
                <w:color w:val="000000" w:themeColor="text1"/>
                <w:sz w:val="18"/>
                <w:szCs w:val="18"/>
              </w:rPr>
            </w:pPr>
            <w:r w:rsidRPr="00F0751F">
              <w:rPr>
                <w:rFonts w:ascii="Times New Roman" w:eastAsia="思源黑体 CN Bold" w:hAnsi="Times New Roman"/>
                <w:b/>
                <w:color w:val="000000" w:themeColor="text1"/>
                <w:sz w:val="18"/>
                <w:szCs w:val="18"/>
              </w:rPr>
              <w:t>检测介绍</w:t>
            </w:r>
          </w:p>
        </w:tc>
        <w:tc>
          <w:tcPr>
            <w:tcW w:w="8212" w:type="dxa"/>
            <w:tcBorders>
              <w:tl2br w:val="nil"/>
              <w:tr2bl w:val="nil"/>
            </w:tcBorders>
            <w:vAlign w:val="center"/>
          </w:tcPr>
          <w:p w14:paraId="6C3EC657" w14:textId="77777777" w:rsidR="000916FA" w:rsidRPr="00F0751F" w:rsidRDefault="00C1578F" w:rsidP="00F0751F">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F0751F">
              <w:rPr>
                <w:rFonts w:ascii="Times New Roman" w:eastAsia="思源黑体 CN Normal" w:hAnsi="Times New Roman"/>
                <w:color w:val="000000" w:themeColor="text1"/>
                <w:sz w:val="17"/>
                <w:szCs w:val="17"/>
              </w:rPr>
              <w:t>微卫星（</w:t>
            </w:r>
            <w:r w:rsidRPr="00F0751F">
              <w:rPr>
                <w:rFonts w:ascii="Times New Roman" w:eastAsia="思源黑体 CN Normal" w:hAnsi="Times New Roman"/>
                <w:color w:val="000000" w:themeColor="text1"/>
                <w:sz w:val="17"/>
                <w:szCs w:val="17"/>
              </w:rPr>
              <w:t>Microsatellite</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MS</w:t>
            </w:r>
            <w:r w:rsidRPr="00F0751F">
              <w:rPr>
                <w:rFonts w:ascii="Times New Roman" w:eastAsia="思源黑体 CN Normal" w:hAnsi="Times New Roman"/>
                <w:color w:val="000000" w:themeColor="text1"/>
                <w:sz w:val="17"/>
                <w:szCs w:val="17"/>
              </w:rPr>
              <w:t>）是指细胞基因组中以少数几个核苷酸（多为</w:t>
            </w:r>
            <w:r w:rsidRPr="00F0751F">
              <w:rPr>
                <w:rFonts w:ascii="Times New Roman" w:eastAsia="思源黑体 CN Normal" w:hAnsi="Times New Roman"/>
                <w:color w:val="000000" w:themeColor="text1"/>
                <w:sz w:val="17"/>
                <w:szCs w:val="17"/>
              </w:rPr>
              <w:t>1-6</w:t>
            </w:r>
            <w:r w:rsidRPr="00F0751F">
              <w:rPr>
                <w:rFonts w:ascii="Times New Roman" w:eastAsia="思源黑体 CN Normal" w:hAnsi="Times New Roman"/>
                <w:color w:val="000000" w:themeColor="text1"/>
                <w:sz w:val="17"/>
                <w:szCs w:val="17"/>
              </w:rPr>
              <w:t>个）为单位串联重复的</w:t>
            </w:r>
            <w:r w:rsidRPr="00F0751F">
              <w:rPr>
                <w:rFonts w:ascii="Times New Roman" w:eastAsia="思源黑体 CN Normal" w:hAnsi="Times New Roman"/>
                <w:color w:val="000000" w:themeColor="text1"/>
                <w:sz w:val="17"/>
                <w:szCs w:val="17"/>
              </w:rPr>
              <w:t>DNA</w:t>
            </w:r>
            <w:r w:rsidRPr="00F0751F">
              <w:rPr>
                <w:rFonts w:ascii="Times New Roman" w:eastAsia="思源黑体 CN Normal" w:hAnsi="Times New Roman"/>
                <w:color w:val="000000" w:themeColor="text1"/>
                <w:sz w:val="17"/>
                <w:szCs w:val="17"/>
              </w:rPr>
              <w:t>序列，又称短串联重复（</w:t>
            </w:r>
            <w:r w:rsidRPr="00F0751F">
              <w:rPr>
                <w:rFonts w:ascii="Times New Roman" w:eastAsia="思源黑体 CN Normal" w:hAnsi="Times New Roman"/>
                <w:color w:val="000000" w:themeColor="text1"/>
                <w:sz w:val="17"/>
                <w:szCs w:val="17"/>
              </w:rPr>
              <w:t>Short tandem repeat</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STR</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DNA</w:t>
            </w:r>
            <w:r w:rsidRPr="00F0751F">
              <w:rPr>
                <w:rFonts w:ascii="Times New Roman" w:eastAsia="思源黑体 CN Normal" w:hAnsi="Times New Roman"/>
                <w:color w:val="000000" w:themeColor="text1"/>
                <w:sz w:val="17"/>
                <w:szCs w:val="17"/>
              </w:rPr>
              <w:t>错配修复（</w:t>
            </w:r>
            <w:r w:rsidRPr="00F0751F">
              <w:rPr>
                <w:rFonts w:ascii="Times New Roman" w:eastAsia="思源黑体 CN Normal" w:hAnsi="Times New Roman"/>
                <w:color w:val="000000" w:themeColor="text1"/>
                <w:sz w:val="17"/>
                <w:szCs w:val="17"/>
              </w:rPr>
              <w:t>Mismatch repair</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）功能出现异常时，微卫星出现的复制错误得不到纠正并不断积累，使得微卫星序列长度或碱基组成发生改变，称为微卫星不稳定性（</w:t>
            </w:r>
            <w:r w:rsidRPr="00F0751F">
              <w:rPr>
                <w:rFonts w:ascii="Times New Roman" w:eastAsia="思源黑体 CN Normal" w:hAnsi="Times New Roman"/>
                <w:color w:val="000000" w:themeColor="text1"/>
                <w:sz w:val="17"/>
                <w:szCs w:val="17"/>
              </w:rPr>
              <w:t>Microsatellite instability</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MSI</w:t>
            </w:r>
            <w:r w:rsidRPr="00F0751F">
              <w:rPr>
                <w:rFonts w:ascii="Times New Roman" w:eastAsia="思源黑体 CN Normal" w:hAnsi="Times New Roman"/>
                <w:color w:val="000000" w:themeColor="text1"/>
                <w:sz w:val="17"/>
                <w:szCs w:val="17"/>
              </w:rPr>
              <w:t>），同时导致基因组呈现高突变表型。肿瘤中，</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功能缺陷往往由于</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基因及其相关基因致病性突变导致，也可能由于</w:t>
            </w:r>
            <w:r w:rsidRPr="00F0751F">
              <w:rPr>
                <w:rFonts w:ascii="Times New Roman" w:eastAsia="思源黑体 CN Normal" w:hAnsi="Times New Roman"/>
                <w:i/>
                <w:iCs/>
                <w:color w:val="000000" w:themeColor="text1"/>
                <w:sz w:val="17"/>
                <w:szCs w:val="17"/>
              </w:rPr>
              <w:t>MLH1</w:t>
            </w:r>
            <w:r w:rsidRPr="00F0751F">
              <w:rPr>
                <w:rFonts w:ascii="Times New Roman" w:eastAsia="思源黑体 CN Normal" w:hAnsi="Times New Roman"/>
                <w:color w:val="000000" w:themeColor="text1"/>
                <w:sz w:val="17"/>
                <w:szCs w:val="17"/>
              </w:rPr>
              <w:t>基因启动子区高甲基</w:t>
            </w:r>
            <w:proofErr w:type="gramStart"/>
            <w:r w:rsidRPr="00F0751F">
              <w:rPr>
                <w:rFonts w:ascii="Times New Roman" w:eastAsia="思源黑体 CN Normal" w:hAnsi="Times New Roman"/>
                <w:color w:val="000000" w:themeColor="text1"/>
                <w:sz w:val="17"/>
                <w:szCs w:val="17"/>
              </w:rPr>
              <w:t>化引起</w:t>
            </w:r>
            <w:proofErr w:type="gramEnd"/>
            <w:r w:rsidRPr="00F0751F">
              <w:rPr>
                <w:rFonts w:ascii="Times New Roman" w:eastAsia="思源黑体 CN Normal" w:hAnsi="Times New Roman"/>
                <w:color w:val="000000" w:themeColor="text1"/>
                <w:sz w:val="17"/>
                <w:szCs w:val="17"/>
              </w:rPr>
              <w:t>的</w:t>
            </w:r>
            <w:r w:rsidRPr="00F0751F">
              <w:rPr>
                <w:rFonts w:ascii="Times New Roman" w:eastAsia="思源黑体 CN Normal" w:hAnsi="Times New Roman"/>
                <w:color w:val="000000" w:themeColor="text1"/>
                <w:sz w:val="17"/>
                <w:szCs w:val="17"/>
              </w:rPr>
              <w:t>MLH1</w:t>
            </w:r>
            <w:r w:rsidRPr="00F0751F">
              <w:rPr>
                <w:rFonts w:ascii="Times New Roman" w:eastAsia="思源黑体 CN Normal" w:hAnsi="Times New Roman"/>
                <w:color w:val="000000" w:themeColor="text1"/>
                <w:sz w:val="17"/>
                <w:szCs w:val="17"/>
              </w:rPr>
              <w:t>表达缺失导致。</w:t>
            </w:r>
            <w:r w:rsidRPr="00F0751F">
              <w:rPr>
                <w:rFonts w:ascii="Times New Roman" w:eastAsia="思源黑体 CN Normal" w:hAnsi="Times New Roman"/>
                <w:color w:val="000000" w:themeColor="text1"/>
                <w:sz w:val="17"/>
                <w:szCs w:val="17"/>
              </w:rPr>
              <w:t>MSI-H</w:t>
            </w:r>
            <w:r w:rsidRPr="00F0751F">
              <w:rPr>
                <w:rFonts w:ascii="Times New Roman" w:eastAsia="思源黑体 CN Normal" w:hAnsi="Times New Roman"/>
                <w:color w:val="000000" w:themeColor="text1"/>
                <w:sz w:val="17"/>
                <w:szCs w:val="17"/>
              </w:rPr>
              <w:t>发生率较高的实体瘤包括子宫内膜癌、胃癌和结直肠癌等。现阶段已有多种</w:t>
            </w:r>
            <w:r w:rsidRPr="00F0751F">
              <w:rPr>
                <w:rFonts w:ascii="Times New Roman" w:eastAsia="思源黑体 CN Normal" w:hAnsi="Times New Roman"/>
                <w:color w:val="000000" w:themeColor="text1"/>
                <w:sz w:val="17"/>
                <w:szCs w:val="17"/>
              </w:rPr>
              <w:t>PD-1/PD-L1</w:t>
            </w:r>
            <w:r w:rsidRPr="00F0751F">
              <w:rPr>
                <w:rFonts w:ascii="Times New Roman" w:eastAsia="思源黑体 CN Normal" w:hAnsi="Times New Roman"/>
                <w:color w:val="000000" w:themeColor="text1"/>
                <w:sz w:val="17"/>
                <w:szCs w:val="17"/>
              </w:rPr>
              <w:t>抗体类药物被</w:t>
            </w:r>
            <w:r w:rsidRPr="00F0751F">
              <w:rPr>
                <w:rFonts w:ascii="Times New Roman" w:eastAsia="思源黑体 CN Normal" w:hAnsi="Times New Roman"/>
                <w:color w:val="000000" w:themeColor="text1"/>
                <w:sz w:val="17"/>
                <w:szCs w:val="17"/>
              </w:rPr>
              <w:t>FDA/NMPA</w:t>
            </w:r>
            <w:r w:rsidRPr="00F0751F">
              <w:rPr>
                <w:rFonts w:ascii="Times New Roman" w:eastAsia="思源黑体 CN Normal" w:hAnsi="Times New Roman"/>
                <w:color w:val="000000" w:themeColor="text1"/>
                <w:sz w:val="17"/>
                <w:szCs w:val="17"/>
              </w:rPr>
              <w:t>获</w:t>
            </w:r>
            <w:proofErr w:type="gramStart"/>
            <w:r w:rsidRPr="00F0751F">
              <w:rPr>
                <w:rFonts w:ascii="Times New Roman" w:eastAsia="思源黑体 CN Normal" w:hAnsi="Times New Roman"/>
                <w:color w:val="000000" w:themeColor="text1"/>
                <w:sz w:val="17"/>
                <w:szCs w:val="17"/>
              </w:rPr>
              <w:t>批用于</w:t>
            </w:r>
            <w:proofErr w:type="gramEnd"/>
            <w:r w:rsidRPr="00F0751F">
              <w:rPr>
                <w:rFonts w:ascii="Times New Roman" w:eastAsia="思源黑体 CN Normal" w:hAnsi="Times New Roman"/>
                <w:color w:val="000000" w:themeColor="text1"/>
                <w:sz w:val="17"/>
                <w:szCs w:val="17"/>
              </w:rPr>
              <w:t>MSI-H</w:t>
            </w:r>
            <w:r w:rsidRPr="00F0751F">
              <w:rPr>
                <w:rFonts w:ascii="Times New Roman" w:eastAsia="思源黑体 CN Normal" w:hAnsi="Times New Roman"/>
                <w:color w:val="000000" w:themeColor="text1"/>
                <w:sz w:val="17"/>
                <w:szCs w:val="17"/>
              </w:rPr>
              <w:t>结直肠癌或其他实体瘤的治疗，包括</w:t>
            </w:r>
            <w:proofErr w:type="gramStart"/>
            <w:r w:rsidRPr="00F0751F">
              <w:rPr>
                <w:rFonts w:ascii="Times New Roman" w:eastAsia="思源黑体 CN Normal" w:hAnsi="Times New Roman"/>
                <w:color w:val="000000" w:themeColor="text1"/>
                <w:sz w:val="17"/>
                <w:szCs w:val="17"/>
              </w:rPr>
              <w:t>帕博利珠单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纳武利尤单</w:t>
            </w:r>
            <w:proofErr w:type="gramEnd"/>
            <w:r w:rsidRPr="00F0751F">
              <w:rPr>
                <w:rFonts w:ascii="Times New Roman" w:eastAsia="思源黑体 CN Normal" w:hAnsi="Times New Roman"/>
                <w:color w:val="000000" w:themeColor="text1"/>
                <w:sz w:val="17"/>
                <w:szCs w:val="17"/>
              </w:rPr>
              <w:t>抗</w:t>
            </w:r>
            <w:r w:rsidRPr="00F0751F">
              <w:rPr>
                <w:rFonts w:ascii="Times New Roman" w:eastAsia="思源黑体 CN Normal" w:hAnsi="Times New Roman"/>
                <w:color w:val="000000" w:themeColor="text1"/>
                <w:sz w:val="17"/>
                <w:szCs w:val="17"/>
              </w:rPr>
              <w:t>±</w:t>
            </w:r>
            <w:proofErr w:type="gramStart"/>
            <w:r w:rsidRPr="00F0751F">
              <w:rPr>
                <w:rFonts w:ascii="Times New Roman" w:eastAsia="思源黑体 CN Normal" w:hAnsi="Times New Roman"/>
                <w:color w:val="000000" w:themeColor="text1"/>
                <w:sz w:val="17"/>
                <w:szCs w:val="17"/>
              </w:rPr>
              <w:t>伊匹木单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替雷利珠单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恩沃利单</w:t>
            </w:r>
            <w:proofErr w:type="gramEnd"/>
            <w:r w:rsidRPr="00F0751F">
              <w:rPr>
                <w:rFonts w:ascii="Times New Roman" w:eastAsia="思源黑体 CN Normal" w:hAnsi="Times New Roman"/>
                <w:color w:val="000000" w:themeColor="text1"/>
                <w:sz w:val="17"/>
                <w:szCs w:val="17"/>
              </w:rPr>
              <w:t>抗和</w:t>
            </w:r>
            <w:proofErr w:type="gramStart"/>
            <w:r w:rsidRPr="00F0751F">
              <w:rPr>
                <w:rFonts w:ascii="Times New Roman" w:eastAsia="思源黑体 CN Normal" w:hAnsi="Times New Roman"/>
                <w:color w:val="000000" w:themeColor="text1"/>
                <w:sz w:val="17"/>
                <w:szCs w:val="17"/>
              </w:rPr>
              <w:t>斯鲁利单</w:t>
            </w:r>
            <w:proofErr w:type="gramEnd"/>
            <w:r w:rsidRPr="00F0751F">
              <w:rPr>
                <w:rFonts w:ascii="Times New Roman" w:eastAsia="思源黑体 CN Normal" w:hAnsi="Times New Roman"/>
                <w:color w:val="000000" w:themeColor="text1"/>
                <w:sz w:val="17"/>
                <w:szCs w:val="17"/>
              </w:rPr>
              <w:t>抗等。请结合临床实际情况确定免疫治疗方案。</w:t>
            </w:r>
          </w:p>
        </w:tc>
      </w:tr>
    </w:tbl>
    <w:p w14:paraId="5A96D414" w14:textId="77777777" w:rsidR="000916FA" w:rsidRPr="00F0751F" w:rsidRDefault="00C1578F" w:rsidP="007E66F3">
      <w:pPr>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b/>
          <w:bCs/>
          <w:color w:val="000000" w:themeColor="text1"/>
          <w:sz w:val="16"/>
          <w:szCs w:val="16"/>
        </w:rPr>
        <w:t>注：</w:t>
      </w:r>
    </w:p>
    <w:p w14:paraId="2742D9C7" w14:textId="77777777" w:rsidR="000916FA" w:rsidRDefault="00C1578F" w:rsidP="007E66F3">
      <w:pPr>
        <w:widowControl w:val="0"/>
        <w:spacing w:after="0" w:line="240" w:lineRule="auto"/>
        <w:ind w:firstLineChars="200" w:firstLine="320"/>
        <w:jc w:val="both"/>
        <w:rPr>
          <w:rFonts w:ascii="Times New Roman" w:eastAsia="微软雅黑" w:hAnsi="Times New Roman"/>
          <w:b/>
          <w:color w:val="auto"/>
          <w:spacing w:val="10"/>
          <w:sz w:val="36"/>
          <w:szCs w:val="36"/>
        </w:rPr>
      </w:pPr>
      <w:r w:rsidRPr="00F0751F">
        <w:rPr>
          <w:rFonts w:ascii="Times New Roman" w:eastAsia="思源黑体 CN Normal" w:hAnsi="Times New Roman"/>
          <w:color w:val="000000" w:themeColor="text1"/>
          <w:sz w:val="16"/>
          <w:szCs w:val="16"/>
        </w:rPr>
        <w:t>本产品共检测</w:t>
      </w:r>
      <w:r w:rsidRPr="00F0751F">
        <w:rPr>
          <w:rFonts w:ascii="Times New Roman" w:eastAsia="思源黑体 CN Normal" w:hAnsi="Times New Roman"/>
          <w:color w:val="000000" w:themeColor="text1"/>
          <w:sz w:val="16"/>
          <w:szCs w:val="16"/>
        </w:rPr>
        <w:t>55</w:t>
      </w:r>
      <w:r w:rsidRPr="00F0751F">
        <w:rPr>
          <w:rFonts w:ascii="Times New Roman" w:eastAsia="思源黑体 CN Normal" w:hAnsi="Times New Roman"/>
          <w:color w:val="000000" w:themeColor="text1"/>
          <w:sz w:val="16"/>
          <w:szCs w:val="16"/>
        </w:rPr>
        <w:t>个</w:t>
      </w:r>
      <w:r w:rsidRPr="00F0751F">
        <w:rPr>
          <w:rFonts w:ascii="Times New Roman" w:eastAsia="思源黑体 CN Normal" w:hAnsi="Times New Roman"/>
          <w:color w:val="000000" w:themeColor="text1"/>
          <w:sz w:val="16"/>
          <w:szCs w:val="16"/>
        </w:rPr>
        <w:t>MS</w:t>
      </w:r>
      <w:r w:rsidRPr="00F0751F">
        <w:rPr>
          <w:rFonts w:ascii="Times New Roman" w:eastAsia="思源黑体 CN Normal" w:hAnsi="Times New Roman"/>
          <w:color w:val="000000" w:themeColor="text1"/>
          <w:sz w:val="16"/>
          <w:szCs w:val="16"/>
        </w:rPr>
        <w:t>位点，</w:t>
      </w:r>
      <w:r w:rsidRPr="00F0751F">
        <w:rPr>
          <w:rFonts w:ascii="Times New Roman" w:eastAsia="思源黑体 CN Normal" w:hAnsi="Times New Roman"/>
          <w:color w:val="000000" w:themeColor="text1"/>
          <w:sz w:val="16"/>
          <w:szCs w:val="16"/>
        </w:rPr>
        <w:t>MSI</w:t>
      </w:r>
      <w:r w:rsidRPr="00F0751F">
        <w:rPr>
          <w:rFonts w:ascii="Times New Roman" w:eastAsia="思源黑体 CN Normal" w:hAnsi="Times New Roman"/>
          <w:color w:val="000000" w:themeColor="text1"/>
          <w:sz w:val="16"/>
          <w:szCs w:val="16"/>
        </w:rPr>
        <w:t>阳性阈值为</w:t>
      </w:r>
      <w:r w:rsidRPr="00F0751F">
        <w:rPr>
          <w:rFonts w:ascii="Times New Roman" w:eastAsia="思源黑体 CN Normal" w:hAnsi="Times New Roman"/>
          <w:color w:val="000000" w:themeColor="text1"/>
          <w:sz w:val="16"/>
          <w:szCs w:val="16"/>
        </w:rPr>
        <w:t>15%</w:t>
      </w:r>
      <w:r w:rsidRPr="00F0751F">
        <w:rPr>
          <w:rFonts w:ascii="Times New Roman" w:eastAsia="思源黑体 CN Normal" w:hAnsi="Times New Roman"/>
          <w:color w:val="000000" w:themeColor="text1"/>
          <w:sz w:val="16"/>
          <w:szCs w:val="16"/>
        </w:rPr>
        <w:t>，高于</w:t>
      </w:r>
      <w:r w:rsidRPr="00F0751F">
        <w:rPr>
          <w:rFonts w:ascii="Times New Roman" w:eastAsia="思源黑体 CN Normal" w:hAnsi="Times New Roman"/>
          <w:color w:val="000000" w:themeColor="text1"/>
          <w:sz w:val="16"/>
          <w:szCs w:val="16"/>
        </w:rPr>
        <w:t>15</w:t>
      </w:r>
      <w:r w:rsidRPr="00F0751F">
        <w:rPr>
          <w:rFonts w:ascii="Times New Roman" w:eastAsia="思源黑体 CN Normal" w:hAnsi="Times New Roman"/>
          <w:color w:val="000000" w:themeColor="text1"/>
          <w:sz w:val="16"/>
          <w:szCs w:val="16"/>
        </w:rPr>
        <w:t>％则判定该样本为</w:t>
      </w:r>
      <w:r w:rsidRPr="00F0751F">
        <w:rPr>
          <w:rFonts w:ascii="Times New Roman" w:eastAsia="思源黑体 CN Normal" w:hAnsi="Times New Roman"/>
          <w:color w:val="000000" w:themeColor="text1"/>
          <w:sz w:val="16"/>
          <w:szCs w:val="16"/>
        </w:rPr>
        <w:t>MSI-H</w:t>
      </w:r>
      <w:r w:rsidRPr="00F0751F">
        <w:rPr>
          <w:rFonts w:ascii="Times New Roman" w:eastAsia="思源黑体 CN Normal" w:hAnsi="Times New Roman"/>
          <w:color w:val="000000" w:themeColor="text1"/>
          <w:sz w:val="16"/>
          <w:szCs w:val="16"/>
        </w:rPr>
        <w:t>，反之为</w:t>
      </w:r>
      <w:r w:rsidRPr="00F0751F">
        <w:rPr>
          <w:rFonts w:ascii="Times New Roman" w:eastAsia="思源黑体 CN Normal" w:hAnsi="Times New Roman"/>
          <w:color w:val="000000" w:themeColor="text1"/>
          <w:sz w:val="16"/>
          <w:szCs w:val="16"/>
        </w:rPr>
        <w:t>MSS</w:t>
      </w:r>
      <w:r w:rsidRPr="00F0751F">
        <w:rPr>
          <w:rFonts w:ascii="Times New Roman" w:eastAsia="思源黑体 CN Normal" w:hAnsi="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F0751F">
        <w:rPr>
          <w:rFonts w:ascii="Times New Roman" w:eastAsia="思源黑体 CN Normal" w:hAnsi="Times New Roman"/>
          <w:color w:val="000000" w:themeColor="text1"/>
          <w:sz w:val="16"/>
          <w:szCs w:val="16"/>
        </w:rPr>
        <w:t>MMR</w:t>
      </w:r>
      <w:r w:rsidRPr="00F0751F">
        <w:rPr>
          <w:rFonts w:ascii="Times New Roman" w:eastAsia="思源黑体 CN Normal" w:hAnsi="Times New Roman"/>
          <w:color w:val="000000" w:themeColor="text1"/>
          <w:sz w:val="16"/>
          <w:szCs w:val="16"/>
        </w:rPr>
        <w:t>）免疫组化检测。</w:t>
      </w:r>
      <w:r>
        <w:rPr>
          <w:rFonts w:ascii="Times New Roman" w:eastAsia="思源黑体 CN Normal" w:hAnsi="Times New Roman"/>
          <w:color w:val="000000" w:themeColor="text1"/>
          <w:sz w:val="16"/>
          <w:szCs w:val="16"/>
        </w:rPr>
        <w:br w:type="page"/>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2060"/>
        <w:gridCol w:w="6545"/>
      </w:tblGrid>
      <w:tr w:rsidR="00D14A72" w14:paraId="02DAE9BB" w14:textId="77777777" w:rsidTr="00E50320">
        <w:trPr>
          <w:trHeight w:val="538"/>
        </w:trPr>
        <w:tc>
          <w:tcPr>
            <w:tcW w:w="10182" w:type="dxa"/>
            <w:gridSpan w:val="3"/>
            <w:tcBorders>
              <w:tl2br w:val="nil"/>
              <w:tr2bl w:val="nil"/>
            </w:tcBorders>
            <w:tcMar>
              <w:left w:w="0" w:type="dxa"/>
              <w:right w:w="0" w:type="dxa"/>
            </w:tcMar>
            <w:vAlign w:val="center"/>
          </w:tcPr>
          <w:p w14:paraId="6BE31CF6" w14:textId="2D0B9ABC" w:rsidR="00D14A72" w:rsidRPr="00D13DE4" w:rsidRDefault="00D14A72" w:rsidP="00511061">
            <w:pPr>
              <w:adjustRightInd w:val="0"/>
              <w:snapToGrid w:val="0"/>
              <w:spacing w:after="0" w:line="240" w:lineRule="auto"/>
              <w:jc w:val="center"/>
              <w:rPr>
                <w:rFonts w:ascii="思源黑体 CN Bold" w:eastAsia="思源黑体 CN Bold" w:hAnsi="思源黑体 CN Bold"/>
                <w:b/>
                <w:bCs/>
                <w:color w:val="auto"/>
                <w:sz w:val="18"/>
                <w:szCs w:val="18"/>
              </w:rPr>
            </w:pPr>
            <w:bookmarkStart w:id="14" w:name="_Toc191367954"/>
            <w:bookmarkStart w:id="15" w:name="_Toc191366249"/>
            <w:r w:rsidRPr="00D13DE4">
              <w:rPr>
                <w:rFonts w:ascii="思源黑体 CN Bold" w:eastAsia="思源黑体 CN Bold" w:hAnsi="思源黑体 CN Bold"/>
                <w:b/>
                <w:bCs/>
                <w:color w:val="auto"/>
                <w:sz w:val="18"/>
                <w:szCs w:val="18"/>
              </w:rPr>
              <w:lastRenderedPageBreak/>
              <w:t>免疫检查点抑制剂疗效正相关基因</w:t>
            </w:r>
          </w:p>
        </w:tc>
      </w:tr>
      <w:tr w:rsidR="000916FA" w14:paraId="5F65F8C3" w14:textId="77777777" w:rsidTr="00E50320">
        <w:trPr>
          <w:trHeight w:val="454"/>
        </w:trPr>
        <w:tc>
          <w:tcPr>
            <w:tcW w:w="1577" w:type="dxa"/>
            <w:tcBorders>
              <w:tl2br w:val="nil"/>
              <w:tr2bl w:val="nil"/>
            </w:tcBorders>
            <w:tcMar>
              <w:left w:w="0" w:type="dxa"/>
              <w:right w:w="0" w:type="dxa"/>
            </w:tcMar>
            <w:vAlign w:val="center"/>
          </w:tcPr>
          <w:p w14:paraId="1DBCDDBA" w14:textId="77777777" w:rsidR="000916FA" w:rsidRDefault="00C1578F" w:rsidP="00511061">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Bold" w:hAnsi="Times New Roman"/>
                <w:b/>
                <w:bCs/>
                <w:color w:val="auto"/>
                <w:sz w:val="18"/>
                <w:szCs w:val="18"/>
              </w:rPr>
              <w:t>检测内容</w:t>
            </w:r>
          </w:p>
        </w:tc>
        <w:tc>
          <w:tcPr>
            <w:tcW w:w="2060" w:type="dxa"/>
            <w:tcBorders>
              <w:tl2br w:val="nil"/>
              <w:tr2bl w:val="nil"/>
            </w:tcBorders>
            <w:vAlign w:val="center"/>
          </w:tcPr>
          <w:p w14:paraId="7192DD18" w14:textId="77777777" w:rsidR="000916FA" w:rsidRDefault="00C1578F" w:rsidP="00511061">
            <w:pPr>
              <w:adjustRightInd w:val="0"/>
              <w:snapToGrid w:val="0"/>
              <w:spacing w:after="0" w:line="240" w:lineRule="auto"/>
              <w:jc w:val="center"/>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检测结果</w:t>
            </w:r>
          </w:p>
        </w:tc>
        <w:tc>
          <w:tcPr>
            <w:tcW w:w="6545" w:type="dxa"/>
            <w:tcBorders>
              <w:tl2br w:val="nil"/>
              <w:tr2bl w:val="nil"/>
            </w:tcBorders>
            <w:vAlign w:val="center"/>
          </w:tcPr>
          <w:p w14:paraId="2A38C839" w14:textId="77777777" w:rsidR="000916FA" w:rsidRDefault="00C1578F" w:rsidP="00511061">
            <w:pPr>
              <w:adjustRightInd w:val="0"/>
              <w:snapToGrid w:val="0"/>
              <w:spacing w:after="0" w:line="240" w:lineRule="auto"/>
              <w:jc w:val="center"/>
              <w:rPr>
                <w:rFonts w:ascii="Times New Roman" w:eastAsia="思源黑体 CN Normal" w:hAnsi="Times New Roman"/>
                <w:i/>
                <w:iCs/>
                <w:color w:val="auto"/>
                <w:sz w:val="17"/>
                <w:szCs w:val="17"/>
              </w:rPr>
            </w:pPr>
            <w:r>
              <w:rPr>
                <w:rFonts w:ascii="Times New Roman" w:eastAsia="思源黑体 CN Bold" w:hAnsi="Times New Roman"/>
                <w:b/>
                <w:bCs/>
                <w:color w:val="auto"/>
                <w:sz w:val="18"/>
                <w:szCs w:val="18"/>
              </w:rPr>
              <w:t>检测意义</w:t>
            </w:r>
          </w:p>
        </w:tc>
      </w:tr>
      <w:tr w:rsidR="000916FA" w14:paraId="3352C795" w14:textId="77777777" w:rsidTr="00E50320">
        <w:trPr>
          <w:trHeight w:val="397"/>
        </w:trPr>
        <w:tc>
          <w:tcPr>
            <w:tcW w:w="1577" w:type="dxa"/>
            <w:tcBorders>
              <w:tl2br w:val="nil"/>
              <w:tr2bl w:val="nil"/>
            </w:tcBorders>
            <w:tcMar>
              <w:left w:w="0" w:type="dxa"/>
              <w:right w:w="0" w:type="dxa"/>
            </w:tcMar>
            <w:vAlign w:val="center"/>
          </w:tcPr>
          <w:p w14:paraId="66054AAC"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ATM</w:t>
            </w:r>
          </w:p>
        </w:tc>
        <w:tc>
          <w:tcPr>
            <w:tcW w:w="2060" w:type="dxa"/>
            <w:tcBorders>
              <w:tl2br w:val="nil"/>
              <w:tr2bl w:val="nil"/>
            </w:tcBorders>
            <w:vAlign w:val="center"/>
          </w:tcPr>
          <w:p w14:paraId="35DE0505" w14:textId="19FCFA8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.ATM%}</w:t>
            </w:r>
          </w:p>
          <w:p w14:paraId="21735394" w14:textId="0CC592AC"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.ATM%}</w:t>
            </w:r>
          </w:p>
          <w:p w14:paraId="605A288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7DD1EC7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969126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EF4DC3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BE52CD8" w14:textId="22B0936E"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vAlign w:val="center"/>
          </w:tcPr>
          <w:p w14:paraId="6DAA24CD"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损伤修复（</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）通路基因的失活突变会导致</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通路基因缺失突变的患者相比，携带</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通路基因缺失突变患者接受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抑制剂治疗后的客观缓解率更高，中位无进展生存期和总生存期更长（</w:t>
            </w:r>
            <w:r w:rsidRPr="007E66F3">
              <w:rPr>
                <w:rFonts w:ascii="Times New Roman" w:eastAsia="思源黑体 CN Normal" w:hAnsi="Times New Roman"/>
                <w:color w:val="000000" w:themeColor="text1"/>
                <w:sz w:val="17"/>
                <w:szCs w:val="17"/>
              </w:rPr>
              <w:t>PMID: 32332016, 29489427, 32916128, 30514390, 29983880</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通路基因包括错配修复（</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）基因和</w:t>
            </w:r>
            <w:r w:rsidRPr="007E66F3">
              <w:rPr>
                <w:rFonts w:ascii="Times New Roman" w:eastAsia="思源黑体 CN Normal" w:hAnsi="Times New Roman"/>
                <w:color w:val="000000" w:themeColor="text1"/>
                <w:sz w:val="17"/>
                <w:szCs w:val="17"/>
              </w:rPr>
              <w:t>POLE</w:t>
            </w:r>
            <w:r w:rsidRPr="007E66F3">
              <w:rPr>
                <w:rFonts w:ascii="Times New Roman" w:eastAsia="思源黑体 CN Normal" w:hAnsi="Times New Roman"/>
                <w:color w:val="000000" w:themeColor="text1"/>
                <w:sz w:val="17"/>
                <w:szCs w:val="17"/>
              </w:rPr>
              <w:t>等基因，有更多的临床研究可供参考，在下方单独列出。</w:t>
            </w:r>
          </w:p>
        </w:tc>
      </w:tr>
      <w:tr w:rsidR="00E50320" w14:paraId="3BFA1E0C" w14:textId="77777777" w:rsidTr="00E50320">
        <w:trPr>
          <w:trHeight w:val="397"/>
        </w:trPr>
        <w:tc>
          <w:tcPr>
            <w:tcW w:w="1577" w:type="dxa"/>
            <w:tcBorders>
              <w:tl2br w:val="nil"/>
              <w:tr2bl w:val="nil"/>
            </w:tcBorders>
            <w:tcMar>
              <w:left w:w="0" w:type="dxa"/>
              <w:right w:w="0" w:type="dxa"/>
            </w:tcMar>
            <w:vAlign w:val="center"/>
          </w:tcPr>
          <w:p w14:paraId="09BF6364"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ATR</w:t>
            </w:r>
          </w:p>
        </w:tc>
        <w:tc>
          <w:tcPr>
            <w:tcW w:w="2060" w:type="dxa"/>
            <w:tcBorders>
              <w:tl2br w:val="nil"/>
              <w:tr2bl w:val="nil"/>
            </w:tcBorders>
            <w:vAlign w:val="center"/>
          </w:tcPr>
          <w:p w14:paraId="31A20BA2" w14:textId="7F9B2B14"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.ATR</w:t>
            </w:r>
            <w:r w:rsidRPr="00E50320">
              <w:rPr>
                <w:rFonts w:ascii="Times New Roman" w:eastAsia="思源黑体 CN Normal" w:hAnsi="Times New Roman" w:hint="eastAsia"/>
                <w:color w:val="000000" w:themeColor="text1"/>
                <w:sz w:val="17"/>
                <w:szCs w:val="17"/>
              </w:rPr>
              <w:t>%}</w:t>
            </w:r>
          </w:p>
          <w:p w14:paraId="30A51B32" w14:textId="2561C7A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.ATR%}</w:t>
            </w:r>
          </w:p>
          <w:p w14:paraId="491122B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316E4A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6F2955E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1FD0EB1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42051959" w14:textId="2CD6998F"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634A7F14"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7F5717E4" w14:textId="77777777" w:rsidTr="00E50320">
        <w:trPr>
          <w:trHeight w:val="397"/>
        </w:trPr>
        <w:tc>
          <w:tcPr>
            <w:tcW w:w="1577" w:type="dxa"/>
            <w:tcBorders>
              <w:tl2br w:val="nil"/>
              <w:tr2bl w:val="nil"/>
            </w:tcBorders>
            <w:tcMar>
              <w:left w:w="0" w:type="dxa"/>
              <w:right w:w="0" w:type="dxa"/>
            </w:tcMar>
            <w:vAlign w:val="center"/>
          </w:tcPr>
          <w:p w14:paraId="055F8EE6"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BRCA1</w:t>
            </w:r>
          </w:p>
        </w:tc>
        <w:tc>
          <w:tcPr>
            <w:tcW w:w="2060" w:type="dxa"/>
            <w:tcBorders>
              <w:tl2br w:val="nil"/>
              <w:tr2bl w:val="nil"/>
            </w:tcBorders>
            <w:vAlign w:val="center"/>
          </w:tcPr>
          <w:p w14:paraId="545D486E" w14:textId="175BFD2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.BRCA1</w:t>
            </w:r>
            <w:r w:rsidRPr="00E50320">
              <w:rPr>
                <w:rFonts w:ascii="Times New Roman" w:eastAsia="思源黑体 CN Normal" w:hAnsi="Times New Roman" w:hint="eastAsia"/>
                <w:color w:val="000000" w:themeColor="text1"/>
                <w:sz w:val="17"/>
                <w:szCs w:val="17"/>
              </w:rPr>
              <w:t>%}</w:t>
            </w:r>
          </w:p>
          <w:p w14:paraId="19B07F14" w14:textId="5E20DBF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.BRCA1%}</w:t>
            </w:r>
          </w:p>
          <w:p w14:paraId="2307D0F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7DE7B3F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3CF02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4D6CB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63F98725" w14:textId="1F464913"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334F2BFB"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080525DE" w14:textId="77777777" w:rsidTr="00E50320">
        <w:trPr>
          <w:trHeight w:val="397"/>
        </w:trPr>
        <w:tc>
          <w:tcPr>
            <w:tcW w:w="1577" w:type="dxa"/>
            <w:tcBorders>
              <w:tl2br w:val="nil"/>
              <w:tr2bl w:val="nil"/>
            </w:tcBorders>
            <w:tcMar>
              <w:left w:w="0" w:type="dxa"/>
              <w:right w:w="0" w:type="dxa"/>
            </w:tcMar>
            <w:vAlign w:val="center"/>
          </w:tcPr>
          <w:p w14:paraId="4B3C929E"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BRCA2</w:t>
            </w:r>
          </w:p>
        </w:tc>
        <w:tc>
          <w:tcPr>
            <w:tcW w:w="2060" w:type="dxa"/>
            <w:tcBorders>
              <w:tl2br w:val="nil"/>
              <w:tr2bl w:val="nil"/>
            </w:tcBorders>
            <w:vAlign w:val="center"/>
          </w:tcPr>
          <w:p w14:paraId="27138E1F" w14:textId="7A73480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.BRCA2</w:t>
            </w:r>
            <w:r w:rsidRPr="00E50320">
              <w:rPr>
                <w:rFonts w:ascii="Times New Roman" w:eastAsia="思源黑体 CN Normal" w:hAnsi="Times New Roman" w:hint="eastAsia"/>
                <w:color w:val="000000" w:themeColor="text1"/>
                <w:sz w:val="17"/>
                <w:szCs w:val="17"/>
              </w:rPr>
              <w:t>%}</w:t>
            </w:r>
          </w:p>
          <w:p w14:paraId="343FF448" w14:textId="76372B85"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.BRCA2%}</w:t>
            </w:r>
          </w:p>
          <w:p w14:paraId="148B50C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3FA624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63C6BC4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A32834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183C5C6E" w14:textId="5EE41D0D"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1D7E0EA9"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49E38E09" w14:textId="77777777" w:rsidTr="00E50320">
        <w:trPr>
          <w:trHeight w:val="397"/>
        </w:trPr>
        <w:tc>
          <w:tcPr>
            <w:tcW w:w="1577" w:type="dxa"/>
            <w:tcBorders>
              <w:tl2br w:val="nil"/>
              <w:tr2bl w:val="nil"/>
            </w:tcBorders>
            <w:tcMar>
              <w:left w:w="0" w:type="dxa"/>
              <w:right w:w="0" w:type="dxa"/>
            </w:tcMar>
            <w:vAlign w:val="center"/>
          </w:tcPr>
          <w:p w14:paraId="488A592A"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BRIP1</w:t>
            </w:r>
          </w:p>
        </w:tc>
        <w:tc>
          <w:tcPr>
            <w:tcW w:w="2060" w:type="dxa"/>
            <w:tcBorders>
              <w:tl2br w:val="nil"/>
              <w:tr2bl w:val="nil"/>
            </w:tcBorders>
            <w:vAlign w:val="center"/>
          </w:tcPr>
          <w:p w14:paraId="33E31238" w14:textId="7A109DEC"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.BRIP1</w:t>
            </w:r>
            <w:r w:rsidRPr="00E50320">
              <w:rPr>
                <w:rFonts w:ascii="Times New Roman" w:eastAsia="思源黑体 CN Normal" w:hAnsi="Times New Roman" w:hint="eastAsia"/>
                <w:color w:val="000000" w:themeColor="text1"/>
                <w:sz w:val="17"/>
                <w:szCs w:val="17"/>
              </w:rPr>
              <w:t>%}</w:t>
            </w:r>
          </w:p>
          <w:p w14:paraId="293ECE7A" w14:textId="63A523A0"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.BRIP1%}</w:t>
            </w:r>
          </w:p>
          <w:p w14:paraId="6983F9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07162B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78932D8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147511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18A8FD3A" w14:textId="67FDC0BB"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48679C4A"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FB0CC69" w14:textId="77777777" w:rsidTr="00E50320">
        <w:trPr>
          <w:trHeight w:val="397"/>
        </w:trPr>
        <w:tc>
          <w:tcPr>
            <w:tcW w:w="1577" w:type="dxa"/>
            <w:tcBorders>
              <w:tl2br w:val="nil"/>
              <w:tr2bl w:val="nil"/>
            </w:tcBorders>
            <w:tcMar>
              <w:left w:w="0" w:type="dxa"/>
              <w:right w:w="0" w:type="dxa"/>
            </w:tcMar>
            <w:vAlign w:val="center"/>
          </w:tcPr>
          <w:p w14:paraId="39CCD03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CHEK1</w:t>
            </w:r>
          </w:p>
        </w:tc>
        <w:tc>
          <w:tcPr>
            <w:tcW w:w="2060" w:type="dxa"/>
            <w:tcBorders>
              <w:tl2br w:val="nil"/>
              <w:tr2bl w:val="nil"/>
            </w:tcBorders>
            <w:vAlign w:val="center"/>
          </w:tcPr>
          <w:p w14:paraId="23E29BD7" w14:textId="35C27C1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.CHEK1%}</w:t>
            </w:r>
          </w:p>
          <w:p w14:paraId="4781485E" w14:textId="4EE00535"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.CHEK1%}</w:t>
            </w:r>
          </w:p>
          <w:p w14:paraId="45C2200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352A8B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55206D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821E1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B226EB4" w14:textId="26CAB3BC"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6C1D6B78"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2DD20BE7" w14:textId="77777777" w:rsidTr="00E50320">
        <w:trPr>
          <w:trHeight w:val="397"/>
        </w:trPr>
        <w:tc>
          <w:tcPr>
            <w:tcW w:w="1577" w:type="dxa"/>
            <w:tcBorders>
              <w:tl2br w:val="nil"/>
              <w:tr2bl w:val="nil"/>
            </w:tcBorders>
            <w:tcMar>
              <w:left w:w="0" w:type="dxa"/>
              <w:right w:w="0" w:type="dxa"/>
            </w:tcMar>
            <w:vAlign w:val="center"/>
          </w:tcPr>
          <w:p w14:paraId="7C9EBA39"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CHEK2</w:t>
            </w:r>
          </w:p>
        </w:tc>
        <w:tc>
          <w:tcPr>
            <w:tcW w:w="2060" w:type="dxa"/>
            <w:tcBorders>
              <w:tl2br w:val="nil"/>
              <w:tr2bl w:val="nil"/>
            </w:tcBorders>
            <w:vAlign w:val="center"/>
          </w:tcPr>
          <w:p w14:paraId="1EBAEC0D" w14:textId="15D9306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.CHEK2%}</w:t>
            </w:r>
          </w:p>
          <w:p w14:paraId="03FE70F7" w14:textId="6D42B3B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.CHEK2%}</w:t>
            </w:r>
          </w:p>
          <w:p w14:paraId="53406DB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9BE42A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310B2F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2AEE9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6E26266" w14:textId="3B381512"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711AD7B4"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63260A34" w14:textId="77777777" w:rsidTr="00E50320">
        <w:trPr>
          <w:trHeight w:val="397"/>
        </w:trPr>
        <w:tc>
          <w:tcPr>
            <w:tcW w:w="1577" w:type="dxa"/>
            <w:tcBorders>
              <w:tl2br w:val="nil"/>
              <w:tr2bl w:val="nil"/>
            </w:tcBorders>
            <w:tcMar>
              <w:left w:w="0" w:type="dxa"/>
              <w:right w:w="0" w:type="dxa"/>
            </w:tcMar>
            <w:vAlign w:val="center"/>
          </w:tcPr>
          <w:p w14:paraId="3C1FFFB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FANCA</w:t>
            </w:r>
          </w:p>
        </w:tc>
        <w:tc>
          <w:tcPr>
            <w:tcW w:w="2060" w:type="dxa"/>
            <w:tcBorders>
              <w:tl2br w:val="nil"/>
              <w:tr2bl w:val="nil"/>
            </w:tcBorders>
            <w:vAlign w:val="center"/>
          </w:tcPr>
          <w:p w14:paraId="3B4220AB" w14:textId="0A8113A3"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.FANCA %}</w:t>
            </w:r>
          </w:p>
          <w:p w14:paraId="72EC1CE1" w14:textId="318685B1"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.FANCA %}</w:t>
            </w:r>
          </w:p>
          <w:p w14:paraId="671CDEF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9A3AED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77705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C0EB3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033F236" w14:textId="4B15276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19C2D9B1"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2651EA8" w14:textId="77777777" w:rsidTr="00E50320">
        <w:trPr>
          <w:trHeight w:val="397"/>
        </w:trPr>
        <w:tc>
          <w:tcPr>
            <w:tcW w:w="1577" w:type="dxa"/>
            <w:tcBorders>
              <w:tl2br w:val="nil"/>
              <w:tr2bl w:val="nil"/>
            </w:tcBorders>
            <w:tcMar>
              <w:left w:w="0" w:type="dxa"/>
              <w:right w:w="0" w:type="dxa"/>
            </w:tcMar>
            <w:vAlign w:val="center"/>
          </w:tcPr>
          <w:p w14:paraId="456261DB"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MRE11</w:t>
            </w:r>
          </w:p>
        </w:tc>
        <w:tc>
          <w:tcPr>
            <w:tcW w:w="2060" w:type="dxa"/>
            <w:tcBorders>
              <w:tl2br w:val="nil"/>
              <w:tr2bl w:val="nil"/>
            </w:tcBorders>
            <w:vAlign w:val="center"/>
          </w:tcPr>
          <w:p w14:paraId="08B05D57" w14:textId="3A1715CD"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.MRE11%}</w:t>
            </w:r>
          </w:p>
          <w:p w14:paraId="70F98986" w14:textId="40B292D5"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.MRE11%}</w:t>
            </w:r>
          </w:p>
          <w:p w14:paraId="301DDF5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50E5B5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2D2AB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3703EB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93616B9" w14:textId="2C7A8825"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3A4CE11E"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537E35E9" w14:textId="77777777" w:rsidTr="00E50320">
        <w:trPr>
          <w:trHeight w:val="397"/>
        </w:trPr>
        <w:tc>
          <w:tcPr>
            <w:tcW w:w="1577" w:type="dxa"/>
            <w:tcBorders>
              <w:tl2br w:val="nil"/>
              <w:tr2bl w:val="nil"/>
            </w:tcBorders>
            <w:tcMar>
              <w:left w:w="0" w:type="dxa"/>
              <w:right w:w="0" w:type="dxa"/>
            </w:tcMar>
            <w:vAlign w:val="center"/>
          </w:tcPr>
          <w:p w14:paraId="6C55D5F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PALB2</w:t>
            </w:r>
          </w:p>
        </w:tc>
        <w:tc>
          <w:tcPr>
            <w:tcW w:w="2060" w:type="dxa"/>
            <w:tcBorders>
              <w:tl2br w:val="nil"/>
              <w:tr2bl w:val="nil"/>
            </w:tcBorders>
            <w:vAlign w:val="center"/>
          </w:tcPr>
          <w:p w14:paraId="10B353E0" w14:textId="307E3E8B"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.PALB2%}</w:t>
            </w:r>
          </w:p>
          <w:p w14:paraId="4AA57D15" w14:textId="7AF5681D"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.PALB2%}</w:t>
            </w:r>
          </w:p>
          <w:p w14:paraId="49BC7E1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F3F4FE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AE8B5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C87908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6809E98D" w14:textId="27C1024F"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1A62986C"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2ED8BA3B" w14:textId="77777777" w:rsidTr="00E50320">
        <w:trPr>
          <w:trHeight w:val="397"/>
        </w:trPr>
        <w:tc>
          <w:tcPr>
            <w:tcW w:w="1577" w:type="dxa"/>
            <w:tcBorders>
              <w:tl2br w:val="nil"/>
              <w:tr2bl w:val="nil"/>
            </w:tcBorders>
            <w:tcMar>
              <w:left w:w="0" w:type="dxa"/>
              <w:right w:w="0" w:type="dxa"/>
            </w:tcMar>
            <w:vAlign w:val="center"/>
          </w:tcPr>
          <w:p w14:paraId="2BE6FAD8"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RAD50</w:t>
            </w:r>
          </w:p>
        </w:tc>
        <w:tc>
          <w:tcPr>
            <w:tcW w:w="2060" w:type="dxa"/>
            <w:tcBorders>
              <w:tl2br w:val="nil"/>
              <w:tr2bl w:val="nil"/>
            </w:tcBorders>
            <w:vAlign w:val="center"/>
          </w:tcPr>
          <w:p w14:paraId="5F9BC230" w14:textId="5521F73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.RAD50%}</w:t>
            </w:r>
          </w:p>
          <w:p w14:paraId="75759D53" w14:textId="487EE5DD"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.RAD50%}</w:t>
            </w:r>
          </w:p>
          <w:p w14:paraId="3C217CF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BC363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1D0BEF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03A262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520757F3" w14:textId="51D670A5"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35B9AAC3"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E2A89D1" w14:textId="77777777" w:rsidTr="00E50320">
        <w:trPr>
          <w:trHeight w:val="619"/>
        </w:trPr>
        <w:tc>
          <w:tcPr>
            <w:tcW w:w="1577" w:type="dxa"/>
            <w:tcBorders>
              <w:tl2br w:val="nil"/>
              <w:tr2bl w:val="nil"/>
            </w:tcBorders>
            <w:shd w:val="clear" w:color="auto" w:fill="ECECEC"/>
            <w:tcMar>
              <w:left w:w="0" w:type="dxa"/>
              <w:right w:w="0" w:type="dxa"/>
            </w:tcMar>
            <w:vAlign w:val="center"/>
          </w:tcPr>
          <w:p w14:paraId="5F8A601E"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lastRenderedPageBreak/>
              <w:t>MLH1</w:t>
            </w:r>
          </w:p>
        </w:tc>
        <w:tc>
          <w:tcPr>
            <w:tcW w:w="2060" w:type="dxa"/>
            <w:tcBorders>
              <w:tl2br w:val="nil"/>
              <w:tr2bl w:val="nil"/>
            </w:tcBorders>
            <w:shd w:val="clear" w:color="auto" w:fill="ECECEC"/>
            <w:vAlign w:val="center"/>
          </w:tcPr>
          <w:p w14:paraId="1B3A8C32" w14:textId="44E28FC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.MLH1%}</w:t>
            </w:r>
          </w:p>
          <w:p w14:paraId="30210792" w14:textId="7FA8D63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.MLH1%}</w:t>
            </w:r>
          </w:p>
          <w:p w14:paraId="7E2C48B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3EED58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C813F6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56948B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F35E0DA" w14:textId="3316DA9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ECECEC"/>
            <w:vAlign w:val="center"/>
          </w:tcPr>
          <w:p w14:paraId="4FBDDFD3"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错配修复（</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）通路是重要的</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损伤修复机制，相关基因包括</w:t>
            </w:r>
            <w:r w:rsidRPr="007E66F3">
              <w:rPr>
                <w:rFonts w:ascii="Times New Roman" w:eastAsia="思源黑体 CN Normal" w:hAnsi="Times New Roman"/>
                <w:color w:val="000000" w:themeColor="text1"/>
                <w:sz w:val="17"/>
                <w:szCs w:val="17"/>
              </w:rPr>
              <w:t>MLH1</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MSH2</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MSH6</w:t>
            </w:r>
            <w:r w:rsidRPr="007E66F3">
              <w:rPr>
                <w:rFonts w:ascii="Times New Roman" w:eastAsia="思源黑体 CN Normal" w:hAnsi="Times New Roman"/>
                <w:color w:val="000000" w:themeColor="text1"/>
                <w:sz w:val="17"/>
                <w:szCs w:val="17"/>
              </w:rPr>
              <w:t>和</w:t>
            </w:r>
            <w:r w:rsidRPr="007E66F3">
              <w:rPr>
                <w:rFonts w:ascii="Times New Roman" w:eastAsia="思源黑体 CN Normal" w:hAnsi="Times New Roman"/>
                <w:color w:val="000000" w:themeColor="text1"/>
                <w:sz w:val="17"/>
                <w:szCs w:val="17"/>
              </w:rPr>
              <w:t>PMS2</w:t>
            </w:r>
            <w:r w:rsidRPr="007E66F3">
              <w:rPr>
                <w:rFonts w:ascii="Times New Roman" w:eastAsia="思源黑体 CN Normal" w:hAnsi="Times New Roman"/>
                <w:color w:val="000000" w:themeColor="text1"/>
                <w:sz w:val="17"/>
                <w:szCs w:val="17"/>
              </w:rPr>
              <w:t>等，</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通路缺陷（</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）会导致</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复制错误无法被正常修复。</w:t>
            </w:r>
            <w:r w:rsidRPr="007E66F3">
              <w:rPr>
                <w:rFonts w:ascii="Times New Roman" w:eastAsia="思源黑体 CN Normal" w:hAnsi="Times New Roman"/>
                <w:color w:val="000000" w:themeColor="text1"/>
                <w:sz w:val="17"/>
                <w:szCs w:val="17"/>
              </w:rPr>
              <w:t>MSI-H</w:t>
            </w:r>
            <w:r w:rsidRPr="007E66F3">
              <w:rPr>
                <w:rFonts w:ascii="Times New Roman" w:eastAsia="思源黑体 CN Normal" w:hAnsi="Times New Roman"/>
                <w:color w:val="000000" w:themeColor="text1"/>
                <w:sz w:val="17"/>
                <w:szCs w:val="17"/>
              </w:rPr>
              <w:t>实体瘤临床研究提示，</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基因突变的肿瘤一般具有较高的肿瘤突变负荷，同时</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过表达概率更高。多项临床研究提示</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的乳腺癌、结直肠癌和实体瘤患者对免疫检查点抑制剂更敏感，较</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通路正常的患者拥有更长的无进展生存期或总生存期（</w:t>
            </w:r>
            <w:r w:rsidRPr="007E66F3">
              <w:rPr>
                <w:rFonts w:ascii="Times New Roman" w:eastAsia="思源黑体 CN Normal" w:hAnsi="Times New Roman"/>
                <w:color w:val="000000" w:themeColor="text1"/>
                <w:sz w:val="17"/>
                <w:szCs w:val="17"/>
              </w:rPr>
              <w:t>PMID: 34530255, 34966607, 35185898</w:t>
            </w:r>
            <w:r w:rsidRPr="007E66F3">
              <w:rPr>
                <w:rFonts w:ascii="Times New Roman" w:eastAsia="思源黑体 CN Normal" w:hAnsi="Times New Roman"/>
                <w:color w:val="000000" w:themeColor="text1"/>
                <w:sz w:val="17"/>
                <w:szCs w:val="17"/>
              </w:rPr>
              <w:t>）。</w:t>
            </w:r>
          </w:p>
          <w:p w14:paraId="42407738"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检测</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的方法包括免疫组化、微卫星状态检测和基因测序。检出</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通路基因突变时，请结合免疫组化和微卫星状态检测结果制定临床用药方案。</w:t>
            </w:r>
          </w:p>
        </w:tc>
      </w:tr>
      <w:tr w:rsidR="000916FA" w14:paraId="5C9DF686" w14:textId="77777777" w:rsidTr="00E50320">
        <w:trPr>
          <w:trHeight w:val="619"/>
        </w:trPr>
        <w:tc>
          <w:tcPr>
            <w:tcW w:w="1577" w:type="dxa"/>
            <w:tcBorders>
              <w:tl2br w:val="nil"/>
              <w:tr2bl w:val="nil"/>
            </w:tcBorders>
            <w:shd w:val="clear" w:color="auto" w:fill="ECECEC"/>
            <w:tcMar>
              <w:left w:w="0" w:type="dxa"/>
              <w:right w:w="0" w:type="dxa"/>
            </w:tcMar>
            <w:vAlign w:val="center"/>
          </w:tcPr>
          <w:p w14:paraId="00F5F50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MSH2</w:t>
            </w:r>
          </w:p>
        </w:tc>
        <w:tc>
          <w:tcPr>
            <w:tcW w:w="2060" w:type="dxa"/>
            <w:tcBorders>
              <w:tl2br w:val="nil"/>
              <w:tr2bl w:val="nil"/>
            </w:tcBorders>
            <w:shd w:val="clear" w:color="auto" w:fill="ECECEC"/>
            <w:vAlign w:val="center"/>
          </w:tcPr>
          <w:p w14:paraId="75C3F0D2" w14:textId="2775E76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.MSH2%}</w:t>
            </w:r>
          </w:p>
          <w:p w14:paraId="78FA93BC" w14:textId="049BD8D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.MSH2%}</w:t>
            </w:r>
          </w:p>
          <w:p w14:paraId="40027F6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ADF09E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98BE18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65890A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F5F3E24" w14:textId="2EB21383"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2D98DE89"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4CA878ED" w14:textId="77777777" w:rsidTr="00E50320">
        <w:trPr>
          <w:trHeight w:val="619"/>
        </w:trPr>
        <w:tc>
          <w:tcPr>
            <w:tcW w:w="1577" w:type="dxa"/>
            <w:tcBorders>
              <w:tl2br w:val="nil"/>
              <w:tr2bl w:val="nil"/>
            </w:tcBorders>
            <w:shd w:val="clear" w:color="auto" w:fill="ECECEC"/>
            <w:tcMar>
              <w:left w:w="0" w:type="dxa"/>
              <w:right w:w="0" w:type="dxa"/>
            </w:tcMar>
            <w:vAlign w:val="center"/>
          </w:tcPr>
          <w:p w14:paraId="33075AD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MSH6</w:t>
            </w:r>
          </w:p>
        </w:tc>
        <w:tc>
          <w:tcPr>
            <w:tcW w:w="2060" w:type="dxa"/>
            <w:tcBorders>
              <w:tl2br w:val="nil"/>
              <w:tr2bl w:val="nil"/>
            </w:tcBorders>
            <w:shd w:val="clear" w:color="auto" w:fill="ECECEC"/>
            <w:vAlign w:val="center"/>
          </w:tcPr>
          <w:p w14:paraId="67D50A6F" w14:textId="5CBA2FE4"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.MSH6%}</w:t>
            </w:r>
          </w:p>
          <w:p w14:paraId="72FE2C9F" w14:textId="4D6F21DB"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.MSH6%}</w:t>
            </w:r>
          </w:p>
          <w:p w14:paraId="1C02C9F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20B12D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DDDF96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7B69D1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96585FD" w14:textId="33B57B1C"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40D1D36B"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5A5B6380" w14:textId="77777777" w:rsidTr="00E50320">
        <w:trPr>
          <w:trHeight w:val="620"/>
        </w:trPr>
        <w:tc>
          <w:tcPr>
            <w:tcW w:w="1577" w:type="dxa"/>
            <w:tcBorders>
              <w:tl2br w:val="nil"/>
              <w:tr2bl w:val="nil"/>
            </w:tcBorders>
            <w:shd w:val="clear" w:color="auto" w:fill="ECECEC"/>
            <w:tcMar>
              <w:left w:w="0" w:type="dxa"/>
              <w:right w:w="0" w:type="dxa"/>
            </w:tcMar>
            <w:vAlign w:val="center"/>
          </w:tcPr>
          <w:p w14:paraId="7633F9C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PMS2</w:t>
            </w:r>
          </w:p>
        </w:tc>
        <w:tc>
          <w:tcPr>
            <w:tcW w:w="2060" w:type="dxa"/>
            <w:tcBorders>
              <w:tl2br w:val="nil"/>
              <w:tr2bl w:val="nil"/>
            </w:tcBorders>
            <w:shd w:val="clear" w:color="auto" w:fill="ECECEC"/>
            <w:vAlign w:val="center"/>
          </w:tcPr>
          <w:p w14:paraId="536EA6EE" w14:textId="3A960D00"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.PMS2%}</w:t>
            </w:r>
          </w:p>
          <w:p w14:paraId="5706D7EB" w14:textId="5120D7A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.PMS2%}</w:t>
            </w:r>
          </w:p>
          <w:p w14:paraId="3C963BF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A868A2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66DFE5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4C213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A4E0D73" w14:textId="2468CC4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2749EED0"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39A3DFE5" w14:textId="77777777" w:rsidTr="00E50320">
        <w:trPr>
          <w:trHeight w:val="653"/>
        </w:trPr>
        <w:tc>
          <w:tcPr>
            <w:tcW w:w="1577" w:type="dxa"/>
            <w:tcBorders>
              <w:tl2br w:val="nil"/>
              <w:tr2bl w:val="nil"/>
            </w:tcBorders>
            <w:tcMar>
              <w:left w:w="0" w:type="dxa"/>
              <w:right w:w="0" w:type="dxa"/>
            </w:tcMar>
            <w:vAlign w:val="center"/>
          </w:tcPr>
          <w:p w14:paraId="7F04F95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POLE</w:t>
            </w:r>
          </w:p>
        </w:tc>
        <w:tc>
          <w:tcPr>
            <w:tcW w:w="2060" w:type="dxa"/>
            <w:tcBorders>
              <w:tl2br w:val="nil"/>
              <w:tr2bl w:val="nil"/>
            </w:tcBorders>
            <w:vAlign w:val="center"/>
          </w:tcPr>
          <w:p w14:paraId="4A75A344" w14:textId="789CABB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.POLE %}</w:t>
            </w:r>
          </w:p>
          <w:p w14:paraId="1E054298" w14:textId="679EB2AB"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.POLE %}</w:t>
            </w:r>
          </w:p>
          <w:p w14:paraId="4AD881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EE76C7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3F397E2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1BA985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51AF43B" w14:textId="51731F1E"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vAlign w:val="center"/>
          </w:tcPr>
          <w:p w14:paraId="002C2C15"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POLE</w:t>
            </w:r>
            <w:r w:rsidRPr="007E66F3">
              <w:rPr>
                <w:rFonts w:ascii="Times New Roman" w:eastAsia="思源黑体 CN Normal" w:hAnsi="Times New Roman"/>
                <w:color w:val="000000" w:themeColor="text1"/>
                <w:sz w:val="17"/>
                <w:szCs w:val="17"/>
              </w:rPr>
              <w:t>和</w:t>
            </w:r>
            <w:r w:rsidRPr="007E66F3">
              <w:rPr>
                <w:rFonts w:ascii="Times New Roman" w:eastAsia="思源黑体 CN Normal" w:hAnsi="Times New Roman"/>
                <w:i/>
                <w:iCs/>
                <w:color w:val="000000" w:themeColor="text1"/>
                <w:sz w:val="17"/>
                <w:szCs w:val="17"/>
              </w:rPr>
              <w:t>POLD1</w:t>
            </w:r>
            <w:r w:rsidRPr="007E66F3">
              <w:rPr>
                <w:rFonts w:ascii="Times New Roman" w:eastAsia="思源黑体 CN Normal" w:hAnsi="Times New Roman"/>
                <w:color w:val="000000" w:themeColor="text1"/>
                <w:sz w:val="17"/>
                <w:szCs w:val="17"/>
              </w:rPr>
              <w:t>编码产物为</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聚合酶的催化亚基，其突变可导致</w:t>
            </w:r>
            <w:proofErr w:type="gramStart"/>
            <w:r w:rsidRPr="007E66F3">
              <w:rPr>
                <w:rFonts w:ascii="Times New Roman" w:eastAsia="思源黑体 CN Normal" w:hAnsi="Times New Roman"/>
                <w:color w:val="000000" w:themeColor="text1"/>
                <w:sz w:val="17"/>
                <w:szCs w:val="17"/>
              </w:rPr>
              <w:t>肿瘤超</w:t>
            </w:r>
            <w:proofErr w:type="gramEnd"/>
            <w:r w:rsidRPr="007E66F3">
              <w:rPr>
                <w:rFonts w:ascii="Times New Roman" w:eastAsia="思源黑体 CN Normal" w:hAnsi="Times New Roman"/>
                <w:color w:val="000000" w:themeColor="text1"/>
                <w:sz w:val="17"/>
                <w:szCs w:val="17"/>
              </w:rPr>
              <w:t>突变特性。结直肠癌、非小细胞肺癌、子宫内膜癌和胃腺癌的临床研究提示，与野生型患者相比，</w:t>
            </w:r>
            <w:r w:rsidRPr="007E66F3">
              <w:rPr>
                <w:rFonts w:ascii="Times New Roman" w:eastAsia="思源黑体 CN Normal" w:hAnsi="Times New Roman"/>
                <w:i/>
                <w:iCs/>
                <w:color w:val="000000" w:themeColor="text1"/>
                <w:sz w:val="17"/>
                <w:szCs w:val="17"/>
              </w:rPr>
              <w:t>POLE/POLD1</w:t>
            </w:r>
            <w:r w:rsidRPr="007E66F3">
              <w:rPr>
                <w:rFonts w:ascii="Times New Roman" w:eastAsia="思源黑体 CN Normal" w:hAnsi="Times New Roman"/>
                <w:color w:val="000000" w:themeColor="text1"/>
                <w:sz w:val="17"/>
                <w:szCs w:val="17"/>
              </w:rPr>
              <w:t>突变型患者在接受免疫治疗之后其客观缓解率更高，中位无进展生存期和总生存期更长（</w:t>
            </w:r>
            <w:r w:rsidRPr="007E66F3">
              <w:rPr>
                <w:rFonts w:ascii="Times New Roman" w:eastAsia="思源黑体 CN Normal" w:hAnsi="Times New Roman"/>
                <w:color w:val="000000" w:themeColor="text1"/>
                <w:sz w:val="17"/>
                <w:szCs w:val="17"/>
              </w:rPr>
              <w:t>PMID: 35261896, 27362548, 27612425, 35308232</w:t>
            </w:r>
            <w:r w:rsidRPr="007E66F3">
              <w:rPr>
                <w:rFonts w:ascii="Times New Roman" w:eastAsia="思源黑体 CN Normal" w:hAnsi="Times New Roman"/>
                <w:color w:val="000000" w:themeColor="text1"/>
                <w:sz w:val="17"/>
                <w:szCs w:val="17"/>
              </w:rPr>
              <w:t>）。</w:t>
            </w:r>
          </w:p>
        </w:tc>
      </w:tr>
      <w:tr w:rsidR="000916FA" w14:paraId="41FBB6E2" w14:textId="77777777" w:rsidTr="00E50320">
        <w:trPr>
          <w:trHeight w:val="654"/>
        </w:trPr>
        <w:tc>
          <w:tcPr>
            <w:tcW w:w="1577" w:type="dxa"/>
            <w:tcBorders>
              <w:tl2br w:val="nil"/>
              <w:tr2bl w:val="nil"/>
            </w:tcBorders>
            <w:tcMar>
              <w:left w:w="0" w:type="dxa"/>
              <w:right w:w="0" w:type="dxa"/>
            </w:tcMar>
            <w:vAlign w:val="center"/>
          </w:tcPr>
          <w:p w14:paraId="5ED12BDB"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POLD1</w:t>
            </w:r>
          </w:p>
        </w:tc>
        <w:tc>
          <w:tcPr>
            <w:tcW w:w="2060" w:type="dxa"/>
            <w:tcBorders>
              <w:tl2br w:val="nil"/>
              <w:tr2bl w:val="nil"/>
            </w:tcBorders>
            <w:vAlign w:val="center"/>
          </w:tcPr>
          <w:p w14:paraId="49521F08" w14:textId="051658A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.POLD1%}</w:t>
            </w:r>
          </w:p>
          <w:p w14:paraId="6E7D41CE" w14:textId="32C71694"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.POLD1%}</w:t>
            </w:r>
          </w:p>
          <w:p w14:paraId="56527C1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5703D2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2DE7BC9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E3BC80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33D1744C" w14:textId="4674703B"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3B33817F"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4919D2D1" w14:textId="77777777" w:rsidTr="00E50320">
        <w:trPr>
          <w:trHeight w:val="397"/>
        </w:trPr>
        <w:tc>
          <w:tcPr>
            <w:tcW w:w="1577" w:type="dxa"/>
            <w:tcBorders>
              <w:tl2br w:val="nil"/>
              <w:tr2bl w:val="nil"/>
            </w:tcBorders>
            <w:shd w:val="clear" w:color="auto" w:fill="ECECEC"/>
            <w:tcMar>
              <w:left w:w="0" w:type="dxa"/>
              <w:right w:w="0" w:type="dxa"/>
            </w:tcMar>
            <w:vAlign w:val="center"/>
          </w:tcPr>
          <w:p w14:paraId="70A3DC7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TP53</w:t>
            </w:r>
          </w:p>
        </w:tc>
        <w:tc>
          <w:tcPr>
            <w:tcW w:w="2060" w:type="dxa"/>
            <w:tcBorders>
              <w:tl2br w:val="nil"/>
              <w:tr2bl w:val="nil"/>
            </w:tcBorders>
            <w:shd w:val="clear" w:color="auto" w:fill="ECECEC"/>
            <w:vAlign w:val="center"/>
          </w:tcPr>
          <w:p w14:paraId="57CAC046" w14:textId="6A14A3E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.TP53%}</w:t>
            </w:r>
          </w:p>
          <w:p w14:paraId="183F2F06" w14:textId="32372299"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.TP53%}</w:t>
            </w:r>
          </w:p>
          <w:p w14:paraId="4AFBBAB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637E26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8F4E83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67DC10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61C4063B" w14:textId="2162053A"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092770AA"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proofErr w:type="gramStart"/>
            <w:r w:rsidRPr="007E66F3">
              <w:rPr>
                <w:rFonts w:ascii="Times New Roman" w:eastAsia="思源黑体 CN Normal" w:hAnsi="Times New Roman"/>
                <w:color w:val="000000" w:themeColor="text1"/>
                <w:sz w:val="17"/>
                <w:szCs w:val="17"/>
              </w:rPr>
              <w:lastRenderedPageBreak/>
              <w:t>多项非</w:t>
            </w:r>
            <w:proofErr w:type="gramEnd"/>
            <w:r w:rsidRPr="007E66F3">
              <w:rPr>
                <w:rFonts w:ascii="Times New Roman" w:eastAsia="思源黑体 CN Normal" w:hAnsi="Times New Roman"/>
                <w:color w:val="000000" w:themeColor="text1"/>
                <w:sz w:val="17"/>
                <w:szCs w:val="17"/>
              </w:rPr>
              <w:t>小细胞肺癌临床研究表明，</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失活突变、</w:t>
            </w:r>
            <w:r w:rsidRPr="007E66F3">
              <w:rPr>
                <w:rFonts w:ascii="Times New Roman" w:eastAsia="思源黑体 CN Normal" w:hAnsi="Times New Roman"/>
                <w:i/>
                <w:iCs/>
                <w:color w:val="000000" w:themeColor="text1"/>
                <w:sz w:val="17"/>
                <w:szCs w:val="17"/>
              </w:rPr>
              <w:t>KEAP1/TP53</w:t>
            </w:r>
            <w:r w:rsidRPr="007E66F3">
              <w:rPr>
                <w:rFonts w:ascii="Times New Roman" w:eastAsia="思源黑体 CN Normal" w:hAnsi="Times New Roman"/>
                <w:color w:val="000000" w:themeColor="text1"/>
                <w:sz w:val="17"/>
                <w:szCs w:val="17"/>
              </w:rPr>
              <w:t>共突变和</w:t>
            </w:r>
            <w:r w:rsidRPr="007E66F3">
              <w:rPr>
                <w:rFonts w:ascii="Times New Roman" w:eastAsia="思源黑体 CN Normal" w:hAnsi="Times New Roman"/>
                <w:i/>
                <w:iCs/>
                <w:color w:val="000000" w:themeColor="text1"/>
                <w:sz w:val="17"/>
                <w:szCs w:val="17"/>
              </w:rPr>
              <w:t>ZFHX3/TP53</w:t>
            </w:r>
            <w:r w:rsidRPr="007E66F3">
              <w:rPr>
                <w:rFonts w:ascii="Times New Roman" w:eastAsia="思源黑体 CN Normal" w:hAnsi="Times New Roman"/>
                <w:color w:val="000000" w:themeColor="text1"/>
                <w:sz w:val="17"/>
                <w:szCs w:val="17"/>
              </w:rPr>
              <w:t>共突变的患者接受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抑制剂治疗后的无进展生存期或总生存期</w:t>
            </w:r>
            <w:r w:rsidRPr="007E66F3">
              <w:rPr>
                <w:rFonts w:ascii="Times New Roman" w:eastAsia="思源黑体 CN Normal" w:hAnsi="Times New Roman"/>
                <w:color w:val="000000" w:themeColor="text1"/>
                <w:sz w:val="17"/>
                <w:szCs w:val="17"/>
              </w:rPr>
              <w:lastRenderedPageBreak/>
              <w:t>较长（</w:t>
            </w:r>
            <w:r w:rsidRPr="007E66F3">
              <w:rPr>
                <w:rFonts w:ascii="Times New Roman" w:eastAsia="思源黑体 CN Normal" w:hAnsi="Times New Roman"/>
                <w:color w:val="000000" w:themeColor="text1"/>
                <w:sz w:val="17"/>
                <w:szCs w:val="17"/>
              </w:rPr>
              <w:t>PMID: 33330629, 34450259, 35226388</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突变型膀胱癌患者较</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野生型患者更易从免疫检查点抑制剂治疗中获益（</w:t>
            </w:r>
            <w:r w:rsidRPr="007E66F3">
              <w:rPr>
                <w:rFonts w:ascii="Times New Roman" w:eastAsia="思源黑体 CN Normal" w:hAnsi="Times New Roman"/>
                <w:color w:val="000000" w:themeColor="text1"/>
                <w:sz w:val="17"/>
                <w:szCs w:val="17"/>
              </w:rPr>
              <w:t>PMID: 33356494</w:t>
            </w:r>
            <w:r w:rsidRPr="007E66F3">
              <w:rPr>
                <w:rFonts w:ascii="Times New Roman" w:eastAsia="思源黑体 CN Normal" w:hAnsi="Times New Roman"/>
                <w:color w:val="000000" w:themeColor="text1"/>
                <w:sz w:val="17"/>
                <w:szCs w:val="17"/>
              </w:rPr>
              <w:t>）。</w:t>
            </w:r>
          </w:p>
        </w:tc>
      </w:tr>
      <w:tr w:rsidR="000916FA" w14:paraId="02A5E023" w14:textId="77777777" w:rsidTr="00E50320">
        <w:trPr>
          <w:trHeight w:val="397"/>
        </w:trPr>
        <w:tc>
          <w:tcPr>
            <w:tcW w:w="1577" w:type="dxa"/>
            <w:tcBorders>
              <w:tl2br w:val="nil"/>
              <w:tr2bl w:val="nil"/>
            </w:tcBorders>
            <w:tcMar>
              <w:left w:w="0" w:type="dxa"/>
              <w:right w:w="0" w:type="dxa"/>
            </w:tcMar>
            <w:vAlign w:val="center"/>
          </w:tcPr>
          <w:p w14:paraId="7EB98A7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lastRenderedPageBreak/>
              <w:t>KRAS</w:t>
            </w:r>
          </w:p>
        </w:tc>
        <w:tc>
          <w:tcPr>
            <w:tcW w:w="2060" w:type="dxa"/>
            <w:tcBorders>
              <w:tl2br w:val="nil"/>
              <w:tr2bl w:val="nil"/>
            </w:tcBorders>
            <w:vAlign w:val="center"/>
          </w:tcPr>
          <w:p w14:paraId="6CAE9C1B" w14:textId="41CE4EAA"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.KRAS %}</w:t>
            </w:r>
          </w:p>
          <w:p w14:paraId="01A7B83D" w14:textId="51FF2644"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.KRAS %}</w:t>
            </w:r>
          </w:p>
          <w:p w14:paraId="1A53BC8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19743BA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B20FB8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B5F20C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6B9B5AF" w14:textId="6B7A7974"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vAlign w:val="center"/>
          </w:tcPr>
          <w:p w14:paraId="5689E1BC"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回顾性研究提示</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或</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突变的肿瘤患者，尤其是</w:t>
            </w:r>
            <w:r w:rsidRPr="007E66F3">
              <w:rPr>
                <w:rFonts w:ascii="Times New Roman" w:eastAsia="思源黑体 CN Normal" w:hAnsi="Times New Roman"/>
                <w:color w:val="000000" w:themeColor="text1"/>
                <w:sz w:val="17"/>
                <w:szCs w:val="17"/>
              </w:rPr>
              <w:t>TP53/KRAS</w:t>
            </w:r>
            <w:r w:rsidRPr="007E66F3">
              <w:rPr>
                <w:rFonts w:ascii="Times New Roman" w:eastAsia="思源黑体 CN Normal" w:hAnsi="Times New Roman"/>
                <w:color w:val="000000" w:themeColor="text1"/>
                <w:sz w:val="17"/>
                <w:szCs w:val="17"/>
              </w:rPr>
              <w:t>共突变患者，</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抑制剂治疗的临床获益更显著（</w:t>
            </w:r>
            <w:r w:rsidRPr="007E66F3">
              <w:rPr>
                <w:rFonts w:ascii="Times New Roman" w:eastAsia="思源黑体 CN Normal" w:hAnsi="Times New Roman"/>
                <w:color w:val="000000" w:themeColor="text1"/>
                <w:sz w:val="17"/>
                <w:szCs w:val="17"/>
              </w:rPr>
              <w:t>PMID: 28039262</w:t>
            </w:r>
            <w:r w:rsidRPr="007E66F3">
              <w:rPr>
                <w:rFonts w:ascii="Times New Roman" w:eastAsia="思源黑体 CN Normal" w:hAnsi="Times New Roman"/>
                <w:color w:val="000000" w:themeColor="text1"/>
                <w:sz w:val="17"/>
                <w:szCs w:val="17"/>
              </w:rPr>
              <w:t>）。非小细胞肺癌临床研究提示，</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突变且</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表达</w:t>
            </w:r>
            <w:r w:rsidRPr="007E66F3">
              <w:rPr>
                <w:rFonts w:ascii="Times New Roman" w:eastAsia="思源黑体 CN Normal" w:hAnsi="Times New Roman"/>
                <w:color w:val="000000" w:themeColor="text1"/>
                <w:sz w:val="17"/>
                <w:szCs w:val="17"/>
              </w:rPr>
              <w:t>≥1</w:t>
            </w:r>
            <w:r w:rsidRPr="007E66F3">
              <w:rPr>
                <w:rFonts w:ascii="Times New Roman" w:eastAsia="思源黑体 CN Normal" w:hAnsi="Times New Roman"/>
                <w:color w:val="000000" w:themeColor="text1"/>
                <w:sz w:val="17"/>
                <w:szCs w:val="17"/>
              </w:rPr>
              <w:t>％患者接受免疫检查点抑制剂治疗时的疗效高于</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野生型患者，且这一差异在</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表达</w:t>
            </w:r>
            <w:r w:rsidRPr="007E66F3">
              <w:rPr>
                <w:rFonts w:ascii="Times New Roman" w:eastAsia="思源黑体 CN Normal" w:hAnsi="Times New Roman"/>
                <w:color w:val="000000" w:themeColor="text1"/>
                <w:sz w:val="17"/>
                <w:szCs w:val="17"/>
              </w:rPr>
              <w:t>≥50</w:t>
            </w:r>
            <w:r w:rsidRPr="007E66F3">
              <w:rPr>
                <w:rFonts w:ascii="Times New Roman" w:eastAsia="思源黑体 CN Normal" w:hAnsi="Times New Roman"/>
                <w:color w:val="000000" w:themeColor="text1"/>
                <w:sz w:val="17"/>
                <w:szCs w:val="17"/>
              </w:rPr>
              <w:t>％时更显著（</w:t>
            </w:r>
            <w:r w:rsidRPr="007E66F3">
              <w:rPr>
                <w:rFonts w:ascii="Times New Roman" w:eastAsia="思源黑体 CN Normal" w:hAnsi="Times New Roman"/>
                <w:color w:val="000000" w:themeColor="text1"/>
                <w:sz w:val="17"/>
                <w:szCs w:val="17"/>
              </w:rPr>
              <w:t>PMID:30738221</w:t>
            </w:r>
            <w:r w:rsidRPr="007E66F3">
              <w:rPr>
                <w:rFonts w:ascii="Times New Roman" w:eastAsia="思源黑体 CN Normal" w:hAnsi="Times New Roman"/>
                <w:color w:val="000000" w:themeColor="text1"/>
                <w:sz w:val="17"/>
                <w:szCs w:val="17"/>
              </w:rPr>
              <w:t>）。</w:t>
            </w:r>
          </w:p>
        </w:tc>
      </w:tr>
      <w:tr w:rsidR="000916FA" w14:paraId="41A3BF5F" w14:textId="77777777" w:rsidTr="00E50320">
        <w:trPr>
          <w:trHeight w:val="397"/>
        </w:trPr>
        <w:tc>
          <w:tcPr>
            <w:tcW w:w="1577" w:type="dxa"/>
            <w:tcBorders>
              <w:tl2br w:val="nil"/>
              <w:tr2bl w:val="nil"/>
            </w:tcBorders>
            <w:shd w:val="clear" w:color="auto" w:fill="ECECEC"/>
            <w:tcMar>
              <w:left w:w="0" w:type="dxa"/>
              <w:right w:w="0" w:type="dxa"/>
            </w:tcMar>
            <w:vAlign w:val="center"/>
          </w:tcPr>
          <w:p w14:paraId="3094555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CD274</w:t>
            </w:r>
          </w:p>
        </w:tc>
        <w:tc>
          <w:tcPr>
            <w:tcW w:w="2060" w:type="dxa"/>
            <w:tcBorders>
              <w:tl2br w:val="nil"/>
              <w:tr2bl w:val="nil"/>
            </w:tcBorders>
            <w:shd w:val="clear" w:color="auto" w:fill="ECECEC"/>
            <w:vAlign w:val="center"/>
          </w:tcPr>
          <w:p w14:paraId="4A292400" w14:textId="79C0AE4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.CD274%}</w:t>
            </w:r>
          </w:p>
          <w:p w14:paraId="2756DDCE" w14:textId="01B0974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.CD274%}</w:t>
            </w:r>
          </w:p>
          <w:p w14:paraId="4A87FE7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E39811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5F19CD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BE9F34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49094ED" w14:textId="59261B11"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5A13B8C2"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编码产物为</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。一项实体瘤回顾性分析提示，携带</w:t>
            </w: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扩增的实体瘤患者对免疫检查点抑制剂照料的总体客观缓解率约为</w:t>
            </w:r>
            <w:r w:rsidRPr="007E66F3">
              <w:rPr>
                <w:rFonts w:ascii="Times New Roman" w:eastAsia="思源黑体 CN Normal" w:hAnsi="Times New Roman"/>
                <w:color w:val="000000" w:themeColor="text1"/>
                <w:sz w:val="17"/>
                <w:szCs w:val="17"/>
              </w:rPr>
              <w:t>66.7</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PMID: 29902298</w:t>
            </w:r>
            <w:r w:rsidRPr="007E66F3">
              <w:rPr>
                <w:rFonts w:ascii="Times New Roman" w:eastAsia="思源黑体 CN Normal" w:hAnsi="Times New Roman"/>
                <w:color w:val="000000" w:themeColor="text1"/>
                <w:sz w:val="17"/>
                <w:szCs w:val="17"/>
              </w:rPr>
              <w:t>）。尿路上皮癌和软组织肉瘤临床研究提示</w:t>
            </w: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扩增的患者在</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抑制剂治疗后有更好的临床获益（</w:t>
            </w:r>
            <w:r w:rsidRPr="007E66F3">
              <w:rPr>
                <w:rFonts w:ascii="Times New Roman" w:eastAsia="思源黑体 CN Normal" w:hAnsi="Times New Roman"/>
                <w:color w:val="000000" w:themeColor="text1"/>
                <w:sz w:val="17"/>
                <w:szCs w:val="17"/>
              </w:rPr>
              <w:t>PMID: 35071713, 28405504</w:t>
            </w:r>
            <w:r w:rsidRPr="007E66F3">
              <w:rPr>
                <w:rFonts w:ascii="Times New Roman" w:eastAsia="思源黑体 CN Normal" w:hAnsi="Times New Roman"/>
                <w:color w:val="000000" w:themeColor="text1"/>
                <w:sz w:val="17"/>
                <w:szCs w:val="17"/>
              </w:rPr>
              <w:t>）。</w:t>
            </w:r>
          </w:p>
        </w:tc>
      </w:tr>
      <w:tr w:rsidR="000916FA" w14:paraId="302CA579" w14:textId="77777777" w:rsidTr="00E50320">
        <w:trPr>
          <w:trHeight w:val="397"/>
        </w:trPr>
        <w:tc>
          <w:tcPr>
            <w:tcW w:w="1577" w:type="dxa"/>
            <w:tcBorders>
              <w:tl2br w:val="nil"/>
              <w:tr2bl w:val="nil"/>
            </w:tcBorders>
            <w:tcMar>
              <w:left w:w="0" w:type="dxa"/>
              <w:right w:w="0" w:type="dxa"/>
            </w:tcMar>
            <w:vAlign w:val="center"/>
          </w:tcPr>
          <w:p w14:paraId="41F171A2"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ARID1A</w:t>
            </w:r>
          </w:p>
        </w:tc>
        <w:tc>
          <w:tcPr>
            <w:tcW w:w="2060" w:type="dxa"/>
            <w:tcBorders>
              <w:tl2br w:val="nil"/>
              <w:tr2bl w:val="nil"/>
            </w:tcBorders>
            <w:vAlign w:val="center"/>
          </w:tcPr>
          <w:p w14:paraId="7DDE3A2D" w14:textId="2AD8870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.ARID1A %}</w:t>
            </w:r>
          </w:p>
          <w:p w14:paraId="516ACB4E" w14:textId="5E6593B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.ARID1A %}</w:t>
            </w:r>
          </w:p>
          <w:p w14:paraId="09064C0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19F501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7D0F2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5E2B92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643CD78" w14:textId="75E71F74"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vAlign w:val="center"/>
          </w:tcPr>
          <w:p w14:paraId="50D5ABCD"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编码产物在</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错配修复通路中发挥功能，</w:t>
            </w:r>
            <w:r w:rsidRPr="007E66F3">
              <w:rPr>
                <w:rFonts w:ascii="Times New Roman" w:eastAsia="思源黑体 CN Normal" w:hAnsi="Times New Roman"/>
                <w:color w:val="000000" w:themeColor="text1"/>
                <w:sz w:val="17"/>
                <w:szCs w:val="17"/>
              </w:rPr>
              <w:t>TCGA</w:t>
            </w:r>
            <w:r w:rsidRPr="007E66F3">
              <w:rPr>
                <w:rFonts w:ascii="Times New Roman" w:eastAsia="思源黑体 CN Normal" w:hAnsi="Times New Roman"/>
                <w:color w:val="000000" w:themeColor="text1"/>
                <w:sz w:val="17"/>
                <w:szCs w:val="17"/>
              </w:rPr>
              <w:t>数据提示</w:t>
            </w: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失活与</w:t>
            </w:r>
            <w:r w:rsidRPr="007E66F3">
              <w:rPr>
                <w:rFonts w:ascii="Times New Roman" w:eastAsia="思源黑体 CN Normal" w:hAnsi="Times New Roman"/>
                <w:color w:val="000000" w:themeColor="text1"/>
                <w:sz w:val="17"/>
                <w:szCs w:val="17"/>
              </w:rPr>
              <w:t>MSI</w:t>
            </w:r>
            <w:r w:rsidRPr="007E66F3">
              <w:rPr>
                <w:rFonts w:ascii="Times New Roman" w:eastAsia="思源黑体 CN Normal" w:hAnsi="Times New Roman"/>
                <w:color w:val="000000" w:themeColor="text1"/>
                <w:sz w:val="17"/>
                <w:szCs w:val="17"/>
              </w:rPr>
              <w:t>、高肿瘤突变负荷存在相关性。回顾性研究提示带有</w:t>
            </w: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失活突变的非小细胞肺癌、结直肠癌、胃癌和子宫内膜癌患者对免疫检查点抑制剂治疗响应较好（</w:t>
            </w:r>
            <w:r w:rsidRPr="007E66F3">
              <w:rPr>
                <w:rFonts w:ascii="Times New Roman" w:eastAsia="思源黑体 CN Normal" w:hAnsi="Times New Roman"/>
                <w:color w:val="000000" w:themeColor="text1"/>
                <w:sz w:val="17"/>
                <w:szCs w:val="17"/>
              </w:rPr>
              <w:t>PMID: 31949479, 32111729, 34512623</w:t>
            </w:r>
            <w:r w:rsidRPr="007E66F3">
              <w:rPr>
                <w:rFonts w:ascii="Times New Roman" w:eastAsia="思源黑体 CN Normal" w:hAnsi="Times New Roman"/>
                <w:color w:val="000000" w:themeColor="text1"/>
                <w:sz w:val="17"/>
                <w:szCs w:val="17"/>
              </w:rPr>
              <w:t>）。</w:t>
            </w:r>
          </w:p>
        </w:tc>
      </w:tr>
      <w:tr w:rsidR="000916FA" w14:paraId="4880825D" w14:textId="77777777" w:rsidTr="00E50320">
        <w:trPr>
          <w:trHeight w:val="397"/>
        </w:trPr>
        <w:tc>
          <w:tcPr>
            <w:tcW w:w="1577" w:type="dxa"/>
            <w:tcBorders>
              <w:tl2br w:val="nil"/>
              <w:tr2bl w:val="nil"/>
            </w:tcBorders>
            <w:shd w:val="clear" w:color="auto" w:fill="ECECEC"/>
            <w:tcMar>
              <w:left w:w="0" w:type="dxa"/>
              <w:right w:w="0" w:type="dxa"/>
            </w:tcMar>
            <w:vAlign w:val="center"/>
          </w:tcPr>
          <w:p w14:paraId="6E3B509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SETD2</w:t>
            </w:r>
          </w:p>
        </w:tc>
        <w:tc>
          <w:tcPr>
            <w:tcW w:w="2060" w:type="dxa"/>
            <w:tcBorders>
              <w:tl2br w:val="nil"/>
              <w:tr2bl w:val="nil"/>
            </w:tcBorders>
            <w:shd w:val="clear" w:color="auto" w:fill="ECECEC"/>
            <w:vAlign w:val="center"/>
          </w:tcPr>
          <w:p w14:paraId="696CB8CA" w14:textId="4364986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.SETD2%}</w:t>
            </w:r>
          </w:p>
          <w:p w14:paraId="0AFA03E3" w14:textId="1DD37E51"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.SETD2%}</w:t>
            </w:r>
          </w:p>
          <w:p w14:paraId="3473E18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C9FA52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38F89F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4AD409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5031122" w14:textId="6593DBF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433E4F99"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i/>
                <w:iCs/>
                <w:color w:val="000000" w:themeColor="text1"/>
                <w:sz w:val="17"/>
                <w:szCs w:val="17"/>
              </w:rPr>
              <w:t>SETD2</w:t>
            </w:r>
            <w:r w:rsidRPr="007E66F3">
              <w:rPr>
                <w:rFonts w:ascii="Times New Roman" w:eastAsia="思源黑体 CN Normal" w:hAnsi="Times New Roman"/>
                <w:color w:val="000000" w:themeColor="text1"/>
                <w:sz w:val="17"/>
                <w:szCs w:val="17"/>
              </w:rPr>
              <w:t>编码一种组蛋白甲基转移酶，在维持基因组完整性和稳定性方面起关键作用。回顾性分析提示，</w:t>
            </w:r>
            <w:r w:rsidRPr="007E66F3">
              <w:rPr>
                <w:rFonts w:ascii="Times New Roman" w:eastAsia="思源黑体 CN Normal" w:hAnsi="Times New Roman"/>
                <w:i/>
                <w:iCs/>
                <w:color w:val="000000" w:themeColor="text1"/>
                <w:sz w:val="17"/>
                <w:szCs w:val="17"/>
              </w:rPr>
              <w:t>SETD2</w:t>
            </w:r>
            <w:r w:rsidRPr="007E66F3">
              <w:rPr>
                <w:rFonts w:ascii="Times New Roman" w:eastAsia="思源黑体 CN Normal" w:hAnsi="Times New Roman"/>
                <w:color w:val="000000" w:themeColor="text1"/>
                <w:sz w:val="17"/>
                <w:szCs w:val="17"/>
              </w:rPr>
              <w:t>基因突变与高肿瘤突变负荷和微卫星不稳定有一定相关性，在</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抑制剂类药物治疗人群中与较高的客观缓解率和较长的总生存期存在相关性（</w:t>
            </w:r>
            <w:r w:rsidRPr="007E66F3">
              <w:rPr>
                <w:rFonts w:ascii="Times New Roman" w:eastAsia="思源黑体 CN Normal" w:hAnsi="Times New Roman"/>
                <w:color w:val="000000" w:themeColor="text1"/>
                <w:sz w:val="17"/>
                <w:szCs w:val="17"/>
              </w:rPr>
              <w:t>PMID: 34127768</w:t>
            </w:r>
            <w:r w:rsidRPr="007E66F3">
              <w:rPr>
                <w:rFonts w:ascii="Times New Roman" w:eastAsia="思源黑体 CN Normal" w:hAnsi="Times New Roman"/>
                <w:color w:val="000000" w:themeColor="text1"/>
                <w:sz w:val="17"/>
                <w:szCs w:val="17"/>
              </w:rPr>
              <w:t>）。</w:t>
            </w:r>
          </w:p>
        </w:tc>
      </w:tr>
      <w:tr w:rsidR="000916FA" w14:paraId="2B72591F" w14:textId="77777777" w:rsidTr="00E50320">
        <w:trPr>
          <w:trHeight w:val="397"/>
        </w:trPr>
        <w:tc>
          <w:tcPr>
            <w:tcW w:w="1577" w:type="dxa"/>
            <w:tcBorders>
              <w:tl2br w:val="nil"/>
              <w:tr2bl w:val="nil"/>
            </w:tcBorders>
            <w:tcMar>
              <w:left w:w="0" w:type="dxa"/>
              <w:right w:w="0" w:type="dxa"/>
            </w:tcMar>
            <w:vAlign w:val="center"/>
          </w:tcPr>
          <w:p w14:paraId="71F44F2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TERT</w:t>
            </w:r>
          </w:p>
        </w:tc>
        <w:tc>
          <w:tcPr>
            <w:tcW w:w="2060" w:type="dxa"/>
            <w:tcBorders>
              <w:tl2br w:val="nil"/>
              <w:tr2bl w:val="nil"/>
            </w:tcBorders>
            <w:vAlign w:val="center"/>
          </w:tcPr>
          <w:p w14:paraId="6CE20B8E" w14:textId="346357B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.TERT %}</w:t>
            </w:r>
          </w:p>
          <w:p w14:paraId="36E24717" w14:textId="4E402A3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.TERT %}</w:t>
            </w:r>
          </w:p>
          <w:p w14:paraId="21CE049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7793CAE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BDC183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59B0D5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8DFA422" w14:textId="685C98F3"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vAlign w:val="center"/>
          </w:tcPr>
          <w:p w14:paraId="77059000"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临床研究提示在免疫检查点抑制剂治疗的非小细胞肺癌患者人群中，</w:t>
            </w:r>
            <w:r w:rsidRPr="007E66F3">
              <w:rPr>
                <w:rFonts w:ascii="Times New Roman" w:eastAsia="思源黑体 CN Normal" w:hAnsi="Times New Roman"/>
                <w:i/>
                <w:iCs/>
                <w:color w:val="000000" w:themeColor="text1"/>
                <w:sz w:val="17"/>
                <w:szCs w:val="17"/>
              </w:rPr>
              <w:t>TERT</w:t>
            </w:r>
            <w:r w:rsidRPr="007E66F3">
              <w:rPr>
                <w:rFonts w:ascii="Times New Roman" w:eastAsia="思源黑体 CN Normal" w:hAnsi="Times New Roman"/>
                <w:color w:val="000000" w:themeColor="text1"/>
                <w:sz w:val="17"/>
                <w:szCs w:val="17"/>
              </w:rPr>
              <w:t>突变与更高的治疗有效率、更长的中位无进展生存期有关（</w:t>
            </w:r>
            <w:r w:rsidRPr="007E66F3">
              <w:rPr>
                <w:rFonts w:ascii="Times New Roman" w:eastAsia="思源黑体 CN Normal" w:hAnsi="Times New Roman"/>
                <w:color w:val="000000" w:themeColor="text1"/>
                <w:sz w:val="17"/>
                <w:szCs w:val="17"/>
              </w:rPr>
              <w:t>PMID: 32241817</w:t>
            </w:r>
            <w:r w:rsidRPr="007E66F3">
              <w:rPr>
                <w:rFonts w:ascii="Times New Roman" w:eastAsia="思源黑体 CN Normal" w:hAnsi="Times New Roman"/>
                <w:color w:val="000000" w:themeColor="text1"/>
                <w:sz w:val="17"/>
                <w:szCs w:val="17"/>
              </w:rPr>
              <w:t>），在尿路上皮癌人群中，</w:t>
            </w:r>
            <w:r w:rsidRPr="007E66F3">
              <w:rPr>
                <w:rFonts w:ascii="Times New Roman" w:eastAsia="思源黑体 CN Normal" w:hAnsi="Times New Roman"/>
                <w:i/>
                <w:iCs/>
                <w:color w:val="000000" w:themeColor="text1"/>
                <w:sz w:val="17"/>
                <w:szCs w:val="17"/>
              </w:rPr>
              <w:t>TERT</w:t>
            </w:r>
            <w:r w:rsidRPr="007E66F3">
              <w:rPr>
                <w:rFonts w:ascii="Times New Roman" w:eastAsia="思源黑体 CN Normal" w:hAnsi="Times New Roman"/>
                <w:color w:val="000000" w:themeColor="text1"/>
                <w:sz w:val="17"/>
                <w:szCs w:val="17"/>
              </w:rPr>
              <w:t>启动子突变与较长的无进展生存期和总生存期有关（</w:t>
            </w:r>
            <w:r w:rsidRPr="007E66F3">
              <w:rPr>
                <w:rFonts w:ascii="Times New Roman" w:eastAsia="思源黑体 CN Normal" w:hAnsi="Times New Roman"/>
                <w:color w:val="000000" w:themeColor="text1"/>
                <w:sz w:val="17"/>
                <w:szCs w:val="17"/>
              </w:rPr>
              <w:t>PMID: 33980590</w:t>
            </w:r>
            <w:r w:rsidRPr="007E66F3">
              <w:rPr>
                <w:rFonts w:ascii="Times New Roman" w:eastAsia="思源黑体 CN Normal" w:hAnsi="Times New Roman"/>
                <w:color w:val="000000" w:themeColor="text1"/>
                <w:sz w:val="17"/>
                <w:szCs w:val="17"/>
              </w:rPr>
              <w:t>）。</w:t>
            </w:r>
          </w:p>
        </w:tc>
      </w:tr>
      <w:tr w:rsidR="000916FA" w14:paraId="32C9728B" w14:textId="77777777" w:rsidTr="00E50320">
        <w:trPr>
          <w:trHeight w:val="397"/>
        </w:trPr>
        <w:tc>
          <w:tcPr>
            <w:tcW w:w="1577" w:type="dxa"/>
            <w:tcBorders>
              <w:tl2br w:val="nil"/>
              <w:tr2bl w:val="nil"/>
            </w:tcBorders>
            <w:shd w:val="clear" w:color="auto" w:fill="ECECEC"/>
            <w:tcMar>
              <w:left w:w="0" w:type="dxa"/>
              <w:right w:w="0" w:type="dxa"/>
            </w:tcMar>
            <w:vAlign w:val="center"/>
          </w:tcPr>
          <w:p w14:paraId="5CD1BD52"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KMT2D</w:t>
            </w:r>
          </w:p>
        </w:tc>
        <w:tc>
          <w:tcPr>
            <w:tcW w:w="2060" w:type="dxa"/>
            <w:tcBorders>
              <w:tl2br w:val="nil"/>
              <w:tr2bl w:val="nil"/>
            </w:tcBorders>
            <w:shd w:val="clear" w:color="auto" w:fill="ECECEC"/>
            <w:vAlign w:val="center"/>
          </w:tcPr>
          <w:p w14:paraId="3FA2AB7F" w14:textId="1B31B20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.KMT2D %}</w:t>
            </w:r>
          </w:p>
          <w:p w14:paraId="5E99EE2B" w14:textId="7DF3990B"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.KMT2D %}</w:t>
            </w:r>
          </w:p>
          <w:p w14:paraId="5252C8F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CF410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A2DED9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F0087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60B39E9" w14:textId="324EDAEF"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{%p endif%}</w:t>
            </w:r>
          </w:p>
        </w:tc>
        <w:tc>
          <w:tcPr>
            <w:tcW w:w="6545" w:type="dxa"/>
            <w:tcBorders>
              <w:tl2br w:val="nil"/>
              <w:tr2bl w:val="nil"/>
            </w:tcBorders>
            <w:shd w:val="clear" w:color="auto" w:fill="ECECEC"/>
            <w:vAlign w:val="center"/>
          </w:tcPr>
          <w:p w14:paraId="6DF38886"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lastRenderedPageBreak/>
              <w:t>肿瘤细胞中的</w:t>
            </w:r>
            <w:r w:rsidRPr="007E66F3">
              <w:rPr>
                <w:rFonts w:ascii="Times New Roman" w:eastAsia="思源黑体 CN Normal" w:hAnsi="Times New Roman"/>
                <w:i/>
                <w:iCs/>
                <w:color w:val="000000" w:themeColor="text1"/>
                <w:sz w:val="17"/>
                <w:szCs w:val="17"/>
              </w:rPr>
              <w:t>KMT2D</w:t>
            </w:r>
            <w:r w:rsidRPr="007E66F3">
              <w:rPr>
                <w:rFonts w:ascii="Times New Roman" w:eastAsia="思源黑体 CN Normal" w:hAnsi="Times New Roman"/>
                <w:color w:val="000000" w:themeColor="text1"/>
                <w:sz w:val="17"/>
                <w:szCs w:val="17"/>
              </w:rPr>
              <w:t>突变会引起</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损伤和转录异常，积累更高的突变负荷和异常转录本，易产生更多的肿瘤新抗原，进而可能对</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抑制剂治疗更加敏感（</w:t>
            </w:r>
            <w:r w:rsidRPr="007E66F3">
              <w:rPr>
                <w:rFonts w:ascii="Times New Roman" w:eastAsia="思源黑体 CN Normal" w:hAnsi="Times New Roman"/>
                <w:color w:val="000000" w:themeColor="text1"/>
                <w:sz w:val="17"/>
                <w:szCs w:val="17"/>
              </w:rPr>
              <w:t>PMID: 32887696</w:t>
            </w:r>
            <w:r w:rsidRPr="007E66F3">
              <w:rPr>
                <w:rFonts w:ascii="Times New Roman" w:eastAsia="思源黑体 CN Normal" w:hAnsi="Times New Roman"/>
                <w:color w:val="000000" w:themeColor="text1"/>
                <w:sz w:val="17"/>
                <w:szCs w:val="17"/>
              </w:rPr>
              <w:t>）。</w:t>
            </w:r>
          </w:p>
        </w:tc>
      </w:tr>
      <w:tr w:rsidR="000916FA" w14:paraId="55EA687C" w14:textId="77777777" w:rsidTr="00E50320">
        <w:trPr>
          <w:trHeight w:val="397"/>
        </w:trPr>
        <w:tc>
          <w:tcPr>
            <w:tcW w:w="1577" w:type="dxa"/>
            <w:tcBorders>
              <w:tl2br w:val="nil"/>
              <w:tr2bl w:val="nil"/>
            </w:tcBorders>
            <w:tcMar>
              <w:left w:w="0" w:type="dxa"/>
              <w:right w:w="0" w:type="dxa"/>
            </w:tcMar>
            <w:vAlign w:val="center"/>
          </w:tcPr>
          <w:p w14:paraId="753C0DB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FAT1</w:t>
            </w:r>
          </w:p>
        </w:tc>
        <w:tc>
          <w:tcPr>
            <w:tcW w:w="2060" w:type="dxa"/>
            <w:tcBorders>
              <w:tl2br w:val="nil"/>
              <w:tr2bl w:val="nil"/>
            </w:tcBorders>
            <w:vAlign w:val="center"/>
          </w:tcPr>
          <w:p w14:paraId="67F8C122" w14:textId="01200FCF"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.FAT1%}</w:t>
            </w:r>
          </w:p>
          <w:p w14:paraId="4D1626A5" w14:textId="3788A72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.FAT1%}</w:t>
            </w:r>
          </w:p>
          <w:p w14:paraId="65D553F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4041F2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D2ADF0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0BABF3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3994974" w14:textId="3745CF1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vAlign w:val="center"/>
          </w:tcPr>
          <w:p w14:paraId="6B1669EC"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非小细胞肺癌临床研究提示，携带</w:t>
            </w:r>
            <w:r w:rsidRPr="007E66F3">
              <w:rPr>
                <w:rFonts w:ascii="Times New Roman" w:eastAsia="思源黑体 CN Normal" w:hAnsi="Times New Roman"/>
                <w:i/>
                <w:iCs/>
                <w:color w:val="000000" w:themeColor="text1"/>
                <w:sz w:val="17"/>
                <w:szCs w:val="17"/>
              </w:rPr>
              <w:t>FAT1</w:t>
            </w:r>
            <w:r w:rsidRPr="007E66F3">
              <w:rPr>
                <w:rFonts w:ascii="Times New Roman" w:eastAsia="思源黑体 CN Normal" w:hAnsi="Times New Roman"/>
                <w:color w:val="000000" w:themeColor="text1"/>
                <w:sz w:val="17"/>
                <w:szCs w:val="17"/>
              </w:rPr>
              <w:t>失活突变的患者在抗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治疗后具有更高的客观缓解率、更长的无进展生存期和总生存期（</w:t>
            </w:r>
            <w:r w:rsidRPr="007E66F3">
              <w:rPr>
                <w:rFonts w:ascii="Times New Roman" w:eastAsia="思源黑体 CN Normal" w:hAnsi="Times New Roman"/>
                <w:color w:val="000000" w:themeColor="text1"/>
                <w:sz w:val="17"/>
                <w:szCs w:val="17"/>
              </w:rPr>
              <w:t>PMID: 31085721; 35212236</w:t>
            </w:r>
            <w:r w:rsidRPr="007E66F3">
              <w:rPr>
                <w:rFonts w:ascii="Times New Roman" w:eastAsia="思源黑体 CN Normal" w:hAnsi="Times New Roman"/>
                <w:color w:val="000000" w:themeColor="text1"/>
                <w:sz w:val="17"/>
                <w:szCs w:val="17"/>
              </w:rPr>
              <w:t>）。</w:t>
            </w:r>
          </w:p>
        </w:tc>
      </w:tr>
      <w:tr w:rsidR="000916FA" w14:paraId="58476BC9" w14:textId="77777777" w:rsidTr="00E50320">
        <w:trPr>
          <w:trHeight w:val="397"/>
        </w:trPr>
        <w:tc>
          <w:tcPr>
            <w:tcW w:w="1577" w:type="dxa"/>
            <w:tcBorders>
              <w:tl2br w:val="nil"/>
              <w:tr2bl w:val="nil"/>
            </w:tcBorders>
            <w:shd w:val="clear" w:color="auto" w:fill="ECECEC"/>
            <w:tcMar>
              <w:left w:w="0" w:type="dxa"/>
              <w:right w:w="0" w:type="dxa"/>
            </w:tcMar>
            <w:vAlign w:val="center"/>
          </w:tcPr>
          <w:p w14:paraId="1CB750A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CDK12</w:t>
            </w:r>
          </w:p>
        </w:tc>
        <w:tc>
          <w:tcPr>
            <w:tcW w:w="2060" w:type="dxa"/>
            <w:tcBorders>
              <w:tl2br w:val="nil"/>
              <w:tr2bl w:val="nil"/>
            </w:tcBorders>
            <w:shd w:val="clear" w:color="auto" w:fill="ECECEC"/>
            <w:vAlign w:val="center"/>
          </w:tcPr>
          <w:p w14:paraId="6BAE7610" w14:textId="46653D45"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.CDK12%}</w:t>
            </w:r>
          </w:p>
          <w:p w14:paraId="1EF42D9D" w14:textId="6C139600"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.CDK12%}</w:t>
            </w:r>
          </w:p>
          <w:p w14:paraId="1886A5C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0933AB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2B4003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1C1E6A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8531A4F" w14:textId="16B9C33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362F867E"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CDK12</w:t>
            </w:r>
            <w:r w:rsidRPr="007E66F3">
              <w:rPr>
                <w:rFonts w:ascii="Times New Roman" w:eastAsia="思源黑体 CN Normal" w:hAnsi="Times New Roman"/>
                <w:color w:val="000000" w:themeColor="text1"/>
                <w:sz w:val="17"/>
                <w:szCs w:val="17"/>
              </w:rPr>
              <w:t>双拷贝缺失的前列腺癌组织具有更多浸润</w:t>
            </w:r>
            <w:r w:rsidRPr="007E66F3">
              <w:rPr>
                <w:rFonts w:ascii="Times New Roman" w:eastAsia="思源黑体 CN Normal" w:hAnsi="Times New Roman"/>
                <w:color w:val="000000" w:themeColor="text1"/>
                <w:sz w:val="17"/>
                <w:szCs w:val="17"/>
              </w:rPr>
              <w:t>T</w:t>
            </w:r>
            <w:r w:rsidRPr="007E66F3">
              <w:rPr>
                <w:rFonts w:ascii="Times New Roman" w:eastAsia="思源黑体 CN Normal" w:hAnsi="Times New Roman"/>
                <w:color w:val="000000" w:themeColor="text1"/>
                <w:sz w:val="17"/>
                <w:szCs w:val="17"/>
              </w:rPr>
              <w:t>细胞和更高新抗原负荷，是一类特殊的前列腺癌亚型，可能从免疫检查点抑制剂治疗中获益（</w:t>
            </w:r>
            <w:r w:rsidRPr="007E66F3">
              <w:rPr>
                <w:rFonts w:ascii="Times New Roman" w:eastAsia="思源黑体 CN Normal" w:hAnsi="Times New Roman"/>
                <w:color w:val="000000" w:themeColor="text1"/>
                <w:sz w:val="17"/>
                <w:szCs w:val="17"/>
              </w:rPr>
              <w:t>PMID: 29906450</w:t>
            </w:r>
            <w:r w:rsidRPr="007E66F3">
              <w:rPr>
                <w:rFonts w:ascii="Times New Roman" w:eastAsia="思源黑体 CN Normal" w:hAnsi="Times New Roman"/>
                <w:color w:val="000000" w:themeColor="text1"/>
                <w:sz w:val="17"/>
                <w:szCs w:val="17"/>
              </w:rPr>
              <w:t>）。</w:t>
            </w:r>
          </w:p>
        </w:tc>
      </w:tr>
    </w:tbl>
    <w:p w14:paraId="01D1AC33" w14:textId="77777777" w:rsidR="000916FA" w:rsidRPr="007E66F3" w:rsidRDefault="00C1578F" w:rsidP="007E66F3">
      <w:pPr>
        <w:spacing w:after="0" w:line="240" w:lineRule="auto"/>
        <w:rPr>
          <w:rFonts w:ascii="Times New Roman" w:eastAsia="思源黑体 CN Normal" w:hAnsi="Times New Roman"/>
          <w:b/>
          <w:bCs/>
          <w:color w:val="000000" w:themeColor="text1"/>
          <w:sz w:val="16"/>
          <w:szCs w:val="16"/>
        </w:rPr>
      </w:pPr>
      <w:r w:rsidRPr="007E66F3">
        <w:rPr>
          <w:rFonts w:ascii="Times New Roman" w:eastAsia="思源黑体 CN Normal" w:hAnsi="Times New Roman"/>
          <w:b/>
          <w:bCs/>
          <w:color w:val="000000" w:themeColor="text1"/>
          <w:sz w:val="16"/>
          <w:szCs w:val="16"/>
        </w:rPr>
        <w:t>注：</w:t>
      </w:r>
    </w:p>
    <w:p w14:paraId="32379047" w14:textId="77777777" w:rsidR="000916FA" w:rsidRDefault="00C1578F" w:rsidP="007E66F3">
      <w:pPr>
        <w:spacing w:after="0" w:line="240" w:lineRule="auto"/>
        <w:ind w:firstLineChars="200" w:firstLine="320"/>
        <w:rPr>
          <w:rFonts w:ascii="Times New Roman" w:eastAsia="思源黑体 CN Normal" w:hAnsi="Times New Roman"/>
          <w:color w:val="000000" w:themeColor="text1"/>
          <w:sz w:val="16"/>
          <w:szCs w:val="16"/>
        </w:rPr>
      </w:pPr>
      <w:r w:rsidRPr="007E66F3">
        <w:rPr>
          <w:rFonts w:ascii="Times New Roman" w:eastAsia="思源黑体 CN Normal" w:hAnsi="Times New Roman"/>
          <w:color w:val="000000" w:themeColor="text1"/>
          <w:sz w:val="16"/>
          <w:szCs w:val="16"/>
        </w:rPr>
        <w:t>免疫检查点抑制剂疗效相关基因等的临床研究目前处于探索性研究阶段，检出相关基因的致癌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致病性或疑似致癌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致病性突变时，均会在上表中提示，结果仅供参考，请根据临床实际情况和</w:t>
      </w:r>
      <w:proofErr w:type="gramStart"/>
      <w:r w:rsidRPr="007E66F3">
        <w:rPr>
          <w:rFonts w:ascii="Times New Roman" w:eastAsia="思源黑体 CN Normal" w:hAnsi="Times New Roman"/>
          <w:color w:val="000000" w:themeColor="text1"/>
          <w:sz w:val="16"/>
          <w:szCs w:val="16"/>
        </w:rPr>
        <w:t>药物获批状态</w:t>
      </w:r>
      <w:proofErr w:type="gramEnd"/>
      <w:r w:rsidRPr="007E66F3">
        <w:rPr>
          <w:rFonts w:ascii="Times New Roman" w:eastAsia="思源黑体 CN Normal" w:hAnsi="Times New Roman"/>
          <w:color w:val="000000" w:themeColor="text1"/>
          <w:sz w:val="16"/>
          <w:szCs w:val="16"/>
        </w:rPr>
        <w:t>确定免疫治疗方案。</w:t>
      </w:r>
      <w:r>
        <w:rPr>
          <w:rFonts w:ascii="Times New Roman" w:eastAsia="思源黑体 CN Normal" w:hAnsi="Times New Roman"/>
          <w:color w:val="000000" w:themeColor="text1"/>
          <w:sz w:val="16"/>
          <w:szCs w:val="1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8"/>
        <w:gridCol w:w="1927"/>
        <w:gridCol w:w="6589"/>
      </w:tblGrid>
      <w:tr w:rsidR="000916FA" w14:paraId="3FD28005" w14:textId="77777777">
        <w:trPr>
          <w:trHeight w:val="539"/>
        </w:trPr>
        <w:tc>
          <w:tcPr>
            <w:tcW w:w="10327" w:type="dxa"/>
            <w:gridSpan w:val="3"/>
            <w:tcBorders>
              <w:tl2br w:val="nil"/>
              <w:tr2bl w:val="nil"/>
            </w:tcBorders>
            <w:tcMar>
              <w:left w:w="0" w:type="dxa"/>
              <w:right w:w="0" w:type="dxa"/>
            </w:tcMar>
            <w:vAlign w:val="center"/>
          </w:tcPr>
          <w:p w14:paraId="19F3FA35" w14:textId="77777777" w:rsidR="000916FA" w:rsidRPr="00D13DE4" w:rsidRDefault="00C1578F" w:rsidP="00D14A72">
            <w:pPr>
              <w:adjustRightInd w:val="0"/>
              <w:snapToGrid w:val="0"/>
              <w:spacing w:after="0" w:line="240" w:lineRule="auto"/>
              <w:jc w:val="center"/>
              <w:rPr>
                <w:rFonts w:ascii="思源黑体 CN Bold" w:eastAsia="思源黑体 CN Bold" w:hAnsi="思源黑体 CN Bold"/>
                <w:b/>
                <w:bCs/>
                <w:color w:val="auto"/>
                <w:sz w:val="18"/>
                <w:szCs w:val="18"/>
              </w:rPr>
            </w:pPr>
            <w:r w:rsidRPr="00D13DE4">
              <w:rPr>
                <w:rFonts w:ascii="思源黑体 CN Bold" w:eastAsia="思源黑体 CN Bold" w:hAnsi="思源黑体 CN Bold"/>
                <w:b/>
                <w:bCs/>
                <w:color w:val="auto"/>
                <w:sz w:val="18"/>
                <w:szCs w:val="18"/>
              </w:rPr>
              <w:lastRenderedPageBreak/>
              <w:t>免疫检查点抑制剂疗效负相关基因</w:t>
            </w:r>
          </w:p>
        </w:tc>
      </w:tr>
      <w:tr w:rsidR="000916FA" w14:paraId="5BB4CC1F" w14:textId="77777777">
        <w:trPr>
          <w:trHeight w:val="425"/>
        </w:trPr>
        <w:tc>
          <w:tcPr>
            <w:tcW w:w="1701" w:type="dxa"/>
            <w:tcBorders>
              <w:tl2br w:val="nil"/>
              <w:tr2bl w:val="nil"/>
            </w:tcBorders>
            <w:tcMar>
              <w:left w:w="0" w:type="dxa"/>
              <w:right w:w="0" w:type="dxa"/>
            </w:tcMar>
            <w:vAlign w:val="center"/>
          </w:tcPr>
          <w:p w14:paraId="0986259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检测内容</w:t>
            </w:r>
          </w:p>
        </w:tc>
        <w:tc>
          <w:tcPr>
            <w:tcW w:w="1950" w:type="dxa"/>
            <w:tcBorders>
              <w:tl2br w:val="nil"/>
              <w:tr2bl w:val="nil"/>
            </w:tcBorders>
            <w:vAlign w:val="center"/>
          </w:tcPr>
          <w:p w14:paraId="7A5C1F2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检测结果</w:t>
            </w:r>
          </w:p>
        </w:tc>
        <w:tc>
          <w:tcPr>
            <w:tcW w:w="6676" w:type="dxa"/>
            <w:tcBorders>
              <w:tl2br w:val="nil"/>
              <w:tr2bl w:val="nil"/>
            </w:tcBorders>
            <w:vAlign w:val="center"/>
          </w:tcPr>
          <w:p w14:paraId="3B237E65"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检测意义</w:t>
            </w:r>
          </w:p>
        </w:tc>
      </w:tr>
      <w:tr w:rsidR="000916FA" w14:paraId="5E9786F5" w14:textId="77777777">
        <w:trPr>
          <w:trHeight w:val="638"/>
        </w:trPr>
        <w:tc>
          <w:tcPr>
            <w:tcW w:w="1701" w:type="dxa"/>
            <w:tcBorders>
              <w:tl2br w:val="nil"/>
              <w:tr2bl w:val="nil"/>
            </w:tcBorders>
            <w:tcMar>
              <w:left w:w="0" w:type="dxa"/>
              <w:right w:w="0" w:type="dxa"/>
            </w:tcMar>
            <w:vAlign w:val="center"/>
          </w:tcPr>
          <w:p w14:paraId="42079C8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EGFR</w:t>
            </w:r>
          </w:p>
        </w:tc>
        <w:tc>
          <w:tcPr>
            <w:tcW w:w="1950" w:type="dxa"/>
            <w:tcBorders>
              <w:tl2br w:val="nil"/>
              <w:tr2bl w:val="nil"/>
            </w:tcBorders>
            <w:vAlign w:val="center"/>
          </w:tcPr>
          <w:p w14:paraId="5E580D68" w14:textId="158AFE0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.EGFR %}</w:t>
            </w:r>
          </w:p>
          <w:p w14:paraId="730728D8" w14:textId="30DE518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.EGFR %}</w:t>
            </w:r>
          </w:p>
          <w:p w14:paraId="74B6CD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3E5127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6020F4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810416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658CDE18" w14:textId="62A8D704"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vAlign w:val="center"/>
          </w:tcPr>
          <w:p w14:paraId="34EF6236"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非小细胞肺癌的临床研究提示，与</w:t>
            </w:r>
            <w:r>
              <w:rPr>
                <w:rFonts w:ascii="Times New Roman" w:eastAsia="思源黑体 CN Normal" w:hAnsi="Times New Roman"/>
                <w:i/>
                <w:iCs/>
                <w:color w:val="auto"/>
                <w:sz w:val="17"/>
                <w:szCs w:val="17"/>
              </w:rPr>
              <w:t>EGFR</w:t>
            </w:r>
            <w:r>
              <w:rPr>
                <w:rFonts w:ascii="Times New Roman" w:eastAsia="思源黑体 CN Normal" w:hAnsi="Times New Roman"/>
                <w:color w:val="auto"/>
                <w:sz w:val="17"/>
                <w:szCs w:val="17"/>
              </w:rPr>
              <w:t>野生型和</w:t>
            </w:r>
            <w:r>
              <w:rPr>
                <w:rFonts w:ascii="Times New Roman" w:eastAsia="思源黑体 CN Normal" w:hAnsi="Times New Roman"/>
                <w:i/>
                <w:iCs/>
                <w:color w:val="auto"/>
                <w:sz w:val="17"/>
                <w:szCs w:val="17"/>
              </w:rPr>
              <w:t>ALK</w:t>
            </w:r>
            <w:r>
              <w:rPr>
                <w:rFonts w:ascii="Times New Roman" w:eastAsia="思源黑体 CN Normal" w:hAnsi="Times New Roman"/>
                <w:color w:val="auto"/>
                <w:sz w:val="17"/>
                <w:szCs w:val="17"/>
              </w:rPr>
              <w:t>阴性</w:t>
            </w:r>
            <w:r>
              <w:rPr>
                <w:rFonts w:ascii="Times New Roman" w:eastAsia="思源黑体 CN Normal" w:hAnsi="Times New Roman"/>
                <w:color w:val="auto"/>
                <w:sz w:val="17"/>
                <w:szCs w:val="17"/>
              </w:rPr>
              <w:t>/</w:t>
            </w:r>
            <w:r>
              <w:rPr>
                <w:rFonts w:ascii="Times New Roman" w:eastAsia="思源黑体 CN Normal" w:hAnsi="Times New Roman"/>
                <w:color w:val="auto"/>
                <w:sz w:val="17"/>
                <w:szCs w:val="17"/>
              </w:rPr>
              <w:t>未知患者相比，携带</w:t>
            </w:r>
            <w:r>
              <w:rPr>
                <w:rFonts w:ascii="Times New Roman" w:eastAsia="思源黑体 CN Normal" w:hAnsi="Times New Roman"/>
                <w:i/>
                <w:iCs/>
                <w:color w:val="auto"/>
                <w:sz w:val="17"/>
                <w:szCs w:val="17"/>
              </w:rPr>
              <w:t>EGFR</w:t>
            </w:r>
            <w:r>
              <w:rPr>
                <w:rFonts w:ascii="Times New Roman" w:eastAsia="思源黑体 CN Normal" w:hAnsi="Times New Roman"/>
                <w:color w:val="auto"/>
                <w:sz w:val="17"/>
                <w:szCs w:val="17"/>
              </w:rPr>
              <w:t>突变或</w:t>
            </w:r>
            <w:r>
              <w:rPr>
                <w:rFonts w:ascii="Times New Roman" w:eastAsia="思源黑体 CN Normal" w:hAnsi="Times New Roman"/>
                <w:i/>
                <w:iCs/>
                <w:color w:val="auto"/>
                <w:sz w:val="17"/>
                <w:szCs w:val="17"/>
              </w:rPr>
              <w:t>ALK</w:t>
            </w:r>
            <w:r>
              <w:rPr>
                <w:rFonts w:ascii="Times New Roman" w:eastAsia="思源黑体 CN Normal" w:hAnsi="Times New Roman"/>
                <w:color w:val="auto"/>
                <w:sz w:val="17"/>
                <w:szCs w:val="17"/>
              </w:rPr>
              <w:t>重排的患者更难从</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抑制剂治疗中获益（</w:t>
            </w:r>
            <w:r>
              <w:rPr>
                <w:rFonts w:ascii="Times New Roman" w:eastAsia="思源黑体 CN Normal" w:hAnsi="Times New Roman"/>
                <w:color w:val="auto"/>
                <w:sz w:val="17"/>
                <w:szCs w:val="17"/>
              </w:rPr>
              <w:t>PMID: 26412456, 26712084,</w:t>
            </w:r>
            <w:r>
              <w:rPr>
                <w:rFonts w:ascii="Times New Roman" w:hAnsi="Times New Roman"/>
                <w:color w:val="auto"/>
              </w:rPr>
              <w:t xml:space="preserve"> </w:t>
            </w:r>
            <w:r>
              <w:rPr>
                <w:rFonts w:ascii="Times New Roman" w:eastAsia="思源黑体 CN Normal" w:hAnsi="Times New Roman"/>
                <w:color w:val="auto"/>
                <w:sz w:val="17"/>
                <w:szCs w:val="17"/>
              </w:rPr>
              <w:t>27225694, 31125062</w:t>
            </w:r>
            <w:r>
              <w:rPr>
                <w:rFonts w:ascii="Times New Roman" w:eastAsia="思源黑体 CN Normal" w:hAnsi="Times New Roman"/>
                <w:color w:val="auto"/>
                <w:sz w:val="17"/>
                <w:szCs w:val="17"/>
              </w:rPr>
              <w:t>）。在检出相关突变后，请结合临床实际情况确定靶向抑制剂类药物的使用。</w:t>
            </w:r>
          </w:p>
        </w:tc>
      </w:tr>
      <w:tr w:rsidR="000916FA" w14:paraId="6699A205" w14:textId="77777777" w:rsidTr="00F0751F">
        <w:trPr>
          <w:trHeight w:val="639"/>
        </w:trPr>
        <w:tc>
          <w:tcPr>
            <w:tcW w:w="1701" w:type="dxa"/>
            <w:tcBorders>
              <w:bottom w:val="single" w:sz="4" w:space="0" w:color="000000"/>
              <w:tl2br w:val="nil"/>
              <w:tr2bl w:val="nil"/>
            </w:tcBorders>
            <w:tcMar>
              <w:left w:w="0" w:type="dxa"/>
              <w:right w:w="0" w:type="dxa"/>
            </w:tcMar>
            <w:vAlign w:val="center"/>
          </w:tcPr>
          <w:p w14:paraId="762160EF"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ALK</w:t>
            </w:r>
          </w:p>
        </w:tc>
        <w:tc>
          <w:tcPr>
            <w:tcW w:w="1950" w:type="dxa"/>
            <w:tcBorders>
              <w:bottom w:val="single" w:sz="4" w:space="0" w:color="000000"/>
              <w:tl2br w:val="nil"/>
              <w:tr2bl w:val="nil"/>
            </w:tcBorders>
            <w:vAlign w:val="center"/>
          </w:tcPr>
          <w:p w14:paraId="4DC53A0E" w14:textId="439E6A59"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.ALK %}</w:t>
            </w:r>
          </w:p>
          <w:p w14:paraId="22511A95" w14:textId="7A0C2020"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.ALK %}</w:t>
            </w:r>
          </w:p>
          <w:p w14:paraId="1C75846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364EE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321906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527D0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213344DA" w14:textId="63831860"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vAlign w:val="center"/>
          </w:tcPr>
          <w:p w14:paraId="3BA290CB"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08F26F6A" w14:textId="77777777" w:rsidTr="00F0751F">
        <w:trPr>
          <w:trHeight w:val="493"/>
        </w:trPr>
        <w:tc>
          <w:tcPr>
            <w:tcW w:w="1701" w:type="dxa"/>
            <w:tcBorders>
              <w:tl2br w:val="nil"/>
              <w:tr2bl w:val="nil"/>
            </w:tcBorders>
            <w:shd w:val="clear" w:color="auto" w:fill="ECECEC"/>
            <w:tcMar>
              <w:left w:w="0" w:type="dxa"/>
              <w:right w:w="0" w:type="dxa"/>
            </w:tcMar>
            <w:vAlign w:val="center"/>
          </w:tcPr>
          <w:p w14:paraId="2EE997B3"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MDM2</w:t>
            </w:r>
          </w:p>
        </w:tc>
        <w:tc>
          <w:tcPr>
            <w:tcW w:w="1950" w:type="dxa"/>
            <w:tcBorders>
              <w:tl2br w:val="nil"/>
              <w:tr2bl w:val="nil"/>
            </w:tcBorders>
            <w:shd w:val="clear" w:color="auto" w:fill="ECECEC"/>
            <w:vAlign w:val="center"/>
          </w:tcPr>
          <w:p w14:paraId="2C43C7B1" w14:textId="3A946514"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.MDM2%}</w:t>
            </w:r>
          </w:p>
          <w:p w14:paraId="3F508F44" w14:textId="30CCAE9D"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.MDM2%}</w:t>
            </w:r>
          </w:p>
          <w:p w14:paraId="109505D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00EA0D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C3C27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7AD28D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E259B98" w14:textId="7A979C2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ECECEC"/>
            <w:vAlign w:val="center"/>
          </w:tcPr>
          <w:p w14:paraId="4A285930"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实体瘤临床研究提示，在免疫检查点抑制剂治疗后的</w:t>
            </w:r>
            <w:proofErr w:type="gramStart"/>
            <w:r>
              <w:rPr>
                <w:rFonts w:ascii="Times New Roman" w:eastAsia="思源黑体 CN Normal" w:hAnsi="Times New Roman"/>
                <w:color w:val="auto"/>
                <w:sz w:val="17"/>
                <w:szCs w:val="17"/>
              </w:rPr>
              <w:t>超进展</w:t>
            </w:r>
            <w:proofErr w:type="gramEnd"/>
            <w:r>
              <w:rPr>
                <w:rFonts w:ascii="Times New Roman" w:eastAsia="思源黑体 CN Normal" w:hAnsi="Times New Roman"/>
                <w:color w:val="auto"/>
                <w:sz w:val="17"/>
                <w:szCs w:val="17"/>
              </w:rPr>
              <w:t>人群中，更易出现</w:t>
            </w:r>
            <w:r>
              <w:rPr>
                <w:rFonts w:ascii="Times New Roman" w:eastAsia="思源黑体 CN Normal" w:hAnsi="Times New Roman"/>
                <w:i/>
                <w:iCs/>
                <w:color w:val="auto"/>
                <w:sz w:val="17"/>
                <w:szCs w:val="17"/>
              </w:rPr>
              <w:t>MDM2/4</w:t>
            </w:r>
            <w:r>
              <w:rPr>
                <w:rFonts w:ascii="Times New Roman" w:eastAsia="思源黑体 CN Normal" w:hAnsi="Times New Roman"/>
                <w:color w:val="auto"/>
                <w:sz w:val="17"/>
                <w:szCs w:val="17"/>
              </w:rPr>
              <w:t>基因的扩增，提示其可能与较差的治疗效果相关（</w:t>
            </w:r>
            <w:r>
              <w:rPr>
                <w:rFonts w:ascii="Times New Roman" w:eastAsia="思源黑体 CN Normal" w:hAnsi="Times New Roman"/>
                <w:color w:val="auto"/>
                <w:sz w:val="17"/>
                <w:szCs w:val="17"/>
              </w:rPr>
              <w:t>PMID: 28351930,  34290608</w:t>
            </w:r>
            <w:r>
              <w:rPr>
                <w:rFonts w:ascii="Times New Roman" w:eastAsia="思源黑体 CN Normal" w:hAnsi="Times New Roman"/>
                <w:color w:val="auto"/>
                <w:sz w:val="17"/>
                <w:szCs w:val="17"/>
              </w:rPr>
              <w:t>）。</w:t>
            </w:r>
          </w:p>
        </w:tc>
      </w:tr>
      <w:tr w:rsidR="000916FA" w14:paraId="023B6A34" w14:textId="77777777" w:rsidTr="00F0751F">
        <w:trPr>
          <w:trHeight w:val="493"/>
        </w:trPr>
        <w:tc>
          <w:tcPr>
            <w:tcW w:w="1701" w:type="dxa"/>
            <w:tcBorders>
              <w:tl2br w:val="nil"/>
              <w:tr2bl w:val="nil"/>
            </w:tcBorders>
            <w:shd w:val="clear" w:color="auto" w:fill="ECECEC"/>
            <w:tcMar>
              <w:left w:w="0" w:type="dxa"/>
              <w:right w:w="0" w:type="dxa"/>
            </w:tcMar>
            <w:vAlign w:val="center"/>
          </w:tcPr>
          <w:p w14:paraId="57A8FB57"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MDM4</w:t>
            </w:r>
          </w:p>
        </w:tc>
        <w:tc>
          <w:tcPr>
            <w:tcW w:w="1950" w:type="dxa"/>
            <w:tcBorders>
              <w:tl2br w:val="nil"/>
              <w:tr2bl w:val="nil"/>
            </w:tcBorders>
            <w:shd w:val="clear" w:color="auto" w:fill="ECECEC"/>
            <w:vAlign w:val="center"/>
          </w:tcPr>
          <w:p w14:paraId="27D24893" w14:textId="1A435E68"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.MDM4%}</w:t>
            </w:r>
          </w:p>
          <w:p w14:paraId="4936E9F5" w14:textId="26A30FF3"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.MDM4%}</w:t>
            </w:r>
          </w:p>
          <w:p w14:paraId="5ABA47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3749E3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89F7D1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98EC4B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66A9DCF" w14:textId="451D1611"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26DCDDF3"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5E240489" w14:textId="77777777">
        <w:trPr>
          <w:trHeight w:val="493"/>
        </w:trPr>
        <w:tc>
          <w:tcPr>
            <w:tcW w:w="1701" w:type="dxa"/>
            <w:tcBorders>
              <w:tl2br w:val="nil"/>
              <w:tr2bl w:val="nil"/>
            </w:tcBorders>
            <w:tcMar>
              <w:left w:w="0" w:type="dxa"/>
              <w:right w:w="0" w:type="dxa"/>
            </w:tcMar>
            <w:vAlign w:val="center"/>
          </w:tcPr>
          <w:p w14:paraId="3C6605D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CDKN2A</w:t>
            </w:r>
          </w:p>
        </w:tc>
        <w:tc>
          <w:tcPr>
            <w:tcW w:w="1950" w:type="dxa"/>
            <w:tcBorders>
              <w:tl2br w:val="nil"/>
              <w:tr2bl w:val="nil"/>
            </w:tcBorders>
            <w:vAlign w:val="center"/>
          </w:tcPr>
          <w:p w14:paraId="22C2BFA4" w14:textId="321DCE9E"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.CDKN2A %}</w:t>
            </w:r>
          </w:p>
          <w:p w14:paraId="243EACAE" w14:textId="7074583C"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.CDKN2A %}</w:t>
            </w:r>
          </w:p>
          <w:p w14:paraId="1373483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8A6E20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453A74F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6EA6380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B51A522" w14:textId="79C0D1B0"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vAlign w:val="center"/>
          </w:tcPr>
          <w:p w14:paraId="1E6685B4"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非小细胞肺癌和尿路上皮癌临床研究提示</w:t>
            </w:r>
            <w:r>
              <w:rPr>
                <w:rFonts w:ascii="Times New Roman" w:eastAsia="思源黑体 CN Normal" w:hAnsi="Times New Roman"/>
                <w:i/>
                <w:iCs/>
                <w:color w:val="auto"/>
                <w:sz w:val="17"/>
                <w:szCs w:val="17"/>
              </w:rPr>
              <w:t>CDKN2A</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CDKN2B</w:t>
            </w:r>
            <w:r>
              <w:rPr>
                <w:rFonts w:ascii="Times New Roman" w:eastAsia="思源黑体 CN Normal" w:hAnsi="Times New Roman"/>
                <w:color w:val="auto"/>
                <w:sz w:val="17"/>
                <w:szCs w:val="17"/>
              </w:rPr>
              <w:t>基因缺失与免疫检查点抑制剂治疗后的</w:t>
            </w:r>
            <w:proofErr w:type="gramStart"/>
            <w:r>
              <w:rPr>
                <w:rFonts w:ascii="Times New Roman" w:eastAsia="思源黑体 CN Normal" w:hAnsi="Times New Roman"/>
                <w:color w:val="auto"/>
                <w:sz w:val="17"/>
                <w:szCs w:val="17"/>
              </w:rPr>
              <w:t>肿瘤超</w:t>
            </w:r>
            <w:proofErr w:type="gramEnd"/>
            <w:r>
              <w:rPr>
                <w:rFonts w:ascii="Times New Roman" w:eastAsia="思源黑体 CN Normal" w:hAnsi="Times New Roman"/>
                <w:color w:val="auto"/>
                <w:sz w:val="17"/>
                <w:szCs w:val="17"/>
              </w:rPr>
              <w:t>进展、较短的总生存期相关（</w:t>
            </w:r>
            <w:r>
              <w:rPr>
                <w:rFonts w:ascii="Times New Roman" w:eastAsia="思源黑体 CN Normal" w:hAnsi="Times New Roman"/>
                <w:color w:val="auto"/>
                <w:sz w:val="17"/>
                <w:szCs w:val="17"/>
              </w:rPr>
              <w:t>PMID: 33334611, 34074656, 34625620</w:t>
            </w:r>
            <w:r>
              <w:rPr>
                <w:rFonts w:ascii="Times New Roman" w:eastAsia="思源黑体 CN Normal" w:hAnsi="Times New Roman"/>
                <w:color w:val="auto"/>
                <w:sz w:val="17"/>
                <w:szCs w:val="17"/>
              </w:rPr>
              <w:t>）。</w:t>
            </w:r>
          </w:p>
        </w:tc>
      </w:tr>
      <w:tr w:rsidR="000916FA" w14:paraId="3F85C2C8" w14:textId="77777777" w:rsidTr="00F0751F">
        <w:trPr>
          <w:trHeight w:val="493"/>
        </w:trPr>
        <w:tc>
          <w:tcPr>
            <w:tcW w:w="1701" w:type="dxa"/>
            <w:tcBorders>
              <w:bottom w:val="single" w:sz="4" w:space="0" w:color="000000"/>
              <w:tl2br w:val="nil"/>
              <w:tr2bl w:val="nil"/>
            </w:tcBorders>
            <w:tcMar>
              <w:left w:w="0" w:type="dxa"/>
              <w:right w:w="0" w:type="dxa"/>
            </w:tcMar>
            <w:vAlign w:val="center"/>
          </w:tcPr>
          <w:p w14:paraId="26CED3D0"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lastRenderedPageBreak/>
              <w:t>CDKN2B</w:t>
            </w:r>
          </w:p>
        </w:tc>
        <w:tc>
          <w:tcPr>
            <w:tcW w:w="1950" w:type="dxa"/>
            <w:tcBorders>
              <w:bottom w:val="single" w:sz="4" w:space="0" w:color="000000"/>
              <w:tl2br w:val="nil"/>
              <w:tr2bl w:val="nil"/>
            </w:tcBorders>
            <w:vAlign w:val="center"/>
          </w:tcPr>
          <w:p w14:paraId="4CF1ECA6" w14:textId="0B3DB023"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.CDKN2B %}</w:t>
            </w:r>
          </w:p>
          <w:p w14:paraId="7810741E" w14:textId="489C66B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.CDKN2B %}</w:t>
            </w:r>
          </w:p>
          <w:p w14:paraId="2A439E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7F2875F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4E41DCB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4FBD58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3272959" w14:textId="2E0B82BB"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vAlign w:val="center"/>
          </w:tcPr>
          <w:p w14:paraId="16B882FC"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1D5AA10D" w14:textId="77777777" w:rsidTr="00F0751F">
        <w:trPr>
          <w:trHeight w:val="340"/>
        </w:trPr>
        <w:tc>
          <w:tcPr>
            <w:tcW w:w="1701" w:type="dxa"/>
            <w:tcBorders>
              <w:tl2br w:val="nil"/>
              <w:tr2bl w:val="nil"/>
            </w:tcBorders>
            <w:shd w:val="clear" w:color="auto" w:fill="ECECEC"/>
            <w:tcMar>
              <w:left w:w="0" w:type="dxa"/>
              <w:right w:w="0" w:type="dxa"/>
            </w:tcMar>
            <w:vAlign w:val="center"/>
          </w:tcPr>
          <w:p w14:paraId="098E4634"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DNMT3A</w:t>
            </w:r>
          </w:p>
        </w:tc>
        <w:tc>
          <w:tcPr>
            <w:tcW w:w="1950" w:type="dxa"/>
            <w:tcBorders>
              <w:tl2br w:val="nil"/>
              <w:tr2bl w:val="nil"/>
            </w:tcBorders>
            <w:shd w:val="clear" w:color="auto" w:fill="ECECEC"/>
            <w:vAlign w:val="center"/>
          </w:tcPr>
          <w:p w14:paraId="213142A9" w14:textId="79D9197C"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.DNMT3A %}</w:t>
            </w:r>
          </w:p>
          <w:p w14:paraId="79D71FD0" w14:textId="3F2CCFDB"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.DNMT3A %}</w:t>
            </w:r>
          </w:p>
          <w:p w14:paraId="4CEC67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442B3E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DFBBB9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D579B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6947F000" w14:textId="14E3C805"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43AEA0C6"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实体瘤临床研究提示在免疫检查点抑制剂治疗过程中，</w:t>
            </w:r>
            <w:r>
              <w:rPr>
                <w:rFonts w:ascii="Times New Roman" w:eastAsia="思源黑体 CN Normal" w:hAnsi="Times New Roman"/>
                <w:i/>
                <w:iCs/>
                <w:color w:val="auto"/>
                <w:sz w:val="17"/>
                <w:szCs w:val="17"/>
              </w:rPr>
              <w:t>DNMT3A</w:t>
            </w:r>
            <w:r>
              <w:rPr>
                <w:rFonts w:ascii="Times New Roman" w:eastAsia="思源黑体 CN Normal" w:hAnsi="Times New Roman"/>
                <w:color w:val="auto"/>
                <w:sz w:val="17"/>
                <w:szCs w:val="17"/>
              </w:rPr>
              <w:t>基因突变更易出现在治疗失败时间短的人群中，提示其可能与较差的治疗效果相关（</w:t>
            </w:r>
            <w:r>
              <w:rPr>
                <w:rFonts w:ascii="Times New Roman" w:eastAsia="思源黑体 CN Normal" w:hAnsi="Times New Roman"/>
                <w:color w:val="auto"/>
                <w:sz w:val="17"/>
                <w:szCs w:val="17"/>
              </w:rPr>
              <w:t>PMID: 28351930</w:t>
            </w:r>
            <w:r>
              <w:rPr>
                <w:rFonts w:ascii="Times New Roman" w:eastAsia="思源黑体 CN Normal" w:hAnsi="Times New Roman"/>
                <w:color w:val="auto"/>
                <w:sz w:val="17"/>
                <w:szCs w:val="17"/>
              </w:rPr>
              <w:t>）。</w:t>
            </w:r>
          </w:p>
        </w:tc>
      </w:tr>
      <w:tr w:rsidR="000916FA" w14:paraId="0192E74A" w14:textId="77777777" w:rsidTr="00F0751F">
        <w:trPr>
          <w:trHeight w:val="340"/>
        </w:trPr>
        <w:tc>
          <w:tcPr>
            <w:tcW w:w="1701" w:type="dxa"/>
            <w:tcBorders>
              <w:bottom w:val="single" w:sz="4" w:space="0" w:color="000000"/>
              <w:tl2br w:val="nil"/>
              <w:tr2bl w:val="nil"/>
            </w:tcBorders>
            <w:tcMar>
              <w:left w:w="0" w:type="dxa"/>
              <w:right w:w="0" w:type="dxa"/>
            </w:tcMar>
            <w:vAlign w:val="center"/>
          </w:tcPr>
          <w:p w14:paraId="38E13063"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STK11</w:t>
            </w:r>
          </w:p>
        </w:tc>
        <w:tc>
          <w:tcPr>
            <w:tcW w:w="1950" w:type="dxa"/>
            <w:tcBorders>
              <w:bottom w:val="single" w:sz="4" w:space="0" w:color="000000"/>
              <w:tl2br w:val="nil"/>
              <w:tr2bl w:val="nil"/>
            </w:tcBorders>
            <w:vAlign w:val="center"/>
          </w:tcPr>
          <w:p w14:paraId="77781952" w14:textId="63F6CB21"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.STK11%}</w:t>
            </w:r>
          </w:p>
          <w:p w14:paraId="55704537" w14:textId="3AB19574"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.STK11%}</w:t>
            </w:r>
          </w:p>
          <w:p w14:paraId="4F1C348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08173DC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7EAA2AB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6134F75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1129470" w14:textId="48015DB5"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bottom w:val="single" w:sz="4" w:space="0" w:color="000000"/>
              <w:tl2br w:val="nil"/>
              <w:tr2bl w:val="nil"/>
            </w:tcBorders>
            <w:vAlign w:val="center"/>
          </w:tcPr>
          <w:p w14:paraId="480BA3AC"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非小细胞肺癌临床研究提示，</w:t>
            </w:r>
            <w:r>
              <w:rPr>
                <w:rFonts w:ascii="Times New Roman" w:eastAsia="思源黑体 CN Normal" w:hAnsi="Times New Roman"/>
                <w:i/>
                <w:iCs/>
                <w:color w:val="auto"/>
                <w:sz w:val="17"/>
                <w:szCs w:val="17"/>
              </w:rPr>
              <w:t>STK11</w:t>
            </w:r>
            <w:r>
              <w:rPr>
                <w:rFonts w:ascii="Times New Roman" w:eastAsia="思源黑体 CN Normal" w:hAnsi="Times New Roman"/>
                <w:color w:val="auto"/>
                <w:sz w:val="17"/>
                <w:szCs w:val="17"/>
              </w:rPr>
              <w:t>基因缺失的肿瘤组织中效应</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细胞浸润程度低，与较低的客观缓解率、较短的无进展生存期相关（</w:t>
            </w:r>
            <w:r>
              <w:rPr>
                <w:rFonts w:ascii="Times New Roman" w:eastAsia="思源黑体 CN Normal" w:hAnsi="Times New Roman"/>
                <w:color w:val="auto"/>
                <w:sz w:val="17"/>
                <w:szCs w:val="17"/>
              </w:rPr>
              <w:t>PMID: 29773717</w:t>
            </w:r>
            <w:r>
              <w:rPr>
                <w:rFonts w:ascii="Times New Roman" w:eastAsia="思源黑体 CN Normal" w:hAnsi="Times New Roman"/>
                <w:color w:val="auto"/>
                <w:sz w:val="17"/>
                <w:szCs w:val="17"/>
              </w:rPr>
              <w:t>）。但同时有研究提示，</w:t>
            </w:r>
            <w:r>
              <w:rPr>
                <w:rFonts w:ascii="Times New Roman" w:eastAsia="思源黑体 CN Normal" w:hAnsi="Times New Roman"/>
                <w:i/>
                <w:iCs/>
                <w:color w:val="auto"/>
                <w:sz w:val="17"/>
                <w:szCs w:val="17"/>
              </w:rPr>
              <w:t>STK11</w:t>
            </w:r>
            <w:r>
              <w:rPr>
                <w:rFonts w:ascii="Times New Roman" w:eastAsia="思源黑体 CN Normal" w:hAnsi="Times New Roman"/>
                <w:color w:val="auto"/>
                <w:sz w:val="17"/>
                <w:szCs w:val="17"/>
              </w:rPr>
              <w:t>基因突变更偏向于肿瘤治疗的一种预后指标（</w:t>
            </w:r>
            <w:r>
              <w:rPr>
                <w:rFonts w:ascii="Times New Roman" w:eastAsia="思源黑体 CN Normal" w:hAnsi="Times New Roman"/>
                <w:color w:val="auto"/>
                <w:sz w:val="17"/>
                <w:szCs w:val="17"/>
              </w:rPr>
              <w:t>PMID: 32312757</w:t>
            </w:r>
            <w:r>
              <w:rPr>
                <w:rFonts w:ascii="Times New Roman" w:eastAsia="思源黑体 CN Normal" w:hAnsi="Times New Roman"/>
                <w:color w:val="auto"/>
                <w:sz w:val="17"/>
                <w:szCs w:val="17"/>
              </w:rPr>
              <w:t>）。</w:t>
            </w:r>
          </w:p>
        </w:tc>
      </w:tr>
      <w:tr w:rsidR="000916FA" w14:paraId="5F465C24" w14:textId="77777777" w:rsidTr="00F0751F">
        <w:trPr>
          <w:trHeight w:val="410"/>
        </w:trPr>
        <w:tc>
          <w:tcPr>
            <w:tcW w:w="1701" w:type="dxa"/>
            <w:tcBorders>
              <w:tl2br w:val="nil"/>
              <w:tr2bl w:val="nil"/>
            </w:tcBorders>
            <w:shd w:val="clear" w:color="auto" w:fill="ECECEC"/>
            <w:tcMar>
              <w:left w:w="0" w:type="dxa"/>
              <w:right w:w="0" w:type="dxa"/>
            </w:tcMar>
            <w:vAlign w:val="center"/>
          </w:tcPr>
          <w:p w14:paraId="7BBFA14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IFNGR1</w:t>
            </w:r>
          </w:p>
        </w:tc>
        <w:tc>
          <w:tcPr>
            <w:tcW w:w="1950" w:type="dxa"/>
            <w:tcBorders>
              <w:tl2br w:val="nil"/>
              <w:tr2bl w:val="nil"/>
            </w:tcBorders>
            <w:shd w:val="clear" w:color="auto" w:fill="ECECEC"/>
            <w:vAlign w:val="center"/>
          </w:tcPr>
          <w:p w14:paraId="2A430A0B" w14:textId="4F1C66C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.IFNGR1%}</w:t>
            </w:r>
          </w:p>
          <w:p w14:paraId="68E50D87" w14:textId="2DA3B3E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.IFNGR1%}</w:t>
            </w:r>
          </w:p>
          <w:p w14:paraId="3644E37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0BD7038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52AF2D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57E0B6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D964FE0" w14:textId="6F889C79"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ECECEC"/>
            <w:vAlign w:val="center"/>
          </w:tcPr>
          <w:p w14:paraId="322C0EF3"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IFN</w:t>
            </w:r>
            <w:r>
              <w:rPr>
                <w:rFonts w:ascii="Times New Roman" w:eastAsia="思源黑体 CN Normal" w:hAnsi="Times New Roman"/>
                <w:color w:val="auto"/>
                <w:sz w:val="17"/>
                <w:szCs w:val="17"/>
              </w:rPr>
              <w:t>信号通路相关基因编码产物在抗原呈递过程中发挥重要作用，包括</w:t>
            </w:r>
            <w:r>
              <w:rPr>
                <w:rFonts w:ascii="Times New Roman" w:eastAsia="思源黑体 CN Normal" w:hAnsi="Times New Roman"/>
                <w:i/>
                <w:iCs/>
                <w:color w:val="auto"/>
                <w:sz w:val="17"/>
                <w:szCs w:val="17"/>
              </w:rPr>
              <w:t>JAK1</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JAK2</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 xml:space="preserve"> IFNGR1</w:t>
            </w:r>
            <w:r>
              <w:rPr>
                <w:rFonts w:ascii="Times New Roman" w:eastAsia="思源黑体 CN Normal" w:hAnsi="Times New Roman"/>
                <w:color w:val="auto"/>
                <w:sz w:val="17"/>
                <w:szCs w:val="17"/>
              </w:rPr>
              <w:t>和</w:t>
            </w:r>
            <w:r>
              <w:rPr>
                <w:rFonts w:ascii="Times New Roman" w:eastAsia="思源黑体 CN Normal" w:hAnsi="Times New Roman"/>
                <w:i/>
                <w:iCs/>
                <w:color w:val="auto"/>
                <w:sz w:val="17"/>
                <w:szCs w:val="17"/>
              </w:rPr>
              <w:t>IRF1</w:t>
            </w:r>
            <w:r>
              <w:rPr>
                <w:rFonts w:ascii="Times New Roman" w:eastAsia="思源黑体 CN Normal" w:hAnsi="Times New Roman"/>
                <w:color w:val="auto"/>
                <w:sz w:val="17"/>
                <w:szCs w:val="17"/>
              </w:rPr>
              <w:t>等，临床研究显示此类基因突变更易在</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抑制剂治疗失败人群中出现，提示其可能与较差的治疗效果相关（</w:t>
            </w:r>
            <w:r>
              <w:rPr>
                <w:rFonts w:ascii="Times New Roman" w:eastAsia="思源黑体 CN Normal" w:hAnsi="Times New Roman"/>
                <w:color w:val="auto"/>
                <w:sz w:val="17"/>
                <w:szCs w:val="17"/>
              </w:rPr>
              <w:t xml:space="preserve">PMID: 27433843, 27667683, 27903500, 29070816, </w:t>
            </w:r>
            <w:r>
              <w:rPr>
                <w:rFonts w:ascii="Times New Roman" w:eastAsia="思源黑体 CN Normal" w:hAnsi="Times New Roman"/>
                <w:iCs/>
                <w:color w:val="auto"/>
                <w:sz w:val="17"/>
                <w:szCs w:val="17"/>
              </w:rPr>
              <w:t>31570880</w:t>
            </w:r>
            <w:r>
              <w:rPr>
                <w:rFonts w:ascii="Times New Roman" w:eastAsia="思源黑体 CN Normal" w:hAnsi="Times New Roman"/>
                <w:color w:val="auto"/>
                <w:sz w:val="17"/>
                <w:szCs w:val="17"/>
              </w:rPr>
              <w:t>）。</w:t>
            </w:r>
          </w:p>
        </w:tc>
      </w:tr>
      <w:tr w:rsidR="000916FA" w14:paraId="2B46D75F" w14:textId="77777777" w:rsidTr="00F0751F">
        <w:trPr>
          <w:trHeight w:val="411"/>
        </w:trPr>
        <w:tc>
          <w:tcPr>
            <w:tcW w:w="1701" w:type="dxa"/>
            <w:tcBorders>
              <w:tl2br w:val="nil"/>
              <w:tr2bl w:val="nil"/>
            </w:tcBorders>
            <w:shd w:val="clear" w:color="auto" w:fill="ECECEC"/>
            <w:tcMar>
              <w:left w:w="0" w:type="dxa"/>
              <w:right w:w="0" w:type="dxa"/>
            </w:tcMar>
            <w:vAlign w:val="center"/>
          </w:tcPr>
          <w:p w14:paraId="77EFC47E"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JAK1</w:t>
            </w:r>
          </w:p>
        </w:tc>
        <w:tc>
          <w:tcPr>
            <w:tcW w:w="1950" w:type="dxa"/>
            <w:tcBorders>
              <w:tl2br w:val="nil"/>
              <w:tr2bl w:val="nil"/>
            </w:tcBorders>
            <w:shd w:val="clear" w:color="auto" w:fill="ECECEC"/>
            <w:vAlign w:val="center"/>
          </w:tcPr>
          <w:p w14:paraId="53BEBDFB" w14:textId="6F51DFD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.JAK1%}</w:t>
            </w:r>
          </w:p>
          <w:p w14:paraId="578B3022" w14:textId="1754D606"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.JAK1%}</w:t>
            </w:r>
          </w:p>
          <w:p w14:paraId="11C25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8520E1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EF2E75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7A0BDE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2B15E7C" w14:textId="2CA3337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195349E7"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42B6E9F4" w14:textId="77777777" w:rsidTr="00F0751F">
        <w:trPr>
          <w:trHeight w:val="411"/>
        </w:trPr>
        <w:tc>
          <w:tcPr>
            <w:tcW w:w="1701" w:type="dxa"/>
            <w:tcBorders>
              <w:tl2br w:val="nil"/>
              <w:tr2bl w:val="nil"/>
            </w:tcBorders>
            <w:shd w:val="clear" w:color="auto" w:fill="ECECEC"/>
            <w:tcMar>
              <w:left w:w="0" w:type="dxa"/>
              <w:right w:w="0" w:type="dxa"/>
            </w:tcMar>
            <w:vAlign w:val="center"/>
          </w:tcPr>
          <w:p w14:paraId="57C110AE"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JAK2</w:t>
            </w:r>
          </w:p>
        </w:tc>
        <w:tc>
          <w:tcPr>
            <w:tcW w:w="1950" w:type="dxa"/>
            <w:tcBorders>
              <w:tl2br w:val="nil"/>
              <w:tr2bl w:val="nil"/>
            </w:tcBorders>
            <w:shd w:val="clear" w:color="auto" w:fill="ECECEC"/>
            <w:vAlign w:val="center"/>
          </w:tcPr>
          <w:p w14:paraId="1158735B" w14:textId="15744B0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.JAK2%}</w:t>
            </w:r>
          </w:p>
          <w:p w14:paraId="094E228F" w14:textId="17EE4B1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.JAK2%}</w:t>
            </w:r>
          </w:p>
          <w:p w14:paraId="159079C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lastRenderedPageBreak/>
              <w:t>{{a}}</w:t>
            </w:r>
          </w:p>
          <w:p w14:paraId="629C991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CAAD4D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0B4E84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2E6724E" w14:textId="273F6B9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222D6636"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6B573D0E" w14:textId="77777777">
        <w:trPr>
          <w:trHeight w:val="638"/>
        </w:trPr>
        <w:tc>
          <w:tcPr>
            <w:tcW w:w="1701" w:type="dxa"/>
            <w:tcBorders>
              <w:tl2br w:val="nil"/>
              <w:tr2bl w:val="nil"/>
            </w:tcBorders>
            <w:tcMar>
              <w:left w:w="0" w:type="dxa"/>
              <w:right w:w="0" w:type="dxa"/>
            </w:tcMar>
            <w:vAlign w:val="center"/>
          </w:tcPr>
          <w:p w14:paraId="7E3A024A"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APC</w:t>
            </w:r>
          </w:p>
        </w:tc>
        <w:tc>
          <w:tcPr>
            <w:tcW w:w="1950" w:type="dxa"/>
            <w:tcBorders>
              <w:tl2br w:val="nil"/>
              <w:tr2bl w:val="nil"/>
            </w:tcBorders>
            <w:vAlign w:val="center"/>
          </w:tcPr>
          <w:p w14:paraId="25B80A4D" w14:textId="7957D4C2"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.APC %}</w:t>
            </w:r>
          </w:p>
          <w:p w14:paraId="206FFA0D" w14:textId="007E0F9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.APC %}</w:t>
            </w:r>
          </w:p>
          <w:p w14:paraId="02D8828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714BC5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18AA8D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F7BBF9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BFA64F9" w14:textId="0971868F"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vAlign w:val="center"/>
          </w:tcPr>
          <w:p w14:paraId="7234B6D7"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研究发现</w:t>
            </w:r>
            <w:r>
              <w:rPr>
                <w:rFonts w:ascii="Times New Roman" w:eastAsia="思源黑体 CN Normal" w:hAnsi="Times New Roman"/>
                <w:color w:val="auto"/>
                <w:sz w:val="17"/>
                <w:szCs w:val="17"/>
              </w:rPr>
              <w:t>WNT/β-catenin</w:t>
            </w:r>
            <w:r>
              <w:rPr>
                <w:rFonts w:ascii="Times New Roman" w:eastAsia="思源黑体 CN Normal" w:hAnsi="Times New Roman"/>
                <w:color w:val="auto"/>
                <w:sz w:val="17"/>
                <w:szCs w:val="17"/>
              </w:rPr>
              <w:t>通路的</w:t>
            </w:r>
            <w:r>
              <w:rPr>
                <w:rFonts w:ascii="Times New Roman" w:eastAsia="思源黑体 CN Normal" w:hAnsi="Times New Roman"/>
                <w:i/>
                <w:iCs/>
                <w:color w:val="auto"/>
                <w:sz w:val="17"/>
                <w:szCs w:val="17"/>
              </w:rPr>
              <w:t>APC</w:t>
            </w:r>
            <w:r>
              <w:rPr>
                <w:rFonts w:ascii="Times New Roman" w:eastAsia="思源黑体 CN Normal" w:hAnsi="Times New Roman"/>
                <w:color w:val="auto"/>
                <w:sz w:val="17"/>
                <w:szCs w:val="17"/>
              </w:rPr>
              <w:t>和</w:t>
            </w:r>
            <w:r>
              <w:rPr>
                <w:rFonts w:ascii="Times New Roman" w:eastAsia="思源黑体 CN Normal" w:hAnsi="Times New Roman"/>
                <w:i/>
                <w:iCs/>
                <w:color w:val="auto"/>
                <w:sz w:val="17"/>
                <w:szCs w:val="17"/>
              </w:rPr>
              <w:t>CTNNB1</w:t>
            </w:r>
            <w:r>
              <w:rPr>
                <w:rFonts w:ascii="Times New Roman" w:eastAsia="思源黑体 CN Normal" w:hAnsi="Times New Roman"/>
                <w:color w:val="auto"/>
                <w:sz w:val="17"/>
                <w:szCs w:val="17"/>
              </w:rPr>
              <w:t>基因突变在无</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细胞浸润的肿瘤中的发生概率较高（</w:t>
            </w:r>
            <w:r>
              <w:rPr>
                <w:rFonts w:ascii="Times New Roman" w:eastAsia="思源黑体 CN Normal" w:hAnsi="Times New Roman"/>
                <w:color w:val="auto"/>
                <w:sz w:val="17"/>
                <w:szCs w:val="17"/>
              </w:rPr>
              <w:t>PMID: 25970248</w:t>
            </w:r>
            <w:r>
              <w:rPr>
                <w:rFonts w:ascii="Times New Roman" w:eastAsia="思源黑体 CN Normal" w:hAnsi="Times New Roman"/>
                <w:color w:val="auto"/>
                <w:sz w:val="17"/>
                <w:szCs w:val="17"/>
              </w:rPr>
              <w:t>）。肿瘤免疫微环境分析结果显示</w:t>
            </w:r>
            <w:r>
              <w:rPr>
                <w:rFonts w:ascii="Times New Roman" w:eastAsia="思源黑体 CN Normal" w:hAnsi="Times New Roman"/>
                <w:i/>
                <w:iCs/>
                <w:color w:val="auto"/>
                <w:sz w:val="17"/>
                <w:szCs w:val="17"/>
              </w:rPr>
              <w:t>CTNNB1</w:t>
            </w:r>
            <w:r>
              <w:rPr>
                <w:rFonts w:ascii="Times New Roman" w:eastAsia="思源黑体 CN Normal" w:hAnsi="Times New Roman"/>
                <w:color w:val="auto"/>
                <w:sz w:val="17"/>
                <w:szCs w:val="17"/>
              </w:rPr>
              <w:t>突变可导致肝癌患者活化的免疫细胞显著减少，显著降低免疫刺激分子的表达（</w:t>
            </w:r>
            <w:r>
              <w:rPr>
                <w:rFonts w:ascii="Times New Roman" w:eastAsia="思源黑体 CN Normal" w:hAnsi="Times New Roman"/>
                <w:color w:val="auto"/>
                <w:sz w:val="17"/>
                <w:szCs w:val="17"/>
              </w:rPr>
              <w:t>PMID:34777372</w:t>
            </w:r>
            <w:r>
              <w:rPr>
                <w:rFonts w:ascii="Times New Roman" w:eastAsia="思源黑体 CN Normal" w:hAnsi="Times New Roman"/>
                <w:color w:val="auto"/>
                <w:sz w:val="17"/>
                <w:szCs w:val="17"/>
              </w:rPr>
              <w:t>）。</w:t>
            </w:r>
          </w:p>
        </w:tc>
      </w:tr>
      <w:tr w:rsidR="000916FA" w14:paraId="7ADF1523" w14:textId="77777777" w:rsidTr="00F0751F">
        <w:trPr>
          <w:trHeight w:val="639"/>
        </w:trPr>
        <w:tc>
          <w:tcPr>
            <w:tcW w:w="1701" w:type="dxa"/>
            <w:tcBorders>
              <w:bottom w:val="single" w:sz="4" w:space="0" w:color="000000"/>
              <w:tl2br w:val="nil"/>
              <w:tr2bl w:val="nil"/>
            </w:tcBorders>
            <w:tcMar>
              <w:left w:w="0" w:type="dxa"/>
              <w:right w:w="0" w:type="dxa"/>
            </w:tcMar>
            <w:vAlign w:val="center"/>
          </w:tcPr>
          <w:p w14:paraId="0CCE321B"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CTNNB1</w:t>
            </w:r>
          </w:p>
        </w:tc>
        <w:tc>
          <w:tcPr>
            <w:tcW w:w="1950" w:type="dxa"/>
            <w:tcBorders>
              <w:bottom w:val="single" w:sz="4" w:space="0" w:color="000000"/>
              <w:tl2br w:val="nil"/>
              <w:tr2bl w:val="nil"/>
            </w:tcBorders>
            <w:vAlign w:val="center"/>
          </w:tcPr>
          <w:p w14:paraId="411CD7E5" w14:textId="4DA40D1D"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.CTNNB1%}</w:t>
            </w:r>
          </w:p>
          <w:p w14:paraId="0A933CAB" w14:textId="435E9CDC"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.CTNNB1%}</w:t>
            </w:r>
          </w:p>
          <w:p w14:paraId="4D8B22B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DC0BC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1618B06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4C348A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7B65EF9" w14:textId="16A5DEFB"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vAlign w:val="center"/>
          </w:tcPr>
          <w:p w14:paraId="0686C277"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322B4C64" w14:textId="77777777" w:rsidTr="00F0751F">
        <w:trPr>
          <w:trHeight w:val="340"/>
        </w:trPr>
        <w:tc>
          <w:tcPr>
            <w:tcW w:w="1701" w:type="dxa"/>
            <w:tcBorders>
              <w:tl2br w:val="nil"/>
              <w:tr2bl w:val="nil"/>
            </w:tcBorders>
            <w:shd w:val="clear" w:color="auto" w:fill="ECECEC"/>
            <w:tcMar>
              <w:left w:w="0" w:type="dxa"/>
              <w:right w:w="0" w:type="dxa"/>
            </w:tcMar>
            <w:vAlign w:val="center"/>
          </w:tcPr>
          <w:p w14:paraId="5B3ACB9C"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B2M</w:t>
            </w:r>
          </w:p>
        </w:tc>
        <w:tc>
          <w:tcPr>
            <w:tcW w:w="1950" w:type="dxa"/>
            <w:tcBorders>
              <w:tl2br w:val="nil"/>
              <w:tr2bl w:val="nil"/>
            </w:tcBorders>
            <w:shd w:val="clear" w:color="auto" w:fill="ECECEC"/>
            <w:vAlign w:val="center"/>
          </w:tcPr>
          <w:p w14:paraId="20DEB7C3" w14:textId="68B145E0"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.B2M %}</w:t>
            </w:r>
          </w:p>
          <w:p w14:paraId="1B3C67D8" w14:textId="6E588B9D"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.B2M %}</w:t>
            </w:r>
          </w:p>
          <w:p w14:paraId="77687F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7EE45DB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19EBB9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33C227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46FB529" w14:textId="3503CB36"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5929C304"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i/>
                <w:iCs/>
                <w:color w:val="auto"/>
                <w:sz w:val="17"/>
                <w:szCs w:val="17"/>
              </w:rPr>
              <w:t>B2M</w:t>
            </w:r>
            <w:r>
              <w:rPr>
                <w:rFonts w:ascii="Times New Roman" w:eastAsia="思源黑体 CN Normal" w:hAnsi="Times New Roman"/>
                <w:color w:val="auto"/>
                <w:sz w:val="17"/>
                <w:szCs w:val="17"/>
              </w:rPr>
              <w:t>基因缺失或失活会导致肿瘤细胞的</w:t>
            </w:r>
            <w:r>
              <w:rPr>
                <w:rFonts w:ascii="Times New Roman" w:eastAsia="思源黑体 CN Normal" w:hAnsi="Times New Roman"/>
                <w:color w:val="auto"/>
                <w:sz w:val="17"/>
                <w:szCs w:val="17"/>
              </w:rPr>
              <w:t>HLA-I</w:t>
            </w:r>
            <w:r>
              <w:rPr>
                <w:rFonts w:ascii="Times New Roman" w:eastAsia="思源黑体 CN Normal" w:hAnsi="Times New Roman"/>
                <w:color w:val="auto"/>
                <w:sz w:val="17"/>
                <w:szCs w:val="17"/>
              </w:rPr>
              <w:t>类抗原表达缺失，进而引起免疫检查点抑制剂的抗性（</w:t>
            </w:r>
            <w:r>
              <w:rPr>
                <w:rFonts w:ascii="Times New Roman" w:eastAsia="思源黑体 CN Normal" w:hAnsi="Times New Roman"/>
                <w:color w:val="auto"/>
                <w:sz w:val="17"/>
                <w:szCs w:val="17"/>
              </w:rPr>
              <w:t>PMID: 22833104, 29025772</w:t>
            </w:r>
            <w:r>
              <w:rPr>
                <w:rFonts w:ascii="Times New Roman" w:eastAsia="思源黑体 CN Normal" w:hAnsi="Times New Roman"/>
                <w:color w:val="auto"/>
                <w:sz w:val="17"/>
                <w:szCs w:val="17"/>
              </w:rPr>
              <w:t>）。</w:t>
            </w:r>
          </w:p>
        </w:tc>
      </w:tr>
      <w:tr w:rsidR="000916FA" w14:paraId="3107B143" w14:textId="77777777" w:rsidTr="00F0751F">
        <w:trPr>
          <w:trHeight w:val="340"/>
        </w:trPr>
        <w:tc>
          <w:tcPr>
            <w:tcW w:w="1701" w:type="dxa"/>
            <w:tcBorders>
              <w:bottom w:val="single" w:sz="4" w:space="0" w:color="000000"/>
              <w:tl2br w:val="nil"/>
              <w:tr2bl w:val="nil"/>
            </w:tcBorders>
            <w:tcMar>
              <w:left w:w="0" w:type="dxa"/>
              <w:right w:w="0" w:type="dxa"/>
            </w:tcMar>
            <w:vAlign w:val="center"/>
          </w:tcPr>
          <w:p w14:paraId="421E6D4C"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PTEN</w:t>
            </w:r>
          </w:p>
        </w:tc>
        <w:tc>
          <w:tcPr>
            <w:tcW w:w="1950" w:type="dxa"/>
            <w:tcBorders>
              <w:bottom w:val="single" w:sz="4" w:space="0" w:color="000000"/>
              <w:tl2br w:val="nil"/>
              <w:tr2bl w:val="nil"/>
            </w:tcBorders>
            <w:vAlign w:val="center"/>
          </w:tcPr>
          <w:p w14:paraId="3CA51657" w14:textId="18A639A3"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.PTEN %}</w:t>
            </w:r>
          </w:p>
          <w:p w14:paraId="2456E831" w14:textId="153ACA9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.PTEN %}</w:t>
            </w:r>
          </w:p>
          <w:p w14:paraId="3516587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354BF38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3DCAE51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BC2F1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AD7E211" w14:textId="70C9E91F"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bottom w:val="single" w:sz="4" w:space="0" w:color="000000"/>
              <w:tl2br w:val="nil"/>
              <w:tr2bl w:val="nil"/>
            </w:tcBorders>
            <w:vAlign w:val="center"/>
          </w:tcPr>
          <w:p w14:paraId="3F3A0CBE"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研究提示</w:t>
            </w:r>
            <w:r>
              <w:rPr>
                <w:rFonts w:ascii="Times New Roman" w:eastAsia="思源黑体 CN Normal" w:hAnsi="Times New Roman"/>
                <w:i/>
                <w:iCs/>
                <w:color w:val="auto"/>
                <w:sz w:val="17"/>
                <w:szCs w:val="17"/>
              </w:rPr>
              <w:t>PTEN</w:t>
            </w:r>
            <w:r>
              <w:rPr>
                <w:rFonts w:ascii="Times New Roman" w:eastAsia="思源黑体 CN Normal" w:hAnsi="Times New Roman"/>
                <w:color w:val="auto"/>
                <w:sz w:val="17"/>
                <w:szCs w:val="17"/>
              </w:rPr>
              <w:t>缺失的肿瘤组织中，效应</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细胞渗透较少且肿瘤杀伤作用较弱，提示</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抑制剂治疗效果可能较差（</w:t>
            </w:r>
            <w:r>
              <w:rPr>
                <w:rFonts w:ascii="Times New Roman" w:eastAsia="思源黑体 CN Normal" w:hAnsi="Times New Roman"/>
                <w:color w:val="auto"/>
                <w:sz w:val="17"/>
                <w:szCs w:val="17"/>
              </w:rPr>
              <w:t>PMID: 26645196, 29977240</w:t>
            </w:r>
            <w:r>
              <w:rPr>
                <w:rFonts w:ascii="Times New Roman" w:eastAsia="思源黑体 CN Normal" w:hAnsi="Times New Roman"/>
                <w:color w:val="auto"/>
                <w:sz w:val="17"/>
                <w:szCs w:val="17"/>
              </w:rPr>
              <w:t>）。</w:t>
            </w:r>
          </w:p>
        </w:tc>
      </w:tr>
      <w:tr w:rsidR="000916FA" w14:paraId="152FE7EF" w14:textId="77777777" w:rsidTr="00F0751F">
        <w:trPr>
          <w:trHeight w:val="340"/>
        </w:trPr>
        <w:tc>
          <w:tcPr>
            <w:tcW w:w="1701" w:type="dxa"/>
            <w:tcBorders>
              <w:tl2br w:val="nil"/>
              <w:tr2bl w:val="nil"/>
            </w:tcBorders>
            <w:shd w:val="clear" w:color="auto" w:fill="ECECEC"/>
            <w:tcMar>
              <w:left w:w="0" w:type="dxa"/>
              <w:right w:w="0" w:type="dxa"/>
            </w:tcMar>
            <w:vAlign w:val="center"/>
          </w:tcPr>
          <w:p w14:paraId="0F2821D2"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FGF19</w:t>
            </w:r>
          </w:p>
        </w:tc>
        <w:tc>
          <w:tcPr>
            <w:tcW w:w="1950" w:type="dxa"/>
            <w:tcBorders>
              <w:tl2br w:val="nil"/>
              <w:tr2bl w:val="nil"/>
            </w:tcBorders>
            <w:shd w:val="clear" w:color="auto" w:fill="ECECEC"/>
            <w:vAlign w:val="center"/>
          </w:tcPr>
          <w:p w14:paraId="45D703AE" w14:textId="2C0E7691"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.FGF19%}</w:t>
            </w:r>
          </w:p>
          <w:p w14:paraId="64B4F1D7" w14:textId="63EDC87B"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.FGF19%}</w:t>
            </w:r>
          </w:p>
          <w:p w14:paraId="0CAEB7D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5CED0A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A27569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23169A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31F23010" w14:textId="5CAEBEC6"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31A15468"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研究提示在免疫检查点抑制剂治疗人群中，</w:t>
            </w:r>
            <w:r>
              <w:rPr>
                <w:rFonts w:ascii="Times New Roman" w:eastAsia="思源黑体 CN Normal" w:hAnsi="Times New Roman"/>
                <w:i/>
                <w:iCs/>
                <w:color w:val="auto"/>
                <w:sz w:val="17"/>
                <w:szCs w:val="17"/>
              </w:rPr>
              <w:t>CCND1</w:t>
            </w:r>
            <w:r>
              <w:rPr>
                <w:rFonts w:ascii="Times New Roman" w:eastAsia="思源黑体 CN Normal" w:hAnsi="Times New Roman"/>
                <w:color w:val="auto"/>
                <w:sz w:val="17"/>
                <w:szCs w:val="17"/>
              </w:rPr>
              <w:t>基因扩增与更短的生存期、更差的治疗结果相关（</w:t>
            </w:r>
            <w:r>
              <w:rPr>
                <w:rFonts w:ascii="Times New Roman" w:eastAsia="思源黑体 CN Normal" w:hAnsi="Times New Roman"/>
                <w:color w:val="auto"/>
                <w:sz w:val="17"/>
                <w:szCs w:val="17"/>
              </w:rPr>
              <w:t>PMID: 32903763</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CCND1</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FGF3</w:t>
            </w:r>
            <w:r>
              <w:rPr>
                <w:rFonts w:ascii="Times New Roman" w:eastAsia="思源黑体 CN Normal" w:hAnsi="Times New Roman"/>
                <w:i/>
                <w:iCs/>
                <w:color w:val="auto"/>
                <w:sz w:val="17"/>
                <w:szCs w:val="17"/>
              </w:rPr>
              <w:t>、</w:t>
            </w:r>
            <w:r>
              <w:rPr>
                <w:rFonts w:ascii="Times New Roman" w:eastAsia="思源黑体 CN Normal" w:hAnsi="Times New Roman"/>
                <w:i/>
                <w:iCs/>
                <w:color w:val="auto"/>
                <w:sz w:val="17"/>
                <w:szCs w:val="17"/>
              </w:rPr>
              <w:t>FGF4</w:t>
            </w:r>
            <w:r>
              <w:rPr>
                <w:rFonts w:ascii="Times New Roman" w:eastAsia="思源黑体 CN Normal" w:hAnsi="Times New Roman"/>
                <w:i/>
                <w:iCs/>
                <w:color w:val="auto"/>
                <w:sz w:val="17"/>
                <w:szCs w:val="17"/>
              </w:rPr>
              <w:t>和</w:t>
            </w:r>
            <w:r>
              <w:rPr>
                <w:rFonts w:ascii="Times New Roman" w:eastAsia="思源黑体 CN Normal" w:hAnsi="Times New Roman"/>
                <w:i/>
                <w:iCs/>
                <w:color w:val="auto"/>
                <w:sz w:val="17"/>
                <w:szCs w:val="17"/>
              </w:rPr>
              <w:t>FGF19</w:t>
            </w:r>
            <w:r>
              <w:rPr>
                <w:rFonts w:ascii="Times New Roman" w:eastAsia="思源黑体 CN Normal" w:hAnsi="Times New Roman"/>
                <w:color w:val="auto"/>
                <w:sz w:val="17"/>
                <w:szCs w:val="17"/>
              </w:rPr>
              <w:t>基因位于染色体</w:t>
            </w:r>
            <w:r>
              <w:rPr>
                <w:rFonts w:ascii="Times New Roman" w:eastAsia="思源黑体 CN Normal" w:hAnsi="Times New Roman"/>
                <w:color w:val="auto"/>
                <w:sz w:val="17"/>
                <w:szCs w:val="17"/>
              </w:rPr>
              <w:t>11q13</w:t>
            </w:r>
            <w:r>
              <w:rPr>
                <w:rFonts w:ascii="Times New Roman" w:eastAsia="思源黑体 CN Normal" w:hAnsi="Times New Roman"/>
                <w:color w:val="auto"/>
                <w:sz w:val="17"/>
                <w:szCs w:val="17"/>
              </w:rPr>
              <w:t>，易发生共扩增。</w:t>
            </w:r>
          </w:p>
        </w:tc>
      </w:tr>
    </w:tbl>
    <w:p w14:paraId="59653DC4" w14:textId="77777777" w:rsidR="000916FA" w:rsidRPr="007E66F3" w:rsidRDefault="00C1578F" w:rsidP="007E66F3">
      <w:pPr>
        <w:spacing w:after="0" w:line="240" w:lineRule="auto"/>
        <w:rPr>
          <w:rFonts w:ascii="Times New Roman" w:eastAsia="思源黑体 CN Normal" w:hAnsi="Times New Roman"/>
          <w:b/>
          <w:bCs/>
          <w:color w:val="000000" w:themeColor="text1"/>
          <w:sz w:val="16"/>
          <w:szCs w:val="16"/>
        </w:rPr>
      </w:pPr>
      <w:r w:rsidRPr="007E66F3">
        <w:rPr>
          <w:rFonts w:ascii="Times New Roman" w:eastAsia="思源黑体 CN Normal" w:hAnsi="Times New Roman"/>
          <w:b/>
          <w:bCs/>
          <w:color w:val="000000" w:themeColor="text1"/>
          <w:sz w:val="16"/>
          <w:szCs w:val="16"/>
        </w:rPr>
        <w:t>注：</w:t>
      </w:r>
    </w:p>
    <w:p w14:paraId="7F43F1B0" w14:textId="53B4EC03" w:rsidR="000916FA" w:rsidRDefault="00C1578F" w:rsidP="007E66F3">
      <w:pPr>
        <w:pStyle w:val="afa"/>
        <w:spacing w:after="0" w:line="240" w:lineRule="auto"/>
        <w:ind w:left="0" w:firstLineChars="200" w:firstLine="320"/>
        <w:contextualSpacing w:val="0"/>
        <w:jc w:val="both"/>
        <w:rPr>
          <w:rFonts w:ascii="Times New Roman" w:eastAsia="思源黑体 CN Normal" w:hAnsi="Times New Roman"/>
          <w:color w:val="595959"/>
          <w:sz w:val="16"/>
          <w:szCs w:val="16"/>
        </w:rPr>
      </w:pPr>
      <w:r w:rsidRPr="007E66F3">
        <w:rPr>
          <w:rFonts w:ascii="Times New Roman" w:eastAsia="思源黑体 CN Normal" w:hAnsi="Times New Roman"/>
          <w:color w:val="000000" w:themeColor="text1"/>
          <w:sz w:val="16"/>
          <w:szCs w:val="16"/>
        </w:rPr>
        <w:lastRenderedPageBreak/>
        <w:t>免疫检查点抑制剂疗效相关基因等的临床研究目前处于探索性研究阶段，检出相关基因的致癌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致病性或疑似致癌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致病性突变时，均会在上表中提示，结果仅供参考，请根据临床实际情况和</w:t>
      </w:r>
      <w:proofErr w:type="gramStart"/>
      <w:r w:rsidRPr="007E66F3">
        <w:rPr>
          <w:rFonts w:ascii="Times New Roman" w:eastAsia="思源黑体 CN Normal" w:hAnsi="Times New Roman"/>
          <w:color w:val="000000" w:themeColor="text1"/>
          <w:sz w:val="16"/>
          <w:szCs w:val="16"/>
        </w:rPr>
        <w:t>药物获批状态</w:t>
      </w:r>
      <w:proofErr w:type="gramEnd"/>
      <w:r w:rsidRPr="007E66F3">
        <w:rPr>
          <w:rFonts w:ascii="Times New Roman" w:eastAsia="思源黑体 CN Normal" w:hAnsi="Times New Roman"/>
          <w:color w:val="000000" w:themeColor="text1"/>
          <w:sz w:val="16"/>
          <w:szCs w:val="16"/>
        </w:rPr>
        <w:t>确定免疫治疗方案。</w:t>
      </w:r>
      <w:r>
        <w:rPr>
          <w:rFonts w:ascii="Times New Roman" w:eastAsia="思源黑体 CN Normal" w:hAnsi="Times New Roman"/>
          <w:color w:val="595959"/>
          <w:sz w:val="16"/>
          <w:szCs w:val="16"/>
        </w:rPr>
        <w:br w:type="page"/>
      </w:r>
    </w:p>
    <w:p w14:paraId="5047416C" w14:textId="571F1B71" w:rsidR="00A434F7" w:rsidRDefault="00A434F7" w:rsidP="00A434F7">
      <w:pPr>
        <w:spacing w:before="360" w:after="40"/>
        <w:outlineLvl w:val="0"/>
        <w:rPr>
          <w:rFonts w:ascii="Century Schoolbook" w:eastAsia="微软雅黑" w:hAnsi="Century Schoolbook"/>
          <w:b/>
          <w:smallCaps/>
          <w:color w:val="000000" w:themeColor="text1"/>
          <w:spacing w:val="5"/>
          <w:sz w:val="36"/>
          <w:szCs w:val="32"/>
        </w:rPr>
      </w:pPr>
      <w:bookmarkStart w:id="16" w:name="_Toc233967912"/>
      <w:r w:rsidRPr="00A434F7">
        <w:rPr>
          <w:rFonts w:ascii="Century Schoolbook" w:eastAsia="微软雅黑" w:hAnsi="Century Schoolbook" w:hint="eastAsia"/>
          <w:b/>
          <w:smallCaps/>
          <w:color w:val="000000" w:themeColor="text1"/>
          <w:spacing w:val="5"/>
          <w:sz w:val="36"/>
          <w:szCs w:val="32"/>
        </w:rPr>
        <w:lastRenderedPageBreak/>
        <w:t>具有临床意义的变异详细解读</w:t>
      </w:r>
      <w:bookmarkEnd w:id="16"/>
    </w:p>
    <w:p w14:paraId="5F6C957E" w14:textId="61E00A39" w:rsidR="00F43502" w:rsidRPr="003E4F59" w:rsidRDefault="00F43502"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 xml:space="preserve">{%p if </w:t>
      </w:r>
      <w:proofErr w:type="spellStart"/>
      <w:r w:rsidRPr="003E4F59">
        <w:rPr>
          <w:rFonts w:ascii="思源黑体 CN Normal" w:eastAsia="思源黑体 CN Normal" w:hAnsi="思源黑体 CN Normal"/>
          <w:color w:val="000000" w:themeColor="text1"/>
          <w:sz w:val="16"/>
          <w:szCs w:val="16"/>
        </w:rPr>
        <w:t>var.knb</w:t>
      </w:r>
      <w:proofErr w:type="spellEnd"/>
      <w:r w:rsidRPr="003E4F59">
        <w:rPr>
          <w:rFonts w:ascii="思源黑体 CN Normal" w:eastAsia="思源黑体 CN Normal" w:hAnsi="思源黑体 CN Normal"/>
          <w:color w:val="000000" w:themeColor="text1"/>
          <w:sz w:val="16"/>
          <w:szCs w:val="16"/>
        </w:rPr>
        <w:t>%}</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A434F7" w14:paraId="368EF57D"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6BE11FD4" w14:textId="77777777" w:rsidR="00A434F7" w:rsidRDefault="00A434F7" w:rsidP="001056DE">
            <w:pPr>
              <w:spacing w:after="120" w:line="360" w:lineRule="exact"/>
              <w:rPr>
                <w:rFonts w:ascii="思源黑体 CN Bold" w:eastAsia="思源黑体 CN Bold" w:hAnsi="思源黑体 CN Bold"/>
                <w:color w:val="FFFFFF" w:themeColor="background1"/>
                <w:sz w:val="18"/>
                <w:szCs w:val="18"/>
              </w:rPr>
            </w:pPr>
            <w:r w:rsidRPr="007F6145">
              <w:rPr>
                <w:rFonts w:ascii="思源黑体 CN Bold" w:eastAsia="思源黑体 CN Bold" w:hAnsi="思源黑体 CN Bold" w:hint="eastAsia"/>
                <w:i/>
                <w:iCs/>
                <w:color w:val="000000" w:themeColor="text1"/>
                <w:sz w:val="18"/>
                <w:szCs w:val="18"/>
              </w:rPr>
              <w:t xml:space="preserve">KRAS/NRAS/BRAF </w:t>
            </w:r>
            <w:r w:rsidRPr="007F6145">
              <w:rPr>
                <w:rFonts w:ascii="思源黑体 CN Bold" w:eastAsia="思源黑体 CN Bold" w:hAnsi="思源黑体 CN Bold" w:hint="eastAsia"/>
                <w:color w:val="000000" w:themeColor="text1"/>
                <w:sz w:val="18"/>
                <w:szCs w:val="18"/>
              </w:rPr>
              <w:t>V600E 野生型</w:t>
            </w:r>
          </w:p>
        </w:tc>
      </w:tr>
      <w:tr w:rsidR="00A434F7" w14:paraId="414C3BE5" w14:textId="77777777" w:rsidTr="001056DE">
        <w:trPr>
          <w:trHeight w:val="397"/>
        </w:trPr>
        <w:tc>
          <w:tcPr>
            <w:tcW w:w="1418" w:type="dxa"/>
          </w:tcPr>
          <w:p w14:paraId="256C7E6D"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基因介绍</w:t>
            </w:r>
          </w:p>
        </w:tc>
        <w:tc>
          <w:tcPr>
            <w:tcW w:w="8914" w:type="dxa"/>
          </w:tcPr>
          <w:p w14:paraId="4E3AD00C" w14:textId="77777777" w:rsidR="00A434F7" w:rsidRPr="007F6145" w:rsidRDefault="00A434F7"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基因是人体内最为常见的原癌基因，其负责编码的</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蛋白在细胞内的信号通路中起着信号转导作用，</w:t>
            </w: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突变在多种肿瘤中均有发生，比如在肺癌中约占</w:t>
            </w:r>
            <w:r w:rsidRPr="007F6145">
              <w:rPr>
                <w:rFonts w:ascii="Times New Roman" w:eastAsia="思源黑体 CN Normal" w:hAnsi="Times New Roman" w:cs="Times New Roman" w:hint="eastAsia"/>
                <w:color w:val="000000" w:themeColor="text1"/>
                <w:kern w:val="0"/>
                <w:sz w:val="17"/>
                <w:szCs w:val="17"/>
              </w:rPr>
              <w:t>15</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25%</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PMID: 18794081</w:t>
            </w:r>
            <w:r w:rsidRPr="007F6145">
              <w:rPr>
                <w:rFonts w:ascii="Times New Roman" w:eastAsia="思源黑体 CN Normal" w:hAnsi="Times New Roman" w:cs="Times New Roman" w:hint="eastAsia"/>
                <w:color w:val="000000" w:themeColor="text1"/>
                <w:kern w:val="0"/>
                <w:sz w:val="17"/>
                <w:szCs w:val="17"/>
              </w:rPr>
              <w:t>），在结直肠癌中高达</w:t>
            </w:r>
            <w:r w:rsidRPr="007F6145">
              <w:rPr>
                <w:rFonts w:ascii="Times New Roman" w:eastAsia="思源黑体 CN Normal" w:hAnsi="Times New Roman" w:cs="Times New Roman" w:hint="eastAsia"/>
                <w:color w:val="000000" w:themeColor="text1"/>
                <w:kern w:val="0"/>
                <w:sz w:val="17"/>
                <w:szCs w:val="17"/>
              </w:rPr>
              <w:t>40%</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PMID: 19679400</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基因同</w:t>
            </w: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HRAS</w:t>
            </w:r>
            <w:r w:rsidRPr="007F6145">
              <w:rPr>
                <w:rFonts w:ascii="Times New Roman" w:eastAsia="思源黑体 CN Normal" w:hAnsi="Times New Roman" w:cs="Times New Roman" w:hint="eastAsia"/>
                <w:color w:val="000000" w:themeColor="text1"/>
                <w:kern w:val="0"/>
                <w:sz w:val="17"/>
                <w:szCs w:val="17"/>
              </w:rPr>
              <w:t>基因一样隶属于</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基因家族，其负责编码的</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蛋白在多种细胞信号通路中起着信号转导作用，在细胞的生存与增殖等活动中处于重要位置。</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在结直肠癌患者中的突变率相对较高，约为</w:t>
            </w:r>
            <w:r w:rsidRPr="007F6145">
              <w:rPr>
                <w:rFonts w:ascii="Times New Roman" w:eastAsia="思源黑体 CN Normal" w:hAnsi="Times New Roman" w:cs="Times New Roman" w:hint="eastAsia"/>
                <w:color w:val="000000" w:themeColor="text1"/>
                <w:kern w:val="0"/>
                <w:sz w:val="17"/>
                <w:szCs w:val="17"/>
              </w:rPr>
              <w:t>1</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6%</w:t>
            </w:r>
            <w:r w:rsidRPr="007F6145">
              <w:rPr>
                <w:rFonts w:ascii="Times New Roman" w:eastAsia="思源黑体 CN Normal" w:hAnsi="Times New Roman" w:cs="Times New Roman" w:hint="eastAsia"/>
                <w:color w:val="000000" w:themeColor="text1"/>
                <w:kern w:val="0"/>
                <w:sz w:val="17"/>
                <w:szCs w:val="17"/>
              </w:rPr>
              <w:t>，主要发生位置为</w:t>
            </w:r>
            <w:r w:rsidRPr="007F6145">
              <w:rPr>
                <w:rFonts w:ascii="Times New Roman" w:eastAsia="思源黑体 CN Normal" w:hAnsi="Times New Roman" w:cs="Times New Roman" w:hint="eastAsia"/>
                <w:color w:val="000000" w:themeColor="text1"/>
                <w:kern w:val="0"/>
                <w:sz w:val="17"/>
                <w:szCs w:val="17"/>
              </w:rPr>
              <w:t>2</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4</w:t>
            </w:r>
            <w:r w:rsidRPr="007F6145">
              <w:rPr>
                <w:rFonts w:ascii="Times New Roman" w:eastAsia="思源黑体 CN Normal" w:hAnsi="Times New Roman" w:cs="Times New Roman" w:hint="eastAsia"/>
                <w:color w:val="000000" w:themeColor="text1"/>
                <w:kern w:val="0"/>
                <w:sz w:val="17"/>
                <w:szCs w:val="17"/>
              </w:rPr>
              <w:t>号外显子，同时</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也是结直肠癌中重要的分子标志之一。</w:t>
            </w:r>
            <w:r w:rsidRPr="007F6145">
              <w:rPr>
                <w:rFonts w:ascii="Times New Roman" w:eastAsia="思源黑体 CN Normal" w:hAnsi="Times New Roman" w:cs="Times New Roman" w:hint="eastAsia"/>
                <w:color w:val="000000" w:themeColor="text1"/>
                <w:kern w:val="0"/>
                <w:sz w:val="17"/>
                <w:szCs w:val="17"/>
              </w:rPr>
              <w:t>BRAF</w:t>
            </w:r>
            <w:r w:rsidRPr="007F6145">
              <w:rPr>
                <w:rFonts w:ascii="Times New Roman" w:eastAsia="思源黑体 CN Normal" w:hAnsi="Times New Roman" w:cs="Times New Roman" w:hint="eastAsia"/>
                <w:color w:val="000000" w:themeColor="text1"/>
                <w:kern w:val="0"/>
                <w:sz w:val="17"/>
                <w:szCs w:val="17"/>
              </w:rPr>
              <w:t>，又名丝氨酸</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苏氨酸激酶，其在丝裂原活化蛋白激酶（</w:t>
            </w:r>
            <w:r w:rsidRPr="007F6145">
              <w:rPr>
                <w:rFonts w:ascii="Times New Roman" w:eastAsia="思源黑体 CN Normal" w:hAnsi="Times New Roman" w:cs="Times New Roman" w:hint="eastAsia"/>
                <w:color w:val="000000" w:themeColor="text1"/>
                <w:kern w:val="0"/>
                <w:sz w:val="17"/>
                <w:szCs w:val="17"/>
              </w:rPr>
              <w:t>MAPK</w:t>
            </w:r>
            <w:r w:rsidRPr="007F6145">
              <w:rPr>
                <w:rFonts w:ascii="Times New Roman" w:eastAsia="思源黑体 CN Normal" w:hAnsi="Times New Roman" w:cs="Times New Roman" w:hint="eastAsia"/>
                <w:color w:val="000000" w:themeColor="text1"/>
                <w:kern w:val="0"/>
                <w:sz w:val="17"/>
                <w:szCs w:val="17"/>
              </w:rPr>
              <w:t>）级联（</w:t>
            </w:r>
            <w:r w:rsidRPr="007F6145">
              <w:rPr>
                <w:rFonts w:ascii="Times New Roman" w:eastAsia="思源黑体 CN Normal" w:hAnsi="Times New Roman" w:cs="Times New Roman" w:hint="eastAsia"/>
                <w:color w:val="000000" w:themeColor="text1"/>
                <w:kern w:val="0"/>
                <w:sz w:val="17"/>
                <w:szCs w:val="17"/>
              </w:rPr>
              <w:t>PMID:15520807</w:t>
            </w:r>
            <w:r w:rsidRPr="007F6145">
              <w:rPr>
                <w:rFonts w:ascii="Times New Roman" w:eastAsia="思源黑体 CN Normal" w:hAnsi="Times New Roman" w:cs="Times New Roman" w:hint="eastAsia"/>
                <w:color w:val="000000" w:themeColor="text1"/>
                <w:kern w:val="0"/>
                <w:sz w:val="17"/>
                <w:szCs w:val="17"/>
              </w:rPr>
              <w:t>）的调节中起关键作用。</w:t>
            </w:r>
            <w:r w:rsidRPr="007F6145">
              <w:rPr>
                <w:rFonts w:ascii="Times New Roman" w:eastAsia="思源黑体 CN Normal" w:hAnsi="Times New Roman" w:cs="Times New Roman" w:hint="eastAsia"/>
                <w:color w:val="000000" w:themeColor="text1"/>
                <w:kern w:val="0"/>
                <w:sz w:val="17"/>
                <w:szCs w:val="17"/>
              </w:rPr>
              <w:t>BRAF</w:t>
            </w:r>
            <w:r w:rsidRPr="007F6145">
              <w:rPr>
                <w:rFonts w:ascii="Times New Roman" w:eastAsia="思源黑体 CN Normal" w:hAnsi="Times New Roman" w:cs="Times New Roman" w:hint="eastAsia"/>
                <w:color w:val="000000" w:themeColor="text1"/>
                <w:kern w:val="0"/>
                <w:sz w:val="17"/>
                <w:szCs w:val="17"/>
              </w:rPr>
              <w:t>基因突变在多种肿瘤中均有报道，包括黑色素瘤（</w:t>
            </w:r>
            <w:r w:rsidRPr="007F6145">
              <w:rPr>
                <w:rFonts w:ascii="Times New Roman" w:eastAsia="思源黑体 CN Normal" w:hAnsi="Times New Roman" w:cs="Times New Roman" w:hint="eastAsia"/>
                <w:color w:val="000000" w:themeColor="text1"/>
                <w:kern w:val="0"/>
                <w:sz w:val="17"/>
                <w:szCs w:val="17"/>
              </w:rPr>
              <w:t>PMID:12068308</w:t>
            </w:r>
            <w:r w:rsidRPr="007F6145">
              <w:rPr>
                <w:rFonts w:ascii="Times New Roman" w:eastAsia="思源黑体 CN Normal" w:hAnsi="Times New Roman" w:cs="Times New Roman" w:hint="eastAsia"/>
                <w:color w:val="000000" w:themeColor="text1"/>
                <w:kern w:val="0"/>
                <w:sz w:val="17"/>
                <w:szCs w:val="17"/>
              </w:rPr>
              <w:t>）、肺癌、结直肠癌（</w:t>
            </w:r>
            <w:r w:rsidRPr="007F6145">
              <w:rPr>
                <w:rFonts w:ascii="Times New Roman" w:eastAsia="思源黑体 CN Normal" w:hAnsi="Times New Roman" w:cs="Times New Roman" w:hint="eastAsia"/>
                <w:color w:val="000000" w:themeColor="text1"/>
                <w:kern w:val="0"/>
                <w:sz w:val="17"/>
                <w:szCs w:val="17"/>
              </w:rPr>
              <w:t>PMID:19537845</w:t>
            </w:r>
            <w:r w:rsidRPr="007F6145">
              <w:rPr>
                <w:rFonts w:ascii="Times New Roman" w:eastAsia="思源黑体 CN Normal" w:hAnsi="Times New Roman" w:cs="Times New Roman" w:hint="eastAsia"/>
                <w:color w:val="000000" w:themeColor="text1"/>
                <w:kern w:val="0"/>
                <w:sz w:val="17"/>
                <w:szCs w:val="17"/>
              </w:rPr>
              <w:t>）等，是一种常见的原癌基因。</w:t>
            </w:r>
          </w:p>
        </w:tc>
      </w:tr>
      <w:tr w:rsidR="00A434F7" w14:paraId="31B2F202" w14:textId="77777777" w:rsidTr="001056DE">
        <w:trPr>
          <w:trHeight w:val="397"/>
        </w:trPr>
        <w:tc>
          <w:tcPr>
            <w:tcW w:w="1418" w:type="dxa"/>
          </w:tcPr>
          <w:p w14:paraId="24A28A5F"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0AA3319C" w14:textId="77777777" w:rsidR="00A434F7" w:rsidRPr="007F6145" w:rsidRDefault="00A434F7"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w:t>
            </w:r>
          </w:p>
        </w:tc>
      </w:tr>
      <w:tr w:rsidR="00A434F7" w14:paraId="0D031B23" w14:textId="77777777" w:rsidTr="001056DE">
        <w:trPr>
          <w:trHeight w:val="397"/>
        </w:trPr>
        <w:tc>
          <w:tcPr>
            <w:tcW w:w="1418" w:type="dxa"/>
          </w:tcPr>
          <w:p w14:paraId="38FB0361"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169862C7"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var.knb.evi_sum.evi_split</w:t>
            </w:r>
            <w:proofErr w:type="spellEnd"/>
            <w:r w:rsidRPr="00EA2893">
              <w:rPr>
                <w:rFonts w:ascii="Times New Roman" w:eastAsia="思源黑体 CN Normal" w:hAnsi="Times New Roman" w:cs="Times New Roman"/>
                <w:color w:val="000000" w:themeColor="text1"/>
                <w:kern w:val="0"/>
                <w:sz w:val="17"/>
                <w:szCs w:val="17"/>
              </w:rPr>
              <w:t>%}</w:t>
            </w:r>
          </w:p>
          <w:p w14:paraId="6F123AAA"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split.Predictive</w:t>
            </w:r>
            <w:proofErr w:type="gramEnd"/>
            <w:r w:rsidRPr="00EA2893">
              <w:rPr>
                <w:rFonts w:ascii="Times New Roman" w:eastAsia="思源黑体 CN Normal" w:hAnsi="Times New Roman" w:cs="Times New Roman"/>
                <w:color w:val="000000" w:themeColor="text1"/>
                <w:kern w:val="0"/>
                <w:sz w:val="17"/>
                <w:szCs w:val="17"/>
              </w:rPr>
              <w:t>_merge</w:t>
            </w:r>
            <w:proofErr w:type="spellEnd"/>
            <w:r w:rsidRPr="00EA2893">
              <w:rPr>
                <w:rFonts w:ascii="Times New Roman" w:eastAsia="思源黑体 CN Normal" w:hAnsi="Times New Roman" w:cs="Times New Roman"/>
                <w:color w:val="000000" w:themeColor="text1"/>
                <w:kern w:val="0"/>
                <w:sz w:val="17"/>
                <w:szCs w:val="17"/>
              </w:rPr>
              <w:t>%}</w:t>
            </w:r>
          </w:p>
          <w:p w14:paraId="29618BD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for b in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split.Predictive</w:t>
            </w:r>
            <w:proofErr w:type="gramEnd"/>
            <w:r w:rsidRPr="00EA2893">
              <w:rPr>
                <w:rFonts w:ascii="Times New Roman" w:eastAsia="思源黑体 CN Normal" w:hAnsi="Times New Roman" w:cs="Times New Roman"/>
                <w:color w:val="000000" w:themeColor="text1"/>
                <w:kern w:val="0"/>
                <w:sz w:val="17"/>
                <w:szCs w:val="17"/>
              </w:rPr>
              <w:t>_merge</w:t>
            </w:r>
            <w:proofErr w:type="spellEnd"/>
            <w:r w:rsidRPr="00EA2893">
              <w:rPr>
                <w:rFonts w:ascii="Times New Roman" w:eastAsia="思源黑体 CN Normal" w:hAnsi="Times New Roman" w:cs="Times New Roman"/>
                <w:color w:val="000000" w:themeColor="text1"/>
                <w:kern w:val="0"/>
                <w:sz w:val="17"/>
                <w:szCs w:val="17"/>
              </w:rPr>
              <w:t>%}</w:t>
            </w:r>
          </w:p>
          <w:p w14:paraId="1E3D6E6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b.regimen_name</w:t>
            </w:r>
            <w:proofErr w:type="spellEnd"/>
            <w:r w:rsidRPr="00EA2893">
              <w:rPr>
                <w:rFonts w:ascii="Times New Roman" w:eastAsia="思源黑体 CN Normal" w:hAnsi="Times New Roman" w:cs="Times New Roman" w:hint="eastAsia"/>
                <w:color w:val="000000" w:themeColor="text1"/>
                <w:kern w:val="0"/>
                <w:sz w:val="17"/>
                <w:szCs w:val="17"/>
              </w:rPr>
              <w:t>}}</w:t>
            </w:r>
            <w:r w:rsidRPr="00EA2893">
              <w:rPr>
                <w:rFonts w:ascii="Times New Roman" w:eastAsia="思源黑体 CN Normal" w:hAnsi="Times New Roman" w:cs="Times New Roman" w:hint="eastAsia"/>
                <w:color w:val="000000" w:themeColor="text1"/>
                <w:kern w:val="0"/>
                <w:sz w:val="17"/>
                <w:szCs w:val="17"/>
              </w:rPr>
              <w:t>：</w:t>
            </w: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b.evi_interpretation|e</w:t>
            </w:r>
            <w:proofErr w:type="spellEnd"/>
            <w:r w:rsidRPr="00EA2893">
              <w:rPr>
                <w:rFonts w:ascii="Times New Roman" w:eastAsia="思源黑体 CN Normal" w:hAnsi="Times New Roman" w:cs="Times New Roman" w:hint="eastAsia"/>
                <w:color w:val="000000" w:themeColor="text1"/>
                <w:kern w:val="0"/>
                <w:sz w:val="17"/>
                <w:szCs w:val="17"/>
              </w:rPr>
              <w:t>}}</w:t>
            </w:r>
          </w:p>
          <w:p w14:paraId="35C01B1D"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w:t>
            </w:r>
            <w:proofErr w:type="spellStart"/>
            <w:r w:rsidRPr="00EA2893">
              <w:rPr>
                <w:rFonts w:ascii="Times New Roman" w:eastAsia="思源黑体 CN Normal" w:hAnsi="Times New Roman" w:cs="Times New Roman"/>
                <w:color w:val="000000" w:themeColor="text1"/>
                <w:kern w:val="0"/>
                <w:sz w:val="17"/>
                <w:szCs w:val="17"/>
              </w:rPr>
              <w:t>endfor</w:t>
            </w:r>
            <w:proofErr w:type="spellEnd"/>
            <w:r w:rsidRPr="00EA2893">
              <w:rPr>
                <w:rFonts w:ascii="Times New Roman" w:eastAsia="思源黑体 CN Normal" w:hAnsi="Times New Roman" w:cs="Times New Roman"/>
                <w:color w:val="000000" w:themeColor="text1"/>
                <w:kern w:val="0"/>
                <w:sz w:val="17"/>
                <w:szCs w:val="17"/>
              </w:rPr>
              <w:t>%}</w:t>
            </w:r>
          </w:p>
          <w:p w14:paraId="25DCF0E4"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28122E0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split.Prognostic</w:t>
            </w:r>
            <w:proofErr w:type="spellEnd"/>
            <w:proofErr w:type="gramEnd"/>
            <w:r w:rsidRPr="00EA2893">
              <w:rPr>
                <w:rFonts w:ascii="Times New Roman" w:eastAsia="思源黑体 CN Normal" w:hAnsi="Times New Roman" w:cs="Times New Roman"/>
                <w:color w:val="000000" w:themeColor="text1"/>
                <w:kern w:val="0"/>
                <w:sz w:val="17"/>
                <w:szCs w:val="17"/>
              </w:rPr>
              <w:t>%}</w:t>
            </w:r>
          </w:p>
          <w:p w14:paraId="5C7B814D"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for b in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split.Prognostic</w:t>
            </w:r>
            <w:proofErr w:type="spellEnd"/>
            <w:proofErr w:type="gramEnd"/>
            <w:r w:rsidRPr="00EA2893">
              <w:rPr>
                <w:rFonts w:ascii="Times New Roman" w:eastAsia="思源黑体 CN Normal" w:hAnsi="Times New Roman" w:cs="Times New Roman"/>
                <w:color w:val="000000" w:themeColor="text1"/>
                <w:kern w:val="0"/>
                <w:sz w:val="17"/>
                <w:szCs w:val="17"/>
              </w:rPr>
              <w:t xml:space="preserve"> %}</w:t>
            </w:r>
          </w:p>
          <w:p w14:paraId="091C55DF"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预后相关：</w:t>
            </w: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b.evi_interpretation|e</w:t>
            </w:r>
            <w:proofErr w:type="spellEnd"/>
            <w:r w:rsidRPr="00EA2893">
              <w:rPr>
                <w:rFonts w:ascii="Times New Roman" w:eastAsia="思源黑体 CN Normal" w:hAnsi="Times New Roman" w:cs="Times New Roman" w:hint="eastAsia"/>
                <w:color w:val="000000" w:themeColor="text1"/>
                <w:kern w:val="0"/>
                <w:sz w:val="17"/>
                <w:szCs w:val="17"/>
              </w:rPr>
              <w:t>}}</w:t>
            </w:r>
          </w:p>
          <w:p w14:paraId="1F16F8E5"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w:t>
            </w:r>
            <w:proofErr w:type="spellStart"/>
            <w:r w:rsidRPr="00EA2893">
              <w:rPr>
                <w:rFonts w:ascii="Times New Roman" w:eastAsia="思源黑体 CN Normal" w:hAnsi="Times New Roman" w:cs="Times New Roman"/>
                <w:color w:val="000000" w:themeColor="text1"/>
                <w:kern w:val="0"/>
                <w:sz w:val="17"/>
                <w:szCs w:val="17"/>
              </w:rPr>
              <w:t>endfor</w:t>
            </w:r>
            <w:proofErr w:type="spellEnd"/>
            <w:r w:rsidRPr="00EA2893">
              <w:rPr>
                <w:rFonts w:ascii="Times New Roman" w:eastAsia="思源黑体 CN Normal" w:hAnsi="Times New Roman" w:cs="Times New Roman"/>
                <w:color w:val="000000" w:themeColor="text1"/>
                <w:kern w:val="0"/>
                <w:sz w:val="17"/>
                <w:szCs w:val="17"/>
              </w:rPr>
              <w:t>%}</w:t>
            </w:r>
          </w:p>
          <w:p w14:paraId="4F573B76"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609108A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split.Diagnostic</w:t>
            </w:r>
            <w:proofErr w:type="spellEnd"/>
            <w:proofErr w:type="gramEnd"/>
            <w:r w:rsidRPr="00EA2893">
              <w:rPr>
                <w:rFonts w:ascii="Times New Roman" w:eastAsia="思源黑体 CN Normal" w:hAnsi="Times New Roman" w:cs="Times New Roman"/>
                <w:color w:val="000000" w:themeColor="text1"/>
                <w:kern w:val="0"/>
                <w:sz w:val="17"/>
                <w:szCs w:val="17"/>
              </w:rPr>
              <w:t>%}</w:t>
            </w:r>
          </w:p>
          <w:p w14:paraId="37054F3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for b in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split.Diagnostic</w:t>
            </w:r>
            <w:proofErr w:type="spellEnd"/>
            <w:proofErr w:type="gramEnd"/>
            <w:r w:rsidRPr="00EA2893">
              <w:rPr>
                <w:rFonts w:ascii="Times New Roman" w:eastAsia="思源黑体 CN Normal" w:hAnsi="Times New Roman" w:cs="Times New Roman"/>
                <w:color w:val="000000" w:themeColor="text1"/>
                <w:kern w:val="0"/>
                <w:sz w:val="17"/>
                <w:szCs w:val="17"/>
              </w:rPr>
              <w:t xml:space="preserve"> %}</w:t>
            </w:r>
          </w:p>
          <w:p w14:paraId="61BC2646"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辅助诊断相关：</w:t>
            </w: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b.evi_interpretation|e</w:t>
            </w:r>
            <w:proofErr w:type="spellEnd"/>
            <w:r w:rsidRPr="00EA2893">
              <w:rPr>
                <w:rFonts w:ascii="Times New Roman" w:eastAsia="思源黑体 CN Normal" w:hAnsi="Times New Roman" w:cs="Times New Roman" w:hint="eastAsia"/>
                <w:color w:val="000000" w:themeColor="text1"/>
                <w:kern w:val="0"/>
                <w:sz w:val="17"/>
                <w:szCs w:val="17"/>
              </w:rPr>
              <w:t>}}</w:t>
            </w:r>
          </w:p>
          <w:p w14:paraId="0A1547F7"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w:t>
            </w:r>
            <w:proofErr w:type="spellStart"/>
            <w:r w:rsidRPr="00EA2893">
              <w:rPr>
                <w:rFonts w:ascii="Times New Roman" w:eastAsia="思源黑体 CN Normal" w:hAnsi="Times New Roman" w:cs="Times New Roman"/>
                <w:color w:val="000000" w:themeColor="text1"/>
                <w:kern w:val="0"/>
                <w:sz w:val="17"/>
                <w:szCs w:val="17"/>
              </w:rPr>
              <w:t>endfor</w:t>
            </w:r>
            <w:proofErr w:type="spellEnd"/>
            <w:r w:rsidRPr="00EA2893">
              <w:rPr>
                <w:rFonts w:ascii="Times New Roman" w:eastAsia="思源黑体 CN Normal" w:hAnsi="Times New Roman" w:cs="Times New Roman"/>
                <w:color w:val="000000" w:themeColor="text1"/>
                <w:kern w:val="0"/>
                <w:sz w:val="17"/>
                <w:szCs w:val="17"/>
              </w:rPr>
              <w:t>%}</w:t>
            </w:r>
          </w:p>
          <w:p w14:paraId="6D767DDC"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75C7446C"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else%}</w:t>
            </w:r>
          </w:p>
          <w:p w14:paraId="7898EBD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w:t>
            </w:r>
          </w:p>
          <w:p w14:paraId="4711B2BF" w14:textId="1D9C02F4" w:rsidR="00A434F7" w:rsidRPr="007F6145"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tc>
      </w:tr>
    </w:tbl>
    <w:p w14:paraId="1BBE219E"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681C6477"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endif%}</w:t>
      </w:r>
    </w:p>
    <w:p w14:paraId="7BE449E0" w14:textId="5B99457F" w:rsid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 xml:space="preserve">{%p for a in </w:t>
      </w:r>
      <w:proofErr w:type="spellStart"/>
      <w:r w:rsidRPr="00F43502">
        <w:rPr>
          <w:rFonts w:ascii="思源黑体 CN Normal" w:eastAsia="思源黑体 CN Normal" w:hAnsi="思源黑体 CN Normal"/>
          <w:color w:val="000000" w:themeColor="text1"/>
          <w:sz w:val="16"/>
          <w:szCs w:val="16"/>
        </w:rPr>
        <w:t>var.var_</w:t>
      </w:r>
      <w:proofErr w:type="gramStart"/>
      <w:r w:rsidRPr="00F43502">
        <w:rPr>
          <w:rFonts w:ascii="思源黑体 CN Normal" w:eastAsia="思源黑体 CN Normal" w:hAnsi="思源黑体 CN Normal"/>
          <w:color w:val="000000" w:themeColor="text1"/>
          <w:sz w:val="16"/>
          <w:szCs w:val="16"/>
        </w:rPr>
        <w:t>somatic.level</w:t>
      </w:r>
      <w:proofErr w:type="gramEnd"/>
      <w:r w:rsidRPr="00F43502">
        <w:rPr>
          <w:rFonts w:ascii="思源黑体 CN Normal" w:eastAsia="思源黑体 CN Normal" w:hAnsi="思源黑体 CN Normal"/>
          <w:color w:val="000000" w:themeColor="text1"/>
          <w:sz w:val="16"/>
          <w:szCs w:val="16"/>
        </w:rPr>
        <w:t>_I+var.var_somatic.level_II</w:t>
      </w:r>
      <w:proofErr w:type="spellEnd"/>
      <w:r w:rsidRPr="00F43502">
        <w:rPr>
          <w:rFonts w:ascii="思源黑体 CN Normal" w:eastAsia="思源黑体 CN Normal" w:hAnsi="思源黑体 CN Normal"/>
          <w:color w:val="000000" w:themeColor="text1"/>
          <w:sz w:val="16"/>
          <w:szCs w:val="16"/>
        </w:rPr>
        <w:t>%}</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43502" w14:paraId="68E604DE"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0583EE6C"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Snvindel</w:t>
            </w:r>
            <w:proofErr w:type="spellEnd"/>
            <w:proofErr w:type="gramEnd"/>
            <w:r w:rsidRPr="002A3407">
              <w:rPr>
                <w:rFonts w:ascii="思源黑体 CN Bold" w:eastAsia="思源黑体 CN Bold" w:hAnsi="思源黑体 CN Bold"/>
                <w:color w:val="000000" w:themeColor="text1"/>
                <w:sz w:val="18"/>
                <w:szCs w:val="18"/>
              </w:rPr>
              <w:t>”%}</w:t>
            </w:r>
          </w:p>
          <w:p w14:paraId="315E50EB"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i/>
                <w:iCs/>
                <w:color w:val="000000" w:themeColor="text1"/>
                <w:sz w:val="18"/>
                <w:szCs w:val="18"/>
              </w:rPr>
              <w:lastRenderedPageBreak/>
              <w:t>{{</w:t>
            </w:r>
            <w:proofErr w:type="spellStart"/>
            <w:proofErr w:type="gramStart"/>
            <w:r w:rsidRPr="002A3407">
              <w:rPr>
                <w:rFonts w:ascii="思源黑体 CN Bold" w:eastAsia="思源黑体 CN Bold" w:hAnsi="思源黑体 CN Bold"/>
                <w:i/>
                <w:iCs/>
                <w:color w:val="000000" w:themeColor="text1"/>
                <w:sz w:val="18"/>
                <w:szCs w:val="18"/>
              </w:rPr>
              <w:t>a.gene</w:t>
            </w:r>
            <w:proofErr w:type="gramEnd"/>
            <w:r w:rsidRPr="002A3407">
              <w:rPr>
                <w:rFonts w:ascii="思源黑体 CN Bold" w:eastAsia="思源黑体 CN Bold" w:hAnsi="思源黑体 CN Bold"/>
                <w:i/>
                <w:iCs/>
                <w:color w:val="000000" w:themeColor="text1"/>
                <w:sz w:val="18"/>
                <w:szCs w:val="18"/>
              </w:rPr>
              <w:t>_symbol</w:t>
            </w:r>
            <w:proofErr w:type="spellEnd"/>
            <w:r w:rsidRPr="002A3407">
              <w:rPr>
                <w:rFonts w:ascii="思源黑体 CN Bold" w:eastAsia="思源黑体 CN Bold" w:hAnsi="思源黑体 CN Bold"/>
                <w:i/>
                <w:iCs/>
                <w:color w:val="000000" w:themeColor="text1"/>
                <w:sz w:val="18"/>
                <w:szCs w:val="18"/>
              </w:rPr>
              <w:t>}}</w:t>
            </w:r>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a.gene_region</w:t>
            </w:r>
            <w:proofErr w:type="spellEnd"/>
            <w:r w:rsidRPr="002A3407">
              <w:rPr>
                <w:rFonts w:ascii="思源黑体 CN Bold" w:eastAsia="思源黑体 CN Bold" w:hAnsi="思源黑体 CN Bold"/>
                <w:color w:val="000000" w:themeColor="text1"/>
                <w:sz w:val="18"/>
                <w:szCs w:val="18"/>
              </w:rPr>
              <w:t>}} {{</w:t>
            </w:r>
            <w:proofErr w:type="spellStart"/>
            <w:r w:rsidRPr="002A3407">
              <w:rPr>
                <w:rFonts w:ascii="思源黑体 CN Bold" w:eastAsia="思源黑体 CN Bold" w:hAnsi="思源黑体 CN Bold"/>
                <w:color w:val="000000" w:themeColor="text1"/>
                <w:sz w:val="18"/>
                <w:szCs w:val="18"/>
              </w:rPr>
              <w:t>a.hgvs_c</w:t>
            </w:r>
            <w:proofErr w:type="spellEnd"/>
            <w:r w:rsidRPr="002A3407">
              <w:rPr>
                <w:rFonts w:ascii="思源黑体 CN Bold" w:eastAsia="思源黑体 CN Bold" w:hAnsi="思源黑体 CN Bold"/>
                <w:color w:val="000000" w:themeColor="text1"/>
                <w:sz w:val="18"/>
                <w:szCs w:val="18"/>
              </w:rPr>
              <w:t xml:space="preserve">}}{%if </w:t>
            </w:r>
            <w:proofErr w:type="spellStart"/>
            <w:r w:rsidRPr="002A3407">
              <w:rPr>
                <w:rFonts w:ascii="思源黑体 CN Bold" w:eastAsia="思源黑体 CN Bold" w:hAnsi="思源黑体 CN Bold"/>
                <w:color w:val="000000" w:themeColor="text1"/>
                <w:sz w:val="18"/>
                <w:szCs w:val="18"/>
              </w:rPr>
              <w:t>a.hgvs_p</w:t>
            </w:r>
            <w:proofErr w:type="spellEnd"/>
            <w:r w:rsidRPr="002A3407">
              <w:rPr>
                <w:rFonts w:ascii="思源黑体 CN Bold" w:eastAsia="思源黑体 CN Bold" w:hAnsi="思源黑体 CN Bold"/>
                <w:color w:val="000000" w:themeColor="text1"/>
                <w:sz w:val="18"/>
                <w:szCs w:val="18"/>
              </w:rPr>
              <w:t>!=”p.?”%} {{</w:t>
            </w:r>
            <w:proofErr w:type="spellStart"/>
            <w:r w:rsidRPr="002A3407">
              <w:rPr>
                <w:rFonts w:ascii="思源黑体 CN Bold" w:eastAsia="思源黑体 CN Bold" w:hAnsi="思源黑体 CN Bold"/>
                <w:color w:val="000000" w:themeColor="text1"/>
                <w:sz w:val="18"/>
                <w:szCs w:val="18"/>
              </w:rPr>
              <w:t>a.hgvs_p</w:t>
            </w:r>
            <w:proofErr w:type="spellEnd"/>
            <w:r w:rsidRPr="002A3407">
              <w:rPr>
                <w:rFonts w:ascii="思源黑体 CN Bold" w:eastAsia="思源黑体 CN Bold" w:hAnsi="思源黑体 CN Bold"/>
                <w:color w:val="000000" w:themeColor="text1"/>
                <w:sz w:val="18"/>
                <w:szCs w:val="18"/>
              </w:rPr>
              <w:t>}}{%endif%}</w:t>
            </w:r>
          </w:p>
          <w:p w14:paraId="0A531D3E"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Cnv</w:t>
            </w:r>
            <w:proofErr w:type="spellEnd"/>
            <w:proofErr w:type="gramEnd"/>
            <w:r w:rsidRPr="002A3407">
              <w:rPr>
                <w:rFonts w:ascii="思源黑体 CN Bold" w:eastAsia="思源黑体 CN Bold" w:hAnsi="思源黑体 CN Bold"/>
                <w:color w:val="000000" w:themeColor="text1"/>
                <w:sz w:val="18"/>
                <w:szCs w:val="18"/>
              </w:rPr>
              <w:t>”%}</w:t>
            </w:r>
          </w:p>
          <w:p w14:paraId="31958D25"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a.gene_symbol</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扩增</w:t>
            </w:r>
          </w:p>
          <w:p w14:paraId="51549211"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Sv</w:t>
            </w:r>
            <w:proofErr w:type="spellEnd"/>
            <w:proofErr w:type="gramEnd"/>
            <w:r w:rsidRPr="002A3407">
              <w:rPr>
                <w:rFonts w:ascii="思源黑体 CN Bold" w:eastAsia="思源黑体 CN Bold" w:hAnsi="思源黑体 CN Bold"/>
                <w:color w:val="000000" w:themeColor="text1"/>
                <w:sz w:val="18"/>
                <w:szCs w:val="18"/>
              </w:rPr>
              <w:t xml:space="preserve">” or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PSeqRnaSv</w:t>
            </w:r>
            <w:proofErr w:type="spellEnd"/>
            <w:r w:rsidRPr="002A3407">
              <w:rPr>
                <w:rFonts w:ascii="思源黑体 CN Bold" w:eastAsia="思源黑体 CN Bold" w:hAnsi="思源黑体 CN Bold"/>
                <w:color w:val="000000" w:themeColor="text1"/>
                <w:sz w:val="18"/>
                <w:szCs w:val="18"/>
              </w:rPr>
              <w:t>”%}</w:t>
            </w:r>
          </w:p>
          <w:p w14:paraId="347476E9" w14:textId="02D20BD7" w:rsid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 xml:space="preserve">{%if </w:t>
            </w:r>
            <w:proofErr w:type="spellStart"/>
            <w:r w:rsidRPr="002A3407">
              <w:rPr>
                <w:rFonts w:ascii="思源黑体 CN Bold" w:eastAsia="思源黑体 CN Bold" w:hAnsi="思源黑体 CN Bold" w:hint="eastAsia"/>
                <w:color w:val="000000" w:themeColor="text1"/>
                <w:sz w:val="18"/>
                <w:szCs w:val="18"/>
              </w:rPr>
              <w:t>a.five_prime_gene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 xml:space="preserve"> and </w:t>
            </w:r>
            <w:proofErr w:type="spellStart"/>
            <w:r w:rsidRPr="002A3407">
              <w:rPr>
                <w:rFonts w:ascii="思源黑体 CN Bold" w:eastAsia="思源黑体 CN Bold" w:hAnsi="思源黑体 CN Bold" w:hint="eastAsia"/>
                <w:color w:val="000000" w:themeColor="text1"/>
                <w:sz w:val="18"/>
                <w:szCs w:val="18"/>
              </w:rPr>
              <w:t>a.three_prime_gene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w:t>
            </w:r>
            <w:r w:rsidRPr="002A3407">
              <w:rPr>
                <w:rFonts w:ascii="思源黑体 CN Bold" w:eastAsia="思源黑体 CN Bold" w:hAnsi="思源黑体 CN Bold" w:hint="eastAsia"/>
                <w:i/>
                <w:iCs/>
                <w:color w:val="000000" w:themeColor="text1"/>
                <w:sz w:val="18"/>
                <w:szCs w:val="18"/>
              </w:rPr>
              <w:t>MET</w:t>
            </w:r>
            <w:r w:rsidRPr="002A3407">
              <w:rPr>
                <w:rFonts w:ascii="思源黑体 CN Bold" w:eastAsia="思源黑体 CN Bold" w:hAnsi="思源黑体 CN Bold" w:hint="eastAsia"/>
                <w:color w:val="000000" w:themeColor="text1"/>
                <w:sz w:val="18"/>
                <w:szCs w:val="18"/>
              </w:rPr>
              <w:t xml:space="preserve"> 14 </w:t>
            </w:r>
            <w:r w:rsidR="00F02161">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{%else%}</w:t>
            </w:r>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a.five_prime_gene</w:t>
            </w:r>
            <w:proofErr w:type="spellEnd"/>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a.three_prime_gene</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融合{%endif%}</w:t>
            </w:r>
          </w:p>
          <w:p w14:paraId="18215A96" w14:textId="77777777" w:rsidR="00212F91" w:rsidRPr="00212F91" w:rsidRDefault="00212F91" w:rsidP="00212F91">
            <w:pPr>
              <w:spacing w:after="120" w:line="360" w:lineRule="exact"/>
              <w:rPr>
                <w:rFonts w:ascii="思源黑体 CN Bold" w:eastAsia="思源黑体 CN Bold" w:hAnsi="思源黑体 CN Bold"/>
                <w:color w:val="000000" w:themeColor="text1"/>
                <w:sz w:val="18"/>
                <w:szCs w:val="18"/>
              </w:rPr>
            </w:pPr>
            <w:r w:rsidRPr="00212F91">
              <w:rPr>
                <w:rFonts w:ascii="思源黑体 CN Bold" w:eastAsia="思源黑体 CN Bold" w:hAnsi="思源黑体 CN Bold"/>
                <w:color w:val="000000" w:themeColor="text1"/>
                <w:sz w:val="18"/>
                <w:szCs w:val="18"/>
              </w:rPr>
              <w:t xml:space="preserve">{%p </w:t>
            </w:r>
            <w:proofErr w:type="spellStart"/>
            <w:r w:rsidRPr="00212F91">
              <w:rPr>
                <w:rFonts w:ascii="思源黑体 CN Bold" w:eastAsia="思源黑体 CN Bold" w:hAnsi="思源黑体 CN Bold"/>
                <w:color w:val="000000" w:themeColor="text1"/>
                <w:sz w:val="18"/>
                <w:szCs w:val="18"/>
              </w:rPr>
              <w:t>elif</w:t>
            </w:r>
            <w:proofErr w:type="spellEnd"/>
            <w:r w:rsidRPr="00212F91">
              <w:rPr>
                <w:rFonts w:ascii="思源黑体 CN Bold" w:eastAsia="思源黑体 CN Bold" w:hAnsi="思源黑体 CN Bold"/>
                <w:color w:val="000000" w:themeColor="text1"/>
                <w:sz w:val="18"/>
                <w:szCs w:val="18"/>
              </w:rPr>
              <w:t xml:space="preserve"> </w:t>
            </w:r>
            <w:proofErr w:type="spellStart"/>
            <w:r w:rsidRPr="00212F91">
              <w:rPr>
                <w:rFonts w:ascii="思源黑体 CN Bold" w:eastAsia="思源黑体 CN Bold" w:hAnsi="思源黑体 CN Bold"/>
                <w:color w:val="000000" w:themeColor="text1"/>
                <w:sz w:val="18"/>
                <w:szCs w:val="18"/>
              </w:rPr>
              <w:t>a.bio_category</w:t>
            </w:r>
            <w:proofErr w:type="spellEnd"/>
            <w:r w:rsidRPr="00212F91">
              <w:rPr>
                <w:rFonts w:ascii="思源黑体 CN Bold" w:eastAsia="思源黑体 CN Bold" w:hAnsi="思源黑体 CN Bold"/>
                <w:color w:val="000000" w:themeColor="text1"/>
                <w:sz w:val="18"/>
                <w:szCs w:val="18"/>
              </w:rPr>
              <w:t>=</w:t>
            </w:r>
            <w:proofErr w:type="gramStart"/>
            <w:r w:rsidRPr="00212F91">
              <w:rPr>
                <w:rFonts w:ascii="思源黑体 CN Bold" w:eastAsia="思源黑体 CN Bold" w:hAnsi="思源黑体 CN Bold"/>
                <w:color w:val="000000" w:themeColor="text1"/>
                <w:sz w:val="18"/>
                <w:szCs w:val="18"/>
              </w:rPr>
              <w:t>=”</w:t>
            </w:r>
            <w:proofErr w:type="spellStart"/>
            <w:r w:rsidRPr="00212F91">
              <w:rPr>
                <w:rFonts w:ascii="思源黑体 CN Bold" w:eastAsia="思源黑体 CN Bold" w:hAnsi="思源黑体 CN Bold"/>
                <w:color w:val="000000" w:themeColor="text1"/>
                <w:sz w:val="18"/>
                <w:szCs w:val="18"/>
              </w:rPr>
              <w:t>PHd</w:t>
            </w:r>
            <w:proofErr w:type="spellEnd"/>
            <w:proofErr w:type="gramEnd"/>
            <w:r w:rsidRPr="00212F91">
              <w:rPr>
                <w:rFonts w:ascii="思源黑体 CN Bold" w:eastAsia="思源黑体 CN Bold" w:hAnsi="思源黑体 CN Bold"/>
                <w:color w:val="000000" w:themeColor="text1"/>
                <w:sz w:val="18"/>
                <w:szCs w:val="18"/>
              </w:rPr>
              <w:t>”%}</w:t>
            </w:r>
          </w:p>
          <w:p w14:paraId="0E60CE5A" w14:textId="529CE67C" w:rsidR="00212F91" w:rsidRPr="002A3407" w:rsidRDefault="00212F91" w:rsidP="00212F91">
            <w:pPr>
              <w:spacing w:after="120" w:line="360" w:lineRule="exact"/>
              <w:rPr>
                <w:rFonts w:ascii="思源黑体 CN Bold" w:eastAsia="思源黑体 CN Bold" w:hAnsi="思源黑体 CN Bold"/>
                <w:color w:val="000000" w:themeColor="text1"/>
                <w:sz w:val="18"/>
                <w:szCs w:val="18"/>
              </w:rPr>
            </w:pPr>
            <w:r w:rsidRPr="007D0D96">
              <w:rPr>
                <w:rFonts w:ascii="思源黑体 CN Bold" w:eastAsia="思源黑体 CN Bold" w:hAnsi="思源黑体 CN Bold" w:hint="eastAsia"/>
                <w:i/>
                <w:iCs/>
                <w:color w:val="000000" w:themeColor="text1"/>
                <w:sz w:val="18"/>
                <w:szCs w:val="18"/>
              </w:rPr>
              <w:t>{{</w:t>
            </w:r>
            <w:proofErr w:type="spellStart"/>
            <w:r w:rsidRPr="007D0D96">
              <w:rPr>
                <w:rFonts w:ascii="思源黑体 CN Bold" w:eastAsia="思源黑体 CN Bold" w:hAnsi="思源黑体 CN Bold" w:hint="eastAsia"/>
                <w:i/>
                <w:iCs/>
                <w:color w:val="000000" w:themeColor="text1"/>
                <w:sz w:val="18"/>
                <w:szCs w:val="18"/>
              </w:rPr>
              <w:t>a.gene_symbol</w:t>
            </w:r>
            <w:proofErr w:type="spellEnd"/>
            <w:r w:rsidRPr="007D0D96">
              <w:rPr>
                <w:rFonts w:ascii="思源黑体 CN Bold" w:eastAsia="思源黑体 CN Bold" w:hAnsi="思源黑体 CN Bold" w:hint="eastAsia"/>
                <w:i/>
                <w:iCs/>
                <w:color w:val="000000" w:themeColor="text1"/>
                <w:sz w:val="18"/>
                <w:szCs w:val="18"/>
              </w:rPr>
              <w:t xml:space="preserve">}} </w:t>
            </w:r>
            <w:r w:rsidRPr="00212F91">
              <w:rPr>
                <w:rFonts w:ascii="思源黑体 CN Bold" w:eastAsia="思源黑体 CN Bold" w:hAnsi="思源黑体 CN Bold" w:hint="eastAsia"/>
                <w:color w:val="000000" w:themeColor="text1"/>
                <w:sz w:val="18"/>
                <w:szCs w:val="18"/>
              </w:rPr>
              <w:t>纯合缺失</w:t>
            </w:r>
          </w:p>
          <w:p w14:paraId="73028F39"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endif%}</w:t>
            </w:r>
          </w:p>
          <w:p w14:paraId="443D81F5"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proofErr w:type="gramStart"/>
            <w:r w:rsidRPr="002A3407">
              <w:rPr>
                <w:rFonts w:ascii="思源黑体 CN Bold" w:eastAsia="思源黑体 CN Bold" w:hAnsi="思源黑体 CN Bold"/>
                <w:color w:val="000000" w:themeColor="text1"/>
                <w:sz w:val="18"/>
                <w:szCs w:val="18"/>
              </w:rPr>
              <w:t>a.judge</w:t>
            </w:r>
            <w:proofErr w:type="gramEnd"/>
            <w:r w:rsidRPr="002A3407">
              <w:rPr>
                <w:rFonts w:ascii="思源黑体 CN Bold" w:eastAsia="思源黑体 CN Bold" w:hAnsi="思源黑体 CN Bold"/>
                <w:color w:val="000000" w:themeColor="text1"/>
                <w:sz w:val="18"/>
                <w:szCs w:val="18"/>
              </w:rPr>
              <w:t>_mergeMET</w:t>
            </w:r>
            <w:proofErr w:type="spellEnd"/>
            <w:r w:rsidRPr="002A3407">
              <w:rPr>
                <w:rFonts w:ascii="思源黑体 CN Bold" w:eastAsia="思源黑体 CN Bold" w:hAnsi="思源黑体 CN Bold"/>
                <w:color w:val="000000" w:themeColor="text1"/>
                <w:sz w:val="18"/>
                <w:szCs w:val="18"/>
              </w:rPr>
              <w:t>%}</w:t>
            </w:r>
          </w:p>
          <w:p w14:paraId="06AF5E69" w14:textId="5C46BE8F"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w:t>
            </w:r>
            <w:r w:rsidR="00FE0D74" w:rsidRPr="002A3407">
              <w:rPr>
                <w:rFonts w:ascii="思源黑体 CN Bold" w:eastAsia="思源黑体 CN Bold" w:hAnsi="思源黑体 CN Bold" w:hint="eastAsia"/>
                <w:i/>
                <w:iCs/>
                <w:color w:val="000000" w:themeColor="text1"/>
                <w:sz w:val="18"/>
                <w:szCs w:val="18"/>
              </w:rPr>
              <w:t>MET</w:t>
            </w:r>
            <w:r w:rsidR="00FE0D74" w:rsidRPr="002A3407">
              <w:rPr>
                <w:rFonts w:ascii="思源黑体 CN Bold" w:eastAsia="思源黑体 CN Bold" w:hAnsi="思源黑体 CN Bold" w:hint="eastAsia"/>
                <w:color w:val="000000" w:themeColor="text1"/>
                <w:sz w:val="18"/>
                <w:szCs w:val="18"/>
              </w:rPr>
              <w:t xml:space="preserve"> 14 </w:t>
            </w:r>
            <w:r w:rsidR="00FE0D74">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w:t>
            </w:r>
          </w:p>
          <w:p w14:paraId="772F33E0" w14:textId="10C5A3C9" w:rsidR="00F43502" w:rsidRPr="002A3407" w:rsidRDefault="002A3407" w:rsidP="002A3407">
            <w:pPr>
              <w:spacing w:after="120" w:line="360" w:lineRule="exact"/>
              <w:rPr>
                <w:rFonts w:ascii="思源黑体 CN Bold" w:eastAsia="思源黑体 CN Bold" w:hAnsi="思源黑体 CN Bold"/>
                <w:color w:val="FFFFFF" w:themeColor="background1"/>
                <w:sz w:val="18"/>
                <w:szCs w:val="18"/>
              </w:rPr>
            </w:pPr>
            <w:r w:rsidRPr="002A3407">
              <w:rPr>
                <w:rFonts w:ascii="思源黑体 CN Bold" w:eastAsia="思源黑体 CN Bold" w:hAnsi="思源黑体 CN Bold"/>
                <w:color w:val="000000" w:themeColor="text1"/>
                <w:sz w:val="18"/>
                <w:szCs w:val="18"/>
              </w:rPr>
              <w:t>{%p endif%}</w:t>
            </w:r>
          </w:p>
        </w:tc>
      </w:tr>
      <w:tr w:rsidR="00F43502" w14:paraId="7474F129" w14:textId="77777777" w:rsidTr="001056DE">
        <w:trPr>
          <w:trHeight w:val="397"/>
        </w:trPr>
        <w:tc>
          <w:tcPr>
            <w:tcW w:w="1418" w:type="dxa"/>
          </w:tcPr>
          <w:p w14:paraId="5B55B973"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lastRenderedPageBreak/>
              <w:t>基因介绍</w:t>
            </w:r>
          </w:p>
        </w:tc>
        <w:tc>
          <w:tcPr>
            <w:tcW w:w="8914" w:type="dxa"/>
          </w:tcPr>
          <w:p w14:paraId="4631B3F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 in </w:t>
            </w:r>
            <w:proofErr w:type="spellStart"/>
            <w:proofErr w:type="gramStart"/>
            <w:r w:rsidRPr="000D4740">
              <w:rPr>
                <w:rFonts w:ascii="Times New Roman" w:eastAsia="思源黑体 CN Normal" w:hAnsi="Times New Roman" w:cs="Times New Roman"/>
                <w:color w:val="000000" w:themeColor="text1"/>
                <w:kern w:val="0"/>
                <w:sz w:val="17"/>
                <w:szCs w:val="17"/>
              </w:rPr>
              <w:t>a.gene</w:t>
            </w:r>
            <w:proofErr w:type="gramEnd"/>
            <w:r w:rsidRPr="000D4740">
              <w:rPr>
                <w:rFonts w:ascii="Times New Roman" w:eastAsia="思源黑体 CN Normal" w:hAnsi="Times New Roman" w:cs="Times New Roman"/>
                <w:color w:val="000000" w:themeColor="text1"/>
                <w:kern w:val="0"/>
                <w:sz w:val="17"/>
                <w:szCs w:val="17"/>
              </w:rPr>
              <w:t>_symbol</w:t>
            </w:r>
            <w:proofErr w:type="spellEnd"/>
            <w:r w:rsidRPr="000D4740">
              <w:rPr>
                <w:rFonts w:ascii="Times New Roman" w:eastAsia="思源黑体 CN Normal" w:hAnsi="Times New Roman" w:cs="Times New Roman"/>
                <w:color w:val="000000" w:themeColor="text1"/>
                <w:kern w:val="0"/>
                <w:sz w:val="17"/>
                <w:szCs w:val="17"/>
              </w:rPr>
              <w:t xml:space="preserve"> and (</w:t>
            </w:r>
            <w:proofErr w:type="spellStart"/>
            <w:r w:rsidRPr="000D4740">
              <w:rPr>
                <w:rFonts w:ascii="Times New Roman" w:eastAsia="思源黑体 CN Normal" w:hAnsi="Times New Roman" w:cs="Times New Roman"/>
                <w:color w:val="000000" w:themeColor="text1"/>
                <w:kern w:val="0"/>
                <w:sz w:val="17"/>
                <w:szCs w:val="17"/>
              </w:rPr>
              <w:t>a.bio_category</w:t>
            </w:r>
            <w:proofErr w:type="spellEnd"/>
            <w:r w:rsidRPr="000D4740">
              <w:rPr>
                <w:rFonts w:ascii="Times New Roman" w:eastAsia="思源黑体 CN Normal" w:hAnsi="Times New Roman" w:cs="Times New Roman"/>
                <w:color w:val="000000" w:themeColor="text1"/>
                <w:kern w:val="0"/>
                <w:sz w:val="17"/>
                <w:szCs w:val="17"/>
              </w:rPr>
              <w:t>==”</w:t>
            </w:r>
            <w:proofErr w:type="spellStart"/>
            <w:r w:rsidRPr="000D4740">
              <w:rPr>
                <w:rFonts w:ascii="Times New Roman" w:eastAsia="思源黑体 CN Normal" w:hAnsi="Times New Roman" w:cs="Times New Roman"/>
                <w:color w:val="000000" w:themeColor="text1"/>
                <w:kern w:val="0"/>
                <w:sz w:val="17"/>
                <w:szCs w:val="17"/>
              </w:rPr>
              <w:t>Sv</w:t>
            </w:r>
            <w:proofErr w:type="spellEnd"/>
            <w:r w:rsidRPr="000D4740">
              <w:rPr>
                <w:rFonts w:ascii="Times New Roman" w:eastAsia="思源黑体 CN Normal" w:hAnsi="Times New Roman" w:cs="Times New Roman"/>
                <w:color w:val="000000" w:themeColor="text1"/>
                <w:kern w:val="0"/>
                <w:sz w:val="17"/>
                <w:szCs w:val="17"/>
              </w:rPr>
              <w:t xml:space="preserve">” or </w:t>
            </w:r>
            <w:proofErr w:type="spellStart"/>
            <w:r w:rsidRPr="000D4740">
              <w:rPr>
                <w:rFonts w:ascii="Times New Roman" w:eastAsia="思源黑体 CN Normal" w:hAnsi="Times New Roman" w:cs="Times New Roman"/>
                <w:color w:val="000000" w:themeColor="text1"/>
                <w:kern w:val="0"/>
                <w:sz w:val="17"/>
                <w:szCs w:val="17"/>
              </w:rPr>
              <w:t>a.bio_category</w:t>
            </w:r>
            <w:proofErr w:type="spellEnd"/>
            <w:r w:rsidRPr="000D4740">
              <w:rPr>
                <w:rFonts w:ascii="Times New Roman" w:eastAsia="思源黑体 CN Normal" w:hAnsi="Times New Roman" w:cs="Times New Roman"/>
                <w:color w:val="000000" w:themeColor="text1"/>
                <w:kern w:val="0"/>
                <w:sz w:val="17"/>
                <w:szCs w:val="17"/>
              </w:rPr>
              <w:t xml:space="preserve"> == “</w:t>
            </w:r>
            <w:proofErr w:type="spellStart"/>
            <w:r w:rsidRPr="000D4740">
              <w:rPr>
                <w:rFonts w:ascii="Times New Roman" w:eastAsia="思源黑体 CN Normal" w:hAnsi="Times New Roman" w:cs="Times New Roman"/>
                <w:color w:val="000000" w:themeColor="text1"/>
                <w:kern w:val="0"/>
                <w:sz w:val="17"/>
                <w:szCs w:val="17"/>
              </w:rPr>
              <w:t>PSeqRnaSv</w:t>
            </w:r>
            <w:proofErr w:type="spellEnd"/>
            <w:r w:rsidRPr="000D4740">
              <w:rPr>
                <w:rFonts w:ascii="Times New Roman" w:eastAsia="思源黑体 CN Normal" w:hAnsi="Times New Roman" w:cs="Times New Roman"/>
                <w:color w:val="000000" w:themeColor="text1"/>
                <w:kern w:val="0"/>
                <w:sz w:val="17"/>
                <w:szCs w:val="17"/>
              </w:rPr>
              <w:t>”)%}</w:t>
            </w:r>
          </w:p>
          <w:p w14:paraId="7BD1B5F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proofErr w:type="gramStart"/>
            <w:r w:rsidRPr="000D4740">
              <w:rPr>
                <w:rFonts w:ascii="Times New Roman" w:eastAsia="思源黑体 CN Normal" w:hAnsi="Times New Roman" w:cs="Times New Roman"/>
                <w:color w:val="000000" w:themeColor="text1"/>
                <w:kern w:val="0"/>
                <w:sz w:val="17"/>
                <w:szCs w:val="17"/>
              </w:rPr>
              <w:t>a.five</w:t>
            </w:r>
            <w:proofErr w:type="gramEnd"/>
            <w:r w:rsidRPr="000D4740">
              <w:rPr>
                <w:rFonts w:ascii="Times New Roman" w:eastAsia="思源黑体 CN Normal" w:hAnsi="Times New Roman" w:cs="Times New Roman"/>
                <w:color w:val="000000" w:themeColor="text1"/>
                <w:kern w:val="0"/>
                <w:sz w:val="17"/>
                <w:szCs w:val="17"/>
              </w:rPr>
              <w:t>_prime_gene</w:t>
            </w:r>
            <w:proofErr w:type="spellEnd"/>
            <w:r w:rsidRPr="000D4740">
              <w:rPr>
                <w:rFonts w:ascii="Times New Roman" w:eastAsia="思源黑体 CN Normal" w:hAnsi="Times New Roman" w:cs="Times New Roman"/>
                <w:color w:val="000000" w:themeColor="text1"/>
                <w:kern w:val="0"/>
                <w:sz w:val="17"/>
                <w:szCs w:val="17"/>
              </w:rPr>
              <w:t xml:space="preserve"> != </w:t>
            </w:r>
            <w:proofErr w:type="spellStart"/>
            <w:r w:rsidRPr="000D4740">
              <w:rPr>
                <w:rFonts w:ascii="Times New Roman" w:eastAsia="思源黑体 CN Normal" w:hAnsi="Times New Roman" w:cs="Times New Roman"/>
                <w:color w:val="000000" w:themeColor="text1"/>
                <w:kern w:val="0"/>
                <w:sz w:val="17"/>
                <w:szCs w:val="17"/>
              </w:rPr>
              <w:t>a.three_prime_gene</w:t>
            </w:r>
            <w:proofErr w:type="spellEnd"/>
            <w:r w:rsidRPr="000D4740">
              <w:rPr>
                <w:rFonts w:ascii="Times New Roman" w:eastAsia="思源黑体 CN Normal" w:hAnsi="Times New Roman" w:cs="Times New Roman"/>
                <w:color w:val="000000" w:themeColor="text1"/>
                <w:kern w:val="0"/>
                <w:sz w:val="17"/>
                <w:szCs w:val="17"/>
              </w:rPr>
              <w:t xml:space="preserve"> %}</w:t>
            </w:r>
          </w:p>
          <w:p w14:paraId="373E9727"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a.five</w:t>
            </w:r>
            <w:proofErr w:type="gramEnd"/>
            <w:r w:rsidRPr="000D4740">
              <w:rPr>
                <w:rFonts w:ascii="Times New Roman" w:eastAsia="思源黑体 CN Normal" w:hAnsi="Times New Roman" w:cs="Times New Roman"/>
                <w:color w:val="000000" w:themeColor="text1"/>
                <w:kern w:val="0"/>
                <w:sz w:val="17"/>
                <w:szCs w:val="17"/>
              </w:rPr>
              <w:t>_prime_gene_function|e</w:t>
            </w:r>
            <w:proofErr w:type="spellEnd"/>
            <w:r w:rsidRPr="000D4740">
              <w:rPr>
                <w:rFonts w:ascii="Times New Roman" w:eastAsia="思源黑体 CN Normal" w:hAnsi="Times New Roman" w:cs="Times New Roman"/>
                <w:color w:val="000000" w:themeColor="text1"/>
                <w:kern w:val="0"/>
                <w:sz w:val="17"/>
                <w:szCs w:val="17"/>
              </w:rPr>
              <w:t>}}</w:t>
            </w:r>
          </w:p>
          <w:p w14:paraId="7739858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a.three</w:t>
            </w:r>
            <w:proofErr w:type="gramEnd"/>
            <w:r w:rsidRPr="000D4740">
              <w:rPr>
                <w:rFonts w:ascii="Times New Roman" w:eastAsia="思源黑体 CN Normal" w:hAnsi="Times New Roman" w:cs="Times New Roman"/>
                <w:color w:val="000000" w:themeColor="text1"/>
                <w:kern w:val="0"/>
                <w:sz w:val="17"/>
                <w:szCs w:val="17"/>
              </w:rPr>
              <w:t>_prime_gene_function|e</w:t>
            </w:r>
            <w:proofErr w:type="spellEnd"/>
            <w:r w:rsidRPr="000D4740">
              <w:rPr>
                <w:rFonts w:ascii="Times New Roman" w:eastAsia="思源黑体 CN Normal" w:hAnsi="Times New Roman" w:cs="Times New Roman"/>
                <w:color w:val="000000" w:themeColor="text1"/>
                <w:kern w:val="0"/>
                <w:sz w:val="17"/>
                <w:szCs w:val="17"/>
              </w:rPr>
              <w:t>}}</w:t>
            </w:r>
          </w:p>
          <w:p w14:paraId="74C3E454"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1A1B6088"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a.five</w:t>
            </w:r>
            <w:proofErr w:type="gramEnd"/>
            <w:r w:rsidRPr="000D4740">
              <w:rPr>
                <w:rFonts w:ascii="Times New Roman" w:eastAsia="思源黑体 CN Normal" w:hAnsi="Times New Roman" w:cs="Times New Roman"/>
                <w:color w:val="000000" w:themeColor="text1"/>
                <w:kern w:val="0"/>
                <w:sz w:val="17"/>
                <w:szCs w:val="17"/>
              </w:rPr>
              <w:t>_prime_gene_function|e</w:t>
            </w:r>
            <w:proofErr w:type="spellEnd"/>
            <w:r w:rsidRPr="000D4740">
              <w:rPr>
                <w:rFonts w:ascii="Times New Roman" w:eastAsia="思源黑体 CN Normal" w:hAnsi="Times New Roman" w:cs="Times New Roman"/>
                <w:color w:val="000000" w:themeColor="text1"/>
                <w:kern w:val="0"/>
                <w:sz w:val="17"/>
                <w:szCs w:val="17"/>
              </w:rPr>
              <w:t>}}</w:t>
            </w:r>
          </w:p>
          <w:p w14:paraId="2752F82E"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3507CE1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0779DF8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a.gene</w:t>
            </w:r>
            <w:proofErr w:type="gramEnd"/>
            <w:r w:rsidRPr="000D4740">
              <w:rPr>
                <w:rFonts w:ascii="Times New Roman" w:eastAsia="思源黑体 CN Normal" w:hAnsi="Times New Roman" w:cs="Times New Roman"/>
                <w:color w:val="000000" w:themeColor="text1"/>
                <w:kern w:val="0"/>
                <w:sz w:val="17"/>
                <w:szCs w:val="17"/>
              </w:rPr>
              <w:t>_function|e</w:t>
            </w:r>
            <w:proofErr w:type="spellEnd"/>
            <w:r w:rsidRPr="000D4740">
              <w:rPr>
                <w:rFonts w:ascii="Times New Roman" w:eastAsia="思源黑体 CN Normal" w:hAnsi="Times New Roman" w:cs="Times New Roman"/>
                <w:color w:val="000000" w:themeColor="text1"/>
                <w:kern w:val="0"/>
                <w:sz w:val="17"/>
                <w:szCs w:val="17"/>
              </w:rPr>
              <w:t>}}</w:t>
            </w:r>
          </w:p>
          <w:p w14:paraId="02B853D6" w14:textId="69805CEF" w:rsidR="00F43502" w:rsidRPr="007F6145"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tc>
      </w:tr>
      <w:tr w:rsidR="00F43502" w14:paraId="244B9E3F" w14:textId="77777777" w:rsidTr="001056DE">
        <w:trPr>
          <w:trHeight w:val="397"/>
        </w:trPr>
        <w:tc>
          <w:tcPr>
            <w:tcW w:w="1418" w:type="dxa"/>
          </w:tcPr>
          <w:p w14:paraId="4554A97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5BF6C0B4" w14:textId="63046A25" w:rsidR="00F43502" w:rsidRPr="007F6145" w:rsidRDefault="000D4740" w:rsidP="00F43502">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 xml:space="preserve">{%if </w:t>
            </w:r>
            <w:proofErr w:type="spellStart"/>
            <w:r w:rsidRPr="000D4740">
              <w:rPr>
                <w:rFonts w:ascii="Times New Roman" w:eastAsia="思源黑体 CN Normal" w:hAnsi="Times New Roman" w:cs="Times New Roman" w:hint="eastAsia"/>
                <w:color w:val="000000" w:themeColor="text1"/>
                <w:kern w:val="0"/>
                <w:sz w:val="17"/>
                <w:szCs w:val="17"/>
              </w:rPr>
              <w:t>a.bio_category</w:t>
            </w:r>
            <w:proofErr w:type="spellEnd"/>
            <w:r w:rsidRPr="000D4740">
              <w:rPr>
                <w:rFonts w:ascii="Times New Roman" w:eastAsia="思源黑体 CN Normal" w:hAnsi="Times New Roman" w:cs="Times New Roman" w:hint="eastAsia"/>
                <w:color w:val="000000" w:themeColor="text1"/>
                <w:kern w:val="0"/>
                <w:sz w:val="17"/>
                <w:szCs w:val="17"/>
              </w:rPr>
              <w:t>==</w:t>
            </w:r>
            <w:proofErr w:type="gramStart"/>
            <w:r w:rsidRPr="000D4740">
              <w:rPr>
                <w:rFonts w:ascii="Times New Roman" w:eastAsia="思源黑体 CN Normal" w:hAnsi="Times New Roman" w:cs="Times New Roman" w:hint="eastAsia"/>
                <w:color w:val="000000" w:themeColor="text1"/>
                <w:kern w:val="0"/>
                <w:sz w:val="17"/>
                <w:szCs w:val="17"/>
              </w:rPr>
              <w:t>”</w:t>
            </w:r>
            <w:proofErr w:type="spellStart"/>
            <w:proofErr w:type="gramEnd"/>
            <w:r w:rsidRPr="000D4740">
              <w:rPr>
                <w:rFonts w:ascii="Times New Roman" w:eastAsia="思源黑体 CN Normal" w:hAnsi="Times New Roman" w:cs="Times New Roman" w:hint="eastAsia"/>
                <w:color w:val="000000" w:themeColor="text1"/>
                <w:kern w:val="0"/>
                <w:sz w:val="17"/>
                <w:szCs w:val="17"/>
              </w:rPr>
              <w:t>Sv</w:t>
            </w:r>
            <w:proofErr w:type="spellEnd"/>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 xml:space="preserve">%}{%if </w:t>
            </w:r>
            <w:proofErr w:type="spellStart"/>
            <w:r w:rsidRPr="000D4740">
              <w:rPr>
                <w:rFonts w:ascii="Times New Roman" w:eastAsia="思源黑体 CN Normal" w:hAnsi="Times New Roman" w:cs="Times New Roman" w:hint="eastAsia"/>
                <w:color w:val="000000" w:themeColor="text1"/>
                <w:kern w:val="0"/>
                <w:sz w:val="17"/>
                <w:szCs w:val="17"/>
              </w:rPr>
              <w:t>a.five_prime_gene</w:t>
            </w:r>
            <w:proofErr w:type="spellEnd"/>
            <w:r w:rsidRPr="000D4740">
              <w:rPr>
                <w:rFonts w:ascii="Times New Roman" w:eastAsia="思源黑体 CN Normal" w:hAnsi="Times New Roman" w:cs="Times New Roman" w:hint="eastAsia"/>
                <w:color w:val="000000" w:themeColor="text1"/>
                <w:kern w:val="0"/>
                <w:sz w:val="17"/>
                <w:szCs w:val="17"/>
              </w:rPr>
              <w:t xml:space="preserve"> ==</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MET</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 xml:space="preserve"> and </w:t>
            </w:r>
            <w:proofErr w:type="spellStart"/>
            <w:r w:rsidRPr="000D4740">
              <w:rPr>
                <w:rFonts w:ascii="Times New Roman" w:eastAsia="思源黑体 CN Normal" w:hAnsi="Times New Roman" w:cs="Times New Roman" w:hint="eastAsia"/>
                <w:color w:val="000000" w:themeColor="text1"/>
                <w:kern w:val="0"/>
                <w:sz w:val="17"/>
                <w:szCs w:val="17"/>
              </w:rPr>
              <w:t>a.three_prime_gene</w:t>
            </w:r>
            <w:proofErr w:type="spellEnd"/>
            <w:r w:rsidRPr="000D4740">
              <w:rPr>
                <w:rFonts w:ascii="Times New Roman" w:eastAsia="思源黑体 CN Normal" w:hAnsi="Times New Roman" w:cs="Times New Roman" w:hint="eastAsia"/>
                <w:color w:val="000000" w:themeColor="text1"/>
                <w:kern w:val="0"/>
                <w:sz w:val="17"/>
                <w:szCs w:val="17"/>
              </w:rPr>
              <w:t xml:space="preserve"> ==</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MET</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a.variant_desc_cn|e</w:t>
            </w:r>
            <w:proofErr w:type="spellEnd"/>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a.variant_interpret_cn|e</w:t>
            </w:r>
            <w:proofErr w:type="spellEnd"/>
            <w:r w:rsidRPr="000D4740">
              <w:rPr>
                <w:rFonts w:ascii="Times New Roman" w:eastAsia="思源黑体 CN Normal" w:hAnsi="Times New Roman" w:cs="Times New Roman" w:hint="eastAsia"/>
                <w:color w:val="000000" w:themeColor="text1"/>
                <w:kern w:val="0"/>
                <w:sz w:val="17"/>
                <w:szCs w:val="17"/>
              </w:rPr>
              <w:t>}}{%else%}</w:t>
            </w:r>
            <w:r w:rsidRPr="000D4740">
              <w:rPr>
                <w:rFonts w:ascii="Times New Roman" w:eastAsia="思源黑体 CN Normal" w:hAnsi="Times New Roman" w:cs="Times New Roman" w:hint="eastAsia"/>
                <w:color w:val="000000" w:themeColor="text1"/>
                <w:kern w:val="0"/>
                <w:sz w:val="17"/>
                <w:szCs w:val="17"/>
              </w:rPr>
              <w:t>本次检测到融合突变为</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a.five_prime_gene</w:t>
            </w:r>
            <w:proofErr w:type="spellEnd"/>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a.three_prime_gene</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融合，融合模式为</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a.var_desc_merge</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 xml:space="preserve">{%endif%}{%else%}{{a.variant_desc_cn|e}}{{a.variant_interpret_cn|e}}{%endif%}{%if </w:t>
            </w:r>
            <w:proofErr w:type="spellStart"/>
            <w:r w:rsidRPr="000D4740">
              <w:rPr>
                <w:rFonts w:ascii="Times New Roman" w:eastAsia="思源黑体 CN Normal" w:hAnsi="Times New Roman" w:cs="Times New Roman" w:hint="eastAsia"/>
                <w:color w:val="000000" w:themeColor="text1"/>
                <w:kern w:val="0"/>
                <w:sz w:val="17"/>
                <w:szCs w:val="17"/>
              </w:rPr>
              <w:t>a.judge_mergeMET</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本次实验在</w:t>
            </w:r>
            <w:r w:rsidRPr="000D4740">
              <w:rPr>
                <w:rFonts w:ascii="Times New Roman" w:eastAsia="思源黑体 CN Normal" w:hAnsi="Times New Roman" w:cs="Times New Roman" w:hint="eastAsia"/>
                <w:color w:val="000000" w:themeColor="text1"/>
                <w:kern w:val="0"/>
                <w:sz w:val="17"/>
                <w:szCs w:val="17"/>
              </w:rPr>
              <w:t>RNA</w:t>
            </w:r>
            <w:r w:rsidRPr="000D4740">
              <w:rPr>
                <w:rFonts w:ascii="Times New Roman" w:eastAsia="思源黑体 CN Normal" w:hAnsi="Times New Roman" w:cs="Times New Roman" w:hint="eastAsia"/>
                <w:color w:val="000000" w:themeColor="text1"/>
                <w:kern w:val="0"/>
                <w:sz w:val="17"/>
                <w:szCs w:val="17"/>
              </w:rPr>
              <w:t>水平也检测到</w:t>
            </w:r>
            <w:r w:rsidRPr="000D4740">
              <w:rPr>
                <w:rFonts w:ascii="Times New Roman" w:eastAsia="思源黑体 CN Normal" w:hAnsi="Times New Roman" w:cs="Times New Roman" w:hint="eastAsia"/>
                <w:color w:val="000000" w:themeColor="text1"/>
                <w:kern w:val="0"/>
                <w:sz w:val="17"/>
                <w:szCs w:val="17"/>
              </w:rPr>
              <w:t>MET exon14 skipping</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{%endif%}</w:t>
            </w:r>
          </w:p>
        </w:tc>
      </w:tr>
      <w:tr w:rsidR="00F43502" w14:paraId="1747E1BF" w14:textId="77777777" w:rsidTr="001056DE">
        <w:trPr>
          <w:trHeight w:val="397"/>
        </w:trPr>
        <w:tc>
          <w:tcPr>
            <w:tcW w:w="1418" w:type="dxa"/>
          </w:tcPr>
          <w:p w14:paraId="04029D19"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1FC15719"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a.evi_sum.evi_split</w:t>
            </w:r>
            <w:proofErr w:type="spellEnd"/>
            <w:r w:rsidRPr="000D4740">
              <w:rPr>
                <w:rFonts w:ascii="Times New Roman" w:eastAsia="思源黑体 CN Normal" w:hAnsi="Times New Roman" w:cs="Times New Roman"/>
                <w:color w:val="000000" w:themeColor="text1"/>
                <w:kern w:val="0"/>
                <w:sz w:val="17"/>
                <w:szCs w:val="17"/>
              </w:rPr>
              <w:t>%}</w:t>
            </w:r>
          </w:p>
          <w:p w14:paraId="57372BFA"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split.Predictive</w:t>
            </w:r>
            <w:proofErr w:type="gramEnd"/>
            <w:r w:rsidRPr="000D4740">
              <w:rPr>
                <w:rFonts w:ascii="Times New Roman" w:eastAsia="思源黑体 CN Normal" w:hAnsi="Times New Roman" w:cs="Times New Roman"/>
                <w:color w:val="000000" w:themeColor="text1"/>
                <w:kern w:val="0"/>
                <w:sz w:val="17"/>
                <w:szCs w:val="17"/>
              </w:rPr>
              <w:t>_merge</w:t>
            </w:r>
            <w:proofErr w:type="spellEnd"/>
            <w:r w:rsidRPr="000D4740">
              <w:rPr>
                <w:rFonts w:ascii="Times New Roman" w:eastAsia="思源黑体 CN Normal" w:hAnsi="Times New Roman" w:cs="Times New Roman"/>
                <w:color w:val="000000" w:themeColor="text1"/>
                <w:kern w:val="0"/>
                <w:sz w:val="17"/>
                <w:szCs w:val="17"/>
              </w:rPr>
              <w:t>%}</w:t>
            </w:r>
          </w:p>
          <w:p w14:paraId="7A9F041D"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for b in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split.Predictive</w:t>
            </w:r>
            <w:proofErr w:type="gramEnd"/>
            <w:r w:rsidRPr="000D4740">
              <w:rPr>
                <w:rFonts w:ascii="Times New Roman" w:eastAsia="思源黑体 CN Normal" w:hAnsi="Times New Roman" w:cs="Times New Roman"/>
                <w:color w:val="000000" w:themeColor="text1"/>
                <w:kern w:val="0"/>
                <w:sz w:val="17"/>
                <w:szCs w:val="17"/>
              </w:rPr>
              <w:t>_merge</w:t>
            </w:r>
            <w:proofErr w:type="spellEnd"/>
            <w:r w:rsidRPr="000D4740">
              <w:rPr>
                <w:rFonts w:ascii="Times New Roman" w:eastAsia="思源黑体 CN Normal" w:hAnsi="Times New Roman" w:cs="Times New Roman"/>
                <w:color w:val="000000" w:themeColor="text1"/>
                <w:kern w:val="0"/>
                <w:sz w:val="17"/>
                <w:szCs w:val="17"/>
              </w:rPr>
              <w:t>%}</w:t>
            </w:r>
          </w:p>
          <w:p w14:paraId="416DB4C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b.regimen_name</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b.evi_interpretation|e</w:t>
            </w:r>
            <w:proofErr w:type="spellEnd"/>
            <w:r w:rsidRPr="000D4740">
              <w:rPr>
                <w:rFonts w:ascii="Times New Roman" w:eastAsia="思源黑体 CN Normal" w:hAnsi="Times New Roman" w:cs="Times New Roman" w:hint="eastAsia"/>
                <w:color w:val="000000" w:themeColor="text1"/>
                <w:kern w:val="0"/>
                <w:sz w:val="17"/>
                <w:szCs w:val="17"/>
              </w:rPr>
              <w:t>}}</w:t>
            </w:r>
          </w:p>
          <w:p w14:paraId="28BC69CB"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w:t>
            </w:r>
            <w:proofErr w:type="spellStart"/>
            <w:r w:rsidRPr="000D4740">
              <w:rPr>
                <w:rFonts w:ascii="Times New Roman" w:eastAsia="思源黑体 CN Normal" w:hAnsi="Times New Roman" w:cs="Times New Roman"/>
                <w:color w:val="000000" w:themeColor="text1"/>
                <w:kern w:val="0"/>
                <w:sz w:val="17"/>
                <w:szCs w:val="17"/>
              </w:rPr>
              <w:t>endfor</w:t>
            </w:r>
            <w:proofErr w:type="spellEnd"/>
            <w:r w:rsidRPr="000D4740">
              <w:rPr>
                <w:rFonts w:ascii="Times New Roman" w:eastAsia="思源黑体 CN Normal" w:hAnsi="Times New Roman" w:cs="Times New Roman"/>
                <w:color w:val="000000" w:themeColor="text1"/>
                <w:kern w:val="0"/>
                <w:sz w:val="17"/>
                <w:szCs w:val="17"/>
              </w:rPr>
              <w:t>%}</w:t>
            </w:r>
          </w:p>
          <w:p w14:paraId="5F335920"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lastRenderedPageBreak/>
              <w:t>{%p endif%}</w:t>
            </w:r>
          </w:p>
          <w:p w14:paraId="4FEF0C4C"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split.Prognostic</w:t>
            </w:r>
            <w:proofErr w:type="spellEnd"/>
            <w:proofErr w:type="gramEnd"/>
            <w:r w:rsidRPr="000D4740">
              <w:rPr>
                <w:rFonts w:ascii="Times New Roman" w:eastAsia="思源黑体 CN Normal" w:hAnsi="Times New Roman" w:cs="Times New Roman"/>
                <w:color w:val="000000" w:themeColor="text1"/>
                <w:kern w:val="0"/>
                <w:sz w:val="17"/>
                <w:szCs w:val="17"/>
              </w:rPr>
              <w:t>%}</w:t>
            </w:r>
          </w:p>
          <w:p w14:paraId="20B79A20"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for b in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split.Prognostic</w:t>
            </w:r>
            <w:proofErr w:type="spellEnd"/>
            <w:proofErr w:type="gramEnd"/>
            <w:r w:rsidRPr="000D4740">
              <w:rPr>
                <w:rFonts w:ascii="Times New Roman" w:eastAsia="思源黑体 CN Normal" w:hAnsi="Times New Roman" w:cs="Times New Roman"/>
                <w:color w:val="000000" w:themeColor="text1"/>
                <w:kern w:val="0"/>
                <w:sz w:val="17"/>
                <w:szCs w:val="17"/>
              </w:rPr>
              <w:t xml:space="preserve"> %}</w:t>
            </w:r>
          </w:p>
          <w:p w14:paraId="3EA08149"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预后相关：</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b.evi_interpretation|e</w:t>
            </w:r>
            <w:proofErr w:type="spellEnd"/>
            <w:r w:rsidRPr="000D4740">
              <w:rPr>
                <w:rFonts w:ascii="Times New Roman" w:eastAsia="思源黑体 CN Normal" w:hAnsi="Times New Roman" w:cs="Times New Roman" w:hint="eastAsia"/>
                <w:color w:val="000000" w:themeColor="text1"/>
                <w:kern w:val="0"/>
                <w:sz w:val="17"/>
                <w:szCs w:val="17"/>
              </w:rPr>
              <w:t>}}</w:t>
            </w:r>
          </w:p>
          <w:p w14:paraId="2E8CA82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w:t>
            </w:r>
            <w:proofErr w:type="spellStart"/>
            <w:r w:rsidRPr="000D4740">
              <w:rPr>
                <w:rFonts w:ascii="Times New Roman" w:eastAsia="思源黑体 CN Normal" w:hAnsi="Times New Roman" w:cs="Times New Roman"/>
                <w:color w:val="000000" w:themeColor="text1"/>
                <w:kern w:val="0"/>
                <w:sz w:val="17"/>
                <w:szCs w:val="17"/>
              </w:rPr>
              <w:t>endfor</w:t>
            </w:r>
            <w:proofErr w:type="spellEnd"/>
            <w:r w:rsidRPr="000D4740">
              <w:rPr>
                <w:rFonts w:ascii="Times New Roman" w:eastAsia="思源黑体 CN Normal" w:hAnsi="Times New Roman" w:cs="Times New Roman"/>
                <w:color w:val="000000" w:themeColor="text1"/>
                <w:kern w:val="0"/>
                <w:sz w:val="17"/>
                <w:szCs w:val="17"/>
              </w:rPr>
              <w:t>%}</w:t>
            </w:r>
          </w:p>
          <w:p w14:paraId="651CE4AB"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207D6CE8"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split.Diagnostic</w:t>
            </w:r>
            <w:proofErr w:type="spellEnd"/>
            <w:proofErr w:type="gramEnd"/>
            <w:r w:rsidRPr="000D4740">
              <w:rPr>
                <w:rFonts w:ascii="Times New Roman" w:eastAsia="思源黑体 CN Normal" w:hAnsi="Times New Roman" w:cs="Times New Roman"/>
                <w:color w:val="000000" w:themeColor="text1"/>
                <w:kern w:val="0"/>
                <w:sz w:val="17"/>
                <w:szCs w:val="17"/>
              </w:rPr>
              <w:t>%}</w:t>
            </w:r>
          </w:p>
          <w:p w14:paraId="06C7D2A2"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for b in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split.Diagnostic</w:t>
            </w:r>
            <w:proofErr w:type="spellEnd"/>
            <w:proofErr w:type="gramEnd"/>
            <w:r w:rsidRPr="000D4740">
              <w:rPr>
                <w:rFonts w:ascii="Times New Roman" w:eastAsia="思源黑体 CN Normal" w:hAnsi="Times New Roman" w:cs="Times New Roman"/>
                <w:color w:val="000000" w:themeColor="text1"/>
                <w:kern w:val="0"/>
                <w:sz w:val="17"/>
                <w:szCs w:val="17"/>
              </w:rPr>
              <w:t xml:space="preserve"> %}</w:t>
            </w:r>
          </w:p>
          <w:p w14:paraId="3AE835DE"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辅助诊断相关：</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b.evi_interpretation|e</w:t>
            </w:r>
            <w:proofErr w:type="spellEnd"/>
            <w:r w:rsidRPr="000D4740">
              <w:rPr>
                <w:rFonts w:ascii="Times New Roman" w:eastAsia="思源黑体 CN Normal" w:hAnsi="Times New Roman" w:cs="Times New Roman" w:hint="eastAsia"/>
                <w:color w:val="000000" w:themeColor="text1"/>
                <w:kern w:val="0"/>
                <w:sz w:val="17"/>
                <w:szCs w:val="17"/>
              </w:rPr>
              <w:t>}}</w:t>
            </w:r>
          </w:p>
          <w:p w14:paraId="79675525"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w:t>
            </w:r>
            <w:proofErr w:type="spellStart"/>
            <w:r w:rsidRPr="000D4740">
              <w:rPr>
                <w:rFonts w:ascii="Times New Roman" w:eastAsia="思源黑体 CN Normal" w:hAnsi="Times New Roman" w:cs="Times New Roman"/>
                <w:color w:val="000000" w:themeColor="text1"/>
                <w:kern w:val="0"/>
                <w:sz w:val="17"/>
                <w:szCs w:val="17"/>
              </w:rPr>
              <w:t>endfor</w:t>
            </w:r>
            <w:proofErr w:type="spellEnd"/>
            <w:r w:rsidRPr="000D4740">
              <w:rPr>
                <w:rFonts w:ascii="Times New Roman" w:eastAsia="思源黑体 CN Normal" w:hAnsi="Times New Roman" w:cs="Times New Roman"/>
                <w:color w:val="000000" w:themeColor="text1"/>
                <w:kern w:val="0"/>
                <w:sz w:val="17"/>
                <w:szCs w:val="17"/>
              </w:rPr>
              <w:t>%}</w:t>
            </w:r>
          </w:p>
          <w:p w14:paraId="0C3A61E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36CBBA1C"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40AF850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目前关于该变异的临床治疗实践尚不明确。</w:t>
            </w:r>
          </w:p>
          <w:p w14:paraId="057FEA30" w14:textId="289075D4" w:rsidR="00F43502" w:rsidRPr="007F6145"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tc>
      </w:tr>
    </w:tbl>
    <w:p w14:paraId="652F10C9"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59A3ECAC"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 xml:space="preserve">{%p </w:t>
      </w:r>
      <w:proofErr w:type="spellStart"/>
      <w:r w:rsidRPr="00F43502">
        <w:rPr>
          <w:rFonts w:ascii="思源黑体 CN Normal" w:eastAsia="思源黑体 CN Normal" w:hAnsi="思源黑体 CN Normal"/>
          <w:color w:val="000000" w:themeColor="text1"/>
          <w:sz w:val="16"/>
          <w:szCs w:val="16"/>
        </w:rPr>
        <w:t>endfor</w:t>
      </w:r>
      <w:proofErr w:type="spellEnd"/>
      <w:r w:rsidRPr="00F43502">
        <w:rPr>
          <w:rFonts w:ascii="思源黑体 CN Normal" w:eastAsia="思源黑体 CN Normal" w:hAnsi="思源黑体 CN Normal"/>
          <w:color w:val="000000" w:themeColor="text1"/>
          <w:sz w:val="16"/>
          <w:szCs w:val="16"/>
        </w:rPr>
        <w:t>%}</w:t>
      </w:r>
    </w:p>
    <w:p w14:paraId="220BF454" w14:textId="0B53E37D" w:rsid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 xml:space="preserve">{%p if not </w:t>
      </w:r>
      <w:proofErr w:type="spellStart"/>
      <w:r w:rsidRPr="00F43502">
        <w:rPr>
          <w:rFonts w:ascii="思源黑体 CN Normal" w:eastAsia="思源黑体 CN Normal" w:hAnsi="思源黑体 CN Normal"/>
          <w:color w:val="000000" w:themeColor="text1"/>
          <w:sz w:val="16"/>
          <w:szCs w:val="16"/>
        </w:rPr>
        <w:t>var.var_</w:t>
      </w:r>
      <w:proofErr w:type="gramStart"/>
      <w:r w:rsidRPr="00F43502">
        <w:rPr>
          <w:rFonts w:ascii="思源黑体 CN Normal" w:eastAsia="思源黑体 CN Normal" w:hAnsi="思源黑体 CN Normal"/>
          <w:color w:val="000000" w:themeColor="text1"/>
          <w:sz w:val="16"/>
          <w:szCs w:val="16"/>
        </w:rPr>
        <w:t>somatic.level</w:t>
      </w:r>
      <w:proofErr w:type="gramEnd"/>
      <w:r w:rsidRPr="00F43502">
        <w:rPr>
          <w:rFonts w:ascii="思源黑体 CN Normal" w:eastAsia="思源黑体 CN Normal" w:hAnsi="思源黑体 CN Normal"/>
          <w:color w:val="000000" w:themeColor="text1"/>
          <w:sz w:val="16"/>
          <w:szCs w:val="16"/>
        </w:rPr>
        <w:t>_I+var.var_somatic.level_II</w:t>
      </w:r>
      <w:proofErr w:type="spellEnd"/>
      <w:r w:rsidRPr="00F43502">
        <w:rPr>
          <w:rFonts w:ascii="思源黑体 CN Normal" w:eastAsia="思源黑体 CN Normal" w:hAnsi="思源黑体 CN Normal"/>
          <w:color w:val="000000" w:themeColor="text1"/>
          <w:sz w:val="16"/>
          <w:szCs w:val="16"/>
        </w:rPr>
        <w:t xml:space="preserve"> and not </w:t>
      </w:r>
      <w:proofErr w:type="spellStart"/>
      <w:r w:rsidRPr="00F43502">
        <w:rPr>
          <w:rFonts w:ascii="思源黑体 CN Normal" w:eastAsia="思源黑体 CN Normal" w:hAnsi="思源黑体 CN Normal"/>
          <w:color w:val="000000" w:themeColor="text1"/>
          <w:sz w:val="16"/>
          <w:szCs w:val="16"/>
        </w:rPr>
        <w:t>var.knb</w:t>
      </w:r>
      <w:proofErr w:type="spellEnd"/>
      <w:r w:rsidRPr="00F43502">
        <w:rPr>
          <w:rFonts w:ascii="思源黑体 CN Normal" w:eastAsia="思源黑体 CN Normal" w:hAnsi="思源黑体 CN Normal"/>
          <w:color w:val="000000" w:themeColor="text1"/>
          <w:sz w:val="16"/>
          <w:szCs w:val="16"/>
        </w:rPr>
        <w:t>%}</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43502" w14:paraId="7785CB18"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49630A0F" w14:textId="3C620000" w:rsidR="00F43502" w:rsidRDefault="00F43502" w:rsidP="001056DE">
            <w:pPr>
              <w:spacing w:after="120" w:line="36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000000" w:themeColor="text1"/>
                <w:sz w:val="18"/>
                <w:szCs w:val="18"/>
              </w:rPr>
              <w:t>-</w:t>
            </w:r>
          </w:p>
        </w:tc>
      </w:tr>
      <w:tr w:rsidR="00F43502" w14:paraId="3402AEB3" w14:textId="77777777" w:rsidTr="001056DE">
        <w:trPr>
          <w:trHeight w:val="397"/>
        </w:trPr>
        <w:tc>
          <w:tcPr>
            <w:tcW w:w="1418" w:type="dxa"/>
          </w:tcPr>
          <w:p w14:paraId="62CD5C44"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基因介绍</w:t>
            </w:r>
          </w:p>
        </w:tc>
        <w:tc>
          <w:tcPr>
            <w:tcW w:w="8914" w:type="dxa"/>
          </w:tcPr>
          <w:p w14:paraId="7B5982FA" w14:textId="6B263D38"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color w:val="000000" w:themeColor="text1"/>
                <w:kern w:val="0"/>
                <w:sz w:val="17"/>
                <w:szCs w:val="17"/>
              </w:rPr>
              <w:t>-</w:t>
            </w:r>
          </w:p>
        </w:tc>
      </w:tr>
      <w:tr w:rsidR="00F43502" w14:paraId="3E3BAA6F" w14:textId="77777777" w:rsidTr="001056DE">
        <w:trPr>
          <w:trHeight w:val="397"/>
        </w:trPr>
        <w:tc>
          <w:tcPr>
            <w:tcW w:w="1418" w:type="dxa"/>
          </w:tcPr>
          <w:p w14:paraId="65F4E8D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7F9625F8" w14:textId="77777777"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w:t>
            </w:r>
          </w:p>
        </w:tc>
      </w:tr>
      <w:tr w:rsidR="00F43502" w14:paraId="41902CD6" w14:textId="77777777" w:rsidTr="001056DE">
        <w:trPr>
          <w:trHeight w:val="397"/>
        </w:trPr>
        <w:tc>
          <w:tcPr>
            <w:tcW w:w="1418" w:type="dxa"/>
          </w:tcPr>
          <w:p w14:paraId="12062A3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582FEC7C" w14:textId="76E6EADE"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hint="eastAsia"/>
                <w:color w:val="000000" w:themeColor="text1"/>
                <w:kern w:val="0"/>
                <w:sz w:val="17"/>
                <w:szCs w:val="17"/>
              </w:rPr>
              <w:t>-</w:t>
            </w:r>
          </w:p>
        </w:tc>
      </w:tr>
    </w:tbl>
    <w:p w14:paraId="764BB975"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2C4ADE9F" w14:textId="5216A8F3"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endif%}</w:t>
      </w:r>
    </w:p>
    <w:p w14:paraId="2395A581" w14:textId="1E9CAEA2" w:rsidR="00A434F7" w:rsidRPr="007F6145" w:rsidRDefault="00A434F7" w:rsidP="00F43502">
      <w:pPr>
        <w:snapToGrid w:val="0"/>
        <w:spacing w:after="0" w:line="240" w:lineRule="auto"/>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注：</w:t>
      </w:r>
    </w:p>
    <w:p w14:paraId="3EFAFA50" w14:textId="77777777" w:rsidR="00A434F7" w:rsidRPr="007F6145" w:rsidRDefault="00A434F7" w:rsidP="009B7DC9">
      <w:pPr>
        <w:spacing w:after="0" w:line="240" w:lineRule="auto"/>
        <w:ind w:firstLineChars="200" w:firstLine="320"/>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p>
    <w:p w14:paraId="17395554" w14:textId="02314ED0" w:rsidR="00A434F7" w:rsidRDefault="00A434F7" w:rsidP="00A434F7">
      <w:pPr>
        <w:spacing w:before="360" w:after="40"/>
        <w:outlineLvl w:val="0"/>
        <w:rPr>
          <w:rFonts w:ascii="Century Schoolbook" w:eastAsia="微软雅黑" w:hAnsi="Century Schoolbook"/>
          <w:b/>
          <w:bCs/>
          <w:smallCaps/>
          <w:color w:val="000000" w:themeColor="text1"/>
          <w:spacing w:val="5"/>
          <w:sz w:val="36"/>
          <w:szCs w:val="32"/>
        </w:rPr>
      </w:pPr>
      <w:bookmarkStart w:id="17" w:name="_Toc233967913"/>
      <w:r w:rsidRPr="00A434F7">
        <w:rPr>
          <w:rFonts w:ascii="Century Schoolbook" w:eastAsia="微软雅黑" w:hAnsi="Century Schoolbook" w:hint="eastAsia"/>
          <w:b/>
          <w:bCs/>
          <w:smallCaps/>
          <w:color w:val="000000" w:themeColor="text1"/>
          <w:spacing w:val="5"/>
          <w:sz w:val="36"/>
          <w:szCs w:val="32"/>
        </w:rPr>
        <w:t>可能与肿瘤发生发展相关的变异详细解读</w:t>
      </w:r>
      <w:bookmarkEnd w:id="17"/>
    </w:p>
    <w:p w14:paraId="183DC202"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 xml:space="preserve">{%p if </w:t>
      </w:r>
      <w:proofErr w:type="spellStart"/>
      <w:r w:rsidRPr="003E4F59">
        <w:rPr>
          <w:rFonts w:ascii="思源黑体 CN Normal" w:eastAsia="思源黑体 CN Normal" w:hAnsi="思源黑体 CN Normal"/>
          <w:color w:val="000000" w:themeColor="text1"/>
          <w:sz w:val="16"/>
          <w:szCs w:val="16"/>
        </w:rPr>
        <w:t>var.var_</w:t>
      </w:r>
      <w:proofErr w:type="gramStart"/>
      <w:r w:rsidRPr="003E4F59">
        <w:rPr>
          <w:rFonts w:ascii="思源黑体 CN Normal" w:eastAsia="思源黑体 CN Normal" w:hAnsi="思源黑体 CN Normal"/>
          <w:color w:val="000000" w:themeColor="text1"/>
          <w:sz w:val="16"/>
          <w:szCs w:val="16"/>
        </w:rPr>
        <w:t>somatic.level</w:t>
      </w:r>
      <w:proofErr w:type="gramEnd"/>
      <w:r w:rsidRPr="003E4F59">
        <w:rPr>
          <w:rFonts w:ascii="思源黑体 CN Normal" w:eastAsia="思源黑体 CN Normal" w:hAnsi="思源黑体 CN Normal"/>
          <w:color w:val="000000" w:themeColor="text1"/>
          <w:sz w:val="16"/>
          <w:szCs w:val="16"/>
        </w:rPr>
        <w:t>_onco_nodrug</w:t>
      </w:r>
      <w:proofErr w:type="spellEnd"/>
      <w:r w:rsidRPr="003E4F59">
        <w:rPr>
          <w:rFonts w:ascii="思源黑体 CN Normal" w:eastAsia="思源黑体 CN Normal" w:hAnsi="思源黑体 CN Normal"/>
          <w:color w:val="000000" w:themeColor="text1"/>
          <w:sz w:val="16"/>
          <w:szCs w:val="16"/>
        </w:rPr>
        <w:t>%}</w:t>
      </w:r>
    </w:p>
    <w:p w14:paraId="38A92E98" w14:textId="12461268" w:rsid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 xml:space="preserve">{%p for a in </w:t>
      </w:r>
      <w:proofErr w:type="spellStart"/>
      <w:r w:rsidRPr="003E4F59">
        <w:rPr>
          <w:rFonts w:ascii="思源黑体 CN Normal" w:eastAsia="思源黑体 CN Normal" w:hAnsi="思源黑体 CN Normal"/>
          <w:color w:val="000000" w:themeColor="text1"/>
          <w:sz w:val="16"/>
          <w:szCs w:val="16"/>
        </w:rPr>
        <w:t>var.var_</w:t>
      </w:r>
      <w:proofErr w:type="gramStart"/>
      <w:r w:rsidRPr="003E4F59">
        <w:rPr>
          <w:rFonts w:ascii="思源黑体 CN Normal" w:eastAsia="思源黑体 CN Normal" w:hAnsi="思源黑体 CN Normal"/>
          <w:color w:val="000000" w:themeColor="text1"/>
          <w:sz w:val="16"/>
          <w:szCs w:val="16"/>
        </w:rPr>
        <w:t>somatic.level</w:t>
      </w:r>
      <w:proofErr w:type="gramEnd"/>
      <w:r w:rsidRPr="003E4F59">
        <w:rPr>
          <w:rFonts w:ascii="思源黑体 CN Normal" w:eastAsia="思源黑体 CN Normal" w:hAnsi="思源黑体 CN Normal"/>
          <w:color w:val="000000" w:themeColor="text1"/>
          <w:sz w:val="16"/>
          <w:szCs w:val="16"/>
        </w:rPr>
        <w:t>_onco_nodrug</w:t>
      </w:r>
      <w:proofErr w:type="spellEnd"/>
      <w:r w:rsidRPr="003E4F59">
        <w:rPr>
          <w:rFonts w:ascii="思源黑体 CN Normal" w:eastAsia="思源黑体 CN Normal" w:hAnsi="思源黑体 CN Normal"/>
          <w:color w:val="000000" w:themeColor="text1"/>
          <w:sz w:val="16"/>
          <w:szCs w:val="16"/>
        </w:rPr>
        <w:t>%}</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9062"/>
      </w:tblGrid>
      <w:tr w:rsidR="00A91D55" w14:paraId="504883F0" w14:textId="77777777" w:rsidTr="001056DE">
        <w:trPr>
          <w:trHeight w:val="567"/>
          <w:jc w:val="center"/>
        </w:trPr>
        <w:tc>
          <w:tcPr>
            <w:tcW w:w="10348" w:type="dxa"/>
            <w:gridSpan w:val="2"/>
            <w:vAlign w:val="center"/>
          </w:tcPr>
          <w:p w14:paraId="3BC0502E"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Snvindel</w:t>
            </w:r>
            <w:proofErr w:type="spellEnd"/>
            <w:proofErr w:type="gramEnd"/>
            <w:r w:rsidRPr="002A3407">
              <w:rPr>
                <w:rFonts w:ascii="思源黑体 CN Bold" w:eastAsia="思源黑体 CN Bold" w:hAnsi="思源黑体 CN Bold"/>
                <w:color w:val="000000" w:themeColor="text1"/>
                <w:sz w:val="18"/>
                <w:szCs w:val="18"/>
              </w:rPr>
              <w:t>”%}</w:t>
            </w:r>
          </w:p>
          <w:p w14:paraId="5BD0C302"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i/>
                <w:iCs/>
                <w:color w:val="000000" w:themeColor="text1"/>
                <w:sz w:val="18"/>
                <w:szCs w:val="18"/>
              </w:rPr>
              <w:t>{{</w:t>
            </w:r>
            <w:proofErr w:type="spellStart"/>
            <w:proofErr w:type="gramStart"/>
            <w:r w:rsidRPr="002A3407">
              <w:rPr>
                <w:rFonts w:ascii="思源黑体 CN Bold" w:eastAsia="思源黑体 CN Bold" w:hAnsi="思源黑体 CN Bold"/>
                <w:i/>
                <w:iCs/>
                <w:color w:val="000000" w:themeColor="text1"/>
                <w:sz w:val="18"/>
                <w:szCs w:val="18"/>
              </w:rPr>
              <w:t>a.gene</w:t>
            </w:r>
            <w:proofErr w:type="gramEnd"/>
            <w:r w:rsidRPr="002A3407">
              <w:rPr>
                <w:rFonts w:ascii="思源黑体 CN Bold" w:eastAsia="思源黑体 CN Bold" w:hAnsi="思源黑体 CN Bold"/>
                <w:i/>
                <w:iCs/>
                <w:color w:val="000000" w:themeColor="text1"/>
                <w:sz w:val="18"/>
                <w:szCs w:val="18"/>
              </w:rPr>
              <w:t>_symbol</w:t>
            </w:r>
            <w:proofErr w:type="spellEnd"/>
            <w:r w:rsidRPr="002A3407">
              <w:rPr>
                <w:rFonts w:ascii="思源黑体 CN Bold" w:eastAsia="思源黑体 CN Bold" w:hAnsi="思源黑体 CN Bold"/>
                <w:i/>
                <w:iCs/>
                <w:color w:val="000000" w:themeColor="text1"/>
                <w:sz w:val="18"/>
                <w:szCs w:val="18"/>
              </w:rPr>
              <w:t>}}</w:t>
            </w:r>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a.gene_region</w:t>
            </w:r>
            <w:proofErr w:type="spellEnd"/>
            <w:r w:rsidRPr="002A3407">
              <w:rPr>
                <w:rFonts w:ascii="思源黑体 CN Bold" w:eastAsia="思源黑体 CN Bold" w:hAnsi="思源黑体 CN Bold"/>
                <w:color w:val="000000" w:themeColor="text1"/>
                <w:sz w:val="18"/>
                <w:szCs w:val="18"/>
              </w:rPr>
              <w:t>}} {{</w:t>
            </w:r>
            <w:proofErr w:type="spellStart"/>
            <w:r w:rsidRPr="002A3407">
              <w:rPr>
                <w:rFonts w:ascii="思源黑体 CN Bold" w:eastAsia="思源黑体 CN Bold" w:hAnsi="思源黑体 CN Bold"/>
                <w:color w:val="000000" w:themeColor="text1"/>
                <w:sz w:val="18"/>
                <w:szCs w:val="18"/>
              </w:rPr>
              <w:t>a.hgvs_c</w:t>
            </w:r>
            <w:proofErr w:type="spellEnd"/>
            <w:r w:rsidRPr="002A3407">
              <w:rPr>
                <w:rFonts w:ascii="思源黑体 CN Bold" w:eastAsia="思源黑体 CN Bold" w:hAnsi="思源黑体 CN Bold"/>
                <w:color w:val="000000" w:themeColor="text1"/>
                <w:sz w:val="18"/>
                <w:szCs w:val="18"/>
              </w:rPr>
              <w:t xml:space="preserve">}}{%if </w:t>
            </w:r>
            <w:proofErr w:type="spellStart"/>
            <w:r w:rsidRPr="002A3407">
              <w:rPr>
                <w:rFonts w:ascii="思源黑体 CN Bold" w:eastAsia="思源黑体 CN Bold" w:hAnsi="思源黑体 CN Bold"/>
                <w:color w:val="000000" w:themeColor="text1"/>
                <w:sz w:val="18"/>
                <w:szCs w:val="18"/>
              </w:rPr>
              <w:t>a.hgvs_p</w:t>
            </w:r>
            <w:proofErr w:type="spellEnd"/>
            <w:r w:rsidRPr="002A3407">
              <w:rPr>
                <w:rFonts w:ascii="思源黑体 CN Bold" w:eastAsia="思源黑体 CN Bold" w:hAnsi="思源黑体 CN Bold"/>
                <w:color w:val="000000" w:themeColor="text1"/>
                <w:sz w:val="18"/>
                <w:szCs w:val="18"/>
              </w:rPr>
              <w:t>!=”p.?”%} {{</w:t>
            </w:r>
            <w:proofErr w:type="spellStart"/>
            <w:r w:rsidRPr="002A3407">
              <w:rPr>
                <w:rFonts w:ascii="思源黑体 CN Bold" w:eastAsia="思源黑体 CN Bold" w:hAnsi="思源黑体 CN Bold"/>
                <w:color w:val="000000" w:themeColor="text1"/>
                <w:sz w:val="18"/>
                <w:szCs w:val="18"/>
              </w:rPr>
              <w:t>a.hgvs_p</w:t>
            </w:r>
            <w:proofErr w:type="spellEnd"/>
            <w:r w:rsidRPr="002A3407">
              <w:rPr>
                <w:rFonts w:ascii="思源黑体 CN Bold" w:eastAsia="思源黑体 CN Bold" w:hAnsi="思源黑体 CN Bold"/>
                <w:color w:val="000000" w:themeColor="text1"/>
                <w:sz w:val="18"/>
                <w:szCs w:val="18"/>
              </w:rPr>
              <w:t>}}{%endif%}</w:t>
            </w:r>
          </w:p>
          <w:p w14:paraId="72D61CCF"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Cnv</w:t>
            </w:r>
            <w:proofErr w:type="spellEnd"/>
            <w:proofErr w:type="gramEnd"/>
            <w:r w:rsidRPr="002A3407">
              <w:rPr>
                <w:rFonts w:ascii="思源黑体 CN Bold" w:eastAsia="思源黑体 CN Bold" w:hAnsi="思源黑体 CN Bold"/>
                <w:color w:val="000000" w:themeColor="text1"/>
                <w:sz w:val="18"/>
                <w:szCs w:val="18"/>
              </w:rPr>
              <w:t>”%}</w:t>
            </w:r>
          </w:p>
          <w:p w14:paraId="1B1C1F6C"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i/>
                <w:iCs/>
                <w:color w:val="000000" w:themeColor="text1"/>
                <w:sz w:val="18"/>
                <w:szCs w:val="18"/>
              </w:rPr>
              <w:lastRenderedPageBreak/>
              <w:t>{{</w:t>
            </w:r>
            <w:proofErr w:type="spellStart"/>
            <w:r w:rsidRPr="002A3407">
              <w:rPr>
                <w:rFonts w:ascii="思源黑体 CN Bold" w:eastAsia="思源黑体 CN Bold" w:hAnsi="思源黑体 CN Bold" w:hint="eastAsia"/>
                <w:i/>
                <w:iCs/>
                <w:color w:val="000000" w:themeColor="text1"/>
                <w:sz w:val="18"/>
                <w:szCs w:val="18"/>
              </w:rPr>
              <w:t>a.gene_symbol</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扩增</w:t>
            </w:r>
          </w:p>
          <w:p w14:paraId="20EE2D35"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Sv</w:t>
            </w:r>
            <w:proofErr w:type="spellEnd"/>
            <w:proofErr w:type="gramEnd"/>
            <w:r w:rsidRPr="002A3407">
              <w:rPr>
                <w:rFonts w:ascii="思源黑体 CN Bold" w:eastAsia="思源黑体 CN Bold" w:hAnsi="思源黑体 CN Bold"/>
                <w:color w:val="000000" w:themeColor="text1"/>
                <w:sz w:val="18"/>
                <w:szCs w:val="18"/>
              </w:rPr>
              <w:t xml:space="preserve">” or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PSeqRnaSv</w:t>
            </w:r>
            <w:proofErr w:type="spellEnd"/>
            <w:r w:rsidRPr="002A3407">
              <w:rPr>
                <w:rFonts w:ascii="思源黑体 CN Bold" w:eastAsia="思源黑体 CN Bold" w:hAnsi="思源黑体 CN Bold"/>
                <w:color w:val="000000" w:themeColor="text1"/>
                <w:sz w:val="18"/>
                <w:szCs w:val="18"/>
              </w:rPr>
              <w:t>”%}</w:t>
            </w:r>
          </w:p>
          <w:p w14:paraId="6C48FBDB" w14:textId="7882AC19" w:rsidR="00A91D55"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 xml:space="preserve">{%if </w:t>
            </w:r>
            <w:proofErr w:type="spellStart"/>
            <w:r w:rsidRPr="002A3407">
              <w:rPr>
                <w:rFonts w:ascii="思源黑体 CN Bold" w:eastAsia="思源黑体 CN Bold" w:hAnsi="思源黑体 CN Bold" w:hint="eastAsia"/>
                <w:color w:val="000000" w:themeColor="text1"/>
                <w:sz w:val="18"/>
                <w:szCs w:val="18"/>
              </w:rPr>
              <w:t>a.five_prime_gene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 xml:space="preserve"> and </w:t>
            </w:r>
            <w:proofErr w:type="spellStart"/>
            <w:r w:rsidRPr="002A3407">
              <w:rPr>
                <w:rFonts w:ascii="思源黑体 CN Bold" w:eastAsia="思源黑体 CN Bold" w:hAnsi="思源黑体 CN Bold" w:hint="eastAsia"/>
                <w:color w:val="000000" w:themeColor="text1"/>
                <w:sz w:val="18"/>
                <w:szCs w:val="18"/>
              </w:rPr>
              <w:t>a.three_prime_gene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w:t>
            </w:r>
            <w:r w:rsidRPr="002A3407">
              <w:rPr>
                <w:rFonts w:ascii="思源黑体 CN Bold" w:eastAsia="思源黑体 CN Bold" w:hAnsi="思源黑体 CN Bold" w:hint="eastAsia"/>
                <w:i/>
                <w:iCs/>
                <w:color w:val="000000" w:themeColor="text1"/>
                <w:sz w:val="18"/>
                <w:szCs w:val="18"/>
              </w:rPr>
              <w:t>MET</w:t>
            </w:r>
            <w:r w:rsidRPr="002A3407">
              <w:rPr>
                <w:rFonts w:ascii="思源黑体 CN Bold" w:eastAsia="思源黑体 CN Bold" w:hAnsi="思源黑体 CN Bold" w:hint="eastAsia"/>
                <w:color w:val="000000" w:themeColor="text1"/>
                <w:sz w:val="18"/>
                <w:szCs w:val="18"/>
              </w:rPr>
              <w:t xml:space="preserve"> 14 </w:t>
            </w:r>
            <w:r w:rsidR="00F02161">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{%else%}</w:t>
            </w:r>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a.five_prime_gene</w:t>
            </w:r>
            <w:proofErr w:type="spellEnd"/>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a.three_prime_gene</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融合{%endif%}</w:t>
            </w:r>
          </w:p>
          <w:p w14:paraId="52B5D04A" w14:textId="77777777" w:rsidR="00212F91" w:rsidRPr="00212F91" w:rsidRDefault="00212F91" w:rsidP="00212F91">
            <w:pPr>
              <w:spacing w:after="120" w:line="360" w:lineRule="exact"/>
              <w:jc w:val="center"/>
              <w:rPr>
                <w:rFonts w:ascii="思源黑体 CN Bold" w:eastAsia="思源黑体 CN Bold" w:hAnsi="思源黑体 CN Bold"/>
                <w:color w:val="000000" w:themeColor="text1"/>
                <w:sz w:val="18"/>
                <w:szCs w:val="18"/>
              </w:rPr>
            </w:pPr>
            <w:r w:rsidRPr="00212F91">
              <w:rPr>
                <w:rFonts w:ascii="思源黑体 CN Bold" w:eastAsia="思源黑体 CN Bold" w:hAnsi="思源黑体 CN Bold"/>
                <w:color w:val="000000" w:themeColor="text1"/>
                <w:sz w:val="18"/>
                <w:szCs w:val="18"/>
              </w:rPr>
              <w:t xml:space="preserve">{%p </w:t>
            </w:r>
            <w:proofErr w:type="spellStart"/>
            <w:r w:rsidRPr="00212F91">
              <w:rPr>
                <w:rFonts w:ascii="思源黑体 CN Bold" w:eastAsia="思源黑体 CN Bold" w:hAnsi="思源黑体 CN Bold"/>
                <w:color w:val="000000" w:themeColor="text1"/>
                <w:sz w:val="18"/>
                <w:szCs w:val="18"/>
              </w:rPr>
              <w:t>elif</w:t>
            </w:r>
            <w:proofErr w:type="spellEnd"/>
            <w:r w:rsidRPr="00212F91">
              <w:rPr>
                <w:rFonts w:ascii="思源黑体 CN Bold" w:eastAsia="思源黑体 CN Bold" w:hAnsi="思源黑体 CN Bold"/>
                <w:color w:val="000000" w:themeColor="text1"/>
                <w:sz w:val="18"/>
                <w:szCs w:val="18"/>
              </w:rPr>
              <w:t xml:space="preserve"> </w:t>
            </w:r>
            <w:proofErr w:type="spellStart"/>
            <w:r w:rsidRPr="00212F91">
              <w:rPr>
                <w:rFonts w:ascii="思源黑体 CN Bold" w:eastAsia="思源黑体 CN Bold" w:hAnsi="思源黑体 CN Bold"/>
                <w:color w:val="000000" w:themeColor="text1"/>
                <w:sz w:val="18"/>
                <w:szCs w:val="18"/>
              </w:rPr>
              <w:t>a.bio_category</w:t>
            </w:r>
            <w:proofErr w:type="spellEnd"/>
            <w:r w:rsidRPr="00212F91">
              <w:rPr>
                <w:rFonts w:ascii="思源黑体 CN Bold" w:eastAsia="思源黑体 CN Bold" w:hAnsi="思源黑体 CN Bold"/>
                <w:color w:val="000000" w:themeColor="text1"/>
                <w:sz w:val="18"/>
                <w:szCs w:val="18"/>
              </w:rPr>
              <w:t>=</w:t>
            </w:r>
            <w:proofErr w:type="gramStart"/>
            <w:r w:rsidRPr="00212F91">
              <w:rPr>
                <w:rFonts w:ascii="思源黑体 CN Bold" w:eastAsia="思源黑体 CN Bold" w:hAnsi="思源黑体 CN Bold"/>
                <w:color w:val="000000" w:themeColor="text1"/>
                <w:sz w:val="18"/>
                <w:szCs w:val="18"/>
              </w:rPr>
              <w:t>=”</w:t>
            </w:r>
            <w:proofErr w:type="spellStart"/>
            <w:r w:rsidRPr="00212F91">
              <w:rPr>
                <w:rFonts w:ascii="思源黑体 CN Bold" w:eastAsia="思源黑体 CN Bold" w:hAnsi="思源黑体 CN Bold"/>
                <w:color w:val="000000" w:themeColor="text1"/>
                <w:sz w:val="18"/>
                <w:szCs w:val="18"/>
              </w:rPr>
              <w:t>PHd</w:t>
            </w:r>
            <w:proofErr w:type="spellEnd"/>
            <w:proofErr w:type="gramEnd"/>
            <w:r w:rsidRPr="00212F91">
              <w:rPr>
                <w:rFonts w:ascii="思源黑体 CN Bold" w:eastAsia="思源黑体 CN Bold" w:hAnsi="思源黑体 CN Bold"/>
                <w:color w:val="000000" w:themeColor="text1"/>
                <w:sz w:val="18"/>
                <w:szCs w:val="18"/>
              </w:rPr>
              <w:t>”%}</w:t>
            </w:r>
          </w:p>
          <w:p w14:paraId="738F0A61" w14:textId="24049328" w:rsidR="00212F91" w:rsidRPr="002A3407" w:rsidRDefault="00212F91" w:rsidP="00212F91">
            <w:pPr>
              <w:spacing w:after="120" w:line="360" w:lineRule="exact"/>
              <w:jc w:val="center"/>
              <w:rPr>
                <w:rFonts w:ascii="思源黑体 CN Bold" w:eastAsia="思源黑体 CN Bold" w:hAnsi="思源黑体 CN Bold"/>
                <w:color w:val="000000" w:themeColor="text1"/>
                <w:sz w:val="18"/>
                <w:szCs w:val="18"/>
              </w:rPr>
            </w:pPr>
            <w:r w:rsidRPr="007D0D96">
              <w:rPr>
                <w:rFonts w:ascii="思源黑体 CN Bold" w:eastAsia="思源黑体 CN Bold" w:hAnsi="思源黑体 CN Bold" w:hint="eastAsia"/>
                <w:i/>
                <w:iCs/>
                <w:color w:val="000000" w:themeColor="text1"/>
                <w:sz w:val="18"/>
                <w:szCs w:val="18"/>
              </w:rPr>
              <w:t>{{</w:t>
            </w:r>
            <w:proofErr w:type="spellStart"/>
            <w:r w:rsidRPr="007D0D96">
              <w:rPr>
                <w:rFonts w:ascii="思源黑体 CN Bold" w:eastAsia="思源黑体 CN Bold" w:hAnsi="思源黑体 CN Bold" w:hint="eastAsia"/>
                <w:i/>
                <w:iCs/>
                <w:color w:val="000000" w:themeColor="text1"/>
                <w:sz w:val="18"/>
                <w:szCs w:val="18"/>
              </w:rPr>
              <w:t>a.gene_symbol</w:t>
            </w:r>
            <w:proofErr w:type="spellEnd"/>
            <w:r w:rsidRPr="007D0D96">
              <w:rPr>
                <w:rFonts w:ascii="思源黑体 CN Bold" w:eastAsia="思源黑体 CN Bold" w:hAnsi="思源黑体 CN Bold" w:hint="eastAsia"/>
                <w:i/>
                <w:iCs/>
                <w:color w:val="000000" w:themeColor="text1"/>
                <w:sz w:val="18"/>
                <w:szCs w:val="18"/>
              </w:rPr>
              <w:t>}}</w:t>
            </w:r>
            <w:r w:rsidRPr="00212F91">
              <w:rPr>
                <w:rFonts w:ascii="思源黑体 CN Bold" w:eastAsia="思源黑体 CN Bold" w:hAnsi="思源黑体 CN Bold" w:hint="eastAsia"/>
                <w:color w:val="000000" w:themeColor="text1"/>
                <w:sz w:val="18"/>
                <w:szCs w:val="18"/>
              </w:rPr>
              <w:t xml:space="preserve"> 纯合缺失</w:t>
            </w:r>
          </w:p>
          <w:p w14:paraId="46F2E3D7"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endif%}</w:t>
            </w:r>
          </w:p>
          <w:p w14:paraId="6F1B7C81"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proofErr w:type="gramStart"/>
            <w:r w:rsidRPr="002A3407">
              <w:rPr>
                <w:rFonts w:ascii="思源黑体 CN Bold" w:eastAsia="思源黑体 CN Bold" w:hAnsi="思源黑体 CN Bold"/>
                <w:color w:val="000000" w:themeColor="text1"/>
                <w:sz w:val="18"/>
                <w:szCs w:val="18"/>
              </w:rPr>
              <w:t>a.judge</w:t>
            </w:r>
            <w:proofErr w:type="gramEnd"/>
            <w:r w:rsidRPr="002A3407">
              <w:rPr>
                <w:rFonts w:ascii="思源黑体 CN Bold" w:eastAsia="思源黑体 CN Bold" w:hAnsi="思源黑体 CN Bold"/>
                <w:color w:val="000000" w:themeColor="text1"/>
                <w:sz w:val="18"/>
                <w:szCs w:val="18"/>
              </w:rPr>
              <w:t>_mergeMET</w:t>
            </w:r>
            <w:proofErr w:type="spellEnd"/>
            <w:r w:rsidRPr="002A3407">
              <w:rPr>
                <w:rFonts w:ascii="思源黑体 CN Bold" w:eastAsia="思源黑体 CN Bold" w:hAnsi="思源黑体 CN Bold"/>
                <w:color w:val="000000" w:themeColor="text1"/>
                <w:sz w:val="18"/>
                <w:szCs w:val="18"/>
              </w:rPr>
              <w:t>%}</w:t>
            </w:r>
          </w:p>
          <w:p w14:paraId="0C84530F" w14:textId="1134148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w:t>
            </w:r>
            <w:r w:rsidR="00FE0D74" w:rsidRPr="002A3407">
              <w:rPr>
                <w:rFonts w:ascii="思源黑体 CN Bold" w:eastAsia="思源黑体 CN Bold" w:hAnsi="思源黑体 CN Bold" w:hint="eastAsia"/>
                <w:i/>
                <w:iCs/>
                <w:color w:val="000000" w:themeColor="text1"/>
                <w:sz w:val="18"/>
                <w:szCs w:val="18"/>
              </w:rPr>
              <w:t>MET</w:t>
            </w:r>
            <w:r w:rsidR="00FE0D74" w:rsidRPr="002A3407">
              <w:rPr>
                <w:rFonts w:ascii="思源黑体 CN Bold" w:eastAsia="思源黑体 CN Bold" w:hAnsi="思源黑体 CN Bold" w:hint="eastAsia"/>
                <w:color w:val="000000" w:themeColor="text1"/>
                <w:sz w:val="18"/>
                <w:szCs w:val="18"/>
              </w:rPr>
              <w:t xml:space="preserve"> 14 </w:t>
            </w:r>
            <w:r w:rsidR="00FE0D74">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w:t>
            </w:r>
          </w:p>
          <w:p w14:paraId="1B9222AA" w14:textId="4B731308" w:rsidR="00A91D55" w:rsidRPr="007F6145" w:rsidRDefault="00A91D55" w:rsidP="00A91D55">
            <w:pPr>
              <w:spacing w:after="0" w:line="240" w:lineRule="auto"/>
              <w:jc w:val="center"/>
              <w:rPr>
                <w:rFonts w:ascii="思源黑体 CN Bold" w:eastAsia="思源黑体 CN Bold" w:hAnsi="思源黑体 CN Bold" w:cstheme="minorBidi"/>
                <w:i/>
                <w:iCs/>
                <w:color w:val="000000" w:themeColor="text1"/>
                <w:kern w:val="2"/>
                <w:sz w:val="18"/>
                <w:szCs w:val="18"/>
              </w:rPr>
            </w:pPr>
            <w:r w:rsidRPr="002A3407">
              <w:rPr>
                <w:rFonts w:ascii="思源黑体 CN Bold" w:eastAsia="思源黑体 CN Bold" w:hAnsi="思源黑体 CN Bold"/>
                <w:color w:val="000000" w:themeColor="text1"/>
                <w:sz w:val="18"/>
                <w:szCs w:val="18"/>
              </w:rPr>
              <w:t>{%p endif%}</w:t>
            </w:r>
          </w:p>
        </w:tc>
      </w:tr>
      <w:tr w:rsidR="00A91D55" w14:paraId="4694F6DA" w14:textId="77777777" w:rsidTr="001056DE">
        <w:trPr>
          <w:trHeight w:val="397"/>
          <w:jc w:val="center"/>
        </w:trPr>
        <w:tc>
          <w:tcPr>
            <w:tcW w:w="1286" w:type="dxa"/>
            <w:vAlign w:val="center"/>
          </w:tcPr>
          <w:p w14:paraId="08FA602A" w14:textId="77777777" w:rsidR="00A91D55" w:rsidRPr="00985BE7" w:rsidRDefault="00A91D55" w:rsidP="00A91D55">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lastRenderedPageBreak/>
              <w:t>基因介绍</w:t>
            </w:r>
          </w:p>
        </w:tc>
        <w:tc>
          <w:tcPr>
            <w:tcW w:w="9062" w:type="dxa"/>
            <w:vAlign w:val="center"/>
          </w:tcPr>
          <w:p w14:paraId="707595E1"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 xml:space="preserve">{%p if “,” in </w:t>
            </w:r>
            <w:proofErr w:type="spellStart"/>
            <w:proofErr w:type="gramStart"/>
            <w:r w:rsidRPr="000D4740">
              <w:rPr>
                <w:rFonts w:ascii="Times New Roman" w:eastAsia="思源黑体 CN Normal" w:hAnsi="Times New Roman"/>
                <w:color w:val="000000" w:themeColor="text1"/>
                <w:sz w:val="17"/>
                <w:szCs w:val="17"/>
              </w:rPr>
              <w:t>a.gene</w:t>
            </w:r>
            <w:proofErr w:type="gramEnd"/>
            <w:r w:rsidRPr="000D4740">
              <w:rPr>
                <w:rFonts w:ascii="Times New Roman" w:eastAsia="思源黑体 CN Normal" w:hAnsi="Times New Roman"/>
                <w:color w:val="000000" w:themeColor="text1"/>
                <w:sz w:val="17"/>
                <w:szCs w:val="17"/>
              </w:rPr>
              <w:t>_symbol</w:t>
            </w:r>
            <w:proofErr w:type="spellEnd"/>
            <w:r w:rsidRPr="000D4740">
              <w:rPr>
                <w:rFonts w:ascii="Times New Roman" w:eastAsia="思源黑体 CN Normal" w:hAnsi="Times New Roman"/>
                <w:color w:val="000000" w:themeColor="text1"/>
                <w:sz w:val="17"/>
                <w:szCs w:val="17"/>
              </w:rPr>
              <w:t xml:space="preserve"> and (</w:t>
            </w:r>
            <w:proofErr w:type="spellStart"/>
            <w:r w:rsidRPr="000D4740">
              <w:rPr>
                <w:rFonts w:ascii="Times New Roman" w:eastAsia="思源黑体 CN Normal" w:hAnsi="Times New Roman"/>
                <w:color w:val="000000" w:themeColor="text1"/>
                <w:sz w:val="17"/>
                <w:szCs w:val="17"/>
              </w:rPr>
              <w:t>a.bio_category</w:t>
            </w:r>
            <w:proofErr w:type="spellEnd"/>
            <w:r w:rsidRPr="000D4740">
              <w:rPr>
                <w:rFonts w:ascii="Times New Roman" w:eastAsia="思源黑体 CN Normal" w:hAnsi="Times New Roman"/>
                <w:color w:val="000000" w:themeColor="text1"/>
                <w:sz w:val="17"/>
                <w:szCs w:val="17"/>
              </w:rPr>
              <w:t>==”</w:t>
            </w:r>
            <w:proofErr w:type="spellStart"/>
            <w:r w:rsidRPr="000D4740">
              <w:rPr>
                <w:rFonts w:ascii="Times New Roman" w:eastAsia="思源黑体 CN Normal" w:hAnsi="Times New Roman"/>
                <w:color w:val="000000" w:themeColor="text1"/>
                <w:sz w:val="17"/>
                <w:szCs w:val="17"/>
              </w:rPr>
              <w:t>Sv</w:t>
            </w:r>
            <w:proofErr w:type="spellEnd"/>
            <w:r w:rsidRPr="000D4740">
              <w:rPr>
                <w:rFonts w:ascii="Times New Roman" w:eastAsia="思源黑体 CN Normal" w:hAnsi="Times New Roman"/>
                <w:color w:val="000000" w:themeColor="text1"/>
                <w:sz w:val="17"/>
                <w:szCs w:val="17"/>
              </w:rPr>
              <w:t xml:space="preserve">” or </w:t>
            </w:r>
            <w:proofErr w:type="spellStart"/>
            <w:r w:rsidRPr="000D4740">
              <w:rPr>
                <w:rFonts w:ascii="Times New Roman" w:eastAsia="思源黑体 CN Normal" w:hAnsi="Times New Roman"/>
                <w:color w:val="000000" w:themeColor="text1"/>
                <w:sz w:val="17"/>
                <w:szCs w:val="17"/>
              </w:rPr>
              <w:t>a.bio_category</w:t>
            </w:r>
            <w:proofErr w:type="spellEnd"/>
            <w:r w:rsidRPr="000D4740">
              <w:rPr>
                <w:rFonts w:ascii="Times New Roman" w:eastAsia="思源黑体 CN Normal" w:hAnsi="Times New Roman"/>
                <w:color w:val="000000" w:themeColor="text1"/>
                <w:sz w:val="17"/>
                <w:szCs w:val="17"/>
              </w:rPr>
              <w:t xml:space="preserve"> == “</w:t>
            </w:r>
            <w:proofErr w:type="spellStart"/>
            <w:r w:rsidRPr="000D4740">
              <w:rPr>
                <w:rFonts w:ascii="Times New Roman" w:eastAsia="思源黑体 CN Normal" w:hAnsi="Times New Roman"/>
                <w:color w:val="000000" w:themeColor="text1"/>
                <w:sz w:val="17"/>
                <w:szCs w:val="17"/>
              </w:rPr>
              <w:t>PSeqRnaSv</w:t>
            </w:r>
            <w:proofErr w:type="spellEnd"/>
            <w:r w:rsidRPr="000D4740">
              <w:rPr>
                <w:rFonts w:ascii="Times New Roman" w:eastAsia="思源黑体 CN Normal" w:hAnsi="Times New Roman"/>
                <w:color w:val="000000" w:themeColor="text1"/>
                <w:sz w:val="17"/>
                <w:szCs w:val="17"/>
              </w:rPr>
              <w:t>”)%}</w:t>
            </w:r>
          </w:p>
          <w:p w14:paraId="6A03C6BB"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 xml:space="preserve">{%p if </w:t>
            </w:r>
            <w:proofErr w:type="spellStart"/>
            <w:proofErr w:type="gramStart"/>
            <w:r w:rsidRPr="000D4740">
              <w:rPr>
                <w:rFonts w:ascii="Times New Roman" w:eastAsia="思源黑体 CN Normal" w:hAnsi="Times New Roman"/>
                <w:color w:val="000000" w:themeColor="text1"/>
                <w:sz w:val="17"/>
                <w:szCs w:val="17"/>
              </w:rPr>
              <w:t>a.five</w:t>
            </w:r>
            <w:proofErr w:type="gramEnd"/>
            <w:r w:rsidRPr="000D4740">
              <w:rPr>
                <w:rFonts w:ascii="Times New Roman" w:eastAsia="思源黑体 CN Normal" w:hAnsi="Times New Roman"/>
                <w:color w:val="000000" w:themeColor="text1"/>
                <w:sz w:val="17"/>
                <w:szCs w:val="17"/>
              </w:rPr>
              <w:t>_prime_gene</w:t>
            </w:r>
            <w:proofErr w:type="spellEnd"/>
            <w:r w:rsidRPr="000D4740">
              <w:rPr>
                <w:rFonts w:ascii="Times New Roman" w:eastAsia="思源黑体 CN Normal" w:hAnsi="Times New Roman"/>
                <w:color w:val="000000" w:themeColor="text1"/>
                <w:sz w:val="17"/>
                <w:szCs w:val="17"/>
              </w:rPr>
              <w:t xml:space="preserve"> != </w:t>
            </w:r>
            <w:proofErr w:type="spellStart"/>
            <w:r w:rsidRPr="000D4740">
              <w:rPr>
                <w:rFonts w:ascii="Times New Roman" w:eastAsia="思源黑体 CN Normal" w:hAnsi="Times New Roman"/>
                <w:color w:val="000000" w:themeColor="text1"/>
                <w:sz w:val="17"/>
                <w:szCs w:val="17"/>
              </w:rPr>
              <w:t>a.three_prime_gene</w:t>
            </w:r>
            <w:proofErr w:type="spellEnd"/>
            <w:r w:rsidRPr="000D4740">
              <w:rPr>
                <w:rFonts w:ascii="Times New Roman" w:eastAsia="思源黑体 CN Normal" w:hAnsi="Times New Roman"/>
                <w:color w:val="000000" w:themeColor="text1"/>
                <w:sz w:val="17"/>
                <w:szCs w:val="17"/>
              </w:rPr>
              <w:t xml:space="preserve"> %}</w:t>
            </w:r>
          </w:p>
          <w:p w14:paraId="2DEBE6A6"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a.five</w:t>
            </w:r>
            <w:proofErr w:type="gramEnd"/>
            <w:r w:rsidRPr="000D4740">
              <w:rPr>
                <w:rFonts w:ascii="Times New Roman" w:eastAsia="思源黑体 CN Normal" w:hAnsi="Times New Roman"/>
                <w:color w:val="000000" w:themeColor="text1"/>
                <w:sz w:val="17"/>
                <w:szCs w:val="17"/>
              </w:rPr>
              <w:t>_prime_gene_function|e</w:t>
            </w:r>
            <w:proofErr w:type="spellEnd"/>
            <w:r w:rsidRPr="000D4740">
              <w:rPr>
                <w:rFonts w:ascii="Times New Roman" w:eastAsia="思源黑体 CN Normal" w:hAnsi="Times New Roman"/>
                <w:color w:val="000000" w:themeColor="text1"/>
                <w:sz w:val="17"/>
                <w:szCs w:val="17"/>
              </w:rPr>
              <w:t>}}</w:t>
            </w:r>
          </w:p>
          <w:p w14:paraId="4DFC4BA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a.three</w:t>
            </w:r>
            <w:proofErr w:type="gramEnd"/>
            <w:r w:rsidRPr="000D4740">
              <w:rPr>
                <w:rFonts w:ascii="Times New Roman" w:eastAsia="思源黑体 CN Normal" w:hAnsi="Times New Roman"/>
                <w:color w:val="000000" w:themeColor="text1"/>
                <w:sz w:val="17"/>
                <w:szCs w:val="17"/>
              </w:rPr>
              <w:t>_prime_gene_function|e</w:t>
            </w:r>
            <w:proofErr w:type="spellEnd"/>
            <w:r w:rsidRPr="000D4740">
              <w:rPr>
                <w:rFonts w:ascii="Times New Roman" w:eastAsia="思源黑体 CN Normal" w:hAnsi="Times New Roman"/>
                <w:color w:val="000000" w:themeColor="text1"/>
                <w:sz w:val="17"/>
                <w:szCs w:val="17"/>
              </w:rPr>
              <w:t>}}</w:t>
            </w:r>
          </w:p>
          <w:p w14:paraId="62EF9F08"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else%}</w:t>
            </w:r>
          </w:p>
          <w:p w14:paraId="1DB4F3C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a.five</w:t>
            </w:r>
            <w:proofErr w:type="gramEnd"/>
            <w:r w:rsidRPr="000D4740">
              <w:rPr>
                <w:rFonts w:ascii="Times New Roman" w:eastAsia="思源黑体 CN Normal" w:hAnsi="Times New Roman"/>
                <w:color w:val="000000" w:themeColor="text1"/>
                <w:sz w:val="17"/>
                <w:szCs w:val="17"/>
              </w:rPr>
              <w:t>_prime_gene_function|e</w:t>
            </w:r>
            <w:proofErr w:type="spellEnd"/>
            <w:r w:rsidRPr="000D4740">
              <w:rPr>
                <w:rFonts w:ascii="Times New Roman" w:eastAsia="思源黑体 CN Normal" w:hAnsi="Times New Roman"/>
                <w:color w:val="000000" w:themeColor="text1"/>
                <w:sz w:val="17"/>
                <w:szCs w:val="17"/>
              </w:rPr>
              <w:t>}}</w:t>
            </w:r>
          </w:p>
          <w:p w14:paraId="41F945D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endif%}</w:t>
            </w:r>
          </w:p>
          <w:p w14:paraId="12F9A240"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else%}</w:t>
            </w:r>
          </w:p>
          <w:p w14:paraId="0DD233DD"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a.gene</w:t>
            </w:r>
            <w:proofErr w:type="gramEnd"/>
            <w:r w:rsidRPr="000D4740">
              <w:rPr>
                <w:rFonts w:ascii="Times New Roman" w:eastAsia="思源黑体 CN Normal" w:hAnsi="Times New Roman"/>
                <w:color w:val="000000" w:themeColor="text1"/>
                <w:sz w:val="17"/>
                <w:szCs w:val="17"/>
              </w:rPr>
              <w:t>_function|e</w:t>
            </w:r>
            <w:proofErr w:type="spellEnd"/>
            <w:r w:rsidRPr="000D4740">
              <w:rPr>
                <w:rFonts w:ascii="Times New Roman" w:eastAsia="思源黑体 CN Normal" w:hAnsi="Times New Roman"/>
                <w:color w:val="000000" w:themeColor="text1"/>
                <w:sz w:val="17"/>
                <w:szCs w:val="17"/>
              </w:rPr>
              <w:t>}}</w:t>
            </w:r>
          </w:p>
          <w:p w14:paraId="0847D3CC" w14:textId="541C6B1E" w:rsidR="00A91D55" w:rsidRDefault="00A91D55" w:rsidP="00674333">
            <w:pPr>
              <w:spacing w:after="0" w:line="240" w:lineRule="auto"/>
              <w:jc w:val="both"/>
              <w:rPr>
                <w:rFonts w:ascii="思源黑体 CN Normal" w:eastAsia="思源黑体 CN Normal" w:hAnsi="思源黑体 CN Normal"/>
                <w:sz w:val="17"/>
                <w:szCs w:val="17"/>
              </w:rPr>
            </w:pPr>
            <w:r w:rsidRPr="000D4740">
              <w:rPr>
                <w:rFonts w:ascii="Times New Roman" w:eastAsia="思源黑体 CN Normal" w:hAnsi="Times New Roman"/>
                <w:color w:val="000000" w:themeColor="text1"/>
                <w:sz w:val="17"/>
                <w:szCs w:val="17"/>
              </w:rPr>
              <w:t>{%p endif%}</w:t>
            </w:r>
          </w:p>
        </w:tc>
      </w:tr>
      <w:tr w:rsidR="00A91D55" w14:paraId="5B63F64F" w14:textId="77777777" w:rsidTr="001056DE">
        <w:trPr>
          <w:trHeight w:val="397"/>
          <w:jc w:val="center"/>
        </w:trPr>
        <w:tc>
          <w:tcPr>
            <w:tcW w:w="1286" w:type="dxa"/>
            <w:vAlign w:val="center"/>
          </w:tcPr>
          <w:p w14:paraId="5BCED672" w14:textId="77777777" w:rsidR="00A91D55" w:rsidRPr="00985BE7" w:rsidRDefault="00A91D55" w:rsidP="00A91D55">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变异解读</w:t>
            </w:r>
          </w:p>
        </w:tc>
        <w:tc>
          <w:tcPr>
            <w:tcW w:w="9062" w:type="dxa"/>
            <w:vAlign w:val="center"/>
          </w:tcPr>
          <w:p w14:paraId="2905B7AB" w14:textId="5F7E8C31" w:rsidR="00A91D55" w:rsidRDefault="00A91D55" w:rsidP="00674333">
            <w:pPr>
              <w:spacing w:after="0" w:line="240" w:lineRule="auto"/>
              <w:jc w:val="both"/>
              <w:rPr>
                <w:rFonts w:ascii="思源黑体 CN Normal" w:eastAsia="思源黑体 CN Normal" w:hAnsi="思源黑体 CN Normal"/>
                <w:sz w:val="17"/>
                <w:szCs w:val="17"/>
              </w:rPr>
            </w:pPr>
            <w:r w:rsidRPr="000D4740">
              <w:rPr>
                <w:rFonts w:ascii="Times New Roman" w:eastAsia="思源黑体 CN Normal" w:hAnsi="Times New Roman" w:hint="eastAsia"/>
                <w:color w:val="000000" w:themeColor="text1"/>
                <w:sz w:val="17"/>
                <w:szCs w:val="17"/>
              </w:rPr>
              <w:t xml:space="preserve">{%if </w:t>
            </w:r>
            <w:proofErr w:type="spellStart"/>
            <w:r w:rsidRPr="000D4740">
              <w:rPr>
                <w:rFonts w:ascii="Times New Roman" w:eastAsia="思源黑体 CN Normal" w:hAnsi="Times New Roman" w:hint="eastAsia"/>
                <w:color w:val="000000" w:themeColor="text1"/>
                <w:sz w:val="17"/>
                <w:szCs w:val="17"/>
              </w:rPr>
              <w:t>a.bio_category</w:t>
            </w:r>
            <w:proofErr w:type="spellEnd"/>
            <w:r w:rsidRPr="000D4740">
              <w:rPr>
                <w:rFonts w:ascii="Times New Roman" w:eastAsia="思源黑体 CN Normal" w:hAnsi="Times New Roman" w:hint="eastAsia"/>
                <w:color w:val="000000" w:themeColor="text1"/>
                <w:sz w:val="17"/>
                <w:szCs w:val="17"/>
              </w:rPr>
              <w:t>==</w:t>
            </w:r>
            <w:proofErr w:type="gramStart"/>
            <w:r w:rsidRPr="000D4740">
              <w:rPr>
                <w:rFonts w:ascii="Times New Roman" w:eastAsia="思源黑体 CN Normal" w:hAnsi="Times New Roman" w:hint="eastAsia"/>
                <w:color w:val="000000" w:themeColor="text1"/>
                <w:sz w:val="17"/>
                <w:szCs w:val="17"/>
              </w:rPr>
              <w:t>”</w:t>
            </w:r>
            <w:proofErr w:type="spellStart"/>
            <w:proofErr w:type="gramEnd"/>
            <w:r w:rsidRPr="000D4740">
              <w:rPr>
                <w:rFonts w:ascii="Times New Roman" w:eastAsia="思源黑体 CN Normal" w:hAnsi="Times New Roman" w:hint="eastAsia"/>
                <w:color w:val="000000" w:themeColor="text1"/>
                <w:sz w:val="17"/>
                <w:szCs w:val="17"/>
              </w:rPr>
              <w:t>Sv</w:t>
            </w:r>
            <w:proofErr w:type="spellEnd"/>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 xml:space="preserve">%}{%if </w:t>
            </w:r>
            <w:proofErr w:type="spellStart"/>
            <w:r w:rsidRPr="000D4740">
              <w:rPr>
                <w:rFonts w:ascii="Times New Roman" w:eastAsia="思源黑体 CN Normal" w:hAnsi="Times New Roman" w:hint="eastAsia"/>
                <w:color w:val="000000" w:themeColor="text1"/>
                <w:sz w:val="17"/>
                <w:szCs w:val="17"/>
              </w:rPr>
              <w:t>a.five_prime_gene</w:t>
            </w:r>
            <w:proofErr w:type="spellEnd"/>
            <w:r w:rsidRPr="000D4740">
              <w:rPr>
                <w:rFonts w:ascii="Times New Roman" w:eastAsia="思源黑体 CN Normal" w:hAnsi="Times New Roman" w:hint="eastAsia"/>
                <w:color w:val="000000" w:themeColor="text1"/>
                <w:sz w:val="17"/>
                <w:szCs w:val="17"/>
              </w:rPr>
              <w:t xml:space="preserve"> ==</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MET</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 xml:space="preserve"> and </w:t>
            </w:r>
            <w:proofErr w:type="spellStart"/>
            <w:r w:rsidRPr="000D4740">
              <w:rPr>
                <w:rFonts w:ascii="Times New Roman" w:eastAsia="思源黑体 CN Normal" w:hAnsi="Times New Roman" w:hint="eastAsia"/>
                <w:color w:val="000000" w:themeColor="text1"/>
                <w:sz w:val="17"/>
                <w:szCs w:val="17"/>
              </w:rPr>
              <w:t>a.three_prime_gene</w:t>
            </w:r>
            <w:proofErr w:type="spellEnd"/>
            <w:r w:rsidRPr="000D4740">
              <w:rPr>
                <w:rFonts w:ascii="Times New Roman" w:eastAsia="思源黑体 CN Normal" w:hAnsi="Times New Roman" w:hint="eastAsia"/>
                <w:color w:val="000000" w:themeColor="text1"/>
                <w:sz w:val="17"/>
                <w:szCs w:val="17"/>
              </w:rPr>
              <w:t xml:space="preserve"> ==</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MET</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a.variant_desc_cn|e</w:t>
            </w:r>
            <w:proofErr w:type="spellEnd"/>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a.variant_interpret_cn|e</w:t>
            </w:r>
            <w:proofErr w:type="spellEnd"/>
            <w:r w:rsidRPr="000D4740">
              <w:rPr>
                <w:rFonts w:ascii="Times New Roman" w:eastAsia="思源黑体 CN Normal" w:hAnsi="Times New Roman" w:hint="eastAsia"/>
                <w:color w:val="000000" w:themeColor="text1"/>
                <w:sz w:val="17"/>
                <w:szCs w:val="17"/>
              </w:rPr>
              <w:t>}}{%else%}</w:t>
            </w:r>
            <w:r w:rsidRPr="000D4740">
              <w:rPr>
                <w:rFonts w:ascii="Times New Roman" w:eastAsia="思源黑体 CN Normal" w:hAnsi="Times New Roman" w:hint="eastAsia"/>
                <w:color w:val="000000" w:themeColor="text1"/>
                <w:sz w:val="17"/>
                <w:szCs w:val="17"/>
              </w:rPr>
              <w:t>本次检测到融合突变为</w:t>
            </w:r>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a.five_prime_gene</w:t>
            </w:r>
            <w:proofErr w:type="spellEnd"/>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a.three_prime_gene</w:t>
            </w:r>
            <w:proofErr w:type="spellEnd"/>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融合，融合模式为</w:t>
            </w:r>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a.var_desc_merge</w:t>
            </w:r>
            <w:proofErr w:type="spellEnd"/>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 xml:space="preserve">{%endif%}{%else%}{{a.variant_desc_cn|e}}{{a.variant_interpret_cn|e}}{%endif%}{%if </w:t>
            </w:r>
            <w:proofErr w:type="spellStart"/>
            <w:r w:rsidRPr="000D4740">
              <w:rPr>
                <w:rFonts w:ascii="Times New Roman" w:eastAsia="思源黑体 CN Normal" w:hAnsi="Times New Roman" w:hint="eastAsia"/>
                <w:color w:val="000000" w:themeColor="text1"/>
                <w:sz w:val="17"/>
                <w:szCs w:val="17"/>
              </w:rPr>
              <w:t>a.judge_mergeMET</w:t>
            </w:r>
            <w:proofErr w:type="spellEnd"/>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本次实验在</w:t>
            </w:r>
            <w:r w:rsidRPr="000D4740">
              <w:rPr>
                <w:rFonts w:ascii="Times New Roman" w:eastAsia="思源黑体 CN Normal" w:hAnsi="Times New Roman" w:hint="eastAsia"/>
                <w:color w:val="000000" w:themeColor="text1"/>
                <w:sz w:val="17"/>
                <w:szCs w:val="17"/>
              </w:rPr>
              <w:t>RNA</w:t>
            </w:r>
            <w:r w:rsidRPr="000D4740">
              <w:rPr>
                <w:rFonts w:ascii="Times New Roman" w:eastAsia="思源黑体 CN Normal" w:hAnsi="Times New Roman" w:hint="eastAsia"/>
                <w:color w:val="000000" w:themeColor="text1"/>
                <w:sz w:val="17"/>
                <w:szCs w:val="17"/>
              </w:rPr>
              <w:t>水平也检测到</w:t>
            </w:r>
            <w:r w:rsidRPr="000D4740">
              <w:rPr>
                <w:rFonts w:ascii="Times New Roman" w:eastAsia="思源黑体 CN Normal" w:hAnsi="Times New Roman" w:hint="eastAsia"/>
                <w:color w:val="000000" w:themeColor="text1"/>
                <w:sz w:val="17"/>
                <w:szCs w:val="17"/>
              </w:rPr>
              <w:t>MET exon14 skipping</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{%endif%}</w:t>
            </w:r>
          </w:p>
        </w:tc>
      </w:tr>
    </w:tbl>
    <w:p w14:paraId="44BA261C"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p>
    <w:p w14:paraId="3454CA47"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 xml:space="preserve">{%p </w:t>
      </w:r>
      <w:proofErr w:type="spellStart"/>
      <w:r w:rsidRPr="003E4F59">
        <w:rPr>
          <w:rFonts w:ascii="思源黑体 CN Normal" w:eastAsia="思源黑体 CN Normal" w:hAnsi="思源黑体 CN Normal"/>
          <w:color w:val="000000" w:themeColor="text1"/>
          <w:sz w:val="16"/>
          <w:szCs w:val="16"/>
        </w:rPr>
        <w:t>endfor</w:t>
      </w:r>
      <w:proofErr w:type="spellEnd"/>
      <w:r w:rsidRPr="003E4F59">
        <w:rPr>
          <w:rFonts w:ascii="思源黑体 CN Normal" w:eastAsia="思源黑体 CN Normal" w:hAnsi="思源黑体 CN Normal"/>
          <w:color w:val="000000" w:themeColor="text1"/>
          <w:sz w:val="16"/>
          <w:szCs w:val="16"/>
        </w:rPr>
        <w:t>%}</w:t>
      </w:r>
    </w:p>
    <w:p w14:paraId="253CDF2C" w14:textId="33E0D1EC" w:rsid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else%}</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9062"/>
      </w:tblGrid>
      <w:tr w:rsidR="00A434F7" w14:paraId="6957BF37" w14:textId="77777777" w:rsidTr="001056DE">
        <w:trPr>
          <w:trHeight w:val="567"/>
          <w:jc w:val="center"/>
        </w:trPr>
        <w:tc>
          <w:tcPr>
            <w:tcW w:w="10348" w:type="dxa"/>
            <w:gridSpan w:val="2"/>
            <w:vAlign w:val="center"/>
          </w:tcPr>
          <w:p w14:paraId="71C68E8E" w14:textId="77777777" w:rsidR="00A434F7" w:rsidRPr="007F6145" w:rsidRDefault="00A434F7" w:rsidP="001056DE">
            <w:pPr>
              <w:spacing w:after="0" w:line="240" w:lineRule="auto"/>
              <w:jc w:val="center"/>
              <w:rPr>
                <w:rFonts w:ascii="思源黑体 CN Bold" w:eastAsia="思源黑体 CN Bold" w:hAnsi="思源黑体 CN Bold" w:cstheme="minorBidi"/>
                <w:i/>
                <w:iCs/>
                <w:color w:val="000000" w:themeColor="text1"/>
                <w:kern w:val="2"/>
                <w:sz w:val="18"/>
                <w:szCs w:val="18"/>
              </w:rPr>
            </w:pPr>
            <w:r w:rsidRPr="007F6145">
              <w:rPr>
                <w:rFonts w:ascii="思源黑体 CN Bold" w:eastAsia="思源黑体 CN Bold" w:hAnsi="思源黑体 CN Bold" w:cstheme="minorBidi" w:hint="eastAsia"/>
                <w:i/>
                <w:iCs/>
                <w:color w:val="000000" w:themeColor="text1"/>
                <w:kern w:val="2"/>
                <w:sz w:val="18"/>
                <w:szCs w:val="18"/>
              </w:rPr>
              <w:t>-</w:t>
            </w:r>
          </w:p>
        </w:tc>
      </w:tr>
      <w:tr w:rsidR="00A434F7" w14:paraId="7C4EF7B4" w14:textId="77777777" w:rsidTr="001056DE">
        <w:trPr>
          <w:trHeight w:val="397"/>
          <w:jc w:val="center"/>
        </w:trPr>
        <w:tc>
          <w:tcPr>
            <w:tcW w:w="1286" w:type="dxa"/>
            <w:vAlign w:val="center"/>
          </w:tcPr>
          <w:p w14:paraId="664F94E4" w14:textId="77777777" w:rsidR="00A434F7" w:rsidRPr="00985BE7" w:rsidRDefault="00A434F7" w:rsidP="001056DE">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基因介绍</w:t>
            </w:r>
          </w:p>
        </w:tc>
        <w:tc>
          <w:tcPr>
            <w:tcW w:w="9062" w:type="dxa"/>
            <w:vAlign w:val="center"/>
          </w:tcPr>
          <w:p w14:paraId="160FEEF5" w14:textId="77777777" w:rsidR="00A434F7" w:rsidRDefault="00A434F7" w:rsidP="00674333">
            <w:pPr>
              <w:spacing w:after="0" w:line="240" w:lineRule="auto"/>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34F7" w14:paraId="2AE1D4F0" w14:textId="77777777" w:rsidTr="001056DE">
        <w:trPr>
          <w:trHeight w:val="397"/>
          <w:jc w:val="center"/>
        </w:trPr>
        <w:tc>
          <w:tcPr>
            <w:tcW w:w="1286" w:type="dxa"/>
            <w:vAlign w:val="center"/>
          </w:tcPr>
          <w:p w14:paraId="7C81B843" w14:textId="77777777" w:rsidR="00A434F7" w:rsidRPr="00985BE7" w:rsidRDefault="00A434F7" w:rsidP="001056DE">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lastRenderedPageBreak/>
              <w:t>变异解读</w:t>
            </w:r>
          </w:p>
        </w:tc>
        <w:tc>
          <w:tcPr>
            <w:tcW w:w="9062" w:type="dxa"/>
            <w:vAlign w:val="center"/>
          </w:tcPr>
          <w:p w14:paraId="1786D68E" w14:textId="77777777" w:rsidR="00A434F7" w:rsidRDefault="00A434F7" w:rsidP="00674333">
            <w:pPr>
              <w:spacing w:after="0" w:line="240" w:lineRule="auto"/>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6DB8CA2" w14:textId="77777777" w:rsidR="003E4F59" w:rsidRPr="003E4F59" w:rsidRDefault="003E4F59" w:rsidP="003E4F59">
      <w:pPr>
        <w:spacing w:after="0" w:line="240" w:lineRule="auto"/>
        <w:rPr>
          <w:rFonts w:ascii="思源黑体 CN Normal" w:eastAsia="思源黑体 CN Normal" w:hAnsi="思源黑体 CN Normal"/>
          <w:color w:val="000000" w:themeColor="text1"/>
          <w:sz w:val="16"/>
          <w:szCs w:val="16"/>
        </w:rPr>
      </w:pPr>
    </w:p>
    <w:p w14:paraId="4F60BB51" w14:textId="77777777" w:rsidR="003E4F59" w:rsidRDefault="003E4F59" w:rsidP="003E4F59">
      <w:pPr>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endif%}</w:t>
      </w:r>
    </w:p>
    <w:p w14:paraId="73445D5D" w14:textId="1EA8DE31" w:rsidR="00A434F7" w:rsidRPr="007F6145" w:rsidRDefault="00A434F7" w:rsidP="003E4F59">
      <w:pPr>
        <w:spacing w:after="0" w:line="240" w:lineRule="auto"/>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注：</w:t>
      </w:r>
    </w:p>
    <w:p w14:paraId="77F76115" w14:textId="2DC21976" w:rsidR="00A434F7" w:rsidRDefault="00A434F7" w:rsidP="00A434F7">
      <w:pPr>
        <w:pStyle w:val="afa"/>
        <w:spacing w:after="0" w:line="240" w:lineRule="auto"/>
        <w:ind w:left="0" w:firstLineChars="200" w:firstLine="320"/>
        <w:contextualSpacing w:val="0"/>
        <w:jc w:val="both"/>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color w:val="000000" w:themeColor="text1"/>
          <w:sz w:val="16"/>
          <w:szCs w:val="16"/>
        </w:rPr>
        <w:t>本部分仅对解读为</w:t>
      </w:r>
      <w:r w:rsidRPr="007F6145">
        <w:rPr>
          <w:rFonts w:ascii="思源黑体 CN Normal" w:eastAsia="思源黑体 CN Normal" w:hAnsi="思源黑体 CN Normal" w:hint="eastAsia"/>
          <w:color w:val="000000" w:themeColor="text1"/>
          <w:sz w:val="16"/>
          <w:szCs w:val="16"/>
        </w:rPr>
        <w:t>可能与肿瘤发生发展相关</w:t>
      </w:r>
      <w:r w:rsidRPr="007F6145">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color w:val="000000" w:themeColor="text1"/>
          <w:sz w:val="16"/>
          <w:szCs w:val="16"/>
        </w:rPr>
        <w:br w:type="page"/>
      </w:r>
    </w:p>
    <w:p w14:paraId="3A345E75" w14:textId="77777777" w:rsidR="004F5C92" w:rsidRPr="004F5C92" w:rsidRDefault="004F5C92" w:rsidP="004F5C92">
      <w:pPr>
        <w:spacing w:before="360" w:after="40"/>
        <w:outlineLvl w:val="0"/>
        <w:rPr>
          <w:rFonts w:ascii="Century Schoolbook" w:eastAsia="微软雅黑" w:hAnsi="Century Schoolbook"/>
          <w:b/>
          <w:bCs/>
          <w:smallCaps/>
          <w:color w:val="000000" w:themeColor="text1"/>
          <w:spacing w:val="5"/>
          <w:sz w:val="36"/>
          <w:szCs w:val="32"/>
        </w:rPr>
      </w:pPr>
      <w:bookmarkStart w:id="18" w:name="_Toc233967914"/>
      <w:r w:rsidRPr="004F5C92">
        <w:rPr>
          <w:rFonts w:ascii="Century Schoolbook" w:eastAsia="微软雅黑" w:hAnsi="Century Schoolbook" w:hint="eastAsia"/>
          <w:b/>
          <w:bCs/>
          <w:smallCaps/>
          <w:color w:val="000000" w:themeColor="text1"/>
          <w:spacing w:val="5"/>
          <w:sz w:val="36"/>
          <w:szCs w:val="32"/>
        </w:rPr>
        <w:lastRenderedPageBreak/>
        <w:t>可能获益的临床试验</w:t>
      </w:r>
      <w:bookmarkEnd w:id="18"/>
    </w:p>
    <w:tbl>
      <w:tblPr>
        <w:tblStyle w:val="BRCA-v3"/>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4F5C92" w:rsidRPr="00CE0EF2" w14:paraId="217FB3C7" w14:textId="77777777" w:rsidTr="001056DE">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2CA70B0F"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生物标志物</w:t>
            </w:r>
          </w:p>
        </w:tc>
        <w:tc>
          <w:tcPr>
            <w:tcW w:w="1843" w:type="dxa"/>
            <w:shd w:val="clear" w:color="auto" w:fill="auto"/>
          </w:tcPr>
          <w:p w14:paraId="1F600E7A"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试验编号</w:t>
            </w:r>
          </w:p>
        </w:tc>
        <w:tc>
          <w:tcPr>
            <w:tcW w:w="3827" w:type="dxa"/>
            <w:shd w:val="clear" w:color="auto" w:fill="auto"/>
          </w:tcPr>
          <w:p w14:paraId="4318117F"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研究内容</w:t>
            </w:r>
          </w:p>
        </w:tc>
        <w:tc>
          <w:tcPr>
            <w:tcW w:w="1985" w:type="dxa"/>
            <w:shd w:val="clear" w:color="auto" w:fill="auto"/>
          </w:tcPr>
          <w:p w14:paraId="0D64114D"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治疗方案</w:t>
            </w:r>
          </w:p>
        </w:tc>
        <w:tc>
          <w:tcPr>
            <w:tcW w:w="1401" w:type="dxa"/>
            <w:shd w:val="clear" w:color="auto" w:fill="auto"/>
          </w:tcPr>
          <w:p w14:paraId="52F87A7B"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试验阶段</w:t>
            </w:r>
          </w:p>
        </w:tc>
      </w:tr>
      <w:tr w:rsidR="002C00C9" w:rsidRPr="00CE0EF2" w14:paraId="5E1AF800" w14:textId="77777777" w:rsidTr="008F45AB">
        <w:trPr>
          <w:trHeight w:val="397"/>
        </w:trPr>
        <w:tc>
          <w:tcPr>
            <w:tcW w:w="10332" w:type="dxa"/>
            <w:gridSpan w:val="5"/>
          </w:tcPr>
          <w:p w14:paraId="5A7BE55D" w14:textId="01F3A3F4" w:rsidR="002C00C9"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{%tr if </w:t>
            </w:r>
            <w:proofErr w:type="spellStart"/>
            <w:r w:rsidRPr="002C00C9">
              <w:rPr>
                <w:rFonts w:ascii="思源黑体 CN Normal" w:eastAsia="思源黑体 CN Normal" w:hAnsi="思源黑体 CN Normal" w:cs="思源黑体 CN Light"/>
                <w:bCs/>
                <w:iCs/>
                <w:color w:val="000000" w:themeColor="text1"/>
                <w:sz w:val="17"/>
                <w:szCs w:val="17"/>
              </w:rPr>
              <w:t>clinic_trial</w:t>
            </w:r>
            <w:proofErr w:type="spellEnd"/>
            <w:r w:rsidRPr="002C00C9">
              <w:rPr>
                <w:rFonts w:ascii="思源黑体 CN Normal" w:eastAsia="思源黑体 CN Normal" w:hAnsi="思源黑体 CN Normal" w:cs="思源黑体 CN Light"/>
                <w:bCs/>
                <w:iCs/>
                <w:color w:val="000000" w:themeColor="text1"/>
                <w:sz w:val="17"/>
                <w:szCs w:val="17"/>
              </w:rPr>
              <w:t>%}</w:t>
            </w:r>
          </w:p>
        </w:tc>
      </w:tr>
      <w:tr w:rsidR="002C00C9" w:rsidRPr="00CE0EF2" w14:paraId="1F1390C1" w14:textId="77777777" w:rsidTr="008F45AB">
        <w:trPr>
          <w:trHeight w:val="397"/>
        </w:trPr>
        <w:tc>
          <w:tcPr>
            <w:tcW w:w="10332" w:type="dxa"/>
            <w:gridSpan w:val="5"/>
          </w:tcPr>
          <w:p w14:paraId="16D25BAC" w14:textId="598B2D5B"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{%tr for a in </w:t>
            </w:r>
            <w:proofErr w:type="spellStart"/>
            <w:r w:rsidRPr="002C00C9">
              <w:rPr>
                <w:rFonts w:ascii="思源黑体 CN Normal" w:eastAsia="思源黑体 CN Normal" w:hAnsi="思源黑体 CN Normal" w:cs="思源黑体 CN Light"/>
                <w:bCs/>
                <w:iCs/>
                <w:color w:val="000000" w:themeColor="text1"/>
                <w:sz w:val="17"/>
                <w:szCs w:val="17"/>
              </w:rPr>
              <w:t>clinic_trial</w:t>
            </w:r>
            <w:proofErr w:type="spellEnd"/>
            <w:r w:rsidRPr="002C00C9">
              <w:rPr>
                <w:rFonts w:ascii="思源黑体 CN Normal" w:eastAsia="思源黑体 CN Normal" w:hAnsi="思源黑体 CN Normal" w:cs="思源黑体 CN Light"/>
                <w:bCs/>
                <w:iCs/>
                <w:color w:val="000000" w:themeColor="text1"/>
                <w:sz w:val="17"/>
                <w:szCs w:val="17"/>
              </w:rPr>
              <w:t>%}</w:t>
            </w:r>
          </w:p>
        </w:tc>
      </w:tr>
      <w:tr w:rsidR="00E37407" w:rsidRPr="00CE0EF2" w14:paraId="6B0A33F4" w14:textId="77777777" w:rsidTr="001056DE">
        <w:trPr>
          <w:trHeight w:val="397"/>
        </w:trPr>
        <w:tc>
          <w:tcPr>
            <w:tcW w:w="1276" w:type="dxa"/>
          </w:tcPr>
          <w:p w14:paraId="6940F700" w14:textId="5C279D13" w:rsidR="00E37407" w:rsidRPr="00CE0EF2" w:rsidRDefault="002C00C9" w:rsidP="001056DE">
            <w:pPr>
              <w:spacing w:after="0" w:line="240" w:lineRule="auto"/>
              <w:rPr>
                <w:rFonts w:ascii="思源黑体 CN Normal" w:eastAsia="思源黑体 CN Normal" w:hAnsi="思源黑体 CN Normal"/>
                <w:i/>
                <w:iCs/>
                <w:color w:val="000000" w:themeColor="text1"/>
                <w:sz w:val="17"/>
                <w:szCs w:val="17"/>
              </w:rPr>
            </w:pPr>
            <w:r w:rsidRPr="002C00C9">
              <w:rPr>
                <w:rFonts w:ascii="思源黑体 CN Normal" w:eastAsia="思源黑体 CN Normal" w:hAnsi="思源黑体 CN Normal"/>
                <w:i/>
                <w:iCs/>
                <w:color w:val="000000" w:themeColor="text1"/>
                <w:sz w:val="17"/>
                <w:szCs w:val="17"/>
              </w:rPr>
              <w:t>{{</w:t>
            </w:r>
            <w:proofErr w:type="spellStart"/>
            <w:proofErr w:type="gramStart"/>
            <w:r w:rsidRPr="002C00C9">
              <w:rPr>
                <w:rFonts w:ascii="思源黑体 CN Normal" w:eastAsia="思源黑体 CN Normal" w:hAnsi="思源黑体 CN Normal"/>
                <w:i/>
                <w:iCs/>
                <w:color w:val="000000" w:themeColor="text1"/>
                <w:sz w:val="17"/>
                <w:szCs w:val="17"/>
              </w:rPr>
              <w:t>a.gene</w:t>
            </w:r>
            <w:proofErr w:type="gramEnd"/>
            <w:r w:rsidRPr="002C00C9">
              <w:rPr>
                <w:rFonts w:ascii="思源黑体 CN Normal" w:eastAsia="思源黑体 CN Normal" w:hAnsi="思源黑体 CN Normal"/>
                <w:i/>
                <w:iCs/>
                <w:color w:val="000000" w:themeColor="text1"/>
                <w:sz w:val="17"/>
                <w:szCs w:val="17"/>
              </w:rPr>
              <w:t>_symbol</w:t>
            </w:r>
            <w:proofErr w:type="spellEnd"/>
            <w:r w:rsidRPr="002C00C9">
              <w:rPr>
                <w:rFonts w:ascii="思源黑体 CN Normal" w:eastAsia="思源黑体 CN Normal" w:hAnsi="思源黑体 CN Normal"/>
                <w:i/>
                <w:iCs/>
                <w:color w:val="000000" w:themeColor="text1"/>
                <w:sz w:val="17"/>
                <w:szCs w:val="17"/>
              </w:rPr>
              <w:t>}}</w:t>
            </w:r>
          </w:p>
        </w:tc>
        <w:tc>
          <w:tcPr>
            <w:tcW w:w="1843" w:type="dxa"/>
          </w:tcPr>
          <w:p w14:paraId="7C50A9AA" w14:textId="3D2346CB" w:rsidR="00E37407" w:rsidRPr="00CE0EF2"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sidRPr="002C00C9">
              <w:rPr>
                <w:rFonts w:ascii="思源黑体 CN Normal" w:eastAsia="思源黑体 CN Normal" w:hAnsi="思源黑体 CN Normal" w:cs="思源黑体 CN Light"/>
                <w:color w:val="000000" w:themeColor="text1"/>
                <w:sz w:val="17"/>
                <w:szCs w:val="17"/>
              </w:rPr>
              <w:t>{{</w:t>
            </w:r>
            <w:proofErr w:type="spellStart"/>
            <w:proofErr w:type="gramStart"/>
            <w:r w:rsidRPr="002C00C9">
              <w:rPr>
                <w:rFonts w:ascii="思源黑体 CN Normal" w:eastAsia="思源黑体 CN Normal" w:hAnsi="思源黑体 CN Normal" w:cs="思源黑体 CN Light"/>
                <w:color w:val="000000" w:themeColor="text1"/>
                <w:sz w:val="17"/>
                <w:szCs w:val="17"/>
              </w:rPr>
              <w:t>a.clinicaltrial</w:t>
            </w:r>
            <w:proofErr w:type="gramEnd"/>
            <w:r w:rsidRPr="002C00C9">
              <w:rPr>
                <w:rFonts w:ascii="思源黑体 CN Normal" w:eastAsia="思源黑体 CN Normal" w:hAnsi="思源黑体 CN Normal" w:cs="思源黑体 CN Light"/>
                <w:color w:val="000000" w:themeColor="text1"/>
                <w:sz w:val="17"/>
                <w:szCs w:val="17"/>
              </w:rPr>
              <w:t>_number</w:t>
            </w:r>
            <w:proofErr w:type="spellEnd"/>
            <w:r w:rsidRPr="002C00C9">
              <w:rPr>
                <w:rFonts w:ascii="思源黑体 CN Normal" w:eastAsia="思源黑体 CN Normal" w:hAnsi="思源黑体 CN Normal" w:cs="思源黑体 CN Light"/>
                <w:color w:val="000000" w:themeColor="text1"/>
                <w:sz w:val="17"/>
                <w:szCs w:val="17"/>
              </w:rPr>
              <w:t>}}</w:t>
            </w:r>
          </w:p>
        </w:tc>
        <w:tc>
          <w:tcPr>
            <w:tcW w:w="3827" w:type="dxa"/>
          </w:tcPr>
          <w:p w14:paraId="3D89E9D3" w14:textId="27C339D2" w:rsidR="00E37407" w:rsidRPr="00CE0EF2"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sidRPr="002C00C9">
              <w:rPr>
                <w:rFonts w:ascii="思源黑体 CN Normal" w:eastAsia="思源黑体 CN Normal" w:hAnsi="思源黑体 CN Normal" w:cs="思源黑体 CN Light"/>
                <w:color w:val="000000" w:themeColor="text1"/>
                <w:sz w:val="17"/>
                <w:szCs w:val="17"/>
              </w:rPr>
              <w:t>{{</w:t>
            </w:r>
            <w:proofErr w:type="spellStart"/>
            <w:proofErr w:type="gramStart"/>
            <w:r w:rsidRPr="002C00C9">
              <w:rPr>
                <w:rFonts w:ascii="思源黑体 CN Normal" w:eastAsia="思源黑体 CN Normal" w:hAnsi="思源黑体 CN Normal" w:cs="思源黑体 CN Light"/>
                <w:color w:val="000000" w:themeColor="text1"/>
                <w:sz w:val="17"/>
                <w:szCs w:val="17"/>
              </w:rPr>
              <w:t>a.study</w:t>
            </w:r>
            <w:proofErr w:type="gramEnd"/>
            <w:r w:rsidRPr="002C00C9">
              <w:rPr>
                <w:rFonts w:ascii="思源黑体 CN Normal" w:eastAsia="思源黑体 CN Normal" w:hAnsi="思源黑体 CN Normal" w:cs="思源黑体 CN Light"/>
                <w:color w:val="000000" w:themeColor="text1"/>
                <w:sz w:val="17"/>
                <w:szCs w:val="17"/>
              </w:rPr>
              <w:t>_title</w:t>
            </w:r>
            <w:proofErr w:type="spellEnd"/>
            <w:r w:rsidRPr="002C00C9">
              <w:rPr>
                <w:rFonts w:ascii="思源黑体 CN Normal" w:eastAsia="思源黑体 CN Normal" w:hAnsi="思源黑体 CN Normal" w:cs="思源黑体 CN Light"/>
                <w:color w:val="000000" w:themeColor="text1"/>
                <w:sz w:val="17"/>
                <w:szCs w:val="17"/>
              </w:rPr>
              <w:t>}}</w:t>
            </w:r>
          </w:p>
        </w:tc>
        <w:tc>
          <w:tcPr>
            <w:tcW w:w="1985" w:type="dxa"/>
          </w:tcPr>
          <w:p w14:paraId="63AE27C1" w14:textId="77777777"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{%p for b in </w:t>
            </w:r>
            <w:proofErr w:type="spellStart"/>
            <w:proofErr w:type="gramStart"/>
            <w:r w:rsidRPr="002C00C9">
              <w:rPr>
                <w:rFonts w:ascii="思源黑体 CN Normal" w:eastAsia="思源黑体 CN Normal" w:hAnsi="思源黑体 CN Normal" w:cs="思源黑体 CN Light"/>
                <w:bCs/>
                <w:iCs/>
                <w:color w:val="000000" w:themeColor="text1"/>
                <w:sz w:val="17"/>
                <w:szCs w:val="17"/>
              </w:rPr>
              <w:t>a.interventions</w:t>
            </w:r>
            <w:proofErr w:type="spellEnd"/>
            <w:proofErr w:type="gramEnd"/>
            <w:r w:rsidRPr="002C00C9">
              <w:rPr>
                <w:rFonts w:ascii="思源黑体 CN Normal" w:eastAsia="思源黑体 CN Normal" w:hAnsi="思源黑体 CN Normal" w:cs="思源黑体 CN Light"/>
                <w:bCs/>
                <w:iCs/>
                <w:color w:val="000000" w:themeColor="text1"/>
                <w:sz w:val="17"/>
                <w:szCs w:val="17"/>
              </w:rPr>
              <w:t>%}</w:t>
            </w:r>
          </w:p>
          <w:p w14:paraId="2B37F2AD" w14:textId="77777777"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{{b}}</w:t>
            </w:r>
          </w:p>
          <w:p w14:paraId="6EDC2249" w14:textId="1C65AF57" w:rsidR="00E37407" w:rsidRPr="00CE0EF2"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{%p </w:t>
            </w:r>
            <w:proofErr w:type="spellStart"/>
            <w:r w:rsidRPr="002C00C9">
              <w:rPr>
                <w:rFonts w:ascii="思源黑体 CN Normal" w:eastAsia="思源黑体 CN Normal" w:hAnsi="思源黑体 CN Normal" w:cs="思源黑体 CN Light"/>
                <w:bCs/>
                <w:iCs/>
                <w:color w:val="000000" w:themeColor="text1"/>
                <w:sz w:val="17"/>
                <w:szCs w:val="17"/>
              </w:rPr>
              <w:t>endfor</w:t>
            </w:r>
            <w:proofErr w:type="spellEnd"/>
            <w:r w:rsidRPr="002C00C9">
              <w:rPr>
                <w:rFonts w:ascii="思源黑体 CN Normal" w:eastAsia="思源黑体 CN Normal" w:hAnsi="思源黑体 CN Normal" w:cs="思源黑体 CN Light"/>
                <w:bCs/>
                <w:iCs/>
                <w:color w:val="000000" w:themeColor="text1"/>
                <w:sz w:val="17"/>
                <w:szCs w:val="17"/>
              </w:rPr>
              <w:t>%}</w:t>
            </w:r>
          </w:p>
        </w:tc>
        <w:tc>
          <w:tcPr>
            <w:tcW w:w="1401" w:type="dxa"/>
          </w:tcPr>
          <w:p w14:paraId="0E1C342C" w14:textId="4BF122EA" w:rsidR="00E37407"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w:t>
            </w:r>
            <w:proofErr w:type="spellStart"/>
            <w:proofErr w:type="gramStart"/>
            <w:r w:rsidRPr="002C00C9">
              <w:rPr>
                <w:rFonts w:ascii="思源黑体 CN Normal" w:eastAsia="思源黑体 CN Normal" w:hAnsi="思源黑体 CN Normal" w:cs="思源黑体 CN Light"/>
                <w:bCs/>
                <w:iCs/>
                <w:color w:val="000000" w:themeColor="text1"/>
                <w:sz w:val="17"/>
                <w:szCs w:val="17"/>
              </w:rPr>
              <w:t>a.phase</w:t>
            </w:r>
            <w:proofErr w:type="spellEnd"/>
            <w:proofErr w:type="gramEnd"/>
            <w:r w:rsidRPr="002C00C9">
              <w:rPr>
                <w:rFonts w:ascii="思源黑体 CN Normal" w:eastAsia="思源黑体 CN Normal" w:hAnsi="思源黑体 CN Normal" w:cs="思源黑体 CN Light"/>
                <w:bCs/>
                <w:iCs/>
                <w:color w:val="000000" w:themeColor="text1"/>
                <w:sz w:val="17"/>
                <w:szCs w:val="17"/>
              </w:rPr>
              <w:t>}}</w:t>
            </w:r>
          </w:p>
        </w:tc>
      </w:tr>
      <w:tr w:rsidR="002C00C9" w:rsidRPr="00CE0EF2" w14:paraId="377F6E23" w14:textId="77777777" w:rsidTr="00A96F02">
        <w:trPr>
          <w:trHeight w:val="397"/>
        </w:trPr>
        <w:tc>
          <w:tcPr>
            <w:tcW w:w="10332" w:type="dxa"/>
            <w:gridSpan w:val="5"/>
          </w:tcPr>
          <w:p w14:paraId="149F1F46" w14:textId="602DE82F"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{%tr </w:t>
            </w:r>
            <w:proofErr w:type="spellStart"/>
            <w:r w:rsidRPr="002C00C9">
              <w:rPr>
                <w:rFonts w:ascii="思源黑体 CN Normal" w:eastAsia="思源黑体 CN Normal" w:hAnsi="思源黑体 CN Normal" w:cs="思源黑体 CN Light"/>
                <w:bCs/>
                <w:iCs/>
                <w:color w:val="000000" w:themeColor="text1"/>
                <w:sz w:val="17"/>
                <w:szCs w:val="17"/>
              </w:rPr>
              <w:t>endfor</w:t>
            </w:r>
            <w:proofErr w:type="spellEnd"/>
            <w:r w:rsidRPr="002C00C9">
              <w:rPr>
                <w:rFonts w:ascii="思源黑体 CN Normal" w:eastAsia="思源黑体 CN Normal" w:hAnsi="思源黑体 CN Normal" w:cs="思源黑体 CN Light"/>
                <w:bCs/>
                <w:iCs/>
                <w:color w:val="000000" w:themeColor="text1"/>
                <w:sz w:val="17"/>
                <w:szCs w:val="17"/>
              </w:rPr>
              <w:t>%}</w:t>
            </w:r>
          </w:p>
        </w:tc>
      </w:tr>
      <w:tr w:rsidR="002C00C9" w:rsidRPr="00CE0EF2" w14:paraId="37BFA929" w14:textId="77777777" w:rsidTr="00A96F02">
        <w:trPr>
          <w:trHeight w:val="397"/>
        </w:trPr>
        <w:tc>
          <w:tcPr>
            <w:tcW w:w="10332" w:type="dxa"/>
            <w:gridSpan w:val="5"/>
          </w:tcPr>
          <w:p w14:paraId="105C15DE" w14:textId="67DD6E1C"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else%}</w:t>
            </w:r>
          </w:p>
        </w:tc>
      </w:tr>
      <w:tr w:rsidR="002C00C9" w:rsidRPr="00CE0EF2" w14:paraId="04D7852B" w14:textId="77777777" w:rsidTr="001056DE">
        <w:trPr>
          <w:trHeight w:val="397"/>
        </w:trPr>
        <w:tc>
          <w:tcPr>
            <w:tcW w:w="1276" w:type="dxa"/>
          </w:tcPr>
          <w:p w14:paraId="745F65D4" w14:textId="65E51DA9" w:rsidR="002C00C9" w:rsidRPr="002C00C9" w:rsidRDefault="002C00C9" w:rsidP="001056DE">
            <w:pPr>
              <w:spacing w:after="0" w:line="240" w:lineRule="auto"/>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843" w:type="dxa"/>
          </w:tcPr>
          <w:p w14:paraId="0AD279BE" w14:textId="447A6F79" w:rsidR="002C00C9" w:rsidRPr="002C00C9"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tc>
        <w:tc>
          <w:tcPr>
            <w:tcW w:w="3827" w:type="dxa"/>
          </w:tcPr>
          <w:p w14:paraId="47952E16" w14:textId="2DDE1859" w:rsidR="002C00C9" w:rsidRPr="002C00C9"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tc>
        <w:tc>
          <w:tcPr>
            <w:tcW w:w="1985" w:type="dxa"/>
          </w:tcPr>
          <w:p w14:paraId="4115E772" w14:textId="3AF9A6C5"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tc>
        <w:tc>
          <w:tcPr>
            <w:tcW w:w="1401" w:type="dxa"/>
          </w:tcPr>
          <w:p w14:paraId="005CD802" w14:textId="76D902E9"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tc>
      </w:tr>
      <w:tr w:rsidR="002C00C9" w:rsidRPr="00CE0EF2" w14:paraId="52D60684" w14:textId="77777777" w:rsidTr="001847CF">
        <w:trPr>
          <w:trHeight w:val="397"/>
        </w:trPr>
        <w:tc>
          <w:tcPr>
            <w:tcW w:w="10332" w:type="dxa"/>
            <w:gridSpan w:val="5"/>
          </w:tcPr>
          <w:p w14:paraId="47F9BD0A" w14:textId="27F3C08A" w:rsidR="002C00C9"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endif%}</w:t>
            </w:r>
          </w:p>
        </w:tc>
      </w:tr>
    </w:tbl>
    <w:p w14:paraId="060627C4" w14:textId="77777777" w:rsidR="004F5C92" w:rsidRPr="00820271" w:rsidRDefault="004F5C92" w:rsidP="004F5C92">
      <w:pPr>
        <w:spacing w:after="0" w:line="240" w:lineRule="auto"/>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402E08F6" w14:textId="0188C50A" w:rsidR="008A365D" w:rsidRDefault="004F5C92" w:rsidP="008A365D">
      <w:pPr>
        <w:pStyle w:val="afa"/>
        <w:spacing w:after="0" w:line="240" w:lineRule="auto"/>
        <w:ind w:left="0" w:firstLineChars="200" w:firstLine="320"/>
        <w:contextualSpacing w:val="0"/>
        <w:jc w:val="both"/>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8A365D">
        <w:rPr>
          <w:rFonts w:ascii="思源黑体 CN Normal" w:eastAsia="思源黑体 CN Normal" w:hAnsi="思源黑体 CN Normal"/>
          <w:color w:val="000000" w:themeColor="text1"/>
          <w:sz w:val="16"/>
          <w:szCs w:val="16"/>
        </w:rPr>
        <w:br w:type="page"/>
      </w:r>
    </w:p>
    <w:p w14:paraId="23FCBF43"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9" w:name="_Toc191367955"/>
      <w:bookmarkStart w:id="20" w:name="_Toc191366250"/>
      <w:bookmarkStart w:id="21" w:name="_Toc233967915"/>
      <w:bookmarkEnd w:id="14"/>
      <w:bookmarkEnd w:id="15"/>
      <w:r w:rsidRPr="0087183A">
        <w:rPr>
          <w:rFonts w:ascii="微软雅黑" w:eastAsia="微软雅黑" w:hAnsi="微软雅黑"/>
          <w:b/>
          <w:bCs/>
          <w:color w:val="000000" w:themeColor="text1"/>
          <w:sz w:val="36"/>
          <w:szCs w:val="36"/>
        </w:rPr>
        <w:lastRenderedPageBreak/>
        <w:t>检测结果说明</w:t>
      </w:r>
      <w:bookmarkEnd w:id="19"/>
      <w:bookmarkEnd w:id="20"/>
      <w:bookmarkEnd w:id="21"/>
    </w:p>
    <w:p w14:paraId="087876E5" w14:textId="5B170490" w:rsidR="0087183A" w:rsidRPr="0087183A" w:rsidRDefault="0087183A" w:rsidP="0087183A">
      <w:pPr>
        <w:pStyle w:val="2"/>
        <w:rPr>
          <w:rFonts w:ascii="思源黑体 CN Bold" w:eastAsia="思源黑体 CN Bold" w:hAnsi="思源黑体 CN Bold"/>
          <w:color w:val="000000" w:themeColor="text1"/>
          <w:sz w:val="24"/>
          <w:szCs w:val="24"/>
        </w:rPr>
      </w:pPr>
      <w:bookmarkStart w:id="22" w:name="_Toc233967916"/>
      <w:r w:rsidRPr="0087183A">
        <w:rPr>
          <w:rFonts w:ascii="思源黑体 CN Bold" w:eastAsia="思源黑体 CN Bold" w:hAnsi="思源黑体 CN Bold" w:hint="eastAsia"/>
          <w:color w:val="000000" w:themeColor="text1"/>
          <w:sz w:val="24"/>
          <w:szCs w:val="24"/>
        </w:rPr>
        <w:t>关于本产品</w:t>
      </w:r>
      <w:bookmarkEnd w:id="22"/>
    </w:p>
    <w:p w14:paraId="635AA96A" w14:textId="30CB75F1"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本检测通过对送检样本进行检测，对与肿瘤诊断、治疗和预后密切相关的肿瘤核心</w:t>
      </w:r>
      <w:r w:rsidRPr="00F0751F">
        <w:rPr>
          <w:rFonts w:ascii="Times New Roman" w:eastAsia="思源黑体 CN Normal" w:hAnsi="Times New Roman"/>
          <w:color w:val="000000" w:themeColor="text1"/>
          <w:sz w:val="18"/>
          <w:szCs w:val="18"/>
        </w:rPr>
        <w:t>10</w:t>
      </w:r>
      <w:r w:rsidRPr="00F0751F">
        <w:rPr>
          <w:rFonts w:ascii="Times New Roman" w:eastAsia="思源黑体 CN Normal" w:hAnsi="Times New Roman"/>
          <w:color w:val="000000" w:themeColor="text1"/>
          <w:sz w:val="18"/>
          <w:szCs w:val="18"/>
        </w:rPr>
        <w:t>个基因的检测结果进行详细解读，为临床肺癌和肠癌患者的临床诊断治疗提供辅助参考。</w:t>
      </w:r>
    </w:p>
    <w:p w14:paraId="28222D69"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本报告仅针对本次送检样本，基于目前研究水平对</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检测内容</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所列基因及区域的突变信息进行检测，其他基因区域可能存在的突变信息不在本次检测范围之内。</w:t>
      </w:r>
    </w:p>
    <w:p w14:paraId="4234F02F"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03EF0927"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本报告中的基因变异和药物排名不分先后顺序，任何一个标志物变异和潜在有效或无效药物均不按照先后顺序排名。</w:t>
      </w:r>
    </w:p>
    <w:p w14:paraId="043EDAFD"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本报告不对任何患者承诺或保证会在某一药物治疗中有效，也不承诺在某一药物治疗中无效。</w:t>
      </w:r>
    </w:p>
    <w:p w14:paraId="7A63C9C3"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本报告仅对本次送检样本负责，印章复印无效。</w:t>
      </w:r>
    </w:p>
    <w:p w14:paraId="61404456"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未经本单位同意，不得复制使用本报告中的内容。</w:t>
      </w:r>
    </w:p>
    <w:p w14:paraId="798A72E0"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3" w:name="_Toc233967917"/>
      <w:r w:rsidRPr="0087183A">
        <w:rPr>
          <w:rFonts w:ascii="思源黑体 CN Bold" w:eastAsia="思源黑体 CN Bold" w:hAnsi="思源黑体 CN Bold"/>
          <w:color w:val="000000" w:themeColor="text1"/>
          <w:sz w:val="24"/>
          <w:szCs w:val="24"/>
        </w:rPr>
        <w:t>变异命名与解读</w:t>
      </w:r>
      <w:bookmarkEnd w:id="23"/>
    </w:p>
    <w:p w14:paraId="4F660132"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本报告变异均采用人类基因组变异协会（</w:t>
      </w:r>
      <w:r w:rsidRPr="00F0751F">
        <w:rPr>
          <w:rFonts w:ascii="Times New Roman" w:eastAsia="思源黑体 CN Normal" w:hAnsi="Times New Roman"/>
          <w:color w:val="000000" w:themeColor="text1"/>
          <w:sz w:val="18"/>
          <w:szCs w:val="18"/>
        </w:rPr>
        <w:t>Human Genome Variant Society</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HGVS</w:t>
      </w:r>
      <w:r w:rsidRPr="00F0751F">
        <w:rPr>
          <w:rFonts w:ascii="Times New Roman" w:eastAsia="思源黑体 CN Normal" w:hAnsi="Times New Roman"/>
          <w:color w:val="000000" w:themeColor="text1"/>
          <w:sz w:val="18"/>
          <w:szCs w:val="18"/>
        </w:rPr>
        <w:t>）推荐的序列变异法命名。</w:t>
      </w:r>
    </w:p>
    <w:p w14:paraId="1748C4E4" w14:textId="7BD00908"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来源于肿瘤组织或者变异来源不明确的变异解读遵循</w:t>
      </w:r>
      <w:r w:rsidR="00637242" w:rsidRPr="00637242">
        <w:rPr>
          <w:rFonts w:ascii="Times New Roman" w:eastAsia="思源黑体 CN Normal" w:hAnsi="Times New Roman"/>
          <w:color w:val="000000" w:themeColor="text1"/>
          <w:sz w:val="18"/>
          <w:szCs w:val="18"/>
        </w:rPr>
        <w:t>{{</w:t>
      </w:r>
      <w:proofErr w:type="spellStart"/>
      <w:r w:rsidR="00637242" w:rsidRPr="00637242">
        <w:rPr>
          <w:rFonts w:ascii="Times New Roman" w:eastAsia="思源黑体 CN Normal" w:hAnsi="Times New Roman"/>
          <w:color w:val="000000" w:themeColor="text1"/>
          <w:sz w:val="18"/>
          <w:szCs w:val="18"/>
        </w:rPr>
        <w:t>sample.association.AMP_cn</w:t>
      </w:r>
      <w:proofErr w:type="spellEnd"/>
      <w:r w:rsidR="00637242" w:rsidRPr="00637242">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AMP</w:t>
      </w:r>
      <w:r w:rsidRPr="00F0751F">
        <w:rPr>
          <w:rFonts w:ascii="Times New Roman" w:eastAsia="思源黑体 CN Normal" w:hAnsi="Times New Roman"/>
          <w:color w:val="000000" w:themeColor="text1"/>
          <w:sz w:val="18"/>
          <w:szCs w:val="18"/>
        </w:rPr>
        <w:t>）、</w:t>
      </w:r>
      <w:r w:rsidR="00637242" w:rsidRPr="00637242">
        <w:rPr>
          <w:rFonts w:ascii="Times New Roman" w:eastAsia="思源黑体 CN Normal" w:hAnsi="Times New Roman"/>
          <w:color w:val="000000" w:themeColor="text1"/>
          <w:sz w:val="18"/>
          <w:szCs w:val="18"/>
        </w:rPr>
        <w:t>{{</w:t>
      </w:r>
      <w:proofErr w:type="spellStart"/>
      <w:r w:rsidR="00637242" w:rsidRPr="00637242">
        <w:rPr>
          <w:rFonts w:ascii="Times New Roman" w:eastAsia="思源黑体 CN Normal" w:hAnsi="Times New Roman"/>
          <w:color w:val="000000" w:themeColor="text1"/>
          <w:sz w:val="18"/>
          <w:szCs w:val="18"/>
        </w:rPr>
        <w:t>sample.association.ASCO_cn</w:t>
      </w:r>
      <w:proofErr w:type="spellEnd"/>
      <w:r w:rsidR="00637242" w:rsidRPr="00637242">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ASCO</w:t>
      </w:r>
      <w:r w:rsidRPr="00F0751F">
        <w:rPr>
          <w:rFonts w:ascii="Times New Roman" w:eastAsia="思源黑体 CN Normal" w:hAnsi="Times New Roman"/>
          <w:color w:val="000000" w:themeColor="text1"/>
          <w:sz w:val="18"/>
          <w:szCs w:val="18"/>
        </w:rPr>
        <w:t>）和</w:t>
      </w:r>
      <w:r w:rsidR="00637242" w:rsidRPr="00637242">
        <w:rPr>
          <w:rFonts w:ascii="Times New Roman" w:eastAsia="思源黑体 CN Normal" w:hAnsi="Times New Roman"/>
          <w:color w:val="000000" w:themeColor="text1"/>
          <w:sz w:val="18"/>
          <w:szCs w:val="18"/>
        </w:rPr>
        <w:t>{{</w:t>
      </w:r>
      <w:proofErr w:type="spellStart"/>
      <w:r w:rsidR="00637242" w:rsidRPr="00637242">
        <w:rPr>
          <w:rFonts w:ascii="Times New Roman" w:eastAsia="思源黑体 CN Normal" w:hAnsi="Times New Roman"/>
          <w:color w:val="000000" w:themeColor="text1"/>
          <w:sz w:val="18"/>
          <w:szCs w:val="18"/>
        </w:rPr>
        <w:t>sample.association.CAP_cn</w:t>
      </w:r>
      <w:proofErr w:type="spellEnd"/>
      <w:r w:rsidR="00637242" w:rsidRPr="00637242">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CAP</w:t>
      </w:r>
      <w:r w:rsidRPr="00F0751F">
        <w:rPr>
          <w:rFonts w:ascii="Times New Roman" w:eastAsia="思源黑体 CN Normal" w:hAnsi="Times New Roman"/>
          <w:color w:val="000000" w:themeColor="text1"/>
          <w:sz w:val="18"/>
          <w:szCs w:val="18"/>
        </w:rPr>
        <w:t>）共同参与制定的</w:t>
      </w:r>
      <w:proofErr w:type="gramStart"/>
      <w:r w:rsidR="00637242" w:rsidRPr="00637242">
        <w:rPr>
          <w:rFonts w:ascii="Times New Roman" w:eastAsia="思源黑体 CN Normal" w:hAnsi="Times New Roman" w:hint="eastAsia"/>
          <w:color w:val="000000" w:themeColor="text1"/>
          <w:sz w:val="18"/>
          <w:szCs w:val="18"/>
        </w:rPr>
        <w:t>的</w:t>
      </w:r>
      <w:proofErr w:type="gramEnd"/>
      <w:r w:rsidR="00637242" w:rsidRPr="00637242">
        <w:rPr>
          <w:rFonts w:ascii="Times New Roman" w:eastAsia="思源黑体 CN Normal" w:hAnsi="Times New Roman" w:hint="eastAsia"/>
          <w:color w:val="000000" w:themeColor="text1"/>
          <w:sz w:val="18"/>
          <w:szCs w:val="18"/>
        </w:rPr>
        <w:t>{{</w:t>
      </w:r>
      <w:proofErr w:type="spellStart"/>
      <w:r w:rsidR="00637242" w:rsidRPr="00637242">
        <w:rPr>
          <w:rFonts w:ascii="Times New Roman" w:eastAsia="思源黑体 CN Normal" w:hAnsi="Times New Roman" w:hint="eastAsia"/>
          <w:color w:val="000000" w:themeColor="text1"/>
          <w:sz w:val="18"/>
          <w:szCs w:val="18"/>
        </w:rPr>
        <w:t>sample.guideline.tumor_var</w:t>
      </w:r>
      <w:proofErr w:type="spellEnd"/>
      <w:r w:rsidR="00637242" w:rsidRPr="00637242">
        <w:rPr>
          <w:rFonts w:ascii="Times New Roman" w:eastAsia="思源黑体 CN Normal" w:hAnsi="Times New Roman" w:hint="eastAsia"/>
          <w:color w:val="000000" w:themeColor="text1"/>
          <w:sz w:val="18"/>
          <w:szCs w:val="18"/>
        </w:rPr>
        <w:t>}}</w:t>
      </w:r>
      <w:r w:rsidRPr="00F0751F">
        <w:rPr>
          <w:rFonts w:ascii="Times New Roman" w:eastAsia="思源黑体 CN Normal" w:hAnsi="Times New Roman"/>
          <w:color w:val="000000" w:themeColor="text1"/>
          <w:sz w:val="18"/>
          <w:szCs w:val="18"/>
        </w:rPr>
        <w:t>与中国专家共识</w:t>
      </w:r>
      <w:r w:rsidR="00637242" w:rsidRPr="00637242">
        <w:rPr>
          <w:rFonts w:ascii="Times New Roman" w:eastAsia="思源黑体 CN Normal" w:hAnsi="Times New Roman"/>
          <w:color w:val="000000" w:themeColor="text1"/>
          <w:sz w:val="18"/>
          <w:szCs w:val="18"/>
        </w:rPr>
        <w:t>{{</w:t>
      </w:r>
      <w:proofErr w:type="spellStart"/>
      <w:r w:rsidR="00637242" w:rsidRPr="00637242">
        <w:rPr>
          <w:rFonts w:ascii="Times New Roman" w:eastAsia="思源黑体 CN Normal" w:hAnsi="Times New Roman"/>
          <w:color w:val="000000" w:themeColor="text1"/>
          <w:sz w:val="18"/>
          <w:szCs w:val="18"/>
        </w:rPr>
        <w:t>sample.guideline.ngs_clinic_report_inter</w:t>
      </w:r>
      <w:proofErr w:type="spellEnd"/>
      <w:r w:rsidR="00637242" w:rsidRPr="00637242">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，根据变异在不同癌种中对应的药物敏感性、诊断及预后证据分为四个等级：</w:t>
      </w:r>
      <w:r w:rsidRPr="00F0751F">
        <w:rPr>
          <w:rFonts w:ascii="Times New Roman" w:eastAsia="思源黑体 CN Normal" w:hAnsi="Times New Roman"/>
          <w:color w:val="000000" w:themeColor="text1"/>
          <w:sz w:val="18"/>
          <w:szCs w:val="18"/>
        </w:rPr>
        <w:t>A</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B</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C</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D</w:t>
      </w:r>
      <w:r w:rsidRPr="00F0751F">
        <w:rPr>
          <w:rFonts w:ascii="Times New Roman" w:eastAsia="思源黑体 CN Normal" w:hAnsi="Times New Roman"/>
          <w:color w:val="000000" w:themeColor="text1"/>
          <w:sz w:val="18"/>
          <w:szCs w:val="18"/>
        </w:rPr>
        <w:t>级。基因变异按照其临床意义的重要性分为四个等级：</w:t>
      </w:r>
      <w:r w:rsidRPr="00F0751F">
        <w:rPr>
          <w:rFonts w:ascii="Times New Roman" w:eastAsia="思源黑体 CN Normal" w:hAnsi="Times New Roman"/>
          <w:color w:val="000000" w:themeColor="text1"/>
          <w:sz w:val="18"/>
          <w:szCs w:val="18"/>
        </w:rPr>
        <w:t>I</w:t>
      </w:r>
      <w:r w:rsidRPr="00F0751F">
        <w:rPr>
          <w:rFonts w:ascii="Times New Roman" w:eastAsia="思源黑体 CN Normal" w:hAnsi="Times New Roman"/>
          <w:color w:val="000000" w:themeColor="text1"/>
          <w:sz w:val="18"/>
          <w:szCs w:val="18"/>
        </w:rPr>
        <w:t>类变异（具有强临床意义，具有</w:t>
      </w:r>
      <w:r w:rsidRPr="00F0751F">
        <w:rPr>
          <w:rFonts w:ascii="Times New Roman" w:eastAsia="思源黑体 CN Normal" w:hAnsi="Times New Roman"/>
          <w:color w:val="000000" w:themeColor="text1"/>
          <w:sz w:val="18"/>
          <w:szCs w:val="18"/>
        </w:rPr>
        <w:t>A</w:t>
      </w:r>
      <w:r w:rsidRPr="00F0751F">
        <w:rPr>
          <w:rFonts w:ascii="Times New Roman" w:eastAsia="思源黑体 CN Normal" w:hAnsi="Times New Roman"/>
          <w:color w:val="000000" w:themeColor="text1"/>
          <w:sz w:val="18"/>
          <w:szCs w:val="18"/>
        </w:rPr>
        <w:t>或</w:t>
      </w:r>
      <w:r w:rsidRPr="00F0751F">
        <w:rPr>
          <w:rFonts w:ascii="Times New Roman" w:eastAsia="思源黑体 CN Normal" w:hAnsi="Times New Roman"/>
          <w:color w:val="000000" w:themeColor="text1"/>
          <w:sz w:val="18"/>
          <w:szCs w:val="18"/>
        </w:rPr>
        <w:t>B</w:t>
      </w:r>
      <w:r w:rsidRPr="00F0751F">
        <w:rPr>
          <w:rFonts w:ascii="Times New Roman" w:eastAsia="思源黑体 CN Normal" w:hAnsi="Times New Roman"/>
          <w:color w:val="000000" w:themeColor="text1"/>
          <w:sz w:val="18"/>
          <w:szCs w:val="18"/>
        </w:rPr>
        <w:t>级证据）、</w:t>
      </w:r>
      <w:r w:rsidRPr="00F0751F">
        <w:rPr>
          <w:rFonts w:ascii="Times New Roman" w:eastAsia="思源黑体 CN Normal" w:hAnsi="Times New Roman"/>
          <w:color w:val="000000" w:themeColor="text1"/>
          <w:sz w:val="18"/>
          <w:szCs w:val="18"/>
        </w:rPr>
        <w:t>II</w:t>
      </w:r>
      <w:r w:rsidRPr="00F0751F">
        <w:rPr>
          <w:rFonts w:ascii="Times New Roman" w:eastAsia="思源黑体 CN Normal" w:hAnsi="Times New Roman"/>
          <w:color w:val="000000" w:themeColor="text1"/>
          <w:sz w:val="18"/>
          <w:szCs w:val="18"/>
        </w:rPr>
        <w:t>类变异（具有潜在临床意义，具有</w:t>
      </w:r>
      <w:r w:rsidRPr="00F0751F">
        <w:rPr>
          <w:rFonts w:ascii="Times New Roman" w:eastAsia="思源黑体 CN Normal" w:hAnsi="Times New Roman"/>
          <w:color w:val="000000" w:themeColor="text1"/>
          <w:sz w:val="18"/>
          <w:szCs w:val="18"/>
        </w:rPr>
        <w:t>C</w:t>
      </w:r>
      <w:r w:rsidRPr="00F0751F">
        <w:rPr>
          <w:rFonts w:ascii="Times New Roman" w:eastAsia="思源黑体 CN Normal" w:hAnsi="Times New Roman"/>
          <w:color w:val="000000" w:themeColor="text1"/>
          <w:sz w:val="18"/>
          <w:szCs w:val="18"/>
        </w:rPr>
        <w:t>或</w:t>
      </w:r>
      <w:r w:rsidRPr="00F0751F">
        <w:rPr>
          <w:rFonts w:ascii="Times New Roman" w:eastAsia="思源黑体 CN Normal" w:hAnsi="Times New Roman"/>
          <w:color w:val="000000" w:themeColor="text1"/>
          <w:sz w:val="18"/>
          <w:szCs w:val="18"/>
        </w:rPr>
        <w:t>D</w:t>
      </w:r>
      <w:r w:rsidRPr="00F0751F">
        <w:rPr>
          <w:rFonts w:ascii="Times New Roman" w:eastAsia="思源黑体 CN Normal" w:hAnsi="Times New Roman"/>
          <w:color w:val="000000" w:themeColor="text1"/>
          <w:sz w:val="18"/>
          <w:szCs w:val="18"/>
        </w:rPr>
        <w:t>级证据）、</w:t>
      </w:r>
      <w:r w:rsidRPr="00F0751F">
        <w:rPr>
          <w:rFonts w:ascii="Times New Roman" w:eastAsia="思源黑体 CN Normal" w:hAnsi="Times New Roman"/>
          <w:color w:val="000000" w:themeColor="text1"/>
          <w:sz w:val="18"/>
          <w:szCs w:val="18"/>
        </w:rPr>
        <w:t>III</w:t>
      </w:r>
      <w:r w:rsidRPr="00F0751F">
        <w:rPr>
          <w:rFonts w:ascii="Times New Roman" w:eastAsia="思源黑体 CN Normal" w:hAnsi="Times New Roman"/>
          <w:color w:val="000000" w:themeColor="text1"/>
          <w:sz w:val="18"/>
          <w:szCs w:val="18"/>
        </w:rPr>
        <w:t>类变异（临床意义不明）和</w:t>
      </w:r>
      <w:r w:rsidRPr="00F0751F">
        <w:rPr>
          <w:rFonts w:ascii="Times New Roman" w:eastAsia="思源黑体 CN Normal" w:hAnsi="Times New Roman"/>
          <w:color w:val="000000" w:themeColor="text1"/>
          <w:sz w:val="18"/>
          <w:szCs w:val="18"/>
        </w:rPr>
        <w:t>IV</w:t>
      </w:r>
      <w:r w:rsidRPr="00F0751F">
        <w:rPr>
          <w:rFonts w:ascii="Times New Roman" w:eastAsia="思源黑体 CN Normal" w:hAnsi="Times New Roman"/>
          <w:color w:val="000000" w:themeColor="text1"/>
          <w:sz w:val="18"/>
          <w:szCs w:val="18"/>
        </w:rPr>
        <w:t>类变异（良性和可能良性变异，已知无临床意义）。</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957"/>
        <w:gridCol w:w="1262"/>
        <w:gridCol w:w="6975"/>
      </w:tblGrid>
      <w:tr w:rsidR="000916FA" w14:paraId="1955D5BE" w14:textId="77777777" w:rsidTr="00D13DE4">
        <w:trPr>
          <w:trHeight w:val="397"/>
        </w:trPr>
        <w:tc>
          <w:tcPr>
            <w:tcW w:w="1980" w:type="dxa"/>
            <w:tcBorders>
              <w:tl2br w:val="nil"/>
              <w:tr2bl w:val="nil"/>
            </w:tcBorders>
            <w:vAlign w:val="center"/>
          </w:tcPr>
          <w:p w14:paraId="5DB61D9E"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变异分类</w:t>
            </w:r>
          </w:p>
        </w:tc>
        <w:tc>
          <w:tcPr>
            <w:tcW w:w="1276" w:type="dxa"/>
            <w:tcBorders>
              <w:tl2br w:val="nil"/>
              <w:tr2bl w:val="nil"/>
            </w:tcBorders>
            <w:vAlign w:val="center"/>
          </w:tcPr>
          <w:p w14:paraId="2E9B187B"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证据等级</w:t>
            </w:r>
          </w:p>
        </w:tc>
        <w:tc>
          <w:tcPr>
            <w:tcW w:w="7076" w:type="dxa"/>
            <w:tcBorders>
              <w:tl2br w:val="nil"/>
              <w:tr2bl w:val="nil"/>
            </w:tcBorders>
            <w:vAlign w:val="center"/>
          </w:tcPr>
          <w:p w14:paraId="0F06F79C"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解释</w:t>
            </w:r>
          </w:p>
        </w:tc>
      </w:tr>
      <w:tr w:rsidR="000916FA" w14:paraId="2AE7A2F4" w14:textId="77777777" w:rsidTr="00D13DE4">
        <w:trPr>
          <w:trHeight w:val="397"/>
        </w:trPr>
        <w:tc>
          <w:tcPr>
            <w:tcW w:w="1980" w:type="dxa"/>
            <w:vMerge w:val="restart"/>
            <w:tcBorders>
              <w:tl2br w:val="nil"/>
              <w:tr2bl w:val="nil"/>
            </w:tcBorders>
            <w:vAlign w:val="center"/>
          </w:tcPr>
          <w:p w14:paraId="0CF5AB19"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w:t>
            </w:r>
            <w:r w:rsidRPr="00F0751F">
              <w:rPr>
                <w:rFonts w:ascii="Times New Roman" w:eastAsia="思源黑体 CN Normal" w:hAnsi="Times New Roman"/>
                <w:color w:val="000000" w:themeColor="text1"/>
                <w:sz w:val="16"/>
                <w:szCs w:val="16"/>
              </w:rPr>
              <w:t>类变异</w:t>
            </w:r>
          </w:p>
          <w:p w14:paraId="47B1A617"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（强临床意义）</w:t>
            </w:r>
          </w:p>
        </w:tc>
        <w:tc>
          <w:tcPr>
            <w:tcW w:w="1276" w:type="dxa"/>
            <w:tcBorders>
              <w:tl2br w:val="nil"/>
              <w:tr2bl w:val="nil"/>
            </w:tcBorders>
            <w:vAlign w:val="center"/>
          </w:tcPr>
          <w:p w14:paraId="053D893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vAlign w:val="center"/>
          </w:tcPr>
          <w:p w14:paraId="24C4BF32"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FDA</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NMPA</w:t>
            </w:r>
            <w:r w:rsidRPr="00F0751F">
              <w:rPr>
                <w:rFonts w:ascii="Times New Roman" w:eastAsia="思源黑体 CN Normal" w:hAnsi="Times New Roman"/>
                <w:color w:val="000000" w:themeColor="text1"/>
                <w:sz w:val="16"/>
                <w:szCs w:val="16"/>
              </w:rPr>
              <w:t>获</w:t>
            </w:r>
            <w:proofErr w:type="gramStart"/>
            <w:r w:rsidRPr="00F0751F">
              <w:rPr>
                <w:rFonts w:ascii="Times New Roman" w:eastAsia="思源黑体 CN Normal" w:hAnsi="Times New Roman"/>
                <w:color w:val="000000" w:themeColor="text1"/>
                <w:sz w:val="16"/>
                <w:szCs w:val="16"/>
              </w:rPr>
              <w:t>批用于</w:t>
            </w:r>
            <w:proofErr w:type="gramEnd"/>
            <w:r w:rsidRPr="00F0751F">
              <w:rPr>
                <w:rFonts w:ascii="Times New Roman" w:eastAsia="思源黑体 CN Normal" w:hAnsi="Times New Roman"/>
                <w:color w:val="000000" w:themeColor="text1"/>
                <w:sz w:val="16"/>
                <w:szCs w:val="16"/>
              </w:rPr>
              <w:t>患者肿瘤治疗有响应或耐药的生物标志物</w:t>
            </w:r>
          </w:p>
        </w:tc>
      </w:tr>
      <w:tr w:rsidR="000916FA" w14:paraId="0CB35412" w14:textId="77777777" w:rsidTr="00D13DE4">
        <w:trPr>
          <w:trHeight w:val="397"/>
        </w:trPr>
        <w:tc>
          <w:tcPr>
            <w:tcW w:w="1980" w:type="dxa"/>
            <w:vMerge/>
            <w:tcBorders>
              <w:tl2br w:val="nil"/>
              <w:tr2bl w:val="nil"/>
            </w:tcBorders>
            <w:vAlign w:val="center"/>
          </w:tcPr>
          <w:p w14:paraId="1363308D"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5F4A56C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vAlign w:val="center"/>
          </w:tcPr>
          <w:p w14:paraId="41EF1988"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专业指南明确对患者肿瘤治疗有响应或耐药的生物标志物</w:t>
            </w:r>
          </w:p>
        </w:tc>
      </w:tr>
      <w:tr w:rsidR="000916FA" w14:paraId="056D12F4" w14:textId="77777777" w:rsidTr="00D13DE4">
        <w:trPr>
          <w:trHeight w:val="397"/>
        </w:trPr>
        <w:tc>
          <w:tcPr>
            <w:tcW w:w="1980" w:type="dxa"/>
            <w:vMerge/>
            <w:tcBorders>
              <w:tl2br w:val="nil"/>
              <w:tr2bl w:val="nil"/>
            </w:tcBorders>
            <w:vAlign w:val="center"/>
          </w:tcPr>
          <w:p w14:paraId="56ACEBF6"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42E529C3"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vAlign w:val="center"/>
          </w:tcPr>
          <w:p w14:paraId="6C7FFF2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专业指南明确对患者肿瘤有诊断或预后意义的生物标志物</w:t>
            </w:r>
          </w:p>
        </w:tc>
      </w:tr>
      <w:tr w:rsidR="000916FA" w14:paraId="1E86CC24" w14:textId="77777777" w:rsidTr="00D13DE4">
        <w:trPr>
          <w:trHeight w:val="397"/>
        </w:trPr>
        <w:tc>
          <w:tcPr>
            <w:tcW w:w="1980" w:type="dxa"/>
            <w:vMerge/>
            <w:tcBorders>
              <w:tl2br w:val="nil"/>
              <w:tr2bl w:val="nil"/>
            </w:tcBorders>
            <w:vAlign w:val="center"/>
          </w:tcPr>
          <w:p w14:paraId="447CD7B5"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046C1605"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B</w:t>
            </w:r>
          </w:p>
        </w:tc>
        <w:tc>
          <w:tcPr>
            <w:tcW w:w="7076" w:type="dxa"/>
            <w:tcBorders>
              <w:tl2br w:val="nil"/>
              <w:tr2bl w:val="nil"/>
            </w:tcBorders>
            <w:vAlign w:val="center"/>
          </w:tcPr>
          <w:p w14:paraId="41957A6F"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专家共识或</w:t>
            </w: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期临床试验研究明确对患者肿瘤治疗有响应或耐药的生物标志物</w:t>
            </w:r>
          </w:p>
        </w:tc>
      </w:tr>
      <w:tr w:rsidR="000916FA" w14:paraId="609ECE06" w14:textId="77777777" w:rsidTr="00D13DE4">
        <w:trPr>
          <w:trHeight w:val="397"/>
        </w:trPr>
        <w:tc>
          <w:tcPr>
            <w:tcW w:w="1980" w:type="dxa"/>
            <w:vMerge/>
            <w:tcBorders>
              <w:tl2br w:val="nil"/>
              <w:tr2bl w:val="nil"/>
            </w:tcBorders>
            <w:vAlign w:val="center"/>
          </w:tcPr>
          <w:p w14:paraId="3452566C"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55CA42C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B</w:t>
            </w:r>
          </w:p>
        </w:tc>
        <w:tc>
          <w:tcPr>
            <w:tcW w:w="7076" w:type="dxa"/>
            <w:tcBorders>
              <w:tl2br w:val="nil"/>
              <w:tr2bl w:val="nil"/>
            </w:tcBorders>
            <w:vAlign w:val="center"/>
          </w:tcPr>
          <w:p w14:paraId="4B719CF2"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专家共识或</w:t>
            </w: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期临床试验研究明确对患者肿瘤有诊断或预后意义的生物标志物</w:t>
            </w:r>
          </w:p>
        </w:tc>
      </w:tr>
      <w:tr w:rsidR="000916FA" w14:paraId="2D795E59" w14:textId="77777777" w:rsidTr="00D13DE4">
        <w:trPr>
          <w:trHeight w:val="397"/>
        </w:trPr>
        <w:tc>
          <w:tcPr>
            <w:tcW w:w="1980" w:type="dxa"/>
            <w:vMerge w:val="restart"/>
            <w:tcBorders>
              <w:tl2br w:val="nil"/>
              <w:tr2bl w:val="nil"/>
            </w:tcBorders>
            <w:vAlign w:val="center"/>
          </w:tcPr>
          <w:p w14:paraId="47529B6A"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II</w:t>
            </w:r>
            <w:r w:rsidRPr="00F0751F">
              <w:rPr>
                <w:rFonts w:ascii="Times New Roman" w:eastAsia="思源黑体 CN Normal" w:hAnsi="Times New Roman"/>
                <w:color w:val="000000" w:themeColor="text1"/>
                <w:sz w:val="16"/>
                <w:szCs w:val="16"/>
              </w:rPr>
              <w:t>类变异</w:t>
            </w:r>
          </w:p>
          <w:p w14:paraId="4721062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lastRenderedPageBreak/>
              <w:t>（潜在临床意义）</w:t>
            </w:r>
          </w:p>
        </w:tc>
        <w:tc>
          <w:tcPr>
            <w:tcW w:w="1276" w:type="dxa"/>
            <w:tcBorders>
              <w:tl2br w:val="nil"/>
              <w:tr2bl w:val="nil"/>
            </w:tcBorders>
            <w:vAlign w:val="center"/>
          </w:tcPr>
          <w:p w14:paraId="58F6CFE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lastRenderedPageBreak/>
              <w:t>C</w:t>
            </w:r>
          </w:p>
        </w:tc>
        <w:tc>
          <w:tcPr>
            <w:tcW w:w="7076" w:type="dxa"/>
            <w:tcBorders>
              <w:tl2br w:val="nil"/>
              <w:tr2bl w:val="nil"/>
            </w:tcBorders>
            <w:vAlign w:val="center"/>
          </w:tcPr>
          <w:p w14:paraId="0F93A04D"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FDA</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NMPA</w:t>
            </w:r>
            <w:r w:rsidRPr="00F0751F">
              <w:rPr>
                <w:rFonts w:ascii="Times New Roman" w:eastAsia="思源黑体 CN Normal" w:hAnsi="Times New Roman"/>
                <w:color w:val="000000" w:themeColor="text1"/>
                <w:sz w:val="16"/>
                <w:szCs w:val="16"/>
              </w:rPr>
              <w:t>获</w:t>
            </w:r>
            <w:proofErr w:type="gramStart"/>
            <w:r w:rsidRPr="00F0751F">
              <w:rPr>
                <w:rFonts w:ascii="Times New Roman" w:eastAsia="思源黑体 CN Normal" w:hAnsi="Times New Roman"/>
                <w:color w:val="000000" w:themeColor="text1"/>
                <w:sz w:val="16"/>
                <w:szCs w:val="16"/>
              </w:rPr>
              <w:t>批用于</w:t>
            </w:r>
            <w:proofErr w:type="gramEnd"/>
            <w:r w:rsidRPr="00F0751F">
              <w:rPr>
                <w:rFonts w:ascii="Times New Roman" w:eastAsia="思源黑体 CN Normal" w:hAnsi="Times New Roman"/>
                <w:color w:val="000000" w:themeColor="text1"/>
                <w:sz w:val="16"/>
                <w:szCs w:val="16"/>
              </w:rPr>
              <w:t>其他肿瘤治疗有响应或耐药的生物标志物</w:t>
            </w:r>
          </w:p>
        </w:tc>
      </w:tr>
      <w:tr w:rsidR="000916FA" w14:paraId="146CF704" w14:textId="77777777" w:rsidTr="00D13DE4">
        <w:trPr>
          <w:trHeight w:val="397"/>
        </w:trPr>
        <w:tc>
          <w:tcPr>
            <w:tcW w:w="1980" w:type="dxa"/>
            <w:vMerge/>
            <w:tcBorders>
              <w:tl2br w:val="nil"/>
              <w:tr2bl w:val="nil"/>
            </w:tcBorders>
            <w:vAlign w:val="center"/>
          </w:tcPr>
          <w:p w14:paraId="242554E6"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4736C9DB"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vAlign w:val="center"/>
          </w:tcPr>
          <w:p w14:paraId="1BEAA948"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专业指南推荐对其他肿瘤治疗有响应或耐药的生物标志物</w:t>
            </w:r>
          </w:p>
        </w:tc>
      </w:tr>
      <w:tr w:rsidR="000916FA" w14:paraId="7C8D5752" w14:textId="77777777" w:rsidTr="00D13DE4">
        <w:trPr>
          <w:trHeight w:val="397"/>
        </w:trPr>
        <w:tc>
          <w:tcPr>
            <w:tcW w:w="1980" w:type="dxa"/>
            <w:vMerge/>
            <w:tcBorders>
              <w:tl2br w:val="nil"/>
              <w:tr2bl w:val="nil"/>
            </w:tcBorders>
            <w:vAlign w:val="center"/>
          </w:tcPr>
          <w:p w14:paraId="334D0F59"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2E529A55"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vAlign w:val="center"/>
          </w:tcPr>
          <w:p w14:paraId="31F76FE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已经作为临床试验筛选入组标准的生物标志物</w:t>
            </w:r>
          </w:p>
        </w:tc>
      </w:tr>
      <w:tr w:rsidR="000916FA" w14:paraId="4D50F919" w14:textId="77777777" w:rsidTr="00D13DE4">
        <w:trPr>
          <w:trHeight w:val="397"/>
        </w:trPr>
        <w:tc>
          <w:tcPr>
            <w:tcW w:w="1980" w:type="dxa"/>
            <w:vMerge/>
            <w:tcBorders>
              <w:tl2br w:val="nil"/>
              <w:tr2bl w:val="nil"/>
            </w:tcBorders>
            <w:vAlign w:val="center"/>
          </w:tcPr>
          <w:p w14:paraId="555BD388"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3ECEF43A"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vAlign w:val="center"/>
          </w:tcPr>
          <w:p w14:paraId="247C3D86"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多项小型研究（</w:t>
            </w:r>
            <w:r w:rsidRPr="00F0751F">
              <w:rPr>
                <w:rFonts w:ascii="Times New Roman" w:eastAsia="思源黑体 CN Normal" w:hAnsi="Times New Roman"/>
                <w:color w:val="000000" w:themeColor="text1"/>
                <w:sz w:val="16"/>
                <w:szCs w:val="16"/>
              </w:rPr>
              <w:t>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II</w:t>
            </w:r>
            <w:r w:rsidRPr="00F0751F">
              <w:rPr>
                <w:rFonts w:ascii="Times New Roman" w:eastAsia="思源黑体 CN Normal" w:hAnsi="Times New Roman"/>
                <w:color w:val="000000" w:themeColor="text1"/>
                <w:sz w:val="16"/>
                <w:szCs w:val="16"/>
              </w:rPr>
              <w:t>期临床试验）结果表明有诊断或预后意义的生物标志物</w:t>
            </w:r>
          </w:p>
        </w:tc>
      </w:tr>
      <w:tr w:rsidR="000916FA" w14:paraId="08097579" w14:textId="77777777" w:rsidTr="00D13DE4">
        <w:trPr>
          <w:trHeight w:val="397"/>
        </w:trPr>
        <w:tc>
          <w:tcPr>
            <w:tcW w:w="1980" w:type="dxa"/>
            <w:vMerge/>
            <w:tcBorders>
              <w:tl2br w:val="nil"/>
              <w:tr2bl w:val="nil"/>
            </w:tcBorders>
            <w:vAlign w:val="center"/>
          </w:tcPr>
          <w:p w14:paraId="36710F7F"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2A6C45B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D</w:t>
            </w:r>
          </w:p>
        </w:tc>
        <w:tc>
          <w:tcPr>
            <w:tcW w:w="7076" w:type="dxa"/>
            <w:tcBorders>
              <w:tl2br w:val="nil"/>
              <w:tr2bl w:val="nil"/>
            </w:tcBorders>
            <w:vAlign w:val="center"/>
          </w:tcPr>
          <w:p w14:paraId="16BA66E1"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临床前硏</w:t>
            </w:r>
            <w:proofErr w:type="gramStart"/>
            <w:r w:rsidRPr="00F0751F">
              <w:rPr>
                <w:rFonts w:ascii="Times New Roman" w:eastAsia="思源黑体 CN Normal" w:hAnsi="Times New Roman"/>
                <w:color w:val="000000" w:themeColor="text1"/>
                <w:sz w:val="16"/>
                <w:szCs w:val="16"/>
              </w:rPr>
              <w:t>究表明</w:t>
            </w:r>
            <w:proofErr w:type="gramEnd"/>
            <w:r w:rsidRPr="00F0751F">
              <w:rPr>
                <w:rFonts w:ascii="Times New Roman" w:eastAsia="思源黑体 CN Normal" w:hAnsi="Times New Roman"/>
                <w:color w:val="000000" w:themeColor="text1"/>
                <w:sz w:val="16"/>
                <w:szCs w:val="16"/>
              </w:rPr>
              <w:t>具有潜在治疗意义的生物标志物</w:t>
            </w:r>
          </w:p>
        </w:tc>
      </w:tr>
      <w:tr w:rsidR="000916FA" w14:paraId="1ECE3506" w14:textId="77777777" w:rsidTr="00D13DE4">
        <w:trPr>
          <w:trHeight w:val="397"/>
        </w:trPr>
        <w:tc>
          <w:tcPr>
            <w:tcW w:w="1980" w:type="dxa"/>
            <w:vMerge/>
            <w:tcBorders>
              <w:tl2br w:val="nil"/>
              <w:tr2bl w:val="nil"/>
            </w:tcBorders>
            <w:vAlign w:val="center"/>
          </w:tcPr>
          <w:p w14:paraId="6DEC4B1E"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1D0AA587"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D</w:t>
            </w:r>
          </w:p>
        </w:tc>
        <w:tc>
          <w:tcPr>
            <w:tcW w:w="7076" w:type="dxa"/>
            <w:tcBorders>
              <w:tl2br w:val="nil"/>
              <w:tr2bl w:val="nil"/>
            </w:tcBorders>
            <w:vAlign w:val="center"/>
          </w:tcPr>
          <w:p w14:paraId="3C7CE79D"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有病例报道或结论未形成共识，评估疾病诊断或预后意义的生物标志物</w:t>
            </w:r>
          </w:p>
        </w:tc>
      </w:tr>
      <w:tr w:rsidR="000916FA" w14:paraId="127DDCCA" w14:textId="77777777" w:rsidTr="00D13DE4">
        <w:trPr>
          <w:trHeight w:val="397"/>
        </w:trPr>
        <w:tc>
          <w:tcPr>
            <w:tcW w:w="1980" w:type="dxa"/>
            <w:vMerge w:val="restart"/>
            <w:tcBorders>
              <w:tl2br w:val="nil"/>
              <w:tr2bl w:val="nil"/>
            </w:tcBorders>
            <w:vAlign w:val="center"/>
          </w:tcPr>
          <w:p w14:paraId="67D4E97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类变异</w:t>
            </w:r>
          </w:p>
          <w:p w14:paraId="6E0E5718"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（临床意义不明变异）</w:t>
            </w:r>
          </w:p>
        </w:tc>
        <w:tc>
          <w:tcPr>
            <w:tcW w:w="1276" w:type="dxa"/>
            <w:tcBorders>
              <w:tl2br w:val="nil"/>
              <w:tr2bl w:val="nil"/>
            </w:tcBorders>
            <w:vAlign w:val="center"/>
          </w:tcPr>
          <w:p w14:paraId="37302922"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vAlign w:val="center"/>
          </w:tcPr>
          <w:p w14:paraId="4DA6C91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在全人群或特定人群数据库、泛癌种或特定肿瘤数据库中均未观察到较高变异频率</w:t>
            </w:r>
          </w:p>
        </w:tc>
      </w:tr>
      <w:tr w:rsidR="000916FA" w14:paraId="500E1292" w14:textId="77777777" w:rsidTr="00D13DE4">
        <w:trPr>
          <w:trHeight w:val="397"/>
        </w:trPr>
        <w:tc>
          <w:tcPr>
            <w:tcW w:w="1980" w:type="dxa"/>
            <w:vMerge/>
            <w:tcBorders>
              <w:tl2br w:val="nil"/>
              <w:tr2bl w:val="nil"/>
            </w:tcBorders>
            <w:vAlign w:val="center"/>
          </w:tcPr>
          <w:p w14:paraId="018BEBE8"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6FE5D16F"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vAlign w:val="center"/>
          </w:tcPr>
          <w:p w14:paraId="5EA08B55"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缺乏令人信服的已发表肿瘤相关证据</w:t>
            </w:r>
          </w:p>
        </w:tc>
      </w:tr>
      <w:tr w:rsidR="000916FA" w14:paraId="6CA23647" w14:textId="77777777" w:rsidTr="00D13DE4">
        <w:trPr>
          <w:trHeight w:val="397"/>
        </w:trPr>
        <w:tc>
          <w:tcPr>
            <w:tcW w:w="1980" w:type="dxa"/>
            <w:vMerge w:val="restart"/>
            <w:tcBorders>
              <w:tl2br w:val="nil"/>
              <w:tr2bl w:val="nil"/>
            </w:tcBorders>
            <w:vAlign w:val="center"/>
          </w:tcPr>
          <w:p w14:paraId="46EB4AF2"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类变异</w:t>
            </w:r>
          </w:p>
          <w:p w14:paraId="4BA712EF"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（良性和可能良性变异）</w:t>
            </w:r>
          </w:p>
        </w:tc>
        <w:tc>
          <w:tcPr>
            <w:tcW w:w="1276" w:type="dxa"/>
            <w:tcBorders>
              <w:tl2br w:val="nil"/>
              <w:tr2bl w:val="nil"/>
            </w:tcBorders>
            <w:vAlign w:val="center"/>
          </w:tcPr>
          <w:p w14:paraId="638E3FA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vAlign w:val="center"/>
          </w:tcPr>
          <w:p w14:paraId="632DBC6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在全人群或特定人群数据库中观察到高变异频率</w:t>
            </w:r>
          </w:p>
        </w:tc>
      </w:tr>
      <w:tr w:rsidR="000916FA" w14:paraId="5F030D71" w14:textId="77777777" w:rsidTr="00D13DE4">
        <w:trPr>
          <w:trHeight w:val="397"/>
        </w:trPr>
        <w:tc>
          <w:tcPr>
            <w:tcW w:w="1980" w:type="dxa"/>
            <w:vMerge/>
            <w:tcBorders>
              <w:tl2br w:val="nil"/>
              <w:tr2bl w:val="nil"/>
            </w:tcBorders>
            <w:vAlign w:val="center"/>
          </w:tcPr>
          <w:p w14:paraId="260920BB"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47395ECE"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vAlign w:val="center"/>
          </w:tcPr>
          <w:p w14:paraId="7EF6D980"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无已发表的肿瘤相关证据</w:t>
            </w:r>
          </w:p>
        </w:tc>
      </w:tr>
    </w:tbl>
    <w:p w14:paraId="13279154"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4" w:name="_Toc233967918"/>
      <w:r w:rsidRPr="0087183A">
        <w:rPr>
          <w:rFonts w:ascii="思源黑体 CN Bold" w:eastAsia="思源黑体 CN Bold" w:hAnsi="思源黑体 CN Bold"/>
          <w:color w:val="000000" w:themeColor="text1"/>
          <w:sz w:val="24"/>
          <w:szCs w:val="24"/>
        </w:rPr>
        <w:t>检测方法与局限性</w:t>
      </w:r>
      <w:bookmarkEnd w:id="24"/>
    </w:p>
    <w:p w14:paraId="6FFEFEDB"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本产品采用自主知识产权的靶向捕获技术结合</w:t>
      </w:r>
      <w:r w:rsidRPr="00F0751F">
        <w:rPr>
          <w:rFonts w:ascii="Times New Roman" w:eastAsia="思源黑体 CN Normal" w:hAnsi="Times New Roman"/>
          <w:color w:val="000000" w:themeColor="text1"/>
          <w:sz w:val="18"/>
          <w:szCs w:val="18"/>
        </w:rPr>
        <w:t>Illumina</w:t>
      </w:r>
      <w:r w:rsidRPr="00F0751F">
        <w:rPr>
          <w:rFonts w:ascii="Times New Roman" w:eastAsia="思源黑体 CN Normal" w:hAnsi="Times New Roman"/>
          <w:color w:val="000000" w:themeColor="text1"/>
          <w:sz w:val="18"/>
          <w:szCs w:val="18"/>
        </w:rPr>
        <w:t>测序平台进行检测。本产品可同时检测目标基因的单核苷酸变异（</w:t>
      </w:r>
      <w:r w:rsidRPr="00F0751F">
        <w:rPr>
          <w:rFonts w:ascii="Times New Roman" w:eastAsia="思源黑体 CN Normal" w:hAnsi="Times New Roman"/>
          <w:color w:val="000000" w:themeColor="text1"/>
          <w:sz w:val="18"/>
          <w:szCs w:val="18"/>
        </w:rPr>
        <w:t>SNV</w:t>
      </w:r>
      <w:r w:rsidRPr="00F0751F">
        <w:rPr>
          <w:rFonts w:ascii="Times New Roman" w:eastAsia="思源黑体 CN Normal" w:hAnsi="Times New Roman"/>
          <w:color w:val="000000" w:themeColor="text1"/>
          <w:sz w:val="18"/>
          <w:szCs w:val="18"/>
        </w:rPr>
        <w:t>）、小片段插入</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缺失（</w:t>
      </w:r>
      <w:r w:rsidRPr="00F0751F">
        <w:rPr>
          <w:rFonts w:ascii="Times New Roman" w:eastAsia="思源黑体 CN Normal" w:hAnsi="Times New Roman"/>
          <w:color w:val="000000" w:themeColor="text1"/>
          <w:sz w:val="18"/>
          <w:szCs w:val="18"/>
        </w:rPr>
        <w:t>indel</w:t>
      </w:r>
      <w:r w:rsidRPr="00F0751F">
        <w:rPr>
          <w:rFonts w:ascii="Times New Roman" w:eastAsia="思源黑体 CN Normal" w:hAnsi="Times New Roman"/>
          <w:color w:val="000000" w:themeColor="text1"/>
          <w:sz w:val="18"/>
          <w:szCs w:val="18"/>
        </w:rPr>
        <w:t>）、拷贝数变异（</w:t>
      </w:r>
      <w:r w:rsidRPr="00F0751F">
        <w:rPr>
          <w:rFonts w:ascii="Times New Roman" w:eastAsia="思源黑体 CN Normal" w:hAnsi="Times New Roman"/>
          <w:color w:val="000000" w:themeColor="text1"/>
          <w:sz w:val="18"/>
          <w:szCs w:val="18"/>
        </w:rPr>
        <w:t>CNV</w:t>
      </w:r>
      <w:r w:rsidRPr="00F0751F">
        <w:rPr>
          <w:rFonts w:ascii="Times New Roman" w:eastAsia="思源黑体 CN Normal" w:hAnsi="Times New Roman"/>
          <w:color w:val="000000" w:themeColor="text1"/>
          <w:sz w:val="18"/>
          <w:szCs w:val="18"/>
        </w:rPr>
        <w:t>）以及结构变异（</w:t>
      </w:r>
      <w:r w:rsidRPr="00F0751F">
        <w:rPr>
          <w:rFonts w:ascii="Times New Roman" w:eastAsia="思源黑体 CN Normal" w:hAnsi="Times New Roman"/>
          <w:color w:val="000000" w:themeColor="text1"/>
          <w:sz w:val="18"/>
          <w:szCs w:val="18"/>
        </w:rPr>
        <w:t>SV</w:t>
      </w:r>
      <w:r w:rsidRPr="00F0751F">
        <w:rPr>
          <w:rFonts w:ascii="Times New Roman" w:eastAsia="思源黑体 CN Normal" w:hAnsi="Times New Roman"/>
          <w:color w:val="000000" w:themeColor="text1"/>
          <w:sz w:val="18"/>
          <w:szCs w:val="18"/>
        </w:rPr>
        <w:t>）。产品的检测性能与样本质量密切相关，样本质控等级以及某些变异特征会降低检测敏感度。</w:t>
      </w:r>
    </w:p>
    <w:p w14:paraId="2484125E"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5" w:name="_Toc233967919"/>
      <w:r w:rsidRPr="0087183A">
        <w:rPr>
          <w:rFonts w:ascii="思源黑体 CN Bold" w:eastAsia="思源黑体 CN Bold" w:hAnsi="思源黑体 CN Bold"/>
          <w:color w:val="000000" w:themeColor="text1"/>
          <w:sz w:val="24"/>
          <w:szCs w:val="24"/>
        </w:rPr>
        <w:t>阴性检测结果</w:t>
      </w:r>
      <w:bookmarkEnd w:id="25"/>
    </w:p>
    <w:p w14:paraId="79C16EE5"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C843BA"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AE5D9"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6" w:name="_Toc233967920"/>
      <w:r w:rsidRPr="0087183A">
        <w:rPr>
          <w:rFonts w:ascii="思源黑体 CN Bold" w:eastAsia="思源黑体 CN Bold" w:hAnsi="思源黑体 CN Bold"/>
          <w:color w:val="000000" w:themeColor="text1"/>
          <w:sz w:val="24"/>
          <w:szCs w:val="24"/>
        </w:rPr>
        <w:t>临床方案决定</w:t>
      </w:r>
      <w:bookmarkEnd w:id="26"/>
    </w:p>
    <w:p w14:paraId="60082C89" w14:textId="1CCABE22" w:rsidR="000916FA" w:rsidRPr="00D14A72" w:rsidRDefault="00C1578F" w:rsidP="00F0751F">
      <w:pPr>
        <w:spacing w:afterLines="50" w:after="156" w:line="380" w:lineRule="exact"/>
        <w:ind w:firstLineChars="200" w:firstLine="360"/>
        <w:rPr>
          <w:rFonts w:ascii="Times New Roman" w:eastAsia="思源黑体 CN Normal" w:hAnsi="Times New Roman"/>
          <w:sz w:val="18"/>
          <w:szCs w:val="18"/>
        </w:rPr>
      </w:pPr>
      <w:r w:rsidRPr="00F0751F">
        <w:rPr>
          <w:rFonts w:ascii="Times New Roman" w:eastAsia="思源黑体 CN Normal" w:hAnsi="Times New Roman"/>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Pr>
          <w:rFonts w:ascii="Times New Roman" w:eastAsia="思源黑体 CN Normal" w:hAnsi="Times New Roman"/>
          <w:sz w:val="18"/>
          <w:szCs w:val="18"/>
        </w:rPr>
        <w:br w:type="page"/>
      </w:r>
    </w:p>
    <w:p w14:paraId="22E0F4C1"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27" w:name="_Toc191367957"/>
      <w:bookmarkStart w:id="28" w:name="_Toc191366252"/>
      <w:bookmarkStart w:id="29" w:name="_Toc233967921"/>
      <w:r w:rsidRPr="0087183A">
        <w:rPr>
          <w:rFonts w:ascii="微软雅黑" w:eastAsia="微软雅黑" w:hAnsi="微软雅黑"/>
          <w:b/>
          <w:bCs/>
          <w:color w:val="000000" w:themeColor="text1"/>
          <w:sz w:val="36"/>
          <w:szCs w:val="36"/>
        </w:rPr>
        <w:lastRenderedPageBreak/>
        <w:t>附录1：样本主要质控</w:t>
      </w:r>
      <w:bookmarkEnd w:id="27"/>
      <w:bookmarkEnd w:id="28"/>
      <w:bookmarkEnd w:id="29"/>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79"/>
        <w:gridCol w:w="2658"/>
        <w:gridCol w:w="3075"/>
        <w:gridCol w:w="3076"/>
      </w:tblGrid>
      <w:tr w:rsidR="000916FA" w14:paraId="1BD00444" w14:textId="77777777" w:rsidTr="00AC4106">
        <w:trPr>
          <w:trHeight w:val="510"/>
        </w:trPr>
        <w:tc>
          <w:tcPr>
            <w:tcW w:w="4037" w:type="dxa"/>
            <w:gridSpan w:val="2"/>
            <w:tcBorders>
              <w:tl2br w:val="nil"/>
              <w:tr2bl w:val="nil"/>
            </w:tcBorders>
            <w:vAlign w:val="center"/>
          </w:tcPr>
          <w:p w14:paraId="12AE96C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控内容</w:t>
            </w:r>
            <w:proofErr w:type="gramEnd"/>
          </w:p>
        </w:tc>
        <w:tc>
          <w:tcPr>
            <w:tcW w:w="3075" w:type="dxa"/>
            <w:tcBorders>
              <w:tl2br w:val="nil"/>
              <w:tr2bl w:val="nil"/>
            </w:tcBorders>
            <w:vAlign w:val="center"/>
          </w:tcPr>
          <w:p w14:paraId="4EDA8271"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控标准</w:t>
            </w:r>
            <w:proofErr w:type="gramEnd"/>
          </w:p>
        </w:tc>
        <w:tc>
          <w:tcPr>
            <w:tcW w:w="3076" w:type="dxa"/>
            <w:tcBorders>
              <w:tl2br w:val="nil"/>
              <w:tr2bl w:val="nil"/>
            </w:tcBorders>
            <w:vAlign w:val="center"/>
          </w:tcPr>
          <w:p w14:paraId="2FCB0D75"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控结果</w:t>
            </w:r>
            <w:proofErr w:type="gramEnd"/>
          </w:p>
        </w:tc>
      </w:tr>
      <w:tr w:rsidR="000916FA" w14:paraId="43E1664A" w14:textId="77777777" w:rsidTr="00AC4106">
        <w:trPr>
          <w:trHeight w:val="510"/>
        </w:trPr>
        <w:tc>
          <w:tcPr>
            <w:tcW w:w="1379" w:type="dxa"/>
            <w:tcBorders>
              <w:tl2br w:val="nil"/>
              <w:tr2bl w:val="nil"/>
            </w:tcBorders>
            <w:vAlign w:val="center"/>
          </w:tcPr>
          <w:p w14:paraId="1640787A"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样品质控</w:t>
            </w:r>
          </w:p>
        </w:tc>
        <w:tc>
          <w:tcPr>
            <w:tcW w:w="2658" w:type="dxa"/>
            <w:tcBorders>
              <w:tl2br w:val="nil"/>
              <w:tr2bl w:val="nil"/>
            </w:tcBorders>
            <w:vAlign w:val="center"/>
          </w:tcPr>
          <w:p w14:paraId="425A96A5"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肿瘤细胞含量</w:t>
            </w:r>
          </w:p>
        </w:tc>
        <w:tc>
          <w:tcPr>
            <w:tcW w:w="3075" w:type="dxa"/>
            <w:tcBorders>
              <w:tl2br w:val="nil"/>
              <w:tr2bl w:val="nil"/>
            </w:tcBorders>
            <w:vAlign w:val="center"/>
          </w:tcPr>
          <w:p w14:paraId="285205DE"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≥20%</w:t>
            </w:r>
          </w:p>
        </w:tc>
        <w:tc>
          <w:tcPr>
            <w:tcW w:w="3076" w:type="dxa"/>
            <w:tcBorders>
              <w:tl2br w:val="nil"/>
              <w:tr2bl w:val="nil"/>
            </w:tcBorders>
            <w:vAlign w:val="center"/>
          </w:tcPr>
          <w:p w14:paraId="6DB7EBE3" w14:textId="0B53B66F" w:rsidR="000916FA" w:rsidRPr="00CF5A17" w:rsidRDefault="005228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5228E1">
              <w:rPr>
                <w:rFonts w:ascii="Times New Roman" w:eastAsia="思源黑体 CN Normal" w:hAnsi="Times New Roman" w:hint="eastAsia"/>
                <w:color w:val="000000" w:themeColor="text1"/>
                <w:sz w:val="17"/>
                <w:szCs w:val="17"/>
              </w:rPr>
              <w:t>{{</w:t>
            </w:r>
            <w:proofErr w:type="spellStart"/>
            <w:r w:rsidRPr="005228E1">
              <w:rPr>
                <w:rFonts w:ascii="Times New Roman" w:eastAsia="思源黑体 CN Normal" w:hAnsi="Times New Roman" w:hint="eastAsia"/>
                <w:color w:val="000000" w:themeColor="text1"/>
                <w:sz w:val="17"/>
                <w:szCs w:val="17"/>
              </w:rPr>
              <w:t>sample.ZJFB_mark_dict</w:t>
            </w:r>
            <w:proofErr w:type="spellEnd"/>
            <w:r w:rsidRPr="005228E1">
              <w:rPr>
                <w:rFonts w:ascii="Times New Roman" w:eastAsia="思源黑体 CN Normal" w:hAnsi="Times New Roman" w:hint="eastAsia"/>
                <w:color w:val="000000" w:themeColor="text1"/>
                <w:sz w:val="17"/>
                <w:szCs w:val="17"/>
              </w:rPr>
              <w:t>.</w:t>
            </w:r>
            <w:r w:rsidRPr="005228E1">
              <w:rPr>
                <w:rFonts w:ascii="Times New Roman" w:eastAsia="思源黑体 CN Normal" w:hAnsi="Times New Roman" w:hint="eastAsia"/>
                <w:color w:val="000000" w:themeColor="text1"/>
                <w:sz w:val="17"/>
                <w:szCs w:val="17"/>
              </w:rPr>
              <w:t>肿瘤细胞含量</w:t>
            </w:r>
            <w:r w:rsidRPr="005228E1">
              <w:rPr>
                <w:rFonts w:ascii="Times New Roman" w:eastAsia="思源黑体 CN Normal" w:hAnsi="Times New Roman" w:hint="eastAsia"/>
                <w:color w:val="000000" w:themeColor="text1"/>
                <w:sz w:val="17"/>
                <w:szCs w:val="17"/>
              </w:rPr>
              <w:t>}}</w:t>
            </w:r>
          </w:p>
        </w:tc>
      </w:tr>
      <w:tr w:rsidR="000916FA" w14:paraId="56ADA2C7" w14:textId="77777777" w:rsidTr="00AC4106">
        <w:trPr>
          <w:trHeight w:val="510"/>
        </w:trPr>
        <w:tc>
          <w:tcPr>
            <w:tcW w:w="1379" w:type="dxa"/>
            <w:tcBorders>
              <w:tl2br w:val="nil"/>
              <w:tr2bl w:val="nil"/>
            </w:tcBorders>
            <w:vAlign w:val="center"/>
          </w:tcPr>
          <w:p w14:paraId="391E046B"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文库质控</w:t>
            </w:r>
          </w:p>
        </w:tc>
        <w:tc>
          <w:tcPr>
            <w:tcW w:w="2658" w:type="dxa"/>
            <w:tcBorders>
              <w:tl2br w:val="nil"/>
              <w:tr2bl w:val="nil"/>
            </w:tcBorders>
            <w:vAlign w:val="center"/>
          </w:tcPr>
          <w:p w14:paraId="4F9C470D"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文库浓度</w:t>
            </w:r>
            <w:r w:rsidRPr="00CF5A17">
              <w:rPr>
                <w:rFonts w:ascii="Times New Roman" w:eastAsia="思源黑体 CN Normal" w:hAnsi="Times New Roman"/>
                <w:b/>
                <w:bCs/>
                <w:color w:val="000000" w:themeColor="text1"/>
                <w:sz w:val="17"/>
                <w:szCs w:val="17"/>
              </w:rPr>
              <w:t>(ng/</w:t>
            </w:r>
            <w:proofErr w:type="spellStart"/>
            <w:r w:rsidRPr="00CF5A17">
              <w:rPr>
                <w:rFonts w:ascii="Times New Roman" w:eastAsia="思源黑体 CN Normal" w:hAnsi="Times New Roman"/>
                <w:b/>
                <w:bCs/>
                <w:color w:val="000000" w:themeColor="text1"/>
                <w:sz w:val="17"/>
                <w:szCs w:val="17"/>
              </w:rPr>
              <w:t>μL</w:t>
            </w:r>
            <w:proofErr w:type="spellEnd"/>
            <w:r w:rsidRPr="00CF5A17">
              <w:rPr>
                <w:rFonts w:ascii="Times New Roman" w:eastAsia="思源黑体 CN Normal" w:hAnsi="Times New Roman"/>
                <w:b/>
                <w:bCs/>
                <w:color w:val="000000" w:themeColor="text1"/>
                <w:sz w:val="17"/>
                <w:szCs w:val="17"/>
              </w:rPr>
              <w:t>)</w:t>
            </w:r>
          </w:p>
        </w:tc>
        <w:tc>
          <w:tcPr>
            <w:tcW w:w="3075" w:type="dxa"/>
            <w:tcBorders>
              <w:tl2br w:val="nil"/>
              <w:tr2bl w:val="nil"/>
            </w:tcBorders>
            <w:vAlign w:val="center"/>
          </w:tcPr>
          <w:p w14:paraId="395E90D2"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≥5</w:t>
            </w:r>
          </w:p>
        </w:tc>
        <w:tc>
          <w:tcPr>
            <w:tcW w:w="3076" w:type="dxa"/>
            <w:tcBorders>
              <w:tl2br w:val="nil"/>
              <w:tr2bl w:val="nil"/>
            </w:tcBorders>
            <w:vAlign w:val="center"/>
          </w:tcPr>
          <w:p w14:paraId="7BE68C9F" w14:textId="549E11F3" w:rsidR="000916FA" w:rsidRPr="00CF5A17" w:rsidRDefault="002930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 xml:space="preserve">{%if </w:t>
            </w:r>
            <w:proofErr w:type="spellStart"/>
            <w:r w:rsidRPr="002930E1">
              <w:rPr>
                <w:rFonts w:ascii="Times New Roman" w:eastAsia="思源黑体 CN Normal" w:hAnsi="Times New Roman"/>
                <w:color w:val="000000" w:themeColor="text1"/>
                <w:sz w:val="17"/>
                <w:szCs w:val="17"/>
              </w:rPr>
              <w:t>lib_quality_control</w:t>
            </w:r>
            <w:proofErr w:type="spellEnd"/>
            <w:r w:rsidRPr="002930E1">
              <w:rPr>
                <w:rFonts w:ascii="Times New Roman" w:eastAsia="思源黑体 CN Normal" w:hAnsi="Times New Roman"/>
                <w:color w:val="000000" w:themeColor="text1"/>
                <w:sz w:val="17"/>
                <w:szCs w:val="17"/>
              </w:rPr>
              <w:t xml:space="preserve"> and </w:t>
            </w:r>
            <w:proofErr w:type="spellStart"/>
            <w:r w:rsidRPr="002930E1">
              <w:rPr>
                <w:rFonts w:ascii="Times New Roman" w:eastAsia="思源黑体 CN Normal" w:hAnsi="Times New Roman"/>
                <w:color w:val="000000" w:themeColor="text1"/>
                <w:sz w:val="17"/>
                <w:szCs w:val="17"/>
              </w:rPr>
              <w:t>lib_quality_control.lib_dna_qc</w:t>
            </w:r>
            <w:proofErr w:type="spellEnd"/>
            <w:r w:rsidRPr="002930E1">
              <w:rPr>
                <w:rFonts w:ascii="Times New Roman" w:eastAsia="思源黑体 CN Normal" w:hAnsi="Times New Roman"/>
                <w:color w:val="000000" w:themeColor="text1"/>
                <w:sz w:val="17"/>
                <w:szCs w:val="17"/>
              </w:rPr>
              <w:t xml:space="preserve"> and </w:t>
            </w:r>
            <w:proofErr w:type="spellStart"/>
            <w:r w:rsidRPr="002930E1">
              <w:rPr>
                <w:rFonts w:ascii="Times New Roman" w:eastAsia="思源黑体 CN Normal" w:hAnsi="Times New Roman"/>
                <w:color w:val="000000" w:themeColor="text1"/>
                <w:sz w:val="17"/>
                <w:szCs w:val="17"/>
              </w:rPr>
              <w:t>lib_quality_control.lib_dna_</w:t>
            </w:r>
            <w:proofErr w:type="gramStart"/>
            <w:r w:rsidRPr="002930E1">
              <w:rPr>
                <w:rFonts w:ascii="Times New Roman" w:eastAsia="思源黑体 CN Normal" w:hAnsi="Times New Roman"/>
                <w:color w:val="000000" w:themeColor="text1"/>
                <w:sz w:val="17"/>
                <w:szCs w:val="17"/>
              </w:rPr>
              <w:t>qc.library</w:t>
            </w:r>
            <w:proofErr w:type="gramEnd"/>
            <w:r w:rsidRPr="002930E1">
              <w:rPr>
                <w:rFonts w:ascii="Times New Roman" w:eastAsia="思源黑体 CN Normal" w:hAnsi="Times New Roman"/>
                <w:color w:val="000000" w:themeColor="text1"/>
                <w:sz w:val="17"/>
                <w:szCs w:val="17"/>
              </w:rPr>
              <w:t>_concn</w:t>
            </w:r>
            <w:proofErr w:type="spellEnd"/>
            <w:r w:rsidRPr="002930E1">
              <w:rPr>
                <w:rFonts w:ascii="Times New Roman" w:eastAsia="思源黑体 CN Normal" w:hAnsi="Times New Roman"/>
                <w:color w:val="000000" w:themeColor="text1"/>
                <w:sz w:val="17"/>
                <w:szCs w:val="17"/>
              </w:rPr>
              <w:t xml:space="preserve"> %}{{lib_quality_control.lib_dna_qc.library_concn|replace(“.00”,””)}}{%else%}{%endif%}</w:t>
            </w:r>
          </w:p>
        </w:tc>
      </w:tr>
      <w:tr w:rsidR="00F77BA2" w14:paraId="3A98F874" w14:textId="77777777" w:rsidTr="00AC4106">
        <w:trPr>
          <w:trHeight w:val="510"/>
        </w:trPr>
        <w:tc>
          <w:tcPr>
            <w:tcW w:w="1379" w:type="dxa"/>
            <w:vMerge w:val="restart"/>
            <w:tcBorders>
              <w:tl2br w:val="nil"/>
              <w:tr2bl w:val="nil"/>
            </w:tcBorders>
            <w:vAlign w:val="center"/>
          </w:tcPr>
          <w:p w14:paraId="5E4A7F3D"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数据质控</w:t>
            </w:r>
          </w:p>
        </w:tc>
        <w:tc>
          <w:tcPr>
            <w:tcW w:w="2658" w:type="dxa"/>
            <w:tcBorders>
              <w:tl2br w:val="nil"/>
              <w:tr2bl w:val="nil"/>
            </w:tcBorders>
            <w:vAlign w:val="center"/>
          </w:tcPr>
          <w:p w14:paraId="6B0023EB" w14:textId="1DCE346B"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b/>
                <w:bCs/>
                <w:color w:val="000000" w:themeColor="text1"/>
                <w:sz w:val="17"/>
                <w:szCs w:val="17"/>
              </w:rPr>
              <w:t>覆盖</w:t>
            </w:r>
            <w:r w:rsidRPr="00AF067A">
              <w:rPr>
                <w:rFonts w:ascii="Times New Roman" w:eastAsia="思源黑体 CN Normal" w:hAnsi="Times New Roman" w:hint="eastAsia"/>
                <w:b/>
                <w:bCs/>
                <w:color w:val="000000" w:themeColor="text1"/>
                <w:sz w:val="17"/>
                <w:szCs w:val="17"/>
              </w:rPr>
              <w:t>度</w:t>
            </w:r>
          </w:p>
        </w:tc>
        <w:tc>
          <w:tcPr>
            <w:tcW w:w="3075" w:type="dxa"/>
            <w:tcBorders>
              <w:tl2br w:val="nil"/>
              <w:tr2bl w:val="nil"/>
            </w:tcBorders>
            <w:vAlign w:val="center"/>
          </w:tcPr>
          <w:p w14:paraId="7F6EE9A0" w14:textId="0ABDABD0"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vAlign w:val="center"/>
          </w:tcPr>
          <w:p w14:paraId="5D0597AF" w14:textId="48DCA8E8"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w:t>
            </w:r>
            <w:proofErr w:type="spellStart"/>
            <w:r w:rsidRPr="005475FB">
              <w:rPr>
                <w:rFonts w:ascii="Times New Roman" w:eastAsia="思源黑体 CN Normal" w:hAnsi="Times New Roman"/>
                <w:color w:val="000000" w:themeColor="text1"/>
                <w:sz w:val="17"/>
                <w:szCs w:val="17"/>
              </w:rPr>
              <w:t>qc.dna_data_</w:t>
            </w:r>
            <w:proofErr w:type="gramStart"/>
            <w:r w:rsidRPr="005475FB">
              <w:rPr>
                <w:rFonts w:ascii="Times New Roman" w:eastAsia="思源黑体 CN Normal" w:hAnsi="Times New Roman"/>
                <w:color w:val="000000" w:themeColor="text1"/>
                <w:sz w:val="17"/>
                <w:szCs w:val="17"/>
              </w:rPr>
              <w:t>qc.cover</w:t>
            </w:r>
            <w:proofErr w:type="gramEnd"/>
            <w:r w:rsidRPr="005475FB">
              <w:rPr>
                <w:rFonts w:ascii="Times New Roman" w:eastAsia="思源黑体 CN Normal" w:hAnsi="Times New Roman"/>
                <w:color w:val="000000" w:themeColor="text1"/>
                <w:sz w:val="17"/>
                <w:szCs w:val="17"/>
              </w:rPr>
              <w:t>_ratio</w:t>
            </w:r>
            <w:proofErr w:type="spellEnd"/>
            <w:r w:rsidRPr="005475FB">
              <w:rPr>
                <w:rFonts w:ascii="Times New Roman" w:eastAsia="思源黑体 CN Normal" w:hAnsi="Times New Roman"/>
                <w:color w:val="000000" w:themeColor="text1"/>
                <w:sz w:val="17"/>
                <w:szCs w:val="17"/>
              </w:rPr>
              <w:t>}}</w:t>
            </w:r>
          </w:p>
        </w:tc>
      </w:tr>
      <w:tr w:rsidR="00F77BA2" w14:paraId="3019FBAC" w14:textId="77777777" w:rsidTr="00AC4106">
        <w:trPr>
          <w:trHeight w:val="510"/>
        </w:trPr>
        <w:tc>
          <w:tcPr>
            <w:tcW w:w="1379" w:type="dxa"/>
            <w:vMerge/>
            <w:tcBorders>
              <w:tl2br w:val="nil"/>
              <w:tr2bl w:val="nil"/>
            </w:tcBorders>
            <w:vAlign w:val="center"/>
          </w:tcPr>
          <w:p w14:paraId="5F2F0C2D"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vAlign w:val="center"/>
          </w:tcPr>
          <w:p w14:paraId="2AF2F264" w14:textId="0B95710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b/>
                <w:bCs/>
                <w:color w:val="000000" w:themeColor="text1"/>
                <w:sz w:val="17"/>
                <w:szCs w:val="17"/>
              </w:rPr>
              <w:t>均</w:t>
            </w:r>
            <w:proofErr w:type="gramStart"/>
            <w:r w:rsidRPr="00AF067A">
              <w:rPr>
                <w:rFonts w:ascii="Times New Roman" w:eastAsia="思源黑体 CN Normal" w:hAnsi="Times New Roman"/>
                <w:b/>
                <w:bCs/>
                <w:color w:val="000000" w:themeColor="text1"/>
                <w:sz w:val="17"/>
                <w:szCs w:val="17"/>
              </w:rPr>
              <w:t>一</w:t>
            </w:r>
            <w:proofErr w:type="gramEnd"/>
            <w:r w:rsidRPr="00AF067A">
              <w:rPr>
                <w:rFonts w:ascii="Times New Roman" w:eastAsia="思源黑体 CN Normal" w:hAnsi="Times New Roman"/>
                <w:b/>
                <w:bCs/>
                <w:color w:val="000000" w:themeColor="text1"/>
                <w:sz w:val="17"/>
                <w:szCs w:val="17"/>
              </w:rPr>
              <w:t>性</w:t>
            </w:r>
          </w:p>
        </w:tc>
        <w:tc>
          <w:tcPr>
            <w:tcW w:w="3075" w:type="dxa"/>
            <w:tcBorders>
              <w:tl2br w:val="nil"/>
              <w:tr2bl w:val="nil"/>
            </w:tcBorders>
            <w:vAlign w:val="center"/>
          </w:tcPr>
          <w:p w14:paraId="4549AA37" w14:textId="7F1DD45C"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vAlign w:val="center"/>
          </w:tcPr>
          <w:p w14:paraId="3613C930" w14:textId="35364283"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{{qc.dna_data_</w:t>
            </w:r>
            <w:proofErr w:type="gramStart"/>
            <w:r w:rsidRPr="005475FB">
              <w:rPr>
                <w:rFonts w:ascii="Times New Roman" w:eastAsia="思源黑体 CN Normal" w:hAnsi="Times New Roman"/>
                <w:color w:val="000000" w:themeColor="text1"/>
                <w:sz w:val="17"/>
                <w:szCs w:val="17"/>
              </w:rPr>
              <w:t>qc.uni</w:t>
            </w:r>
            <w:proofErr w:type="gramEnd"/>
            <w:r w:rsidRPr="005475FB">
              <w:rPr>
                <w:rFonts w:ascii="Times New Roman" w:eastAsia="思源黑体 CN Normal" w:hAnsi="Times New Roman"/>
                <w:color w:val="000000" w:themeColor="text1"/>
                <w:sz w:val="17"/>
                <w:szCs w:val="17"/>
              </w:rPr>
              <w:t>20}}</w:t>
            </w:r>
          </w:p>
        </w:tc>
      </w:tr>
      <w:tr w:rsidR="00F77BA2" w14:paraId="3633C55D" w14:textId="77777777" w:rsidTr="00AC4106">
        <w:trPr>
          <w:trHeight w:val="510"/>
        </w:trPr>
        <w:tc>
          <w:tcPr>
            <w:tcW w:w="1379" w:type="dxa"/>
            <w:vMerge/>
            <w:tcBorders>
              <w:tl2br w:val="nil"/>
              <w:tr2bl w:val="nil"/>
            </w:tcBorders>
            <w:vAlign w:val="center"/>
          </w:tcPr>
          <w:p w14:paraId="58DA235E"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vAlign w:val="center"/>
          </w:tcPr>
          <w:p w14:paraId="438BB260" w14:textId="1443D892"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hint="eastAsia"/>
                <w:b/>
                <w:bCs/>
                <w:color w:val="000000" w:themeColor="text1"/>
                <w:sz w:val="17"/>
                <w:szCs w:val="17"/>
              </w:rPr>
              <w:t>比对</w:t>
            </w:r>
            <w:r w:rsidRPr="00AF067A">
              <w:rPr>
                <w:rFonts w:ascii="Times New Roman" w:eastAsia="思源黑体 CN Normal" w:hAnsi="Times New Roman"/>
                <w:b/>
                <w:bCs/>
                <w:color w:val="000000" w:themeColor="text1"/>
                <w:sz w:val="17"/>
                <w:szCs w:val="17"/>
              </w:rPr>
              <w:t>率</w:t>
            </w:r>
          </w:p>
        </w:tc>
        <w:tc>
          <w:tcPr>
            <w:tcW w:w="3075" w:type="dxa"/>
            <w:tcBorders>
              <w:tl2br w:val="nil"/>
              <w:tr2bl w:val="nil"/>
            </w:tcBorders>
            <w:vAlign w:val="center"/>
          </w:tcPr>
          <w:p w14:paraId="6146F5EC" w14:textId="466780A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vAlign w:val="center"/>
          </w:tcPr>
          <w:p w14:paraId="7A5551E5" w14:textId="602513C3"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w:t>
            </w:r>
            <w:proofErr w:type="spellStart"/>
            <w:r w:rsidRPr="005475FB">
              <w:rPr>
                <w:rFonts w:ascii="Times New Roman" w:eastAsia="思源黑体 CN Normal" w:hAnsi="Times New Roman"/>
                <w:color w:val="000000" w:themeColor="text1"/>
                <w:sz w:val="17"/>
                <w:szCs w:val="17"/>
              </w:rPr>
              <w:t>qc.dna_data_</w:t>
            </w:r>
            <w:proofErr w:type="gramStart"/>
            <w:r w:rsidRPr="005475FB">
              <w:rPr>
                <w:rFonts w:ascii="Times New Roman" w:eastAsia="思源黑体 CN Normal" w:hAnsi="Times New Roman"/>
                <w:color w:val="000000" w:themeColor="text1"/>
                <w:sz w:val="17"/>
                <w:szCs w:val="17"/>
              </w:rPr>
              <w:t>qc.mapping</w:t>
            </w:r>
            <w:proofErr w:type="gramEnd"/>
            <w:r w:rsidRPr="005475FB">
              <w:rPr>
                <w:rFonts w:ascii="Times New Roman" w:eastAsia="思源黑体 CN Normal" w:hAnsi="Times New Roman"/>
                <w:color w:val="000000" w:themeColor="text1"/>
                <w:sz w:val="17"/>
                <w:szCs w:val="17"/>
              </w:rPr>
              <w:t>_ratio</w:t>
            </w:r>
            <w:proofErr w:type="spellEnd"/>
            <w:r w:rsidRPr="005475FB">
              <w:rPr>
                <w:rFonts w:ascii="Times New Roman" w:eastAsia="思源黑体 CN Normal" w:hAnsi="Times New Roman"/>
                <w:color w:val="000000" w:themeColor="text1"/>
                <w:sz w:val="17"/>
                <w:szCs w:val="17"/>
              </w:rPr>
              <w:t>}}</w:t>
            </w:r>
          </w:p>
        </w:tc>
      </w:tr>
      <w:tr w:rsidR="00F77BA2" w14:paraId="57074187" w14:textId="77777777" w:rsidTr="00AC4106">
        <w:trPr>
          <w:trHeight w:val="510"/>
        </w:trPr>
        <w:tc>
          <w:tcPr>
            <w:tcW w:w="1379" w:type="dxa"/>
            <w:vMerge/>
            <w:tcBorders>
              <w:tl2br w:val="nil"/>
              <w:tr2bl w:val="nil"/>
            </w:tcBorders>
            <w:vAlign w:val="center"/>
          </w:tcPr>
          <w:p w14:paraId="0A73064E"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vAlign w:val="center"/>
          </w:tcPr>
          <w:p w14:paraId="79C59C86" w14:textId="7978D14B"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Q30</w:t>
            </w:r>
          </w:p>
        </w:tc>
        <w:tc>
          <w:tcPr>
            <w:tcW w:w="3075" w:type="dxa"/>
            <w:tcBorders>
              <w:tl2br w:val="nil"/>
              <w:tr2bl w:val="nil"/>
            </w:tcBorders>
            <w:vAlign w:val="center"/>
          </w:tcPr>
          <w:p w14:paraId="2D12B7BE" w14:textId="2B021B9D"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≥75%</w:t>
            </w:r>
          </w:p>
        </w:tc>
        <w:tc>
          <w:tcPr>
            <w:tcW w:w="3076" w:type="dxa"/>
            <w:tcBorders>
              <w:tl2br w:val="nil"/>
              <w:tr2bl w:val="nil"/>
            </w:tcBorders>
            <w:vAlign w:val="center"/>
          </w:tcPr>
          <w:p w14:paraId="421FBFA0" w14:textId="0AEA2922" w:rsidR="00F77BA2" w:rsidRPr="002930E1"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qc.cleandata</w:t>
            </w:r>
            <w:proofErr w:type="gramEnd"/>
            <w:r w:rsidRPr="002930E1">
              <w:rPr>
                <w:rFonts w:ascii="Times New Roman" w:eastAsia="思源黑体 CN Normal" w:hAnsi="Times New Roman"/>
                <w:color w:val="000000" w:themeColor="text1"/>
                <w:sz w:val="17"/>
                <w:szCs w:val="17"/>
              </w:rPr>
              <w:t>_q30}}</w:t>
            </w:r>
          </w:p>
        </w:tc>
      </w:tr>
      <w:tr w:rsidR="00F77BA2" w14:paraId="479F4A57" w14:textId="77777777" w:rsidTr="00AC4106">
        <w:trPr>
          <w:trHeight w:val="510"/>
        </w:trPr>
        <w:tc>
          <w:tcPr>
            <w:tcW w:w="1379" w:type="dxa"/>
            <w:vMerge/>
            <w:tcBorders>
              <w:tl2br w:val="nil"/>
              <w:tr2bl w:val="nil"/>
            </w:tcBorders>
            <w:vAlign w:val="center"/>
          </w:tcPr>
          <w:p w14:paraId="198058DA" w14:textId="77777777" w:rsidR="00F77BA2" w:rsidRPr="00CF5A17" w:rsidRDefault="00F77BA2" w:rsidP="00F77BA2">
            <w:pPr>
              <w:adjustRightInd w:val="0"/>
              <w:snapToGrid w:val="0"/>
              <w:spacing w:after="0" w:line="240" w:lineRule="auto"/>
              <w:jc w:val="center"/>
              <w:rPr>
                <w:rFonts w:ascii="Times New Roman" w:eastAsia="思源黑体 CN Bold" w:hAnsi="Times New Roman"/>
                <w:color w:val="000000" w:themeColor="text1"/>
                <w:sz w:val="17"/>
                <w:szCs w:val="17"/>
              </w:rPr>
            </w:pPr>
          </w:p>
        </w:tc>
        <w:tc>
          <w:tcPr>
            <w:tcW w:w="2658" w:type="dxa"/>
            <w:tcBorders>
              <w:tl2br w:val="nil"/>
              <w:tr2bl w:val="nil"/>
            </w:tcBorders>
            <w:vAlign w:val="center"/>
          </w:tcPr>
          <w:p w14:paraId="6BDD6D72"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平均有效深度</w:t>
            </w:r>
            <w:r w:rsidRPr="00CF5A17">
              <w:rPr>
                <w:rFonts w:ascii="Times New Roman" w:eastAsia="思源黑体 CN Normal" w:hAnsi="Times New Roman"/>
                <w:b/>
                <w:bCs/>
                <w:color w:val="000000" w:themeColor="text1"/>
                <w:sz w:val="17"/>
                <w:szCs w:val="17"/>
              </w:rPr>
              <w:t>(x)</w:t>
            </w:r>
          </w:p>
        </w:tc>
        <w:tc>
          <w:tcPr>
            <w:tcW w:w="3075" w:type="dxa"/>
            <w:tcBorders>
              <w:tl2br w:val="nil"/>
              <w:tr2bl w:val="nil"/>
            </w:tcBorders>
            <w:vAlign w:val="center"/>
          </w:tcPr>
          <w:p w14:paraId="28BCAED8" w14:textId="7777777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≥400</w:t>
            </w:r>
          </w:p>
        </w:tc>
        <w:tc>
          <w:tcPr>
            <w:tcW w:w="3076" w:type="dxa"/>
            <w:tcBorders>
              <w:tl2br w:val="nil"/>
              <w:tr2bl w:val="nil"/>
            </w:tcBorders>
            <w:vAlign w:val="center"/>
          </w:tcPr>
          <w:p w14:paraId="698C54D4" w14:textId="53EA1FE0"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w:t>
            </w:r>
            <w:proofErr w:type="spellStart"/>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qc.depth</w:t>
            </w:r>
            <w:proofErr w:type="gramEnd"/>
            <w:r w:rsidRPr="002930E1">
              <w:rPr>
                <w:rFonts w:ascii="Times New Roman" w:eastAsia="思源黑体 CN Normal" w:hAnsi="Times New Roman"/>
                <w:color w:val="000000" w:themeColor="text1"/>
                <w:sz w:val="17"/>
                <w:szCs w:val="17"/>
              </w:rPr>
              <w:t>_ssbc|replace</w:t>
            </w:r>
            <w:proofErr w:type="spellEnd"/>
            <w:r w:rsidRPr="002930E1">
              <w:rPr>
                <w:rFonts w:ascii="Times New Roman" w:eastAsia="思源黑体 CN Normal" w:hAnsi="Times New Roman"/>
                <w:color w:val="000000" w:themeColor="text1"/>
                <w:sz w:val="17"/>
                <w:szCs w:val="17"/>
              </w:rPr>
              <w:t>(“.00”, “”) }}</w:t>
            </w:r>
          </w:p>
        </w:tc>
      </w:tr>
      <w:tr w:rsidR="00F77BA2" w14:paraId="5FA5C972" w14:textId="77777777" w:rsidTr="00AC4106">
        <w:trPr>
          <w:trHeight w:val="510"/>
        </w:trPr>
        <w:tc>
          <w:tcPr>
            <w:tcW w:w="1379" w:type="dxa"/>
            <w:vMerge/>
            <w:tcBorders>
              <w:tl2br w:val="nil"/>
              <w:tr2bl w:val="nil"/>
            </w:tcBorders>
            <w:vAlign w:val="center"/>
          </w:tcPr>
          <w:p w14:paraId="44F3D913" w14:textId="77777777" w:rsidR="00F77BA2" w:rsidRPr="00CF5A17" w:rsidRDefault="00F77BA2" w:rsidP="00F77BA2">
            <w:pPr>
              <w:adjustRightInd w:val="0"/>
              <w:snapToGrid w:val="0"/>
              <w:spacing w:after="0" w:line="240" w:lineRule="auto"/>
              <w:jc w:val="center"/>
              <w:rPr>
                <w:rFonts w:ascii="Times New Roman" w:eastAsia="思源黑体 CN Bold" w:hAnsi="Times New Roman"/>
                <w:color w:val="000000" w:themeColor="text1"/>
                <w:sz w:val="17"/>
                <w:szCs w:val="17"/>
              </w:rPr>
            </w:pPr>
          </w:p>
        </w:tc>
        <w:tc>
          <w:tcPr>
            <w:tcW w:w="2658" w:type="dxa"/>
            <w:tcBorders>
              <w:tl2br w:val="nil"/>
              <w:tr2bl w:val="nil"/>
            </w:tcBorders>
            <w:vAlign w:val="center"/>
          </w:tcPr>
          <w:p w14:paraId="59DB9634"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RNA</w:t>
            </w:r>
            <w:r w:rsidRPr="00CF5A17">
              <w:rPr>
                <w:rFonts w:ascii="Times New Roman" w:eastAsia="思源黑体 CN Normal" w:hAnsi="Times New Roman"/>
                <w:b/>
                <w:bCs/>
                <w:color w:val="000000" w:themeColor="text1"/>
                <w:sz w:val="17"/>
                <w:szCs w:val="17"/>
              </w:rPr>
              <w:t>内参绝对拷贝数</w:t>
            </w:r>
            <w:r w:rsidRPr="00CF5A17">
              <w:rPr>
                <w:rFonts w:ascii="Times New Roman" w:eastAsia="思源黑体 CN Normal" w:hAnsi="Times New Roman"/>
                <w:b/>
                <w:bCs/>
                <w:color w:val="000000" w:themeColor="text1"/>
                <w:sz w:val="17"/>
                <w:szCs w:val="17"/>
              </w:rPr>
              <w:t>(x)</w:t>
            </w:r>
          </w:p>
        </w:tc>
        <w:tc>
          <w:tcPr>
            <w:tcW w:w="3075" w:type="dxa"/>
            <w:tcBorders>
              <w:tl2br w:val="nil"/>
              <w:tr2bl w:val="nil"/>
            </w:tcBorders>
            <w:vAlign w:val="center"/>
          </w:tcPr>
          <w:p w14:paraId="581E1CBC" w14:textId="7777777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≥10</w:t>
            </w:r>
          </w:p>
        </w:tc>
        <w:tc>
          <w:tcPr>
            <w:tcW w:w="3076" w:type="dxa"/>
            <w:tcBorders>
              <w:tl2br w:val="nil"/>
              <w:tr2bl w:val="nil"/>
            </w:tcBorders>
            <w:vAlign w:val="center"/>
          </w:tcPr>
          <w:p w14:paraId="16413BF4" w14:textId="1DD1DF5F"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 xml:space="preserve">{%if </w:t>
            </w:r>
            <w:proofErr w:type="spellStart"/>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qc.depth</w:t>
            </w:r>
            <w:proofErr w:type="gramEnd"/>
            <w:r w:rsidRPr="002930E1">
              <w:rPr>
                <w:rFonts w:ascii="Times New Roman" w:eastAsia="思源黑体 CN Normal" w:hAnsi="Times New Roman"/>
                <w:color w:val="000000" w:themeColor="text1"/>
                <w:sz w:val="17"/>
                <w:szCs w:val="17"/>
              </w:rPr>
              <w:t>_rna_ctrl</w:t>
            </w:r>
            <w:proofErr w:type="spellEnd"/>
            <w:r w:rsidRPr="002930E1">
              <w:rPr>
                <w:rFonts w:ascii="Times New Roman" w:eastAsia="思源黑体 CN Normal" w:hAnsi="Times New Roman"/>
                <w:color w:val="000000" w:themeColor="text1"/>
                <w:sz w:val="17"/>
                <w:szCs w:val="17"/>
              </w:rPr>
              <w:t xml:space="preserve"> %}{{qc.dna_data_qc.depth_rna_ctrl|replace(“.00”,””)}}{%else%}0{%endif%}</w:t>
            </w:r>
          </w:p>
        </w:tc>
      </w:tr>
    </w:tbl>
    <w:p w14:paraId="6905DD82" w14:textId="77777777" w:rsidR="000916FA" w:rsidRPr="00C47539" w:rsidRDefault="00C1578F" w:rsidP="00181DDB">
      <w:pPr>
        <w:spacing w:after="0" w:line="240" w:lineRule="auto"/>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注：</w:t>
      </w:r>
    </w:p>
    <w:p w14:paraId="101ACE85"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仅当送检的样品中含有石蜡</w:t>
      </w:r>
      <w:proofErr w:type="gramStart"/>
      <w:r w:rsidRPr="00C47539">
        <w:rPr>
          <w:rFonts w:ascii="Times New Roman" w:eastAsia="思源黑体 CN Normal" w:hAnsi="Times New Roman"/>
          <w:bCs/>
          <w:color w:val="000000" w:themeColor="text1"/>
          <w:sz w:val="16"/>
          <w:szCs w:val="16"/>
        </w:rPr>
        <w:t>玻</w:t>
      </w:r>
      <w:proofErr w:type="gramEnd"/>
      <w:r w:rsidRPr="00C47539">
        <w:rPr>
          <w:rFonts w:ascii="Times New Roman" w:eastAsia="思源黑体 CN Normal" w:hAnsi="Times New Roman"/>
          <w:bCs/>
          <w:color w:val="000000" w:themeColor="text1"/>
          <w:sz w:val="16"/>
          <w:szCs w:val="16"/>
        </w:rPr>
        <w:t>片时才能进行病理质控；</w:t>
      </w:r>
    </w:p>
    <w:p w14:paraId="4166D7D8" w14:textId="39F27C28" w:rsidR="000916FA"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文库浓度</w:t>
      </w:r>
      <w:r w:rsidRPr="00C47539">
        <w:rPr>
          <w:rFonts w:ascii="Times New Roman" w:eastAsia="思源黑体 CN Normal" w:hAnsi="Times New Roman"/>
          <w:bCs/>
          <w:color w:val="000000" w:themeColor="text1"/>
          <w:sz w:val="16"/>
          <w:szCs w:val="16"/>
        </w:rPr>
        <w:t>(ng/</w:t>
      </w:r>
      <w:proofErr w:type="spellStart"/>
      <w:r w:rsidRPr="00C47539">
        <w:rPr>
          <w:rFonts w:ascii="Times New Roman" w:eastAsia="思源黑体 CN Normal" w:hAnsi="Times New Roman"/>
          <w:bCs/>
          <w:color w:val="000000" w:themeColor="text1"/>
          <w:sz w:val="16"/>
          <w:szCs w:val="16"/>
        </w:rPr>
        <w:t>μL</w:t>
      </w:r>
      <w:proofErr w:type="spellEnd"/>
      <w:r w:rsidRPr="00C47539">
        <w:rPr>
          <w:rFonts w:ascii="Times New Roman" w:eastAsia="思源黑体 CN Normal" w:hAnsi="Times New Roman"/>
          <w:bCs/>
          <w:color w:val="000000" w:themeColor="text1"/>
          <w:sz w:val="16"/>
          <w:szCs w:val="16"/>
        </w:rPr>
        <w:t>)</w:t>
      </w:r>
      <w:r w:rsidRPr="00C47539">
        <w:rPr>
          <w:rFonts w:ascii="Times New Roman" w:eastAsia="思源黑体 CN Normal" w:hAnsi="Times New Roman"/>
          <w:bCs/>
          <w:color w:val="000000" w:themeColor="text1"/>
          <w:sz w:val="16"/>
          <w:szCs w:val="16"/>
        </w:rPr>
        <w:t>：使用核酸定量试剂盒及配套仪器测定</w:t>
      </w:r>
      <w:r w:rsidRPr="00C47539">
        <w:rPr>
          <w:rFonts w:ascii="Times New Roman" w:eastAsia="思源黑体 CN Normal" w:hAnsi="Times New Roman"/>
          <w:bCs/>
          <w:color w:val="000000" w:themeColor="text1"/>
          <w:sz w:val="16"/>
          <w:szCs w:val="16"/>
        </w:rPr>
        <w:t>DNA</w:t>
      </w:r>
      <w:r w:rsidRPr="00C47539">
        <w:rPr>
          <w:rFonts w:ascii="Times New Roman" w:eastAsia="思源黑体 CN Normal" w:hAnsi="Times New Roman"/>
          <w:bCs/>
          <w:color w:val="000000" w:themeColor="text1"/>
          <w:sz w:val="16"/>
          <w:szCs w:val="16"/>
        </w:rPr>
        <w:t>文库的浓度；</w:t>
      </w:r>
    </w:p>
    <w:p w14:paraId="2153B047" w14:textId="77777777" w:rsidR="004F6AA3" w:rsidRPr="00AF067A"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覆盖度</w:t>
      </w:r>
      <w:r w:rsidRPr="00AF067A">
        <w:rPr>
          <w:rFonts w:ascii="Times New Roman" w:eastAsia="思源黑体 CN Normal" w:hAnsi="Times New Roman" w:hint="eastAsia"/>
          <w:bCs/>
          <w:color w:val="000000" w:themeColor="text1"/>
          <w:sz w:val="16"/>
          <w:szCs w:val="16"/>
        </w:rPr>
        <w:t xml:space="preserve">: </w:t>
      </w:r>
      <w:r w:rsidRPr="00AF067A">
        <w:rPr>
          <w:rFonts w:ascii="Times New Roman" w:eastAsia="思源黑体 CN Normal" w:hAnsi="Times New Roman" w:hint="eastAsia"/>
          <w:bCs/>
          <w:color w:val="000000" w:themeColor="text1"/>
          <w:sz w:val="16"/>
          <w:szCs w:val="16"/>
        </w:rPr>
        <w:t>检测到的区域</w:t>
      </w:r>
      <w:proofErr w:type="gramStart"/>
      <w:r w:rsidRPr="00AF067A">
        <w:rPr>
          <w:rFonts w:ascii="Times New Roman" w:eastAsia="思源黑体 CN Normal" w:hAnsi="Times New Roman" w:hint="eastAsia"/>
          <w:bCs/>
          <w:color w:val="000000" w:themeColor="text1"/>
          <w:sz w:val="16"/>
          <w:szCs w:val="16"/>
        </w:rPr>
        <w:t>占目标</w:t>
      </w:r>
      <w:proofErr w:type="gramEnd"/>
      <w:r w:rsidRPr="00AF067A">
        <w:rPr>
          <w:rFonts w:ascii="Times New Roman" w:eastAsia="思源黑体 CN Normal" w:hAnsi="Times New Roman" w:hint="eastAsia"/>
          <w:bCs/>
          <w:color w:val="000000" w:themeColor="text1"/>
          <w:sz w:val="16"/>
          <w:szCs w:val="16"/>
        </w:rPr>
        <w:t>区域的比例。</w:t>
      </w:r>
    </w:p>
    <w:p w14:paraId="229E525C" w14:textId="77777777" w:rsidR="004F6AA3" w:rsidRPr="00AF067A"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均</w:t>
      </w:r>
      <w:proofErr w:type="gramStart"/>
      <w:r w:rsidRPr="00AF067A">
        <w:rPr>
          <w:rFonts w:ascii="Times New Roman" w:eastAsia="思源黑体 CN Normal" w:hAnsi="Times New Roman" w:hint="eastAsia"/>
          <w:bCs/>
          <w:color w:val="000000" w:themeColor="text1"/>
          <w:sz w:val="16"/>
          <w:szCs w:val="16"/>
        </w:rPr>
        <w:t>一</w:t>
      </w:r>
      <w:proofErr w:type="gramEnd"/>
      <w:r w:rsidRPr="00AF067A">
        <w:rPr>
          <w:rFonts w:ascii="Times New Roman" w:eastAsia="思源黑体 CN Normal" w:hAnsi="Times New Roman" w:hint="eastAsia"/>
          <w:bCs/>
          <w:color w:val="000000" w:themeColor="text1"/>
          <w:sz w:val="16"/>
          <w:szCs w:val="16"/>
        </w:rPr>
        <w:t>性：测序深度大于平均深度的</w:t>
      </w:r>
      <w:r w:rsidRPr="00AF067A">
        <w:rPr>
          <w:rFonts w:ascii="Times New Roman" w:eastAsia="思源黑体 CN Normal" w:hAnsi="Times New Roman" w:hint="eastAsia"/>
          <w:bCs/>
          <w:color w:val="000000" w:themeColor="text1"/>
          <w:sz w:val="16"/>
          <w:szCs w:val="16"/>
        </w:rPr>
        <w:t>20</w:t>
      </w:r>
      <w:r w:rsidRPr="00AF067A">
        <w:rPr>
          <w:rFonts w:ascii="Times New Roman" w:eastAsia="思源黑体 CN Normal" w:hAnsi="Times New Roman" w:hint="eastAsia"/>
          <w:bCs/>
          <w:color w:val="000000" w:themeColor="text1"/>
          <w:sz w:val="16"/>
          <w:szCs w:val="16"/>
        </w:rPr>
        <w:t>％的区域的占比。</w:t>
      </w:r>
    </w:p>
    <w:p w14:paraId="2691CFB1" w14:textId="786781A8" w:rsidR="004F6AA3" w:rsidRPr="004F6AA3"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比对率</w:t>
      </w:r>
      <w:r w:rsidRPr="00AF067A">
        <w:rPr>
          <w:rFonts w:ascii="Times New Roman" w:eastAsia="思源黑体 CN Normal" w:hAnsi="Times New Roman" w:hint="eastAsia"/>
          <w:bCs/>
          <w:color w:val="000000" w:themeColor="text1"/>
          <w:sz w:val="16"/>
          <w:szCs w:val="16"/>
        </w:rPr>
        <w:t xml:space="preserve">: </w:t>
      </w:r>
      <w:r w:rsidRPr="00AF067A">
        <w:rPr>
          <w:rFonts w:ascii="Times New Roman" w:eastAsia="思源黑体 CN Normal" w:hAnsi="Times New Roman" w:hint="eastAsia"/>
          <w:bCs/>
          <w:color w:val="000000" w:themeColor="text1"/>
          <w:sz w:val="16"/>
          <w:szCs w:val="16"/>
        </w:rPr>
        <w:t>可以比对至参考序列上的</w:t>
      </w:r>
      <w:r w:rsidRPr="00AF067A">
        <w:rPr>
          <w:rFonts w:ascii="Times New Roman" w:eastAsia="思源黑体 CN Normal" w:hAnsi="Times New Roman" w:hint="eastAsia"/>
          <w:bCs/>
          <w:color w:val="000000" w:themeColor="text1"/>
          <w:sz w:val="16"/>
          <w:szCs w:val="16"/>
        </w:rPr>
        <w:t>reads</w:t>
      </w:r>
      <w:r w:rsidRPr="00AF067A">
        <w:rPr>
          <w:rFonts w:ascii="Times New Roman" w:eastAsia="思源黑体 CN Normal" w:hAnsi="Times New Roman" w:hint="eastAsia"/>
          <w:bCs/>
          <w:color w:val="000000" w:themeColor="text1"/>
          <w:sz w:val="16"/>
          <w:szCs w:val="16"/>
        </w:rPr>
        <w:t>的比例。</w:t>
      </w:r>
    </w:p>
    <w:p w14:paraId="4C9B4CAF"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Q30</w:t>
      </w:r>
      <w:r w:rsidRPr="00C47539">
        <w:rPr>
          <w:rFonts w:ascii="Times New Roman" w:eastAsia="思源黑体 CN Normal" w:hAnsi="Times New Roman"/>
          <w:bCs/>
          <w:color w:val="000000" w:themeColor="text1"/>
          <w:sz w:val="16"/>
          <w:szCs w:val="16"/>
        </w:rPr>
        <w:t>：测序的准确率高于</w:t>
      </w:r>
      <w:r w:rsidRPr="00C47539">
        <w:rPr>
          <w:rFonts w:ascii="Times New Roman" w:eastAsia="思源黑体 CN Normal" w:hAnsi="Times New Roman"/>
          <w:bCs/>
          <w:color w:val="000000" w:themeColor="text1"/>
          <w:sz w:val="16"/>
          <w:szCs w:val="16"/>
        </w:rPr>
        <w:t>99.9%</w:t>
      </w:r>
      <w:r w:rsidRPr="00C47539">
        <w:rPr>
          <w:rFonts w:ascii="Times New Roman" w:eastAsia="思源黑体 CN Normal" w:hAnsi="Times New Roman"/>
          <w:bCs/>
          <w:color w:val="000000" w:themeColor="text1"/>
          <w:sz w:val="16"/>
          <w:szCs w:val="16"/>
        </w:rPr>
        <w:t>的碱基的比例；</w:t>
      </w:r>
    </w:p>
    <w:p w14:paraId="592680B2"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平均有效深度：通过分子标签校正后的平均测序深度；</w:t>
      </w:r>
    </w:p>
    <w:p w14:paraId="512E03BB"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微软雅黑" w:hAnsi="Times New Roman"/>
          <w:bCs/>
          <w:color w:val="000000" w:themeColor="text1"/>
          <w:sz w:val="16"/>
          <w:szCs w:val="16"/>
        </w:rPr>
      </w:pP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内参绝对拷贝数：该拷贝数低于</w:t>
      </w:r>
      <w:r w:rsidRPr="00C47539">
        <w:rPr>
          <w:rFonts w:ascii="Times New Roman" w:eastAsia="思源黑体 CN Normal" w:hAnsi="Times New Roman"/>
          <w:bCs/>
          <w:color w:val="000000" w:themeColor="text1"/>
          <w:sz w:val="16"/>
          <w:szCs w:val="16"/>
        </w:rPr>
        <w:t>10</w:t>
      </w:r>
      <w:r w:rsidRPr="00C47539">
        <w:rPr>
          <w:rFonts w:ascii="Times New Roman" w:eastAsia="思源黑体 CN Normal" w:hAnsi="Times New Roman"/>
          <w:bCs/>
          <w:color w:val="000000" w:themeColor="text1"/>
          <w:sz w:val="16"/>
          <w:szCs w:val="16"/>
        </w:rPr>
        <w:t>时表示</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质量较差、</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反转录投入量不足或</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中含有抑制剂，一般应重新提取</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进行实验；</w:t>
      </w:r>
    </w:p>
    <w:p w14:paraId="377DC709" w14:textId="1BC24CCF" w:rsidR="000916FA" w:rsidRPr="00786752" w:rsidRDefault="00C1578F" w:rsidP="00C47539">
      <w:pPr>
        <w:pStyle w:val="a9"/>
        <w:numPr>
          <w:ilvl w:val="0"/>
          <w:numId w:val="2"/>
        </w:numPr>
        <w:tabs>
          <w:tab w:val="clear" w:pos="4680"/>
          <w:tab w:val="clear" w:pos="9360"/>
          <w:tab w:val="center" w:pos="4153"/>
          <w:tab w:val="right" w:pos="8306"/>
        </w:tabs>
        <w:ind w:left="357" w:hanging="357"/>
        <w:rPr>
          <w:rFonts w:ascii="Times New Roman" w:eastAsia="微软雅黑" w:hAnsi="Times New Roman"/>
          <w:bCs/>
          <w:color w:val="000000" w:themeColor="text1"/>
          <w:sz w:val="16"/>
          <w:szCs w:val="16"/>
        </w:rPr>
      </w:pPr>
      <w:r w:rsidRPr="00C47539">
        <w:rPr>
          <w:rFonts w:ascii="Times New Roman" w:eastAsia="思源黑体 CN Normal" w:hAnsi="Times New Roman"/>
          <w:bCs/>
          <w:color w:val="000000" w:themeColor="text1"/>
          <w:sz w:val="16"/>
          <w:szCs w:val="16"/>
        </w:rPr>
        <w:t>如果质</w:t>
      </w:r>
      <w:proofErr w:type="gramStart"/>
      <w:r w:rsidRPr="00C47539">
        <w:rPr>
          <w:rFonts w:ascii="Times New Roman" w:eastAsia="思源黑体 CN Normal" w:hAnsi="Times New Roman"/>
          <w:bCs/>
          <w:color w:val="000000" w:themeColor="text1"/>
          <w:sz w:val="16"/>
          <w:szCs w:val="16"/>
        </w:rPr>
        <w:t>控结果</w:t>
      </w:r>
      <w:proofErr w:type="gramEnd"/>
      <w:r w:rsidRPr="00C47539">
        <w:rPr>
          <w:rFonts w:ascii="Times New Roman" w:eastAsia="思源黑体 CN Normal" w:hAnsi="Times New Roman"/>
          <w:bCs/>
          <w:color w:val="000000" w:themeColor="text1"/>
          <w:sz w:val="16"/>
          <w:szCs w:val="16"/>
        </w:rPr>
        <w:t>超出质</w:t>
      </w:r>
      <w:proofErr w:type="gramStart"/>
      <w:r w:rsidRPr="00C47539">
        <w:rPr>
          <w:rFonts w:ascii="Times New Roman" w:eastAsia="思源黑体 CN Normal" w:hAnsi="Times New Roman"/>
          <w:bCs/>
          <w:color w:val="000000" w:themeColor="text1"/>
          <w:sz w:val="16"/>
          <w:szCs w:val="16"/>
        </w:rPr>
        <w:t>控标准</w:t>
      </w:r>
      <w:proofErr w:type="gramEnd"/>
      <w:r w:rsidRPr="00C47539">
        <w:rPr>
          <w:rFonts w:ascii="Times New Roman" w:eastAsia="思源黑体 CN Normal" w:hAnsi="Times New Roman"/>
          <w:bCs/>
          <w:color w:val="000000" w:themeColor="text1"/>
          <w:sz w:val="16"/>
          <w:szCs w:val="16"/>
        </w:rPr>
        <w:t>范围，本产品检测灵敏度和特异性可能会受到影响。</w:t>
      </w:r>
      <w:r w:rsidRPr="00C47539">
        <w:rPr>
          <w:rFonts w:ascii="Times New Roman" w:eastAsia="思源黑体 CN Normal" w:hAnsi="Times New Roman"/>
          <w:bCs/>
          <w:color w:val="595959" w:themeColor="text1" w:themeTint="A6"/>
          <w:sz w:val="15"/>
          <w:szCs w:val="15"/>
        </w:rPr>
        <w:br w:type="page"/>
      </w:r>
    </w:p>
    <w:p w14:paraId="08095DBF" w14:textId="3E323621" w:rsidR="00786752" w:rsidRPr="00786752" w:rsidRDefault="00786752" w:rsidP="00786752">
      <w:r w:rsidRPr="00786752">
        <w:rPr>
          <w:rFonts w:hint="eastAsia"/>
          <w:highlight w:val="green"/>
        </w:rPr>
        <w:lastRenderedPageBreak/>
        <w:t>{%p if [</w:t>
      </w:r>
      <w:proofErr w:type="spellStart"/>
      <w:proofErr w:type="gramStart"/>
      <w:r w:rsidRPr="00786752">
        <w:rPr>
          <w:rFonts w:hint="eastAsia"/>
          <w:highlight w:val="green"/>
        </w:rPr>
        <w:t>sample.json</w:t>
      </w:r>
      <w:proofErr w:type="gramEnd"/>
      <w:r w:rsidRPr="00786752">
        <w:rPr>
          <w:rFonts w:hint="eastAsia"/>
          <w:highlight w:val="green"/>
        </w:rPr>
        <w:t>_batch_name</w:t>
      </w:r>
      <w:proofErr w:type="spellEnd"/>
      <w:r w:rsidRPr="00786752">
        <w:rPr>
          <w:rFonts w:hint="eastAsia"/>
          <w:highlight w:val="green"/>
        </w:rPr>
        <w:t xml:space="preserve">, </w:t>
      </w:r>
      <w:r w:rsidRPr="00786752">
        <w:rPr>
          <w:highlight w:val="green"/>
        </w:rPr>
        <w:t>“</w:t>
      </w:r>
      <w:r w:rsidRPr="00786752">
        <w:rPr>
          <w:rFonts w:hint="eastAsia"/>
          <w:highlight w:val="green"/>
        </w:rPr>
        <w:t>v0.1.4</w:t>
      </w:r>
      <w:r w:rsidRPr="00786752">
        <w:rPr>
          <w:highlight w:val="green"/>
        </w:rPr>
        <w:t>”</w:t>
      </w:r>
      <w:r w:rsidRPr="00786752">
        <w:rPr>
          <w:rFonts w:hint="eastAsia"/>
          <w:highlight w:val="green"/>
        </w:rPr>
        <w:t>]|</w:t>
      </w:r>
      <w:proofErr w:type="spellStart"/>
      <w:r w:rsidRPr="00786752">
        <w:rPr>
          <w:rFonts w:hint="eastAsia"/>
          <w:highlight w:val="green"/>
        </w:rPr>
        <w:t>judge_version</w:t>
      </w:r>
      <w:proofErr w:type="spellEnd"/>
      <w:r w:rsidRPr="00786752">
        <w:rPr>
          <w:rFonts w:hint="eastAsia"/>
          <w:highlight w:val="green"/>
        </w:rPr>
        <w:t>%}</w:t>
      </w:r>
    </w:p>
    <w:p w14:paraId="221DD804" w14:textId="4FD70A3F" w:rsidR="00212F91" w:rsidRPr="00786752" w:rsidRDefault="00C1578F" w:rsidP="00786752">
      <w:pPr>
        <w:pStyle w:val="1"/>
        <w:spacing w:before="0"/>
        <w:rPr>
          <w:rFonts w:ascii="微软雅黑" w:eastAsia="微软雅黑" w:hAnsi="微软雅黑"/>
          <w:b/>
          <w:bCs/>
          <w:color w:val="000000" w:themeColor="text1"/>
          <w:sz w:val="36"/>
          <w:szCs w:val="36"/>
        </w:rPr>
      </w:pPr>
      <w:bookmarkStart w:id="30" w:name="_Toc233967922"/>
      <w:r w:rsidRPr="0087183A">
        <w:rPr>
          <w:rFonts w:ascii="微软雅黑" w:eastAsia="微软雅黑" w:hAnsi="微软雅黑"/>
          <w:b/>
          <w:bCs/>
          <w:color w:val="000000" w:themeColor="text1"/>
          <w:sz w:val="36"/>
          <w:szCs w:val="36"/>
        </w:rPr>
        <w:t>附录</w:t>
      </w:r>
      <w:r w:rsidR="00212F91">
        <w:rPr>
          <w:rFonts w:ascii="微软雅黑" w:eastAsia="微软雅黑" w:hAnsi="微软雅黑" w:hint="eastAsia"/>
          <w:b/>
          <w:bCs/>
          <w:color w:val="000000" w:themeColor="text1"/>
          <w:sz w:val="36"/>
          <w:szCs w:val="36"/>
        </w:rPr>
        <w:t>2</w:t>
      </w:r>
      <w:r w:rsidRPr="0087183A">
        <w:rPr>
          <w:rFonts w:ascii="微软雅黑" w:eastAsia="微软雅黑" w:hAnsi="微软雅黑"/>
          <w:b/>
          <w:bCs/>
          <w:color w:val="000000" w:themeColor="text1"/>
          <w:sz w:val="36"/>
          <w:szCs w:val="36"/>
        </w:rPr>
        <w:t>：检测基因列表</w:t>
      </w:r>
      <w:bookmarkEnd w:id="30"/>
    </w:p>
    <w:tbl>
      <w:tblPr>
        <w:tblW w:w="5000" w:type="pct"/>
        <w:jc w:val="center"/>
        <w:tblLook w:val="04A0" w:firstRow="1" w:lastRow="0" w:firstColumn="1" w:lastColumn="0" w:noHBand="0" w:noVBand="1"/>
      </w:tblPr>
      <w:tblGrid>
        <w:gridCol w:w="736"/>
        <w:gridCol w:w="1496"/>
        <w:gridCol w:w="2655"/>
        <w:gridCol w:w="2655"/>
        <w:gridCol w:w="2652"/>
      </w:tblGrid>
      <w:tr w:rsidR="00212F91" w:rsidRPr="004B6508" w14:paraId="5209BDF4" w14:textId="77777777" w:rsidTr="00212F91">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noWrap/>
            <w:vAlign w:val="center"/>
          </w:tcPr>
          <w:p w14:paraId="18F6E05B" w14:textId="77777777" w:rsidR="00212F91" w:rsidRPr="00212F91" w:rsidRDefault="00212F91" w:rsidP="00212F91">
            <w:pPr>
              <w:adjustRightInd w:val="0"/>
              <w:snapToGrid w:val="0"/>
              <w:spacing w:after="0" w:line="240" w:lineRule="auto"/>
              <w:jc w:val="center"/>
              <w:rPr>
                <w:rFonts w:ascii="Times New Roman" w:hAnsi="Times New Roman"/>
                <w:bCs/>
                <w:color w:val="auto"/>
                <w:sz w:val="15"/>
                <w:szCs w:val="15"/>
              </w:rPr>
            </w:pPr>
            <w:r w:rsidRPr="00212F91">
              <w:rPr>
                <w:rFonts w:ascii="Times New Roman" w:eastAsia="思源黑体 CN Bold" w:hAnsi="Times New Roman"/>
                <w:b/>
                <w:color w:val="auto"/>
                <w:sz w:val="15"/>
                <w:szCs w:val="15"/>
              </w:rPr>
              <w:t>DNA</w:t>
            </w:r>
            <w:r w:rsidRPr="00212F91">
              <w:rPr>
                <w:rFonts w:ascii="Times New Roman" w:eastAsia="思源黑体 CN Bold" w:hAnsi="Times New Roman"/>
                <w:b/>
                <w:color w:val="auto"/>
                <w:sz w:val="15"/>
                <w:szCs w:val="15"/>
              </w:rPr>
              <w:t>水平检测基因列表及检测变异类型</w:t>
            </w:r>
          </w:p>
        </w:tc>
      </w:tr>
      <w:tr w:rsidR="00212F91" w:rsidRPr="004B6508" w14:paraId="1B8EE4CF" w14:textId="77777777" w:rsidTr="00212F91">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C90AA3"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A9F69D"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6D85A"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6BD28"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4C134D72"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212F91" w:rsidRPr="004B6508" w14:paraId="16A4FC2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ECA8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10AA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C6C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74E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766F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3E93E5E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6B0E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7027BBD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DED9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1770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F01CF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rs6484711</w:t>
            </w:r>
          </w:p>
        </w:tc>
      </w:tr>
      <w:tr w:rsidR="00212F91" w:rsidRPr="004B6508" w14:paraId="06534DF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E7B54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21F68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C5A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969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7A1B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Exon3-5,11-12</w:t>
            </w:r>
          </w:p>
        </w:tc>
      </w:tr>
      <w:tr w:rsidR="00212F91" w:rsidRPr="004B6508" w14:paraId="09CA4C0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E37D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191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1E8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F39F0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78FF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Exon2-14</w:t>
            </w:r>
          </w:p>
        </w:tc>
      </w:tr>
      <w:tr w:rsidR="00212F91" w:rsidRPr="004B6508" w14:paraId="2C5ABB2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D347A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7020A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1FB8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BB8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239D6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w:t>
            </w:r>
          </w:p>
        </w:tc>
      </w:tr>
      <w:tr w:rsidR="00212F91" w:rsidRPr="004B6508" w14:paraId="19A5CBD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CACAA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CDD3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76C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0216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1D507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Exon21-25</w:t>
            </w:r>
          </w:p>
        </w:tc>
      </w:tr>
      <w:tr w:rsidR="00212F91" w:rsidRPr="004B6508" w14:paraId="3842BB0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89B7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4A91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8CE4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E3A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498A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Exon2-16</w:t>
            </w:r>
          </w:p>
        </w:tc>
      </w:tr>
      <w:tr w:rsidR="00212F91" w:rsidRPr="004B6508" w14:paraId="03BB19F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0E5B0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C7FB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A5D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19FF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39FE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w:t>
            </w:r>
          </w:p>
        </w:tc>
      </w:tr>
      <w:tr w:rsidR="00212F91" w:rsidRPr="004B6508" w14:paraId="3A02715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014E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8E21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73D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C855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364E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Exon7,11,14</w:t>
            </w:r>
          </w:p>
        </w:tc>
      </w:tr>
      <w:tr w:rsidR="00212F91" w:rsidRPr="004B6508" w14:paraId="409A93C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C21F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3580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2A1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047B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B9B8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Exon1-20</w:t>
            </w:r>
          </w:p>
        </w:tc>
      </w:tr>
      <w:tr w:rsidR="00212F91" w:rsidRPr="004B6508" w14:paraId="21440C0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2374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2B237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BF09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95CF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1667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Exon1-20</w:t>
            </w:r>
          </w:p>
        </w:tc>
      </w:tr>
      <w:tr w:rsidR="00212F91" w:rsidRPr="004B6508" w14:paraId="3EF8720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DBEC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DDDE5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8AD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0F3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8A2B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Exon1-21</w:t>
            </w:r>
          </w:p>
        </w:tc>
      </w:tr>
      <w:tr w:rsidR="00212F91" w:rsidRPr="004B6508" w14:paraId="35F14E3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3B14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97783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BC2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EFC1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AB2F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Exon2-63</w:t>
            </w:r>
          </w:p>
        </w:tc>
      </w:tr>
      <w:tr w:rsidR="00212F91" w:rsidRPr="004B6508" w14:paraId="3532BF0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5206D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DE54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27AF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4FA1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B882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Exon1-47</w:t>
            </w:r>
          </w:p>
        </w:tc>
      </w:tr>
      <w:tr w:rsidR="00212F91" w:rsidRPr="004B6508" w14:paraId="54E1472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D7ED6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BB4B2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FF7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8E6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75A2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Exon1-35</w:t>
            </w:r>
          </w:p>
        </w:tc>
      </w:tr>
      <w:tr w:rsidR="00212F91" w:rsidRPr="004B6508" w14:paraId="7B07F49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72BC4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AE540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A4E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873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5624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Exon2-9</w:t>
            </w:r>
          </w:p>
        </w:tc>
      </w:tr>
      <w:tr w:rsidR="00212F91" w:rsidRPr="004B6508" w14:paraId="3099ADB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3E30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C6206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562B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7C2E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D881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Exon2-11</w:t>
            </w:r>
          </w:p>
        </w:tc>
      </w:tr>
      <w:tr w:rsidR="00212F91" w:rsidRPr="004B6508" w14:paraId="5BCF974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AA58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2006A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B96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702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DA11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w:t>
            </w:r>
          </w:p>
        </w:tc>
      </w:tr>
      <w:tr w:rsidR="00212F91" w:rsidRPr="004B6508" w14:paraId="57E94BD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EB17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E0E1A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3ECF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4655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0B9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Exon1-17</w:t>
            </w:r>
          </w:p>
        </w:tc>
      </w:tr>
      <w:tr w:rsidR="00212F91" w:rsidRPr="004B6508" w14:paraId="1FDCD82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0F88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0464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2C13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AE7C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FB32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Exon1-11</w:t>
            </w:r>
          </w:p>
        </w:tc>
      </w:tr>
      <w:tr w:rsidR="00212F91" w:rsidRPr="004B6508" w14:paraId="2C021E9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5D43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EA14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D67A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F11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F35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Exon3-13</w:t>
            </w:r>
          </w:p>
        </w:tc>
      </w:tr>
      <w:tr w:rsidR="00212F91" w:rsidRPr="004B6508" w14:paraId="25E26A2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5B9DC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C1CEB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4050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E14FA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AAF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Exon1,3-6,11-18</w:t>
            </w:r>
          </w:p>
        </w:tc>
      </w:tr>
      <w:tr w:rsidR="00212F91" w:rsidRPr="004B6508" w14:paraId="4DDDC12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0EC7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171D0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C0FC4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B9A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302C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Exon2-3,5-24</w:t>
            </w:r>
          </w:p>
        </w:tc>
      </w:tr>
      <w:tr w:rsidR="00212F91" w:rsidRPr="004B6508" w14:paraId="4D40B83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4754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8D04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BEB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0DC1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C7BA3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Exon2-27</w:t>
            </w:r>
          </w:p>
        </w:tc>
      </w:tr>
      <w:tr w:rsidR="00212F91" w:rsidRPr="004B6508" w14:paraId="2AA82B3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E8BC3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89BC2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04487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DA3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39D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Exon2-20</w:t>
            </w:r>
          </w:p>
        </w:tc>
      </w:tr>
      <w:tr w:rsidR="00212F91" w:rsidRPr="004B6508" w14:paraId="7BE87C3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8DB91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035D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48FF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40F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576B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Exon1,5</w:t>
            </w:r>
          </w:p>
        </w:tc>
      </w:tr>
      <w:tr w:rsidR="00212F91" w:rsidRPr="004B6508" w14:paraId="72DD6B9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F1F7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BACD1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5A5EE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8318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06E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w:t>
            </w:r>
          </w:p>
        </w:tc>
      </w:tr>
      <w:tr w:rsidR="00212F91" w:rsidRPr="004B6508" w14:paraId="58701B8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7528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A128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1EB3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9F0F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D952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48B0D91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D483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28199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B2E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F3BE8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E0C34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Exon1-16</w:t>
            </w:r>
          </w:p>
        </w:tc>
      </w:tr>
      <w:tr w:rsidR="00212F91" w:rsidRPr="004B6508" w14:paraId="2147FD2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5B7E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EBE8C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D594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5F95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B599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Exon1-14</w:t>
            </w:r>
          </w:p>
        </w:tc>
      </w:tr>
      <w:tr w:rsidR="00212F91" w:rsidRPr="004B6508" w14:paraId="5264BE9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C75C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3DB8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A004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A7A2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C8D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w:t>
            </w:r>
          </w:p>
        </w:tc>
      </w:tr>
      <w:tr w:rsidR="00212F91" w:rsidRPr="004B6508" w14:paraId="1B9ADA3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10B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432F7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80FEC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A557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6D42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Exon2-8</w:t>
            </w:r>
          </w:p>
        </w:tc>
      </w:tr>
      <w:tr w:rsidR="00212F91" w:rsidRPr="004B6508" w14:paraId="12F2C08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B16E4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E089E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6991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CCA9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F519F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w:t>
            </w:r>
          </w:p>
        </w:tc>
      </w:tr>
      <w:tr w:rsidR="00212F91" w:rsidRPr="004B6508" w14:paraId="2637C11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D1993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EEE0F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845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CC7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D533F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w:t>
            </w:r>
          </w:p>
        </w:tc>
      </w:tr>
      <w:tr w:rsidR="00212F91" w:rsidRPr="004B6508" w14:paraId="56B3FF1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F807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lastRenderedPageBreak/>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36E43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E00A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BC5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1BC5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w:t>
            </w:r>
          </w:p>
        </w:tc>
      </w:tr>
      <w:tr w:rsidR="00212F91" w:rsidRPr="004B6508" w14:paraId="67FBA04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4D33B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C6266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C5A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F01C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BAF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Exon2-36</w:t>
            </w:r>
          </w:p>
        </w:tc>
      </w:tr>
      <w:tr w:rsidR="00212F91" w:rsidRPr="004B6508" w14:paraId="0632A19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4051E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2044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ABB9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C22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EA3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Exon2-13</w:t>
            </w:r>
          </w:p>
        </w:tc>
      </w:tr>
      <w:tr w:rsidR="00212F91" w:rsidRPr="004B6508" w14:paraId="394C7DF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6D30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FA30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111B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B0F8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C37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Exon2-15</w:t>
            </w:r>
          </w:p>
        </w:tc>
      </w:tr>
      <w:tr w:rsidR="00212F91" w:rsidRPr="004B6508" w14:paraId="1C070C5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88C89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51A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76D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39079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576B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Exon3,7</w:t>
            </w:r>
          </w:p>
        </w:tc>
      </w:tr>
      <w:tr w:rsidR="00212F91" w:rsidRPr="004B6508" w14:paraId="0AD2332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7032C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57D9D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D3B7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F11B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71F8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Exon6</w:t>
            </w:r>
          </w:p>
        </w:tc>
      </w:tr>
      <w:tr w:rsidR="00212F91" w:rsidRPr="004B6508" w14:paraId="21A8C42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0010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3934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59E3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2E61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1D8D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rs1065852</w:t>
            </w:r>
          </w:p>
        </w:tc>
      </w:tr>
      <w:tr w:rsidR="00212F91" w:rsidRPr="004B6508" w14:paraId="7A1258F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7A561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45EAE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26AE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AF8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E74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Exon5,8,13-18</w:t>
            </w:r>
          </w:p>
        </w:tc>
      </w:tr>
      <w:tr w:rsidR="00212F91" w:rsidRPr="004B6508" w14:paraId="75DB8CF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EBE56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B989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90D2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B66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B4BE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Exon2-27</w:t>
            </w:r>
          </w:p>
        </w:tc>
      </w:tr>
      <w:tr w:rsidR="00212F91" w:rsidRPr="004B6508" w14:paraId="34C5A77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BB0A5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8776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E8C3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7382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341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Exon2-23</w:t>
            </w:r>
          </w:p>
        </w:tc>
      </w:tr>
      <w:tr w:rsidR="00212F91" w:rsidRPr="004B6508" w14:paraId="426E6E6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54C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43DE8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CC4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2D0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2521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lang w:bidi="ar"/>
              </w:rPr>
            </w:pPr>
            <w:r w:rsidRPr="00212F91">
              <w:rPr>
                <w:rFonts w:ascii="Times New Roman" w:eastAsia="思源黑体 CN Bold" w:hAnsi="Times New Roman"/>
                <w:color w:val="000000"/>
                <w:sz w:val="13"/>
                <w:szCs w:val="13"/>
                <w:lang w:bidi="ar"/>
              </w:rPr>
              <w:t>rs</w:t>
            </w:r>
            <w:proofErr w:type="gramStart"/>
            <w:r w:rsidRPr="00212F91">
              <w:rPr>
                <w:rFonts w:ascii="Times New Roman" w:eastAsia="思源黑体 CN Bold" w:hAnsi="Times New Roman"/>
                <w:color w:val="000000"/>
                <w:sz w:val="13"/>
                <w:szCs w:val="13"/>
                <w:lang w:bidi="ar"/>
              </w:rPr>
              <w:t>3918290,rs</w:t>
            </w:r>
            <w:proofErr w:type="gramEnd"/>
            <w:r w:rsidRPr="00212F91">
              <w:rPr>
                <w:rFonts w:ascii="Times New Roman" w:eastAsia="思源黑体 CN Bold" w:hAnsi="Times New Roman"/>
                <w:color w:val="000000"/>
                <w:sz w:val="13"/>
                <w:szCs w:val="13"/>
                <w:lang w:bidi="ar"/>
              </w:rPr>
              <w:t>55886062,rs67376798,</w:t>
            </w:r>
          </w:p>
          <w:p w14:paraId="79335C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w:t>
            </w:r>
            <w:proofErr w:type="gramStart"/>
            <w:r w:rsidRPr="00212F91">
              <w:rPr>
                <w:rFonts w:ascii="Times New Roman" w:eastAsia="思源黑体 CN Bold" w:hAnsi="Times New Roman"/>
                <w:color w:val="000000"/>
                <w:sz w:val="13"/>
                <w:szCs w:val="13"/>
                <w:lang w:bidi="ar"/>
              </w:rPr>
              <w:t>75017182,rs</w:t>
            </w:r>
            <w:proofErr w:type="gramEnd"/>
            <w:r w:rsidRPr="00212F91">
              <w:rPr>
                <w:rFonts w:ascii="Times New Roman" w:eastAsia="思源黑体 CN Bold" w:hAnsi="Times New Roman"/>
                <w:color w:val="000000"/>
                <w:sz w:val="13"/>
                <w:szCs w:val="13"/>
                <w:lang w:bidi="ar"/>
              </w:rPr>
              <w:t>1801265,rs1801159</w:t>
            </w:r>
          </w:p>
        </w:tc>
      </w:tr>
      <w:tr w:rsidR="00212F91" w:rsidRPr="004B6508" w14:paraId="64AA2C0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8F7D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C4F3C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969A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E7A4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BEB9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Exon1-28</w:t>
            </w:r>
          </w:p>
        </w:tc>
      </w:tr>
      <w:tr w:rsidR="00212F91" w:rsidRPr="004B6508" w14:paraId="54DE941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865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F797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E3DA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239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671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Exon1-7</w:t>
            </w:r>
          </w:p>
        </w:tc>
      </w:tr>
      <w:tr w:rsidR="00212F91" w:rsidRPr="004B6508" w14:paraId="3A97E70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E5254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D4019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DCD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D2A6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0B83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1E8767E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7CC3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33D4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4326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889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120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Exon1-27</w:t>
            </w:r>
          </w:p>
        </w:tc>
      </w:tr>
      <w:tr w:rsidR="00212F91" w:rsidRPr="004B6508" w14:paraId="42F74FA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A9CEA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6AA0C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7F6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8430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106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Exon18-24</w:t>
            </w:r>
          </w:p>
        </w:tc>
      </w:tr>
      <w:tr w:rsidR="00212F91" w:rsidRPr="004B6508" w14:paraId="2BA0BE7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B8A3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09DE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77E9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12DF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E44C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rs11615, rs3212986</w:t>
            </w:r>
          </w:p>
        </w:tc>
      </w:tr>
      <w:tr w:rsidR="00212F91" w:rsidRPr="004B6508" w14:paraId="55D5812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B6A12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52616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F009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64A5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FC3C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Exon2-23</w:t>
            </w:r>
          </w:p>
        </w:tc>
      </w:tr>
      <w:tr w:rsidR="00212F91" w:rsidRPr="004B6508" w14:paraId="2DC90CF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C89E4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6D77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BB14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D3FD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630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w:t>
            </w:r>
          </w:p>
        </w:tc>
      </w:tr>
      <w:tr w:rsidR="00212F91" w:rsidRPr="004B6508" w14:paraId="51DEB95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023E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F789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11A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D0D4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044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Exon2-20</w:t>
            </w:r>
          </w:p>
        </w:tc>
      </w:tr>
      <w:tr w:rsidR="00212F91" w:rsidRPr="004B6508" w14:paraId="214FF28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8028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061EC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6BB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3C5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6CE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Exon1-43</w:t>
            </w:r>
          </w:p>
        </w:tc>
      </w:tr>
      <w:tr w:rsidR="00212F91" w:rsidRPr="004B6508" w14:paraId="79664C1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190E8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4E00F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7F3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775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1FB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Exon2-15</w:t>
            </w:r>
          </w:p>
        </w:tc>
      </w:tr>
      <w:tr w:rsidR="00212F91" w:rsidRPr="004B6508" w14:paraId="59C3B5D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17C3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87725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A79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1342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4B533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Exon2-44</w:t>
            </w:r>
          </w:p>
        </w:tc>
      </w:tr>
      <w:tr w:rsidR="00212F91" w:rsidRPr="004B6508" w14:paraId="465BF35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243C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2FA9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63C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DC87D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36B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Exon1-14</w:t>
            </w:r>
          </w:p>
        </w:tc>
      </w:tr>
      <w:tr w:rsidR="00212F91" w:rsidRPr="004B6508" w14:paraId="0BA5EED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9226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E9792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A70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BEE4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159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Exon2-27</w:t>
            </w:r>
          </w:p>
        </w:tc>
      </w:tr>
      <w:tr w:rsidR="00212F91" w:rsidRPr="004B6508" w14:paraId="63307D2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C977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0282B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E962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33B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E99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Exon4-14</w:t>
            </w:r>
          </w:p>
        </w:tc>
      </w:tr>
      <w:tr w:rsidR="00212F91" w:rsidRPr="004B6508" w14:paraId="7823225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3D6BD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5E5B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327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ED89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73CC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32F3842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E9361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CD5C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F4C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514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B7E9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Exon4-5,7,9-18</w:t>
            </w:r>
          </w:p>
        </w:tc>
      </w:tr>
      <w:tr w:rsidR="00212F91" w:rsidRPr="004B6508" w14:paraId="66C7752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2283B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240DB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F50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011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101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Exon3-9,11-16,18</w:t>
            </w:r>
          </w:p>
        </w:tc>
      </w:tr>
      <w:tr w:rsidR="00212F91" w:rsidRPr="004B6508" w14:paraId="2CDA01B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E6A73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A9FC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49FD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5B52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296A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Exon2-4,7-17</w:t>
            </w:r>
          </w:p>
        </w:tc>
      </w:tr>
      <w:tr w:rsidR="00212F91" w:rsidRPr="004B6508" w14:paraId="3037EEF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81D30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88B1C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A05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A30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26A9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Exon3,6,9-10,12-13,15-16</w:t>
            </w:r>
          </w:p>
        </w:tc>
      </w:tr>
      <w:tr w:rsidR="00212F91" w:rsidRPr="004B6508" w14:paraId="6F6223F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D7571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34F3A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7365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786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D3B2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Exon1-10</w:t>
            </w:r>
          </w:p>
        </w:tc>
      </w:tr>
      <w:tr w:rsidR="00212F91" w:rsidRPr="004B6508" w14:paraId="3F42EF3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0AF02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AB18B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153C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7742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EB5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Exon1-24</w:t>
            </w:r>
          </w:p>
        </w:tc>
      </w:tr>
      <w:tr w:rsidR="00212F91" w:rsidRPr="004B6508" w14:paraId="76A7D8F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DFAA2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8F9B9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FFE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482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D3A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w:t>
            </w:r>
          </w:p>
        </w:tc>
      </w:tr>
      <w:tr w:rsidR="00212F91" w:rsidRPr="004B6508" w14:paraId="68F5F84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3A71D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2EFC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27CC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9DF6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BFE4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Exon2-6</w:t>
            </w:r>
          </w:p>
        </w:tc>
      </w:tr>
      <w:tr w:rsidR="00212F91" w:rsidRPr="004B6508" w14:paraId="289973A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28E8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6225C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1577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4F4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A79A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3D00383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F696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03F4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0CE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833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CC28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Exon2-14</w:t>
            </w:r>
          </w:p>
        </w:tc>
      </w:tr>
      <w:tr w:rsidR="00212F91" w:rsidRPr="004B6508" w14:paraId="2B79F96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79A1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35673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5A04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231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3DC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0668BA3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613A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lastRenderedPageBreak/>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00FF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C6B7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9338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B3D3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Exon2-14</w:t>
            </w:r>
          </w:p>
        </w:tc>
      </w:tr>
      <w:tr w:rsidR="00212F91" w:rsidRPr="004B6508" w14:paraId="6862474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BC387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CE92A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C18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9B79C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BFD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w:t>
            </w:r>
          </w:p>
        </w:tc>
      </w:tr>
      <w:tr w:rsidR="00212F91" w:rsidRPr="004B6508" w14:paraId="7831887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544B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D995C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3AD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CF93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1666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w:t>
            </w:r>
          </w:p>
        </w:tc>
      </w:tr>
      <w:tr w:rsidR="00212F91" w:rsidRPr="004B6508" w14:paraId="143C9DA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4CB5A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E2076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31A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9E13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306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w:t>
            </w:r>
          </w:p>
        </w:tc>
      </w:tr>
      <w:tr w:rsidR="00212F91" w:rsidRPr="004B6508" w14:paraId="270B617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7963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DC400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0329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0B42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CF1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Exon8,13</w:t>
            </w:r>
          </w:p>
        </w:tc>
      </w:tr>
      <w:tr w:rsidR="00212F91" w:rsidRPr="004B6508" w14:paraId="24F0CC9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A742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9F2B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E0BA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150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BC6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rs1695, rs1138272</w:t>
            </w:r>
          </w:p>
        </w:tc>
      </w:tr>
      <w:tr w:rsidR="00212F91" w:rsidRPr="004B6508" w14:paraId="508F4EE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E466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33E9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CAE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D553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BCFC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Exon15</w:t>
            </w:r>
          </w:p>
        </w:tc>
      </w:tr>
      <w:tr w:rsidR="00212F91" w:rsidRPr="004B6508" w14:paraId="41129BE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D3AC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7FDD4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9FFA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2AA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847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w:t>
            </w:r>
          </w:p>
        </w:tc>
      </w:tr>
      <w:tr w:rsidR="00212F91" w:rsidRPr="004B6508" w14:paraId="0E80785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48AA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76C01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4136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58B66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5B380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w:t>
            </w:r>
          </w:p>
        </w:tc>
      </w:tr>
      <w:tr w:rsidR="00212F91" w:rsidRPr="004B6508" w14:paraId="696887F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5BD1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83A4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5FBC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A7E6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6BF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w:t>
            </w:r>
          </w:p>
        </w:tc>
      </w:tr>
      <w:tr w:rsidR="00212F91" w:rsidRPr="004B6508" w14:paraId="79B0DBC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5EC6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BBA3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36E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C55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3E7F9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Exon1-14</w:t>
            </w:r>
          </w:p>
        </w:tc>
      </w:tr>
      <w:tr w:rsidR="00212F91" w:rsidRPr="004B6508" w14:paraId="2D06992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EC561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B02A8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CDD1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A26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6707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w:t>
            </w:r>
          </w:p>
        </w:tc>
      </w:tr>
      <w:tr w:rsidR="00212F91" w:rsidRPr="004B6508" w14:paraId="6DBB5BC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2EE92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B3518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4BE2F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FE5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773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w:t>
            </w:r>
          </w:p>
        </w:tc>
      </w:tr>
      <w:tr w:rsidR="00212F91" w:rsidRPr="004B6508" w14:paraId="60AFCF6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BD946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F3E20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3FF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8692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7CDD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w:t>
            </w:r>
          </w:p>
        </w:tc>
      </w:tr>
      <w:tr w:rsidR="00212F91" w:rsidRPr="004B6508" w14:paraId="2DCC774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B45B4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1EFA8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ED6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35FA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A243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Exon3-10</w:t>
            </w:r>
          </w:p>
        </w:tc>
      </w:tr>
      <w:tr w:rsidR="00212F91" w:rsidRPr="004B6508" w14:paraId="4B17CB4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0886B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2586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BA2E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4BFB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BED3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Exon1-11</w:t>
            </w:r>
          </w:p>
        </w:tc>
      </w:tr>
      <w:tr w:rsidR="00212F91" w:rsidRPr="004B6508" w14:paraId="5BFE65C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DEC93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D971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F3BD1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A76F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2F0D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Exon1-7</w:t>
            </w:r>
          </w:p>
        </w:tc>
      </w:tr>
      <w:tr w:rsidR="00212F91" w:rsidRPr="004B6508" w14:paraId="28B4E2B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92B4C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2DB5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D56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2A5A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9A7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Exon1-7</w:t>
            </w:r>
          </w:p>
        </w:tc>
      </w:tr>
      <w:tr w:rsidR="00212F91" w:rsidRPr="004B6508" w14:paraId="0CBC2F5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6A258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2D80F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A031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53E0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986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Exon2,12-25</w:t>
            </w:r>
          </w:p>
        </w:tc>
      </w:tr>
      <w:tr w:rsidR="00212F91" w:rsidRPr="004B6508" w14:paraId="5C41C7F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71D7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55015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24A9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45B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26BE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Exon12-25</w:t>
            </w:r>
          </w:p>
        </w:tc>
      </w:tr>
      <w:tr w:rsidR="00212F91" w:rsidRPr="004B6508" w14:paraId="31B8B71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A06F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E7F9E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A575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5E20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CE13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Exon1-26</w:t>
            </w:r>
          </w:p>
        </w:tc>
      </w:tr>
      <w:tr w:rsidR="00212F91" w:rsidRPr="004B6508" w14:paraId="3DB6737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54214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8E79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B13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C8E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9719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Exon1-29</w:t>
            </w:r>
          </w:p>
        </w:tc>
      </w:tr>
      <w:tr w:rsidR="00212F91" w:rsidRPr="004B6508" w14:paraId="5340AB6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775D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3DE70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5D2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911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BF70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Exon2-6</w:t>
            </w:r>
          </w:p>
        </w:tc>
      </w:tr>
      <w:tr w:rsidR="00212F91" w:rsidRPr="004B6508" w14:paraId="63B5AC4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FD2D0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4EA0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3579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C389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C11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Exon9,11,13-14,17-18</w:t>
            </w:r>
          </w:p>
        </w:tc>
      </w:tr>
      <w:tr w:rsidR="00212F91" w:rsidRPr="004B6508" w14:paraId="0E3C33D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A03C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3DC04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581F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6A57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762F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Exon1-37</w:t>
            </w:r>
          </w:p>
        </w:tc>
      </w:tr>
      <w:tr w:rsidR="00212F91" w:rsidRPr="004B6508" w14:paraId="0674C9E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9D62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DD4B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06A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525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459BC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Exon1-59</w:t>
            </w:r>
          </w:p>
        </w:tc>
      </w:tr>
      <w:tr w:rsidR="00212F91" w:rsidRPr="004B6508" w14:paraId="01D4395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7167E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ABAE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3F593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D9E2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9AA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Exon2-55</w:t>
            </w:r>
          </w:p>
        </w:tc>
      </w:tr>
      <w:tr w:rsidR="00212F91" w:rsidRPr="004B6508" w14:paraId="11E69C1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A75C7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9360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832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E497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3EB4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w:t>
            </w:r>
          </w:p>
        </w:tc>
      </w:tr>
      <w:tr w:rsidR="00212F91" w:rsidRPr="004B6508" w14:paraId="3D1368B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FE5A1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D338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390D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818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CD0C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Exon2-3,6</w:t>
            </w:r>
          </w:p>
        </w:tc>
      </w:tr>
      <w:tr w:rsidR="00212F91" w:rsidRPr="004B6508" w14:paraId="3253F36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62F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6C5E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1E5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850D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3251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Exon2-11</w:t>
            </w:r>
          </w:p>
        </w:tc>
      </w:tr>
      <w:tr w:rsidR="00212F91" w:rsidRPr="004B6508" w14:paraId="1CDA656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D618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82565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76EE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71E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78C3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Exon1-11</w:t>
            </w:r>
          </w:p>
        </w:tc>
      </w:tr>
      <w:tr w:rsidR="00212F91" w:rsidRPr="004B6508" w14:paraId="5667DB6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7026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DB49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67D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F9E2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2DD7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32B736A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58D3D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C3954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2AB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C88E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DC7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Exon2-12,14-15,17-21</w:t>
            </w:r>
          </w:p>
        </w:tc>
      </w:tr>
      <w:tr w:rsidR="00212F91" w:rsidRPr="004B6508" w14:paraId="06AE5D2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77D9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96E5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EB7F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4FC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520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Exon1-19</w:t>
            </w:r>
          </w:p>
        </w:tc>
      </w:tr>
      <w:tr w:rsidR="00212F91" w:rsidRPr="004B6508" w14:paraId="279F702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9316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2852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F6655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9C02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E397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Exon2-13</w:t>
            </w:r>
          </w:p>
        </w:tc>
      </w:tr>
      <w:tr w:rsidR="00212F91" w:rsidRPr="004B6508" w14:paraId="375FB0C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9DA36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92016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CB09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1FB1E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7C57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Exon2-25</w:t>
            </w:r>
          </w:p>
        </w:tc>
      </w:tr>
      <w:tr w:rsidR="00212F91" w:rsidRPr="004B6508" w14:paraId="7F286F6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0D0D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BF0C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A06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1D52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A1C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Exon2-20</w:t>
            </w:r>
          </w:p>
        </w:tc>
      </w:tr>
      <w:tr w:rsidR="00212F91" w:rsidRPr="004B6508" w14:paraId="31E4293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466F9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342EC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44F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389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F56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Exon1-16</w:t>
            </w:r>
          </w:p>
        </w:tc>
      </w:tr>
      <w:tr w:rsidR="00212F91" w:rsidRPr="004B6508" w14:paraId="63C816A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0ED1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lastRenderedPageBreak/>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8986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567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AAB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C9CC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Exon1-24</w:t>
            </w:r>
          </w:p>
        </w:tc>
      </w:tr>
      <w:tr w:rsidR="00212F91" w:rsidRPr="004B6508" w14:paraId="66B10C5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1AB9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3DB98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0337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453C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9023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Exon1-10</w:t>
            </w:r>
          </w:p>
        </w:tc>
      </w:tr>
      <w:tr w:rsidR="00212F91" w:rsidRPr="004B6508" w14:paraId="5EBDE5E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3A5A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6699B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22BA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4FDD6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D7C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w:t>
            </w:r>
          </w:p>
        </w:tc>
      </w:tr>
      <w:tr w:rsidR="00212F91" w:rsidRPr="004B6508" w14:paraId="0B6F999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2AAD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3DEAD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83F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377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7C2F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Exon2-58</w:t>
            </w:r>
          </w:p>
        </w:tc>
      </w:tr>
      <w:tr w:rsidR="00212F91" w:rsidRPr="004B6508" w14:paraId="2A1C7DA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63BBC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27822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A041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BB6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E77F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Exon2-16</w:t>
            </w:r>
          </w:p>
        </w:tc>
      </w:tr>
      <w:tr w:rsidR="00212F91" w:rsidRPr="004B6508" w14:paraId="7749D7A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0D639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B224E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3E2FE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041C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8441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5E77181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E45BE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A63BD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2137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1F28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222A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w:t>
            </w:r>
          </w:p>
        </w:tc>
      </w:tr>
      <w:tr w:rsidR="00212F91" w:rsidRPr="004B6508" w14:paraId="0C79E82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E3D4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4F36B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F39E3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98E9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B0961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Exon1-16</w:t>
            </w:r>
          </w:p>
        </w:tc>
      </w:tr>
      <w:tr w:rsidR="00212F91" w:rsidRPr="004B6508" w14:paraId="07F94D6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CB58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FC480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30A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357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7739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Exon1-58</w:t>
            </w:r>
          </w:p>
        </w:tc>
      </w:tr>
      <w:tr w:rsidR="00212F91" w:rsidRPr="004B6508" w14:paraId="6CB93A4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1C410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F6F7F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2A8F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85F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CCB8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Exon1-16</w:t>
            </w:r>
          </w:p>
        </w:tc>
      </w:tr>
      <w:tr w:rsidR="00212F91" w:rsidRPr="004B6508" w14:paraId="776605C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FEC6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03F3A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7E7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64BE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B64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w:t>
            </w:r>
          </w:p>
        </w:tc>
      </w:tr>
      <w:tr w:rsidR="00212F91" w:rsidRPr="004B6508" w14:paraId="7443CE8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780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2C7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A2B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D9B0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0F6A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4C826BC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569A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6B9C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B29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198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29D8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w:t>
            </w:r>
          </w:p>
        </w:tc>
      </w:tr>
      <w:tr w:rsidR="00212F91" w:rsidRPr="004B6508" w14:paraId="47EC76D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6EB2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BCEB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29DC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BE2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03D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Exon14-15</w:t>
            </w:r>
          </w:p>
        </w:tc>
      </w:tr>
      <w:tr w:rsidR="00212F91" w:rsidRPr="004B6508" w14:paraId="6DA5DB6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989F2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D7A3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6B0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4756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87D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Exon16-19</w:t>
            </w:r>
          </w:p>
        </w:tc>
      </w:tr>
      <w:tr w:rsidR="00212F91" w:rsidRPr="004B6508" w14:paraId="5FAF130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DDDFE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E23A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5DF2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E74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C64E1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Exon16-17</w:t>
            </w:r>
          </w:p>
        </w:tc>
      </w:tr>
      <w:tr w:rsidR="00212F91" w:rsidRPr="004B6508" w14:paraId="5C21EA6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7A27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3C9F5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9B1D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821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745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Exon1-13</w:t>
            </w:r>
          </w:p>
        </w:tc>
      </w:tr>
      <w:tr w:rsidR="00212F91" w:rsidRPr="004B6508" w14:paraId="05A4CC3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29C3A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431E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EAF9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334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093D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Exon2-30</w:t>
            </w:r>
          </w:p>
        </w:tc>
      </w:tr>
      <w:tr w:rsidR="00212F91" w:rsidRPr="004B6508" w14:paraId="40BBE95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A3E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6B792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38D6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3B5A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BB0D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67E7A63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F49D0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3811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0D92D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652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DC0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Exon12,14,18</w:t>
            </w:r>
          </w:p>
        </w:tc>
      </w:tr>
      <w:tr w:rsidR="00212F91" w:rsidRPr="004B6508" w14:paraId="26190FD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E075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07BF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AFB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EC31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EC1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Exon2-3,5-6,8-10,14,20-21</w:t>
            </w:r>
          </w:p>
        </w:tc>
      </w:tr>
      <w:tr w:rsidR="00212F91" w:rsidRPr="004B6508" w14:paraId="3602A40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827A0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9082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D99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CAB9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EF0E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Exon2-16</w:t>
            </w:r>
          </w:p>
        </w:tc>
      </w:tr>
      <w:tr w:rsidR="00212F91" w:rsidRPr="004B6508" w14:paraId="1811A51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5ADD1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E142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9C55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395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ACB3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Exon1-15</w:t>
            </w:r>
          </w:p>
        </w:tc>
      </w:tr>
      <w:tr w:rsidR="00212F91" w:rsidRPr="004B6508" w14:paraId="2FE47CC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F8179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AE9F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7427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E9C8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7250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Exon2-27</w:t>
            </w:r>
          </w:p>
        </w:tc>
      </w:tr>
      <w:tr w:rsidR="00212F91" w:rsidRPr="004B6508" w14:paraId="477BBDE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937B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FEEA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DD5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BE0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D3D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Exon3-14,19,30-49</w:t>
            </w:r>
          </w:p>
        </w:tc>
      </w:tr>
      <w:tr w:rsidR="00212F91" w:rsidRPr="004B6508" w14:paraId="6DE85AD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30A7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86562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A4C0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965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78F7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Exon1-15</w:t>
            </w:r>
          </w:p>
        </w:tc>
      </w:tr>
      <w:tr w:rsidR="00212F91" w:rsidRPr="004B6508" w14:paraId="445D78E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F1DF4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101D6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409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F795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EB6F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Exon5,7</w:t>
            </w:r>
          </w:p>
        </w:tc>
      </w:tr>
      <w:tr w:rsidR="00212F91" w:rsidRPr="004B6508" w14:paraId="42E42C2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F3C3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967B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0D3D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B3B5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1465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Exon1-23</w:t>
            </w:r>
          </w:p>
        </w:tc>
      </w:tr>
      <w:tr w:rsidR="00212F91" w:rsidRPr="004B6508" w14:paraId="7027CF7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7DD47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4DABD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5DD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CB50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8EC2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Exon2-22</w:t>
            </w:r>
          </w:p>
        </w:tc>
      </w:tr>
      <w:tr w:rsidR="00212F91" w:rsidRPr="004B6508" w14:paraId="2FB439E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4EA62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4805B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14E5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77DA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B666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50D8F12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1D835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4A48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9B06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150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AC1C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Exon1-25</w:t>
            </w:r>
          </w:p>
        </w:tc>
      </w:tr>
      <w:tr w:rsidR="00212F91" w:rsidRPr="004B6508" w14:paraId="085D1F0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A7E9F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C7743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1058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E708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EB18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Exon2-11</w:t>
            </w:r>
          </w:p>
        </w:tc>
      </w:tr>
      <w:tr w:rsidR="00212F91" w:rsidRPr="004B6508" w14:paraId="75E1FDB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7CE02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AF4A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D7403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798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2D49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7BC9656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D042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392E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6781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8CB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2CE7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Exon1-10</w:t>
            </w:r>
          </w:p>
        </w:tc>
      </w:tr>
      <w:tr w:rsidR="00212F91" w:rsidRPr="004B6508" w14:paraId="2748BA3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3199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3ACB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B90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0B8C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BCBA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Exon2-19</w:t>
            </w:r>
          </w:p>
        </w:tc>
      </w:tr>
      <w:tr w:rsidR="00212F91" w:rsidRPr="004B6508" w14:paraId="3680DD5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1DC3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C685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A6F5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D87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C32A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Exon2-17</w:t>
            </w:r>
          </w:p>
        </w:tc>
      </w:tr>
      <w:tr w:rsidR="00212F91" w:rsidRPr="004B6508" w14:paraId="4AE6247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B8C30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1F9F2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9049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2E16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D717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Exon1-25</w:t>
            </w:r>
          </w:p>
        </w:tc>
      </w:tr>
      <w:tr w:rsidR="00212F91" w:rsidRPr="004B6508" w14:paraId="68222E0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12B5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D6B83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52D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EEB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365B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Exon1-27</w:t>
            </w:r>
          </w:p>
        </w:tc>
      </w:tr>
      <w:tr w:rsidR="00212F91" w:rsidRPr="004B6508" w14:paraId="7D4DCAE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4C38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lastRenderedPageBreak/>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0F3A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1D43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771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765E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Exon2-24</w:t>
            </w:r>
          </w:p>
        </w:tc>
      </w:tr>
      <w:tr w:rsidR="00212F91" w:rsidRPr="004B6508" w14:paraId="56EDA02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6DD44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75E2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84D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2015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B5A8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Exon5-6,8,10-11,13-16</w:t>
            </w:r>
          </w:p>
        </w:tc>
      </w:tr>
      <w:tr w:rsidR="00212F91" w:rsidRPr="004B6508" w14:paraId="4051248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26A6B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D7193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03A1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2352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EE62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2CE62BD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F2D83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5C63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104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62DA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18CE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w:t>
            </w:r>
          </w:p>
        </w:tc>
      </w:tr>
      <w:tr w:rsidR="00212F91" w:rsidRPr="004B6508" w14:paraId="7F29B43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2DA9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DA17F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63DA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881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CE21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Exon2-10</w:t>
            </w:r>
          </w:p>
        </w:tc>
      </w:tr>
      <w:tr w:rsidR="00212F91" w:rsidRPr="004B6508" w14:paraId="2669DB9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470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9F51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1518F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B17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14C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Exon36-41</w:t>
            </w:r>
          </w:p>
        </w:tc>
      </w:tr>
      <w:tr w:rsidR="00212F91" w:rsidRPr="004B6508" w14:paraId="4AE5FA2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1AB2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462F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E87F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3AD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326D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Exon1-21</w:t>
            </w:r>
          </w:p>
        </w:tc>
      </w:tr>
      <w:tr w:rsidR="00212F91" w:rsidRPr="004B6508" w14:paraId="2AE5F72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BB2B5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79D19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B525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3D4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6C31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Exon14-16,18</w:t>
            </w:r>
          </w:p>
        </w:tc>
      </w:tr>
      <w:tr w:rsidR="00212F91" w:rsidRPr="004B6508" w14:paraId="396AADA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488C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8E6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F8FB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8A71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DCC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w:t>
            </w:r>
          </w:p>
        </w:tc>
      </w:tr>
      <w:tr w:rsidR="00212F91" w:rsidRPr="004B6508" w14:paraId="151ECBA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95DE6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1E85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BC148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D13C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BA53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Exon2-34</w:t>
            </w:r>
          </w:p>
        </w:tc>
      </w:tr>
      <w:tr w:rsidR="00212F91" w:rsidRPr="004B6508" w14:paraId="1AC6167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6E1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BDF7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C06E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31578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7DC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Exon2-35</w:t>
            </w:r>
          </w:p>
        </w:tc>
      </w:tr>
      <w:tr w:rsidR="00212F91" w:rsidRPr="004B6508" w14:paraId="22E20EC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9B4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6C36A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8A7B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C5E5A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8F66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237D55C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EEDF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DD1E7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E6720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061B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24D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Exon1-12</w:t>
            </w:r>
          </w:p>
        </w:tc>
      </w:tr>
      <w:tr w:rsidR="00212F91" w:rsidRPr="004B6508" w14:paraId="4CCB59D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515B7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2F7E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29D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F5BA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D1BA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Exon2-10</w:t>
            </w:r>
          </w:p>
        </w:tc>
      </w:tr>
      <w:tr w:rsidR="00212F91" w:rsidRPr="004B6508" w14:paraId="73FFEB0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4199F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BB856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A560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323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7F6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Exon7,13-14,20-21</w:t>
            </w:r>
          </w:p>
        </w:tc>
      </w:tr>
      <w:tr w:rsidR="00212F91" w:rsidRPr="004B6508" w14:paraId="57F8D37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80F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A4EF7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36F6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5FE6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DF83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2657F55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D5428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6583F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4759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114E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BA7F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Exon1-12</w:t>
            </w:r>
          </w:p>
        </w:tc>
      </w:tr>
      <w:tr w:rsidR="00212F91" w:rsidRPr="004B6508" w14:paraId="374821A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6CDF0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B40A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846C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F67E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3490EFB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c.-124C&gt;T (C228T), c.-146C&gt;T (C250T)</w:t>
            </w:r>
          </w:p>
        </w:tc>
      </w:tr>
      <w:tr w:rsidR="00212F91" w:rsidRPr="004B6508" w14:paraId="773E62C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40FB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BE79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15C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586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6D8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Exon3-11</w:t>
            </w:r>
          </w:p>
        </w:tc>
      </w:tr>
      <w:tr w:rsidR="00212F91" w:rsidRPr="004B6508" w14:paraId="2C459F0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60184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9027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E725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B5D8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EB0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Exon2-7</w:t>
            </w:r>
          </w:p>
        </w:tc>
      </w:tr>
      <w:tr w:rsidR="00212F91" w:rsidRPr="004B6508" w14:paraId="11108FF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F3AF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A8818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D080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9F08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E1C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Exon2-11</w:t>
            </w:r>
          </w:p>
        </w:tc>
      </w:tr>
      <w:tr w:rsidR="00212F91" w:rsidRPr="004B6508" w14:paraId="388673B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6FAF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EDAF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32B1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816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A5E7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Exon3-23</w:t>
            </w:r>
          </w:p>
        </w:tc>
      </w:tr>
      <w:tr w:rsidR="00212F91" w:rsidRPr="004B6508" w14:paraId="3E2B79D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12ED3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0622D20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07D9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3DAC1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EEF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Exon2-42</w:t>
            </w:r>
          </w:p>
        </w:tc>
      </w:tr>
      <w:tr w:rsidR="00212F91" w:rsidRPr="004B6508" w14:paraId="3DC5ADF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ED8EF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9332A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A6FE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4D9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0728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rs10929302, rs8175347, rs4148323</w:t>
            </w:r>
          </w:p>
        </w:tc>
      </w:tr>
      <w:tr w:rsidR="00212F91" w:rsidRPr="004B6508" w14:paraId="12E244D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B05E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001FCF2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AD0B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5527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8CB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w:t>
            </w:r>
          </w:p>
        </w:tc>
      </w:tr>
      <w:tr w:rsidR="00212F91" w:rsidRPr="004B6508" w14:paraId="5E89D5F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78816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09A3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F8C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704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A2C7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w:t>
            </w:r>
          </w:p>
        </w:tc>
      </w:tr>
      <w:tr w:rsidR="00212F91" w:rsidRPr="004B6508" w14:paraId="04DA852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E1FF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0D25D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25B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8195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01676" w14:textId="6E757C53"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181DDB">
              <w:rPr>
                <w:rStyle w:val="font51"/>
                <w:rFonts w:eastAsia="思源黑体 CN Bold"/>
                <w:color w:val="000000" w:themeColor="text1"/>
                <w:sz w:val="15"/>
                <w:szCs w:val="15"/>
                <w:lang w:bidi="ar"/>
              </w:rPr>
              <w:t>55</w:t>
            </w:r>
            <w:r w:rsidRPr="00181DDB">
              <w:rPr>
                <w:rStyle w:val="font101"/>
                <w:rFonts w:ascii="思源黑体 CN Normal" w:eastAsia="思源黑体 CN Normal" w:hAnsi="思源黑体 CN Normal" w:cs="Times New Roman" w:hint="default"/>
                <w:color w:val="000000" w:themeColor="text1"/>
                <w:sz w:val="15"/>
                <w:szCs w:val="15"/>
                <w:lang w:bidi="ar"/>
              </w:rPr>
              <w:t>个微卫星位点</w:t>
            </w:r>
          </w:p>
        </w:tc>
      </w:tr>
    </w:tbl>
    <w:p w14:paraId="5D1E2956" w14:textId="77777777" w:rsidR="00D05D73" w:rsidRDefault="00D05D73">
      <w:pPr>
        <w:spacing w:line="240" w:lineRule="auto"/>
        <w:rPr>
          <w:rFonts w:ascii="Times New Roman" w:eastAsia="思源黑体 CN Normal" w:hAnsi="Times New Roman"/>
          <w:color w:val="595959"/>
          <w:sz w:val="16"/>
          <w:szCs w:val="16"/>
        </w:rPr>
      </w:pPr>
    </w:p>
    <w:tbl>
      <w:tblPr>
        <w:tblW w:w="498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6"/>
        <w:gridCol w:w="1367"/>
        <w:gridCol w:w="1365"/>
        <w:gridCol w:w="1746"/>
        <w:gridCol w:w="785"/>
        <w:gridCol w:w="1375"/>
        <w:gridCol w:w="1375"/>
        <w:gridCol w:w="1363"/>
      </w:tblGrid>
      <w:tr w:rsidR="00975187" w14:paraId="56116535" w14:textId="77777777" w:rsidTr="00D25CF9">
        <w:trPr>
          <w:trHeight w:val="283"/>
          <w:tblHeader/>
          <w:jc w:val="center"/>
        </w:trPr>
        <w:tc>
          <w:tcPr>
            <w:tcW w:w="5000" w:type="pct"/>
            <w:gridSpan w:val="8"/>
            <w:tcBorders>
              <w:tl2br w:val="nil"/>
              <w:tr2bl w:val="nil"/>
            </w:tcBorders>
            <w:noWrap/>
            <w:vAlign w:val="center"/>
          </w:tcPr>
          <w:p w14:paraId="401739CE" w14:textId="77777777" w:rsidR="00975187" w:rsidRPr="00FA21F5" w:rsidRDefault="00975187" w:rsidP="00D25CF9">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RNA</w:t>
            </w:r>
            <w:r w:rsidRPr="00FA21F5">
              <w:rPr>
                <w:rFonts w:ascii="Times New Roman" w:eastAsia="思源黑体 CN Bold" w:hAnsi="Times New Roman"/>
                <w:b/>
                <w:color w:val="auto"/>
                <w:sz w:val="15"/>
                <w:szCs w:val="15"/>
              </w:rPr>
              <w:t>水平检测基因列表及检测变异类型</w:t>
            </w:r>
          </w:p>
        </w:tc>
      </w:tr>
      <w:tr w:rsidR="00975187" w14:paraId="36E9586E" w14:textId="77777777" w:rsidTr="00406171">
        <w:trPr>
          <w:trHeight w:val="283"/>
          <w:tblHeader/>
          <w:jc w:val="center"/>
        </w:trPr>
        <w:tc>
          <w:tcPr>
            <w:tcW w:w="391" w:type="pct"/>
            <w:tcBorders>
              <w:tl2br w:val="nil"/>
              <w:tr2bl w:val="nil"/>
            </w:tcBorders>
            <w:noWrap/>
            <w:vAlign w:val="center"/>
          </w:tcPr>
          <w:p w14:paraId="74648621"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2" w:type="pct"/>
            <w:tcBorders>
              <w:tl2br w:val="nil"/>
              <w:tr2bl w:val="nil"/>
            </w:tcBorders>
            <w:noWrap/>
            <w:vAlign w:val="center"/>
          </w:tcPr>
          <w:p w14:paraId="4F7AA50F"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1" w:type="pct"/>
            <w:tcBorders>
              <w:tl2br w:val="nil"/>
              <w:tr2bl w:val="nil"/>
            </w:tcBorders>
            <w:noWrap/>
            <w:vAlign w:val="center"/>
          </w:tcPr>
          <w:p w14:paraId="2F1B2111"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858" w:type="pct"/>
            <w:tcBorders>
              <w:tl2br w:val="nil"/>
              <w:tr2bl w:val="nil"/>
            </w:tcBorders>
            <w:noWrap/>
            <w:vAlign w:val="center"/>
          </w:tcPr>
          <w:p w14:paraId="3ED0633D"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386" w:type="pct"/>
            <w:tcBorders>
              <w:tl2br w:val="nil"/>
              <w:tr2bl w:val="nil"/>
            </w:tcBorders>
            <w:vAlign w:val="center"/>
          </w:tcPr>
          <w:p w14:paraId="5B7C01BC"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6" w:type="pct"/>
            <w:tcBorders>
              <w:tl2br w:val="nil"/>
              <w:tr2bl w:val="nil"/>
            </w:tcBorders>
            <w:vAlign w:val="center"/>
          </w:tcPr>
          <w:p w14:paraId="3F5B7CB0"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6" w:type="pct"/>
            <w:tcBorders>
              <w:tl2br w:val="nil"/>
              <w:tr2bl w:val="nil"/>
            </w:tcBorders>
            <w:vAlign w:val="center"/>
          </w:tcPr>
          <w:p w14:paraId="33CB3B4A"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670" w:type="pct"/>
            <w:tcBorders>
              <w:tl2br w:val="nil"/>
              <w:tr2bl w:val="nil"/>
            </w:tcBorders>
            <w:vAlign w:val="center"/>
          </w:tcPr>
          <w:p w14:paraId="16AE4713"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Fonts w:ascii="Times New Roman" w:eastAsia="思源黑体 CN Bold" w:hAnsi="Times New Roman"/>
                <w:b/>
                <w:bCs/>
                <w:color w:val="auto"/>
                <w:sz w:val="15"/>
                <w:szCs w:val="15"/>
                <w:lang w:bidi="ar"/>
              </w:rPr>
              <w:t>检测变异类型</w:t>
            </w:r>
          </w:p>
        </w:tc>
      </w:tr>
      <w:tr w:rsidR="00975187" w14:paraId="69809D10" w14:textId="77777777" w:rsidTr="00406171">
        <w:trPr>
          <w:trHeight w:val="283"/>
          <w:jc w:val="center"/>
        </w:trPr>
        <w:tc>
          <w:tcPr>
            <w:tcW w:w="391" w:type="pct"/>
            <w:tcBorders>
              <w:tl2br w:val="nil"/>
              <w:tr2bl w:val="nil"/>
            </w:tcBorders>
            <w:noWrap/>
            <w:vAlign w:val="center"/>
          </w:tcPr>
          <w:p w14:paraId="30F2341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672" w:type="pct"/>
            <w:tcBorders>
              <w:tl2br w:val="nil"/>
              <w:tr2bl w:val="nil"/>
            </w:tcBorders>
            <w:noWrap/>
            <w:vAlign w:val="center"/>
          </w:tcPr>
          <w:p w14:paraId="56C58F8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671" w:type="pct"/>
            <w:tcBorders>
              <w:tl2br w:val="nil"/>
              <w:tr2bl w:val="nil"/>
            </w:tcBorders>
            <w:noWrap/>
            <w:vAlign w:val="center"/>
          </w:tcPr>
          <w:p w14:paraId="741F1B5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858" w:type="pct"/>
            <w:tcBorders>
              <w:tl2br w:val="nil"/>
              <w:tr2bl w:val="nil"/>
            </w:tcBorders>
            <w:noWrap/>
            <w:vAlign w:val="center"/>
          </w:tcPr>
          <w:p w14:paraId="6868730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0A12BE9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676" w:type="pct"/>
            <w:tcBorders>
              <w:tl2br w:val="nil"/>
              <w:tr2bl w:val="nil"/>
            </w:tcBorders>
            <w:vAlign w:val="center"/>
          </w:tcPr>
          <w:p w14:paraId="0C25C2C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NSD3</w:t>
            </w:r>
          </w:p>
        </w:tc>
        <w:tc>
          <w:tcPr>
            <w:tcW w:w="676" w:type="pct"/>
            <w:tcBorders>
              <w:tl2br w:val="nil"/>
              <w:tr2bl w:val="nil"/>
            </w:tcBorders>
            <w:vAlign w:val="center"/>
          </w:tcPr>
          <w:p w14:paraId="1FAD262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NM_023034</w:t>
            </w:r>
          </w:p>
        </w:tc>
        <w:tc>
          <w:tcPr>
            <w:tcW w:w="670" w:type="pct"/>
            <w:tcBorders>
              <w:tl2br w:val="nil"/>
              <w:tr2bl w:val="nil"/>
            </w:tcBorders>
            <w:vAlign w:val="center"/>
          </w:tcPr>
          <w:p w14:paraId="509E71C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0131A87B" w14:textId="77777777" w:rsidTr="00406171">
        <w:trPr>
          <w:trHeight w:val="283"/>
          <w:jc w:val="center"/>
        </w:trPr>
        <w:tc>
          <w:tcPr>
            <w:tcW w:w="391" w:type="pct"/>
            <w:tcBorders>
              <w:tl2br w:val="nil"/>
              <w:tr2bl w:val="nil"/>
            </w:tcBorders>
            <w:noWrap/>
            <w:vAlign w:val="center"/>
          </w:tcPr>
          <w:p w14:paraId="0616559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672" w:type="pct"/>
            <w:tcBorders>
              <w:tl2br w:val="nil"/>
              <w:tr2bl w:val="nil"/>
            </w:tcBorders>
            <w:noWrap/>
            <w:vAlign w:val="center"/>
          </w:tcPr>
          <w:p w14:paraId="21DF49F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671" w:type="pct"/>
            <w:tcBorders>
              <w:tl2br w:val="nil"/>
              <w:tr2bl w:val="nil"/>
            </w:tcBorders>
            <w:noWrap/>
            <w:vAlign w:val="center"/>
          </w:tcPr>
          <w:p w14:paraId="0E2572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858" w:type="pct"/>
            <w:tcBorders>
              <w:tl2br w:val="nil"/>
              <w:tr2bl w:val="nil"/>
            </w:tcBorders>
            <w:noWrap/>
            <w:vAlign w:val="center"/>
          </w:tcPr>
          <w:p w14:paraId="4D9651F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AR-V7</w:t>
            </w:r>
          </w:p>
        </w:tc>
        <w:tc>
          <w:tcPr>
            <w:tcW w:w="386" w:type="pct"/>
            <w:tcBorders>
              <w:tl2br w:val="nil"/>
              <w:tr2bl w:val="nil"/>
            </w:tcBorders>
            <w:noWrap/>
            <w:vAlign w:val="center"/>
          </w:tcPr>
          <w:p w14:paraId="1AD25AE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676" w:type="pct"/>
            <w:tcBorders>
              <w:tl2br w:val="nil"/>
              <w:tr2bl w:val="nil"/>
            </w:tcBorders>
            <w:vAlign w:val="center"/>
          </w:tcPr>
          <w:p w14:paraId="12F5126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676" w:type="pct"/>
            <w:tcBorders>
              <w:tl2br w:val="nil"/>
              <w:tr2bl w:val="nil"/>
            </w:tcBorders>
            <w:vAlign w:val="center"/>
          </w:tcPr>
          <w:p w14:paraId="5ED0AB4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670" w:type="pct"/>
            <w:tcBorders>
              <w:tl2br w:val="nil"/>
              <w:tr2bl w:val="nil"/>
            </w:tcBorders>
            <w:vAlign w:val="center"/>
          </w:tcPr>
          <w:p w14:paraId="064787C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3C255693" w14:textId="77777777" w:rsidTr="00406171">
        <w:trPr>
          <w:trHeight w:val="283"/>
          <w:jc w:val="center"/>
        </w:trPr>
        <w:tc>
          <w:tcPr>
            <w:tcW w:w="391" w:type="pct"/>
            <w:tcBorders>
              <w:tl2br w:val="nil"/>
              <w:tr2bl w:val="nil"/>
            </w:tcBorders>
            <w:noWrap/>
            <w:vAlign w:val="center"/>
          </w:tcPr>
          <w:p w14:paraId="6919247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672" w:type="pct"/>
            <w:tcBorders>
              <w:tl2br w:val="nil"/>
              <w:tr2bl w:val="nil"/>
            </w:tcBorders>
            <w:noWrap/>
            <w:vAlign w:val="center"/>
          </w:tcPr>
          <w:p w14:paraId="0498C26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671" w:type="pct"/>
            <w:tcBorders>
              <w:tl2br w:val="nil"/>
              <w:tr2bl w:val="nil"/>
            </w:tcBorders>
            <w:noWrap/>
            <w:vAlign w:val="center"/>
          </w:tcPr>
          <w:p w14:paraId="736687D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858" w:type="pct"/>
            <w:tcBorders>
              <w:tl2br w:val="nil"/>
              <w:tr2bl w:val="nil"/>
            </w:tcBorders>
            <w:noWrap/>
            <w:vAlign w:val="center"/>
          </w:tcPr>
          <w:p w14:paraId="3F76133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 Splicing</w:t>
            </w:r>
          </w:p>
        </w:tc>
        <w:tc>
          <w:tcPr>
            <w:tcW w:w="386" w:type="pct"/>
            <w:tcBorders>
              <w:tl2br w:val="nil"/>
              <w:tr2bl w:val="nil"/>
            </w:tcBorders>
            <w:noWrap/>
            <w:vAlign w:val="center"/>
          </w:tcPr>
          <w:p w14:paraId="2FCB927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676" w:type="pct"/>
            <w:tcBorders>
              <w:tl2br w:val="nil"/>
              <w:tr2bl w:val="nil"/>
            </w:tcBorders>
            <w:vAlign w:val="center"/>
          </w:tcPr>
          <w:p w14:paraId="2FBF0AF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676" w:type="pct"/>
            <w:tcBorders>
              <w:tl2br w:val="nil"/>
              <w:tr2bl w:val="nil"/>
            </w:tcBorders>
            <w:vAlign w:val="center"/>
          </w:tcPr>
          <w:p w14:paraId="4F148BD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670" w:type="pct"/>
            <w:tcBorders>
              <w:tl2br w:val="nil"/>
              <w:tr2bl w:val="nil"/>
            </w:tcBorders>
            <w:vAlign w:val="center"/>
          </w:tcPr>
          <w:p w14:paraId="624640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0379D1A5" w14:textId="77777777" w:rsidTr="00406171">
        <w:trPr>
          <w:trHeight w:val="283"/>
          <w:jc w:val="center"/>
        </w:trPr>
        <w:tc>
          <w:tcPr>
            <w:tcW w:w="391" w:type="pct"/>
            <w:tcBorders>
              <w:tl2br w:val="nil"/>
              <w:tr2bl w:val="nil"/>
            </w:tcBorders>
            <w:noWrap/>
            <w:vAlign w:val="center"/>
          </w:tcPr>
          <w:p w14:paraId="7F772AB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672" w:type="pct"/>
            <w:tcBorders>
              <w:tl2br w:val="nil"/>
              <w:tr2bl w:val="nil"/>
            </w:tcBorders>
            <w:noWrap/>
            <w:vAlign w:val="center"/>
          </w:tcPr>
          <w:p w14:paraId="19AE2B6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BRD3</w:t>
            </w:r>
          </w:p>
        </w:tc>
        <w:tc>
          <w:tcPr>
            <w:tcW w:w="671" w:type="pct"/>
            <w:tcBorders>
              <w:tl2br w:val="nil"/>
              <w:tr2bl w:val="nil"/>
            </w:tcBorders>
            <w:noWrap/>
            <w:vAlign w:val="center"/>
          </w:tcPr>
          <w:p w14:paraId="49C423E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NM_007371</w:t>
            </w:r>
          </w:p>
        </w:tc>
        <w:tc>
          <w:tcPr>
            <w:tcW w:w="858" w:type="pct"/>
            <w:tcBorders>
              <w:tl2br w:val="nil"/>
              <w:tr2bl w:val="nil"/>
            </w:tcBorders>
            <w:noWrap/>
            <w:vAlign w:val="center"/>
          </w:tcPr>
          <w:p w14:paraId="04A216B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594DE3A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676" w:type="pct"/>
            <w:tcBorders>
              <w:tl2br w:val="nil"/>
              <w:tr2bl w:val="nil"/>
            </w:tcBorders>
            <w:vAlign w:val="center"/>
          </w:tcPr>
          <w:p w14:paraId="1C23B64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676" w:type="pct"/>
            <w:tcBorders>
              <w:tl2br w:val="nil"/>
              <w:tr2bl w:val="nil"/>
            </w:tcBorders>
            <w:vAlign w:val="center"/>
          </w:tcPr>
          <w:p w14:paraId="2115244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670" w:type="pct"/>
            <w:tcBorders>
              <w:tl2br w:val="nil"/>
              <w:tr2bl w:val="nil"/>
            </w:tcBorders>
            <w:vAlign w:val="center"/>
          </w:tcPr>
          <w:p w14:paraId="431E7BA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6DAF3A7C" w14:textId="77777777" w:rsidTr="00406171">
        <w:trPr>
          <w:trHeight w:val="283"/>
          <w:jc w:val="center"/>
        </w:trPr>
        <w:tc>
          <w:tcPr>
            <w:tcW w:w="391" w:type="pct"/>
            <w:tcBorders>
              <w:tl2br w:val="nil"/>
              <w:tr2bl w:val="nil"/>
            </w:tcBorders>
            <w:noWrap/>
            <w:vAlign w:val="center"/>
          </w:tcPr>
          <w:p w14:paraId="736C479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672" w:type="pct"/>
            <w:tcBorders>
              <w:tl2br w:val="nil"/>
              <w:tr2bl w:val="nil"/>
            </w:tcBorders>
            <w:noWrap/>
            <w:vAlign w:val="center"/>
          </w:tcPr>
          <w:p w14:paraId="1C040D0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BRD4</w:t>
            </w:r>
          </w:p>
        </w:tc>
        <w:tc>
          <w:tcPr>
            <w:tcW w:w="671" w:type="pct"/>
            <w:tcBorders>
              <w:tl2br w:val="nil"/>
              <w:tr2bl w:val="nil"/>
            </w:tcBorders>
            <w:noWrap/>
            <w:vAlign w:val="center"/>
          </w:tcPr>
          <w:p w14:paraId="6273B76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NM_058243</w:t>
            </w:r>
          </w:p>
        </w:tc>
        <w:tc>
          <w:tcPr>
            <w:tcW w:w="858" w:type="pct"/>
            <w:tcBorders>
              <w:tl2br w:val="nil"/>
              <w:tr2bl w:val="nil"/>
            </w:tcBorders>
            <w:noWrap/>
            <w:vAlign w:val="center"/>
          </w:tcPr>
          <w:p w14:paraId="0C4FD4A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6D9E6D5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676" w:type="pct"/>
            <w:tcBorders>
              <w:tl2br w:val="nil"/>
              <w:tr2bl w:val="nil"/>
            </w:tcBorders>
            <w:vAlign w:val="center"/>
          </w:tcPr>
          <w:p w14:paraId="71D4F4B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NUTM1</w:t>
            </w:r>
          </w:p>
        </w:tc>
        <w:tc>
          <w:tcPr>
            <w:tcW w:w="676" w:type="pct"/>
            <w:tcBorders>
              <w:tl2br w:val="nil"/>
              <w:tr2bl w:val="nil"/>
            </w:tcBorders>
            <w:vAlign w:val="center"/>
          </w:tcPr>
          <w:p w14:paraId="11BE3D4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NM_001284292</w:t>
            </w:r>
          </w:p>
        </w:tc>
        <w:tc>
          <w:tcPr>
            <w:tcW w:w="670" w:type="pct"/>
            <w:tcBorders>
              <w:tl2br w:val="nil"/>
              <w:tr2bl w:val="nil"/>
            </w:tcBorders>
            <w:vAlign w:val="center"/>
          </w:tcPr>
          <w:p w14:paraId="4A42547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6867749B" w14:textId="77777777" w:rsidTr="00406171">
        <w:trPr>
          <w:trHeight w:val="283"/>
          <w:jc w:val="center"/>
        </w:trPr>
        <w:tc>
          <w:tcPr>
            <w:tcW w:w="391" w:type="pct"/>
            <w:tcBorders>
              <w:tl2br w:val="nil"/>
              <w:tr2bl w:val="nil"/>
            </w:tcBorders>
            <w:noWrap/>
            <w:vAlign w:val="center"/>
          </w:tcPr>
          <w:p w14:paraId="76639E6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672" w:type="pct"/>
            <w:tcBorders>
              <w:tl2br w:val="nil"/>
              <w:tr2bl w:val="nil"/>
            </w:tcBorders>
            <w:noWrap/>
            <w:vAlign w:val="center"/>
          </w:tcPr>
          <w:p w14:paraId="66C0E34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CLDN18</w:t>
            </w:r>
          </w:p>
        </w:tc>
        <w:tc>
          <w:tcPr>
            <w:tcW w:w="671" w:type="pct"/>
            <w:tcBorders>
              <w:tl2br w:val="nil"/>
              <w:tr2bl w:val="nil"/>
            </w:tcBorders>
            <w:noWrap/>
            <w:vAlign w:val="center"/>
          </w:tcPr>
          <w:p w14:paraId="10DB2EF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NM_016369</w:t>
            </w:r>
          </w:p>
        </w:tc>
        <w:tc>
          <w:tcPr>
            <w:tcW w:w="858" w:type="pct"/>
            <w:tcBorders>
              <w:tl2br w:val="nil"/>
              <w:tr2bl w:val="nil"/>
            </w:tcBorders>
            <w:noWrap/>
            <w:vAlign w:val="center"/>
          </w:tcPr>
          <w:p w14:paraId="43A5D1A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4B6A0E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676" w:type="pct"/>
            <w:tcBorders>
              <w:tl2br w:val="nil"/>
              <w:tr2bl w:val="nil"/>
            </w:tcBorders>
            <w:vAlign w:val="center"/>
          </w:tcPr>
          <w:p w14:paraId="3EBB1BDE" w14:textId="4E118199" w:rsidR="00975187" w:rsidRPr="00181DDB" w:rsidRDefault="00214512"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Pr>
                <w:rFonts w:ascii="Times New Roman" w:eastAsia="思源黑体 CN Bold" w:hAnsi="Times New Roman" w:hint="eastAsia"/>
                <w:i/>
                <w:iCs/>
                <w:color w:val="000000" w:themeColor="text1"/>
                <w:sz w:val="15"/>
                <w:szCs w:val="15"/>
                <w:lang w:bidi="ar"/>
              </w:rPr>
              <w:t>PPARG</w:t>
            </w:r>
          </w:p>
        </w:tc>
        <w:tc>
          <w:tcPr>
            <w:tcW w:w="676" w:type="pct"/>
            <w:tcBorders>
              <w:tl2br w:val="nil"/>
              <w:tr2bl w:val="nil"/>
            </w:tcBorders>
            <w:vAlign w:val="center"/>
          </w:tcPr>
          <w:p w14:paraId="2B28E58C" w14:textId="25B6060C"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w:t>
            </w:r>
            <w:r w:rsidR="00214512">
              <w:rPr>
                <w:rFonts w:ascii="Times New Roman" w:eastAsia="思源黑体 CN Bold" w:hAnsi="Times New Roman"/>
                <w:color w:val="000000" w:themeColor="text1"/>
                <w:sz w:val="15"/>
                <w:szCs w:val="15"/>
                <w:lang w:bidi="ar"/>
              </w:rPr>
              <w:t>15869</w:t>
            </w:r>
          </w:p>
        </w:tc>
        <w:tc>
          <w:tcPr>
            <w:tcW w:w="670" w:type="pct"/>
            <w:tcBorders>
              <w:tl2br w:val="nil"/>
              <w:tr2bl w:val="nil"/>
            </w:tcBorders>
            <w:vAlign w:val="center"/>
          </w:tcPr>
          <w:p w14:paraId="5AFAF3C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325971CA" w14:textId="77777777" w:rsidTr="00406171">
        <w:trPr>
          <w:trHeight w:val="283"/>
          <w:jc w:val="center"/>
        </w:trPr>
        <w:tc>
          <w:tcPr>
            <w:tcW w:w="391" w:type="pct"/>
            <w:tcBorders>
              <w:tl2br w:val="nil"/>
              <w:tr2bl w:val="nil"/>
            </w:tcBorders>
            <w:noWrap/>
            <w:vAlign w:val="center"/>
          </w:tcPr>
          <w:p w14:paraId="63F1518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7</w:t>
            </w:r>
          </w:p>
        </w:tc>
        <w:tc>
          <w:tcPr>
            <w:tcW w:w="672" w:type="pct"/>
            <w:tcBorders>
              <w:tl2br w:val="nil"/>
              <w:tr2bl w:val="nil"/>
            </w:tcBorders>
            <w:noWrap/>
            <w:vAlign w:val="center"/>
          </w:tcPr>
          <w:p w14:paraId="3BD24FA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DNAJB1</w:t>
            </w:r>
          </w:p>
        </w:tc>
        <w:tc>
          <w:tcPr>
            <w:tcW w:w="671" w:type="pct"/>
            <w:tcBorders>
              <w:tl2br w:val="nil"/>
              <w:tr2bl w:val="nil"/>
            </w:tcBorders>
            <w:noWrap/>
            <w:vAlign w:val="center"/>
          </w:tcPr>
          <w:p w14:paraId="0E45E9A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NM_006145</w:t>
            </w:r>
          </w:p>
        </w:tc>
        <w:tc>
          <w:tcPr>
            <w:tcW w:w="858" w:type="pct"/>
            <w:tcBorders>
              <w:tl2br w:val="nil"/>
              <w:tr2bl w:val="nil"/>
            </w:tcBorders>
            <w:noWrap/>
            <w:vAlign w:val="center"/>
          </w:tcPr>
          <w:p w14:paraId="2B213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3497A1D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27</w:t>
            </w:r>
          </w:p>
        </w:tc>
        <w:tc>
          <w:tcPr>
            <w:tcW w:w="676" w:type="pct"/>
            <w:tcBorders>
              <w:tl2br w:val="nil"/>
              <w:tr2bl w:val="nil"/>
            </w:tcBorders>
            <w:vAlign w:val="center"/>
          </w:tcPr>
          <w:p w14:paraId="3827717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QKI</w:t>
            </w:r>
          </w:p>
        </w:tc>
        <w:tc>
          <w:tcPr>
            <w:tcW w:w="676" w:type="pct"/>
            <w:tcBorders>
              <w:tl2br w:val="nil"/>
              <w:tr2bl w:val="nil"/>
            </w:tcBorders>
            <w:vAlign w:val="center"/>
          </w:tcPr>
          <w:p w14:paraId="5C38D85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NM_006775</w:t>
            </w:r>
          </w:p>
        </w:tc>
        <w:tc>
          <w:tcPr>
            <w:tcW w:w="670" w:type="pct"/>
            <w:tcBorders>
              <w:tl2br w:val="nil"/>
              <w:tr2bl w:val="nil"/>
            </w:tcBorders>
            <w:vAlign w:val="center"/>
          </w:tcPr>
          <w:p w14:paraId="0BCF7F7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3DF2E74D" w14:textId="77777777" w:rsidTr="00406171">
        <w:trPr>
          <w:trHeight w:val="283"/>
          <w:jc w:val="center"/>
        </w:trPr>
        <w:tc>
          <w:tcPr>
            <w:tcW w:w="391" w:type="pct"/>
            <w:tcBorders>
              <w:tl2br w:val="nil"/>
              <w:tr2bl w:val="nil"/>
            </w:tcBorders>
            <w:noWrap/>
            <w:vAlign w:val="center"/>
          </w:tcPr>
          <w:p w14:paraId="2C6F146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8</w:t>
            </w:r>
          </w:p>
        </w:tc>
        <w:tc>
          <w:tcPr>
            <w:tcW w:w="672" w:type="pct"/>
            <w:tcBorders>
              <w:tl2br w:val="nil"/>
              <w:tr2bl w:val="nil"/>
            </w:tcBorders>
            <w:noWrap/>
            <w:vAlign w:val="center"/>
          </w:tcPr>
          <w:p w14:paraId="3C6E418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EGFR</w:t>
            </w:r>
          </w:p>
        </w:tc>
        <w:tc>
          <w:tcPr>
            <w:tcW w:w="671" w:type="pct"/>
            <w:tcBorders>
              <w:tl2br w:val="nil"/>
              <w:tr2bl w:val="nil"/>
            </w:tcBorders>
            <w:noWrap/>
            <w:vAlign w:val="center"/>
          </w:tcPr>
          <w:p w14:paraId="6CD3D16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NM_005228</w:t>
            </w:r>
          </w:p>
        </w:tc>
        <w:tc>
          <w:tcPr>
            <w:tcW w:w="858" w:type="pct"/>
            <w:tcBorders>
              <w:tl2br w:val="nil"/>
              <w:tr2bl w:val="nil"/>
            </w:tcBorders>
            <w:noWrap/>
            <w:vAlign w:val="center"/>
          </w:tcPr>
          <w:p w14:paraId="1515003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proofErr w:type="spellStart"/>
            <w:r w:rsidRPr="00181DDB">
              <w:rPr>
                <w:rFonts w:ascii="Times New Roman" w:eastAsia="思源黑体 CN Bold" w:hAnsi="Times New Roman"/>
                <w:color w:val="000000" w:themeColor="text1"/>
                <w:sz w:val="15"/>
                <w:szCs w:val="15"/>
                <w:lang w:bidi="ar"/>
              </w:rPr>
              <w:t>EGFRvIII</w:t>
            </w:r>
            <w:proofErr w:type="spellEnd"/>
            <w:r w:rsidRPr="00181DDB">
              <w:rPr>
                <w:rFonts w:ascii="Times New Roman" w:eastAsia="思源黑体 CN Bold" w:hAnsi="Times New Roman"/>
                <w:color w:val="000000" w:themeColor="text1"/>
                <w:sz w:val="15"/>
                <w:szCs w:val="15"/>
                <w:lang w:bidi="ar"/>
              </w:rPr>
              <w:t xml:space="preserve"> </w:t>
            </w:r>
          </w:p>
        </w:tc>
        <w:tc>
          <w:tcPr>
            <w:tcW w:w="386" w:type="pct"/>
            <w:tcBorders>
              <w:tl2br w:val="nil"/>
              <w:tr2bl w:val="nil"/>
            </w:tcBorders>
            <w:noWrap/>
            <w:vAlign w:val="center"/>
          </w:tcPr>
          <w:p w14:paraId="61B6D10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28</w:t>
            </w:r>
          </w:p>
        </w:tc>
        <w:tc>
          <w:tcPr>
            <w:tcW w:w="676" w:type="pct"/>
            <w:tcBorders>
              <w:tl2br w:val="nil"/>
              <w:tr2bl w:val="nil"/>
            </w:tcBorders>
            <w:vAlign w:val="center"/>
          </w:tcPr>
          <w:p w14:paraId="3D7E654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RASGRF1</w:t>
            </w:r>
          </w:p>
        </w:tc>
        <w:tc>
          <w:tcPr>
            <w:tcW w:w="676" w:type="pct"/>
            <w:tcBorders>
              <w:tl2br w:val="nil"/>
              <w:tr2bl w:val="nil"/>
            </w:tcBorders>
            <w:vAlign w:val="center"/>
          </w:tcPr>
          <w:p w14:paraId="34FFCC7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NM_001145648</w:t>
            </w:r>
          </w:p>
        </w:tc>
        <w:tc>
          <w:tcPr>
            <w:tcW w:w="670" w:type="pct"/>
            <w:tcBorders>
              <w:tl2br w:val="nil"/>
              <w:tr2bl w:val="nil"/>
            </w:tcBorders>
            <w:vAlign w:val="center"/>
          </w:tcPr>
          <w:p w14:paraId="545437F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27C798C" w14:textId="77777777" w:rsidTr="00406171">
        <w:trPr>
          <w:trHeight w:val="283"/>
          <w:jc w:val="center"/>
        </w:trPr>
        <w:tc>
          <w:tcPr>
            <w:tcW w:w="391" w:type="pct"/>
            <w:tcBorders>
              <w:tl2br w:val="nil"/>
              <w:tr2bl w:val="nil"/>
            </w:tcBorders>
            <w:noWrap/>
            <w:vAlign w:val="center"/>
          </w:tcPr>
          <w:p w14:paraId="2AA04B2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lastRenderedPageBreak/>
              <w:t>9</w:t>
            </w:r>
          </w:p>
        </w:tc>
        <w:tc>
          <w:tcPr>
            <w:tcW w:w="672" w:type="pct"/>
            <w:tcBorders>
              <w:tl2br w:val="nil"/>
              <w:tr2bl w:val="nil"/>
            </w:tcBorders>
            <w:noWrap/>
            <w:vAlign w:val="center"/>
          </w:tcPr>
          <w:p w14:paraId="626F799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ELK4</w:t>
            </w:r>
          </w:p>
        </w:tc>
        <w:tc>
          <w:tcPr>
            <w:tcW w:w="671" w:type="pct"/>
            <w:tcBorders>
              <w:tl2br w:val="nil"/>
              <w:tr2bl w:val="nil"/>
            </w:tcBorders>
            <w:noWrap/>
            <w:vAlign w:val="center"/>
          </w:tcPr>
          <w:p w14:paraId="6997B98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NM_001973</w:t>
            </w:r>
          </w:p>
        </w:tc>
        <w:tc>
          <w:tcPr>
            <w:tcW w:w="858" w:type="pct"/>
            <w:tcBorders>
              <w:tl2br w:val="nil"/>
              <w:tr2bl w:val="nil"/>
            </w:tcBorders>
            <w:noWrap/>
            <w:vAlign w:val="center"/>
          </w:tcPr>
          <w:p w14:paraId="7CB5EBB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6A211D6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29</w:t>
            </w:r>
          </w:p>
        </w:tc>
        <w:tc>
          <w:tcPr>
            <w:tcW w:w="676" w:type="pct"/>
            <w:tcBorders>
              <w:tl2br w:val="nil"/>
              <w:tr2bl w:val="nil"/>
            </w:tcBorders>
            <w:vAlign w:val="center"/>
          </w:tcPr>
          <w:p w14:paraId="1372DD4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RET</w:t>
            </w:r>
          </w:p>
        </w:tc>
        <w:tc>
          <w:tcPr>
            <w:tcW w:w="676" w:type="pct"/>
            <w:tcBorders>
              <w:tl2br w:val="nil"/>
              <w:tr2bl w:val="nil"/>
            </w:tcBorders>
            <w:vAlign w:val="center"/>
          </w:tcPr>
          <w:p w14:paraId="38A0B2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NM_020975</w:t>
            </w:r>
          </w:p>
        </w:tc>
        <w:tc>
          <w:tcPr>
            <w:tcW w:w="670" w:type="pct"/>
            <w:tcBorders>
              <w:tl2br w:val="nil"/>
              <w:tr2bl w:val="nil"/>
            </w:tcBorders>
            <w:vAlign w:val="center"/>
          </w:tcPr>
          <w:p w14:paraId="07F58F0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B130C3C" w14:textId="77777777" w:rsidTr="00406171">
        <w:trPr>
          <w:trHeight w:val="283"/>
          <w:jc w:val="center"/>
        </w:trPr>
        <w:tc>
          <w:tcPr>
            <w:tcW w:w="391" w:type="pct"/>
            <w:tcBorders>
              <w:tl2br w:val="nil"/>
              <w:tr2bl w:val="nil"/>
            </w:tcBorders>
            <w:noWrap/>
            <w:vAlign w:val="center"/>
          </w:tcPr>
          <w:p w14:paraId="2C4FDBA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10</w:t>
            </w:r>
          </w:p>
        </w:tc>
        <w:tc>
          <w:tcPr>
            <w:tcW w:w="672" w:type="pct"/>
            <w:tcBorders>
              <w:tl2br w:val="nil"/>
              <w:tr2bl w:val="nil"/>
            </w:tcBorders>
            <w:noWrap/>
            <w:vAlign w:val="center"/>
          </w:tcPr>
          <w:p w14:paraId="0EAB8AB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ERG</w:t>
            </w:r>
          </w:p>
        </w:tc>
        <w:tc>
          <w:tcPr>
            <w:tcW w:w="671" w:type="pct"/>
            <w:tcBorders>
              <w:tl2br w:val="nil"/>
              <w:tr2bl w:val="nil"/>
            </w:tcBorders>
            <w:noWrap/>
            <w:vAlign w:val="center"/>
          </w:tcPr>
          <w:p w14:paraId="65F6370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NM_182918</w:t>
            </w:r>
          </w:p>
        </w:tc>
        <w:tc>
          <w:tcPr>
            <w:tcW w:w="858" w:type="pct"/>
            <w:tcBorders>
              <w:tl2br w:val="nil"/>
              <w:tr2bl w:val="nil"/>
            </w:tcBorders>
            <w:noWrap/>
            <w:vAlign w:val="center"/>
          </w:tcPr>
          <w:p w14:paraId="31AA9EA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7995379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30</w:t>
            </w:r>
          </w:p>
        </w:tc>
        <w:tc>
          <w:tcPr>
            <w:tcW w:w="676" w:type="pct"/>
            <w:tcBorders>
              <w:tl2br w:val="nil"/>
              <w:tr2bl w:val="nil"/>
            </w:tcBorders>
            <w:vAlign w:val="center"/>
          </w:tcPr>
          <w:p w14:paraId="6C82B4A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ROS1</w:t>
            </w:r>
          </w:p>
        </w:tc>
        <w:tc>
          <w:tcPr>
            <w:tcW w:w="676" w:type="pct"/>
            <w:tcBorders>
              <w:tl2br w:val="nil"/>
              <w:tr2bl w:val="nil"/>
            </w:tcBorders>
            <w:vAlign w:val="center"/>
          </w:tcPr>
          <w:p w14:paraId="6D5892C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NM_002944</w:t>
            </w:r>
          </w:p>
        </w:tc>
        <w:tc>
          <w:tcPr>
            <w:tcW w:w="670" w:type="pct"/>
            <w:tcBorders>
              <w:tl2br w:val="nil"/>
              <w:tr2bl w:val="nil"/>
            </w:tcBorders>
            <w:vAlign w:val="center"/>
          </w:tcPr>
          <w:p w14:paraId="7A03B3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011E4387" w14:textId="77777777" w:rsidTr="00406171">
        <w:trPr>
          <w:trHeight w:val="283"/>
          <w:jc w:val="center"/>
        </w:trPr>
        <w:tc>
          <w:tcPr>
            <w:tcW w:w="391" w:type="pct"/>
            <w:tcBorders>
              <w:tl2br w:val="nil"/>
              <w:tr2bl w:val="nil"/>
            </w:tcBorders>
            <w:noWrap/>
            <w:vAlign w:val="center"/>
          </w:tcPr>
          <w:p w14:paraId="24C94B0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11</w:t>
            </w:r>
          </w:p>
        </w:tc>
        <w:tc>
          <w:tcPr>
            <w:tcW w:w="672" w:type="pct"/>
            <w:tcBorders>
              <w:tl2br w:val="nil"/>
              <w:tr2bl w:val="nil"/>
            </w:tcBorders>
            <w:noWrap/>
            <w:vAlign w:val="center"/>
          </w:tcPr>
          <w:p w14:paraId="594F9D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ETV1</w:t>
            </w:r>
          </w:p>
        </w:tc>
        <w:tc>
          <w:tcPr>
            <w:tcW w:w="671" w:type="pct"/>
            <w:tcBorders>
              <w:tl2br w:val="nil"/>
              <w:tr2bl w:val="nil"/>
            </w:tcBorders>
            <w:noWrap/>
            <w:vAlign w:val="center"/>
          </w:tcPr>
          <w:p w14:paraId="5E5E5C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NM_004956</w:t>
            </w:r>
          </w:p>
        </w:tc>
        <w:tc>
          <w:tcPr>
            <w:tcW w:w="858" w:type="pct"/>
            <w:tcBorders>
              <w:tl2br w:val="nil"/>
              <w:tr2bl w:val="nil"/>
            </w:tcBorders>
            <w:noWrap/>
            <w:vAlign w:val="center"/>
          </w:tcPr>
          <w:p w14:paraId="6513BEF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4190D71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31</w:t>
            </w:r>
          </w:p>
        </w:tc>
        <w:tc>
          <w:tcPr>
            <w:tcW w:w="676" w:type="pct"/>
            <w:tcBorders>
              <w:tl2br w:val="nil"/>
              <w:tr2bl w:val="nil"/>
            </w:tcBorders>
            <w:vAlign w:val="center"/>
          </w:tcPr>
          <w:p w14:paraId="6C98D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YAP1</w:t>
            </w:r>
          </w:p>
        </w:tc>
        <w:tc>
          <w:tcPr>
            <w:tcW w:w="676" w:type="pct"/>
            <w:tcBorders>
              <w:tl2br w:val="nil"/>
              <w:tr2bl w:val="nil"/>
            </w:tcBorders>
            <w:vAlign w:val="center"/>
          </w:tcPr>
          <w:p w14:paraId="3ECCF64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NM_001130145</w:t>
            </w:r>
          </w:p>
        </w:tc>
        <w:tc>
          <w:tcPr>
            <w:tcW w:w="670" w:type="pct"/>
            <w:tcBorders>
              <w:tl2br w:val="nil"/>
              <w:tr2bl w:val="nil"/>
            </w:tcBorders>
            <w:vAlign w:val="center"/>
          </w:tcPr>
          <w:p w14:paraId="5810371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59A675CD" w14:textId="77777777" w:rsidTr="00406171">
        <w:trPr>
          <w:trHeight w:val="283"/>
          <w:jc w:val="center"/>
        </w:trPr>
        <w:tc>
          <w:tcPr>
            <w:tcW w:w="391" w:type="pct"/>
            <w:tcBorders>
              <w:tl2br w:val="nil"/>
              <w:tr2bl w:val="nil"/>
            </w:tcBorders>
            <w:noWrap/>
            <w:vAlign w:val="center"/>
          </w:tcPr>
          <w:p w14:paraId="0111412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12</w:t>
            </w:r>
          </w:p>
        </w:tc>
        <w:tc>
          <w:tcPr>
            <w:tcW w:w="672" w:type="pct"/>
            <w:tcBorders>
              <w:tl2br w:val="nil"/>
              <w:tr2bl w:val="nil"/>
            </w:tcBorders>
            <w:noWrap/>
            <w:vAlign w:val="center"/>
          </w:tcPr>
          <w:p w14:paraId="0DFE187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ETV4</w:t>
            </w:r>
          </w:p>
        </w:tc>
        <w:tc>
          <w:tcPr>
            <w:tcW w:w="671" w:type="pct"/>
            <w:tcBorders>
              <w:tl2br w:val="nil"/>
              <w:tr2bl w:val="nil"/>
            </w:tcBorders>
            <w:noWrap/>
            <w:vAlign w:val="center"/>
          </w:tcPr>
          <w:p w14:paraId="67FE612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NM_001079675</w:t>
            </w:r>
          </w:p>
        </w:tc>
        <w:tc>
          <w:tcPr>
            <w:tcW w:w="858" w:type="pct"/>
            <w:tcBorders>
              <w:tl2br w:val="nil"/>
              <w:tr2bl w:val="nil"/>
            </w:tcBorders>
            <w:noWrap/>
            <w:vAlign w:val="center"/>
          </w:tcPr>
          <w:p w14:paraId="24E1789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78DBCDD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32</w:t>
            </w:r>
          </w:p>
        </w:tc>
        <w:tc>
          <w:tcPr>
            <w:tcW w:w="676" w:type="pct"/>
            <w:tcBorders>
              <w:tl2br w:val="nil"/>
              <w:tr2bl w:val="nil"/>
            </w:tcBorders>
            <w:vAlign w:val="center"/>
          </w:tcPr>
          <w:p w14:paraId="23745F3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ZFTA</w:t>
            </w:r>
          </w:p>
        </w:tc>
        <w:tc>
          <w:tcPr>
            <w:tcW w:w="676" w:type="pct"/>
            <w:tcBorders>
              <w:tl2br w:val="nil"/>
              <w:tr2bl w:val="nil"/>
            </w:tcBorders>
            <w:vAlign w:val="center"/>
          </w:tcPr>
          <w:p w14:paraId="4274833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NM_001144936</w:t>
            </w:r>
          </w:p>
        </w:tc>
        <w:tc>
          <w:tcPr>
            <w:tcW w:w="670" w:type="pct"/>
            <w:tcBorders>
              <w:tl2br w:val="nil"/>
              <w:tr2bl w:val="nil"/>
            </w:tcBorders>
            <w:vAlign w:val="center"/>
          </w:tcPr>
          <w:p w14:paraId="0AD99E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F4435A7" w14:textId="77777777" w:rsidTr="00406171">
        <w:trPr>
          <w:trHeight w:val="283"/>
          <w:jc w:val="center"/>
        </w:trPr>
        <w:tc>
          <w:tcPr>
            <w:tcW w:w="391" w:type="pct"/>
            <w:tcBorders>
              <w:tl2br w:val="nil"/>
              <w:tr2bl w:val="nil"/>
            </w:tcBorders>
            <w:noWrap/>
            <w:vAlign w:val="center"/>
          </w:tcPr>
          <w:p w14:paraId="62021CF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13</w:t>
            </w:r>
          </w:p>
        </w:tc>
        <w:tc>
          <w:tcPr>
            <w:tcW w:w="672" w:type="pct"/>
            <w:tcBorders>
              <w:tl2br w:val="nil"/>
              <w:tr2bl w:val="nil"/>
            </w:tcBorders>
            <w:noWrap/>
            <w:vAlign w:val="center"/>
          </w:tcPr>
          <w:p w14:paraId="061E850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ETV5</w:t>
            </w:r>
          </w:p>
        </w:tc>
        <w:tc>
          <w:tcPr>
            <w:tcW w:w="671" w:type="pct"/>
            <w:tcBorders>
              <w:tl2br w:val="nil"/>
              <w:tr2bl w:val="nil"/>
            </w:tcBorders>
            <w:noWrap/>
            <w:vAlign w:val="center"/>
          </w:tcPr>
          <w:p w14:paraId="5BE3229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NM_004454</w:t>
            </w:r>
          </w:p>
        </w:tc>
        <w:tc>
          <w:tcPr>
            <w:tcW w:w="858" w:type="pct"/>
            <w:tcBorders>
              <w:tl2br w:val="nil"/>
              <w:tr2bl w:val="nil"/>
            </w:tcBorders>
            <w:noWrap/>
            <w:vAlign w:val="center"/>
          </w:tcPr>
          <w:p w14:paraId="33B2865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62D7C9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33</w:t>
            </w:r>
          </w:p>
        </w:tc>
        <w:tc>
          <w:tcPr>
            <w:tcW w:w="676" w:type="pct"/>
            <w:tcBorders>
              <w:tl2br w:val="nil"/>
              <w:tr2bl w:val="nil"/>
            </w:tcBorders>
            <w:vAlign w:val="center"/>
          </w:tcPr>
          <w:p w14:paraId="0B5E4D0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ZNF532</w:t>
            </w:r>
          </w:p>
        </w:tc>
        <w:tc>
          <w:tcPr>
            <w:tcW w:w="676" w:type="pct"/>
            <w:tcBorders>
              <w:tl2br w:val="nil"/>
              <w:tr2bl w:val="nil"/>
            </w:tcBorders>
            <w:vAlign w:val="center"/>
          </w:tcPr>
          <w:p w14:paraId="3BBCBEF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NM_001375912</w:t>
            </w:r>
          </w:p>
        </w:tc>
        <w:tc>
          <w:tcPr>
            <w:tcW w:w="670" w:type="pct"/>
            <w:tcBorders>
              <w:tl2br w:val="nil"/>
              <w:tr2bl w:val="nil"/>
            </w:tcBorders>
            <w:vAlign w:val="center"/>
          </w:tcPr>
          <w:p w14:paraId="52F7960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08EB1456" w14:textId="77777777" w:rsidTr="00406171">
        <w:trPr>
          <w:trHeight w:val="283"/>
          <w:jc w:val="center"/>
        </w:trPr>
        <w:tc>
          <w:tcPr>
            <w:tcW w:w="391" w:type="pct"/>
            <w:tcBorders>
              <w:tl2br w:val="nil"/>
              <w:tr2bl w:val="nil"/>
            </w:tcBorders>
            <w:noWrap/>
            <w:vAlign w:val="center"/>
          </w:tcPr>
          <w:p w14:paraId="76CB4C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14</w:t>
            </w:r>
          </w:p>
        </w:tc>
        <w:tc>
          <w:tcPr>
            <w:tcW w:w="672" w:type="pct"/>
            <w:tcBorders>
              <w:tl2br w:val="nil"/>
              <w:tr2bl w:val="nil"/>
            </w:tcBorders>
            <w:noWrap/>
            <w:vAlign w:val="center"/>
          </w:tcPr>
          <w:p w14:paraId="7032008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FGFR1</w:t>
            </w:r>
          </w:p>
        </w:tc>
        <w:tc>
          <w:tcPr>
            <w:tcW w:w="671" w:type="pct"/>
            <w:tcBorders>
              <w:tl2br w:val="nil"/>
              <w:tr2bl w:val="nil"/>
            </w:tcBorders>
            <w:noWrap/>
            <w:vAlign w:val="center"/>
          </w:tcPr>
          <w:p w14:paraId="494AA7C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NM_023110</w:t>
            </w:r>
          </w:p>
        </w:tc>
        <w:tc>
          <w:tcPr>
            <w:tcW w:w="858" w:type="pct"/>
            <w:tcBorders>
              <w:tl2br w:val="nil"/>
              <w:tr2bl w:val="nil"/>
            </w:tcBorders>
            <w:noWrap/>
            <w:vAlign w:val="center"/>
          </w:tcPr>
          <w:p w14:paraId="5013B02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1E596B6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34</w:t>
            </w:r>
          </w:p>
        </w:tc>
        <w:tc>
          <w:tcPr>
            <w:tcW w:w="676" w:type="pct"/>
            <w:tcBorders>
              <w:tl2br w:val="nil"/>
              <w:tr2bl w:val="nil"/>
            </w:tcBorders>
            <w:vAlign w:val="center"/>
          </w:tcPr>
          <w:p w14:paraId="677976A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ZNF592</w:t>
            </w:r>
          </w:p>
        </w:tc>
        <w:tc>
          <w:tcPr>
            <w:tcW w:w="676" w:type="pct"/>
            <w:tcBorders>
              <w:tl2br w:val="nil"/>
              <w:tr2bl w:val="nil"/>
            </w:tcBorders>
            <w:vAlign w:val="center"/>
          </w:tcPr>
          <w:p w14:paraId="39CAB02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NM_014630</w:t>
            </w:r>
          </w:p>
        </w:tc>
        <w:tc>
          <w:tcPr>
            <w:tcW w:w="670" w:type="pct"/>
            <w:tcBorders>
              <w:tl2br w:val="nil"/>
              <w:tr2bl w:val="nil"/>
            </w:tcBorders>
            <w:vAlign w:val="center"/>
          </w:tcPr>
          <w:p w14:paraId="2FD491D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5C7E8A7B" w14:textId="77777777" w:rsidTr="00406171">
        <w:trPr>
          <w:trHeight w:val="283"/>
          <w:jc w:val="center"/>
        </w:trPr>
        <w:tc>
          <w:tcPr>
            <w:tcW w:w="391" w:type="pct"/>
            <w:tcBorders>
              <w:tl2br w:val="nil"/>
              <w:tr2bl w:val="nil"/>
            </w:tcBorders>
            <w:noWrap/>
            <w:vAlign w:val="center"/>
          </w:tcPr>
          <w:p w14:paraId="3D77E2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15</w:t>
            </w:r>
          </w:p>
        </w:tc>
        <w:tc>
          <w:tcPr>
            <w:tcW w:w="672" w:type="pct"/>
            <w:tcBorders>
              <w:tl2br w:val="nil"/>
              <w:tr2bl w:val="nil"/>
            </w:tcBorders>
            <w:noWrap/>
            <w:vAlign w:val="center"/>
          </w:tcPr>
          <w:p w14:paraId="3B2849D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FGFR2</w:t>
            </w:r>
          </w:p>
        </w:tc>
        <w:tc>
          <w:tcPr>
            <w:tcW w:w="671" w:type="pct"/>
            <w:tcBorders>
              <w:tl2br w:val="nil"/>
              <w:tr2bl w:val="nil"/>
            </w:tcBorders>
            <w:noWrap/>
            <w:vAlign w:val="center"/>
          </w:tcPr>
          <w:p w14:paraId="13A5A8A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NM_000141</w:t>
            </w:r>
          </w:p>
        </w:tc>
        <w:tc>
          <w:tcPr>
            <w:tcW w:w="858" w:type="pct"/>
            <w:tcBorders>
              <w:tl2br w:val="nil"/>
              <w:tr2bl w:val="nil"/>
            </w:tcBorders>
            <w:noWrap/>
            <w:vAlign w:val="center"/>
          </w:tcPr>
          <w:p w14:paraId="5542F5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04C05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35</w:t>
            </w:r>
          </w:p>
        </w:tc>
        <w:tc>
          <w:tcPr>
            <w:tcW w:w="676" w:type="pct"/>
            <w:tcBorders>
              <w:tl2br w:val="nil"/>
              <w:tr2bl w:val="nil"/>
            </w:tcBorders>
            <w:vAlign w:val="center"/>
          </w:tcPr>
          <w:p w14:paraId="62262E2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BZLF1</w:t>
            </w:r>
          </w:p>
        </w:tc>
        <w:tc>
          <w:tcPr>
            <w:tcW w:w="676" w:type="pct"/>
            <w:tcBorders>
              <w:tl2br w:val="nil"/>
              <w:tr2bl w:val="nil"/>
            </w:tcBorders>
            <w:vAlign w:val="center"/>
          </w:tcPr>
          <w:p w14:paraId="6DC6735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70" w:type="pct"/>
            <w:tcBorders>
              <w:tl2br w:val="nil"/>
              <w:tr2bl w:val="nil"/>
            </w:tcBorders>
            <w:vAlign w:val="center"/>
          </w:tcPr>
          <w:p w14:paraId="714418F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74428CE9" w14:textId="77777777" w:rsidTr="00406171">
        <w:trPr>
          <w:trHeight w:val="283"/>
          <w:jc w:val="center"/>
        </w:trPr>
        <w:tc>
          <w:tcPr>
            <w:tcW w:w="391" w:type="pct"/>
            <w:tcBorders>
              <w:tl2br w:val="nil"/>
              <w:tr2bl w:val="nil"/>
            </w:tcBorders>
            <w:noWrap/>
            <w:vAlign w:val="center"/>
          </w:tcPr>
          <w:p w14:paraId="7D9366E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16</w:t>
            </w:r>
          </w:p>
        </w:tc>
        <w:tc>
          <w:tcPr>
            <w:tcW w:w="672" w:type="pct"/>
            <w:tcBorders>
              <w:tl2br w:val="nil"/>
              <w:tr2bl w:val="nil"/>
            </w:tcBorders>
            <w:noWrap/>
            <w:vAlign w:val="center"/>
          </w:tcPr>
          <w:p w14:paraId="1AE06E9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FGFR3</w:t>
            </w:r>
          </w:p>
        </w:tc>
        <w:tc>
          <w:tcPr>
            <w:tcW w:w="671" w:type="pct"/>
            <w:tcBorders>
              <w:tl2br w:val="nil"/>
              <w:tr2bl w:val="nil"/>
            </w:tcBorders>
            <w:noWrap/>
            <w:vAlign w:val="center"/>
          </w:tcPr>
          <w:p w14:paraId="2EFE437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NM_000142</w:t>
            </w:r>
          </w:p>
        </w:tc>
        <w:tc>
          <w:tcPr>
            <w:tcW w:w="858" w:type="pct"/>
            <w:tcBorders>
              <w:tl2br w:val="nil"/>
              <w:tr2bl w:val="nil"/>
            </w:tcBorders>
            <w:noWrap/>
            <w:vAlign w:val="center"/>
          </w:tcPr>
          <w:p w14:paraId="6B6FB63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37AEA22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36</w:t>
            </w:r>
          </w:p>
        </w:tc>
        <w:tc>
          <w:tcPr>
            <w:tcW w:w="676" w:type="pct"/>
            <w:tcBorders>
              <w:tl2br w:val="nil"/>
              <w:tr2bl w:val="nil"/>
            </w:tcBorders>
            <w:vAlign w:val="center"/>
          </w:tcPr>
          <w:p w14:paraId="4190100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EBER1</w:t>
            </w:r>
          </w:p>
        </w:tc>
        <w:tc>
          <w:tcPr>
            <w:tcW w:w="676" w:type="pct"/>
            <w:tcBorders>
              <w:tl2br w:val="nil"/>
              <w:tr2bl w:val="nil"/>
            </w:tcBorders>
            <w:vAlign w:val="center"/>
          </w:tcPr>
          <w:p w14:paraId="4EC3D68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70" w:type="pct"/>
            <w:tcBorders>
              <w:tl2br w:val="nil"/>
              <w:tr2bl w:val="nil"/>
            </w:tcBorders>
            <w:vAlign w:val="center"/>
          </w:tcPr>
          <w:p w14:paraId="4A09C7C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7367878B" w14:textId="77777777" w:rsidTr="00406171">
        <w:trPr>
          <w:trHeight w:val="283"/>
          <w:jc w:val="center"/>
        </w:trPr>
        <w:tc>
          <w:tcPr>
            <w:tcW w:w="391" w:type="pct"/>
            <w:tcBorders>
              <w:tl2br w:val="nil"/>
              <w:tr2bl w:val="nil"/>
            </w:tcBorders>
            <w:noWrap/>
            <w:vAlign w:val="center"/>
          </w:tcPr>
          <w:p w14:paraId="3824C2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17</w:t>
            </w:r>
          </w:p>
        </w:tc>
        <w:tc>
          <w:tcPr>
            <w:tcW w:w="672" w:type="pct"/>
            <w:tcBorders>
              <w:tl2br w:val="nil"/>
              <w:tr2bl w:val="nil"/>
            </w:tcBorders>
            <w:noWrap/>
            <w:vAlign w:val="center"/>
          </w:tcPr>
          <w:p w14:paraId="75468C1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58050A">
              <w:rPr>
                <w:rFonts w:ascii="Times New Roman" w:eastAsia="思源黑体 CN Bold" w:hAnsi="Times New Roman"/>
                <w:i/>
                <w:iCs/>
                <w:color w:val="000000" w:themeColor="text1"/>
                <w:sz w:val="15"/>
                <w:szCs w:val="15"/>
                <w:lang w:bidi="ar"/>
              </w:rPr>
              <w:t>LTK</w:t>
            </w:r>
          </w:p>
        </w:tc>
        <w:tc>
          <w:tcPr>
            <w:tcW w:w="671" w:type="pct"/>
            <w:tcBorders>
              <w:tl2br w:val="nil"/>
              <w:tr2bl w:val="nil"/>
            </w:tcBorders>
            <w:noWrap/>
            <w:vAlign w:val="center"/>
          </w:tcPr>
          <w:p w14:paraId="2E78C47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58050A">
              <w:rPr>
                <w:rFonts w:ascii="Times New Roman" w:eastAsia="思源黑体 CN Bold" w:hAnsi="Times New Roman"/>
                <w:color w:val="000000" w:themeColor="text1"/>
                <w:sz w:val="15"/>
                <w:szCs w:val="15"/>
                <w:lang w:bidi="ar"/>
              </w:rPr>
              <w:t>NM_002344</w:t>
            </w:r>
          </w:p>
        </w:tc>
        <w:tc>
          <w:tcPr>
            <w:tcW w:w="858" w:type="pct"/>
            <w:tcBorders>
              <w:tl2br w:val="nil"/>
              <w:tr2bl w:val="nil"/>
            </w:tcBorders>
            <w:noWrap/>
            <w:vAlign w:val="center"/>
          </w:tcPr>
          <w:p w14:paraId="6A15E3F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64D779A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37</w:t>
            </w:r>
          </w:p>
        </w:tc>
        <w:tc>
          <w:tcPr>
            <w:tcW w:w="676" w:type="pct"/>
            <w:tcBorders>
              <w:tl2br w:val="nil"/>
              <w:tr2bl w:val="nil"/>
            </w:tcBorders>
            <w:vAlign w:val="center"/>
          </w:tcPr>
          <w:p w14:paraId="396316B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EBER2</w:t>
            </w:r>
          </w:p>
        </w:tc>
        <w:tc>
          <w:tcPr>
            <w:tcW w:w="676" w:type="pct"/>
            <w:tcBorders>
              <w:tl2br w:val="nil"/>
              <w:tr2bl w:val="nil"/>
            </w:tcBorders>
            <w:vAlign w:val="center"/>
          </w:tcPr>
          <w:p w14:paraId="296A7D6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70" w:type="pct"/>
            <w:tcBorders>
              <w:tl2br w:val="nil"/>
              <w:tr2bl w:val="nil"/>
            </w:tcBorders>
            <w:vAlign w:val="center"/>
          </w:tcPr>
          <w:p w14:paraId="755906D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48B00860" w14:textId="77777777" w:rsidTr="00406171">
        <w:trPr>
          <w:trHeight w:val="283"/>
          <w:jc w:val="center"/>
        </w:trPr>
        <w:tc>
          <w:tcPr>
            <w:tcW w:w="391" w:type="pct"/>
            <w:tcBorders>
              <w:tl2br w:val="nil"/>
              <w:tr2bl w:val="nil"/>
            </w:tcBorders>
            <w:noWrap/>
            <w:vAlign w:val="center"/>
          </w:tcPr>
          <w:p w14:paraId="65C7D70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18</w:t>
            </w:r>
          </w:p>
        </w:tc>
        <w:tc>
          <w:tcPr>
            <w:tcW w:w="672" w:type="pct"/>
            <w:tcBorders>
              <w:tl2br w:val="nil"/>
              <w:tr2bl w:val="nil"/>
            </w:tcBorders>
            <w:noWrap/>
            <w:vAlign w:val="center"/>
          </w:tcPr>
          <w:p w14:paraId="3E9036C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MET</w:t>
            </w:r>
          </w:p>
        </w:tc>
        <w:tc>
          <w:tcPr>
            <w:tcW w:w="671" w:type="pct"/>
            <w:tcBorders>
              <w:tl2br w:val="nil"/>
              <w:tr2bl w:val="nil"/>
            </w:tcBorders>
            <w:noWrap/>
            <w:vAlign w:val="center"/>
          </w:tcPr>
          <w:p w14:paraId="3D923BF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NM_000245</w:t>
            </w:r>
          </w:p>
        </w:tc>
        <w:tc>
          <w:tcPr>
            <w:tcW w:w="858" w:type="pct"/>
            <w:tcBorders>
              <w:tl2br w:val="nil"/>
              <w:tr2bl w:val="nil"/>
            </w:tcBorders>
            <w:noWrap/>
            <w:vAlign w:val="center"/>
          </w:tcPr>
          <w:p w14:paraId="2E13847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Exon14 Skipping, Fusion</w:t>
            </w:r>
          </w:p>
        </w:tc>
        <w:tc>
          <w:tcPr>
            <w:tcW w:w="386" w:type="pct"/>
            <w:tcBorders>
              <w:tl2br w:val="nil"/>
              <w:tr2bl w:val="nil"/>
            </w:tcBorders>
            <w:noWrap/>
            <w:vAlign w:val="center"/>
          </w:tcPr>
          <w:p w14:paraId="3DCDAE3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38</w:t>
            </w:r>
          </w:p>
        </w:tc>
        <w:tc>
          <w:tcPr>
            <w:tcW w:w="676" w:type="pct"/>
            <w:tcBorders>
              <w:tl2br w:val="nil"/>
              <w:tr2bl w:val="nil"/>
            </w:tcBorders>
            <w:vAlign w:val="center"/>
          </w:tcPr>
          <w:p w14:paraId="16A207F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EBNA1</w:t>
            </w:r>
          </w:p>
        </w:tc>
        <w:tc>
          <w:tcPr>
            <w:tcW w:w="676" w:type="pct"/>
            <w:tcBorders>
              <w:tl2br w:val="nil"/>
              <w:tr2bl w:val="nil"/>
            </w:tcBorders>
            <w:vAlign w:val="center"/>
          </w:tcPr>
          <w:p w14:paraId="611781B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70" w:type="pct"/>
            <w:tcBorders>
              <w:tl2br w:val="nil"/>
              <w:tr2bl w:val="nil"/>
            </w:tcBorders>
            <w:vAlign w:val="center"/>
          </w:tcPr>
          <w:p w14:paraId="5DD8292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5B2CD639" w14:textId="77777777" w:rsidTr="00406171">
        <w:trPr>
          <w:trHeight w:val="283"/>
          <w:jc w:val="center"/>
        </w:trPr>
        <w:tc>
          <w:tcPr>
            <w:tcW w:w="391" w:type="pct"/>
            <w:tcBorders>
              <w:tl2br w:val="nil"/>
              <w:tr2bl w:val="nil"/>
            </w:tcBorders>
            <w:noWrap/>
            <w:vAlign w:val="center"/>
          </w:tcPr>
          <w:p w14:paraId="243E15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19</w:t>
            </w:r>
          </w:p>
        </w:tc>
        <w:tc>
          <w:tcPr>
            <w:tcW w:w="672" w:type="pct"/>
            <w:tcBorders>
              <w:tl2br w:val="nil"/>
              <w:tr2bl w:val="nil"/>
            </w:tcBorders>
            <w:noWrap/>
            <w:vAlign w:val="center"/>
          </w:tcPr>
          <w:p w14:paraId="7CD46C0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MYB</w:t>
            </w:r>
          </w:p>
        </w:tc>
        <w:tc>
          <w:tcPr>
            <w:tcW w:w="671" w:type="pct"/>
            <w:tcBorders>
              <w:tl2br w:val="nil"/>
              <w:tr2bl w:val="nil"/>
            </w:tcBorders>
            <w:noWrap/>
            <w:vAlign w:val="center"/>
          </w:tcPr>
          <w:p w14:paraId="7C40C16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NM_001130173</w:t>
            </w:r>
          </w:p>
        </w:tc>
        <w:tc>
          <w:tcPr>
            <w:tcW w:w="858" w:type="pct"/>
            <w:tcBorders>
              <w:tl2br w:val="nil"/>
              <w:tr2bl w:val="nil"/>
            </w:tcBorders>
            <w:noWrap/>
            <w:vAlign w:val="center"/>
          </w:tcPr>
          <w:p w14:paraId="5B4942B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2490874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39</w:t>
            </w:r>
          </w:p>
        </w:tc>
        <w:tc>
          <w:tcPr>
            <w:tcW w:w="676" w:type="pct"/>
            <w:tcBorders>
              <w:tl2br w:val="nil"/>
              <w:tr2bl w:val="nil"/>
            </w:tcBorders>
            <w:vAlign w:val="center"/>
          </w:tcPr>
          <w:p w14:paraId="57A15AE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LMP1</w:t>
            </w:r>
          </w:p>
        </w:tc>
        <w:tc>
          <w:tcPr>
            <w:tcW w:w="676" w:type="pct"/>
            <w:tcBorders>
              <w:tl2br w:val="nil"/>
              <w:tr2bl w:val="nil"/>
            </w:tcBorders>
            <w:vAlign w:val="center"/>
          </w:tcPr>
          <w:p w14:paraId="6428E95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70" w:type="pct"/>
            <w:tcBorders>
              <w:tl2br w:val="nil"/>
              <w:tr2bl w:val="nil"/>
            </w:tcBorders>
            <w:vAlign w:val="center"/>
          </w:tcPr>
          <w:p w14:paraId="108BB85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62477B5A" w14:textId="77777777" w:rsidTr="00406171">
        <w:trPr>
          <w:trHeight w:val="283"/>
          <w:jc w:val="center"/>
        </w:trPr>
        <w:tc>
          <w:tcPr>
            <w:tcW w:w="391" w:type="pct"/>
            <w:tcBorders>
              <w:tl2br w:val="nil"/>
              <w:tr2bl w:val="nil"/>
            </w:tcBorders>
            <w:noWrap/>
            <w:vAlign w:val="center"/>
          </w:tcPr>
          <w:p w14:paraId="62232E0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20</w:t>
            </w:r>
          </w:p>
        </w:tc>
        <w:tc>
          <w:tcPr>
            <w:tcW w:w="672" w:type="pct"/>
            <w:tcBorders>
              <w:tl2br w:val="nil"/>
              <w:tr2bl w:val="nil"/>
            </w:tcBorders>
            <w:noWrap/>
            <w:vAlign w:val="center"/>
          </w:tcPr>
          <w:p w14:paraId="7AA8F2B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NRG1</w:t>
            </w:r>
          </w:p>
        </w:tc>
        <w:tc>
          <w:tcPr>
            <w:tcW w:w="671" w:type="pct"/>
            <w:tcBorders>
              <w:tl2br w:val="nil"/>
              <w:tr2bl w:val="nil"/>
            </w:tcBorders>
            <w:noWrap/>
            <w:vAlign w:val="center"/>
          </w:tcPr>
          <w:p w14:paraId="3E75521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NM_013964</w:t>
            </w:r>
          </w:p>
        </w:tc>
        <w:tc>
          <w:tcPr>
            <w:tcW w:w="858" w:type="pct"/>
            <w:tcBorders>
              <w:tl2br w:val="nil"/>
              <w:tr2bl w:val="nil"/>
            </w:tcBorders>
            <w:noWrap/>
            <w:vAlign w:val="center"/>
          </w:tcPr>
          <w:p w14:paraId="35DA378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0F904E3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40</w:t>
            </w:r>
          </w:p>
        </w:tc>
        <w:tc>
          <w:tcPr>
            <w:tcW w:w="676" w:type="pct"/>
            <w:tcBorders>
              <w:tl2br w:val="nil"/>
              <w:tr2bl w:val="nil"/>
            </w:tcBorders>
            <w:vAlign w:val="center"/>
          </w:tcPr>
          <w:p w14:paraId="2E1491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LMP2</w:t>
            </w:r>
          </w:p>
        </w:tc>
        <w:tc>
          <w:tcPr>
            <w:tcW w:w="676" w:type="pct"/>
            <w:tcBorders>
              <w:tl2br w:val="nil"/>
              <w:tr2bl w:val="nil"/>
            </w:tcBorders>
            <w:vAlign w:val="center"/>
          </w:tcPr>
          <w:p w14:paraId="660E9FF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70" w:type="pct"/>
            <w:tcBorders>
              <w:tl2br w:val="nil"/>
              <w:tr2bl w:val="nil"/>
            </w:tcBorders>
            <w:vAlign w:val="center"/>
          </w:tcPr>
          <w:p w14:paraId="5A1B3ED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bl>
    <w:p w14:paraId="7108FD53" w14:textId="77777777" w:rsidR="00406171" w:rsidRPr="00406171" w:rsidRDefault="00406171" w:rsidP="00406171">
      <w:pPr>
        <w:spacing w:after="0" w:line="240" w:lineRule="auto"/>
        <w:rPr>
          <w:rFonts w:ascii="Times New Roman" w:eastAsia="思源黑体 CN Normal" w:hAnsi="Times New Roman"/>
          <w:b/>
          <w:bCs/>
          <w:color w:val="000000" w:themeColor="text1"/>
          <w:sz w:val="16"/>
          <w:szCs w:val="16"/>
        </w:rPr>
      </w:pPr>
      <w:r w:rsidRPr="00406171">
        <w:rPr>
          <w:rFonts w:ascii="Times New Roman" w:eastAsia="思源黑体 CN Normal" w:hAnsi="Times New Roman" w:hint="eastAsia"/>
          <w:b/>
          <w:bCs/>
          <w:color w:val="000000" w:themeColor="text1"/>
          <w:sz w:val="16"/>
          <w:szCs w:val="16"/>
        </w:rPr>
        <w:t>注：</w:t>
      </w:r>
    </w:p>
    <w:p w14:paraId="19507C43" w14:textId="77777777" w:rsidR="00406171" w:rsidRDefault="00406171" w:rsidP="00406171">
      <w:pPr>
        <w:spacing w:after="0" w:line="240" w:lineRule="auto"/>
        <w:ind w:firstLineChars="200" w:firstLine="320"/>
        <w:rPr>
          <w:rFonts w:ascii="Times New Roman" w:eastAsia="思源黑体 CN Normal" w:hAnsi="Times New Roman"/>
          <w:bCs/>
          <w:color w:val="000000" w:themeColor="text1"/>
          <w:sz w:val="16"/>
          <w:szCs w:val="16"/>
        </w:rPr>
      </w:pPr>
      <w:r w:rsidRPr="00406171">
        <w:rPr>
          <w:rFonts w:ascii="Times New Roman" w:eastAsia="思源黑体 CN Normal" w:hAnsi="Times New Roman" w:hint="eastAsia"/>
          <w:bCs/>
          <w:color w:val="000000" w:themeColor="text1"/>
          <w:sz w:val="16"/>
          <w:szCs w:val="16"/>
        </w:rPr>
        <w:t>预期用于点突变（</w:t>
      </w:r>
      <w:r w:rsidRPr="00406171">
        <w:rPr>
          <w:rFonts w:ascii="Times New Roman" w:eastAsia="思源黑体 CN Normal" w:hAnsi="Times New Roman" w:hint="eastAsia"/>
          <w:bCs/>
          <w:color w:val="000000" w:themeColor="text1"/>
          <w:sz w:val="16"/>
          <w:szCs w:val="16"/>
        </w:rPr>
        <w:t>SNV</w:t>
      </w:r>
      <w:r w:rsidRPr="00406171">
        <w:rPr>
          <w:rFonts w:ascii="Times New Roman" w:eastAsia="思源黑体 CN Normal" w:hAnsi="Times New Roman" w:hint="eastAsia"/>
          <w:bCs/>
          <w:color w:val="000000" w:themeColor="text1"/>
          <w:sz w:val="16"/>
          <w:szCs w:val="16"/>
        </w:rPr>
        <w:t>）、插入</w:t>
      </w:r>
      <w:r w:rsidRPr="00406171">
        <w:rPr>
          <w:rFonts w:ascii="Times New Roman" w:eastAsia="思源黑体 CN Normal" w:hAnsi="Times New Roman" w:hint="eastAsia"/>
          <w:bCs/>
          <w:color w:val="000000" w:themeColor="text1"/>
          <w:sz w:val="16"/>
          <w:szCs w:val="16"/>
        </w:rPr>
        <w:t>/</w:t>
      </w:r>
      <w:r w:rsidRPr="00406171">
        <w:rPr>
          <w:rFonts w:ascii="Times New Roman" w:eastAsia="思源黑体 CN Normal" w:hAnsi="Times New Roman" w:hint="eastAsia"/>
          <w:bCs/>
          <w:color w:val="000000" w:themeColor="text1"/>
          <w:sz w:val="16"/>
          <w:szCs w:val="16"/>
        </w:rPr>
        <w:t>缺失突变（</w:t>
      </w:r>
      <w:proofErr w:type="spellStart"/>
      <w:r w:rsidRPr="00406171">
        <w:rPr>
          <w:rFonts w:ascii="Times New Roman" w:eastAsia="思源黑体 CN Normal" w:hAnsi="Times New Roman" w:hint="eastAsia"/>
          <w:bCs/>
          <w:color w:val="000000" w:themeColor="text1"/>
          <w:sz w:val="16"/>
          <w:szCs w:val="16"/>
        </w:rPr>
        <w:t>InDel</w:t>
      </w:r>
      <w:proofErr w:type="spellEnd"/>
      <w:r w:rsidRPr="00406171">
        <w:rPr>
          <w:rFonts w:ascii="Times New Roman" w:eastAsia="思源黑体 CN Normal" w:hAnsi="Times New Roman" w:hint="eastAsia"/>
          <w:bCs/>
          <w:color w:val="000000" w:themeColor="text1"/>
          <w:sz w:val="16"/>
          <w:szCs w:val="16"/>
        </w:rPr>
        <w:t>）、微卫星不稳定性（</w:t>
      </w:r>
      <w:r w:rsidRPr="00406171">
        <w:rPr>
          <w:rFonts w:ascii="Times New Roman" w:eastAsia="思源黑体 CN Normal" w:hAnsi="Times New Roman" w:hint="eastAsia"/>
          <w:bCs/>
          <w:color w:val="000000" w:themeColor="text1"/>
          <w:sz w:val="16"/>
          <w:szCs w:val="16"/>
        </w:rPr>
        <w:t>MSI</w:t>
      </w:r>
      <w:r w:rsidRPr="00406171">
        <w:rPr>
          <w:rFonts w:ascii="Times New Roman" w:eastAsia="思源黑体 CN Normal" w:hAnsi="Times New Roman" w:hint="eastAsia"/>
          <w:bCs/>
          <w:color w:val="000000" w:themeColor="text1"/>
          <w:sz w:val="16"/>
          <w:szCs w:val="16"/>
        </w:rPr>
        <w:t>）、拷贝数扩增（</w:t>
      </w:r>
      <w:r w:rsidRPr="00406171">
        <w:rPr>
          <w:rFonts w:ascii="Times New Roman" w:eastAsia="思源黑体 CN Normal" w:hAnsi="Times New Roman" w:hint="eastAsia"/>
          <w:bCs/>
          <w:color w:val="000000" w:themeColor="text1"/>
          <w:sz w:val="16"/>
          <w:szCs w:val="16"/>
        </w:rPr>
        <w:t>CNA</w:t>
      </w:r>
      <w:r w:rsidRPr="00406171">
        <w:rPr>
          <w:rFonts w:ascii="Times New Roman" w:eastAsia="思源黑体 CN Normal" w:hAnsi="Times New Roman" w:hint="eastAsia"/>
          <w:bCs/>
          <w:color w:val="000000" w:themeColor="text1"/>
          <w:sz w:val="16"/>
          <w:szCs w:val="16"/>
        </w:rPr>
        <w:t>）和融合（</w:t>
      </w:r>
      <w:r w:rsidRPr="00406171">
        <w:rPr>
          <w:rFonts w:ascii="Times New Roman" w:eastAsia="思源黑体 CN Normal" w:hAnsi="Times New Roman" w:hint="eastAsia"/>
          <w:bCs/>
          <w:color w:val="000000" w:themeColor="text1"/>
          <w:sz w:val="16"/>
          <w:szCs w:val="16"/>
        </w:rPr>
        <w:t>Fusion</w:t>
      </w:r>
      <w:r w:rsidRPr="00406171">
        <w:rPr>
          <w:rFonts w:ascii="Times New Roman" w:eastAsia="思源黑体 CN Normal" w:hAnsi="Times New Roman" w:hint="eastAsia"/>
          <w:bCs/>
          <w:color w:val="000000" w:themeColor="text1"/>
          <w:sz w:val="16"/>
          <w:szCs w:val="16"/>
        </w:rPr>
        <w:t>）等变异类型检测的肿瘤细胞含量不低于</w:t>
      </w:r>
      <w:r w:rsidRPr="00406171">
        <w:rPr>
          <w:rFonts w:ascii="Times New Roman" w:eastAsia="思源黑体 CN Normal" w:hAnsi="Times New Roman" w:hint="eastAsia"/>
          <w:bCs/>
          <w:color w:val="000000" w:themeColor="text1"/>
          <w:sz w:val="16"/>
          <w:szCs w:val="16"/>
        </w:rPr>
        <w:t>20%</w:t>
      </w:r>
      <w:r w:rsidRPr="00406171">
        <w:rPr>
          <w:rFonts w:ascii="Times New Roman" w:eastAsia="思源黑体 CN Normal" w:hAnsi="Times New Roman" w:hint="eastAsia"/>
          <w:bCs/>
          <w:color w:val="000000" w:themeColor="text1"/>
          <w:sz w:val="16"/>
          <w:szCs w:val="16"/>
        </w:rPr>
        <w:t>。预期用于纯合缺失（</w:t>
      </w:r>
      <w:r w:rsidRPr="00406171">
        <w:rPr>
          <w:rFonts w:ascii="Times New Roman" w:eastAsia="思源黑体 CN Normal" w:hAnsi="Times New Roman" w:hint="eastAsia"/>
          <w:bCs/>
          <w:color w:val="000000" w:themeColor="text1"/>
          <w:sz w:val="16"/>
          <w:szCs w:val="16"/>
        </w:rPr>
        <w:t>HD</w:t>
      </w:r>
      <w:r w:rsidRPr="00406171">
        <w:rPr>
          <w:rFonts w:ascii="Times New Roman" w:eastAsia="思源黑体 CN Normal" w:hAnsi="Times New Roman" w:hint="eastAsia"/>
          <w:bCs/>
          <w:color w:val="000000" w:themeColor="text1"/>
          <w:sz w:val="16"/>
          <w:szCs w:val="16"/>
        </w:rPr>
        <w:t>）检测的肿瘤细胞含量不低于</w:t>
      </w:r>
      <w:r w:rsidRPr="00406171">
        <w:rPr>
          <w:rFonts w:ascii="Times New Roman" w:eastAsia="思源黑体 CN Normal" w:hAnsi="Times New Roman" w:hint="eastAsia"/>
          <w:bCs/>
          <w:color w:val="000000" w:themeColor="text1"/>
          <w:sz w:val="16"/>
          <w:szCs w:val="16"/>
        </w:rPr>
        <w:t>30%</w:t>
      </w:r>
      <w:r w:rsidRPr="00406171">
        <w:rPr>
          <w:rFonts w:ascii="Times New Roman" w:eastAsia="思源黑体 CN Normal" w:hAnsi="Times New Roman" w:hint="eastAsia"/>
          <w:bCs/>
          <w:color w:val="000000" w:themeColor="text1"/>
          <w:sz w:val="16"/>
          <w:szCs w:val="16"/>
        </w:rPr>
        <w:t>，其中</w:t>
      </w:r>
      <w:r w:rsidRPr="00406171">
        <w:rPr>
          <w:rFonts w:ascii="Times New Roman" w:eastAsia="思源黑体 CN Normal" w:hAnsi="Times New Roman" w:hint="eastAsia"/>
          <w:bCs/>
          <w:color w:val="000000" w:themeColor="text1"/>
          <w:sz w:val="16"/>
          <w:szCs w:val="16"/>
        </w:rPr>
        <w:t>MTAP</w:t>
      </w:r>
      <w:r w:rsidRPr="00406171">
        <w:rPr>
          <w:rFonts w:ascii="Times New Roman" w:eastAsia="思源黑体 CN Normal" w:hAnsi="Times New Roman" w:hint="eastAsia"/>
          <w:bCs/>
          <w:color w:val="000000" w:themeColor="text1"/>
          <w:sz w:val="16"/>
          <w:szCs w:val="16"/>
        </w:rPr>
        <w:t>基因的</w:t>
      </w:r>
      <w:r w:rsidRPr="00406171">
        <w:rPr>
          <w:rFonts w:ascii="Times New Roman" w:eastAsia="思源黑体 CN Normal" w:hAnsi="Times New Roman" w:hint="eastAsia"/>
          <w:bCs/>
          <w:color w:val="000000" w:themeColor="text1"/>
          <w:sz w:val="16"/>
          <w:szCs w:val="16"/>
        </w:rPr>
        <w:t>HD</w:t>
      </w:r>
      <w:r w:rsidRPr="00406171">
        <w:rPr>
          <w:rFonts w:ascii="Times New Roman" w:eastAsia="思源黑体 CN Normal" w:hAnsi="Times New Roman" w:hint="eastAsia"/>
          <w:bCs/>
          <w:color w:val="000000" w:themeColor="text1"/>
          <w:sz w:val="16"/>
          <w:szCs w:val="16"/>
        </w:rPr>
        <w:t>检测要求肿瘤细胞含量≥</w:t>
      </w:r>
      <w:r w:rsidRPr="00406171">
        <w:rPr>
          <w:rFonts w:ascii="Times New Roman" w:eastAsia="思源黑体 CN Normal" w:hAnsi="Times New Roman" w:hint="eastAsia"/>
          <w:bCs/>
          <w:color w:val="000000" w:themeColor="text1"/>
          <w:sz w:val="16"/>
          <w:szCs w:val="16"/>
        </w:rPr>
        <w:t>30%</w:t>
      </w:r>
      <w:r w:rsidRPr="00406171">
        <w:rPr>
          <w:rFonts w:ascii="Times New Roman" w:eastAsia="思源黑体 CN Normal" w:hAnsi="Times New Roman" w:hint="eastAsia"/>
          <w:bCs/>
          <w:color w:val="000000" w:themeColor="text1"/>
          <w:sz w:val="16"/>
          <w:szCs w:val="16"/>
        </w:rPr>
        <w:t>；其他基因的</w:t>
      </w:r>
      <w:r w:rsidRPr="00406171">
        <w:rPr>
          <w:rFonts w:ascii="Times New Roman" w:eastAsia="思源黑体 CN Normal" w:hAnsi="Times New Roman" w:hint="eastAsia"/>
          <w:bCs/>
          <w:color w:val="000000" w:themeColor="text1"/>
          <w:sz w:val="16"/>
          <w:szCs w:val="16"/>
        </w:rPr>
        <w:t>HD</w:t>
      </w:r>
      <w:r w:rsidRPr="00406171">
        <w:rPr>
          <w:rFonts w:ascii="Times New Roman" w:eastAsia="思源黑体 CN Normal" w:hAnsi="Times New Roman" w:hint="eastAsia"/>
          <w:bCs/>
          <w:color w:val="000000" w:themeColor="text1"/>
          <w:sz w:val="16"/>
          <w:szCs w:val="16"/>
        </w:rPr>
        <w:t>检测，基因水平</w:t>
      </w:r>
      <w:r w:rsidRPr="00406171">
        <w:rPr>
          <w:rFonts w:ascii="Times New Roman" w:eastAsia="思源黑体 CN Normal" w:hAnsi="Times New Roman" w:hint="eastAsia"/>
          <w:bCs/>
          <w:color w:val="000000" w:themeColor="text1"/>
          <w:sz w:val="16"/>
          <w:szCs w:val="16"/>
        </w:rPr>
        <w:t>HD</w:t>
      </w:r>
      <w:r w:rsidRPr="00406171">
        <w:rPr>
          <w:rFonts w:ascii="Times New Roman" w:eastAsia="思源黑体 CN Normal" w:hAnsi="Times New Roman" w:hint="eastAsia"/>
          <w:bCs/>
          <w:color w:val="000000" w:themeColor="text1"/>
          <w:sz w:val="16"/>
          <w:szCs w:val="16"/>
        </w:rPr>
        <w:t>检测要求肿瘤细胞含量≥</w:t>
      </w:r>
      <w:r w:rsidRPr="00406171">
        <w:rPr>
          <w:rFonts w:ascii="Times New Roman" w:eastAsia="思源黑体 CN Normal" w:hAnsi="Times New Roman" w:hint="eastAsia"/>
          <w:bCs/>
          <w:color w:val="000000" w:themeColor="text1"/>
          <w:sz w:val="16"/>
          <w:szCs w:val="16"/>
        </w:rPr>
        <w:t>30%</w:t>
      </w:r>
      <w:r w:rsidRPr="00406171">
        <w:rPr>
          <w:rFonts w:ascii="Times New Roman" w:eastAsia="思源黑体 CN Normal" w:hAnsi="Times New Roman" w:hint="eastAsia"/>
          <w:bCs/>
          <w:color w:val="000000" w:themeColor="text1"/>
          <w:sz w:val="16"/>
          <w:szCs w:val="16"/>
        </w:rPr>
        <w:t>，外显子水平</w:t>
      </w:r>
      <w:r w:rsidRPr="00406171">
        <w:rPr>
          <w:rFonts w:ascii="Times New Roman" w:eastAsia="思源黑体 CN Normal" w:hAnsi="Times New Roman" w:hint="eastAsia"/>
          <w:bCs/>
          <w:color w:val="000000" w:themeColor="text1"/>
          <w:sz w:val="16"/>
          <w:szCs w:val="16"/>
        </w:rPr>
        <w:t>HD</w:t>
      </w:r>
      <w:r w:rsidRPr="00406171">
        <w:rPr>
          <w:rFonts w:ascii="Times New Roman" w:eastAsia="思源黑体 CN Normal" w:hAnsi="Times New Roman" w:hint="eastAsia"/>
          <w:bCs/>
          <w:color w:val="000000" w:themeColor="text1"/>
          <w:sz w:val="16"/>
          <w:szCs w:val="16"/>
        </w:rPr>
        <w:t>检测要求肿瘤细胞含量≥</w:t>
      </w:r>
      <w:r w:rsidRPr="00406171">
        <w:rPr>
          <w:rFonts w:ascii="Times New Roman" w:eastAsia="思源黑体 CN Normal" w:hAnsi="Times New Roman" w:hint="eastAsia"/>
          <w:bCs/>
          <w:color w:val="000000" w:themeColor="text1"/>
          <w:sz w:val="16"/>
          <w:szCs w:val="16"/>
        </w:rPr>
        <w:t>40%</w:t>
      </w:r>
      <w:r w:rsidRPr="00406171">
        <w:rPr>
          <w:rFonts w:ascii="Times New Roman" w:eastAsia="思源黑体 CN Normal" w:hAnsi="Times New Roman" w:hint="eastAsia"/>
          <w:bCs/>
          <w:color w:val="000000" w:themeColor="text1"/>
          <w:sz w:val="16"/>
          <w:szCs w:val="16"/>
        </w:rPr>
        <w:t>。对于肿瘤细胞含量过低的样本，建议重新取材或通过切割来富集肿瘤细胞。</w:t>
      </w:r>
    </w:p>
    <w:p w14:paraId="47A93879" w14:textId="64332648" w:rsidR="000916FA" w:rsidRDefault="00786752" w:rsidP="00406171">
      <w:pPr>
        <w:spacing w:after="0" w:line="240" w:lineRule="auto"/>
        <w:rPr>
          <w:rFonts w:ascii="Times New Roman" w:eastAsia="微软雅黑" w:hAnsi="Times New Roman"/>
          <w:bCs/>
          <w:color w:val="auto"/>
          <w:sz w:val="15"/>
          <w:szCs w:val="15"/>
          <w:highlight w:val="green"/>
        </w:rPr>
      </w:pPr>
      <w:r w:rsidRPr="00786752">
        <w:rPr>
          <w:rFonts w:ascii="Times New Roman" w:eastAsia="微软雅黑" w:hAnsi="Times New Roman" w:hint="eastAsia"/>
          <w:bCs/>
          <w:color w:val="auto"/>
          <w:sz w:val="15"/>
          <w:szCs w:val="15"/>
          <w:highlight w:val="green"/>
        </w:rPr>
        <w:t>{</w:t>
      </w:r>
      <w:r w:rsidRPr="00786752">
        <w:rPr>
          <w:rFonts w:ascii="Times New Roman" w:eastAsia="微软雅黑" w:hAnsi="Times New Roman"/>
          <w:bCs/>
          <w:color w:val="auto"/>
          <w:sz w:val="15"/>
          <w:szCs w:val="15"/>
          <w:highlight w:val="green"/>
        </w:rPr>
        <w:t>%p else%}</w:t>
      </w:r>
    </w:p>
    <w:p w14:paraId="420848EC" w14:textId="77777777" w:rsidR="00786752" w:rsidRPr="0087183A" w:rsidRDefault="00786752" w:rsidP="00786752">
      <w:pPr>
        <w:pStyle w:val="1"/>
        <w:spacing w:before="0"/>
        <w:rPr>
          <w:rFonts w:ascii="微软雅黑" w:eastAsia="微软雅黑" w:hAnsi="微软雅黑"/>
          <w:b/>
          <w:bCs/>
          <w:color w:val="000000" w:themeColor="text1"/>
          <w:sz w:val="36"/>
          <w:szCs w:val="36"/>
        </w:rPr>
      </w:pPr>
      <w:bookmarkStart w:id="31" w:name="_Toc233967923"/>
      <w:r w:rsidRPr="0087183A">
        <w:rPr>
          <w:rFonts w:ascii="微软雅黑" w:eastAsia="微软雅黑" w:hAnsi="微软雅黑"/>
          <w:b/>
          <w:bCs/>
          <w:color w:val="000000" w:themeColor="text1"/>
          <w:sz w:val="36"/>
          <w:szCs w:val="36"/>
        </w:rPr>
        <w:t>附录2：纯合缺失（HD）检测结果</w:t>
      </w:r>
      <w:bookmarkEnd w:id="31"/>
    </w:p>
    <w:tbl>
      <w:tblPr>
        <w:tblStyle w:val="MasterIVD-v3"/>
        <w:tblW w:w="10194"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58"/>
        <w:gridCol w:w="2410"/>
        <w:gridCol w:w="5526"/>
      </w:tblGrid>
      <w:tr w:rsidR="00786752" w14:paraId="7208E07E" w14:textId="77777777" w:rsidTr="006C57C7">
        <w:trPr>
          <w:cnfStyle w:val="100000000000" w:firstRow="1" w:lastRow="0" w:firstColumn="0" w:lastColumn="0" w:oddVBand="0" w:evenVBand="0" w:oddHBand="0" w:evenHBand="0" w:firstRowFirstColumn="0" w:firstRowLastColumn="0" w:lastRowFirstColumn="0" w:lastRowLastColumn="0"/>
          <w:trHeight w:val="454"/>
        </w:trPr>
        <w:tc>
          <w:tcPr>
            <w:tcW w:w="2258" w:type="dxa"/>
            <w:tcBorders>
              <w:tl2br w:val="nil"/>
              <w:tr2bl w:val="nil"/>
            </w:tcBorders>
            <w:shd w:val="clear" w:color="auto" w:fill="auto"/>
          </w:tcPr>
          <w:p w14:paraId="52E26B09" w14:textId="77777777" w:rsidR="00786752" w:rsidRDefault="00786752" w:rsidP="006C57C7">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410" w:type="dxa"/>
            <w:tcBorders>
              <w:tl2br w:val="nil"/>
              <w:tr2bl w:val="nil"/>
            </w:tcBorders>
            <w:shd w:val="clear" w:color="auto" w:fill="auto"/>
          </w:tcPr>
          <w:p w14:paraId="53312849" w14:textId="77777777" w:rsidR="00786752" w:rsidRDefault="00786752" w:rsidP="006C57C7">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纯合缺失检测结果</w:t>
            </w:r>
          </w:p>
        </w:tc>
        <w:tc>
          <w:tcPr>
            <w:tcW w:w="5526" w:type="dxa"/>
            <w:tcBorders>
              <w:tl2br w:val="nil"/>
              <w:tr2bl w:val="nil"/>
            </w:tcBorders>
            <w:shd w:val="clear" w:color="auto" w:fill="auto"/>
          </w:tcPr>
          <w:p w14:paraId="1FE36791" w14:textId="77777777" w:rsidR="00786752" w:rsidRDefault="00786752" w:rsidP="006C57C7">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区域</w:t>
            </w:r>
          </w:p>
        </w:tc>
      </w:tr>
      <w:tr w:rsidR="00786752" w14:paraId="652660C7" w14:textId="77777777" w:rsidTr="006C57C7">
        <w:trPr>
          <w:trHeight w:val="397"/>
        </w:trPr>
        <w:tc>
          <w:tcPr>
            <w:tcW w:w="10194" w:type="dxa"/>
            <w:gridSpan w:val="3"/>
            <w:tcBorders>
              <w:tl2br w:val="nil"/>
              <w:tr2bl w:val="nil"/>
            </w:tcBorders>
          </w:tcPr>
          <w:p w14:paraId="5999322A"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 xml:space="preserve">{%tr if </w:t>
            </w:r>
            <w:proofErr w:type="spellStart"/>
            <w:r w:rsidRPr="001C0524">
              <w:rPr>
                <w:rFonts w:ascii="Times New Roman" w:eastAsia="思源黑体 CN Normal" w:hAnsi="Times New Roman"/>
                <w:bCs/>
                <w:iCs/>
                <w:color w:val="auto"/>
                <w:sz w:val="17"/>
                <w:szCs w:val="17"/>
              </w:rPr>
              <w:t>qc.dna_data_qc.snp_cover_ratio_num</w:t>
            </w:r>
            <w:proofErr w:type="spellEnd"/>
            <w:r w:rsidRPr="001C0524">
              <w:rPr>
                <w:rFonts w:ascii="Times New Roman" w:eastAsia="思源黑体 CN Normal" w:hAnsi="Times New Roman"/>
                <w:bCs/>
                <w:iCs/>
                <w:color w:val="auto"/>
                <w:sz w:val="17"/>
                <w:szCs w:val="17"/>
              </w:rPr>
              <w:t xml:space="preserve"> &gt;= 0.9%}</w:t>
            </w:r>
          </w:p>
        </w:tc>
      </w:tr>
      <w:tr w:rsidR="00786752" w14:paraId="32DEBAB3" w14:textId="77777777" w:rsidTr="006C57C7">
        <w:trPr>
          <w:trHeight w:val="397"/>
        </w:trPr>
        <w:tc>
          <w:tcPr>
            <w:tcW w:w="10194" w:type="dxa"/>
            <w:gridSpan w:val="3"/>
            <w:tcBorders>
              <w:tl2br w:val="nil"/>
              <w:tr2bl w:val="nil"/>
            </w:tcBorders>
          </w:tcPr>
          <w:p w14:paraId="0C5BA53D" w14:textId="77777777" w:rsidR="00786752" w:rsidRPr="001C0524"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{%tr if hd|judge_cp200_hd_positive%}</w:t>
            </w:r>
          </w:p>
        </w:tc>
      </w:tr>
      <w:tr w:rsidR="00786752" w14:paraId="02547C32" w14:textId="77777777" w:rsidTr="006C57C7">
        <w:trPr>
          <w:trHeight w:val="397"/>
        </w:trPr>
        <w:tc>
          <w:tcPr>
            <w:tcW w:w="10194" w:type="dxa"/>
            <w:gridSpan w:val="3"/>
            <w:tcBorders>
              <w:tl2br w:val="nil"/>
              <w:tr2bl w:val="nil"/>
            </w:tcBorders>
          </w:tcPr>
          <w:p w14:paraId="25AD3EF1" w14:textId="77777777" w:rsidR="00786752" w:rsidRPr="001C0524"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{%tr for a in hd|get_cp200_hd%}</w:t>
            </w:r>
          </w:p>
        </w:tc>
      </w:tr>
      <w:tr w:rsidR="00786752" w14:paraId="2F91DFD4" w14:textId="77777777" w:rsidTr="006C57C7">
        <w:trPr>
          <w:trHeight w:val="397"/>
        </w:trPr>
        <w:tc>
          <w:tcPr>
            <w:tcW w:w="2258" w:type="dxa"/>
            <w:tcBorders>
              <w:tl2br w:val="nil"/>
              <w:tr2bl w:val="nil"/>
            </w:tcBorders>
          </w:tcPr>
          <w:p w14:paraId="7E2D3911" w14:textId="77777777" w:rsidR="00786752" w:rsidRPr="000C56B3" w:rsidRDefault="00786752" w:rsidP="006C57C7">
            <w:pPr>
              <w:adjustRightInd w:val="0"/>
              <w:snapToGrid w:val="0"/>
              <w:spacing w:after="0" w:line="240" w:lineRule="auto"/>
              <w:rPr>
                <w:rFonts w:ascii="Times New Roman" w:eastAsia="思源黑体 CN Normal" w:hAnsi="Times New Roman"/>
                <w:bCs/>
                <w:i/>
                <w:color w:val="auto"/>
                <w:sz w:val="17"/>
                <w:szCs w:val="17"/>
              </w:rPr>
            </w:pPr>
            <w:r w:rsidRPr="000C56B3">
              <w:rPr>
                <w:rFonts w:ascii="Times New Roman" w:eastAsia="思源黑体 CN Normal" w:hAnsi="Times New Roman"/>
                <w:bCs/>
                <w:i/>
                <w:color w:val="auto"/>
                <w:sz w:val="17"/>
                <w:szCs w:val="17"/>
              </w:rPr>
              <w:t>{{</w:t>
            </w:r>
            <w:proofErr w:type="spellStart"/>
            <w:proofErr w:type="gramStart"/>
            <w:r w:rsidRPr="000C56B3">
              <w:rPr>
                <w:rFonts w:ascii="Times New Roman" w:eastAsia="思源黑体 CN Normal" w:hAnsi="Times New Roman"/>
                <w:bCs/>
                <w:i/>
                <w:color w:val="auto"/>
                <w:sz w:val="17"/>
                <w:szCs w:val="17"/>
              </w:rPr>
              <w:t>a.gene</w:t>
            </w:r>
            <w:proofErr w:type="gramEnd"/>
            <w:r w:rsidRPr="000C56B3">
              <w:rPr>
                <w:rFonts w:ascii="Times New Roman" w:eastAsia="思源黑体 CN Normal" w:hAnsi="Times New Roman"/>
                <w:bCs/>
                <w:i/>
                <w:color w:val="auto"/>
                <w:sz w:val="17"/>
                <w:szCs w:val="17"/>
              </w:rPr>
              <w:t>_symbol</w:t>
            </w:r>
            <w:proofErr w:type="spellEnd"/>
            <w:r w:rsidRPr="000C56B3">
              <w:rPr>
                <w:rFonts w:ascii="Times New Roman" w:eastAsia="思源黑体 CN Normal" w:hAnsi="Times New Roman"/>
                <w:bCs/>
                <w:i/>
                <w:color w:val="auto"/>
                <w:sz w:val="17"/>
                <w:szCs w:val="17"/>
              </w:rPr>
              <w:t>}}</w:t>
            </w:r>
          </w:p>
        </w:tc>
        <w:tc>
          <w:tcPr>
            <w:tcW w:w="2410" w:type="dxa"/>
            <w:tcBorders>
              <w:tl2br w:val="nil"/>
              <w:tr2bl w:val="nil"/>
            </w:tcBorders>
          </w:tcPr>
          <w:p w14:paraId="27F33625"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w:t>
            </w:r>
            <w:proofErr w:type="spellStart"/>
            <w:proofErr w:type="gramStart"/>
            <w:r w:rsidRPr="001C0524">
              <w:rPr>
                <w:rFonts w:ascii="Times New Roman" w:eastAsia="思源黑体 CN Normal" w:hAnsi="Times New Roman"/>
                <w:bCs/>
                <w:iCs/>
                <w:color w:val="auto"/>
                <w:sz w:val="17"/>
                <w:szCs w:val="17"/>
              </w:rPr>
              <w:t>a.homodel</w:t>
            </w:r>
            <w:proofErr w:type="gramEnd"/>
            <w:r w:rsidRPr="001C0524">
              <w:rPr>
                <w:rFonts w:ascii="Times New Roman" w:eastAsia="思源黑体 CN Normal" w:hAnsi="Times New Roman"/>
                <w:bCs/>
                <w:iCs/>
                <w:color w:val="auto"/>
                <w:sz w:val="17"/>
                <w:szCs w:val="17"/>
              </w:rPr>
              <w:t>_result</w:t>
            </w:r>
            <w:proofErr w:type="spellEnd"/>
            <w:r w:rsidRPr="001C0524">
              <w:rPr>
                <w:rFonts w:ascii="Times New Roman" w:eastAsia="思源黑体 CN Normal" w:hAnsi="Times New Roman"/>
                <w:bCs/>
                <w:iCs/>
                <w:color w:val="auto"/>
                <w:sz w:val="17"/>
                <w:szCs w:val="17"/>
              </w:rPr>
              <w:t>}}</w:t>
            </w:r>
          </w:p>
        </w:tc>
        <w:tc>
          <w:tcPr>
            <w:tcW w:w="5526" w:type="dxa"/>
            <w:tcBorders>
              <w:tl2br w:val="nil"/>
              <w:tr2bl w:val="nil"/>
            </w:tcBorders>
          </w:tcPr>
          <w:p w14:paraId="3870E250" w14:textId="77777777" w:rsidR="00786752" w:rsidRPr="001C0524"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 xml:space="preserve">{%p if </w:t>
            </w:r>
            <w:proofErr w:type="spellStart"/>
            <w:r w:rsidRPr="001C0524">
              <w:rPr>
                <w:rFonts w:ascii="Times New Roman" w:eastAsia="思源黑体 CN Normal" w:hAnsi="Times New Roman" w:hint="eastAsia"/>
                <w:bCs/>
                <w:iCs/>
                <w:color w:val="auto"/>
                <w:sz w:val="17"/>
                <w:szCs w:val="17"/>
              </w:rPr>
              <w:t>a.homodel_result</w:t>
            </w:r>
            <w:proofErr w:type="spellEnd"/>
            <w:r w:rsidRPr="001C0524">
              <w:rPr>
                <w:rFonts w:ascii="Times New Roman" w:eastAsia="思源黑体 CN Normal" w:hAnsi="Times New Roman" w:hint="eastAsia"/>
                <w:bCs/>
                <w:iCs/>
                <w:color w:val="auto"/>
                <w:sz w:val="17"/>
                <w:szCs w:val="17"/>
              </w:rPr>
              <w:t xml:space="preserve"> == </w:t>
            </w:r>
            <w:r w:rsidRPr="001C0524">
              <w:rPr>
                <w:rFonts w:ascii="Times New Roman" w:eastAsia="思源黑体 CN Normal" w:hAnsi="Times New Roman" w:hint="eastAsia"/>
                <w:bCs/>
                <w:iCs/>
                <w:color w:val="auto"/>
                <w:sz w:val="17"/>
                <w:szCs w:val="17"/>
              </w:rPr>
              <w:t>“阳性”</w:t>
            </w:r>
            <w:r w:rsidRPr="001C0524">
              <w:rPr>
                <w:rFonts w:ascii="Times New Roman" w:eastAsia="思源黑体 CN Normal" w:hAnsi="Times New Roman" w:hint="eastAsia"/>
                <w:bCs/>
                <w:iCs/>
                <w:color w:val="auto"/>
                <w:sz w:val="17"/>
                <w:szCs w:val="17"/>
              </w:rPr>
              <w:t>%}</w:t>
            </w:r>
          </w:p>
          <w:p w14:paraId="5DA6EBBB" w14:textId="77777777" w:rsidR="00786752" w:rsidRPr="001C0524"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proofErr w:type="spellStart"/>
            <w:r w:rsidRPr="001C0524">
              <w:rPr>
                <w:rFonts w:ascii="Times New Roman" w:eastAsia="思源黑体 CN Normal" w:hAnsi="Times New Roman" w:hint="eastAsia"/>
                <w:bCs/>
                <w:iCs/>
                <w:color w:val="auto"/>
                <w:sz w:val="17"/>
                <w:szCs w:val="17"/>
              </w:rPr>
              <w:t>a.region</w:t>
            </w:r>
            <w:proofErr w:type="spellEnd"/>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hint="eastAsia"/>
                <w:bCs/>
                <w:iCs/>
                <w:color w:val="auto"/>
                <w:sz w:val="17"/>
                <w:szCs w:val="17"/>
              </w:rPr>
              <w:t>{{</w:t>
            </w:r>
            <w:proofErr w:type="spellStart"/>
            <w:r w:rsidRPr="001C0524">
              <w:rPr>
                <w:rFonts w:ascii="Times New Roman" w:eastAsia="思源黑体 CN Normal" w:hAnsi="Times New Roman" w:hint="eastAsia"/>
                <w:bCs/>
                <w:iCs/>
                <w:color w:val="auto"/>
                <w:sz w:val="17"/>
                <w:szCs w:val="17"/>
              </w:rPr>
              <w:t>a.transcript_primary</w:t>
            </w:r>
            <w:proofErr w:type="spellEnd"/>
            <w:r w:rsidRPr="001C0524">
              <w:rPr>
                <w:rFonts w:ascii="Times New Roman" w:eastAsia="思源黑体 CN Normal" w:hAnsi="Times New Roman" w:hint="eastAsia"/>
                <w:bCs/>
                <w:iCs/>
                <w:color w:val="auto"/>
                <w:sz w:val="17"/>
                <w:szCs w:val="17"/>
              </w:rPr>
              <w:t>}}</w:t>
            </w:r>
          </w:p>
          <w:p w14:paraId="67AE4883" w14:textId="77777777" w:rsidR="00786752" w:rsidRPr="001C0524"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{%p else%}</w:t>
            </w:r>
          </w:p>
          <w:p w14:paraId="2420B2CB" w14:textId="77777777" w:rsidR="00786752" w:rsidRPr="001C0524"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w:t>
            </w:r>
            <w:proofErr w:type="spellStart"/>
            <w:proofErr w:type="gramStart"/>
            <w:r w:rsidRPr="001C0524">
              <w:rPr>
                <w:rFonts w:ascii="Times New Roman" w:eastAsia="思源黑体 CN Normal" w:hAnsi="Times New Roman"/>
                <w:bCs/>
                <w:iCs/>
                <w:color w:val="auto"/>
                <w:sz w:val="17"/>
                <w:szCs w:val="17"/>
              </w:rPr>
              <w:t>a.region</w:t>
            </w:r>
            <w:proofErr w:type="gramEnd"/>
            <w:r w:rsidRPr="001C0524">
              <w:rPr>
                <w:rFonts w:ascii="Times New Roman" w:eastAsia="思源黑体 CN Normal" w:hAnsi="Times New Roman"/>
                <w:bCs/>
                <w:iCs/>
                <w:color w:val="auto"/>
                <w:sz w:val="17"/>
                <w:szCs w:val="17"/>
              </w:rPr>
              <w:t>_transcript_primary</w:t>
            </w:r>
            <w:proofErr w:type="spellEnd"/>
            <w:r w:rsidRPr="001C0524">
              <w:rPr>
                <w:rFonts w:ascii="Times New Roman" w:eastAsia="思源黑体 CN Normal" w:hAnsi="Times New Roman"/>
                <w:bCs/>
                <w:iCs/>
                <w:color w:val="auto"/>
                <w:sz w:val="17"/>
                <w:szCs w:val="17"/>
              </w:rPr>
              <w:t xml:space="preserve"> }}</w:t>
            </w:r>
          </w:p>
          <w:p w14:paraId="1577CA20"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{%p endif%}</w:t>
            </w:r>
          </w:p>
        </w:tc>
      </w:tr>
      <w:tr w:rsidR="00786752" w14:paraId="04477427" w14:textId="77777777" w:rsidTr="006C57C7">
        <w:trPr>
          <w:trHeight w:val="397"/>
        </w:trPr>
        <w:tc>
          <w:tcPr>
            <w:tcW w:w="10194" w:type="dxa"/>
            <w:gridSpan w:val="3"/>
            <w:tcBorders>
              <w:tl2br w:val="nil"/>
              <w:tr2bl w:val="nil"/>
            </w:tcBorders>
          </w:tcPr>
          <w:p w14:paraId="0A449652"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 xml:space="preserve">%tr </w:t>
            </w:r>
            <w:proofErr w:type="spellStart"/>
            <w:r w:rsidRPr="001C0524">
              <w:rPr>
                <w:rFonts w:ascii="Times New Roman" w:eastAsia="思源黑体 CN Normal" w:hAnsi="Times New Roman"/>
                <w:bCs/>
                <w:iCs/>
                <w:color w:val="auto"/>
                <w:sz w:val="17"/>
                <w:szCs w:val="17"/>
              </w:rPr>
              <w:t>endfor</w:t>
            </w:r>
            <w:proofErr w:type="spellEnd"/>
            <w:r w:rsidRPr="001C0524">
              <w:rPr>
                <w:rFonts w:ascii="Times New Roman" w:eastAsia="思源黑体 CN Normal" w:hAnsi="Times New Roman"/>
                <w:bCs/>
                <w:iCs/>
                <w:color w:val="auto"/>
                <w:sz w:val="17"/>
                <w:szCs w:val="17"/>
              </w:rPr>
              <w:t>%}</w:t>
            </w:r>
          </w:p>
        </w:tc>
      </w:tr>
      <w:tr w:rsidR="00786752" w14:paraId="57903DA6" w14:textId="77777777" w:rsidTr="006C57C7">
        <w:trPr>
          <w:trHeight w:val="397"/>
        </w:trPr>
        <w:tc>
          <w:tcPr>
            <w:tcW w:w="10194" w:type="dxa"/>
            <w:gridSpan w:val="3"/>
            <w:tcBorders>
              <w:tl2br w:val="nil"/>
              <w:tr2bl w:val="nil"/>
            </w:tcBorders>
          </w:tcPr>
          <w:p w14:paraId="443F9DA9"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else%}</w:t>
            </w:r>
          </w:p>
        </w:tc>
      </w:tr>
      <w:tr w:rsidR="00786752" w14:paraId="56186128" w14:textId="77777777" w:rsidTr="006C57C7">
        <w:trPr>
          <w:trHeight w:val="397"/>
        </w:trPr>
        <w:tc>
          <w:tcPr>
            <w:tcW w:w="10194" w:type="dxa"/>
            <w:gridSpan w:val="3"/>
            <w:tcBorders>
              <w:tl2br w:val="nil"/>
              <w:tr2bl w:val="nil"/>
            </w:tcBorders>
          </w:tcPr>
          <w:p w14:paraId="539A00AA"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未检出相关变异</w:t>
            </w:r>
          </w:p>
        </w:tc>
      </w:tr>
      <w:tr w:rsidR="00786752" w14:paraId="38960337" w14:textId="77777777" w:rsidTr="006C57C7">
        <w:trPr>
          <w:trHeight w:val="397"/>
        </w:trPr>
        <w:tc>
          <w:tcPr>
            <w:tcW w:w="10194" w:type="dxa"/>
            <w:gridSpan w:val="3"/>
            <w:tcBorders>
              <w:tl2br w:val="nil"/>
              <w:tr2bl w:val="nil"/>
            </w:tcBorders>
          </w:tcPr>
          <w:p w14:paraId="00542EDA"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endif%}</w:t>
            </w:r>
          </w:p>
        </w:tc>
      </w:tr>
      <w:tr w:rsidR="00786752" w14:paraId="7B2B71C7" w14:textId="77777777" w:rsidTr="006C57C7">
        <w:trPr>
          <w:trHeight w:val="397"/>
        </w:trPr>
        <w:tc>
          <w:tcPr>
            <w:tcW w:w="10194" w:type="dxa"/>
            <w:gridSpan w:val="3"/>
            <w:tcBorders>
              <w:tl2br w:val="nil"/>
              <w:tr2bl w:val="nil"/>
            </w:tcBorders>
          </w:tcPr>
          <w:p w14:paraId="6E061A4A"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else%}</w:t>
            </w:r>
          </w:p>
        </w:tc>
      </w:tr>
      <w:tr w:rsidR="00786752" w14:paraId="6D17C939" w14:textId="77777777" w:rsidTr="006C57C7">
        <w:trPr>
          <w:trHeight w:val="397"/>
        </w:trPr>
        <w:tc>
          <w:tcPr>
            <w:tcW w:w="10194" w:type="dxa"/>
            <w:gridSpan w:val="3"/>
            <w:tcBorders>
              <w:tl2br w:val="nil"/>
              <w:tr2bl w:val="nil"/>
            </w:tcBorders>
          </w:tcPr>
          <w:p w14:paraId="4CB8EAE2"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HD SNP</w:t>
            </w:r>
            <w:r w:rsidRPr="001C0524">
              <w:rPr>
                <w:rFonts w:ascii="Times New Roman" w:eastAsia="思源黑体 CN Normal" w:hAnsi="Times New Roman" w:hint="eastAsia"/>
                <w:bCs/>
                <w:iCs/>
                <w:color w:val="auto"/>
                <w:sz w:val="17"/>
                <w:szCs w:val="17"/>
              </w:rPr>
              <w:t>覆盖度较低，无法评估</w:t>
            </w:r>
            <w:r w:rsidRPr="001C0524">
              <w:rPr>
                <w:rFonts w:ascii="Times New Roman" w:eastAsia="思源黑体 CN Normal" w:hAnsi="Times New Roman" w:hint="eastAsia"/>
                <w:bCs/>
                <w:iCs/>
                <w:color w:val="auto"/>
                <w:sz w:val="17"/>
                <w:szCs w:val="17"/>
              </w:rPr>
              <w:t>HD</w:t>
            </w:r>
            <w:r w:rsidRPr="001C0524">
              <w:rPr>
                <w:rFonts w:ascii="Times New Roman" w:eastAsia="思源黑体 CN Normal" w:hAnsi="Times New Roman" w:hint="eastAsia"/>
                <w:bCs/>
                <w:iCs/>
                <w:color w:val="auto"/>
                <w:sz w:val="17"/>
                <w:szCs w:val="17"/>
              </w:rPr>
              <w:t>结果</w:t>
            </w:r>
          </w:p>
        </w:tc>
      </w:tr>
      <w:tr w:rsidR="00786752" w14:paraId="51A7D9F1" w14:textId="77777777" w:rsidTr="006C57C7">
        <w:trPr>
          <w:trHeight w:val="397"/>
        </w:trPr>
        <w:tc>
          <w:tcPr>
            <w:tcW w:w="10194" w:type="dxa"/>
            <w:gridSpan w:val="3"/>
            <w:tcBorders>
              <w:tl2br w:val="nil"/>
              <w:tr2bl w:val="nil"/>
            </w:tcBorders>
          </w:tcPr>
          <w:p w14:paraId="448F89D7"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lastRenderedPageBreak/>
              <w:t>{</w:t>
            </w:r>
            <w:r w:rsidRPr="001C0524">
              <w:rPr>
                <w:rFonts w:ascii="Times New Roman" w:eastAsia="思源黑体 CN Normal" w:hAnsi="Times New Roman"/>
                <w:bCs/>
                <w:iCs/>
                <w:color w:val="auto"/>
                <w:sz w:val="17"/>
                <w:szCs w:val="17"/>
              </w:rPr>
              <w:t>%tr endif%}</w:t>
            </w:r>
          </w:p>
        </w:tc>
      </w:tr>
    </w:tbl>
    <w:p w14:paraId="2F60CE6A" w14:textId="77777777" w:rsidR="00786752" w:rsidRPr="00181DDB" w:rsidRDefault="00786752" w:rsidP="00786752">
      <w:pPr>
        <w:spacing w:after="0" w:line="240" w:lineRule="auto"/>
        <w:rPr>
          <w:rFonts w:ascii="Times New Roman" w:eastAsia="思源黑体 CN Normal" w:hAnsi="Times New Roman"/>
          <w:b/>
          <w:bCs/>
          <w:color w:val="000000" w:themeColor="text1"/>
          <w:sz w:val="16"/>
          <w:szCs w:val="16"/>
        </w:rPr>
      </w:pPr>
      <w:r w:rsidRPr="00181DDB">
        <w:rPr>
          <w:rFonts w:ascii="Times New Roman" w:eastAsia="思源黑体 CN Normal" w:hAnsi="Times New Roman"/>
          <w:b/>
          <w:bCs/>
          <w:color w:val="000000" w:themeColor="text1"/>
          <w:sz w:val="16"/>
          <w:szCs w:val="16"/>
        </w:rPr>
        <w:t>注：</w:t>
      </w:r>
    </w:p>
    <w:p w14:paraId="2FDB8682" w14:textId="77777777" w:rsidR="00786752" w:rsidRPr="00AD009B" w:rsidRDefault="00786752" w:rsidP="00786752">
      <w:pPr>
        <w:pStyle w:val="a9"/>
        <w:numPr>
          <w:ilvl w:val="0"/>
          <w:numId w:val="4"/>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AD009B">
        <w:rPr>
          <w:rFonts w:ascii="Times New Roman" w:eastAsia="思源黑体 CN Normal" w:hAnsi="Times New Roman"/>
          <w:bCs/>
          <w:color w:val="000000" w:themeColor="text1"/>
          <w:sz w:val="16"/>
          <w:szCs w:val="16"/>
        </w:rPr>
        <w:t>纯合缺失是指同源染色体上的两个等位</w:t>
      </w:r>
      <w:r w:rsidRPr="00AD009B">
        <w:rPr>
          <w:rFonts w:ascii="Times New Roman" w:eastAsia="思源黑体 CN Normal" w:hAnsi="Times New Roman"/>
          <w:bCs/>
          <w:color w:val="000000" w:themeColor="text1"/>
          <w:sz w:val="16"/>
          <w:szCs w:val="16"/>
        </w:rPr>
        <w:tab/>
      </w:r>
      <w:r w:rsidRPr="00AD009B">
        <w:rPr>
          <w:rFonts w:ascii="Times New Roman" w:eastAsia="思源黑体 CN Normal" w:hAnsi="Times New Roman"/>
          <w:bCs/>
          <w:color w:val="000000" w:themeColor="text1"/>
          <w:sz w:val="16"/>
          <w:szCs w:val="16"/>
        </w:rPr>
        <w:t>基因</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区域同时存在缺失，本产品可对</w:t>
      </w: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CDKN2B</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三个基因的纯合缺失进行检测，样本中肿瘤细胞含量低于</w:t>
      </w:r>
      <w:r w:rsidRPr="00AD009B">
        <w:rPr>
          <w:rFonts w:ascii="Times New Roman" w:eastAsia="思源黑体 CN Normal" w:hAnsi="Times New Roman"/>
          <w:bCs/>
          <w:color w:val="000000" w:themeColor="text1"/>
          <w:sz w:val="16"/>
          <w:szCs w:val="16"/>
        </w:rPr>
        <w:t>30%</w:t>
      </w:r>
      <w:r w:rsidRPr="00AD009B">
        <w:rPr>
          <w:rFonts w:ascii="Times New Roman" w:eastAsia="思源黑体 CN Normal" w:hAnsi="Times New Roman"/>
          <w:bCs/>
          <w:color w:val="000000" w:themeColor="text1"/>
          <w:sz w:val="16"/>
          <w:szCs w:val="16"/>
        </w:rPr>
        <w:t>会影响纯合缺失检测的准确性。</w:t>
      </w:r>
    </w:p>
    <w:p w14:paraId="13C40671" w14:textId="77777777" w:rsidR="00786752" w:rsidRPr="00AD009B" w:rsidRDefault="00786752" w:rsidP="00786752">
      <w:pPr>
        <w:pStyle w:val="a9"/>
        <w:numPr>
          <w:ilvl w:val="0"/>
          <w:numId w:val="4"/>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基因位于</w:t>
      </w:r>
      <w:r w:rsidRPr="00AD009B">
        <w:rPr>
          <w:rFonts w:ascii="Times New Roman" w:eastAsia="思源黑体 CN Normal" w:hAnsi="Times New Roman"/>
          <w:bCs/>
          <w:color w:val="000000" w:themeColor="text1"/>
          <w:sz w:val="16"/>
          <w:szCs w:val="16"/>
        </w:rPr>
        <w:t>9p21</w:t>
      </w:r>
      <w:r w:rsidRPr="00AD009B">
        <w:rPr>
          <w:rFonts w:ascii="Times New Roman" w:eastAsia="思源黑体 CN Normal" w:hAnsi="Times New Roman"/>
          <w:bCs/>
          <w:color w:val="000000" w:themeColor="text1"/>
          <w:sz w:val="16"/>
          <w:szCs w:val="16"/>
        </w:rPr>
        <w:t>区域，有研究</w:t>
      </w:r>
      <w:proofErr w:type="gramStart"/>
      <w:r w:rsidRPr="00AD009B">
        <w:rPr>
          <w:rFonts w:ascii="Times New Roman" w:eastAsia="思源黑体 CN Normal" w:hAnsi="Times New Roman"/>
          <w:bCs/>
          <w:color w:val="000000" w:themeColor="text1"/>
          <w:sz w:val="16"/>
          <w:szCs w:val="16"/>
        </w:rPr>
        <w:t>提示约</w:t>
      </w:r>
      <w:proofErr w:type="gramEnd"/>
      <w:r w:rsidRPr="00AD009B">
        <w:rPr>
          <w:rFonts w:ascii="Times New Roman" w:eastAsia="思源黑体 CN Normal" w:hAnsi="Times New Roman"/>
          <w:bCs/>
          <w:color w:val="000000" w:themeColor="text1"/>
          <w:sz w:val="16"/>
          <w:szCs w:val="16"/>
        </w:rPr>
        <w:t>9.2%</w:t>
      </w:r>
      <w:r w:rsidRPr="00AD009B">
        <w:rPr>
          <w:rFonts w:ascii="Times New Roman" w:eastAsia="思源黑体 CN Normal" w:hAnsi="Times New Roman"/>
          <w:bCs/>
          <w:color w:val="000000" w:themeColor="text1"/>
          <w:sz w:val="16"/>
          <w:szCs w:val="16"/>
        </w:rPr>
        <w:t>的肿瘤存在</w:t>
      </w: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纯合共缺失（</w:t>
      </w:r>
      <w:r w:rsidRPr="00AD009B">
        <w:rPr>
          <w:rFonts w:ascii="Times New Roman" w:eastAsia="思源黑体 CN Normal" w:hAnsi="Times New Roman"/>
          <w:bCs/>
          <w:color w:val="000000" w:themeColor="text1"/>
          <w:sz w:val="16"/>
          <w:szCs w:val="16"/>
        </w:rPr>
        <w:t>PMID: 34556668</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缺失会导致肿瘤细胞内甲基硫腺苷（</w:t>
      </w:r>
      <w:r w:rsidRPr="00AD009B">
        <w:rPr>
          <w:rFonts w:ascii="Times New Roman" w:eastAsia="思源黑体 CN Normal" w:hAnsi="Times New Roman"/>
          <w:bCs/>
          <w:color w:val="000000" w:themeColor="text1"/>
          <w:sz w:val="16"/>
          <w:szCs w:val="16"/>
        </w:rPr>
        <w:t>MTA</w:t>
      </w:r>
      <w:r w:rsidRPr="00AD009B">
        <w:rPr>
          <w:rFonts w:ascii="Times New Roman" w:eastAsia="思源黑体 CN Normal" w:hAnsi="Times New Roman"/>
          <w:bCs/>
          <w:color w:val="000000" w:themeColor="text1"/>
          <w:sz w:val="16"/>
          <w:szCs w:val="16"/>
        </w:rPr>
        <w:t>）的异常积累，抑制蛋白质精氨酸甲基转移酶</w:t>
      </w:r>
      <w:r w:rsidRPr="00AD009B">
        <w:rPr>
          <w:rFonts w:ascii="Times New Roman" w:eastAsia="思源黑体 CN Normal" w:hAnsi="Times New Roman"/>
          <w:bCs/>
          <w:color w:val="000000" w:themeColor="text1"/>
          <w:sz w:val="16"/>
          <w:szCs w:val="16"/>
        </w:rPr>
        <w:t>5</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PRMT5</w:t>
      </w:r>
      <w:r w:rsidRPr="00AD009B">
        <w:rPr>
          <w:rFonts w:ascii="Times New Roman" w:eastAsia="思源黑体 CN Normal" w:hAnsi="Times New Roman"/>
          <w:bCs/>
          <w:color w:val="000000" w:themeColor="text1"/>
          <w:sz w:val="16"/>
          <w:szCs w:val="16"/>
        </w:rPr>
        <w:t>）活性，进而使肿瘤细胞对</w:t>
      </w:r>
      <w:r w:rsidRPr="00AD009B">
        <w:rPr>
          <w:rFonts w:ascii="Times New Roman" w:eastAsia="思源黑体 CN Normal" w:hAnsi="Times New Roman"/>
          <w:bCs/>
          <w:color w:val="000000" w:themeColor="text1"/>
          <w:sz w:val="16"/>
          <w:szCs w:val="16"/>
        </w:rPr>
        <w:t>PRMT5</w:t>
      </w:r>
      <w:r w:rsidRPr="00AD009B">
        <w:rPr>
          <w:rFonts w:ascii="Times New Roman" w:eastAsia="思源黑体 CN Normal" w:hAnsi="Times New Roman"/>
          <w:bCs/>
          <w:color w:val="000000" w:themeColor="text1"/>
          <w:sz w:val="16"/>
          <w:szCs w:val="16"/>
        </w:rPr>
        <w:t>抑制剂敏感。</w:t>
      </w:r>
      <w:r w:rsidRPr="00AD009B">
        <w:rPr>
          <w:rFonts w:ascii="Times New Roman" w:eastAsia="思源黑体 CN Normal" w:hAnsi="Times New Roman"/>
          <w:color w:val="595959"/>
          <w:sz w:val="16"/>
          <w:szCs w:val="16"/>
        </w:rPr>
        <w:br w:type="page"/>
      </w:r>
    </w:p>
    <w:p w14:paraId="6237CF07" w14:textId="77777777" w:rsidR="00786752" w:rsidRPr="0087183A" w:rsidRDefault="00786752" w:rsidP="00786752">
      <w:pPr>
        <w:pStyle w:val="1"/>
        <w:spacing w:before="0"/>
        <w:rPr>
          <w:rFonts w:ascii="微软雅黑" w:eastAsia="微软雅黑" w:hAnsi="微软雅黑"/>
          <w:b/>
          <w:bCs/>
          <w:color w:val="000000" w:themeColor="text1"/>
          <w:sz w:val="36"/>
          <w:szCs w:val="36"/>
        </w:rPr>
      </w:pPr>
      <w:bookmarkStart w:id="32" w:name="_Toc233967924"/>
      <w:r w:rsidRPr="0087183A">
        <w:rPr>
          <w:rFonts w:ascii="微软雅黑" w:eastAsia="微软雅黑" w:hAnsi="微软雅黑"/>
          <w:b/>
          <w:bCs/>
          <w:color w:val="000000" w:themeColor="text1"/>
          <w:sz w:val="36"/>
          <w:szCs w:val="36"/>
        </w:rPr>
        <w:lastRenderedPageBreak/>
        <w:t>附录3：检测基因列表</w:t>
      </w:r>
      <w:bookmarkEnd w:id="3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5"/>
        <w:gridCol w:w="1496"/>
        <w:gridCol w:w="2652"/>
        <w:gridCol w:w="2652"/>
        <w:gridCol w:w="2659"/>
      </w:tblGrid>
      <w:tr w:rsidR="00786752" w14:paraId="42D3AC0F" w14:textId="77777777" w:rsidTr="006C57C7">
        <w:trPr>
          <w:trHeight w:val="397"/>
          <w:tblHeader/>
          <w:jc w:val="center"/>
        </w:trPr>
        <w:tc>
          <w:tcPr>
            <w:tcW w:w="5000" w:type="pct"/>
            <w:gridSpan w:val="5"/>
            <w:tcBorders>
              <w:tl2br w:val="nil"/>
              <w:tr2bl w:val="nil"/>
            </w:tcBorders>
            <w:shd w:val="clear" w:color="auto" w:fill="auto"/>
            <w:noWrap/>
            <w:vAlign w:val="center"/>
          </w:tcPr>
          <w:p w14:paraId="120E1F4E" w14:textId="77777777" w:rsidR="00786752" w:rsidRPr="00FA21F5" w:rsidRDefault="00786752" w:rsidP="006C57C7">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DNA</w:t>
            </w:r>
            <w:r w:rsidRPr="00FA21F5">
              <w:rPr>
                <w:rFonts w:ascii="Times New Roman" w:eastAsia="思源黑体 CN Bold" w:hAnsi="Times New Roman"/>
                <w:b/>
                <w:color w:val="auto"/>
                <w:sz w:val="15"/>
                <w:szCs w:val="15"/>
              </w:rPr>
              <w:t>水平检测基因列表及检测变异类型</w:t>
            </w:r>
          </w:p>
        </w:tc>
      </w:tr>
      <w:tr w:rsidR="00786752" w14:paraId="3BC3DD5F" w14:textId="77777777" w:rsidTr="006C57C7">
        <w:trPr>
          <w:trHeight w:val="283"/>
          <w:tblHeader/>
          <w:jc w:val="center"/>
        </w:trPr>
        <w:tc>
          <w:tcPr>
            <w:tcW w:w="360" w:type="pct"/>
            <w:tcBorders>
              <w:tl2br w:val="nil"/>
              <w:tr2bl w:val="nil"/>
            </w:tcBorders>
            <w:shd w:val="clear" w:color="auto" w:fill="auto"/>
            <w:noWrap/>
            <w:vAlign w:val="center"/>
          </w:tcPr>
          <w:p w14:paraId="4D7C822E"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734" w:type="pct"/>
            <w:tcBorders>
              <w:tl2br w:val="nil"/>
              <w:tr2bl w:val="nil"/>
            </w:tcBorders>
            <w:shd w:val="clear" w:color="auto" w:fill="auto"/>
            <w:noWrap/>
            <w:vAlign w:val="center"/>
          </w:tcPr>
          <w:p w14:paraId="3C9B0A89"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1301" w:type="pct"/>
            <w:tcBorders>
              <w:tl2br w:val="nil"/>
              <w:tr2bl w:val="nil"/>
            </w:tcBorders>
            <w:shd w:val="clear" w:color="auto" w:fill="auto"/>
            <w:noWrap/>
            <w:vAlign w:val="center"/>
          </w:tcPr>
          <w:p w14:paraId="22EFEBDC"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1301" w:type="pct"/>
            <w:tcBorders>
              <w:tl2br w:val="nil"/>
              <w:tr2bl w:val="nil"/>
            </w:tcBorders>
            <w:shd w:val="clear" w:color="auto" w:fill="auto"/>
            <w:noWrap/>
            <w:vAlign w:val="center"/>
          </w:tcPr>
          <w:p w14:paraId="69381256"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1301" w:type="pct"/>
            <w:tcBorders>
              <w:tl2br w:val="nil"/>
              <w:tr2bl w:val="nil"/>
            </w:tcBorders>
            <w:shd w:val="clear" w:color="auto" w:fill="auto"/>
            <w:vAlign w:val="center"/>
          </w:tcPr>
          <w:p w14:paraId="27246F05"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覆盖范围</w:t>
            </w:r>
          </w:p>
        </w:tc>
      </w:tr>
      <w:tr w:rsidR="00786752" w14:paraId="70FC8524" w14:textId="77777777" w:rsidTr="006C57C7">
        <w:trPr>
          <w:trHeight w:val="283"/>
          <w:jc w:val="center"/>
        </w:trPr>
        <w:tc>
          <w:tcPr>
            <w:tcW w:w="360" w:type="pct"/>
            <w:tcBorders>
              <w:tl2br w:val="nil"/>
              <w:tr2bl w:val="nil"/>
            </w:tcBorders>
            <w:shd w:val="clear" w:color="auto" w:fill="auto"/>
            <w:noWrap/>
            <w:vAlign w:val="center"/>
          </w:tcPr>
          <w:p w14:paraId="6410551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734" w:type="pct"/>
            <w:tcBorders>
              <w:tl2br w:val="nil"/>
              <w:tr2bl w:val="nil"/>
            </w:tcBorders>
            <w:shd w:val="clear" w:color="auto" w:fill="auto"/>
            <w:noWrap/>
            <w:vAlign w:val="center"/>
          </w:tcPr>
          <w:p w14:paraId="619D031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ABRAXAS1</w:t>
            </w:r>
          </w:p>
        </w:tc>
        <w:tc>
          <w:tcPr>
            <w:tcW w:w="1301" w:type="pct"/>
            <w:tcBorders>
              <w:tl2br w:val="nil"/>
              <w:tr2bl w:val="nil"/>
            </w:tcBorders>
            <w:shd w:val="clear" w:color="auto" w:fill="auto"/>
            <w:noWrap/>
            <w:vAlign w:val="center"/>
          </w:tcPr>
          <w:p w14:paraId="5F8C318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NM_139076</w:t>
            </w:r>
          </w:p>
        </w:tc>
        <w:tc>
          <w:tcPr>
            <w:tcW w:w="1301" w:type="pct"/>
            <w:tcBorders>
              <w:tl2br w:val="nil"/>
              <w:tr2bl w:val="nil"/>
            </w:tcBorders>
            <w:shd w:val="clear" w:color="auto" w:fill="auto"/>
            <w:noWrap/>
            <w:vAlign w:val="center"/>
          </w:tcPr>
          <w:p w14:paraId="20547C9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43C1B9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786752" w14:paraId="1CF7E4E5" w14:textId="77777777" w:rsidTr="006C57C7">
        <w:trPr>
          <w:trHeight w:val="283"/>
          <w:jc w:val="center"/>
        </w:trPr>
        <w:tc>
          <w:tcPr>
            <w:tcW w:w="360" w:type="pct"/>
            <w:tcBorders>
              <w:tl2br w:val="nil"/>
              <w:tr2bl w:val="nil"/>
            </w:tcBorders>
            <w:shd w:val="clear" w:color="auto" w:fill="auto"/>
            <w:noWrap/>
            <w:vAlign w:val="center"/>
          </w:tcPr>
          <w:p w14:paraId="228CA2E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734" w:type="pct"/>
            <w:tcBorders>
              <w:tl2br w:val="nil"/>
              <w:tr2bl w:val="nil"/>
            </w:tcBorders>
            <w:shd w:val="clear" w:color="auto" w:fill="auto"/>
            <w:noWrap/>
            <w:vAlign w:val="center"/>
          </w:tcPr>
          <w:p w14:paraId="08513B5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ABTB2</w:t>
            </w:r>
          </w:p>
        </w:tc>
        <w:tc>
          <w:tcPr>
            <w:tcW w:w="1301" w:type="pct"/>
            <w:tcBorders>
              <w:tl2br w:val="nil"/>
              <w:tr2bl w:val="nil"/>
            </w:tcBorders>
            <w:shd w:val="clear" w:color="auto" w:fill="auto"/>
            <w:noWrap/>
            <w:vAlign w:val="center"/>
          </w:tcPr>
          <w:p w14:paraId="2F5DB1B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NM_145804</w:t>
            </w:r>
          </w:p>
        </w:tc>
        <w:tc>
          <w:tcPr>
            <w:tcW w:w="1301" w:type="pct"/>
            <w:tcBorders>
              <w:tl2br w:val="nil"/>
              <w:tr2bl w:val="nil"/>
            </w:tcBorders>
            <w:shd w:val="clear" w:color="auto" w:fill="auto"/>
            <w:noWrap/>
            <w:vAlign w:val="center"/>
          </w:tcPr>
          <w:p w14:paraId="3877E67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w:t>
            </w:r>
          </w:p>
        </w:tc>
        <w:tc>
          <w:tcPr>
            <w:tcW w:w="1301" w:type="pct"/>
            <w:tcBorders>
              <w:tl2br w:val="nil"/>
              <w:tr2bl w:val="nil"/>
            </w:tcBorders>
            <w:shd w:val="clear" w:color="auto" w:fill="auto"/>
            <w:noWrap/>
            <w:vAlign w:val="center"/>
          </w:tcPr>
          <w:p w14:paraId="6AD232E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rs6484711</w:t>
            </w:r>
          </w:p>
        </w:tc>
      </w:tr>
      <w:tr w:rsidR="00786752" w14:paraId="6CD8E1E5" w14:textId="77777777" w:rsidTr="006C57C7">
        <w:trPr>
          <w:trHeight w:val="283"/>
          <w:jc w:val="center"/>
        </w:trPr>
        <w:tc>
          <w:tcPr>
            <w:tcW w:w="360" w:type="pct"/>
            <w:tcBorders>
              <w:tl2br w:val="nil"/>
              <w:tr2bl w:val="nil"/>
            </w:tcBorders>
            <w:shd w:val="clear" w:color="auto" w:fill="auto"/>
            <w:noWrap/>
            <w:vAlign w:val="center"/>
          </w:tcPr>
          <w:p w14:paraId="6D14ED5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734" w:type="pct"/>
            <w:tcBorders>
              <w:tl2br w:val="nil"/>
              <w:tr2bl w:val="nil"/>
            </w:tcBorders>
            <w:shd w:val="clear" w:color="auto" w:fill="auto"/>
            <w:noWrap/>
            <w:vAlign w:val="center"/>
          </w:tcPr>
          <w:p w14:paraId="56E2461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AKT1</w:t>
            </w:r>
          </w:p>
        </w:tc>
        <w:tc>
          <w:tcPr>
            <w:tcW w:w="1301" w:type="pct"/>
            <w:tcBorders>
              <w:tl2br w:val="nil"/>
              <w:tr2bl w:val="nil"/>
            </w:tcBorders>
            <w:shd w:val="clear" w:color="auto" w:fill="auto"/>
            <w:noWrap/>
            <w:vAlign w:val="center"/>
          </w:tcPr>
          <w:p w14:paraId="41A8141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NM_001382430</w:t>
            </w:r>
          </w:p>
        </w:tc>
        <w:tc>
          <w:tcPr>
            <w:tcW w:w="1301" w:type="pct"/>
            <w:tcBorders>
              <w:tl2br w:val="nil"/>
              <w:tr2bl w:val="nil"/>
            </w:tcBorders>
            <w:shd w:val="clear" w:color="auto" w:fill="auto"/>
            <w:noWrap/>
            <w:vAlign w:val="center"/>
          </w:tcPr>
          <w:p w14:paraId="681846A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65B04E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Exon3-5,11-12</w:t>
            </w:r>
          </w:p>
        </w:tc>
      </w:tr>
      <w:tr w:rsidR="00786752" w14:paraId="14B414BC" w14:textId="77777777" w:rsidTr="006C57C7">
        <w:trPr>
          <w:trHeight w:val="283"/>
          <w:jc w:val="center"/>
        </w:trPr>
        <w:tc>
          <w:tcPr>
            <w:tcW w:w="360" w:type="pct"/>
            <w:tcBorders>
              <w:tl2br w:val="nil"/>
              <w:tr2bl w:val="nil"/>
            </w:tcBorders>
            <w:shd w:val="clear" w:color="auto" w:fill="auto"/>
            <w:noWrap/>
            <w:vAlign w:val="center"/>
          </w:tcPr>
          <w:p w14:paraId="575EFA5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734" w:type="pct"/>
            <w:tcBorders>
              <w:tl2br w:val="nil"/>
              <w:tr2bl w:val="nil"/>
            </w:tcBorders>
            <w:shd w:val="clear" w:color="auto" w:fill="auto"/>
            <w:noWrap/>
            <w:vAlign w:val="center"/>
          </w:tcPr>
          <w:p w14:paraId="71B5AD1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AKT2</w:t>
            </w:r>
          </w:p>
        </w:tc>
        <w:tc>
          <w:tcPr>
            <w:tcW w:w="1301" w:type="pct"/>
            <w:tcBorders>
              <w:tl2br w:val="nil"/>
              <w:tr2bl w:val="nil"/>
            </w:tcBorders>
            <w:shd w:val="clear" w:color="auto" w:fill="auto"/>
            <w:noWrap/>
            <w:vAlign w:val="center"/>
          </w:tcPr>
          <w:p w14:paraId="61BE705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NM_001626</w:t>
            </w:r>
          </w:p>
        </w:tc>
        <w:tc>
          <w:tcPr>
            <w:tcW w:w="1301" w:type="pct"/>
            <w:tcBorders>
              <w:tl2br w:val="nil"/>
              <w:tr2bl w:val="nil"/>
            </w:tcBorders>
            <w:shd w:val="clear" w:color="auto" w:fill="auto"/>
            <w:noWrap/>
            <w:vAlign w:val="center"/>
          </w:tcPr>
          <w:p w14:paraId="61E8DF4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3DCA4B3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786752" w14:paraId="1D961A86" w14:textId="77777777" w:rsidTr="006C57C7">
        <w:trPr>
          <w:trHeight w:val="283"/>
          <w:jc w:val="center"/>
        </w:trPr>
        <w:tc>
          <w:tcPr>
            <w:tcW w:w="360" w:type="pct"/>
            <w:tcBorders>
              <w:tl2br w:val="nil"/>
              <w:tr2bl w:val="nil"/>
            </w:tcBorders>
            <w:shd w:val="clear" w:color="auto" w:fill="auto"/>
            <w:noWrap/>
            <w:vAlign w:val="center"/>
          </w:tcPr>
          <w:p w14:paraId="5B8C3A0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734" w:type="pct"/>
            <w:tcBorders>
              <w:tl2br w:val="nil"/>
              <w:tr2bl w:val="nil"/>
            </w:tcBorders>
            <w:shd w:val="clear" w:color="auto" w:fill="auto"/>
            <w:noWrap/>
            <w:vAlign w:val="center"/>
          </w:tcPr>
          <w:p w14:paraId="2D9AEE3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AKT3</w:t>
            </w:r>
          </w:p>
        </w:tc>
        <w:tc>
          <w:tcPr>
            <w:tcW w:w="1301" w:type="pct"/>
            <w:tcBorders>
              <w:tl2br w:val="nil"/>
              <w:tr2bl w:val="nil"/>
            </w:tcBorders>
            <w:shd w:val="clear" w:color="auto" w:fill="auto"/>
            <w:noWrap/>
            <w:vAlign w:val="center"/>
          </w:tcPr>
          <w:p w14:paraId="2BB0AAD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NM_005465</w:t>
            </w:r>
          </w:p>
        </w:tc>
        <w:tc>
          <w:tcPr>
            <w:tcW w:w="1301" w:type="pct"/>
            <w:tcBorders>
              <w:tl2br w:val="nil"/>
              <w:tr2bl w:val="nil"/>
            </w:tcBorders>
            <w:shd w:val="clear" w:color="auto" w:fill="auto"/>
            <w:noWrap/>
            <w:vAlign w:val="center"/>
          </w:tcPr>
          <w:p w14:paraId="3397AAB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C7C09F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w:t>
            </w:r>
          </w:p>
        </w:tc>
      </w:tr>
      <w:tr w:rsidR="00786752" w14:paraId="5FE3C811" w14:textId="77777777" w:rsidTr="006C57C7">
        <w:trPr>
          <w:trHeight w:val="283"/>
          <w:jc w:val="center"/>
        </w:trPr>
        <w:tc>
          <w:tcPr>
            <w:tcW w:w="360" w:type="pct"/>
            <w:tcBorders>
              <w:tl2br w:val="nil"/>
              <w:tr2bl w:val="nil"/>
            </w:tcBorders>
            <w:shd w:val="clear" w:color="auto" w:fill="auto"/>
            <w:noWrap/>
            <w:vAlign w:val="center"/>
          </w:tcPr>
          <w:p w14:paraId="2284547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734" w:type="pct"/>
            <w:tcBorders>
              <w:tl2br w:val="nil"/>
              <w:tr2bl w:val="nil"/>
            </w:tcBorders>
            <w:shd w:val="clear" w:color="auto" w:fill="auto"/>
            <w:noWrap/>
            <w:vAlign w:val="center"/>
          </w:tcPr>
          <w:p w14:paraId="49A8D4C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1301" w:type="pct"/>
            <w:tcBorders>
              <w:tl2br w:val="nil"/>
              <w:tr2bl w:val="nil"/>
            </w:tcBorders>
            <w:shd w:val="clear" w:color="auto" w:fill="auto"/>
            <w:noWrap/>
            <w:vAlign w:val="center"/>
          </w:tcPr>
          <w:p w14:paraId="6CF8EDE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1301" w:type="pct"/>
            <w:tcBorders>
              <w:tl2br w:val="nil"/>
              <w:tr2bl w:val="nil"/>
            </w:tcBorders>
            <w:shd w:val="clear" w:color="auto" w:fill="auto"/>
            <w:noWrap/>
            <w:vAlign w:val="center"/>
          </w:tcPr>
          <w:p w14:paraId="24CB958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1352BF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Exon21-25</w:t>
            </w:r>
          </w:p>
        </w:tc>
      </w:tr>
      <w:tr w:rsidR="00786752" w14:paraId="07EF9E6C" w14:textId="77777777" w:rsidTr="006C57C7">
        <w:trPr>
          <w:trHeight w:val="283"/>
          <w:jc w:val="center"/>
        </w:trPr>
        <w:tc>
          <w:tcPr>
            <w:tcW w:w="360" w:type="pct"/>
            <w:tcBorders>
              <w:tl2br w:val="nil"/>
              <w:tr2bl w:val="nil"/>
            </w:tcBorders>
            <w:shd w:val="clear" w:color="auto" w:fill="auto"/>
            <w:noWrap/>
            <w:vAlign w:val="center"/>
          </w:tcPr>
          <w:p w14:paraId="407F164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w:t>
            </w:r>
          </w:p>
        </w:tc>
        <w:tc>
          <w:tcPr>
            <w:tcW w:w="734" w:type="pct"/>
            <w:tcBorders>
              <w:tl2br w:val="nil"/>
              <w:tr2bl w:val="nil"/>
            </w:tcBorders>
            <w:shd w:val="clear" w:color="auto" w:fill="auto"/>
            <w:noWrap/>
            <w:vAlign w:val="center"/>
          </w:tcPr>
          <w:p w14:paraId="6685B2E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APC</w:t>
            </w:r>
          </w:p>
        </w:tc>
        <w:tc>
          <w:tcPr>
            <w:tcW w:w="1301" w:type="pct"/>
            <w:tcBorders>
              <w:tl2br w:val="nil"/>
              <w:tr2bl w:val="nil"/>
            </w:tcBorders>
            <w:shd w:val="clear" w:color="auto" w:fill="auto"/>
            <w:noWrap/>
            <w:vAlign w:val="center"/>
          </w:tcPr>
          <w:p w14:paraId="322D01F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NM_000038</w:t>
            </w:r>
          </w:p>
        </w:tc>
        <w:tc>
          <w:tcPr>
            <w:tcW w:w="1301" w:type="pct"/>
            <w:tcBorders>
              <w:tl2br w:val="nil"/>
              <w:tr2bl w:val="nil"/>
            </w:tcBorders>
            <w:shd w:val="clear" w:color="auto" w:fill="auto"/>
            <w:noWrap/>
            <w:vAlign w:val="center"/>
          </w:tcPr>
          <w:p w14:paraId="03B217F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24EE6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786752" w14:paraId="0CFE56D5" w14:textId="77777777" w:rsidTr="006C57C7">
        <w:trPr>
          <w:trHeight w:val="283"/>
          <w:jc w:val="center"/>
        </w:trPr>
        <w:tc>
          <w:tcPr>
            <w:tcW w:w="360" w:type="pct"/>
            <w:tcBorders>
              <w:tl2br w:val="nil"/>
              <w:tr2bl w:val="nil"/>
            </w:tcBorders>
            <w:shd w:val="clear" w:color="auto" w:fill="auto"/>
            <w:noWrap/>
            <w:vAlign w:val="center"/>
          </w:tcPr>
          <w:p w14:paraId="0E9D37A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w:t>
            </w:r>
          </w:p>
        </w:tc>
        <w:tc>
          <w:tcPr>
            <w:tcW w:w="734" w:type="pct"/>
            <w:tcBorders>
              <w:tl2br w:val="nil"/>
              <w:tr2bl w:val="nil"/>
            </w:tcBorders>
            <w:shd w:val="clear" w:color="auto" w:fill="auto"/>
            <w:noWrap/>
            <w:vAlign w:val="center"/>
          </w:tcPr>
          <w:p w14:paraId="406BDD4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1301" w:type="pct"/>
            <w:tcBorders>
              <w:tl2br w:val="nil"/>
              <w:tr2bl w:val="nil"/>
            </w:tcBorders>
            <w:shd w:val="clear" w:color="auto" w:fill="auto"/>
            <w:noWrap/>
            <w:vAlign w:val="center"/>
          </w:tcPr>
          <w:p w14:paraId="0514B2B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1301" w:type="pct"/>
            <w:tcBorders>
              <w:tl2br w:val="nil"/>
              <w:tr2bl w:val="nil"/>
            </w:tcBorders>
            <w:shd w:val="clear" w:color="auto" w:fill="auto"/>
            <w:noWrap/>
            <w:vAlign w:val="center"/>
          </w:tcPr>
          <w:p w14:paraId="061868E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17E152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786752" w14:paraId="62139134" w14:textId="77777777" w:rsidTr="006C57C7">
        <w:trPr>
          <w:trHeight w:val="283"/>
          <w:jc w:val="center"/>
        </w:trPr>
        <w:tc>
          <w:tcPr>
            <w:tcW w:w="360" w:type="pct"/>
            <w:tcBorders>
              <w:tl2br w:val="nil"/>
              <w:tr2bl w:val="nil"/>
            </w:tcBorders>
            <w:shd w:val="clear" w:color="auto" w:fill="auto"/>
            <w:noWrap/>
            <w:vAlign w:val="center"/>
          </w:tcPr>
          <w:p w14:paraId="1455DEF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w:t>
            </w:r>
          </w:p>
        </w:tc>
        <w:tc>
          <w:tcPr>
            <w:tcW w:w="734" w:type="pct"/>
            <w:tcBorders>
              <w:tl2br w:val="nil"/>
              <w:tr2bl w:val="nil"/>
            </w:tcBorders>
            <w:shd w:val="clear" w:color="auto" w:fill="auto"/>
            <w:noWrap/>
            <w:vAlign w:val="center"/>
          </w:tcPr>
          <w:p w14:paraId="3D570B9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ARAF</w:t>
            </w:r>
          </w:p>
        </w:tc>
        <w:tc>
          <w:tcPr>
            <w:tcW w:w="1301" w:type="pct"/>
            <w:tcBorders>
              <w:tl2br w:val="nil"/>
              <w:tr2bl w:val="nil"/>
            </w:tcBorders>
            <w:shd w:val="clear" w:color="auto" w:fill="auto"/>
            <w:noWrap/>
            <w:vAlign w:val="center"/>
          </w:tcPr>
          <w:p w14:paraId="4F6538C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NM_001654</w:t>
            </w:r>
          </w:p>
        </w:tc>
        <w:tc>
          <w:tcPr>
            <w:tcW w:w="1301" w:type="pct"/>
            <w:tcBorders>
              <w:tl2br w:val="nil"/>
              <w:tr2bl w:val="nil"/>
            </w:tcBorders>
            <w:shd w:val="clear" w:color="auto" w:fill="auto"/>
            <w:noWrap/>
            <w:vAlign w:val="center"/>
          </w:tcPr>
          <w:p w14:paraId="793F69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0C148D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Exon7,11,14</w:t>
            </w:r>
          </w:p>
        </w:tc>
      </w:tr>
      <w:tr w:rsidR="00786752" w14:paraId="6710F530" w14:textId="77777777" w:rsidTr="006C57C7">
        <w:trPr>
          <w:trHeight w:val="283"/>
          <w:jc w:val="center"/>
        </w:trPr>
        <w:tc>
          <w:tcPr>
            <w:tcW w:w="360" w:type="pct"/>
            <w:tcBorders>
              <w:tl2br w:val="nil"/>
              <w:tr2bl w:val="nil"/>
            </w:tcBorders>
            <w:shd w:val="clear" w:color="auto" w:fill="auto"/>
            <w:noWrap/>
            <w:vAlign w:val="center"/>
          </w:tcPr>
          <w:p w14:paraId="23B66DD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w:t>
            </w:r>
          </w:p>
        </w:tc>
        <w:tc>
          <w:tcPr>
            <w:tcW w:w="734" w:type="pct"/>
            <w:tcBorders>
              <w:tl2br w:val="nil"/>
              <w:tr2bl w:val="nil"/>
            </w:tcBorders>
            <w:shd w:val="clear" w:color="auto" w:fill="auto"/>
            <w:noWrap/>
            <w:vAlign w:val="center"/>
          </w:tcPr>
          <w:p w14:paraId="28A0341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ARID1A</w:t>
            </w:r>
          </w:p>
        </w:tc>
        <w:tc>
          <w:tcPr>
            <w:tcW w:w="1301" w:type="pct"/>
            <w:tcBorders>
              <w:tl2br w:val="nil"/>
              <w:tr2bl w:val="nil"/>
            </w:tcBorders>
            <w:shd w:val="clear" w:color="auto" w:fill="auto"/>
            <w:noWrap/>
            <w:vAlign w:val="center"/>
          </w:tcPr>
          <w:p w14:paraId="24FBE4B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NM_006015</w:t>
            </w:r>
          </w:p>
        </w:tc>
        <w:tc>
          <w:tcPr>
            <w:tcW w:w="1301" w:type="pct"/>
            <w:tcBorders>
              <w:tl2br w:val="nil"/>
              <w:tr2bl w:val="nil"/>
            </w:tcBorders>
            <w:shd w:val="clear" w:color="auto" w:fill="auto"/>
            <w:noWrap/>
            <w:vAlign w:val="center"/>
          </w:tcPr>
          <w:p w14:paraId="6E81684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58AC0B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Exon1-20</w:t>
            </w:r>
          </w:p>
        </w:tc>
      </w:tr>
      <w:tr w:rsidR="00786752" w14:paraId="68EF7591" w14:textId="77777777" w:rsidTr="006C57C7">
        <w:trPr>
          <w:trHeight w:val="283"/>
          <w:jc w:val="center"/>
        </w:trPr>
        <w:tc>
          <w:tcPr>
            <w:tcW w:w="360" w:type="pct"/>
            <w:tcBorders>
              <w:tl2br w:val="nil"/>
              <w:tr2bl w:val="nil"/>
            </w:tcBorders>
            <w:shd w:val="clear" w:color="auto" w:fill="auto"/>
            <w:noWrap/>
            <w:vAlign w:val="center"/>
          </w:tcPr>
          <w:p w14:paraId="109B2D4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w:t>
            </w:r>
          </w:p>
        </w:tc>
        <w:tc>
          <w:tcPr>
            <w:tcW w:w="734" w:type="pct"/>
            <w:tcBorders>
              <w:tl2br w:val="nil"/>
              <w:tr2bl w:val="nil"/>
            </w:tcBorders>
            <w:shd w:val="clear" w:color="auto" w:fill="auto"/>
            <w:noWrap/>
            <w:vAlign w:val="center"/>
          </w:tcPr>
          <w:p w14:paraId="2C23989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ARID1B</w:t>
            </w:r>
          </w:p>
        </w:tc>
        <w:tc>
          <w:tcPr>
            <w:tcW w:w="1301" w:type="pct"/>
            <w:tcBorders>
              <w:tl2br w:val="nil"/>
              <w:tr2bl w:val="nil"/>
            </w:tcBorders>
            <w:shd w:val="clear" w:color="auto" w:fill="auto"/>
            <w:noWrap/>
            <w:vAlign w:val="center"/>
          </w:tcPr>
          <w:p w14:paraId="6CA09B8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NM_001374828</w:t>
            </w:r>
          </w:p>
        </w:tc>
        <w:tc>
          <w:tcPr>
            <w:tcW w:w="1301" w:type="pct"/>
            <w:tcBorders>
              <w:tl2br w:val="nil"/>
              <w:tr2bl w:val="nil"/>
            </w:tcBorders>
            <w:shd w:val="clear" w:color="auto" w:fill="auto"/>
            <w:noWrap/>
            <w:vAlign w:val="center"/>
          </w:tcPr>
          <w:p w14:paraId="687ACA3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9AC100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Exon1-20</w:t>
            </w:r>
          </w:p>
        </w:tc>
      </w:tr>
      <w:tr w:rsidR="00786752" w14:paraId="273DF1F4" w14:textId="77777777" w:rsidTr="006C57C7">
        <w:trPr>
          <w:trHeight w:val="283"/>
          <w:jc w:val="center"/>
        </w:trPr>
        <w:tc>
          <w:tcPr>
            <w:tcW w:w="360" w:type="pct"/>
            <w:tcBorders>
              <w:tl2br w:val="nil"/>
              <w:tr2bl w:val="nil"/>
            </w:tcBorders>
            <w:shd w:val="clear" w:color="auto" w:fill="auto"/>
            <w:noWrap/>
            <w:vAlign w:val="center"/>
          </w:tcPr>
          <w:p w14:paraId="457E2F2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w:t>
            </w:r>
          </w:p>
        </w:tc>
        <w:tc>
          <w:tcPr>
            <w:tcW w:w="734" w:type="pct"/>
            <w:tcBorders>
              <w:tl2br w:val="nil"/>
              <w:tr2bl w:val="nil"/>
            </w:tcBorders>
            <w:shd w:val="clear" w:color="auto" w:fill="auto"/>
            <w:noWrap/>
            <w:vAlign w:val="center"/>
          </w:tcPr>
          <w:p w14:paraId="14E34E6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ARID2</w:t>
            </w:r>
          </w:p>
        </w:tc>
        <w:tc>
          <w:tcPr>
            <w:tcW w:w="1301" w:type="pct"/>
            <w:tcBorders>
              <w:tl2br w:val="nil"/>
              <w:tr2bl w:val="nil"/>
            </w:tcBorders>
            <w:shd w:val="clear" w:color="auto" w:fill="auto"/>
            <w:noWrap/>
            <w:vAlign w:val="center"/>
          </w:tcPr>
          <w:p w14:paraId="6F435C1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NM_152641</w:t>
            </w:r>
          </w:p>
        </w:tc>
        <w:tc>
          <w:tcPr>
            <w:tcW w:w="1301" w:type="pct"/>
            <w:tcBorders>
              <w:tl2br w:val="nil"/>
              <w:tr2bl w:val="nil"/>
            </w:tcBorders>
            <w:shd w:val="clear" w:color="auto" w:fill="auto"/>
            <w:noWrap/>
            <w:vAlign w:val="center"/>
          </w:tcPr>
          <w:p w14:paraId="0631EC8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44BB3C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w:t>
            </w:r>
          </w:p>
        </w:tc>
      </w:tr>
      <w:tr w:rsidR="00786752" w14:paraId="38DBF7C8" w14:textId="77777777" w:rsidTr="006C57C7">
        <w:trPr>
          <w:trHeight w:val="283"/>
          <w:jc w:val="center"/>
        </w:trPr>
        <w:tc>
          <w:tcPr>
            <w:tcW w:w="360" w:type="pct"/>
            <w:tcBorders>
              <w:tl2br w:val="nil"/>
              <w:tr2bl w:val="nil"/>
            </w:tcBorders>
            <w:shd w:val="clear" w:color="auto" w:fill="auto"/>
            <w:noWrap/>
            <w:vAlign w:val="center"/>
          </w:tcPr>
          <w:p w14:paraId="0E77EAB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w:t>
            </w:r>
          </w:p>
        </w:tc>
        <w:tc>
          <w:tcPr>
            <w:tcW w:w="734" w:type="pct"/>
            <w:tcBorders>
              <w:tl2br w:val="nil"/>
              <w:tr2bl w:val="nil"/>
            </w:tcBorders>
            <w:shd w:val="clear" w:color="auto" w:fill="auto"/>
            <w:noWrap/>
            <w:vAlign w:val="center"/>
          </w:tcPr>
          <w:p w14:paraId="2975515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ATM</w:t>
            </w:r>
          </w:p>
        </w:tc>
        <w:tc>
          <w:tcPr>
            <w:tcW w:w="1301" w:type="pct"/>
            <w:tcBorders>
              <w:tl2br w:val="nil"/>
              <w:tr2bl w:val="nil"/>
            </w:tcBorders>
            <w:shd w:val="clear" w:color="auto" w:fill="auto"/>
            <w:noWrap/>
            <w:vAlign w:val="center"/>
          </w:tcPr>
          <w:p w14:paraId="14BE5A0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NM_000051</w:t>
            </w:r>
          </w:p>
        </w:tc>
        <w:tc>
          <w:tcPr>
            <w:tcW w:w="1301" w:type="pct"/>
            <w:tcBorders>
              <w:tl2br w:val="nil"/>
              <w:tr2bl w:val="nil"/>
            </w:tcBorders>
            <w:shd w:val="clear" w:color="auto" w:fill="auto"/>
            <w:noWrap/>
            <w:vAlign w:val="center"/>
          </w:tcPr>
          <w:p w14:paraId="6590E68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2E8D26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Exon2-63</w:t>
            </w:r>
          </w:p>
        </w:tc>
      </w:tr>
      <w:tr w:rsidR="00786752" w14:paraId="5BFDCF79" w14:textId="77777777" w:rsidTr="006C57C7">
        <w:trPr>
          <w:trHeight w:val="283"/>
          <w:jc w:val="center"/>
        </w:trPr>
        <w:tc>
          <w:tcPr>
            <w:tcW w:w="360" w:type="pct"/>
            <w:tcBorders>
              <w:tl2br w:val="nil"/>
              <w:tr2bl w:val="nil"/>
            </w:tcBorders>
            <w:shd w:val="clear" w:color="auto" w:fill="auto"/>
            <w:noWrap/>
            <w:vAlign w:val="center"/>
          </w:tcPr>
          <w:p w14:paraId="69BD89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w:t>
            </w:r>
          </w:p>
        </w:tc>
        <w:tc>
          <w:tcPr>
            <w:tcW w:w="734" w:type="pct"/>
            <w:tcBorders>
              <w:tl2br w:val="nil"/>
              <w:tr2bl w:val="nil"/>
            </w:tcBorders>
            <w:shd w:val="clear" w:color="auto" w:fill="auto"/>
            <w:noWrap/>
            <w:vAlign w:val="center"/>
          </w:tcPr>
          <w:p w14:paraId="273DB19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ATR</w:t>
            </w:r>
          </w:p>
        </w:tc>
        <w:tc>
          <w:tcPr>
            <w:tcW w:w="1301" w:type="pct"/>
            <w:tcBorders>
              <w:tl2br w:val="nil"/>
              <w:tr2bl w:val="nil"/>
            </w:tcBorders>
            <w:shd w:val="clear" w:color="auto" w:fill="auto"/>
            <w:noWrap/>
            <w:vAlign w:val="center"/>
          </w:tcPr>
          <w:p w14:paraId="04D20F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NM_001184</w:t>
            </w:r>
          </w:p>
        </w:tc>
        <w:tc>
          <w:tcPr>
            <w:tcW w:w="1301" w:type="pct"/>
            <w:tcBorders>
              <w:tl2br w:val="nil"/>
              <w:tr2bl w:val="nil"/>
            </w:tcBorders>
            <w:shd w:val="clear" w:color="auto" w:fill="auto"/>
            <w:noWrap/>
            <w:vAlign w:val="center"/>
          </w:tcPr>
          <w:p w14:paraId="09A7675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634A07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Exon1-47</w:t>
            </w:r>
          </w:p>
        </w:tc>
      </w:tr>
      <w:tr w:rsidR="00786752" w14:paraId="03E2B477" w14:textId="77777777" w:rsidTr="006C57C7">
        <w:trPr>
          <w:trHeight w:val="283"/>
          <w:jc w:val="center"/>
        </w:trPr>
        <w:tc>
          <w:tcPr>
            <w:tcW w:w="360" w:type="pct"/>
            <w:tcBorders>
              <w:tl2br w:val="nil"/>
              <w:tr2bl w:val="nil"/>
            </w:tcBorders>
            <w:shd w:val="clear" w:color="auto" w:fill="auto"/>
            <w:noWrap/>
            <w:vAlign w:val="center"/>
          </w:tcPr>
          <w:p w14:paraId="330D3CB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w:t>
            </w:r>
          </w:p>
        </w:tc>
        <w:tc>
          <w:tcPr>
            <w:tcW w:w="734" w:type="pct"/>
            <w:tcBorders>
              <w:tl2br w:val="nil"/>
              <w:tr2bl w:val="nil"/>
            </w:tcBorders>
            <w:shd w:val="clear" w:color="auto" w:fill="auto"/>
            <w:noWrap/>
            <w:vAlign w:val="center"/>
          </w:tcPr>
          <w:p w14:paraId="1DDFC1B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ATRX</w:t>
            </w:r>
          </w:p>
        </w:tc>
        <w:tc>
          <w:tcPr>
            <w:tcW w:w="1301" w:type="pct"/>
            <w:tcBorders>
              <w:tl2br w:val="nil"/>
              <w:tr2bl w:val="nil"/>
            </w:tcBorders>
            <w:shd w:val="clear" w:color="auto" w:fill="auto"/>
            <w:noWrap/>
            <w:vAlign w:val="center"/>
          </w:tcPr>
          <w:p w14:paraId="2C17D6B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NM_000489</w:t>
            </w:r>
          </w:p>
        </w:tc>
        <w:tc>
          <w:tcPr>
            <w:tcW w:w="1301" w:type="pct"/>
            <w:tcBorders>
              <w:tl2br w:val="nil"/>
              <w:tr2bl w:val="nil"/>
            </w:tcBorders>
            <w:shd w:val="clear" w:color="auto" w:fill="auto"/>
            <w:noWrap/>
            <w:vAlign w:val="center"/>
          </w:tcPr>
          <w:p w14:paraId="2994CB4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C4811E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Exon1-35</w:t>
            </w:r>
          </w:p>
        </w:tc>
      </w:tr>
      <w:tr w:rsidR="00786752" w14:paraId="52C28FD9" w14:textId="77777777" w:rsidTr="006C57C7">
        <w:trPr>
          <w:trHeight w:val="283"/>
          <w:jc w:val="center"/>
        </w:trPr>
        <w:tc>
          <w:tcPr>
            <w:tcW w:w="360" w:type="pct"/>
            <w:tcBorders>
              <w:tl2br w:val="nil"/>
              <w:tr2bl w:val="nil"/>
            </w:tcBorders>
            <w:shd w:val="clear" w:color="auto" w:fill="auto"/>
            <w:noWrap/>
            <w:vAlign w:val="center"/>
          </w:tcPr>
          <w:p w14:paraId="2B31F6E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w:t>
            </w:r>
          </w:p>
        </w:tc>
        <w:tc>
          <w:tcPr>
            <w:tcW w:w="734" w:type="pct"/>
            <w:tcBorders>
              <w:tl2br w:val="nil"/>
              <w:tr2bl w:val="nil"/>
            </w:tcBorders>
            <w:shd w:val="clear" w:color="auto" w:fill="auto"/>
            <w:noWrap/>
            <w:vAlign w:val="center"/>
          </w:tcPr>
          <w:p w14:paraId="36D99BD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AURKA</w:t>
            </w:r>
          </w:p>
        </w:tc>
        <w:tc>
          <w:tcPr>
            <w:tcW w:w="1301" w:type="pct"/>
            <w:tcBorders>
              <w:tl2br w:val="nil"/>
              <w:tr2bl w:val="nil"/>
            </w:tcBorders>
            <w:shd w:val="clear" w:color="auto" w:fill="auto"/>
            <w:noWrap/>
            <w:vAlign w:val="center"/>
          </w:tcPr>
          <w:p w14:paraId="553C491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NM_198437</w:t>
            </w:r>
          </w:p>
        </w:tc>
        <w:tc>
          <w:tcPr>
            <w:tcW w:w="1301" w:type="pct"/>
            <w:tcBorders>
              <w:tl2br w:val="nil"/>
              <w:tr2bl w:val="nil"/>
            </w:tcBorders>
            <w:shd w:val="clear" w:color="auto" w:fill="auto"/>
            <w:noWrap/>
            <w:vAlign w:val="center"/>
          </w:tcPr>
          <w:p w14:paraId="04CDDEB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8E5CB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Exon2-9</w:t>
            </w:r>
          </w:p>
        </w:tc>
      </w:tr>
      <w:tr w:rsidR="00786752" w14:paraId="5D075BBC" w14:textId="77777777" w:rsidTr="006C57C7">
        <w:trPr>
          <w:trHeight w:val="283"/>
          <w:jc w:val="center"/>
        </w:trPr>
        <w:tc>
          <w:tcPr>
            <w:tcW w:w="360" w:type="pct"/>
            <w:tcBorders>
              <w:tl2br w:val="nil"/>
              <w:tr2bl w:val="nil"/>
            </w:tcBorders>
            <w:shd w:val="clear" w:color="auto" w:fill="auto"/>
            <w:noWrap/>
            <w:vAlign w:val="center"/>
          </w:tcPr>
          <w:p w14:paraId="0D154AE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w:t>
            </w:r>
          </w:p>
        </w:tc>
        <w:tc>
          <w:tcPr>
            <w:tcW w:w="734" w:type="pct"/>
            <w:tcBorders>
              <w:tl2br w:val="nil"/>
              <w:tr2bl w:val="nil"/>
            </w:tcBorders>
            <w:shd w:val="clear" w:color="auto" w:fill="auto"/>
            <w:noWrap/>
            <w:vAlign w:val="center"/>
          </w:tcPr>
          <w:p w14:paraId="04E850C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AXIN1</w:t>
            </w:r>
          </w:p>
        </w:tc>
        <w:tc>
          <w:tcPr>
            <w:tcW w:w="1301" w:type="pct"/>
            <w:tcBorders>
              <w:tl2br w:val="nil"/>
              <w:tr2bl w:val="nil"/>
            </w:tcBorders>
            <w:shd w:val="clear" w:color="auto" w:fill="auto"/>
            <w:noWrap/>
            <w:vAlign w:val="center"/>
          </w:tcPr>
          <w:p w14:paraId="5F706EC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NM_003502</w:t>
            </w:r>
          </w:p>
        </w:tc>
        <w:tc>
          <w:tcPr>
            <w:tcW w:w="1301" w:type="pct"/>
            <w:tcBorders>
              <w:tl2br w:val="nil"/>
              <w:tr2bl w:val="nil"/>
            </w:tcBorders>
            <w:shd w:val="clear" w:color="auto" w:fill="auto"/>
            <w:noWrap/>
            <w:vAlign w:val="center"/>
          </w:tcPr>
          <w:p w14:paraId="775601B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98C78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786752" w14:paraId="3BDF08E8" w14:textId="77777777" w:rsidTr="006C57C7">
        <w:trPr>
          <w:trHeight w:val="283"/>
          <w:jc w:val="center"/>
        </w:trPr>
        <w:tc>
          <w:tcPr>
            <w:tcW w:w="360" w:type="pct"/>
            <w:tcBorders>
              <w:tl2br w:val="nil"/>
              <w:tr2bl w:val="nil"/>
            </w:tcBorders>
            <w:shd w:val="clear" w:color="auto" w:fill="auto"/>
            <w:noWrap/>
            <w:vAlign w:val="center"/>
          </w:tcPr>
          <w:p w14:paraId="7E57140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18</w:t>
            </w:r>
          </w:p>
        </w:tc>
        <w:tc>
          <w:tcPr>
            <w:tcW w:w="734" w:type="pct"/>
            <w:tcBorders>
              <w:tl2br w:val="nil"/>
              <w:tr2bl w:val="nil"/>
            </w:tcBorders>
            <w:shd w:val="clear" w:color="auto" w:fill="auto"/>
            <w:noWrap/>
            <w:vAlign w:val="center"/>
          </w:tcPr>
          <w:p w14:paraId="6DA793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B2M</w:t>
            </w:r>
          </w:p>
        </w:tc>
        <w:tc>
          <w:tcPr>
            <w:tcW w:w="1301" w:type="pct"/>
            <w:tcBorders>
              <w:tl2br w:val="nil"/>
              <w:tr2bl w:val="nil"/>
            </w:tcBorders>
            <w:shd w:val="clear" w:color="auto" w:fill="auto"/>
            <w:noWrap/>
            <w:vAlign w:val="center"/>
          </w:tcPr>
          <w:p w14:paraId="50CBC8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NM_004048</w:t>
            </w:r>
          </w:p>
        </w:tc>
        <w:tc>
          <w:tcPr>
            <w:tcW w:w="1301" w:type="pct"/>
            <w:tcBorders>
              <w:tl2br w:val="nil"/>
              <w:tr2bl w:val="nil"/>
            </w:tcBorders>
            <w:shd w:val="clear" w:color="auto" w:fill="auto"/>
            <w:noWrap/>
            <w:vAlign w:val="center"/>
          </w:tcPr>
          <w:p w14:paraId="34C72A3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7AA507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786752" w14:paraId="3A2FC920" w14:textId="77777777" w:rsidTr="006C57C7">
        <w:trPr>
          <w:trHeight w:val="283"/>
          <w:jc w:val="center"/>
        </w:trPr>
        <w:tc>
          <w:tcPr>
            <w:tcW w:w="360" w:type="pct"/>
            <w:tcBorders>
              <w:tl2br w:val="nil"/>
              <w:tr2bl w:val="nil"/>
            </w:tcBorders>
            <w:shd w:val="clear" w:color="auto" w:fill="auto"/>
            <w:noWrap/>
            <w:vAlign w:val="center"/>
          </w:tcPr>
          <w:p w14:paraId="76656DE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19</w:t>
            </w:r>
          </w:p>
        </w:tc>
        <w:tc>
          <w:tcPr>
            <w:tcW w:w="734" w:type="pct"/>
            <w:tcBorders>
              <w:tl2br w:val="nil"/>
              <w:tr2bl w:val="nil"/>
            </w:tcBorders>
            <w:shd w:val="clear" w:color="auto" w:fill="auto"/>
            <w:noWrap/>
            <w:vAlign w:val="center"/>
          </w:tcPr>
          <w:p w14:paraId="2C36AEB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BAP1</w:t>
            </w:r>
          </w:p>
        </w:tc>
        <w:tc>
          <w:tcPr>
            <w:tcW w:w="1301" w:type="pct"/>
            <w:tcBorders>
              <w:tl2br w:val="nil"/>
              <w:tr2bl w:val="nil"/>
            </w:tcBorders>
            <w:shd w:val="clear" w:color="auto" w:fill="auto"/>
            <w:noWrap/>
            <w:vAlign w:val="center"/>
          </w:tcPr>
          <w:p w14:paraId="48D923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NM_004656</w:t>
            </w:r>
          </w:p>
        </w:tc>
        <w:tc>
          <w:tcPr>
            <w:tcW w:w="1301" w:type="pct"/>
            <w:tcBorders>
              <w:tl2br w:val="nil"/>
              <w:tr2bl w:val="nil"/>
            </w:tcBorders>
            <w:shd w:val="clear" w:color="auto" w:fill="auto"/>
            <w:noWrap/>
            <w:vAlign w:val="center"/>
          </w:tcPr>
          <w:p w14:paraId="4D37C09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EE3F4B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Exon1-17</w:t>
            </w:r>
          </w:p>
        </w:tc>
      </w:tr>
      <w:tr w:rsidR="00786752" w14:paraId="4EDB6FB8" w14:textId="77777777" w:rsidTr="006C57C7">
        <w:trPr>
          <w:trHeight w:val="283"/>
          <w:jc w:val="center"/>
        </w:trPr>
        <w:tc>
          <w:tcPr>
            <w:tcW w:w="360" w:type="pct"/>
            <w:tcBorders>
              <w:tl2br w:val="nil"/>
              <w:tr2bl w:val="nil"/>
            </w:tcBorders>
            <w:shd w:val="clear" w:color="auto" w:fill="auto"/>
            <w:noWrap/>
            <w:vAlign w:val="center"/>
          </w:tcPr>
          <w:p w14:paraId="5643B6C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20</w:t>
            </w:r>
          </w:p>
        </w:tc>
        <w:tc>
          <w:tcPr>
            <w:tcW w:w="734" w:type="pct"/>
            <w:tcBorders>
              <w:tl2br w:val="nil"/>
              <w:tr2bl w:val="nil"/>
            </w:tcBorders>
            <w:shd w:val="clear" w:color="auto" w:fill="auto"/>
            <w:noWrap/>
            <w:vAlign w:val="center"/>
          </w:tcPr>
          <w:p w14:paraId="7EC6D3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BARD1</w:t>
            </w:r>
          </w:p>
        </w:tc>
        <w:tc>
          <w:tcPr>
            <w:tcW w:w="1301" w:type="pct"/>
            <w:tcBorders>
              <w:tl2br w:val="nil"/>
              <w:tr2bl w:val="nil"/>
            </w:tcBorders>
            <w:shd w:val="clear" w:color="auto" w:fill="auto"/>
            <w:noWrap/>
            <w:vAlign w:val="center"/>
          </w:tcPr>
          <w:p w14:paraId="2CB4156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NM_000465</w:t>
            </w:r>
          </w:p>
        </w:tc>
        <w:tc>
          <w:tcPr>
            <w:tcW w:w="1301" w:type="pct"/>
            <w:tcBorders>
              <w:tl2br w:val="nil"/>
              <w:tr2bl w:val="nil"/>
            </w:tcBorders>
            <w:shd w:val="clear" w:color="auto" w:fill="auto"/>
            <w:noWrap/>
            <w:vAlign w:val="center"/>
          </w:tcPr>
          <w:p w14:paraId="13A4E94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895333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786752" w14:paraId="494DD961" w14:textId="77777777" w:rsidTr="006C57C7">
        <w:trPr>
          <w:trHeight w:val="283"/>
          <w:jc w:val="center"/>
        </w:trPr>
        <w:tc>
          <w:tcPr>
            <w:tcW w:w="360" w:type="pct"/>
            <w:tcBorders>
              <w:tl2br w:val="nil"/>
              <w:tr2bl w:val="nil"/>
            </w:tcBorders>
            <w:shd w:val="clear" w:color="auto" w:fill="auto"/>
            <w:noWrap/>
            <w:vAlign w:val="center"/>
          </w:tcPr>
          <w:p w14:paraId="5359C76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734" w:type="pct"/>
            <w:tcBorders>
              <w:tl2br w:val="nil"/>
              <w:tr2bl w:val="nil"/>
            </w:tcBorders>
            <w:shd w:val="clear" w:color="auto" w:fill="auto"/>
            <w:noWrap/>
            <w:vAlign w:val="center"/>
          </w:tcPr>
          <w:p w14:paraId="364380E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BMPR1A</w:t>
            </w:r>
          </w:p>
        </w:tc>
        <w:tc>
          <w:tcPr>
            <w:tcW w:w="1301" w:type="pct"/>
            <w:tcBorders>
              <w:tl2br w:val="nil"/>
              <w:tr2bl w:val="nil"/>
            </w:tcBorders>
            <w:shd w:val="clear" w:color="auto" w:fill="auto"/>
            <w:noWrap/>
            <w:vAlign w:val="center"/>
          </w:tcPr>
          <w:p w14:paraId="56B5DB0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NM_004329</w:t>
            </w:r>
          </w:p>
        </w:tc>
        <w:tc>
          <w:tcPr>
            <w:tcW w:w="1301" w:type="pct"/>
            <w:tcBorders>
              <w:tl2br w:val="nil"/>
              <w:tr2bl w:val="nil"/>
            </w:tcBorders>
            <w:shd w:val="clear" w:color="auto" w:fill="auto"/>
            <w:noWrap/>
            <w:vAlign w:val="center"/>
          </w:tcPr>
          <w:p w14:paraId="199FF6E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8CFDC9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Exon3-13</w:t>
            </w:r>
          </w:p>
        </w:tc>
      </w:tr>
      <w:tr w:rsidR="00786752" w14:paraId="5412E01A" w14:textId="77777777" w:rsidTr="006C57C7">
        <w:trPr>
          <w:trHeight w:val="283"/>
          <w:jc w:val="center"/>
        </w:trPr>
        <w:tc>
          <w:tcPr>
            <w:tcW w:w="360" w:type="pct"/>
            <w:tcBorders>
              <w:tl2br w:val="nil"/>
              <w:tr2bl w:val="nil"/>
            </w:tcBorders>
            <w:shd w:val="clear" w:color="auto" w:fill="auto"/>
            <w:noWrap/>
            <w:vAlign w:val="center"/>
          </w:tcPr>
          <w:p w14:paraId="4A99403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734" w:type="pct"/>
            <w:tcBorders>
              <w:tl2br w:val="nil"/>
              <w:tr2bl w:val="nil"/>
            </w:tcBorders>
            <w:shd w:val="clear" w:color="auto" w:fill="auto"/>
            <w:noWrap/>
            <w:vAlign w:val="center"/>
          </w:tcPr>
          <w:p w14:paraId="74427AD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1301" w:type="pct"/>
            <w:tcBorders>
              <w:tl2br w:val="nil"/>
              <w:tr2bl w:val="nil"/>
            </w:tcBorders>
            <w:shd w:val="clear" w:color="auto" w:fill="auto"/>
            <w:noWrap/>
            <w:vAlign w:val="center"/>
          </w:tcPr>
          <w:p w14:paraId="356F6EA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1301" w:type="pct"/>
            <w:tcBorders>
              <w:tl2br w:val="nil"/>
              <w:tr2bl w:val="nil"/>
            </w:tcBorders>
            <w:shd w:val="clear" w:color="auto" w:fill="auto"/>
            <w:noWrap/>
            <w:vAlign w:val="center"/>
          </w:tcPr>
          <w:p w14:paraId="0EF51A3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BFC95F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Exon1,3-6,11-18</w:t>
            </w:r>
          </w:p>
        </w:tc>
      </w:tr>
      <w:tr w:rsidR="00786752" w14:paraId="101990A0" w14:textId="77777777" w:rsidTr="006C57C7">
        <w:trPr>
          <w:trHeight w:val="283"/>
          <w:jc w:val="center"/>
        </w:trPr>
        <w:tc>
          <w:tcPr>
            <w:tcW w:w="360" w:type="pct"/>
            <w:tcBorders>
              <w:tl2br w:val="nil"/>
              <w:tr2bl w:val="nil"/>
            </w:tcBorders>
            <w:shd w:val="clear" w:color="auto" w:fill="auto"/>
            <w:noWrap/>
            <w:vAlign w:val="center"/>
          </w:tcPr>
          <w:p w14:paraId="732C338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734" w:type="pct"/>
            <w:tcBorders>
              <w:tl2br w:val="nil"/>
              <w:tr2bl w:val="nil"/>
            </w:tcBorders>
            <w:shd w:val="clear" w:color="auto" w:fill="auto"/>
            <w:noWrap/>
            <w:vAlign w:val="center"/>
          </w:tcPr>
          <w:p w14:paraId="01C1224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BRCA1</w:t>
            </w:r>
          </w:p>
        </w:tc>
        <w:tc>
          <w:tcPr>
            <w:tcW w:w="1301" w:type="pct"/>
            <w:tcBorders>
              <w:tl2br w:val="nil"/>
              <w:tr2bl w:val="nil"/>
            </w:tcBorders>
            <w:shd w:val="clear" w:color="auto" w:fill="auto"/>
            <w:noWrap/>
            <w:vAlign w:val="center"/>
          </w:tcPr>
          <w:p w14:paraId="694CB0A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NM_007294</w:t>
            </w:r>
          </w:p>
        </w:tc>
        <w:tc>
          <w:tcPr>
            <w:tcW w:w="1301" w:type="pct"/>
            <w:tcBorders>
              <w:tl2br w:val="nil"/>
              <w:tr2bl w:val="nil"/>
            </w:tcBorders>
            <w:shd w:val="clear" w:color="auto" w:fill="auto"/>
            <w:noWrap/>
            <w:vAlign w:val="center"/>
          </w:tcPr>
          <w:p w14:paraId="3E2276C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B3374E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Exon2-3,5-24</w:t>
            </w:r>
          </w:p>
        </w:tc>
      </w:tr>
      <w:tr w:rsidR="00786752" w14:paraId="7579B6D3" w14:textId="77777777" w:rsidTr="006C57C7">
        <w:trPr>
          <w:trHeight w:val="283"/>
          <w:jc w:val="center"/>
        </w:trPr>
        <w:tc>
          <w:tcPr>
            <w:tcW w:w="360" w:type="pct"/>
            <w:tcBorders>
              <w:tl2br w:val="nil"/>
              <w:tr2bl w:val="nil"/>
            </w:tcBorders>
            <w:shd w:val="clear" w:color="auto" w:fill="auto"/>
            <w:noWrap/>
            <w:vAlign w:val="center"/>
          </w:tcPr>
          <w:p w14:paraId="3FCE0C8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734" w:type="pct"/>
            <w:tcBorders>
              <w:tl2br w:val="nil"/>
              <w:tr2bl w:val="nil"/>
            </w:tcBorders>
            <w:shd w:val="clear" w:color="auto" w:fill="auto"/>
            <w:noWrap/>
            <w:vAlign w:val="center"/>
          </w:tcPr>
          <w:p w14:paraId="5EC2D4E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BRCA2</w:t>
            </w:r>
          </w:p>
        </w:tc>
        <w:tc>
          <w:tcPr>
            <w:tcW w:w="1301" w:type="pct"/>
            <w:tcBorders>
              <w:tl2br w:val="nil"/>
              <w:tr2bl w:val="nil"/>
            </w:tcBorders>
            <w:shd w:val="clear" w:color="auto" w:fill="auto"/>
            <w:noWrap/>
            <w:vAlign w:val="center"/>
          </w:tcPr>
          <w:p w14:paraId="736DAD0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NM_000059</w:t>
            </w:r>
          </w:p>
        </w:tc>
        <w:tc>
          <w:tcPr>
            <w:tcW w:w="1301" w:type="pct"/>
            <w:tcBorders>
              <w:tl2br w:val="nil"/>
              <w:tr2bl w:val="nil"/>
            </w:tcBorders>
            <w:shd w:val="clear" w:color="auto" w:fill="auto"/>
            <w:noWrap/>
            <w:vAlign w:val="center"/>
          </w:tcPr>
          <w:p w14:paraId="5193D7F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FD0B9E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786752" w14:paraId="5539C309" w14:textId="77777777" w:rsidTr="006C57C7">
        <w:trPr>
          <w:trHeight w:val="283"/>
          <w:jc w:val="center"/>
        </w:trPr>
        <w:tc>
          <w:tcPr>
            <w:tcW w:w="360" w:type="pct"/>
            <w:tcBorders>
              <w:tl2br w:val="nil"/>
              <w:tr2bl w:val="nil"/>
            </w:tcBorders>
            <w:shd w:val="clear" w:color="auto" w:fill="auto"/>
            <w:noWrap/>
            <w:vAlign w:val="center"/>
          </w:tcPr>
          <w:p w14:paraId="5967B4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734" w:type="pct"/>
            <w:tcBorders>
              <w:tl2br w:val="nil"/>
              <w:tr2bl w:val="nil"/>
            </w:tcBorders>
            <w:shd w:val="clear" w:color="auto" w:fill="auto"/>
            <w:noWrap/>
            <w:vAlign w:val="center"/>
          </w:tcPr>
          <w:p w14:paraId="7A943D0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BRIP1</w:t>
            </w:r>
          </w:p>
        </w:tc>
        <w:tc>
          <w:tcPr>
            <w:tcW w:w="1301" w:type="pct"/>
            <w:tcBorders>
              <w:tl2br w:val="nil"/>
              <w:tr2bl w:val="nil"/>
            </w:tcBorders>
            <w:shd w:val="clear" w:color="auto" w:fill="auto"/>
            <w:noWrap/>
            <w:vAlign w:val="center"/>
          </w:tcPr>
          <w:p w14:paraId="23F58B4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NM_032043</w:t>
            </w:r>
          </w:p>
        </w:tc>
        <w:tc>
          <w:tcPr>
            <w:tcW w:w="1301" w:type="pct"/>
            <w:tcBorders>
              <w:tl2br w:val="nil"/>
              <w:tr2bl w:val="nil"/>
            </w:tcBorders>
            <w:shd w:val="clear" w:color="auto" w:fill="auto"/>
            <w:noWrap/>
            <w:vAlign w:val="center"/>
          </w:tcPr>
          <w:p w14:paraId="1DED384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094BD9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786752" w14:paraId="686ADD60" w14:textId="77777777" w:rsidTr="006C57C7">
        <w:trPr>
          <w:trHeight w:val="283"/>
          <w:jc w:val="center"/>
        </w:trPr>
        <w:tc>
          <w:tcPr>
            <w:tcW w:w="360" w:type="pct"/>
            <w:tcBorders>
              <w:tl2br w:val="nil"/>
              <w:tr2bl w:val="nil"/>
            </w:tcBorders>
            <w:shd w:val="clear" w:color="auto" w:fill="auto"/>
            <w:noWrap/>
            <w:vAlign w:val="center"/>
          </w:tcPr>
          <w:p w14:paraId="23FC1C2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734" w:type="pct"/>
            <w:tcBorders>
              <w:tl2br w:val="nil"/>
              <w:tr2bl w:val="nil"/>
            </w:tcBorders>
            <w:shd w:val="clear" w:color="auto" w:fill="auto"/>
            <w:noWrap/>
            <w:vAlign w:val="center"/>
          </w:tcPr>
          <w:p w14:paraId="19D166A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CCND1</w:t>
            </w:r>
          </w:p>
        </w:tc>
        <w:tc>
          <w:tcPr>
            <w:tcW w:w="1301" w:type="pct"/>
            <w:tcBorders>
              <w:tl2br w:val="nil"/>
              <w:tr2bl w:val="nil"/>
            </w:tcBorders>
            <w:shd w:val="clear" w:color="auto" w:fill="auto"/>
            <w:noWrap/>
            <w:vAlign w:val="center"/>
          </w:tcPr>
          <w:p w14:paraId="115CD88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NM_053056</w:t>
            </w:r>
          </w:p>
        </w:tc>
        <w:tc>
          <w:tcPr>
            <w:tcW w:w="1301" w:type="pct"/>
            <w:tcBorders>
              <w:tl2br w:val="nil"/>
              <w:tr2bl w:val="nil"/>
            </w:tcBorders>
            <w:shd w:val="clear" w:color="auto" w:fill="auto"/>
            <w:noWrap/>
            <w:vAlign w:val="center"/>
          </w:tcPr>
          <w:p w14:paraId="31EACF0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814937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w:t>
            </w:r>
          </w:p>
        </w:tc>
      </w:tr>
      <w:tr w:rsidR="00786752" w14:paraId="43146ADC" w14:textId="77777777" w:rsidTr="006C57C7">
        <w:trPr>
          <w:trHeight w:val="283"/>
          <w:jc w:val="center"/>
        </w:trPr>
        <w:tc>
          <w:tcPr>
            <w:tcW w:w="360" w:type="pct"/>
            <w:tcBorders>
              <w:tl2br w:val="nil"/>
              <w:tr2bl w:val="nil"/>
            </w:tcBorders>
            <w:shd w:val="clear" w:color="auto" w:fill="auto"/>
            <w:noWrap/>
            <w:vAlign w:val="center"/>
          </w:tcPr>
          <w:p w14:paraId="66BBAA3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27</w:t>
            </w:r>
          </w:p>
        </w:tc>
        <w:tc>
          <w:tcPr>
            <w:tcW w:w="734" w:type="pct"/>
            <w:tcBorders>
              <w:tl2br w:val="nil"/>
              <w:tr2bl w:val="nil"/>
            </w:tcBorders>
            <w:shd w:val="clear" w:color="auto" w:fill="auto"/>
            <w:noWrap/>
            <w:vAlign w:val="center"/>
          </w:tcPr>
          <w:p w14:paraId="487D70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CCNE1</w:t>
            </w:r>
          </w:p>
        </w:tc>
        <w:tc>
          <w:tcPr>
            <w:tcW w:w="1301" w:type="pct"/>
            <w:tcBorders>
              <w:tl2br w:val="nil"/>
              <w:tr2bl w:val="nil"/>
            </w:tcBorders>
            <w:shd w:val="clear" w:color="auto" w:fill="auto"/>
            <w:noWrap/>
            <w:vAlign w:val="center"/>
          </w:tcPr>
          <w:p w14:paraId="0F45155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NM_001238</w:t>
            </w:r>
          </w:p>
        </w:tc>
        <w:tc>
          <w:tcPr>
            <w:tcW w:w="1301" w:type="pct"/>
            <w:tcBorders>
              <w:tl2br w:val="nil"/>
              <w:tr2bl w:val="nil"/>
            </w:tcBorders>
            <w:shd w:val="clear" w:color="auto" w:fill="auto"/>
            <w:noWrap/>
            <w:vAlign w:val="center"/>
          </w:tcPr>
          <w:p w14:paraId="684F62E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4892CEC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w:t>
            </w:r>
          </w:p>
        </w:tc>
      </w:tr>
      <w:tr w:rsidR="00786752" w14:paraId="371DAB76" w14:textId="77777777" w:rsidTr="006C57C7">
        <w:trPr>
          <w:trHeight w:val="283"/>
          <w:jc w:val="center"/>
        </w:trPr>
        <w:tc>
          <w:tcPr>
            <w:tcW w:w="360" w:type="pct"/>
            <w:tcBorders>
              <w:tl2br w:val="nil"/>
              <w:tr2bl w:val="nil"/>
            </w:tcBorders>
            <w:shd w:val="clear" w:color="auto" w:fill="auto"/>
            <w:noWrap/>
            <w:vAlign w:val="center"/>
          </w:tcPr>
          <w:p w14:paraId="0154525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28</w:t>
            </w:r>
          </w:p>
        </w:tc>
        <w:tc>
          <w:tcPr>
            <w:tcW w:w="734" w:type="pct"/>
            <w:tcBorders>
              <w:tl2br w:val="nil"/>
              <w:tr2bl w:val="nil"/>
            </w:tcBorders>
            <w:shd w:val="clear" w:color="auto" w:fill="auto"/>
            <w:noWrap/>
            <w:vAlign w:val="center"/>
          </w:tcPr>
          <w:p w14:paraId="1AE793F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CD274</w:t>
            </w:r>
          </w:p>
        </w:tc>
        <w:tc>
          <w:tcPr>
            <w:tcW w:w="1301" w:type="pct"/>
            <w:tcBorders>
              <w:tl2br w:val="nil"/>
              <w:tr2bl w:val="nil"/>
            </w:tcBorders>
            <w:shd w:val="clear" w:color="auto" w:fill="auto"/>
            <w:noWrap/>
            <w:vAlign w:val="center"/>
          </w:tcPr>
          <w:p w14:paraId="41246C0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NM_014143</w:t>
            </w:r>
          </w:p>
        </w:tc>
        <w:tc>
          <w:tcPr>
            <w:tcW w:w="1301" w:type="pct"/>
            <w:tcBorders>
              <w:tl2br w:val="nil"/>
              <w:tr2bl w:val="nil"/>
            </w:tcBorders>
            <w:shd w:val="clear" w:color="auto" w:fill="auto"/>
            <w:noWrap/>
            <w:vAlign w:val="center"/>
          </w:tcPr>
          <w:p w14:paraId="2D524E0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498966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3A060EEF" w14:textId="77777777" w:rsidTr="006C57C7">
        <w:trPr>
          <w:trHeight w:val="283"/>
          <w:jc w:val="center"/>
        </w:trPr>
        <w:tc>
          <w:tcPr>
            <w:tcW w:w="360" w:type="pct"/>
            <w:tcBorders>
              <w:tl2br w:val="nil"/>
              <w:tr2bl w:val="nil"/>
            </w:tcBorders>
            <w:shd w:val="clear" w:color="auto" w:fill="auto"/>
            <w:noWrap/>
            <w:vAlign w:val="center"/>
          </w:tcPr>
          <w:p w14:paraId="0847AF6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29</w:t>
            </w:r>
          </w:p>
        </w:tc>
        <w:tc>
          <w:tcPr>
            <w:tcW w:w="734" w:type="pct"/>
            <w:tcBorders>
              <w:tl2br w:val="nil"/>
              <w:tr2bl w:val="nil"/>
            </w:tcBorders>
            <w:shd w:val="clear" w:color="auto" w:fill="auto"/>
            <w:noWrap/>
            <w:vAlign w:val="center"/>
          </w:tcPr>
          <w:p w14:paraId="4121AF1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CDH1</w:t>
            </w:r>
          </w:p>
        </w:tc>
        <w:tc>
          <w:tcPr>
            <w:tcW w:w="1301" w:type="pct"/>
            <w:tcBorders>
              <w:tl2br w:val="nil"/>
              <w:tr2bl w:val="nil"/>
            </w:tcBorders>
            <w:shd w:val="clear" w:color="auto" w:fill="auto"/>
            <w:noWrap/>
            <w:vAlign w:val="center"/>
          </w:tcPr>
          <w:p w14:paraId="444775B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NM_004360</w:t>
            </w:r>
          </w:p>
        </w:tc>
        <w:tc>
          <w:tcPr>
            <w:tcW w:w="1301" w:type="pct"/>
            <w:tcBorders>
              <w:tl2br w:val="nil"/>
              <w:tr2bl w:val="nil"/>
            </w:tcBorders>
            <w:shd w:val="clear" w:color="auto" w:fill="auto"/>
            <w:noWrap/>
            <w:vAlign w:val="center"/>
          </w:tcPr>
          <w:p w14:paraId="047C2F0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2B24B37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786752" w14:paraId="1FCCA731" w14:textId="77777777" w:rsidTr="006C57C7">
        <w:trPr>
          <w:trHeight w:val="283"/>
          <w:jc w:val="center"/>
        </w:trPr>
        <w:tc>
          <w:tcPr>
            <w:tcW w:w="360" w:type="pct"/>
            <w:tcBorders>
              <w:tl2br w:val="nil"/>
              <w:tr2bl w:val="nil"/>
            </w:tcBorders>
            <w:shd w:val="clear" w:color="auto" w:fill="auto"/>
            <w:noWrap/>
            <w:vAlign w:val="center"/>
          </w:tcPr>
          <w:p w14:paraId="1577C8D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30</w:t>
            </w:r>
          </w:p>
        </w:tc>
        <w:tc>
          <w:tcPr>
            <w:tcW w:w="734" w:type="pct"/>
            <w:tcBorders>
              <w:tl2br w:val="nil"/>
              <w:tr2bl w:val="nil"/>
            </w:tcBorders>
            <w:shd w:val="clear" w:color="auto" w:fill="auto"/>
            <w:noWrap/>
            <w:vAlign w:val="center"/>
          </w:tcPr>
          <w:p w14:paraId="2F605D5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CDK12</w:t>
            </w:r>
          </w:p>
        </w:tc>
        <w:tc>
          <w:tcPr>
            <w:tcW w:w="1301" w:type="pct"/>
            <w:tcBorders>
              <w:tl2br w:val="nil"/>
              <w:tr2bl w:val="nil"/>
            </w:tcBorders>
            <w:shd w:val="clear" w:color="auto" w:fill="auto"/>
            <w:noWrap/>
            <w:vAlign w:val="center"/>
          </w:tcPr>
          <w:p w14:paraId="1EE96A6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NM_016507</w:t>
            </w:r>
          </w:p>
        </w:tc>
        <w:tc>
          <w:tcPr>
            <w:tcW w:w="1301" w:type="pct"/>
            <w:tcBorders>
              <w:tl2br w:val="nil"/>
              <w:tr2bl w:val="nil"/>
            </w:tcBorders>
            <w:shd w:val="clear" w:color="auto" w:fill="auto"/>
            <w:noWrap/>
            <w:vAlign w:val="center"/>
          </w:tcPr>
          <w:p w14:paraId="7BA4F50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258B2B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786752" w14:paraId="307E8F87" w14:textId="77777777" w:rsidTr="006C57C7">
        <w:trPr>
          <w:trHeight w:val="283"/>
          <w:jc w:val="center"/>
        </w:trPr>
        <w:tc>
          <w:tcPr>
            <w:tcW w:w="360" w:type="pct"/>
            <w:tcBorders>
              <w:tl2br w:val="nil"/>
              <w:tr2bl w:val="nil"/>
            </w:tcBorders>
            <w:shd w:val="clear" w:color="auto" w:fill="auto"/>
            <w:noWrap/>
            <w:vAlign w:val="center"/>
          </w:tcPr>
          <w:p w14:paraId="0936C9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31</w:t>
            </w:r>
          </w:p>
        </w:tc>
        <w:tc>
          <w:tcPr>
            <w:tcW w:w="734" w:type="pct"/>
            <w:tcBorders>
              <w:tl2br w:val="nil"/>
              <w:tr2bl w:val="nil"/>
            </w:tcBorders>
            <w:shd w:val="clear" w:color="auto" w:fill="auto"/>
            <w:noWrap/>
            <w:vAlign w:val="center"/>
          </w:tcPr>
          <w:p w14:paraId="15E428F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CDK4</w:t>
            </w:r>
          </w:p>
        </w:tc>
        <w:tc>
          <w:tcPr>
            <w:tcW w:w="1301" w:type="pct"/>
            <w:tcBorders>
              <w:tl2br w:val="nil"/>
              <w:tr2bl w:val="nil"/>
            </w:tcBorders>
            <w:shd w:val="clear" w:color="auto" w:fill="auto"/>
            <w:noWrap/>
            <w:vAlign w:val="center"/>
          </w:tcPr>
          <w:p w14:paraId="6D04AF9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NM_000075</w:t>
            </w:r>
          </w:p>
        </w:tc>
        <w:tc>
          <w:tcPr>
            <w:tcW w:w="1301" w:type="pct"/>
            <w:tcBorders>
              <w:tl2br w:val="nil"/>
              <w:tr2bl w:val="nil"/>
            </w:tcBorders>
            <w:shd w:val="clear" w:color="auto" w:fill="auto"/>
            <w:noWrap/>
            <w:vAlign w:val="center"/>
          </w:tcPr>
          <w:p w14:paraId="67D163E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66F3C2A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786752" w14:paraId="4B3218F3" w14:textId="77777777" w:rsidTr="006C57C7">
        <w:trPr>
          <w:trHeight w:val="283"/>
          <w:jc w:val="center"/>
        </w:trPr>
        <w:tc>
          <w:tcPr>
            <w:tcW w:w="360" w:type="pct"/>
            <w:tcBorders>
              <w:tl2br w:val="nil"/>
              <w:tr2bl w:val="nil"/>
            </w:tcBorders>
            <w:shd w:val="clear" w:color="auto" w:fill="auto"/>
            <w:noWrap/>
            <w:vAlign w:val="center"/>
          </w:tcPr>
          <w:p w14:paraId="0254FD3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32</w:t>
            </w:r>
          </w:p>
        </w:tc>
        <w:tc>
          <w:tcPr>
            <w:tcW w:w="734" w:type="pct"/>
            <w:tcBorders>
              <w:tl2br w:val="nil"/>
              <w:tr2bl w:val="nil"/>
            </w:tcBorders>
            <w:shd w:val="clear" w:color="auto" w:fill="auto"/>
            <w:noWrap/>
            <w:vAlign w:val="center"/>
          </w:tcPr>
          <w:p w14:paraId="11840D2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CDK6</w:t>
            </w:r>
          </w:p>
        </w:tc>
        <w:tc>
          <w:tcPr>
            <w:tcW w:w="1301" w:type="pct"/>
            <w:tcBorders>
              <w:tl2br w:val="nil"/>
              <w:tr2bl w:val="nil"/>
            </w:tcBorders>
            <w:shd w:val="clear" w:color="auto" w:fill="auto"/>
            <w:noWrap/>
            <w:vAlign w:val="center"/>
          </w:tcPr>
          <w:p w14:paraId="11F8DAD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NM_001145306</w:t>
            </w:r>
          </w:p>
        </w:tc>
        <w:tc>
          <w:tcPr>
            <w:tcW w:w="1301" w:type="pct"/>
            <w:tcBorders>
              <w:tl2br w:val="nil"/>
              <w:tr2bl w:val="nil"/>
            </w:tcBorders>
            <w:shd w:val="clear" w:color="auto" w:fill="auto"/>
            <w:noWrap/>
            <w:vAlign w:val="center"/>
          </w:tcPr>
          <w:p w14:paraId="12F08D3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3166AE1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Exon2-8</w:t>
            </w:r>
          </w:p>
        </w:tc>
      </w:tr>
      <w:tr w:rsidR="00786752" w14:paraId="108195E6" w14:textId="77777777" w:rsidTr="006C57C7">
        <w:trPr>
          <w:trHeight w:val="283"/>
          <w:jc w:val="center"/>
        </w:trPr>
        <w:tc>
          <w:tcPr>
            <w:tcW w:w="360" w:type="pct"/>
            <w:tcBorders>
              <w:tl2br w:val="nil"/>
              <w:tr2bl w:val="nil"/>
            </w:tcBorders>
            <w:shd w:val="clear" w:color="auto" w:fill="auto"/>
            <w:noWrap/>
            <w:vAlign w:val="center"/>
          </w:tcPr>
          <w:p w14:paraId="5BF405A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33</w:t>
            </w:r>
          </w:p>
        </w:tc>
        <w:tc>
          <w:tcPr>
            <w:tcW w:w="734" w:type="pct"/>
            <w:tcBorders>
              <w:tl2br w:val="nil"/>
              <w:tr2bl w:val="nil"/>
            </w:tcBorders>
            <w:shd w:val="clear" w:color="auto" w:fill="auto"/>
            <w:noWrap/>
            <w:vAlign w:val="center"/>
          </w:tcPr>
          <w:p w14:paraId="3B88EC2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CDKN1B</w:t>
            </w:r>
          </w:p>
        </w:tc>
        <w:tc>
          <w:tcPr>
            <w:tcW w:w="1301" w:type="pct"/>
            <w:tcBorders>
              <w:tl2br w:val="nil"/>
              <w:tr2bl w:val="nil"/>
            </w:tcBorders>
            <w:shd w:val="clear" w:color="auto" w:fill="auto"/>
            <w:noWrap/>
            <w:vAlign w:val="center"/>
          </w:tcPr>
          <w:p w14:paraId="0ED82E8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NM_004064</w:t>
            </w:r>
          </w:p>
        </w:tc>
        <w:tc>
          <w:tcPr>
            <w:tcW w:w="1301" w:type="pct"/>
            <w:tcBorders>
              <w:tl2br w:val="nil"/>
              <w:tr2bl w:val="nil"/>
            </w:tcBorders>
            <w:shd w:val="clear" w:color="auto" w:fill="auto"/>
            <w:noWrap/>
            <w:vAlign w:val="center"/>
          </w:tcPr>
          <w:p w14:paraId="167E61F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9800D0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786752" w14:paraId="787C94D9" w14:textId="77777777" w:rsidTr="006C57C7">
        <w:trPr>
          <w:trHeight w:val="283"/>
          <w:jc w:val="center"/>
        </w:trPr>
        <w:tc>
          <w:tcPr>
            <w:tcW w:w="360" w:type="pct"/>
            <w:tcBorders>
              <w:tl2br w:val="nil"/>
              <w:tr2bl w:val="nil"/>
            </w:tcBorders>
            <w:shd w:val="clear" w:color="auto" w:fill="auto"/>
            <w:noWrap/>
            <w:vAlign w:val="center"/>
          </w:tcPr>
          <w:p w14:paraId="56605AC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34</w:t>
            </w:r>
          </w:p>
        </w:tc>
        <w:tc>
          <w:tcPr>
            <w:tcW w:w="734" w:type="pct"/>
            <w:tcBorders>
              <w:tl2br w:val="nil"/>
              <w:tr2bl w:val="nil"/>
            </w:tcBorders>
            <w:shd w:val="clear" w:color="auto" w:fill="auto"/>
            <w:noWrap/>
            <w:vAlign w:val="center"/>
          </w:tcPr>
          <w:p w14:paraId="4987E71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CDKN2A</w:t>
            </w:r>
          </w:p>
        </w:tc>
        <w:tc>
          <w:tcPr>
            <w:tcW w:w="1301" w:type="pct"/>
            <w:tcBorders>
              <w:tl2br w:val="nil"/>
              <w:tr2bl w:val="nil"/>
            </w:tcBorders>
            <w:shd w:val="clear" w:color="auto" w:fill="auto"/>
            <w:noWrap/>
            <w:vAlign w:val="center"/>
          </w:tcPr>
          <w:p w14:paraId="7DB9A39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NM_000077</w:t>
            </w:r>
          </w:p>
        </w:tc>
        <w:tc>
          <w:tcPr>
            <w:tcW w:w="1301" w:type="pct"/>
            <w:tcBorders>
              <w:tl2br w:val="nil"/>
              <w:tr2bl w:val="nil"/>
            </w:tcBorders>
            <w:shd w:val="clear" w:color="auto" w:fill="auto"/>
            <w:noWrap/>
            <w:vAlign w:val="center"/>
          </w:tcPr>
          <w:p w14:paraId="55C6AFB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shd w:val="clear" w:color="auto" w:fill="auto"/>
            <w:noWrap/>
            <w:vAlign w:val="center"/>
          </w:tcPr>
          <w:p w14:paraId="424F54F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786752" w14:paraId="720B404C" w14:textId="77777777" w:rsidTr="006C57C7">
        <w:trPr>
          <w:trHeight w:val="283"/>
          <w:jc w:val="center"/>
        </w:trPr>
        <w:tc>
          <w:tcPr>
            <w:tcW w:w="360" w:type="pct"/>
            <w:tcBorders>
              <w:tl2br w:val="nil"/>
              <w:tr2bl w:val="nil"/>
            </w:tcBorders>
            <w:shd w:val="clear" w:color="auto" w:fill="auto"/>
            <w:noWrap/>
            <w:vAlign w:val="center"/>
          </w:tcPr>
          <w:p w14:paraId="5E673D5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35</w:t>
            </w:r>
          </w:p>
        </w:tc>
        <w:tc>
          <w:tcPr>
            <w:tcW w:w="734" w:type="pct"/>
            <w:tcBorders>
              <w:tl2br w:val="nil"/>
              <w:tr2bl w:val="nil"/>
            </w:tcBorders>
            <w:shd w:val="clear" w:color="auto" w:fill="auto"/>
            <w:noWrap/>
            <w:vAlign w:val="center"/>
          </w:tcPr>
          <w:p w14:paraId="39A9443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CDKN2B</w:t>
            </w:r>
          </w:p>
        </w:tc>
        <w:tc>
          <w:tcPr>
            <w:tcW w:w="1301" w:type="pct"/>
            <w:tcBorders>
              <w:tl2br w:val="nil"/>
              <w:tr2bl w:val="nil"/>
            </w:tcBorders>
            <w:shd w:val="clear" w:color="auto" w:fill="auto"/>
            <w:noWrap/>
            <w:vAlign w:val="center"/>
          </w:tcPr>
          <w:p w14:paraId="2DA9E2D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NM_004936</w:t>
            </w:r>
          </w:p>
        </w:tc>
        <w:tc>
          <w:tcPr>
            <w:tcW w:w="1301" w:type="pct"/>
            <w:tcBorders>
              <w:tl2br w:val="nil"/>
              <w:tr2bl w:val="nil"/>
            </w:tcBorders>
            <w:shd w:val="clear" w:color="auto" w:fill="auto"/>
            <w:noWrap/>
            <w:vAlign w:val="center"/>
          </w:tcPr>
          <w:p w14:paraId="69713B0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shd w:val="clear" w:color="auto" w:fill="auto"/>
            <w:noWrap/>
            <w:vAlign w:val="center"/>
          </w:tcPr>
          <w:p w14:paraId="37F2A0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786752" w14:paraId="55F5F6E7" w14:textId="77777777" w:rsidTr="006C57C7">
        <w:trPr>
          <w:trHeight w:val="283"/>
          <w:jc w:val="center"/>
        </w:trPr>
        <w:tc>
          <w:tcPr>
            <w:tcW w:w="360" w:type="pct"/>
            <w:tcBorders>
              <w:tl2br w:val="nil"/>
              <w:tr2bl w:val="nil"/>
            </w:tcBorders>
            <w:shd w:val="clear" w:color="auto" w:fill="auto"/>
            <w:noWrap/>
            <w:vAlign w:val="center"/>
          </w:tcPr>
          <w:p w14:paraId="34AEA4F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36</w:t>
            </w:r>
          </w:p>
        </w:tc>
        <w:tc>
          <w:tcPr>
            <w:tcW w:w="734" w:type="pct"/>
            <w:tcBorders>
              <w:tl2br w:val="nil"/>
              <w:tr2bl w:val="nil"/>
            </w:tcBorders>
            <w:shd w:val="clear" w:color="auto" w:fill="auto"/>
            <w:noWrap/>
            <w:vAlign w:val="center"/>
          </w:tcPr>
          <w:p w14:paraId="2AFA527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CHD1</w:t>
            </w:r>
          </w:p>
        </w:tc>
        <w:tc>
          <w:tcPr>
            <w:tcW w:w="1301" w:type="pct"/>
            <w:tcBorders>
              <w:tl2br w:val="nil"/>
              <w:tr2bl w:val="nil"/>
            </w:tcBorders>
            <w:shd w:val="clear" w:color="auto" w:fill="auto"/>
            <w:noWrap/>
            <w:vAlign w:val="center"/>
          </w:tcPr>
          <w:p w14:paraId="6039AF4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NM_001270</w:t>
            </w:r>
          </w:p>
        </w:tc>
        <w:tc>
          <w:tcPr>
            <w:tcW w:w="1301" w:type="pct"/>
            <w:tcBorders>
              <w:tl2br w:val="nil"/>
              <w:tr2bl w:val="nil"/>
            </w:tcBorders>
            <w:shd w:val="clear" w:color="auto" w:fill="auto"/>
            <w:noWrap/>
            <w:vAlign w:val="center"/>
          </w:tcPr>
          <w:p w14:paraId="2006757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2D5FA7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Exon2-36</w:t>
            </w:r>
          </w:p>
        </w:tc>
      </w:tr>
      <w:tr w:rsidR="00786752" w14:paraId="2EA62630" w14:textId="77777777" w:rsidTr="006C57C7">
        <w:trPr>
          <w:trHeight w:val="283"/>
          <w:jc w:val="center"/>
        </w:trPr>
        <w:tc>
          <w:tcPr>
            <w:tcW w:w="360" w:type="pct"/>
            <w:tcBorders>
              <w:tl2br w:val="nil"/>
              <w:tr2bl w:val="nil"/>
            </w:tcBorders>
            <w:shd w:val="clear" w:color="auto" w:fill="auto"/>
            <w:noWrap/>
            <w:vAlign w:val="center"/>
          </w:tcPr>
          <w:p w14:paraId="580DCF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37</w:t>
            </w:r>
          </w:p>
        </w:tc>
        <w:tc>
          <w:tcPr>
            <w:tcW w:w="734" w:type="pct"/>
            <w:tcBorders>
              <w:tl2br w:val="nil"/>
              <w:tr2bl w:val="nil"/>
            </w:tcBorders>
            <w:shd w:val="clear" w:color="auto" w:fill="auto"/>
            <w:noWrap/>
            <w:vAlign w:val="center"/>
          </w:tcPr>
          <w:p w14:paraId="24E56FA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CHEK1</w:t>
            </w:r>
          </w:p>
        </w:tc>
        <w:tc>
          <w:tcPr>
            <w:tcW w:w="1301" w:type="pct"/>
            <w:tcBorders>
              <w:tl2br w:val="nil"/>
              <w:tr2bl w:val="nil"/>
            </w:tcBorders>
            <w:shd w:val="clear" w:color="auto" w:fill="auto"/>
            <w:noWrap/>
            <w:vAlign w:val="center"/>
          </w:tcPr>
          <w:p w14:paraId="10F81B0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NM_001114122</w:t>
            </w:r>
          </w:p>
        </w:tc>
        <w:tc>
          <w:tcPr>
            <w:tcW w:w="1301" w:type="pct"/>
            <w:tcBorders>
              <w:tl2br w:val="nil"/>
              <w:tr2bl w:val="nil"/>
            </w:tcBorders>
            <w:shd w:val="clear" w:color="auto" w:fill="auto"/>
            <w:noWrap/>
            <w:vAlign w:val="center"/>
          </w:tcPr>
          <w:p w14:paraId="193297F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4FCBB3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Exon2-13</w:t>
            </w:r>
          </w:p>
        </w:tc>
      </w:tr>
      <w:tr w:rsidR="00786752" w14:paraId="6DC503B0" w14:textId="77777777" w:rsidTr="006C57C7">
        <w:trPr>
          <w:trHeight w:val="283"/>
          <w:jc w:val="center"/>
        </w:trPr>
        <w:tc>
          <w:tcPr>
            <w:tcW w:w="360" w:type="pct"/>
            <w:tcBorders>
              <w:tl2br w:val="nil"/>
              <w:tr2bl w:val="nil"/>
            </w:tcBorders>
            <w:shd w:val="clear" w:color="auto" w:fill="auto"/>
            <w:noWrap/>
            <w:vAlign w:val="center"/>
          </w:tcPr>
          <w:p w14:paraId="3713BBA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38</w:t>
            </w:r>
          </w:p>
        </w:tc>
        <w:tc>
          <w:tcPr>
            <w:tcW w:w="734" w:type="pct"/>
            <w:tcBorders>
              <w:tl2br w:val="nil"/>
              <w:tr2bl w:val="nil"/>
            </w:tcBorders>
            <w:shd w:val="clear" w:color="auto" w:fill="auto"/>
            <w:noWrap/>
            <w:vAlign w:val="center"/>
          </w:tcPr>
          <w:p w14:paraId="0B13DD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CHEK2</w:t>
            </w:r>
          </w:p>
        </w:tc>
        <w:tc>
          <w:tcPr>
            <w:tcW w:w="1301" w:type="pct"/>
            <w:tcBorders>
              <w:tl2br w:val="nil"/>
              <w:tr2bl w:val="nil"/>
            </w:tcBorders>
            <w:shd w:val="clear" w:color="auto" w:fill="auto"/>
            <w:noWrap/>
            <w:vAlign w:val="center"/>
          </w:tcPr>
          <w:p w14:paraId="14272DD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NM_007194</w:t>
            </w:r>
          </w:p>
        </w:tc>
        <w:tc>
          <w:tcPr>
            <w:tcW w:w="1301" w:type="pct"/>
            <w:tcBorders>
              <w:tl2br w:val="nil"/>
              <w:tr2bl w:val="nil"/>
            </w:tcBorders>
            <w:shd w:val="clear" w:color="auto" w:fill="auto"/>
            <w:noWrap/>
            <w:vAlign w:val="center"/>
          </w:tcPr>
          <w:p w14:paraId="3E1531E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E27F3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Exon2-15</w:t>
            </w:r>
          </w:p>
        </w:tc>
      </w:tr>
      <w:tr w:rsidR="00786752" w14:paraId="51A58607" w14:textId="77777777" w:rsidTr="006C57C7">
        <w:trPr>
          <w:trHeight w:val="283"/>
          <w:jc w:val="center"/>
        </w:trPr>
        <w:tc>
          <w:tcPr>
            <w:tcW w:w="360" w:type="pct"/>
            <w:tcBorders>
              <w:tl2br w:val="nil"/>
              <w:tr2bl w:val="nil"/>
            </w:tcBorders>
            <w:shd w:val="clear" w:color="auto" w:fill="auto"/>
            <w:noWrap/>
            <w:vAlign w:val="center"/>
          </w:tcPr>
          <w:p w14:paraId="3A2B732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39</w:t>
            </w:r>
          </w:p>
        </w:tc>
        <w:tc>
          <w:tcPr>
            <w:tcW w:w="734" w:type="pct"/>
            <w:tcBorders>
              <w:tl2br w:val="nil"/>
              <w:tr2bl w:val="nil"/>
            </w:tcBorders>
            <w:shd w:val="clear" w:color="auto" w:fill="auto"/>
            <w:noWrap/>
            <w:vAlign w:val="center"/>
          </w:tcPr>
          <w:p w14:paraId="2FEE18C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CTNNB1</w:t>
            </w:r>
          </w:p>
        </w:tc>
        <w:tc>
          <w:tcPr>
            <w:tcW w:w="1301" w:type="pct"/>
            <w:tcBorders>
              <w:tl2br w:val="nil"/>
              <w:tr2bl w:val="nil"/>
            </w:tcBorders>
            <w:shd w:val="clear" w:color="auto" w:fill="auto"/>
            <w:noWrap/>
            <w:vAlign w:val="center"/>
          </w:tcPr>
          <w:p w14:paraId="5C387FA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NM_001904</w:t>
            </w:r>
          </w:p>
        </w:tc>
        <w:tc>
          <w:tcPr>
            <w:tcW w:w="1301" w:type="pct"/>
            <w:tcBorders>
              <w:tl2br w:val="nil"/>
              <w:tr2bl w:val="nil"/>
            </w:tcBorders>
            <w:shd w:val="clear" w:color="auto" w:fill="auto"/>
            <w:noWrap/>
            <w:vAlign w:val="center"/>
          </w:tcPr>
          <w:p w14:paraId="7E86E85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88C18F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Exon3,7</w:t>
            </w:r>
          </w:p>
        </w:tc>
      </w:tr>
      <w:tr w:rsidR="00786752" w14:paraId="2DB82AC1" w14:textId="77777777" w:rsidTr="006C57C7">
        <w:trPr>
          <w:trHeight w:val="283"/>
          <w:jc w:val="center"/>
        </w:trPr>
        <w:tc>
          <w:tcPr>
            <w:tcW w:w="360" w:type="pct"/>
            <w:tcBorders>
              <w:tl2br w:val="nil"/>
              <w:tr2bl w:val="nil"/>
            </w:tcBorders>
            <w:shd w:val="clear" w:color="auto" w:fill="auto"/>
            <w:noWrap/>
            <w:vAlign w:val="center"/>
          </w:tcPr>
          <w:p w14:paraId="5613A86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40</w:t>
            </w:r>
          </w:p>
        </w:tc>
        <w:tc>
          <w:tcPr>
            <w:tcW w:w="734" w:type="pct"/>
            <w:tcBorders>
              <w:tl2br w:val="nil"/>
              <w:tr2bl w:val="nil"/>
            </w:tcBorders>
            <w:shd w:val="clear" w:color="auto" w:fill="auto"/>
            <w:noWrap/>
            <w:vAlign w:val="center"/>
          </w:tcPr>
          <w:p w14:paraId="4B2FC2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CYP17A1</w:t>
            </w:r>
          </w:p>
        </w:tc>
        <w:tc>
          <w:tcPr>
            <w:tcW w:w="1301" w:type="pct"/>
            <w:tcBorders>
              <w:tl2br w:val="nil"/>
              <w:tr2bl w:val="nil"/>
            </w:tcBorders>
            <w:shd w:val="clear" w:color="auto" w:fill="auto"/>
            <w:noWrap/>
            <w:vAlign w:val="center"/>
          </w:tcPr>
          <w:p w14:paraId="024ED8A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NM_000102</w:t>
            </w:r>
          </w:p>
        </w:tc>
        <w:tc>
          <w:tcPr>
            <w:tcW w:w="1301" w:type="pct"/>
            <w:tcBorders>
              <w:tl2br w:val="nil"/>
              <w:tr2bl w:val="nil"/>
            </w:tcBorders>
            <w:shd w:val="clear" w:color="auto" w:fill="auto"/>
            <w:noWrap/>
            <w:vAlign w:val="center"/>
          </w:tcPr>
          <w:p w14:paraId="25D957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E04803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Exon6</w:t>
            </w:r>
          </w:p>
        </w:tc>
      </w:tr>
      <w:tr w:rsidR="00786752" w14:paraId="58296AA5" w14:textId="77777777" w:rsidTr="006C57C7">
        <w:trPr>
          <w:trHeight w:val="283"/>
          <w:jc w:val="center"/>
        </w:trPr>
        <w:tc>
          <w:tcPr>
            <w:tcW w:w="360" w:type="pct"/>
            <w:tcBorders>
              <w:tl2br w:val="nil"/>
              <w:tr2bl w:val="nil"/>
            </w:tcBorders>
            <w:shd w:val="clear" w:color="auto" w:fill="auto"/>
            <w:noWrap/>
            <w:vAlign w:val="center"/>
          </w:tcPr>
          <w:p w14:paraId="0D4D075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41</w:t>
            </w:r>
          </w:p>
        </w:tc>
        <w:tc>
          <w:tcPr>
            <w:tcW w:w="734" w:type="pct"/>
            <w:tcBorders>
              <w:tl2br w:val="nil"/>
              <w:tr2bl w:val="nil"/>
            </w:tcBorders>
            <w:shd w:val="clear" w:color="auto" w:fill="auto"/>
            <w:noWrap/>
            <w:vAlign w:val="center"/>
          </w:tcPr>
          <w:p w14:paraId="5F1FEE5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CYP2D6</w:t>
            </w:r>
          </w:p>
        </w:tc>
        <w:tc>
          <w:tcPr>
            <w:tcW w:w="1301" w:type="pct"/>
            <w:tcBorders>
              <w:tl2br w:val="nil"/>
              <w:tr2bl w:val="nil"/>
            </w:tcBorders>
            <w:shd w:val="clear" w:color="auto" w:fill="auto"/>
            <w:noWrap/>
            <w:vAlign w:val="center"/>
          </w:tcPr>
          <w:p w14:paraId="6707A0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NM_000106</w:t>
            </w:r>
          </w:p>
        </w:tc>
        <w:tc>
          <w:tcPr>
            <w:tcW w:w="1301" w:type="pct"/>
            <w:tcBorders>
              <w:tl2br w:val="nil"/>
              <w:tr2bl w:val="nil"/>
            </w:tcBorders>
            <w:shd w:val="clear" w:color="auto" w:fill="auto"/>
            <w:noWrap/>
            <w:vAlign w:val="center"/>
          </w:tcPr>
          <w:p w14:paraId="2A9E81B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w:t>
            </w:r>
          </w:p>
        </w:tc>
        <w:tc>
          <w:tcPr>
            <w:tcW w:w="1301" w:type="pct"/>
            <w:tcBorders>
              <w:tl2br w:val="nil"/>
              <w:tr2bl w:val="nil"/>
            </w:tcBorders>
            <w:shd w:val="clear" w:color="auto" w:fill="auto"/>
            <w:noWrap/>
            <w:vAlign w:val="center"/>
          </w:tcPr>
          <w:p w14:paraId="1DE43DF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rs1065852</w:t>
            </w:r>
          </w:p>
        </w:tc>
      </w:tr>
      <w:tr w:rsidR="00786752" w14:paraId="19B6B51F" w14:textId="77777777" w:rsidTr="006C57C7">
        <w:trPr>
          <w:trHeight w:val="283"/>
          <w:jc w:val="center"/>
        </w:trPr>
        <w:tc>
          <w:tcPr>
            <w:tcW w:w="360" w:type="pct"/>
            <w:tcBorders>
              <w:tl2br w:val="nil"/>
              <w:tr2bl w:val="nil"/>
            </w:tcBorders>
            <w:shd w:val="clear" w:color="auto" w:fill="auto"/>
            <w:noWrap/>
            <w:vAlign w:val="center"/>
          </w:tcPr>
          <w:p w14:paraId="47ED0DD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42</w:t>
            </w:r>
          </w:p>
        </w:tc>
        <w:tc>
          <w:tcPr>
            <w:tcW w:w="734" w:type="pct"/>
            <w:tcBorders>
              <w:tl2br w:val="nil"/>
              <w:tr2bl w:val="nil"/>
            </w:tcBorders>
            <w:shd w:val="clear" w:color="auto" w:fill="auto"/>
            <w:noWrap/>
            <w:vAlign w:val="center"/>
          </w:tcPr>
          <w:p w14:paraId="6C38B9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DDR2</w:t>
            </w:r>
          </w:p>
        </w:tc>
        <w:tc>
          <w:tcPr>
            <w:tcW w:w="1301" w:type="pct"/>
            <w:tcBorders>
              <w:tl2br w:val="nil"/>
              <w:tr2bl w:val="nil"/>
            </w:tcBorders>
            <w:shd w:val="clear" w:color="auto" w:fill="auto"/>
            <w:noWrap/>
            <w:vAlign w:val="center"/>
          </w:tcPr>
          <w:p w14:paraId="571F767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NM_006182</w:t>
            </w:r>
          </w:p>
        </w:tc>
        <w:tc>
          <w:tcPr>
            <w:tcW w:w="1301" w:type="pct"/>
            <w:tcBorders>
              <w:tl2br w:val="nil"/>
              <w:tr2bl w:val="nil"/>
            </w:tcBorders>
            <w:shd w:val="clear" w:color="auto" w:fill="auto"/>
            <w:noWrap/>
            <w:vAlign w:val="center"/>
          </w:tcPr>
          <w:p w14:paraId="6D11B31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B1041B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Exon5,8,13-18</w:t>
            </w:r>
          </w:p>
        </w:tc>
      </w:tr>
      <w:tr w:rsidR="00786752" w14:paraId="1BD88BBC" w14:textId="77777777" w:rsidTr="006C57C7">
        <w:trPr>
          <w:trHeight w:val="283"/>
          <w:jc w:val="center"/>
        </w:trPr>
        <w:tc>
          <w:tcPr>
            <w:tcW w:w="360" w:type="pct"/>
            <w:tcBorders>
              <w:tl2br w:val="nil"/>
              <w:tr2bl w:val="nil"/>
            </w:tcBorders>
            <w:shd w:val="clear" w:color="auto" w:fill="auto"/>
            <w:noWrap/>
            <w:vAlign w:val="center"/>
          </w:tcPr>
          <w:p w14:paraId="114F285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43</w:t>
            </w:r>
          </w:p>
        </w:tc>
        <w:tc>
          <w:tcPr>
            <w:tcW w:w="734" w:type="pct"/>
            <w:tcBorders>
              <w:tl2br w:val="nil"/>
              <w:tr2bl w:val="nil"/>
            </w:tcBorders>
            <w:shd w:val="clear" w:color="auto" w:fill="auto"/>
            <w:noWrap/>
            <w:vAlign w:val="center"/>
          </w:tcPr>
          <w:p w14:paraId="24CBC01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DICER1</w:t>
            </w:r>
          </w:p>
        </w:tc>
        <w:tc>
          <w:tcPr>
            <w:tcW w:w="1301" w:type="pct"/>
            <w:tcBorders>
              <w:tl2br w:val="nil"/>
              <w:tr2bl w:val="nil"/>
            </w:tcBorders>
            <w:shd w:val="clear" w:color="auto" w:fill="auto"/>
            <w:noWrap/>
            <w:vAlign w:val="center"/>
          </w:tcPr>
          <w:p w14:paraId="3795F3F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NM_177438</w:t>
            </w:r>
          </w:p>
        </w:tc>
        <w:tc>
          <w:tcPr>
            <w:tcW w:w="1301" w:type="pct"/>
            <w:tcBorders>
              <w:tl2br w:val="nil"/>
              <w:tr2bl w:val="nil"/>
            </w:tcBorders>
            <w:shd w:val="clear" w:color="auto" w:fill="auto"/>
            <w:noWrap/>
            <w:vAlign w:val="center"/>
          </w:tcPr>
          <w:p w14:paraId="0EBC7BD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FE769F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786752" w14:paraId="14132056" w14:textId="77777777" w:rsidTr="006C57C7">
        <w:trPr>
          <w:trHeight w:val="283"/>
          <w:jc w:val="center"/>
        </w:trPr>
        <w:tc>
          <w:tcPr>
            <w:tcW w:w="360" w:type="pct"/>
            <w:tcBorders>
              <w:tl2br w:val="nil"/>
              <w:tr2bl w:val="nil"/>
            </w:tcBorders>
            <w:shd w:val="clear" w:color="auto" w:fill="auto"/>
            <w:noWrap/>
            <w:vAlign w:val="center"/>
          </w:tcPr>
          <w:p w14:paraId="5D7579E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44</w:t>
            </w:r>
          </w:p>
        </w:tc>
        <w:tc>
          <w:tcPr>
            <w:tcW w:w="734" w:type="pct"/>
            <w:tcBorders>
              <w:tl2br w:val="nil"/>
              <w:tr2bl w:val="nil"/>
            </w:tcBorders>
            <w:shd w:val="clear" w:color="auto" w:fill="auto"/>
            <w:noWrap/>
            <w:vAlign w:val="center"/>
          </w:tcPr>
          <w:p w14:paraId="7ED234C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DNMT3A</w:t>
            </w:r>
          </w:p>
        </w:tc>
        <w:tc>
          <w:tcPr>
            <w:tcW w:w="1301" w:type="pct"/>
            <w:tcBorders>
              <w:tl2br w:val="nil"/>
              <w:tr2bl w:val="nil"/>
            </w:tcBorders>
            <w:shd w:val="clear" w:color="auto" w:fill="auto"/>
            <w:noWrap/>
            <w:vAlign w:val="center"/>
          </w:tcPr>
          <w:p w14:paraId="613FE0C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NM_022552</w:t>
            </w:r>
          </w:p>
        </w:tc>
        <w:tc>
          <w:tcPr>
            <w:tcW w:w="1301" w:type="pct"/>
            <w:tcBorders>
              <w:tl2br w:val="nil"/>
              <w:tr2bl w:val="nil"/>
            </w:tcBorders>
            <w:shd w:val="clear" w:color="auto" w:fill="auto"/>
            <w:noWrap/>
            <w:vAlign w:val="center"/>
          </w:tcPr>
          <w:p w14:paraId="6A9E2EF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17BC3C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Exon2-23</w:t>
            </w:r>
          </w:p>
        </w:tc>
      </w:tr>
      <w:tr w:rsidR="00786752" w14:paraId="477BBF02" w14:textId="77777777" w:rsidTr="006C57C7">
        <w:trPr>
          <w:trHeight w:val="283"/>
          <w:jc w:val="center"/>
        </w:trPr>
        <w:tc>
          <w:tcPr>
            <w:tcW w:w="360" w:type="pct"/>
            <w:tcBorders>
              <w:tl2br w:val="nil"/>
              <w:tr2bl w:val="nil"/>
            </w:tcBorders>
            <w:shd w:val="clear" w:color="auto" w:fill="auto"/>
            <w:noWrap/>
            <w:vAlign w:val="center"/>
          </w:tcPr>
          <w:p w14:paraId="3CCC31B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45</w:t>
            </w:r>
          </w:p>
        </w:tc>
        <w:tc>
          <w:tcPr>
            <w:tcW w:w="734" w:type="pct"/>
            <w:tcBorders>
              <w:tl2br w:val="nil"/>
              <w:tr2bl w:val="nil"/>
            </w:tcBorders>
            <w:shd w:val="clear" w:color="auto" w:fill="auto"/>
            <w:noWrap/>
            <w:vAlign w:val="center"/>
          </w:tcPr>
          <w:p w14:paraId="009B6B2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DPYD</w:t>
            </w:r>
          </w:p>
        </w:tc>
        <w:tc>
          <w:tcPr>
            <w:tcW w:w="1301" w:type="pct"/>
            <w:tcBorders>
              <w:tl2br w:val="nil"/>
              <w:tr2bl w:val="nil"/>
            </w:tcBorders>
            <w:shd w:val="clear" w:color="auto" w:fill="auto"/>
            <w:noWrap/>
            <w:vAlign w:val="center"/>
          </w:tcPr>
          <w:p w14:paraId="656BA4A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NM_000110</w:t>
            </w:r>
          </w:p>
        </w:tc>
        <w:tc>
          <w:tcPr>
            <w:tcW w:w="1301" w:type="pct"/>
            <w:tcBorders>
              <w:tl2br w:val="nil"/>
              <w:tr2bl w:val="nil"/>
            </w:tcBorders>
            <w:shd w:val="clear" w:color="auto" w:fill="auto"/>
            <w:noWrap/>
            <w:vAlign w:val="center"/>
          </w:tcPr>
          <w:p w14:paraId="6D990F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23F8B0A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rs</w:t>
            </w:r>
            <w:proofErr w:type="gramStart"/>
            <w:r w:rsidRPr="00181DDB">
              <w:rPr>
                <w:rFonts w:ascii="Times New Roman" w:eastAsia="思源黑体 CN Bold" w:hAnsi="Times New Roman"/>
                <w:color w:val="000000" w:themeColor="text1"/>
                <w:sz w:val="15"/>
                <w:szCs w:val="15"/>
                <w:lang w:bidi="ar"/>
              </w:rPr>
              <w:t>3918290,rs</w:t>
            </w:r>
            <w:proofErr w:type="gramEnd"/>
            <w:r w:rsidRPr="00181DDB">
              <w:rPr>
                <w:rFonts w:ascii="Times New Roman" w:eastAsia="思源黑体 CN Bold" w:hAnsi="Times New Roman"/>
                <w:color w:val="000000" w:themeColor="text1"/>
                <w:sz w:val="15"/>
                <w:szCs w:val="15"/>
                <w:lang w:bidi="ar"/>
              </w:rPr>
              <w:t>55886062,rs67376798,</w:t>
            </w:r>
          </w:p>
          <w:p w14:paraId="169E06E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w:t>
            </w:r>
            <w:proofErr w:type="gramStart"/>
            <w:r w:rsidRPr="00181DDB">
              <w:rPr>
                <w:rFonts w:ascii="Times New Roman" w:eastAsia="思源黑体 CN Bold" w:hAnsi="Times New Roman"/>
                <w:color w:val="000000" w:themeColor="text1"/>
                <w:sz w:val="15"/>
                <w:szCs w:val="15"/>
                <w:lang w:bidi="ar"/>
              </w:rPr>
              <w:t>75017182,rs</w:t>
            </w:r>
            <w:proofErr w:type="gramEnd"/>
            <w:r w:rsidRPr="00181DDB">
              <w:rPr>
                <w:rFonts w:ascii="Times New Roman" w:eastAsia="思源黑体 CN Bold" w:hAnsi="Times New Roman"/>
                <w:color w:val="000000" w:themeColor="text1"/>
                <w:sz w:val="15"/>
                <w:szCs w:val="15"/>
                <w:lang w:bidi="ar"/>
              </w:rPr>
              <w:t>1801265,rs1801159</w:t>
            </w:r>
          </w:p>
        </w:tc>
      </w:tr>
      <w:tr w:rsidR="00786752" w14:paraId="60476CA6" w14:textId="77777777" w:rsidTr="006C57C7">
        <w:trPr>
          <w:trHeight w:val="283"/>
          <w:jc w:val="center"/>
        </w:trPr>
        <w:tc>
          <w:tcPr>
            <w:tcW w:w="360" w:type="pct"/>
            <w:tcBorders>
              <w:tl2br w:val="nil"/>
              <w:tr2bl w:val="nil"/>
            </w:tcBorders>
            <w:shd w:val="clear" w:color="auto" w:fill="auto"/>
            <w:noWrap/>
            <w:vAlign w:val="center"/>
          </w:tcPr>
          <w:p w14:paraId="715B899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46</w:t>
            </w:r>
          </w:p>
        </w:tc>
        <w:tc>
          <w:tcPr>
            <w:tcW w:w="734" w:type="pct"/>
            <w:tcBorders>
              <w:tl2br w:val="nil"/>
              <w:tr2bl w:val="nil"/>
            </w:tcBorders>
            <w:shd w:val="clear" w:color="auto" w:fill="auto"/>
            <w:noWrap/>
            <w:vAlign w:val="center"/>
          </w:tcPr>
          <w:p w14:paraId="5FB9515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EGFR</w:t>
            </w:r>
          </w:p>
        </w:tc>
        <w:tc>
          <w:tcPr>
            <w:tcW w:w="1301" w:type="pct"/>
            <w:tcBorders>
              <w:tl2br w:val="nil"/>
              <w:tr2bl w:val="nil"/>
            </w:tcBorders>
            <w:shd w:val="clear" w:color="auto" w:fill="auto"/>
            <w:noWrap/>
            <w:vAlign w:val="center"/>
          </w:tcPr>
          <w:p w14:paraId="63729CD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NM_005228</w:t>
            </w:r>
          </w:p>
        </w:tc>
        <w:tc>
          <w:tcPr>
            <w:tcW w:w="1301" w:type="pct"/>
            <w:tcBorders>
              <w:tl2br w:val="nil"/>
              <w:tr2bl w:val="nil"/>
            </w:tcBorders>
            <w:shd w:val="clear" w:color="auto" w:fill="auto"/>
            <w:noWrap/>
            <w:vAlign w:val="center"/>
          </w:tcPr>
          <w:p w14:paraId="3EF8F32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6F95C8D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Exon1-28</w:t>
            </w:r>
          </w:p>
        </w:tc>
      </w:tr>
      <w:tr w:rsidR="00786752" w14:paraId="17226B27" w14:textId="77777777" w:rsidTr="006C57C7">
        <w:trPr>
          <w:trHeight w:val="283"/>
          <w:jc w:val="center"/>
        </w:trPr>
        <w:tc>
          <w:tcPr>
            <w:tcW w:w="360" w:type="pct"/>
            <w:tcBorders>
              <w:tl2br w:val="nil"/>
              <w:tr2bl w:val="nil"/>
            </w:tcBorders>
            <w:shd w:val="clear" w:color="auto" w:fill="auto"/>
            <w:noWrap/>
            <w:vAlign w:val="center"/>
          </w:tcPr>
          <w:p w14:paraId="2F1FF62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47</w:t>
            </w:r>
          </w:p>
        </w:tc>
        <w:tc>
          <w:tcPr>
            <w:tcW w:w="734" w:type="pct"/>
            <w:tcBorders>
              <w:tl2br w:val="nil"/>
              <w:tr2bl w:val="nil"/>
            </w:tcBorders>
            <w:shd w:val="clear" w:color="auto" w:fill="auto"/>
            <w:noWrap/>
            <w:vAlign w:val="center"/>
          </w:tcPr>
          <w:p w14:paraId="7832BB1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EIF1AX</w:t>
            </w:r>
          </w:p>
        </w:tc>
        <w:tc>
          <w:tcPr>
            <w:tcW w:w="1301" w:type="pct"/>
            <w:tcBorders>
              <w:tl2br w:val="nil"/>
              <w:tr2bl w:val="nil"/>
            </w:tcBorders>
            <w:shd w:val="clear" w:color="auto" w:fill="auto"/>
            <w:noWrap/>
            <w:vAlign w:val="center"/>
          </w:tcPr>
          <w:p w14:paraId="4D4120E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NM_001412</w:t>
            </w:r>
          </w:p>
        </w:tc>
        <w:tc>
          <w:tcPr>
            <w:tcW w:w="1301" w:type="pct"/>
            <w:tcBorders>
              <w:tl2br w:val="nil"/>
              <w:tr2bl w:val="nil"/>
            </w:tcBorders>
            <w:shd w:val="clear" w:color="auto" w:fill="auto"/>
            <w:noWrap/>
            <w:vAlign w:val="center"/>
          </w:tcPr>
          <w:p w14:paraId="5698F26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49805C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786752" w14:paraId="2B12BB7F" w14:textId="77777777" w:rsidTr="006C57C7">
        <w:trPr>
          <w:trHeight w:val="283"/>
          <w:jc w:val="center"/>
        </w:trPr>
        <w:tc>
          <w:tcPr>
            <w:tcW w:w="360" w:type="pct"/>
            <w:tcBorders>
              <w:tl2br w:val="nil"/>
              <w:tr2bl w:val="nil"/>
            </w:tcBorders>
            <w:shd w:val="clear" w:color="auto" w:fill="auto"/>
            <w:noWrap/>
            <w:vAlign w:val="center"/>
          </w:tcPr>
          <w:p w14:paraId="1E75721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48</w:t>
            </w:r>
          </w:p>
        </w:tc>
        <w:tc>
          <w:tcPr>
            <w:tcW w:w="734" w:type="pct"/>
            <w:tcBorders>
              <w:tl2br w:val="nil"/>
              <w:tr2bl w:val="nil"/>
            </w:tcBorders>
            <w:shd w:val="clear" w:color="auto" w:fill="auto"/>
            <w:noWrap/>
            <w:vAlign w:val="center"/>
          </w:tcPr>
          <w:p w14:paraId="1AA5A0D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EPCAM</w:t>
            </w:r>
          </w:p>
        </w:tc>
        <w:tc>
          <w:tcPr>
            <w:tcW w:w="1301" w:type="pct"/>
            <w:tcBorders>
              <w:tl2br w:val="nil"/>
              <w:tr2bl w:val="nil"/>
            </w:tcBorders>
            <w:shd w:val="clear" w:color="auto" w:fill="auto"/>
            <w:noWrap/>
            <w:vAlign w:val="center"/>
          </w:tcPr>
          <w:p w14:paraId="5F170C9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NM_002354</w:t>
            </w:r>
          </w:p>
        </w:tc>
        <w:tc>
          <w:tcPr>
            <w:tcW w:w="1301" w:type="pct"/>
            <w:tcBorders>
              <w:tl2br w:val="nil"/>
              <w:tr2bl w:val="nil"/>
            </w:tcBorders>
            <w:shd w:val="clear" w:color="auto" w:fill="auto"/>
            <w:noWrap/>
            <w:vAlign w:val="center"/>
          </w:tcPr>
          <w:p w14:paraId="124B3CE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B6C0BE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786752" w14:paraId="5D82A196" w14:textId="77777777" w:rsidTr="006C57C7">
        <w:trPr>
          <w:trHeight w:val="283"/>
          <w:jc w:val="center"/>
        </w:trPr>
        <w:tc>
          <w:tcPr>
            <w:tcW w:w="360" w:type="pct"/>
            <w:tcBorders>
              <w:tl2br w:val="nil"/>
              <w:tr2bl w:val="nil"/>
            </w:tcBorders>
            <w:shd w:val="clear" w:color="auto" w:fill="auto"/>
            <w:noWrap/>
            <w:vAlign w:val="center"/>
          </w:tcPr>
          <w:p w14:paraId="08AFD1B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49</w:t>
            </w:r>
          </w:p>
        </w:tc>
        <w:tc>
          <w:tcPr>
            <w:tcW w:w="734" w:type="pct"/>
            <w:tcBorders>
              <w:tl2br w:val="nil"/>
              <w:tr2bl w:val="nil"/>
            </w:tcBorders>
            <w:shd w:val="clear" w:color="auto" w:fill="auto"/>
            <w:noWrap/>
            <w:vAlign w:val="center"/>
          </w:tcPr>
          <w:p w14:paraId="5C0D973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ERBB2</w:t>
            </w:r>
          </w:p>
        </w:tc>
        <w:tc>
          <w:tcPr>
            <w:tcW w:w="1301" w:type="pct"/>
            <w:tcBorders>
              <w:tl2br w:val="nil"/>
              <w:tr2bl w:val="nil"/>
            </w:tcBorders>
            <w:shd w:val="clear" w:color="auto" w:fill="auto"/>
            <w:noWrap/>
            <w:vAlign w:val="center"/>
          </w:tcPr>
          <w:p w14:paraId="106E561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NM_004448</w:t>
            </w:r>
          </w:p>
        </w:tc>
        <w:tc>
          <w:tcPr>
            <w:tcW w:w="1301" w:type="pct"/>
            <w:tcBorders>
              <w:tl2br w:val="nil"/>
              <w:tr2bl w:val="nil"/>
            </w:tcBorders>
            <w:shd w:val="clear" w:color="auto" w:fill="auto"/>
            <w:noWrap/>
            <w:vAlign w:val="center"/>
          </w:tcPr>
          <w:p w14:paraId="73E8C28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437AEA7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Exon1-27</w:t>
            </w:r>
          </w:p>
        </w:tc>
      </w:tr>
      <w:tr w:rsidR="00786752" w14:paraId="5933B303" w14:textId="77777777" w:rsidTr="006C57C7">
        <w:trPr>
          <w:trHeight w:val="283"/>
          <w:jc w:val="center"/>
        </w:trPr>
        <w:tc>
          <w:tcPr>
            <w:tcW w:w="360" w:type="pct"/>
            <w:tcBorders>
              <w:tl2br w:val="nil"/>
              <w:tr2bl w:val="nil"/>
            </w:tcBorders>
            <w:shd w:val="clear" w:color="auto" w:fill="auto"/>
            <w:noWrap/>
            <w:vAlign w:val="center"/>
          </w:tcPr>
          <w:p w14:paraId="777DF2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50</w:t>
            </w:r>
          </w:p>
        </w:tc>
        <w:tc>
          <w:tcPr>
            <w:tcW w:w="734" w:type="pct"/>
            <w:tcBorders>
              <w:tl2br w:val="nil"/>
              <w:tr2bl w:val="nil"/>
            </w:tcBorders>
            <w:shd w:val="clear" w:color="auto" w:fill="auto"/>
            <w:noWrap/>
            <w:vAlign w:val="center"/>
          </w:tcPr>
          <w:p w14:paraId="35BCA3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ERBB3</w:t>
            </w:r>
          </w:p>
        </w:tc>
        <w:tc>
          <w:tcPr>
            <w:tcW w:w="1301" w:type="pct"/>
            <w:tcBorders>
              <w:tl2br w:val="nil"/>
              <w:tr2bl w:val="nil"/>
            </w:tcBorders>
            <w:shd w:val="clear" w:color="auto" w:fill="auto"/>
            <w:noWrap/>
            <w:vAlign w:val="center"/>
          </w:tcPr>
          <w:p w14:paraId="20C76B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NM_001982</w:t>
            </w:r>
          </w:p>
        </w:tc>
        <w:tc>
          <w:tcPr>
            <w:tcW w:w="1301" w:type="pct"/>
            <w:tcBorders>
              <w:tl2br w:val="nil"/>
              <w:tr2bl w:val="nil"/>
            </w:tcBorders>
            <w:shd w:val="clear" w:color="auto" w:fill="auto"/>
            <w:noWrap/>
            <w:vAlign w:val="center"/>
          </w:tcPr>
          <w:p w14:paraId="1D8382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93B763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Exon18-24</w:t>
            </w:r>
          </w:p>
        </w:tc>
      </w:tr>
      <w:tr w:rsidR="00786752" w14:paraId="534CEFC2" w14:textId="77777777" w:rsidTr="006C57C7">
        <w:trPr>
          <w:trHeight w:val="283"/>
          <w:jc w:val="center"/>
        </w:trPr>
        <w:tc>
          <w:tcPr>
            <w:tcW w:w="360" w:type="pct"/>
            <w:tcBorders>
              <w:tl2br w:val="nil"/>
              <w:tr2bl w:val="nil"/>
            </w:tcBorders>
            <w:shd w:val="clear" w:color="auto" w:fill="auto"/>
            <w:noWrap/>
            <w:vAlign w:val="center"/>
          </w:tcPr>
          <w:p w14:paraId="2F67646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51</w:t>
            </w:r>
          </w:p>
        </w:tc>
        <w:tc>
          <w:tcPr>
            <w:tcW w:w="734" w:type="pct"/>
            <w:tcBorders>
              <w:tl2br w:val="nil"/>
              <w:tr2bl w:val="nil"/>
            </w:tcBorders>
            <w:shd w:val="clear" w:color="auto" w:fill="auto"/>
            <w:noWrap/>
            <w:vAlign w:val="center"/>
          </w:tcPr>
          <w:p w14:paraId="2C8406A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ERCC1</w:t>
            </w:r>
          </w:p>
        </w:tc>
        <w:tc>
          <w:tcPr>
            <w:tcW w:w="1301" w:type="pct"/>
            <w:tcBorders>
              <w:tl2br w:val="nil"/>
              <w:tr2bl w:val="nil"/>
            </w:tcBorders>
            <w:shd w:val="clear" w:color="auto" w:fill="auto"/>
            <w:noWrap/>
            <w:vAlign w:val="center"/>
          </w:tcPr>
          <w:p w14:paraId="600128A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NM_001983</w:t>
            </w:r>
          </w:p>
        </w:tc>
        <w:tc>
          <w:tcPr>
            <w:tcW w:w="1301" w:type="pct"/>
            <w:tcBorders>
              <w:tl2br w:val="nil"/>
              <w:tr2bl w:val="nil"/>
            </w:tcBorders>
            <w:shd w:val="clear" w:color="auto" w:fill="auto"/>
            <w:noWrap/>
            <w:vAlign w:val="center"/>
          </w:tcPr>
          <w:p w14:paraId="2782BBD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5D6DAB2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rs11615, rs3212986</w:t>
            </w:r>
          </w:p>
        </w:tc>
      </w:tr>
      <w:tr w:rsidR="00786752" w14:paraId="0D4AA08D" w14:textId="77777777" w:rsidTr="006C57C7">
        <w:trPr>
          <w:trHeight w:val="283"/>
          <w:jc w:val="center"/>
        </w:trPr>
        <w:tc>
          <w:tcPr>
            <w:tcW w:w="360" w:type="pct"/>
            <w:tcBorders>
              <w:tl2br w:val="nil"/>
              <w:tr2bl w:val="nil"/>
            </w:tcBorders>
            <w:shd w:val="clear" w:color="auto" w:fill="auto"/>
            <w:noWrap/>
            <w:vAlign w:val="center"/>
          </w:tcPr>
          <w:p w14:paraId="4996BC7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52</w:t>
            </w:r>
          </w:p>
        </w:tc>
        <w:tc>
          <w:tcPr>
            <w:tcW w:w="734" w:type="pct"/>
            <w:tcBorders>
              <w:tl2br w:val="nil"/>
              <w:tr2bl w:val="nil"/>
            </w:tcBorders>
            <w:shd w:val="clear" w:color="auto" w:fill="auto"/>
            <w:noWrap/>
            <w:vAlign w:val="center"/>
          </w:tcPr>
          <w:p w14:paraId="36C91D0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ERCC2</w:t>
            </w:r>
          </w:p>
        </w:tc>
        <w:tc>
          <w:tcPr>
            <w:tcW w:w="1301" w:type="pct"/>
            <w:tcBorders>
              <w:tl2br w:val="nil"/>
              <w:tr2bl w:val="nil"/>
            </w:tcBorders>
            <w:shd w:val="clear" w:color="auto" w:fill="auto"/>
            <w:noWrap/>
            <w:vAlign w:val="center"/>
          </w:tcPr>
          <w:p w14:paraId="5C6AD8A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NM_000400</w:t>
            </w:r>
          </w:p>
        </w:tc>
        <w:tc>
          <w:tcPr>
            <w:tcW w:w="1301" w:type="pct"/>
            <w:tcBorders>
              <w:tl2br w:val="nil"/>
              <w:tr2bl w:val="nil"/>
            </w:tcBorders>
            <w:shd w:val="clear" w:color="auto" w:fill="auto"/>
            <w:noWrap/>
            <w:vAlign w:val="center"/>
          </w:tcPr>
          <w:p w14:paraId="0A05587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A201EC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Exon2-23</w:t>
            </w:r>
          </w:p>
        </w:tc>
      </w:tr>
      <w:tr w:rsidR="00786752" w14:paraId="2861D770" w14:textId="77777777" w:rsidTr="006C57C7">
        <w:trPr>
          <w:trHeight w:val="283"/>
          <w:jc w:val="center"/>
        </w:trPr>
        <w:tc>
          <w:tcPr>
            <w:tcW w:w="360" w:type="pct"/>
            <w:tcBorders>
              <w:tl2br w:val="nil"/>
              <w:tr2bl w:val="nil"/>
            </w:tcBorders>
            <w:shd w:val="clear" w:color="auto" w:fill="auto"/>
            <w:noWrap/>
            <w:vAlign w:val="center"/>
          </w:tcPr>
          <w:p w14:paraId="02FE014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53</w:t>
            </w:r>
          </w:p>
        </w:tc>
        <w:tc>
          <w:tcPr>
            <w:tcW w:w="734" w:type="pct"/>
            <w:tcBorders>
              <w:tl2br w:val="nil"/>
              <w:tr2bl w:val="nil"/>
            </w:tcBorders>
            <w:shd w:val="clear" w:color="auto" w:fill="auto"/>
            <w:noWrap/>
            <w:vAlign w:val="center"/>
          </w:tcPr>
          <w:p w14:paraId="658432F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ESR1</w:t>
            </w:r>
          </w:p>
        </w:tc>
        <w:tc>
          <w:tcPr>
            <w:tcW w:w="1301" w:type="pct"/>
            <w:tcBorders>
              <w:tl2br w:val="nil"/>
              <w:tr2bl w:val="nil"/>
            </w:tcBorders>
            <w:shd w:val="clear" w:color="auto" w:fill="auto"/>
            <w:noWrap/>
            <w:vAlign w:val="center"/>
          </w:tcPr>
          <w:p w14:paraId="1BA4520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NM_000125</w:t>
            </w:r>
          </w:p>
        </w:tc>
        <w:tc>
          <w:tcPr>
            <w:tcW w:w="1301" w:type="pct"/>
            <w:tcBorders>
              <w:tl2br w:val="nil"/>
              <w:tr2bl w:val="nil"/>
            </w:tcBorders>
            <w:shd w:val="clear" w:color="auto" w:fill="auto"/>
            <w:noWrap/>
            <w:vAlign w:val="center"/>
          </w:tcPr>
          <w:p w14:paraId="09EC942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53FCE81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786752" w14:paraId="07523B76" w14:textId="77777777" w:rsidTr="006C57C7">
        <w:trPr>
          <w:trHeight w:val="283"/>
          <w:jc w:val="center"/>
        </w:trPr>
        <w:tc>
          <w:tcPr>
            <w:tcW w:w="360" w:type="pct"/>
            <w:tcBorders>
              <w:tl2br w:val="nil"/>
              <w:tr2bl w:val="nil"/>
            </w:tcBorders>
            <w:shd w:val="clear" w:color="auto" w:fill="auto"/>
            <w:noWrap/>
            <w:vAlign w:val="center"/>
          </w:tcPr>
          <w:p w14:paraId="4C92A5E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54</w:t>
            </w:r>
          </w:p>
        </w:tc>
        <w:tc>
          <w:tcPr>
            <w:tcW w:w="734" w:type="pct"/>
            <w:tcBorders>
              <w:tl2br w:val="nil"/>
              <w:tr2bl w:val="nil"/>
            </w:tcBorders>
            <w:shd w:val="clear" w:color="auto" w:fill="auto"/>
            <w:noWrap/>
            <w:vAlign w:val="center"/>
          </w:tcPr>
          <w:p w14:paraId="30F43E7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EZH2</w:t>
            </w:r>
          </w:p>
        </w:tc>
        <w:tc>
          <w:tcPr>
            <w:tcW w:w="1301" w:type="pct"/>
            <w:tcBorders>
              <w:tl2br w:val="nil"/>
              <w:tr2bl w:val="nil"/>
            </w:tcBorders>
            <w:shd w:val="clear" w:color="auto" w:fill="auto"/>
            <w:noWrap/>
            <w:vAlign w:val="center"/>
          </w:tcPr>
          <w:p w14:paraId="250CBB5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NM_004456</w:t>
            </w:r>
          </w:p>
        </w:tc>
        <w:tc>
          <w:tcPr>
            <w:tcW w:w="1301" w:type="pct"/>
            <w:tcBorders>
              <w:tl2br w:val="nil"/>
              <w:tr2bl w:val="nil"/>
            </w:tcBorders>
            <w:shd w:val="clear" w:color="auto" w:fill="auto"/>
            <w:noWrap/>
            <w:vAlign w:val="center"/>
          </w:tcPr>
          <w:p w14:paraId="747AB75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2D959A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786752" w14:paraId="07B7B805" w14:textId="77777777" w:rsidTr="006C57C7">
        <w:trPr>
          <w:trHeight w:val="283"/>
          <w:jc w:val="center"/>
        </w:trPr>
        <w:tc>
          <w:tcPr>
            <w:tcW w:w="360" w:type="pct"/>
            <w:tcBorders>
              <w:tl2br w:val="nil"/>
              <w:tr2bl w:val="nil"/>
            </w:tcBorders>
            <w:shd w:val="clear" w:color="auto" w:fill="auto"/>
            <w:noWrap/>
            <w:vAlign w:val="center"/>
          </w:tcPr>
          <w:p w14:paraId="78BFC9C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55</w:t>
            </w:r>
          </w:p>
        </w:tc>
        <w:tc>
          <w:tcPr>
            <w:tcW w:w="734" w:type="pct"/>
            <w:tcBorders>
              <w:tl2br w:val="nil"/>
              <w:tr2bl w:val="nil"/>
            </w:tcBorders>
            <w:shd w:val="clear" w:color="auto" w:fill="auto"/>
            <w:noWrap/>
            <w:vAlign w:val="center"/>
          </w:tcPr>
          <w:p w14:paraId="70AC9BB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FANCA</w:t>
            </w:r>
          </w:p>
        </w:tc>
        <w:tc>
          <w:tcPr>
            <w:tcW w:w="1301" w:type="pct"/>
            <w:tcBorders>
              <w:tl2br w:val="nil"/>
              <w:tr2bl w:val="nil"/>
            </w:tcBorders>
            <w:shd w:val="clear" w:color="auto" w:fill="auto"/>
            <w:noWrap/>
            <w:vAlign w:val="center"/>
          </w:tcPr>
          <w:p w14:paraId="28DE1C1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NM_000135</w:t>
            </w:r>
          </w:p>
        </w:tc>
        <w:tc>
          <w:tcPr>
            <w:tcW w:w="1301" w:type="pct"/>
            <w:tcBorders>
              <w:tl2br w:val="nil"/>
              <w:tr2bl w:val="nil"/>
            </w:tcBorders>
            <w:shd w:val="clear" w:color="auto" w:fill="auto"/>
            <w:noWrap/>
            <w:vAlign w:val="center"/>
          </w:tcPr>
          <w:p w14:paraId="6BE84DC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9FCF1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Exon1-43</w:t>
            </w:r>
          </w:p>
        </w:tc>
      </w:tr>
      <w:tr w:rsidR="00786752" w14:paraId="6AA67A4C" w14:textId="77777777" w:rsidTr="006C57C7">
        <w:trPr>
          <w:trHeight w:val="283"/>
          <w:jc w:val="center"/>
        </w:trPr>
        <w:tc>
          <w:tcPr>
            <w:tcW w:w="360" w:type="pct"/>
            <w:tcBorders>
              <w:tl2br w:val="nil"/>
              <w:tr2bl w:val="nil"/>
            </w:tcBorders>
            <w:shd w:val="clear" w:color="auto" w:fill="auto"/>
            <w:noWrap/>
            <w:vAlign w:val="center"/>
          </w:tcPr>
          <w:p w14:paraId="2E1B51D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56</w:t>
            </w:r>
          </w:p>
        </w:tc>
        <w:tc>
          <w:tcPr>
            <w:tcW w:w="734" w:type="pct"/>
            <w:tcBorders>
              <w:tl2br w:val="nil"/>
              <w:tr2bl w:val="nil"/>
            </w:tcBorders>
            <w:shd w:val="clear" w:color="auto" w:fill="auto"/>
            <w:noWrap/>
            <w:vAlign w:val="center"/>
          </w:tcPr>
          <w:p w14:paraId="691E62A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FANCC</w:t>
            </w:r>
          </w:p>
        </w:tc>
        <w:tc>
          <w:tcPr>
            <w:tcW w:w="1301" w:type="pct"/>
            <w:tcBorders>
              <w:tl2br w:val="nil"/>
              <w:tr2bl w:val="nil"/>
            </w:tcBorders>
            <w:shd w:val="clear" w:color="auto" w:fill="auto"/>
            <w:noWrap/>
            <w:vAlign w:val="center"/>
          </w:tcPr>
          <w:p w14:paraId="4DBC063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NM_000136</w:t>
            </w:r>
          </w:p>
        </w:tc>
        <w:tc>
          <w:tcPr>
            <w:tcW w:w="1301" w:type="pct"/>
            <w:tcBorders>
              <w:tl2br w:val="nil"/>
              <w:tr2bl w:val="nil"/>
            </w:tcBorders>
            <w:shd w:val="clear" w:color="auto" w:fill="auto"/>
            <w:noWrap/>
            <w:vAlign w:val="center"/>
          </w:tcPr>
          <w:p w14:paraId="41488DB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77125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Exon2-15</w:t>
            </w:r>
          </w:p>
        </w:tc>
      </w:tr>
      <w:tr w:rsidR="00786752" w14:paraId="46C3D8BD" w14:textId="77777777" w:rsidTr="006C57C7">
        <w:trPr>
          <w:trHeight w:val="283"/>
          <w:jc w:val="center"/>
        </w:trPr>
        <w:tc>
          <w:tcPr>
            <w:tcW w:w="360" w:type="pct"/>
            <w:tcBorders>
              <w:tl2br w:val="nil"/>
              <w:tr2bl w:val="nil"/>
            </w:tcBorders>
            <w:shd w:val="clear" w:color="auto" w:fill="auto"/>
            <w:noWrap/>
            <w:vAlign w:val="center"/>
          </w:tcPr>
          <w:p w14:paraId="0FAEA00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57</w:t>
            </w:r>
          </w:p>
        </w:tc>
        <w:tc>
          <w:tcPr>
            <w:tcW w:w="734" w:type="pct"/>
            <w:tcBorders>
              <w:tl2br w:val="nil"/>
              <w:tr2bl w:val="nil"/>
            </w:tcBorders>
            <w:shd w:val="clear" w:color="auto" w:fill="auto"/>
            <w:noWrap/>
            <w:vAlign w:val="center"/>
          </w:tcPr>
          <w:p w14:paraId="393D43D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FANCD2</w:t>
            </w:r>
          </w:p>
        </w:tc>
        <w:tc>
          <w:tcPr>
            <w:tcW w:w="1301" w:type="pct"/>
            <w:tcBorders>
              <w:tl2br w:val="nil"/>
              <w:tr2bl w:val="nil"/>
            </w:tcBorders>
            <w:shd w:val="clear" w:color="auto" w:fill="auto"/>
            <w:noWrap/>
            <w:vAlign w:val="center"/>
          </w:tcPr>
          <w:p w14:paraId="7E617F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NM_001018115</w:t>
            </w:r>
          </w:p>
        </w:tc>
        <w:tc>
          <w:tcPr>
            <w:tcW w:w="1301" w:type="pct"/>
            <w:tcBorders>
              <w:tl2br w:val="nil"/>
              <w:tr2bl w:val="nil"/>
            </w:tcBorders>
            <w:shd w:val="clear" w:color="auto" w:fill="auto"/>
            <w:noWrap/>
            <w:vAlign w:val="center"/>
          </w:tcPr>
          <w:p w14:paraId="7D521D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2489D3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Exon2-44</w:t>
            </w:r>
          </w:p>
        </w:tc>
      </w:tr>
      <w:tr w:rsidR="00786752" w14:paraId="50C7A809" w14:textId="77777777" w:rsidTr="006C57C7">
        <w:trPr>
          <w:trHeight w:val="283"/>
          <w:jc w:val="center"/>
        </w:trPr>
        <w:tc>
          <w:tcPr>
            <w:tcW w:w="360" w:type="pct"/>
            <w:tcBorders>
              <w:tl2br w:val="nil"/>
              <w:tr2bl w:val="nil"/>
            </w:tcBorders>
            <w:shd w:val="clear" w:color="auto" w:fill="auto"/>
            <w:noWrap/>
            <w:vAlign w:val="center"/>
          </w:tcPr>
          <w:p w14:paraId="625EA65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58</w:t>
            </w:r>
          </w:p>
        </w:tc>
        <w:tc>
          <w:tcPr>
            <w:tcW w:w="734" w:type="pct"/>
            <w:tcBorders>
              <w:tl2br w:val="nil"/>
              <w:tr2bl w:val="nil"/>
            </w:tcBorders>
            <w:shd w:val="clear" w:color="auto" w:fill="auto"/>
            <w:noWrap/>
            <w:vAlign w:val="center"/>
          </w:tcPr>
          <w:p w14:paraId="642170F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FANCL</w:t>
            </w:r>
          </w:p>
        </w:tc>
        <w:tc>
          <w:tcPr>
            <w:tcW w:w="1301" w:type="pct"/>
            <w:tcBorders>
              <w:tl2br w:val="nil"/>
              <w:tr2bl w:val="nil"/>
            </w:tcBorders>
            <w:shd w:val="clear" w:color="auto" w:fill="auto"/>
            <w:noWrap/>
            <w:vAlign w:val="center"/>
          </w:tcPr>
          <w:p w14:paraId="71F68CA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NM_018062</w:t>
            </w:r>
          </w:p>
        </w:tc>
        <w:tc>
          <w:tcPr>
            <w:tcW w:w="1301" w:type="pct"/>
            <w:tcBorders>
              <w:tl2br w:val="nil"/>
              <w:tr2bl w:val="nil"/>
            </w:tcBorders>
            <w:shd w:val="clear" w:color="auto" w:fill="auto"/>
            <w:noWrap/>
            <w:vAlign w:val="center"/>
          </w:tcPr>
          <w:p w14:paraId="1A7E47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97D237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786752" w14:paraId="10C8F7B5" w14:textId="77777777" w:rsidTr="006C57C7">
        <w:trPr>
          <w:trHeight w:val="283"/>
          <w:jc w:val="center"/>
        </w:trPr>
        <w:tc>
          <w:tcPr>
            <w:tcW w:w="360" w:type="pct"/>
            <w:tcBorders>
              <w:tl2br w:val="nil"/>
              <w:tr2bl w:val="nil"/>
            </w:tcBorders>
            <w:shd w:val="clear" w:color="auto" w:fill="auto"/>
            <w:noWrap/>
            <w:vAlign w:val="center"/>
          </w:tcPr>
          <w:p w14:paraId="1686468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59</w:t>
            </w:r>
          </w:p>
        </w:tc>
        <w:tc>
          <w:tcPr>
            <w:tcW w:w="734" w:type="pct"/>
            <w:tcBorders>
              <w:tl2br w:val="nil"/>
              <w:tr2bl w:val="nil"/>
            </w:tcBorders>
            <w:shd w:val="clear" w:color="auto" w:fill="auto"/>
            <w:noWrap/>
            <w:vAlign w:val="center"/>
          </w:tcPr>
          <w:p w14:paraId="384B5F3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FAT1</w:t>
            </w:r>
          </w:p>
        </w:tc>
        <w:tc>
          <w:tcPr>
            <w:tcW w:w="1301" w:type="pct"/>
            <w:tcBorders>
              <w:tl2br w:val="nil"/>
              <w:tr2bl w:val="nil"/>
            </w:tcBorders>
            <w:shd w:val="clear" w:color="auto" w:fill="auto"/>
            <w:noWrap/>
            <w:vAlign w:val="center"/>
          </w:tcPr>
          <w:p w14:paraId="3E8F813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NM_005245</w:t>
            </w:r>
          </w:p>
        </w:tc>
        <w:tc>
          <w:tcPr>
            <w:tcW w:w="1301" w:type="pct"/>
            <w:tcBorders>
              <w:tl2br w:val="nil"/>
              <w:tr2bl w:val="nil"/>
            </w:tcBorders>
            <w:shd w:val="clear" w:color="auto" w:fill="auto"/>
            <w:noWrap/>
            <w:vAlign w:val="center"/>
          </w:tcPr>
          <w:p w14:paraId="225DE1F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6B2B4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786752" w14:paraId="3898FAA0" w14:textId="77777777" w:rsidTr="006C57C7">
        <w:trPr>
          <w:trHeight w:val="283"/>
          <w:jc w:val="center"/>
        </w:trPr>
        <w:tc>
          <w:tcPr>
            <w:tcW w:w="360" w:type="pct"/>
            <w:tcBorders>
              <w:tl2br w:val="nil"/>
              <w:tr2bl w:val="nil"/>
            </w:tcBorders>
            <w:shd w:val="clear" w:color="auto" w:fill="auto"/>
            <w:noWrap/>
            <w:vAlign w:val="center"/>
          </w:tcPr>
          <w:p w14:paraId="08D3A57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60</w:t>
            </w:r>
          </w:p>
        </w:tc>
        <w:tc>
          <w:tcPr>
            <w:tcW w:w="734" w:type="pct"/>
            <w:tcBorders>
              <w:tl2br w:val="nil"/>
              <w:tr2bl w:val="nil"/>
            </w:tcBorders>
            <w:shd w:val="clear" w:color="auto" w:fill="auto"/>
            <w:noWrap/>
            <w:vAlign w:val="center"/>
          </w:tcPr>
          <w:p w14:paraId="3A7F570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FBXW7</w:t>
            </w:r>
          </w:p>
        </w:tc>
        <w:tc>
          <w:tcPr>
            <w:tcW w:w="1301" w:type="pct"/>
            <w:tcBorders>
              <w:tl2br w:val="nil"/>
              <w:tr2bl w:val="nil"/>
            </w:tcBorders>
            <w:shd w:val="clear" w:color="auto" w:fill="auto"/>
            <w:noWrap/>
            <w:vAlign w:val="center"/>
          </w:tcPr>
          <w:p w14:paraId="423A024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NM_001349798</w:t>
            </w:r>
          </w:p>
        </w:tc>
        <w:tc>
          <w:tcPr>
            <w:tcW w:w="1301" w:type="pct"/>
            <w:tcBorders>
              <w:tl2br w:val="nil"/>
              <w:tr2bl w:val="nil"/>
            </w:tcBorders>
            <w:shd w:val="clear" w:color="auto" w:fill="auto"/>
            <w:noWrap/>
            <w:vAlign w:val="center"/>
          </w:tcPr>
          <w:p w14:paraId="4677399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6E9F64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Exon4-14</w:t>
            </w:r>
          </w:p>
        </w:tc>
      </w:tr>
      <w:tr w:rsidR="00786752" w14:paraId="1C0D0B4F" w14:textId="77777777" w:rsidTr="006C57C7">
        <w:trPr>
          <w:trHeight w:val="283"/>
          <w:jc w:val="center"/>
        </w:trPr>
        <w:tc>
          <w:tcPr>
            <w:tcW w:w="360" w:type="pct"/>
            <w:tcBorders>
              <w:tl2br w:val="nil"/>
              <w:tr2bl w:val="nil"/>
            </w:tcBorders>
            <w:shd w:val="clear" w:color="auto" w:fill="auto"/>
            <w:noWrap/>
            <w:vAlign w:val="center"/>
          </w:tcPr>
          <w:p w14:paraId="5FD38BE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61</w:t>
            </w:r>
          </w:p>
        </w:tc>
        <w:tc>
          <w:tcPr>
            <w:tcW w:w="734" w:type="pct"/>
            <w:tcBorders>
              <w:tl2br w:val="nil"/>
              <w:tr2bl w:val="nil"/>
            </w:tcBorders>
            <w:shd w:val="clear" w:color="auto" w:fill="auto"/>
            <w:noWrap/>
            <w:vAlign w:val="center"/>
          </w:tcPr>
          <w:p w14:paraId="51AA736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FGF19</w:t>
            </w:r>
          </w:p>
        </w:tc>
        <w:tc>
          <w:tcPr>
            <w:tcW w:w="1301" w:type="pct"/>
            <w:tcBorders>
              <w:tl2br w:val="nil"/>
              <w:tr2bl w:val="nil"/>
            </w:tcBorders>
            <w:shd w:val="clear" w:color="auto" w:fill="auto"/>
            <w:noWrap/>
            <w:vAlign w:val="center"/>
          </w:tcPr>
          <w:p w14:paraId="131A44D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NM_005117</w:t>
            </w:r>
          </w:p>
        </w:tc>
        <w:tc>
          <w:tcPr>
            <w:tcW w:w="1301" w:type="pct"/>
            <w:tcBorders>
              <w:tl2br w:val="nil"/>
              <w:tr2bl w:val="nil"/>
            </w:tcBorders>
            <w:shd w:val="clear" w:color="auto" w:fill="auto"/>
            <w:noWrap/>
            <w:vAlign w:val="center"/>
          </w:tcPr>
          <w:p w14:paraId="71D06AD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63A069F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61A4EACB" w14:textId="77777777" w:rsidTr="006C57C7">
        <w:trPr>
          <w:trHeight w:val="283"/>
          <w:jc w:val="center"/>
        </w:trPr>
        <w:tc>
          <w:tcPr>
            <w:tcW w:w="360" w:type="pct"/>
            <w:tcBorders>
              <w:tl2br w:val="nil"/>
              <w:tr2bl w:val="nil"/>
            </w:tcBorders>
            <w:shd w:val="clear" w:color="auto" w:fill="auto"/>
            <w:noWrap/>
            <w:vAlign w:val="center"/>
          </w:tcPr>
          <w:p w14:paraId="3B77977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62</w:t>
            </w:r>
          </w:p>
        </w:tc>
        <w:tc>
          <w:tcPr>
            <w:tcW w:w="734" w:type="pct"/>
            <w:tcBorders>
              <w:tl2br w:val="nil"/>
              <w:tr2bl w:val="nil"/>
            </w:tcBorders>
            <w:shd w:val="clear" w:color="auto" w:fill="auto"/>
            <w:noWrap/>
            <w:vAlign w:val="center"/>
          </w:tcPr>
          <w:p w14:paraId="75FB5C5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FGFR1</w:t>
            </w:r>
          </w:p>
        </w:tc>
        <w:tc>
          <w:tcPr>
            <w:tcW w:w="1301" w:type="pct"/>
            <w:tcBorders>
              <w:tl2br w:val="nil"/>
              <w:tr2bl w:val="nil"/>
            </w:tcBorders>
            <w:shd w:val="clear" w:color="auto" w:fill="auto"/>
            <w:noWrap/>
            <w:vAlign w:val="center"/>
          </w:tcPr>
          <w:p w14:paraId="47117B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NM_023110</w:t>
            </w:r>
          </w:p>
        </w:tc>
        <w:tc>
          <w:tcPr>
            <w:tcW w:w="1301" w:type="pct"/>
            <w:tcBorders>
              <w:tl2br w:val="nil"/>
              <w:tr2bl w:val="nil"/>
            </w:tcBorders>
            <w:shd w:val="clear" w:color="auto" w:fill="auto"/>
            <w:noWrap/>
            <w:vAlign w:val="center"/>
          </w:tcPr>
          <w:p w14:paraId="04B4E83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2B3D16E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Exon4-5,7,9-18</w:t>
            </w:r>
          </w:p>
        </w:tc>
      </w:tr>
      <w:tr w:rsidR="00786752" w14:paraId="16F6A4EB" w14:textId="77777777" w:rsidTr="006C57C7">
        <w:trPr>
          <w:trHeight w:val="283"/>
          <w:jc w:val="center"/>
        </w:trPr>
        <w:tc>
          <w:tcPr>
            <w:tcW w:w="360" w:type="pct"/>
            <w:tcBorders>
              <w:tl2br w:val="nil"/>
              <w:tr2bl w:val="nil"/>
            </w:tcBorders>
            <w:shd w:val="clear" w:color="auto" w:fill="auto"/>
            <w:noWrap/>
            <w:vAlign w:val="center"/>
          </w:tcPr>
          <w:p w14:paraId="0ED05B2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63</w:t>
            </w:r>
          </w:p>
        </w:tc>
        <w:tc>
          <w:tcPr>
            <w:tcW w:w="734" w:type="pct"/>
            <w:tcBorders>
              <w:tl2br w:val="nil"/>
              <w:tr2bl w:val="nil"/>
            </w:tcBorders>
            <w:shd w:val="clear" w:color="auto" w:fill="auto"/>
            <w:noWrap/>
            <w:vAlign w:val="center"/>
          </w:tcPr>
          <w:p w14:paraId="6A45556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FGFR2</w:t>
            </w:r>
          </w:p>
        </w:tc>
        <w:tc>
          <w:tcPr>
            <w:tcW w:w="1301" w:type="pct"/>
            <w:tcBorders>
              <w:tl2br w:val="nil"/>
              <w:tr2bl w:val="nil"/>
            </w:tcBorders>
            <w:shd w:val="clear" w:color="auto" w:fill="auto"/>
            <w:noWrap/>
            <w:vAlign w:val="center"/>
          </w:tcPr>
          <w:p w14:paraId="00EA751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NM_000141</w:t>
            </w:r>
          </w:p>
        </w:tc>
        <w:tc>
          <w:tcPr>
            <w:tcW w:w="1301" w:type="pct"/>
            <w:tcBorders>
              <w:tl2br w:val="nil"/>
              <w:tr2bl w:val="nil"/>
            </w:tcBorders>
            <w:shd w:val="clear" w:color="auto" w:fill="auto"/>
            <w:noWrap/>
            <w:vAlign w:val="center"/>
          </w:tcPr>
          <w:p w14:paraId="3D9B967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14E7AD7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Exon3-9,11-16,18</w:t>
            </w:r>
          </w:p>
        </w:tc>
      </w:tr>
      <w:tr w:rsidR="00786752" w14:paraId="5C03ED78" w14:textId="77777777" w:rsidTr="006C57C7">
        <w:trPr>
          <w:trHeight w:val="283"/>
          <w:jc w:val="center"/>
        </w:trPr>
        <w:tc>
          <w:tcPr>
            <w:tcW w:w="360" w:type="pct"/>
            <w:tcBorders>
              <w:tl2br w:val="nil"/>
              <w:tr2bl w:val="nil"/>
            </w:tcBorders>
            <w:shd w:val="clear" w:color="auto" w:fill="auto"/>
            <w:noWrap/>
            <w:vAlign w:val="center"/>
          </w:tcPr>
          <w:p w14:paraId="0F219A6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64</w:t>
            </w:r>
          </w:p>
        </w:tc>
        <w:tc>
          <w:tcPr>
            <w:tcW w:w="734" w:type="pct"/>
            <w:tcBorders>
              <w:tl2br w:val="nil"/>
              <w:tr2bl w:val="nil"/>
            </w:tcBorders>
            <w:shd w:val="clear" w:color="auto" w:fill="auto"/>
            <w:noWrap/>
            <w:vAlign w:val="center"/>
          </w:tcPr>
          <w:p w14:paraId="172DECE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FGFR3</w:t>
            </w:r>
          </w:p>
        </w:tc>
        <w:tc>
          <w:tcPr>
            <w:tcW w:w="1301" w:type="pct"/>
            <w:tcBorders>
              <w:tl2br w:val="nil"/>
              <w:tr2bl w:val="nil"/>
            </w:tcBorders>
            <w:shd w:val="clear" w:color="auto" w:fill="auto"/>
            <w:noWrap/>
            <w:vAlign w:val="center"/>
          </w:tcPr>
          <w:p w14:paraId="57E6920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NM_000142</w:t>
            </w:r>
          </w:p>
        </w:tc>
        <w:tc>
          <w:tcPr>
            <w:tcW w:w="1301" w:type="pct"/>
            <w:tcBorders>
              <w:tl2br w:val="nil"/>
              <w:tr2bl w:val="nil"/>
            </w:tcBorders>
            <w:shd w:val="clear" w:color="auto" w:fill="auto"/>
            <w:noWrap/>
            <w:vAlign w:val="center"/>
          </w:tcPr>
          <w:p w14:paraId="437C887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1B8BC4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Exon2-4,7-17</w:t>
            </w:r>
          </w:p>
        </w:tc>
      </w:tr>
      <w:tr w:rsidR="00786752" w14:paraId="3EA410C4" w14:textId="77777777" w:rsidTr="006C57C7">
        <w:trPr>
          <w:trHeight w:val="283"/>
          <w:jc w:val="center"/>
        </w:trPr>
        <w:tc>
          <w:tcPr>
            <w:tcW w:w="360" w:type="pct"/>
            <w:tcBorders>
              <w:tl2br w:val="nil"/>
              <w:tr2bl w:val="nil"/>
            </w:tcBorders>
            <w:shd w:val="clear" w:color="auto" w:fill="auto"/>
            <w:noWrap/>
            <w:vAlign w:val="center"/>
          </w:tcPr>
          <w:p w14:paraId="1DB9F44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65</w:t>
            </w:r>
          </w:p>
        </w:tc>
        <w:tc>
          <w:tcPr>
            <w:tcW w:w="734" w:type="pct"/>
            <w:tcBorders>
              <w:tl2br w:val="nil"/>
              <w:tr2bl w:val="nil"/>
            </w:tcBorders>
            <w:shd w:val="clear" w:color="auto" w:fill="auto"/>
            <w:noWrap/>
            <w:vAlign w:val="center"/>
          </w:tcPr>
          <w:p w14:paraId="01DD1FE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FGFR4</w:t>
            </w:r>
          </w:p>
        </w:tc>
        <w:tc>
          <w:tcPr>
            <w:tcW w:w="1301" w:type="pct"/>
            <w:tcBorders>
              <w:tl2br w:val="nil"/>
              <w:tr2bl w:val="nil"/>
            </w:tcBorders>
            <w:shd w:val="clear" w:color="auto" w:fill="auto"/>
            <w:noWrap/>
            <w:vAlign w:val="center"/>
          </w:tcPr>
          <w:p w14:paraId="1B1DF88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NM_213647</w:t>
            </w:r>
          </w:p>
        </w:tc>
        <w:tc>
          <w:tcPr>
            <w:tcW w:w="1301" w:type="pct"/>
            <w:tcBorders>
              <w:tl2br w:val="nil"/>
              <w:tr2bl w:val="nil"/>
            </w:tcBorders>
            <w:shd w:val="clear" w:color="auto" w:fill="auto"/>
            <w:noWrap/>
            <w:vAlign w:val="center"/>
          </w:tcPr>
          <w:p w14:paraId="67D30B9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670561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Exon3,6,9-10,12-13,15-16</w:t>
            </w:r>
          </w:p>
        </w:tc>
      </w:tr>
      <w:tr w:rsidR="00786752" w14:paraId="4BA23C88" w14:textId="77777777" w:rsidTr="006C57C7">
        <w:trPr>
          <w:trHeight w:val="283"/>
          <w:jc w:val="center"/>
        </w:trPr>
        <w:tc>
          <w:tcPr>
            <w:tcW w:w="360" w:type="pct"/>
            <w:tcBorders>
              <w:tl2br w:val="nil"/>
              <w:tr2bl w:val="nil"/>
            </w:tcBorders>
            <w:shd w:val="clear" w:color="auto" w:fill="auto"/>
            <w:noWrap/>
            <w:vAlign w:val="center"/>
          </w:tcPr>
          <w:p w14:paraId="3724099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66</w:t>
            </w:r>
          </w:p>
        </w:tc>
        <w:tc>
          <w:tcPr>
            <w:tcW w:w="734" w:type="pct"/>
            <w:tcBorders>
              <w:tl2br w:val="nil"/>
              <w:tr2bl w:val="nil"/>
            </w:tcBorders>
            <w:shd w:val="clear" w:color="auto" w:fill="auto"/>
            <w:noWrap/>
            <w:vAlign w:val="center"/>
          </w:tcPr>
          <w:p w14:paraId="7C8FDBC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FH</w:t>
            </w:r>
          </w:p>
        </w:tc>
        <w:tc>
          <w:tcPr>
            <w:tcW w:w="1301" w:type="pct"/>
            <w:tcBorders>
              <w:tl2br w:val="nil"/>
              <w:tr2bl w:val="nil"/>
            </w:tcBorders>
            <w:shd w:val="clear" w:color="auto" w:fill="auto"/>
            <w:noWrap/>
            <w:vAlign w:val="center"/>
          </w:tcPr>
          <w:p w14:paraId="35EEAAB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NM_000143</w:t>
            </w:r>
          </w:p>
        </w:tc>
        <w:tc>
          <w:tcPr>
            <w:tcW w:w="1301" w:type="pct"/>
            <w:tcBorders>
              <w:tl2br w:val="nil"/>
              <w:tr2bl w:val="nil"/>
            </w:tcBorders>
            <w:shd w:val="clear" w:color="auto" w:fill="auto"/>
            <w:noWrap/>
            <w:vAlign w:val="center"/>
          </w:tcPr>
          <w:p w14:paraId="2019323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1A9014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786752" w14:paraId="0FA0F3A0" w14:textId="77777777" w:rsidTr="006C57C7">
        <w:trPr>
          <w:trHeight w:val="283"/>
          <w:jc w:val="center"/>
        </w:trPr>
        <w:tc>
          <w:tcPr>
            <w:tcW w:w="360" w:type="pct"/>
            <w:tcBorders>
              <w:tl2br w:val="nil"/>
              <w:tr2bl w:val="nil"/>
            </w:tcBorders>
            <w:shd w:val="clear" w:color="auto" w:fill="auto"/>
            <w:noWrap/>
            <w:vAlign w:val="center"/>
          </w:tcPr>
          <w:p w14:paraId="29F91B6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67</w:t>
            </w:r>
          </w:p>
        </w:tc>
        <w:tc>
          <w:tcPr>
            <w:tcW w:w="734" w:type="pct"/>
            <w:tcBorders>
              <w:tl2br w:val="nil"/>
              <w:tr2bl w:val="nil"/>
            </w:tcBorders>
            <w:shd w:val="clear" w:color="auto" w:fill="auto"/>
            <w:noWrap/>
            <w:vAlign w:val="center"/>
          </w:tcPr>
          <w:p w14:paraId="549D163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FLT3</w:t>
            </w:r>
          </w:p>
        </w:tc>
        <w:tc>
          <w:tcPr>
            <w:tcW w:w="1301" w:type="pct"/>
            <w:tcBorders>
              <w:tl2br w:val="nil"/>
              <w:tr2bl w:val="nil"/>
            </w:tcBorders>
            <w:shd w:val="clear" w:color="auto" w:fill="auto"/>
            <w:noWrap/>
            <w:vAlign w:val="center"/>
          </w:tcPr>
          <w:p w14:paraId="296AD12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NM_004119</w:t>
            </w:r>
          </w:p>
        </w:tc>
        <w:tc>
          <w:tcPr>
            <w:tcW w:w="1301" w:type="pct"/>
            <w:tcBorders>
              <w:tl2br w:val="nil"/>
              <w:tr2bl w:val="nil"/>
            </w:tcBorders>
            <w:shd w:val="clear" w:color="auto" w:fill="auto"/>
            <w:noWrap/>
            <w:vAlign w:val="center"/>
          </w:tcPr>
          <w:p w14:paraId="01E627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758BCF6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Exon1-24</w:t>
            </w:r>
          </w:p>
        </w:tc>
      </w:tr>
      <w:tr w:rsidR="00786752" w14:paraId="3CE6FFED" w14:textId="77777777" w:rsidTr="006C57C7">
        <w:trPr>
          <w:trHeight w:val="283"/>
          <w:jc w:val="center"/>
        </w:trPr>
        <w:tc>
          <w:tcPr>
            <w:tcW w:w="360" w:type="pct"/>
            <w:tcBorders>
              <w:tl2br w:val="nil"/>
              <w:tr2bl w:val="nil"/>
            </w:tcBorders>
            <w:shd w:val="clear" w:color="auto" w:fill="auto"/>
            <w:noWrap/>
            <w:vAlign w:val="center"/>
          </w:tcPr>
          <w:p w14:paraId="2CAEEAB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68</w:t>
            </w:r>
          </w:p>
        </w:tc>
        <w:tc>
          <w:tcPr>
            <w:tcW w:w="734" w:type="pct"/>
            <w:tcBorders>
              <w:tl2br w:val="nil"/>
              <w:tr2bl w:val="nil"/>
            </w:tcBorders>
            <w:shd w:val="clear" w:color="auto" w:fill="auto"/>
            <w:noWrap/>
            <w:vAlign w:val="center"/>
          </w:tcPr>
          <w:p w14:paraId="4D6F1A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FOXA1</w:t>
            </w:r>
          </w:p>
        </w:tc>
        <w:tc>
          <w:tcPr>
            <w:tcW w:w="1301" w:type="pct"/>
            <w:tcBorders>
              <w:tl2br w:val="nil"/>
              <w:tr2bl w:val="nil"/>
            </w:tcBorders>
            <w:shd w:val="clear" w:color="auto" w:fill="auto"/>
            <w:noWrap/>
            <w:vAlign w:val="center"/>
          </w:tcPr>
          <w:p w14:paraId="3A5FB23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NM_004496</w:t>
            </w:r>
          </w:p>
        </w:tc>
        <w:tc>
          <w:tcPr>
            <w:tcW w:w="1301" w:type="pct"/>
            <w:tcBorders>
              <w:tl2br w:val="nil"/>
              <w:tr2bl w:val="nil"/>
            </w:tcBorders>
            <w:shd w:val="clear" w:color="auto" w:fill="auto"/>
            <w:noWrap/>
            <w:vAlign w:val="center"/>
          </w:tcPr>
          <w:p w14:paraId="0444F7D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4E4E9B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786752" w14:paraId="0E770DBC" w14:textId="77777777" w:rsidTr="006C57C7">
        <w:trPr>
          <w:trHeight w:val="283"/>
          <w:jc w:val="center"/>
        </w:trPr>
        <w:tc>
          <w:tcPr>
            <w:tcW w:w="360" w:type="pct"/>
            <w:tcBorders>
              <w:tl2br w:val="nil"/>
              <w:tr2bl w:val="nil"/>
            </w:tcBorders>
            <w:shd w:val="clear" w:color="auto" w:fill="auto"/>
            <w:noWrap/>
            <w:vAlign w:val="center"/>
          </w:tcPr>
          <w:p w14:paraId="04F4F6E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69</w:t>
            </w:r>
          </w:p>
        </w:tc>
        <w:tc>
          <w:tcPr>
            <w:tcW w:w="734" w:type="pct"/>
            <w:tcBorders>
              <w:tl2br w:val="nil"/>
              <w:tr2bl w:val="nil"/>
            </w:tcBorders>
            <w:shd w:val="clear" w:color="auto" w:fill="auto"/>
            <w:noWrap/>
            <w:vAlign w:val="center"/>
          </w:tcPr>
          <w:p w14:paraId="44B09A3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GATA3</w:t>
            </w:r>
          </w:p>
        </w:tc>
        <w:tc>
          <w:tcPr>
            <w:tcW w:w="1301" w:type="pct"/>
            <w:tcBorders>
              <w:tl2br w:val="nil"/>
              <w:tr2bl w:val="nil"/>
            </w:tcBorders>
            <w:shd w:val="clear" w:color="auto" w:fill="auto"/>
            <w:noWrap/>
            <w:vAlign w:val="center"/>
          </w:tcPr>
          <w:p w14:paraId="46180BF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NM_002051</w:t>
            </w:r>
          </w:p>
        </w:tc>
        <w:tc>
          <w:tcPr>
            <w:tcW w:w="1301" w:type="pct"/>
            <w:tcBorders>
              <w:tl2br w:val="nil"/>
              <w:tr2bl w:val="nil"/>
            </w:tcBorders>
            <w:shd w:val="clear" w:color="auto" w:fill="auto"/>
            <w:noWrap/>
            <w:vAlign w:val="center"/>
          </w:tcPr>
          <w:p w14:paraId="238FC51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D89E73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w:t>
            </w:r>
          </w:p>
        </w:tc>
      </w:tr>
      <w:tr w:rsidR="00786752" w14:paraId="2F131F6B" w14:textId="77777777" w:rsidTr="006C57C7">
        <w:trPr>
          <w:trHeight w:val="283"/>
          <w:jc w:val="center"/>
        </w:trPr>
        <w:tc>
          <w:tcPr>
            <w:tcW w:w="360" w:type="pct"/>
            <w:tcBorders>
              <w:tl2br w:val="nil"/>
              <w:tr2bl w:val="nil"/>
            </w:tcBorders>
            <w:shd w:val="clear" w:color="auto" w:fill="auto"/>
            <w:noWrap/>
            <w:vAlign w:val="center"/>
          </w:tcPr>
          <w:p w14:paraId="08568AF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70</w:t>
            </w:r>
          </w:p>
        </w:tc>
        <w:tc>
          <w:tcPr>
            <w:tcW w:w="734" w:type="pct"/>
            <w:tcBorders>
              <w:tl2br w:val="nil"/>
              <w:tr2bl w:val="nil"/>
            </w:tcBorders>
            <w:shd w:val="clear" w:color="auto" w:fill="auto"/>
            <w:noWrap/>
            <w:vAlign w:val="center"/>
          </w:tcPr>
          <w:p w14:paraId="7B1ECD6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GATA6</w:t>
            </w:r>
          </w:p>
        </w:tc>
        <w:tc>
          <w:tcPr>
            <w:tcW w:w="1301" w:type="pct"/>
            <w:tcBorders>
              <w:tl2br w:val="nil"/>
              <w:tr2bl w:val="nil"/>
            </w:tcBorders>
            <w:shd w:val="clear" w:color="auto" w:fill="auto"/>
            <w:noWrap/>
            <w:vAlign w:val="center"/>
          </w:tcPr>
          <w:p w14:paraId="67BA92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NM_005257</w:t>
            </w:r>
          </w:p>
        </w:tc>
        <w:tc>
          <w:tcPr>
            <w:tcW w:w="1301" w:type="pct"/>
            <w:tcBorders>
              <w:tl2br w:val="nil"/>
              <w:tr2bl w:val="nil"/>
            </w:tcBorders>
            <w:shd w:val="clear" w:color="auto" w:fill="auto"/>
            <w:noWrap/>
            <w:vAlign w:val="center"/>
          </w:tcPr>
          <w:p w14:paraId="7B91423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0EA6C6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2E91AD64" w14:textId="77777777" w:rsidTr="006C57C7">
        <w:trPr>
          <w:trHeight w:val="283"/>
          <w:jc w:val="center"/>
        </w:trPr>
        <w:tc>
          <w:tcPr>
            <w:tcW w:w="360" w:type="pct"/>
            <w:tcBorders>
              <w:tl2br w:val="nil"/>
              <w:tr2bl w:val="nil"/>
            </w:tcBorders>
            <w:shd w:val="clear" w:color="auto" w:fill="auto"/>
            <w:noWrap/>
            <w:vAlign w:val="center"/>
          </w:tcPr>
          <w:p w14:paraId="0BA9075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71</w:t>
            </w:r>
          </w:p>
        </w:tc>
        <w:tc>
          <w:tcPr>
            <w:tcW w:w="734" w:type="pct"/>
            <w:tcBorders>
              <w:tl2br w:val="nil"/>
              <w:tr2bl w:val="nil"/>
            </w:tcBorders>
            <w:shd w:val="clear" w:color="auto" w:fill="auto"/>
            <w:noWrap/>
            <w:vAlign w:val="center"/>
          </w:tcPr>
          <w:p w14:paraId="6E8C5D2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GEN1</w:t>
            </w:r>
          </w:p>
        </w:tc>
        <w:tc>
          <w:tcPr>
            <w:tcW w:w="1301" w:type="pct"/>
            <w:tcBorders>
              <w:tl2br w:val="nil"/>
              <w:tr2bl w:val="nil"/>
            </w:tcBorders>
            <w:shd w:val="clear" w:color="auto" w:fill="auto"/>
            <w:noWrap/>
            <w:vAlign w:val="center"/>
          </w:tcPr>
          <w:p w14:paraId="19DF010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NM_001130009</w:t>
            </w:r>
          </w:p>
        </w:tc>
        <w:tc>
          <w:tcPr>
            <w:tcW w:w="1301" w:type="pct"/>
            <w:tcBorders>
              <w:tl2br w:val="nil"/>
              <w:tr2bl w:val="nil"/>
            </w:tcBorders>
            <w:shd w:val="clear" w:color="auto" w:fill="auto"/>
            <w:noWrap/>
            <w:vAlign w:val="center"/>
          </w:tcPr>
          <w:p w14:paraId="1B3846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8E399D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786752" w14:paraId="7C638329" w14:textId="77777777" w:rsidTr="006C57C7">
        <w:trPr>
          <w:trHeight w:val="283"/>
          <w:jc w:val="center"/>
        </w:trPr>
        <w:tc>
          <w:tcPr>
            <w:tcW w:w="360" w:type="pct"/>
            <w:tcBorders>
              <w:tl2br w:val="nil"/>
              <w:tr2bl w:val="nil"/>
            </w:tcBorders>
            <w:shd w:val="clear" w:color="auto" w:fill="auto"/>
            <w:noWrap/>
            <w:vAlign w:val="center"/>
          </w:tcPr>
          <w:p w14:paraId="25B5987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72</w:t>
            </w:r>
          </w:p>
        </w:tc>
        <w:tc>
          <w:tcPr>
            <w:tcW w:w="734" w:type="pct"/>
            <w:tcBorders>
              <w:tl2br w:val="nil"/>
              <w:tr2bl w:val="nil"/>
            </w:tcBorders>
            <w:shd w:val="clear" w:color="auto" w:fill="auto"/>
            <w:noWrap/>
            <w:vAlign w:val="center"/>
          </w:tcPr>
          <w:p w14:paraId="42A6DD7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GLI1</w:t>
            </w:r>
          </w:p>
        </w:tc>
        <w:tc>
          <w:tcPr>
            <w:tcW w:w="1301" w:type="pct"/>
            <w:tcBorders>
              <w:tl2br w:val="nil"/>
              <w:tr2bl w:val="nil"/>
            </w:tcBorders>
            <w:shd w:val="clear" w:color="auto" w:fill="auto"/>
            <w:noWrap/>
            <w:vAlign w:val="center"/>
          </w:tcPr>
          <w:p w14:paraId="168B7FC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NM_005269</w:t>
            </w:r>
          </w:p>
        </w:tc>
        <w:tc>
          <w:tcPr>
            <w:tcW w:w="1301" w:type="pct"/>
            <w:tcBorders>
              <w:tl2br w:val="nil"/>
              <w:tr2bl w:val="nil"/>
            </w:tcBorders>
            <w:shd w:val="clear" w:color="auto" w:fill="auto"/>
            <w:noWrap/>
            <w:vAlign w:val="center"/>
          </w:tcPr>
          <w:p w14:paraId="00B1520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2DA3B5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04133069" w14:textId="77777777" w:rsidTr="006C57C7">
        <w:trPr>
          <w:trHeight w:val="283"/>
          <w:jc w:val="center"/>
        </w:trPr>
        <w:tc>
          <w:tcPr>
            <w:tcW w:w="360" w:type="pct"/>
            <w:tcBorders>
              <w:tl2br w:val="nil"/>
              <w:tr2bl w:val="nil"/>
            </w:tcBorders>
            <w:shd w:val="clear" w:color="auto" w:fill="auto"/>
            <w:noWrap/>
            <w:vAlign w:val="center"/>
          </w:tcPr>
          <w:p w14:paraId="10ABB02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73</w:t>
            </w:r>
          </w:p>
        </w:tc>
        <w:tc>
          <w:tcPr>
            <w:tcW w:w="734" w:type="pct"/>
            <w:tcBorders>
              <w:tl2br w:val="nil"/>
              <w:tr2bl w:val="nil"/>
            </w:tcBorders>
            <w:shd w:val="clear" w:color="auto" w:fill="auto"/>
            <w:noWrap/>
            <w:vAlign w:val="center"/>
          </w:tcPr>
          <w:p w14:paraId="2591616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GLI2</w:t>
            </w:r>
          </w:p>
        </w:tc>
        <w:tc>
          <w:tcPr>
            <w:tcW w:w="1301" w:type="pct"/>
            <w:tcBorders>
              <w:tl2br w:val="nil"/>
              <w:tr2bl w:val="nil"/>
            </w:tcBorders>
            <w:shd w:val="clear" w:color="auto" w:fill="auto"/>
            <w:noWrap/>
            <w:vAlign w:val="center"/>
          </w:tcPr>
          <w:p w14:paraId="555327E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NM_001374353</w:t>
            </w:r>
          </w:p>
        </w:tc>
        <w:tc>
          <w:tcPr>
            <w:tcW w:w="1301" w:type="pct"/>
            <w:tcBorders>
              <w:tl2br w:val="nil"/>
              <w:tr2bl w:val="nil"/>
            </w:tcBorders>
            <w:shd w:val="clear" w:color="auto" w:fill="auto"/>
            <w:noWrap/>
            <w:vAlign w:val="center"/>
          </w:tcPr>
          <w:p w14:paraId="722DACB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5D46E6D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786752" w14:paraId="1BE6C0E0" w14:textId="77777777" w:rsidTr="006C57C7">
        <w:trPr>
          <w:trHeight w:val="283"/>
          <w:jc w:val="center"/>
        </w:trPr>
        <w:tc>
          <w:tcPr>
            <w:tcW w:w="360" w:type="pct"/>
            <w:tcBorders>
              <w:tl2br w:val="nil"/>
              <w:tr2bl w:val="nil"/>
            </w:tcBorders>
            <w:shd w:val="clear" w:color="auto" w:fill="auto"/>
            <w:noWrap/>
            <w:vAlign w:val="center"/>
          </w:tcPr>
          <w:p w14:paraId="6F34DF3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74</w:t>
            </w:r>
          </w:p>
        </w:tc>
        <w:tc>
          <w:tcPr>
            <w:tcW w:w="734" w:type="pct"/>
            <w:tcBorders>
              <w:tl2br w:val="nil"/>
              <w:tr2bl w:val="nil"/>
            </w:tcBorders>
            <w:shd w:val="clear" w:color="auto" w:fill="auto"/>
            <w:noWrap/>
            <w:vAlign w:val="center"/>
          </w:tcPr>
          <w:p w14:paraId="5A65491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GNA11</w:t>
            </w:r>
          </w:p>
        </w:tc>
        <w:tc>
          <w:tcPr>
            <w:tcW w:w="1301" w:type="pct"/>
            <w:tcBorders>
              <w:tl2br w:val="nil"/>
              <w:tr2bl w:val="nil"/>
            </w:tcBorders>
            <w:shd w:val="clear" w:color="auto" w:fill="auto"/>
            <w:noWrap/>
            <w:vAlign w:val="center"/>
          </w:tcPr>
          <w:p w14:paraId="7AB1725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NM_002067</w:t>
            </w:r>
          </w:p>
        </w:tc>
        <w:tc>
          <w:tcPr>
            <w:tcW w:w="1301" w:type="pct"/>
            <w:tcBorders>
              <w:tl2br w:val="nil"/>
              <w:tr2bl w:val="nil"/>
            </w:tcBorders>
            <w:shd w:val="clear" w:color="auto" w:fill="auto"/>
            <w:noWrap/>
            <w:vAlign w:val="center"/>
          </w:tcPr>
          <w:p w14:paraId="047C209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8FA0D8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786752" w14:paraId="5AD9B7F6" w14:textId="77777777" w:rsidTr="006C57C7">
        <w:trPr>
          <w:trHeight w:val="283"/>
          <w:jc w:val="center"/>
        </w:trPr>
        <w:tc>
          <w:tcPr>
            <w:tcW w:w="360" w:type="pct"/>
            <w:tcBorders>
              <w:tl2br w:val="nil"/>
              <w:tr2bl w:val="nil"/>
            </w:tcBorders>
            <w:shd w:val="clear" w:color="auto" w:fill="auto"/>
            <w:noWrap/>
            <w:vAlign w:val="center"/>
          </w:tcPr>
          <w:p w14:paraId="7E82255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75</w:t>
            </w:r>
          </w:p>
        </w:tc>
        <w:tc>
          <w:tcPr>
            <w:tcW w:w="734" w:type="pct"/>
            <w:tcBorders>
              <w:tl2br w:val="nil"/>
              <w:tr2bl w:val="nil"/>
            </w:tcBorders>
            <w:shd w:val="clear" w:color="auto" w:fill="auto"/>
            <w:noWrap/>
            <w:vAlign w:val="center"/>
          </w:tcPr>
          <w:p w14:paraId="61E078B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GNA14</w:t>
            </w:r>
          </w:p>
        </w:tc>
        <w:tc>
          <w:tcPr>
            <w:tcW w:w="1301" w:type="pct"/>
            <w:tcBorders>
              <w:tl2br w:val="nil"/>
              <w:tr2bl w:val="nil"/>
            </w:tcBorders>
            <w:shd w:val="clear" w:color="auto" w:fill="auto"/>
            <w:noWrap/>
            <w:vAlign w:val="center"/>
          </w:tcPr>
          <w:p w14:paraId="7B84D29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NM_004297</w:t>
            </w:r>
          </w:p>
        </w:tc>
        <w:tc>
          <w:tcPr>
            <w:tcW w:w="1301" w:type="pct"/>
            <w:tcBorders>
              <w:tl2br w:val="nil"/>
              <w:tr2bl w:val="nil"/>
            </w:tcBorders>
            <w:shd w:val="clear" w:color="auto" w:fill="auto"/>
            <w:noWrap/>
            <w:vAlign w:val="center"/>
          </w:tcPr>
          <w:p w14:paraId="318F9BD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D5B18F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786752" w14:paraId="15563A75" w14:textId="77777777" w:rsidTr="006C57C7">
        <w:trPr>
          <w:trHeight w:val="283"/>
          <w:jc w:val="center"/>
        </w:trPr>
        <w:tc>
          <w:tcPr>
            <w:tcW w:w="360" w:type="pct"/>
            <w:tcBorders>
              <w:tl2br w:val="nil"/>
              <w:tr2bl w:val="nil"/>
            </w:tcBorders>
            <w:shd w:val="clear" w:color="auto" w:fill="auto"/>
            <w:noWrap/>
            <w:vAlign w:val="center"/>
          </w:tcPr>
          <w:p w14:paraId="6D73387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76</w:t>
            </w:r>
          </w:p>
        </w:tc>
        <w:tc>
          <w:tcPr>
            <w:tcW w:w="734" w:type="pct"/>
            <w:tcBorders>
              <w:tl2br w:val="nil"/>
              <w:tr2bl w:val="nil"/>
            </w:tcBorders>
            <w:shd w:val="clear" w:color="auto" w:fill="auto"/>
            <w:noWrap/>
            <w:vAlign w:val="center"/>
          </w:tcPr>
          <w:p w14:paraId="784B620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GNAQ</w:t>
            </w:r>
          </w:p>
        </w:tc>
        <w:tc>
          <w:tcPr>
            <w:tcW w:w="1301" w:type="pct"/>
            <w:tcBorders>
              <w:tl2br w:val="nil"/>
              <w:tr2bl w:val="nil"/>
            </w:tcBorders>
            <w:shd w:val="clear" w:color="auto" w:fill="auto"/>
            <w:noWrap/>
            <w:vAlign w:val="center"/>
          </w:tcPr>
          <w:p w14:paraId="7EFDD8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NM_002072</w:t>
            </w:r>
          </w:p>
        </w:tc>
        <w:tc>
          <w:tcPr>
            <w:tcW w:w="1301" w:type="pct"/>
            <w:tcBorders>
              <w:tl2br w:val="nil"/>
              <w:tr2bl w:val="nil"/>
            </w:tcBorders>
            <w:shd w:val="clear" w:color="auto" w:fill="auto"/>
            <w:noWrap/>
            <w:vAlign w:val="center"/>
          </w:tcPr>
          <w:p w14:paraId="6B65AF7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709FDB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786752" w14:paraId="507E4E7D" w14:textId="77777777" w:rsidTr="006C57C7">
        <w:trPr>
          <w:trHeight w:val="283"/>
          <w:jc w:val="center"/>
        </w:trPr>
        <w:tc>
          <w:tcPr>
            <w:tcW w:w="360" w:type="pct"/>
            <w:tcBorders>
              <w:tl2br w:val="nil"/>
              <w:tr2bl w:val="nil"/>
            </w:tcBorders>
            <w:shd w:val="clear" w:color="auto" w:fill="auto"/>
            <w:noWrap/>
            <w:vAlign w:val="center"/>
          </w:tcPr>
          <w:p w14:paraId="280D551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77</w:t>
            </w:r>
          </w:p>
        </w:tc>
        <w:tc>
          <w:tcPr>
            <w:tcW w:w="734" w:type="pct"/>
            <w:tcBorders>
              <w:tl2br w:val="nil"/>
              <w:tr2bl w:val="nil"/>
            </w:tcBorders>
            <w:shd w:val="clear" w:color="auto" w:fill="auto"/>
            <w:noWrap/>
            <w:vAlign w:val="center"/>
          </w:tcPr>
          <w:p w14:paraId="22867B9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GNAS</w:t>
            </w:r>
          </w:p>
        </w:tc>
        <w:tc>
          <w:tcPr>
            <w:tcW w:w="1301" w:type="pct"/>
            <w:tcBorders>
              <w:tl2br w:val="nil"/>
              <w:tr2bl w:val="nil"/>
            </w:tcBorders>
            <w:shd w:val="clear" w:color="auto" w:fill="auto"/>
            <w:noWrap/>
            <w:vAlign w:val="center"/>
          </w:tcPr>
          <w:p w14:paraId="1C3F619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NM_000516</w:t>
            </w:r>
          </w:p>
        </w:tc>
        <w:tc>
          <w:tcPr>
            <w:tcW w:w="1301" w:type="pct"/>
            <w:tcBorders>
              <w:tl2br w:val="nil"/>
              <w:tr2bl w:val="nil"/>
            </w:tcBorders>
            <w:shd w:val="clear" w:color="auto" w:fill="auto"/>
            <w:noWrap/>
            <w:vAlign w:val="center"/>
          </w:tcPr>
          <w:p w14:paraId="468E9CC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820E1A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Exon8,13</w:t>
            </w:r>
          </w:p>
        </w:tc>
      </w:tr>
      <w:tr w:rsidR="00786752" w14:paraId="220FF6C5" w14:textId="77777777" w:rsidTr="006C57C7">
        <w:trPr>
          <w:trHeight w:val="283"/>
          <w:jc w:val="center"/>
        </w:trPr>
        <w:tc>
          <w:tcPr>
            <w:tcW w:w="360" w:type="pct"/>
            <w:tcBorders>
              <w:tl2br w:val="nil"/>
              <w:tr2bl w:val="nil"/>
            </w:tcBorders>
            <w:shd w:val="clear" w:color="auto" w:fill="auto"/>
            <w:noWrap/>
            <w:vAlign w:val="center"/>
          </w:tcPr>
          <w:p w14:paraId="1895E46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78</w:t>
            </w:r>
          </w:p>
        </w:tc>
        <w:tc>
          <w:tcPr>
            <w:tcW w:w="734" w:type="pct"/>
            <w:tcBorders>
              <w:tl2br w:val="nil"/>
              <w:tr2bl w:val="nil"/>
            </w:tcBorders>
            <w:shd w:val="clear" w:color="auto" w:fill="auto"/>
            <w:noWrap/>
            <w:vAlign w:val="center"/>
          </w:tcPr>
          <w:p w14:paraId="496933B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GSTP1</w:t>
            </w:r>
          </w:p>
        </w:tc>
        <w:tc>
          <w:tcPr>
            <w:tcW w:w="1301" w:type="pct"/>
            <w:tcBorders>
              <w:tl2br w:val="nil"/>
              <w:tr2bl w:val="nil"/>
            </w:tcBorders>
            <w:shd w:val="clear" w:color="auto" w:fill="auto"/>
            <w:noWrap/>
            <w:vAlign w:val="center"/>
          </w:tcPr>
          <w:p w14:paraId="63F0DE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NM_000852</w:t>
            </w:r>
          </w:p>
        </w:tc>
        <w:tc>
          <w:tcPr>
            <w:tcW w:w="1301" w:type="pct"/>
            <w:tcBorders>
              <w:tl2br w:val="nil"/>
              <w:tr2bl w:val="nil"/>
            </w:tcBorders>
            <w:shd w:val="clear" w:color="auto" w:fill="auto"/>
            <w:noWrap/>
            <w:vAlign w:val="center"/>
          </w:tcPr>
          <w:p w14:paraId="2A84516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31338F5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rs1695, rs1138272</w:t>
            </w:r>
          </w:p>
        </w:tc>
      </w:tr>
      <w:tr w:rsidR="00786752" w14:paraId="5EA4EBBA" w14:textId="77777777" w:rsidTr="006C57C7">
        <w:trPr>
          <w:trHeight w:val="283"/>
          <w:jc w:val="center"/>
        </w:trPr>
        <w:tc>
          <w:tcPr>
            <w:tcW w:w="360" w:type="pct"/>
            <w:tcBorders>
              <w:tl2br w:val="nil"/>
              <w:tr2bl w:val="nil"/>
            </w:tcBorders>
            <w:shd w:val="clear" w:color="auto" w:fill="auto"/>
            <w:noWrap/>
            <w:vAlign w:val="center"/>
          </w:tcPr>
          <w:p w14:paraId="597AB37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79</w:t>
            </w:r>
          </w:p>
        </w:tc>
        <w:tc>
          <w:tcPr>
            <w:tcW w:w="734" w:type="pct"/>
            <w:tcBorders>
              <w:tl2br w:val="nil"/>
              <w:tr2bl w:val="nil"/>
            </w:tcBorders>
            <w:shd w:val="clear" w:color="auto" w:fill="auto"/>
            <w:noWrap/>
            <w:vAlign w:val="center"/>
          </w:tcPr>
          <w:p w14:paraId="5342C1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GTF2I</w:t>
            </w:r>
          </w:p>
        </w:tc>
        <w:tc>
          <w:tcPr>
            <w:tcW w:w="1301" w:type="pct"/>
            <w:tcBorders>
              <w:tl2br w:val="nil"/>
              <w:tr2bl w:val="nil"/>
            </w:tcBorders>
            <w:shd w:val="clear" w:color="auto" w:fill="auto"/>
            <w:noWrap/>
            <w:vAlign w:val="center"/>
          </w:tcPr>
          <w:p w14:paraId="430C08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NM_032999</w:t>
            </w:r>
          </w:p>
        </w:tc>
        <w:tc>
          <w:tcPr>
            <w:tcW w:w="1301" w:type="pct"/>
            <w:tcBorders>
              <w:tl2br w:val="nil"/>
              <w:tr2bl w:val="nil"/>
            </w:tcBorders>
            <w:shd w:val="clear" w:color="auto" w:fill="auto"/>
            <w:noWrap/>
            <w:vAlign w:val="center"/>
          </w:tcPr>
          <w:p w14:paraId="3F9E83A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F2DE48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w:t>
            </w:r>
          </w:p>
        </w:tc>
      </w:tr>
      <w:tr w:rsidR="00786752" w14:paraId="3336A66E" w14:textId="77777777" w:rsidTr="006C57C7">
        <w:trPr>
          <w:trHeight w:val="283"/>
          <w:jc w:val="center"/>
        </w:trPr>
        <w:tc>
          <w:tcPr>
            <w:tcW w:w="360" w:type="pct"/>
            <w:tcBorders>
              <w:tl2br w:val="nil"/>
              <w:tr2bl w:val="nil"/>
            </w:tcBorders>
            <w:shd w:val="clear" w:color="auto" w:fill="auto"/>
            <w:noWrap/>
            <w:vAlign w:val="center"/>
          </w:tcPr>
          <w:p w14:paraId="77F432D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80</w:t>
            </w:r>
          </w:p>
        </w:tc>
        <w:tc>
          <w:tcPr>
            <w:tcW w:w="734" w:type="pct"/>
            <w:tcBorders>
              <w:tl2br w:val="nil"/>
              <w:tr2bl w:val="nil"/>
            </w:tcBorders>
            <w:shd w:val="clear" w:color="auto" w:fill="auto"/>
            <w:noWrap/>
            <w:vAlign w:val="center"/>
          </w:tcPr>
          <w:p w14:paraId="6E4FF82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H3-3A</w:t>
            </w:r>
          </w:p>
        </w:tc>
        <w:tc>
          <w:tcPr>
            <w:tcW w:w="1301" w:type="pct"/>
            <w:tcBorders>
              <w:tl2br w:val="nil"/>
              <w:tr2bl w:val="nil"/>
            </w:tcBorders>
            <w:shd w:val="clear" w:color="auto" w:fill="auto"/>
            <w:noWrap/>
            <w:vAlign w:val="center"/>
          </w:tcPr>
          <w:p w14:paraId="0CF03FC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NM_002107</w:t>
            </w:r>
          </w:p>
        </w:tc>
        <w:tc>
          <w:tcPr>
            <w:tcW w:w="1301" w:type="pct"/>
            <w:tcBorders>
              <w:tl2br w:val="nil"/>
              <w:tr2bl w:val="nil"/>
            </w:tcBorders>
            <w:shd w:val="clear" w:color="auto" w:fill="auto"/>
            <w:noWrap/>
            <w:vAlign w:val="center"/>
          </w:tcPr>
          <w:p w14:paraId="77CC35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020BE6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786752" w14:paraId="095B6C04" w14:textId="77777777" w:rsidTr="006C57C7">
        <w:trPr>
          <w:trHeight w:val="283"/>
          <w:jc w:val="center"/>
        </w:trPr>
        <w:tc>
          <w:tcPr>
            <w:tcW w:w="360" w:type="pct"/>
            <w:tcBorders>
              <w:tl2br w:val="nil"/>
              <w:tr2bl w:val="nil"/>
            </w:tcBorders>
            <w:shd w:val="clear" w:color="auto" w:fill="auto"/>
            <w:noWrap/>
            <w:vAlign w:val="center"/>
          </w:tcPr>
          <w:p w14:paraId="529B986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81</w:t>
            </w:r>
          </w:p>
        </w:tc>
        <w:tc>
          <w:tcPr>
            <w:tcW w:w="734" w:type="pct"/>
            <w:tcBorders>
              <w:tl2br w:val="nil"/>
              <w:tr2bl w:val="nil"/>
            </w:tcBorders>
            <w:shd w:val="clear" w:color="auto" w:fill="auto"/>
            <w:noWrap/>
            <w:vAlign w:val="center"/>
          </w:tcPr>
          <w:p w14:paraId="3632D4C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H3C2</w:t>
            </w:r>
          </w:p>
        </w:tc>
        <w:tc>
          <w:tcPr>
            <w:tcW w:w="1301" w:type="pct"/>
            <w:tcBorders>
              <w:tl2br w:val="nil"/>
              <w:tr2bl w:val="nil"/>
            </w:tcBorders>
            <w:shd w:val="clear" w:color="auto" w:fill="auto"/>
            <w:noWrap/>
            <w:vAlign w:val="center"/>
          </w:tcPr>
          <w:p w14:paraId="571AA2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NM_003537</w:t>
            </w:r>
          </w:p>
        </w:tc>
        <w:tc>
          <w:tcPr>
            <w:tcW w:w="1301" w:type="pct"/>
            <w:tcBorders>
              <w:tl2br w:val="nil"/>
              <w:tr2bl w:val="nil"/>
            </w:tcBorders>
            <w:shd w:val="clear" w:color="auto" w:fill="auto"/>
            <w:noWrap/>
            <w:vAlign w:val="center"/>
          </w:tcPr>
          <w:p w14:paraId="33D6F7C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8ECA3F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w:t>
            </w:r>
          </w:p>
        </w:tc>
      </w:tr>
      <w:tr w:rsidR="00786752" w14:paraId="31E0B5C2" w14:textId="77777777" w:rsidTr="006C57C7">
        <w:trPr>
          <w:trHeight w:val="283"/>
          <w:jc w:val="center"/>
        </w:trPr>
        <w:tc>
          <w:tcPr>
            <w:tcW w:w="360" w:type="pct"/>
            <w:tcBorders>
              <w:tl2br w:val="nil"/>
              <w:tr2bl w:val="nil"/>
            </w:tcBorders>
            <w:shd w:val="clear" w:color="auto" w:fill="auto"/>
            <w:noWrap/>
            <w:vAlign w:val="center"/>
          </w:tcPr>
          <w:p w14:paraId="134B7FC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82</w:t>
            </w:r>
          </w:p>
        </w:tc>
        <w:tc>
          <w:tcPr>
            <w:tcW w:w="734" w:type="pct"/>
            <w:tcBorders>
              <w:tl2br w:val="nil"/>
              <w:tr2bl w:val="nil"/>
            </w:tcBorders>
            <w:shd w:val="clear" w:color="auto" w:fill="auto"/>
            <w:noWrap/>
            <w:vAlign w:val="center"/>
          </w:tcPr>
          <w:p w14:paraId="527233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H3C3</w:t>
            </w:r>
          </w:p>
        </w:tc>
        <w:tc>
          <w:tcPr>
            <w:tcW w:w="1301" w:type="pct"/>
            <w:tcBorders>
              <w:tl2br w:val="nil"/>
              <w:tr2bl w:val="nil"/>
            </w:tcBorders>
            <w:shd w:val="clear" w:color="auto" w:fill="auto"/>
            <w:noWrap/>
            <w:vAlign w:val="center"/>
          </w:tcPr>
          <w:p w14:paraId="023E4F1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NM_003531</w:t>
            </w:r>
          </w:p>
        </w:tc>
        <w:tc>
          <w:tcPr>
            <w:tcW w:w="1301" w:type="pct"/>
            <w:tcBorders>
              <w:tl2br w:val="nil"/>
              <w:tr2bl w:val="nil"/>
            </w:tcBorders>
            <w:shd w:val="clear" w:color="auto" w:fill="auto"/>
            <w:noWrap/>
            <w:vAlign w:val="center"/>
          </w:tcPr>
          <w:p w14:paraId="2B6C9F8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13037F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w:t>
            </w:r>
          </w:p>
        </w:tc>
      </w:tr>
      <w:tr w:rsidR="00786752" w14:paraId="501584A8" w14:textId="77777777" w:rsidTr="006C57C7">
        <w:trPr>
          <w:trHeight w:val="283"/>
          <w:jc w:val="center"/>
        </w:trPr>
        <w:tc>
          <w:tcPr>
            <w:tcW w:w="360" w:type="pct"/>
            <w:tcBorders>
              <w:tl2br w:val="nil"/>
              <w:tr2bl w:val="nil"/>
            </w:tcBorders>
            <w:shd w:val="clear" w:color="auto" w:fill="auto"/>
            <w:noWrap/>
            <w:vAlign w:val="center"/>
          </w:tcPr>
          <w:p w14:paraId="14A9ACF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83</w:t>
            </w:r>
          </w:p>
        </w:tc>
        <w:tc>
          <w:tcPr>
            <w:tcW w:w="734" w:type="pct"/>
            <w:tcBorders>
              <w:tl2br w:val="nil"/>
              <w:tr2bl w:val="nil"/>
            </w:tcBorders>
            <w:shd w:val="clear" w:color="auto" w:fill="auto"/>
            <w:noWrap/>
            <w:vAlign w:val="center"/>
          </w:tcPr>
          <w:p w14:paraId="4C5C7A3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HDAC2</w:t>
            </w:r>
          </w:p>
        </w:tc>
        <w:tc>
          <w:tcPr>
            <w:tcW w:w="1301" w:type="pct"/>
            <w:tcBorders>
              <w:tl2br w:val="nil"/>
              <w:tr2bl w:val="nil"/>
            </w:tcBorders>
            <w:shd w:val="clear" w:color="auto" w:fill="auto"/>
            <w:noWrap/>
            <w:vAlign w:val="center"/>
          </w:tcPr>
          <w:p w14:paraId="12CA992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NM_001527</w:t>
            </w:r>
          </w:p>
        </w:tc>
        <w:tc>
          <w:tcPr>
            <w:tcW w:w="1301" w:type="pct"/>
            <w:tcBorders>
              <w:tl2br w:val="nil"/>
              <w:tr2bl w:val="nil"/>
            </w:tcBorders>
            <w:shd w:val="clear" w:color="auto" w:fill="auto"/>
            <w:noWrap/>
            <w:vAlign w:val="center"/>
          </w:tcPr>
          <w:p w14:paraId="0162D35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752D7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786752" w14:paraId="2B4064B4" w14:textId="77777777" w:rsidTr="006C57C7">
        <w:trPr>
          <w:trHeight w:val="283"/>
          <w:jc w:val="center"/>
        </w:trPr>
        <w:tc>
          <w:tcPr>
            <w:tcW w:w="360" w:type="pct"/>
            <w:tcBorders>
              <w:tl2br w:val="nil"/>
              <w:tr2bl w:val="nil"/>
            </w:tcBorders>
            <w:shd w:val="clear" w:color="auto" w:fill="auto"/>
            <w:noWrap/>
            <w:vAlign w:val="center"/>
          </w:tcPr>
          <w:p w14:paraId="648F05E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84</w:t>
            </w:r>
          </w:p>
        </w:tc>
        <w:tc>
          <w:tcPr>
            <w:tcW w:w="734" w:type="pct"/>
            <w:tcBorders>
              <w:tl2br w:val="nil"/>
              <w:tr2bl w:val="nil"/>
            </w:tcBorders>
            <w:shd w:val="clear" w:color="auto" w:fill="auto"/>
            <w:noWrap/>
            <w:vAlign w:val="center"/>
          </w:tcPr>
          <w:p w14:paraId="5DE19BA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HOXB13</w:t>
            </w:r>
          </w:p>
        </w:tc>
        <w:tc>
          <w:tcPr>
            <w:tcW w:w="1301" w:type="pct"/>
            <w:tcBorders>
              <w:tl2br w:val="nil"/>
              <w:tr2bl w:val="nil"/>
            </w:tcBorders>
            <w:shd w:val="clear" w:color="auto" w:fill="auto"/>
            <w:noWrap/>
            <w:vAlign w:val="center"/>
          </w:tcPr>
          <w:p w14:paraId="331DF6E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NM_006361</w:t>
            </w:r>
          </w:p>
        </w:tc>
        <w:tc>
          <w:tcPr>
            <w:tcW w:w="1301" w:type="pct"/>
            <w:tcBorders>
              <w:tl2br w:val="nil"/>
              <w:tr2bl w:val="nil"/>
            </w:tcBorders>
            <w:shd w:val="clear" w:color="auto" w:fill="auto"/>
            <w:noWrap/>
            <w:vAlign w:val="center"/>
          </w:tcPr>
          <w:p w14:paraId="1F9567C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1BA83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786752" w14:paraId="2DEAF801" w14:textId="77777777" w:rsidTr="006C57C7">
        <w:trPr>
          <w:trHeight w:val="283"/>
          <w:jc w:val="center"/>
        </w:trPr>
        <w:tc>
          <w:tcPr>
            <w:tcW w:w="360" w:type="pct"/>
            <w:tcBorders>
              <w:tl2br w:val="nil"/>
              <w:tr2bl w:val="nil"/>
            </w:tcBorders>
            <w:shd w:val="clear" w:color="auto" w:fill="auto"/>
            <w:noWrap/>
            <w:vAlign w:val="center"/>
          </w:tcPr>
          <w:p w14:paraId="60640EB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85</w:t>
            </w:r>
          </w:p>
        </w:tc>
        <w:tc>
          <w:tcPr>
            <w:tcW w:w="734" w:type="pct"/>
            <w:tcBorders>
              <w:tl2br w:val="nil"/>
              <w:tr2bl w:val="nil"/>
            </w:tcBorders>
            <w:shd w:val="clear" w:color="auto" w:fill="auto"/>
            <w:noWrap/>
            <w:vAlign w:val="center"/>
          </w:tcPr>
          <w:p w14:paraId="7995DE6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HRAS</w:t>
            </w:r>
          </w:p>
        </w:tc>
        <w:tc>
          <w:tcPr>
            <w:tcW w:w="1301" w:type="pct"/>
            <w:tcBorders>
              <w:tl2br w:val="nil"/>
              <w:tr2bl w:val="nil"/>
            </w:tcBorders>
            <w:shd w:val="clear" w:color="auto" w:fill="auto"/>
            <w:noWrap/>
            <w:vAlign w:val="center"/>
          </w:tcPr>
          <w:p w14:paraId="0581A6F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NM_005343</w:t>
            </w:r>
          </w:p>
        </w:tc>
        <w:tc>
          <w:tcPr>
            <w:tcW w:w="1301" w:type="pct"/>
            <w:tcBorders>
              <w:tl2br w:val="nil"/>
              <w:tr2bl w:val="nil"/>
            </w:tcBorders>
            <w:shd w:val="clear" w:color="auto" w:fill="auto"/>
            <w:noWrap/>
            <w:vAlign w:val="center"/>
          </w:tcPr>
          <w:p w14:paraId="59EEA59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353B8F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786752" w14:paraId="75255CB9" w14:textId="77777777" w:rsidTr="006C57C7">
        <w:trPr>
          <w:trHeight w:val="283"/>
          <w:jc w:val="center"/>
        </w:trPr>
        <w:tc>
          <w:tcPr>
            <w:tcW w:w="360" w:type="pct"/>
            <w:tcBorders>
              <w:tl2br w:val="nil"/>
              <w:tr2bl w:val="nil"/>
            </w:tcBorders>
            <w:shd w:val="clear" w:color="auto" w:fill="auto"/>
            <w:noWrap/>
            <w:vAlign w:val="center"/>
          </w:tcPr>
          <w:p w14:paraId="2A38FAE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86</w:t>
            </w:r>
          </w:p>
        </w:tc>
        <w:tc>
          <w:tcPr>
            <w:tcW w:w="734" w:type="pct"/>
            <w:tcBorders>
              <w:tl2br w:val="nil"/>
              <w:tr2bl w:val="nil"/>
            </w:tcBorders>
            <w:shd w:val="clear" w:color="auto" w:fill="auto"/>
            <w:noWrap/>
            <w:vAlign w:val="center"/>
          </w:tcPr>
          <w:p w14:paraId="66FE672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HSD3B1</w:t>
            </w:r>
          </w:p>
        </w:tc>
        <w:tc>
          <w:tcPr>
            <w:tcW w:w="1301" w:type="pct"/>
            <w:tcBorders>
              <w:tl2br w:val="nil"/>
              <w:tr2bl w:val="nil"/>
            </w:tcBorders>
            <w:shd w:val="clear" w:color="auto" w:fill="auto"/>
            <w:noWrap/>
            <w:vAlign w:val="center"/>
          </w:tcPr>
          <w:p w14:paraId="48C7367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NM_000862</w:t>
            </w:r>
          </w:p>
        </w:tc>
        <w:tc>
          <w:tcPr>
            <w:tcW w:w="1301" w:type="pct"/>
            <w:tcBorders>
              <w:tl2br w:val="nil"/>
              <w:tr2bl w:val="nil"/>
            </w:tcBorders>
            <w:shd w:val="clear" w:color="auto" w:fill="auto"/>
            <w:noWrap/>
            <w:vAlign w:val="center"/>
          </w:tcPr>
          <w:p w14:paraId="1D80D55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2850BD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w:t>
            </w:r>
          </w:p>
        </w:tc>
      </w:tr>
      <w:tr w:rsidR="00786752" w14:paraId="49CA1617" w14:textId="77777777" w:rsidTr="006C57C7">
        <w:trPr>
          <w:trHeight w:val="283"/>
          <w:jc w:val="center"/>
        </w:trPr>
        <w:tc>
          <w:tcPr>
            <w:tcW w:w="360" w:type="pct"/>
            <w:tcBorders>
              <w:tl2br w:val="nil"/>
              <w:tr2bl w:val="nil"/>
            </w:tcBorders>
            <w:shd w:val="clear" w:color="auto" w:fill="auto"/>
            <w:noWrap/>
            <w:vAlign w:val="center"/>
          </w:tcPr>
          <w:p w14:paraId="3563290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87</w:t>
            </w:r>
          </w:p>
        </w:tc>
        <w:tc>
          <w:tcPr>
            <w:tcW w:w="734" w:type="pct"/>
            <w:tcBorders>
              <w:tl2br w:val="nil"/>
              <w:tr2bl w:val="nil"/>
            </w:tcBorders>
            <w:shd w:val="clear" w:color="auto" w:fill="auto"/>
            <w:noWrap/>
            <w:vAlign w:val="center"/>
          </w:tcPr>
          <w:p w14:paraId="3828F8A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IDH1</w:t>
            </w:r>
          </w:p>
        </w:tc>
        <w:tc>
          <w:tcPr>
            <w:tcW w:w="1301" w:type="pct"/>
            <w:tcBorders>
              <w:tl2br w:val="nil"/>
              <w:tr2bl w:val="nil"/>
            </w:tcBorders>
            <w:shd w:val="clear" w:color="auto" w:fill="auto"/>
            <w:noWrap/>
            <w:vAlign w:val="center"/>
          </w:tcPr>
          <w:p w14:paraId="16D92BF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NM_005896</w:t>
            </w:r>
          </w:p>
        </w:tc>
        <w:tc>
          <w:tcPr>
            <w:tcW w:w="1301" w:type="pct"/>
            <w:tcBorders>
              <w:tl2br w:val="nil"/>
              <w:tr2bl w:val="nil"/>
            </w:tcBorders>
            <w:shd w:val="clear" w:color="auto" w:fill="auto"/>
            <w:noWrap/>
            <w:vAlign w:val="center"/>
          </w:tcPr>
          <w:p w14:paraId="2477724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567CA5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Exon3-10</w:t>
            </w:r>
          </w:p>
        </w:tc>
      </w:tr>
      <w:tr w:rsidR="00786752" w14:paraId="4A000EE9" w14:textId="77777777" w:rsidTr="006C57C7">
        <w:trPr>
          <w:trHeight w:val="283"/>
          <w:jc w:val="center"/>
        </w:trPr>
        <w:tc>
          <w:tcPr>
            <w:tcW w:w="360" w:type="pct"/>
            <w:tcBorders>
              <w:tl2br w:val="nil"/>
              <w:tr2bl w:val="nil"/>
            </w:tcBorders>
            <w:shd w:val="clear" w:color="auto" w:fill="auto"/>
            <w:noWrap/>
            <w:vAlign w:val="center"/>
          </w:tcPr>
          <w:p w14:paraId="68BE49D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88</w:t>
            </w:r>
          </w:p>
        </w:tc>
        <w:tc>
          <w:tcPr>
            <w:tcW w:w="734" w:type="pct"/>
            <w:tcBorders>
              <w:tl2br w:val="nil"/>
              <w:tr2bl w:val="nil"/>
            </w:tcBorders>
            <w:shd w:val="clear" w:color="auto" w:fill="auto"/>
            <w:noWrap/>
            <w:vAlign w:val="center"/>
          </w:tcPr>
          <w:p w14:paraId="6722D27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IDH2</w:t>
            </w:r>
          </w:p>
        </w:tc>
        <w:tc>
          <w:tcPr>
            <w:tcW w:w="1301" w:type="pct"/>
            <w:tcBorders>
              <w:tl2br w:val="nil"/>
              <w:tr2bl w:val="nil"/>
            </w:tcBorders>
            <w:shd w:val="clear" w:color="auto" w:fill="auto"/>
            <w:noWrap/>
            <w:vAlign w:val="center"/>
          </w:tcPr>
          <w:p w14:paraId="3DF1A6A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NM_002168</w:t>
            </w:r>
          </w:p>
        </w:tc>
        <w:tc>
          <w:tcPr>
            <w:tcW w:w="1301" w:type="pct"/>
            <w:tcBorders>
              <w:tl2br w:val="nil"/>
              <w:tr2bl w:val="nil"/>
            </w:tcBorders>
            <w:shd w:val="clear" w:color="auto" w:fill="auto"/>
            <w:noWrap/>
            <w:vAlign w:val="center"/>
          </w:tcPr>
          <w:p w14:paraId="7A942D8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1A4CAA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786752" w14:paraId="09C01C82" w14:textId="77777777" w:rsidTr="006C57C7">
        <w:trPr>
          <w:trHeight w:val="283"/>
          <w:jc w:val="center"/>
        </w:trPr>
        <w:tc>
          <w:tcPr>
            <w:tcW w:w="360" w:type="pct"/>
            <w:tcBorders>
              <w:tl2br w:val="nil"/>
              <w:tr2bl w:val="nil"/>
            </w:tcBorders>
            <w:shd w:val="clear" w:color="auto" w:fill="auto"/>
            <w:noWrap/>
            <w:vAlign w:val="center"/>
          </w:tcPr>
          <w:p w14:paraId="7F48E61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89</w:t>
            </w:r>
          </w:p>
        </w:tc>
        <w:tc>
          <w:tcPr>
            <w:tcW w:w="734" w:type="pct"/>
            <w:tcBorders>
              <w:tl2br w:val="nil"/>
              <w:tr2bl w:val="nil"/>
            </w:tcBorders>
            <w:shd w:val="clear" w:color="auto" w:fill="auto"/>
            <w:noWrap/>
            <w:vAlign w:val="center"/>
          </w:tcPr>
          <w:p w14:paraId="2AB024A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IFNGR1</w:t>
            </w:r>
          </w:p>
        </w:tc>
        <w:tc>
          <w:tcPr>
            <w:tcW w:w="1301" w:type="pct"/>
            <w:tcBorders>
              <w:tl2br w:val="nil"/>
              <w:tr2bl w:val="nil"/>
            </w:tcBorders>
            <w:shd w:val="clear" w:color="auto" w:fill="auto"/>
            <w:noWrap/>
            <w:vAlign w:val="center"/>
          </w:tcPr>
          <w:p w14:paraId="427BC15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NM_000416</w:t>
            </w:r>
          </w:p>
        </w:tc>
        <w:tc>
          <w:tcPr>
            <w:tcW w:w="1301" w:type="pct"/>
            <w:tcBorders>
              <w:tl2br w:val="nil"/>
              <w:tr2bl w:val="nil"/>
            </w:tcBorders>
            <w:shd w:val="clear" w:color="auto" w:fill="auto"/>
            <w:noWrap/>
            <w:vAlign w:val="center"/>
          </w:tcPr>
          <w:p w14:paraId="20B5CF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9DF620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786752" w14:paraId="009929D1" w14:textId="77777777" w:rsidTr="006C57C7">
        <w:trPr>
          <w:trHeight w:val="283"/>
          <w:jc w:val="center"/>
        </w:trPr>
        <w:tc>
          <w:tcPr>
            <w:tcW w:w="360" w:type="pct"/>
            <w:tcBorders>
              <w:tl2br w:val="nil"/>
              <w:tr2bl w:val="nil"/>
            </w:tcBorders>
            <w:shd w:val="clear" w:color="auto" w:fill="auto"/>
            <w:noWrap/>
            <w:vAlign w:val="center"/>
          </w:tcPr>
          <w:p w14:paraId="2A124DD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90</w:t>
            </w:r>
          </w:p>
        </w:tc>
        <w:tc>
          <w:tcPr>
            <w:tcW w:w="734" w:type="pct"/>
            <w:tcBorders>
              <w:tl2br w:val="nil"/>
              <w:tr2bl w:val="nil"/>
            </w:tcBorders>
            <w:shd w:val="clear" w:color="auto" w:fill="auto"/>
            <w:noWrap/>
            <w:vAlign w:val="center"/>
          </w:tcPr>
          <w:p w14:paraId="1B40134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IFNGR2</w:t>
            </w:r>
          </w:p>
        </w:tc>
        <w:tc>
          <w:tcPr>
            <w:tcW w:w="1301" w:type="pct"/>
            <w:tcBorders>
              <w:tl2br w:val="nil"/>
              <w:tr2bl w:val="nil"/>
            </w:tcBorders>
            <w:shd w:val="clear" w:color="auto" w:fill="auto"/>
            <w:noWrap/>
            <w:vAlign w:val="center"/>
          </w:tcPr>
          <w:p w14:paraId="0431830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NM_005534</w:t>
            </w:r>
          </w:p>
        </w:tc>
        <w:tc>
          <w:tcPr>
            <w:tcW w:w="1301" w:type="pct"/>
            <w:tcBorders>
              <w:tl2br w:val="nil"/>
              <w:tr2bl w:val="nil"/>
            </w:tcBorders>
            <w:shd w:val="clear" w:color="auto" w:fill="auto"/>
            <w:noWrap/>
            <w:vAlign w:val="center"/>
          </w:tcPr>
          <w:p w14:paraId="7A7BBE3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83E142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786752" w14:paraId="2D38130C" w14:textId="77777777" w:rsidTr="006C57C7">
        <w:trPr>
          <w:trHeight w:val="283"/>
          <w:jc w:val="center"/>
        </w:trPr>
        <w:tc>
          <w:tcPr>
            <w:tcW w:w="360" w:type="pct"/>
            <w:tcBorders>
              <w:tl2br w:val="nil"/>
              <w:tr2bl w:val="nil"/>
            </w:tcBorders>
            <w:shd w:val="clear" w:color="auto" w:fill="auto"/>
            <w:noWrap/>
            <w:vAlign w:val="center"/>
          </w:tcPr>
          <w:p w14:paraId="0EE5E93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91</w:t>
            </w:r>
          </w:p>
        </w:tc>
        <w:tc>
          <w:tcPr>
            <w:tcW w:w="734" w:type="pct"/>
            <w:tcBorders>
              <w:tl2br w:val="nil"/>
              <w:tr2bl w:val="nil"/>
            </w:tcBorders>
            <w:shd w:val="clear" w:color="auto" w:fill="auto"/>
            <w:noWrap/>
            <w:vAlign w:val="center"/>
          </w:tcPr>
          <w:p w14:paraId="2530452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JAK1</w:t>
            </w:r>
          </w:p>
        </w:tc>
        <w:tc>
          <w:tcPr>
            <w:tcW w:w="1301" w:type="pct"/>
            <w:tcBorders>
              <w:tl2br w:val="nil"/>
              <w:tr2bl w:val="nil"/>
            </w:tcBorders>
            <w:shd w:val="clear" w:color="auto" w:fill="auto"/>
            <w:noWrap/>
            <w:vAlign w:val="center"/>
          </w:tcPr>
          <w:p w14:paraId="47DA0FF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NM_002227</w:t>
            </w:r>
          </w:p>
        </w:tc>
        <w:tc>
          <w:tcPr>
            <w:tcW w:w="1301" w:type="pct"/>
            <w:tcBorders>
              <w:tl2br w:val="nil"/>
              <w:tr2bl w:val="nil"/>
            </w:tcBorders>
            <w:shd w:val="clear" w:color="auto" w:fill="auto"/>
            <w:noWrap/>
            <w:vAlign w:val="center"/>
          </w:tcPr>
          <w:p w14:paraId="13A4808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8E3261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Exon2,12-25</w:t>
            </w:r>
          </w:p>
        </w:tc>
      </w:tr>
      <w:tr w:rsidR="00786752" w14:paraId="6AFD18AC" w14:textId="77777777" w:rsidTr="006C57C7">
        <w:trPr>
          <w:trHeight w:val="283"/>
          <w:jc w:val="center"/>
        </w:trPr>
        <w:tc>
          <w:tcPr>
            <w:tcW w:w="360" w:type="pct"/>
            <w:tcBorders>
              <w:tl2br w:val="nil"/>
              <w:tr2bl w:val="nil"/>
            </w:tcBorders>
            <w:shd w:val="clear" w:color="auto" w:fill="auto"/>
            <w:noWrap/>
            <w:vAlign w:val="center"/>
          </w:tcPr>
          <w:p w14:paraId="5B3F880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92</w:t>
            </w:r>
          </w:p>
        </w:tc>
        <w:tc>
          <w:tcPr>
            <w:tcW w:w="734" w:type="pct"/>
            <w:tcBorders>
              <w:tl2br w:val="nil"/>
              <w:tr2bl w:val="nil"/>
            </w:tcBorders>
            <w:shd w:val="clear" w:color="auto" w:fill="auto"/>
            <w:noWrap/>
            <w:vAlign w:val="center"/>
          </w:tcPr>
          <w:p w14:paraId="2F52582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JAK2</w:t>
            </w:r>
          </w:p>
        </w:tc>
        <w:tc>
          <w:tcPr>
            <w:tcW w:w="1301" w:type="pct"/>
            <w:tcBorders>
              <w:tl2br w:val="nil"/>
              <w:tr2bl w:val="nil"/>
            </w:tcBorders>
            <w:shd w:val="clear" w:color="auto" w:fill="auto"/>
            <w:noWrap/>
            <w:vAlign w:val="center"/>
          </w:tcPr>
          <w:p w14:paraId="050B867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NM_004972</w:t>
            </w:r>
          </w:p>
        </w:tc>
        <w:tc>
          <w:tcPr>
            <w:tcW w:w="1301" w:type="pct"/>
            <w:tcBorders>
              <w:tl2br w:val="nil"/>
              <w:tr2bl w:val="nil"/>
            </w:tcBorders>
            <w:shd w:val="clear" w:color="auto" w:fill="auto"/>
            <w:noWrap/>
            <w:vAlign w:val="center"/>
          </w:tcPr>
          <w:p w14:paraId="263237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F8C0DD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Exon12-25</w:t>
            </w:r>
          </w:p>
        </w:tc>
      </w:tr>
      <w:tr w:rsidR="00786752" w14:paraId="3516C41B" w14:textId="77777777" w:rsidTr="006C57C7">
        <w:trPr>
          <w:trHeight w:val="283"/>
          <w:jc w:val="center"/>
        </w:trPr>
        <w:tc>
          <w:tcPr>
            <w:tcW w:w="360" w:type="pct"/>
            <w:tcBorders>
              <w:tl2br w:val="nil"/>
              <w:tr2bl w:val="nil"/>
            </w:tcBorders>
            <w:shd w:val="clear" w:color="auto" w:fill="auto"/>
            <w:noWrap/>
            <w:vAlign w:val="center"/>
          </w:tcPr>
          <w:p w14:paraId="0AA877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93</w:t>
            </w:r>
          </w:p>
        </w:tc>
        <w:tc>
          <w:tcPr>
            <w:tcW w:w="734" w:type="pct"/>
            <w:tcBorders>
              <w:tl2br w:val="nil"/>
              <w:tr2bl w:val="nil"/>
            </w:tcBorders>
            <w:shd w:val="clear" w:color="auto" w:fill="auto"/>
            <w:noWrap/>
            <w:vAlign w:val="center"/>
          </w:tcPr>
          <w:p w14:paraId="7C02C3D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KDM5C</w:t>
            </w:r>
          </w:p>
        </w:tc>
        <w:tc>
          <w:tcPr>
            <w:tcW w:w="1301" w:type="pct"/>
            <w:tcBorders>
              <w:tl2br w:val="nil"/>
              <w:tr2bl w:val="nil"/>
            </w:tcBorders>
            <w:shd w:val="clear" w:color="auto" w:fill="auto"/>
            <w:noWrap/>
            <w:vAlign w:val="center"/>
          </w:tcPr>
          <w:p w14:paraId="111FF33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NM_004187</w:t>
            </w:r>
          </w:p>
        </w:tc>
        <w:tc>
          <w:tcPr>
            <w:tcW w:w="1301" w:type="pct"/>
            <w:tcBorders>
              <w:tl2br w:val="nil"/>
              <w:tr2bl w:val="nil"/>
            </w:tcBorders>
            <w:shd w:val="clear" w:color="auto" w:fill="auto"/>
            <w:noWrap/>
            <w:vAlign w:val="center"/>
          </w:tcPr>
          <w:p w14:paraId="11C22BD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119C7E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Exon1-26</w:t>
            </w:r>
          </w:p>
        </w:tc>
      </w:tr>
      <w:tr w:rsidR="00786752" w14:paraId="47893B78" w14:textId="77777777" w:rsidTr="006C57C7">
        <w:trPr>
          <w:trHeight w:val="283"/>
          <w:jc w:val="center"/>
        </w:trPr>
        <w:tc>
          <w:tcPr>
            <w:tcW w:w="360" w:type="pct"/>
            <w:tcBorders>
              <w:tl2br w:val="nil"/>
              <w:tr2bl w:val="nil"/>
            </w:tcBorders>
            <w:shd w:val="clear" w:color="auto" w:fill="auto"/>
            <w:noWrap/>
            <w:vAlign w:val="center"/>
          </w:tcPr>
          <w:p w14:paraId="456E1BD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94</w:t>
            </w:r>
          </w:p>
        </w:tc>
        <w:tc>
          <w:tcPr>
            <w:tcW w:w="734" w:type="pct"/>
            <w:tcBorders>
              <w:tl2br w:val="nil"/>
              <w:tr2bl w:val="nil"/>
            </w:tcBorders>
            <w:shd w:val="clear" w:color="auto" w:fill="auto"/>
            <w:noWrap/>
            <w:vAlign w:val="center"/>
          </w:tcPr>
          <w:p w14:paraId="2C2E233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KDM6A</w:t>
            </w:r>
          </w:p>
        </w:tc>
        <w:tc>
          <w:tcPr>
            <w:tcW w:w="1301" w:type="pct"/>
            <w:tcBorders>
              <w:tl2br w:val="nil"/>
              <w:tr2bl w:val="nil"/>
            </w:tcBorders>
            <w:shd w:val="clear" w:color="auto" w:fill="auto"/>
            <w:noWrap/>
            <w:vAlign w:val="center"/>
          </w:tcPr>
          <w:p w14:paraId="010A3D0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NM_021140</w:t>
            </w:r>
          </w:p>
        </w:tc>
        <w:tc>
          <w:tcPr>
            <w:tcW w:w="1301" w:type="pct"/>
            <w:tcBorders>
              <w:tl2br w:val="nil"/>
              <w:tr2bl w:val="nil"/>
            </w:tcBorders>
            <w:shd w:val="clear" w:color="auto" w:fill="auto"/>
            <w:noWrap/>
            <w:vAlign w:val="center"/>
          </w:tcPr>
          <w:p w14:paraId="00D481B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3816EE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Exon1-29</w:t>
            </w:r>
          </w:p>
        </w:tc>
      </w:tr>
      <w:tr w:rsidR="00786752" w14:paraId="76576D93" w14:textId="77777777" w:rsidTr="006C57C7">
        <w:trPr>
          <w:trHeight w:val="283"/>
          <w:jc w:val="center"/>
        </w:trPr>
        <w:tc>
          <w:tcPr>
            <w:tcW w:w="360" w:type="pct"/>
            <w:tcBorders>
              <w:tl2br w:val="nil"/>
              <w:tr2bl w:val="nil"/>
            </w:tcBorders>
            <w:shd w:val="clear" w:color="auto" w:fill="auto"/>
            <w:noWrap/>
            <w:vAlign w:val="center"/>
          </w:tcPr>
          <w:p w14:paraId="76BB531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95</w:t>
            </w:r>
          </w:p>
        </w:tc>
        <w:tc>
          <w:tcPr>
            <w:tcW w:w="734" w:type="pct"/>
            <w:tcBorders>
              <w:tl2br w:val="nil"/>
              <w:tr2bl w:val="nil"/>
            </w:tcBorders>
            <w:shd w:val="clear" w:color="auto" w:fill="auto"/>
            <w:noWrap/>
            <w:vAlign w:val="center"/>
          </w:tcPr>
          <w:p w14:paraId="0B708E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KEAP1</w:t>
            </w:r>
          </w:p>
        </w:tc>
        <w:tc>
          <w:tcPr>
            <w:tcW w:w="1301" w:type="pct"/>
            <w:tcBorders>
              <w:tl2br w:val="nil"/>
              <w:tr2bl w:val="nil"/>
            </w:tcBorders>
            <w:shd w:val="clear" w:color="auto" w:fill="auto"/>
            <w:noWrap/>
            <w:vAlign w:val="center"/>
          </w:tcPr>
          <w:p w14:paraId="781D4D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NM_203500</w:t>
            </w:r>
          </w:p>
        </w:tc>
        <w:tc>
          <w:tcPr>
            <w:tcW w:w="1301" w:type="pct"/>
            <w:tcBorders>
              <w:tl2br w:val="nil"/>
              <w:tr2bl w:val="nil"/>
            </w:tcBorders>
            <w:shd w:val="clear" w:color="auto" w:fill="auto"/>
            <w:noWrap/>
            <w:vAlign w:val="center"/>
          </w:tcPr>
          <w:p w14:paraId="173C714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4D18E9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w:t>
            </w:r>
          </w:p>
        </w:tc>
      </w:tr>
      <w:tr w:rsidR="00786752" w14:paraId="27A227C0" w14:textId="77777777" w:rsidTr="006C57C7">
        <w:trPr>
          <w:trHeight w:val="283"/>
          <w:jc w:val="center"/>
        </w:trPr>
        <w:tc>
          <w:tcPr>
            <w:tcW w:w="360" w:type="pct"/>
            <w:tcBorders>
              <w:tl2br w:val="nil"/>
              <w:tr2bl w:val="nil"/>
            </w:tcBorders>
            <w:shd w:val="clear" w:color="auto" w:fill="auto"/>
            <w:noWrap/>
            <w:vAlign w:val="center"/>
          </w:tcPr>
          <w:p w14:paraId="131387E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96</w:t>
            </w:r>
          </w:p>
        </w:tc>
        <w:tc>
          <w:tcPr>
            <w:tcW w:w="734" w:type="pct"/>
            <w:tcBorders>
              <w:tl2br w:val="nil"/>
              <w:tr2bl w:val="nil"/>
            </w:tcBorders>
            <w:shd w:val="clear" w:color="auto" w:fill="auto"/>
            <w:noWrap/>
            <w:vAlign w:val="center"/>
          </w:tcPr>
          <w:p w14:paraId="6F5096B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KIT</w:t>
            </w:r>
          </w:p>
        </w:tc>
        <w:tc>
          <w:tcPr>
            <w:tcW w:w="1301" w:type="pct"/>
            <w:tcBorders>
              <w:tl2br w:val="nil"/>
              <w:tr2bl w:val="nil"/>
            </w:tcBorders>
            <w:shd w:val="clear" w:color="auto" w:fill="auto"/>
            <w:noWrap/>
            <w:vAlign w:val="center"/>
          </w:tcPr>
          <w:p w14:paraId="01B3758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NM_000222</w:t>
            </w:r>
          </w:p>
        </w:tc>
        <w:tc>
          <w:tcPr>
            <w:tcW w:w="1301" w:type="pct"/>
            <w:tcBorders>
              <w:tl2br w:val="nil"/>
              <w:tr2bl w:val="nil"/>
            </w:tcBorders>
            <w:shd w:val="clear" w:color="auto" w:fill="auto"/>
            <w:noWrap/>
            <w:vAlign w:val="center"/>
          </w:tcPr>
          <w:p w14:paraId="5CB07D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9CF7AA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Exon9,11,13-14,17-18</w:t>
            </w:r>
          </w:p>
        </w:tc>
      </w:tr>
      <w:tr w:rsidR="00786752" w14:paraId="7571507A" w14:textId="77777777" w:rsidTr="006C57C7">
        <w:trPr>
          <w:trHeight w:val="283"/>
          <w:jc w:val="center"/>
        </w:trPr>
        <w:tc>
          <w:tcPr>
            <w:tcW w:w="360" w:type="pct"/>
            <w:tcBorders>
              <w:tl2br w:val="nil"/>
              <w:tr2bl w:val="nil"/>
            </w:tcBorders>
            <w:shd w:val="clear" w:color="auto" w:fill="auto"/>
            <w:noWrap/>
            <w:vAlign w:val="center"/>
          </w:tcPr>
          <w:p w14:paraId="12DBAF9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97</w:t>
            </w:r>
          </w:p>
        </w:tc>
        <w:tc>
          <w:tcPr>
            <w:tcW w:w="734" w:type="pct"/>
            <w:tcBorders>
              <w:tl2br w:val="nil"/>
              <w:tr2bl w:val="nil"/>
            </w:tcBorders>
            <w:shd w:val="clear" w:color="auto" w:fill="auto"/>
            <w:noWrap/>
            <w:vAlign w:val="center"/>
          </w:tcPr>
          <w:p w14:paraId="10ED031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KMT2B</w:t>
            </w:r>
          </w:p>
        </w:tc>
        <w:tc>
          <w:tcPr>
            <w:tcW w:w="1301" w:type="pct"/>
            <w:tcBorders>
              <w:tl2br w:val="nil"/>
              <w:tr2bl w:val="nil"/>
            </w:tcBorders>
            <w:shd w:val="clear" w:color="auto" w:fill="auto"/>
            <w:noWrap/>
            <w:vAlign w:val="center"/>
          </w:tcPr>
          <w:p w14:paraId="6F9C2FC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NM_014727</w:t>
            </w:r>
          </w:p>
        </w:tc>
        <w:tc>
          <w:tcPr>
            <w:tcW w:w="1301" w:type="pct"/>
            <w:tcBorders>
              <w:tl2br w:val="nil"/>
              <w:tr2bl w:val="nil"/>
            </w:tcBorders>
            <w:shd w:val="clear" w:color="auto" w:fill="auto"/>
            <w:noWrap/>
            <w:vAlign w:val="center"/>
          </w:tcPr>
          <w:p w14:paraId="55E25F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878982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Exon1-37</w:t>
            </w:r>
          </w:p>
        </w:tc>
      </w:tr>
      <w:tr w:rsidR="00786752" w14:paraId="42A95D54" w14:textId="77777777" w:rsidTr="006C57C7">
        <w:trPr>
          <w:trHeight w:val="283"/>
          <w:jc w:val="center"/>
        </w:trPr>
        <w:tc>
          <w:tcPr>
            <w:tcW w:w="360" w:type="pct"/>
            <w:tcBorders>
              <w:tl2br w:val="nil"/>
              <w:tr2bl w:val="nil"/>
            </w:tcBorders>
            <w:shd w:val="clear" w:color="auto" w:fill="auto"/>
            <w:noWrap/>
            <w:vAlign w:val="center"/>
          </w:tcPr>
          <w:p w14:paraId="1729496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98</w:t>
            </w:r>
          </w:p>
        </w:tc>
        <w:tc>
          <w:tcPr>
            <w:tcW w:w="734" w:type="pct"/>
            <w:tcBorders>
              <w:tl2br w:val="nil"/>
              <w:tr2bl w:val="nil"/>
            </w:tcBorders>
            <w:shd w:val="clear" w:color="auto" w:fill="auto"/>
            <w:noWrap/>
            <w:vAlign w:val="center"/>
          </w:tcPr>
          <w:p w14:paraId="25F138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KMT2C</w:t>
            </w:r>
          </w:p>
        </w:tc>
        <w:tc>
          <w:tcPr>
            <w:tcW w:w="1301" w:type="pct"/>
            <w:tcBorders>
              <w:tl2br w:val="nil"/>
              <w:tr2bl w:val="nil"/>
            </w:tcBorders>
            <w:shd w:val="clear" w:color="auto" w:fill="auto"/>
            <w:noWrap/>
            <w:vAlign w:val="center"/>
          </w:tcPr>
          <w:p w14:paraId="32134E0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NM_170606</w:t>
            </w:r>
          </w:p>
        </w:tc>
        <w:tc>
          <w:tcPr>
            <w:tcW w:w="1301" w:type="pct"/>
            <w:tcBorders>
              <w:tl2br w:val="nil"/>
              <w:tr2bl w:val="nil"/>
            </w:tcBorders>
            <w:shd w:val="clear" w:color="auto" w:fill="auto"/>
            <w:noWrap/>
            <w:vAlign w:val="center"/>
          </w:tcPr>
          <w:p w14:paraId="29A5C72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7D5DDC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Exon1-59</w:t>
            </w:r>
          </w:p>
        </w:tc>
      </w:tr>
      <w:tr w:rsidR="00786752" w14:paraId="179E799A" w14:textId="77777777" w:rsidTr="006C57C7">
        <w:trPr>
          <w:trHeight w:val="283"/>
          <w:jc w:val="center"/>
        </w:trPr>
        <w:tc>
          <w:tcPr>
            <w:tcW w:w="360" w:type="pct"/>
            <w:tcBorders>
              <w:tl2br w:val="nil"/>
              <w:tr2bl w:val="nil"/>
            </w:tcBorders>
            <w:shd w:val="clear" w:color="auto" w:fill="auto"/>
            <w:noWrap/>
            <w:vAlign w:val="center"/>
          </w:tcPr>
          <w:p w14:paraId="766E31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99</w:t>
            </w:r>
          </w:p>
        </w:tc>
        <w:tc>
          <w:tcPr>
            <w:tcW w:w="734" w:type="pct"/>
            <w:tcBorders>
              <w:tl2br w:val="nil"/>
              <w:tr2bl w:val="nil"/>
            </w:tcBorders>
            <w:shd w:val="clear" w:color="auto" w:fill="auto"/>
            <w:noWrap/>
            <w:vAlign w:val="center"/>
          </w:tcPr>
          <w:p w14:paraId="7C5C181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KMT2D</w:t>
            </w:r>
          </w:p>
        </w:tc>
        <w:tc>
          <w:tcPr>
            <w:tcW w:w="1301" w:type="pct"/>
            <w:tcBorders>
              <w:tl2br w:val="nil"/>
              <w:tr2bl w:val="nil"/>
            </w:tcBorders>
            <w:shd w:val="clear" w:color="auto" w:fill="auto"/>
            <w:noWrap/>
            <w:vAlign w:val="center"/>
          </w:tcPr>
          <w:p w14:paraId="7414DA8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NM_003482</w:t>
            </w:r>
          </w:p>
        </w:tc>
        <w:tc>
          <w:tcPr>
            <w:tcW w:w="1301" w:type="pct"/>
            <w:tcBorders>
              <w:tl2br w:val="nil"/>
              <w:tr2bl w:val="nil"/>
            </w:tcBorders>
            <w:shd w:val="clear" w:color="auto" w:fill="auto"/>
            <w:noWrap/>
            <w:vAlign w:val="center"/>
          </w:tcPr>
          <w:p w14:paraId="5F108BD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8D0A6D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Exon2-55</w:t>
            </w:r>
          </w:p>
        </w:tc>
      </w:tr>
      <w:tr w:rsidR="00786752" w14:paraId="4E918B7B" w14:textId="77777777" w:rsidTr="006C57C7">
        <w:trPr>
          <w:trHeight w:val="283"/>
          <w:jc w:val="center"/>
        </w:trPr>
        <w:tc>
          <w:tcPr>
            <w:tcW w:w="360" w:type="pct"/>
            <w:tcBorders>
              <w:tl2br w:val="nil"/>
              <w:tr2bl w:val="nil"/>
            </w:tcBorders>
            <w:shd w:val="clear" w:color="auto" w:fill="auto"/>
            <w:noWrap/>
            <w:vAlign w:val="center"/>
          </w:tcPr>
          <w:p w14:paraId="35ABD2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100</w:t>
            </w:r>
          </w:p>
        </w:tc>
        <w:tc>
          <w:tcPr>
            <w:tcW w:w="734" w:type="pct"/>
            <w:tcBorders>
              <w:tl2br w:val="nil"/>
              <w:tr2bl w:val="nil"/>
            </w:tcBorders>
            <w:shd w:val="clear" w:color="auto" w:fill="auto"/>
            <w:noWrap/>
            <w:vAlign w:val="center"/>
          </w:tcPr>
          <w:p w14:paraId="1BB566E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KRAS</w:t>
            </w:r>
          </w:p>
        </w:tc>
        <w:tc>
          <w:tcPr>
            <w:tcW w:w="1301" w:type="pct"/>
            <w:tcBorders>
              <w:tl2br w:val="nil"/>
              <w:tr2bl w:val="nil"/>
            </w:tcBorders>
            <w:shd w:val="clear" w:color="auto" w:fill="auto"/>
            <w:noWrap/>
            <w:vAlign w:val="center"/>
          </w:tcPr>
          <w:p w14:paraId="1938D58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NM_004985</w:t>
            </w:r>
          </w:p>
        </w:tc>
        <w:tc>
          <w:tcPr>
            <w:tcW w:w="1301" w:type="pct"/>
            <w:tcBorders>
              <w:tl2br w:val="nil"/>
              <w:tr2bl w:val="nil"/>
            </w:tcBorders>
            <w:shd w:val="clear" w:color="auto" w:fill="auto"/>
            <w:noWrap/>
            <w:vAlign w:val="center"/>
          </w:tcPr>
          <w:p w14:paraId="346465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A8FED5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786752" w14:paraId="6455A020" w14:textId="77777777" w:rsidTr="006C57C7">
        <w:trPr>
          <w:trHeight w:val="283"/>
          <w:jc w:val="center"/>
        </w:trPr>
        <w:tc>
          <w:tcPr>
            <w:tcW w:w="360" w:type="pct"/>
            <w:tcBorders>
              <w:tl2br w:val="nil"/>
              <w:tr2bl w:val="nil"/>
            </w:tcBorders>
            <w:shd w:val="clear" w:color="auto" w:fill="auto"/>
            <w:noWrap/>
            <w:vAlign w:val="center"/>
          </w:tcPr>
          <w:p w14:paraId="40A0DC3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101</w:t>
            </w:r>
          </w:p>
        </w:tc>
        <w:tc>
          <w:tcPr>
            <w:tcW w:w="734" w:type="pct"/>
            <w:tcBorders>
              <w:tl2br w:val="nil"/>
              <w:tr2bl w:val="nil"/>
            </w:tcBorders>
            <w:shd w:val="clear" w:color="auto" w:fill="auto"/>
            <w:noWrap/>
            <w:vAlign w:val="center"/>
          </w:tcPr>
          <w:p w14:paraId="762C8D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MAP2K1</w:t>
            </w:r>
          </w:p>
        </w:tc>
        <w:tc>
          <w:tcPr>
            <w:tcW w:w="1301" w:type="pct"/>
            <w:tcBorders>
              <w:tl2br w:val="nil"/>
              <w:tr2bl w:val="nil"/>
            </w:tcBorders>
            <w:shd w:val="clear" w:color="auto" w:fill="auto"/>
            <w:noWrap/>
            <w:vAlign w:val="center"/>
          </w:tcPr>
          <w:p w14:paraId="26434C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NM_002755</w:t>
            </w:r>
          </w:p>
        </w:tc>
        <w:tc>
          <w:tcPr>
            <w:tcW w:w="1301" w:type="pct"/>
            <w:tcBorders>
              <w:tl2br w:val="nil"/>
              <w:tr2bl w:val="nil"/>
            </w:tcBorders>
            <w:shd w:val="clear" w:color="auto" w:fill="auto"/>
            <w:noWrap/>
            <w:vAlign w:val="center"/>
          </w:tcPr>
          <w:p w14:paraId="7EEA494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D092EC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Exon2-3,6</w:t>
            </w:r>
          </w:p>
        </w:tc>
      </w:tr>
      <w:tr w:rsidR="00786752" w14:paraId="462479E1" w14:textId="77777777" w:rsidTr="006C57C7">
        <w:trPr>
          <w:trHeight w:val="283"/>
          <w:jc w:val="center"/>
        </w:trPr>
        <w:tc>
          <w:tcPr>
            <w:tcW w:w="360" w:type="pct"/>
            <w:tcBorders>
              <w:tl2br w:val="nil"/>
              <w:tr2bl w:val="nil"/>
            </w:tcBorders>
            <w:shd w:val="clear" w:color="auto" w:fill="auto"/>
            <w:noWrap/>
            <w:vAlign w:val="center"/>
          </w:tcPr>
          <w:p w14:paraId="43ECDF3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102</w:t>
            </w:r>
          </w:p>
        </w:tc>
        <w:tc>
          <w:tcPr>
            <w:tcW w:w="734" w:type="pct"/>
            <w:tcBorders>
              <w:tl2br w:val="nil"/>
              <w:tr2bl w:val="nil"/>
            </w:tcBorders>
            <w:shd w:val="clear" w:color="auto" w:fill="auto"/>
            <w:noWrap/>
            <w:vAlign w:val="center"/>
          </w:tcPr>
          <w:p w14:paraId="713D0B6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MAP2K4</w:t>
            </w:r>
          </w:p>
        </w:tc>
        <w:tc>
          <w:tcPr>
            <w:tcW w:w="1301" w:type="pct"/>
            <w:tcBorders>
              <w:tl2br w:val="nil"/>
              <w:tr2bl w:val="nil"/>
            </w:tcBorders>
            <w:shd w:val="clear" w:color="auto" w:fill="auto"/>
            <w:noWrap/>
            <w:vAlign w:val="center"/>
          </w:tcPr>
          <w:p w14:paraId="4DEBBCB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NM_003010</w:t>
            </w:r>
          </w:p>
        </w:tc>
        <w:tc>
          <w:tcPr>
            <w:tcW w:w="1301" w:type="pct"/>
            <w:tcBorders>
              <w:tl2br w:val="nil"/>
              <w:tr2bl w:val="nil"/>
            </w:tcBorders>
            <w:shd w:val="clear" w:color="auto" w:fill="auto"/>
            <w:noWrap/>
            <w:vAlign w:val="center"/>
          </w:tcPr>
          <w:p w14:paraId="67B2D4C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298AC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786752" w14:paraId="64A963FF" w14:textId="77777777" w:rsidTr="006C57C7">
        <w:trPr>
          <w:trHeight w:val="283"/>
          <w:jc w:val="center"/>
        </w:trPr>
        <w:tc>
          <w:tcPr>
            <w:tcW w:w="360" w:type="pct"/>
            <w:tcBorders>
              <w:tl2br w:val="nil"/>
              <w:tr2bl w:val="nil"/>
            </w:tcBorders>
            <w:shd w:val="clear" w:color="auto" w:fill="auto"/>
            <w:noWrap/>
            <w:vAlign w:val="center"/>
          </w:tcPr>
          <w:p w14:paraId="0064863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103</w:t>
            </w:r>
          </w:p>
        </w:tc>
        <w:tc>
          <w:tcPr>
            <w:tcW w:w="734" w:type="pct"/>
            <w:tcBorders>
              <w:tl2br w:val="nil"/>
              <w:tr2bl w:val="nil"/>
            </w:tcBorders>
            <w:shd w:val="clear" w:color="auto" w:fill="auto"/>
            <w:noWrap/>
            <w:vAlign w:val="center"/>
          </w:tcPr>
          <w:p w14:paraId="2B7D4E1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MDM2</w:t>
            </w:r>
          </w:p>
        </w:tc>
        <w:tc>
          <w:tcPr>
            <w:tcW w:w="1301" w:type="pct"/>
            <w:tcBorders>
              <w:tl2br w:val="nil"/>
              <w:tr2bl w:val="nil"/>
            </w:tcBorders>
            <w:shd w:val="clear" w:color="auto" w:fill="auto"/>
            <w:noWrap/>
            <w:vAlign w:val="center"/>
          </w:tcPr>
          <w:p w14:paraId="012969A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NM_002392</w:t>
            </w:r>
          </w:p>
        </w:tc>
        <w:tc>
          <w:tcPr>
            <w:tcW w:w="1301" w:type="pct"/>
            <w:tcBorders>
              <w:tl2br w:val="nil"/>
              <w:tr2bl w:val="nil"/>
            </w:tcBorders>
            <w:shd w:val="clear" w:color="auto" w:fill="auto"/>
            <w:noWrap/>
            <w:vAlign w:val="center"/>
          </w:tcPr>
          <w:p w14:paraId="2CC5F9D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420F6BD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786752" w14:paraId="2CFDBE5F" w14:textId="77777777" w:rsidTr="006C57C7">
        <w:trPr>
          <w:trHeight w:val="283"/>
          <w:jc w:val="center"/>
        </w:trPr>
        <w:tc>
          <w:tcPr>
            <w:tcW w:w="360" w:type="pct"/>
            <w:tcBorders>
              <w:tl2br w:val="nil"/>
              <w:tr2bl w:val="nil"/>
            </w:tcBorders>
            <w:shd w:val="clear" w:color="auto" w:fill="auto"/>
            <w:noWrap/>
            <w:vAlign w:val="center"/>
          </w:tcPr>
          <w:p w14:paraId="516E0F0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104</w:t>
            </w:r>
          </w:p>
        </w:tc>
        <w:tc>
          <w:tcPr>
            <w:tcW w:w="734" w:type="pct"/>
            <w:tcBorders>
              <w:tl2br w:val="nil"/>
              <w:tr2bl w:val="nil"/>
            </w:tcBorders>
            <w:shd w:val="clear" w:color="auto" w:fill="auto"/>
            <w:noWrap/>
            <w:vAlign w:val="center"/>
          </w:tcPr>
          <w:p w14:paraId="0643F7E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MDM4</w:t>
            </w:r>
          </w:p>
        </w:tc>
        <w:tc>
          <w:tcPr>
            <w:tcW w:w="1301" w:type="pct"/>
            <w:tcBorders>
              <w:tl2br w:val="nil"/>
              <w:tr2bl w:val="nil"/>
            </w:tcBorders>
            <w:shd w:val="clear" w:color="auto" w:fill="auto"/>
            <w:noWrap/>
            <w:vAlign w:val="center"/>
          </w:tcPr>
          <w:p w14:paraId="788B449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NM_002393</w:t>
            </w:r>
          </w:p>
        </w:tc>
        <w:tc>
          <w:tcPr>
            <w:tcW w:w="1301" w:type="pct"/>
            <w:tcBorders>
              <w:tl2br w:val="nil"/>
              <w:tr2bl w:val="nil"/>
            </w:tcBorders>
            <w:shd w:val="clear" w:color="auto" w:fill="auto"/>
            <w:noWrap/>
            <w:vAlign w:val="center"/>
          </w:tcPr>
          <w:p w14:paraId="11D4557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19DF77A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4BC657F3" w14:textId="77777777" w:rsidTr="006C57C7">
        <w:trPr>
          <w:trHeight w:val="283"/>
          <w:jc w:val="center"/>
        </w:trPr>
        <w:tc>
          <w:tcPr>
            <w:tcW w:w="360" w:type="pct"/>
            <w:tcBorders>
              <w:tl2br w:val="nil"/>
              <w:tr2bl w:val="nil"/>
            </w:tcBorders>
            <w:shd w:val="clear" w:color="auto" w:fill="auto"/>
            <w:noWrap/>
            <w:vAlign w:val="center"/>
          </w:tcPr>
          <w:p w14:paraId="1D7D1C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105</w:t>
            </w:r>
          </w:p>
        </w:tc>
        <w:tc>
          <w:tcPr>
            <w:tcW w:w="734" w:type="pct"/>
            <w:tcBorders>
              <w:tl2br w:val="nil"/>
              <w:tr2bl w:val="nil"/>
            </w:tcBorders>
            <w:shd w:val="clear" w:color="auto" w:fill="auto"/>
            <w:noWrap/>
            <w:vAlign w:val="center"/>
          </w:tcPr>
          <w:p w14:paraId="63C0F9D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MET</w:t>
            </w:r>
          </w:p>
        </w:tc>
        <w:tc>
          <w:tcPr>
            <w:tcW w:w="1301" w:type="pct"/>
            <w:tcBorders>
              <w:tl2br w:val="nil"/>
              <w:tr2bl w:val="nil"/>
            </w:tcBorders>
            <w:shd w:val="clear" w:color="auto" w:fill="auto"/>
            <w:noWrap/>
            <w:vAlign w:val="center"/>
          </w:tcPr>
          <w:p w14:paraId="7D3DE91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NM_000245</w:t>
            </w:r>
          </w:p>
        </w:tc>
        <w:tc>
          <w:tcPr>
            <w:tcW w:w="1301" w:type="pct"/>
            <w:tcBorders>
              <w:tl2br w:val="nil"/>
              <w:tr2bl w:val="nil"/>
            </w:tcBorders>
            <w:shd w:val="clear" w:color="auto" w:fill="auto"/>
            <w:noWrap/>
            <w:vAlign w:val="center"/>
          </w:tcPr>
          <w:p w14:paraId="4B245A2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4CA407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Exon2-12,14-15,17-21</w:t>
            </w:r>
          </w:p>
        </w:tc>
      </w:tr>
      <w:tr w:rsidR="00786752" w14:paraId="3FEF3FB4" w14:textId="77777777" w:rsidTr="006C57C7">
        <w:trPr>
          <w:trHeight w:val="283"/>
          <w:jc w:val="center"/>
        </w:trPr>
        <w:tc>
          <w:tcPr>
            <w:tcW w:w="360" w:type="pct"/>
            <w:tcBorders>
              <w:tl2br w:val="nil"/>
              <w:tr2bl w:val="nil"/>
            </w:tcBorders>
            <w:shd w:val="clear" w:color="auto" w:fill="auto"/>
            <w:noWrap/>
            <w:vAlign w:val="center"/>
          </w:tcPr>
          <w:p w14:paraId="1328ED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106</w:t>
            </w:r>
          </w:p>
        </w:tc>
        <w:tc>
          <w:tcPr>
            <w:tcW w:w="734" w:type="pct"/>
            <w:tcBorders>
              <w:tl2br w:val="nil"/>
              <w:tr2bl w:val="nil"/>
            </w:tcBorders>
            <w:shd w:val="clear" w:color="auto" w:fill="auto"/>
            <w:noWrap/>
            <w:vAlign w:val="center"/>
          </w:tcPr>
          <w:p w14:paraId="2431FA7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MLH1</w:t>
            </w:r>
          </w:p>
        </w:tc>
        <w:tc>
          <w:tcPr>
            <w:tcW w:w="1301" w:type="pct"/>
            <w:tcBorders>
              <w:tl2br w:val="nil"/>
              <w:tr2bl w:val="nil"/>
            </w:tcBorders>
            <w:shd w:val="clear" w:color="auto" w:fill="auto"/>
            <w:noWrap/>
            <w:vAlign w:val="center"/>
          </w:tcPr>
          <w:p w14:paraId="2C63203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NM_000249</w:t>
            </w:r>
          </w:p>
        </w:tc>
        <w:tc>
          <w:tcPr>
            <w:tcW w:w="1301" w:type="pct"/>
            <w:tcBorders>
              <w:tl2br w:val="nil"/>
              <w:tr2bl w:val="nil"/>
            </w:tcBorders>
            <w:shd w:val="clear" w:color="auto" w:fill="auto"/>
            <w:noWrap/>
            <w:vAlign w:val="center"/>
          </w:tcPr>
          <w:p w14:paraId="71D7CE8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F1ABDC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Exon1-19</w:t>
            </w:r>
          </w:p>
        </w:tc>
      </w:tr>
      <w:tr w:rsidR="00786752" w14:paraId="793F8F4B" w14:textId="77777777" w:rsidTr="006C57C7">
        <w:trPr>
          <w:trHeight w:val="283"/>
          <w:jc w:val="center"/>
        </w:trPr>
        <w:tc>
          <w:tcPr>
            <w:tcW w:w="360" w:type="pct"/>
            <w:tcBorders>
              <w:tl2br w:val="nil"/>
              <w:tr2bl w:val="nil"/>
            </w:tcBorders>
            <w:shd w:val="clear" w:color="auto" w:fill="auto"/>
            <w:noWrap/>
            <w:vAlign w:val="center"/>
          </w:tcPr>
          <w:p w14:paraId="586BB01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107</w:t>
            </w:r>
          </w:p>
        </w:tc>
        <w:tc>
          <w:tcPr>
            <w:tcW w:w="734" w:type="pct"/>
            <w:tcBorders>
              <w:tl2br w:val="nil"/>
              <w:tr2bl w:val="nil"/>
            </w:tcBorders>
            <w:shd w:val="clear" w:color="auto" w:fill="auto"/>
            <w:noWrap/>
            <w:vAlign w:val="center"/>
          </w:tcPr>
          <w:p w14:paraId="364F11B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MLH3</w:t>
            </w:r>
          </w:p>
        </w:tc>
        <w:tc>
          <w:tcPr>
            <w:tcW w:w="1301" w:type="pct"/>
            <w:tcBorders>
              <w:tl2br w:val="nil"/>
              <w:tr2bl w:val="nil"/>
            </w:tcBorders>
            <w:shd w:val="clear" w:color="auto" w:fill="auto"/>
            <w:noWrap/>
            <w:vAlign w:val="center"/>
          </w:tcPr>
          <w:p w14:paraId="1267452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NM_001040108</w:t>
            </w:r>
          </w:p>
        </w:tc>
        <w:tc>
          <w:tcPr>
            <w:tcW w:w="1301" w:type="pct"/>
            <w:tcBorders>
              <w:tl2br w:val="nil"/>
              <w:tr2bl w:val="nil"/>
            </w:tcBorders>
            <w:shd w:val="clear" w:color="auto" w:fill="auto"/>
            <w:noWrap/>
            <w:vAlign w:val="center"/>
          </w:tcPr>
          <w:p w14:paraId="1ED5322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3F0D5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Exon2-13</w:t>
            </w:r>
          </w:p>
        </w:tc>
      </w:tr>
      <w:tr w:rsidR="00786752" w14:paraId="08DD263C" w14:textId="77777777" w:rsidTr="006C57C7">
        <w:trPr>
          <w:trHeight w:val="283"/>
          <w:jc w:val="center"/>
        </w:trPr>
        <w:tc>
          <w:tcPr>
            <w:tcW w:w="360" w:type="pct"/>
            <w:tcBorders>
              <w:tl2br w:val="nil"/>
              <w:tr2bl w:val="nil"/>
            </w:tcBorders>
            <w:shd w:val="clear" w:color="auto" w:fill="auto"/>
            <w:noWrap/>
            <w:vAlign w:val="center"/>
          </w:tcPr>
          <w:p w14:paraId="1669375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108</w:t>
            </w:r>
          </w:p>
        </w:tc>
        <w:tc>
          <w:tcPr>
            <w:tcW w:w="734" w:type="pct"/>
            <w:tcBorders>
              <w:tl2br w:val="nil"/>
              <w:tr2bl w:val="nil"/>
            </w:tcBorders>
            <w:shd w:val="clear" w:color="auto" w:fill="auto"/>
            <w:noWrap/>
            <w:vAlign w:val="center"/>
          </w:tcPr>
          <w:p w14:paraId="5D7CF1A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MMS22L</w:t>
            </w:r>
          </w:p>
        </w:tc>
        <w:tc>
          <w:tcPr>
            <w:tcW w:w="1301" w:type="pct"/>
            <w:tcBorders>
              <w:tl2br w:val="nil"/>
              <w:tr2bl w:val="nil"/>
            </w:tcBorders>
            <w:shd w:val="clear" w:color="auto" w:fill="auto"/>
            <w:noWrap/>
            <w:vAlign w:val="center"/>
          </w:tcPr>
          <w:p w14:paraId="1D4E6BF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NM_001350599</w:t>
            </w:r>
          </w:p>
        </w:tc>
        <w:tc>
          <w:tcPr>
            <w:tcW w:w="1301" w:type="pct"/>
            <w:tcBorders>
              <w:tl2br w:val="nil"/>
              <w:tr2bl w:val="nil"/>
            </w:tcBorders>
            <w:shd w:val="clear" w:color="auto" w:fill="auto"/>
            <w:noWrap/>
            <w:vAlign w:val="center"/>
          </w:tcPr>
          <w:p w14:paraId="6491426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3ACD7B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Exon2-25</w:t>
            </w:r>
          </w:p>
        </w:tc>
      </w:tr>
      <w:tr w:rsidR="00786752" w14:paraId="0109BF2C" w14:textId="77777777" w:rsidTr="006C57C7">
        <w:trPr>
          <w:trHeight w:val="283"/>
          <w:jc w:val="center"/>
        </w:trPr>
        <w:tc>
          <w:tcPr>
            <w:tcW w:w="360" w:type="pct"/>
            <w:tcBorders>
              <w:tl2br w:val="nil"/>
              <w:tr2bl w:val="nil"/>
            </w:tcBorders>
            <w:shd w:val="clear" w:color="auto" w:fill="auto"/>
            <w:noWrap/>
            <w:vAlign w:val="center"/>
          </w:tcPr>
          <w:p w14:paraId="2710849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109</w:t>
            </w:r>
          </w:p>
        </w:tc>
        <w:tc>
          <w:tcPr>
            <w:tcW w:w="734" w:type="pct"/>
            <w:tcBorders>
              <w:tl2br w:val="nil"/>
              <w:tr2bl w:val="nil"/>
            </w:tcBorders>
            <w:shd w:val="clear" w:color="auto" w:fill="auto"/>
            <w:noWrap/>
            <w:vAlign w:val="center"/>
          </w:tcPr>
          <w:p w14:paraId="3FBB88E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MRE11</w:t>
            </w:r>
          </w:p>
        </w:tc>
        <w:tc>
          <w:tcPr>
            <w:tcW w:w="1301" w:type="pct"/>
            <w:tcBorders>
              <w:tl2br w:val="nil"/>
              <w:tr2bl w:val="nil"/>
            </w:tcBorders>
            <w:shd w:val="clear" w:color="auto" w:fill="auto"/>
            <w:noWrap/>
            <w:vAlign w:val="center"/>
          </w:tcPr>
          <w:p w14:paraId="1880871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NM_005591</w:t>
            </w:r>
          </w:p>
        </w:tc>
        <w:tc>
          <w:tcPr>
            <w:tcW w:w="1301" w:type="pct"/>
            <w:tcBorders>
              <w:tl2br w:val="nil"/>
              <w:tr2bl w:val="nil"/>
            </w:tcBorders>
            <w:shd w:val="clear" w:color="auto" w:fill="auto"/>
            <w:noWrap/>
            <w:vAlign w:val="center"/>
          </w:tcPr>
          <w:p w14:paraId="15CAA65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A5D1C0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786752" w14:paraId="79AEE76C" w14:textId="77777777" w:rsidTr="006C57C7">
        <w:trPr>
          <w:trHeight w:val="283"/>
          <w:jc w:val="center"/>
        </w:trPr>
        <w:tc>
          <w:tcPr>
            <w:tcW w:w="360" w:type="pct"/>
            <w:tcBorders>
              <w:tl2br w:val="nil"/>
              <w:tr2bl w:val="nil"/>
            </w:tcBorders>
            <w:shd w:val="clear" w:color="auto" w:fill="auto"/>
            <w:noWrap/>
            <w:vAlign w:val="center"/>
          </w:tcPr>
          <w:p w14:paraId="6DF7A10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110</w:t>
            </w:r>
          </w:p>
        </w:tc>
        <w:tc>
          <w:tcPr>
            <w:tcW w:w="734" w:type="pct"/>
            <w:tcBorders>
              <w:tl2br w:val="nil"/>
              <w:tr2bl w:val="nil"/>
            </w:tcBorders>
            <w:shd w:val="clear" w:color="auto" w:fill="auto"/>
            <w:noWrap/>
            <w:vAlign w:val="center"/>
          </w:tcPr>
          <w:p w14:paraId="4FEA2D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MSH2</w:t>
            </w:r>
          </w:p>
        </w:tc>
        <w:tc>
          <w:tcPr>
            <w:tcW w:w="1301" w:type="pct"/>
            <w:tcBorders>
              <w:tl2br w:val="nil"/>
              <w:tr2bl w:val="nil"/>
            </w:tcBorders>
            <w:shd w:val="clear" w:color="auto" w:fill="auto"/>
            <w:noWrap/>
            <w:vAlign w:val="center"/>
          </w:tcPr>
          <w:p w14:paraId="65E7A6B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NM_000251</w:t>
            </w:r>
          </w:p>
        </w:tc>
        <w:tc>
          <w:tcPr>
            <w:tcW w:w="1301" w:type="pct"/>
            <w:tcBorders>
              <w:tl2br w:val="nil"/>
              <w:tr2bl w:val="nil"/>
            </w:tcBorders>
            <w:shd w:val="clear" w:color="auto" w:fill="auto"/>
            <w:noWrap/>
            <w:vAlign w:val="center"/>
          </w:tcPr>
          <w:p w14:paraId="02F34B9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AA6BD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786752" w14:paraId="3728DA95" w14:textId="77777777" w:rsidTr="006C57C7">
        <w:trPr>
          <w:trHeight w:val="283"/>
          <w:jc w:val="center"/>
        </w:trPr>
        <w:tc>
          <w:tcPr>
            <w:tcW w:w="360" w:type="pct"/>
            <w:tcBorders>
              <w:tl2br w:val="nil"/>
              <w:tr2bl w:val="nil"/>
            </w:tcBorders>
            <w:shd w:val="clear" w:color="auto" w:fill="auto"/>
            <w:noWrap/>
            <w:vAlign w:val="center"/>
          </w:tcPr>
          <w:p w14:paraId="45F1135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111</w:t>
            </w:r>
          </w:p>
        </w:tc>
        <w:tc>
          <w:tcPr>
            <w:tcW w:w="734" w:type="pct"/>
            <w:tcBorders>
              <w:tl2br w:val="nil"/>
              <w:tr2bl w:val="nil"/>
            </w:tcBorders>
            <w:shd w:val="clear" w:color="auto" w:fill="auto"/>
            <w:noWrap/>
            <w:vAlign w:val="center"/>
          </w:tcPr>
          <w:p w14:paraId="4C7EF8A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MSH3</w:t>
            </w:r>
          </w:p>
        </w:tc>
        <w:tc>
          <w:tcPr>
            <w:tcW w:w="1301" w:type="pct"/>
            <w:tcBorders>
              <w:tl2br w:val="nil"/>
              <w:tr2bl w:val="nil"/>
            </w:tcBorders>
            <w:shd w:val="clear" w:color="auto" w:fill="auto"/>
            <w:noWrap/>
            <w:vAlign w:val="center"/>
          </w:tcPr>
          <w:p w14:paraId="3E15B33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NM_002439</w:t>
            </w:r>
          </w:p>
        </w:tc>
        <w:tc>
          <w:tcPr>
            <w:tcW w:w="1301" w:type="pct"/>
            <w:tcBorders>
              <w:tl2br w:val="nil"/>
              <w:tr2bl w:val="nil"/>
            </w:tcBorders>
            <w:shd w:val="clear" w:color="auto" w:fill="auto"/>
            <w:noWrap/>
            <w:vAlign w:val="center"/>
          </w:tcPr>
          <w:p w14:paraId="61887C8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C1E081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Exon1-24</w:t>
            </w:r>
          </w:p>
        </w:tc>
      </w:tr>
      <w:tr w:rsidR="00786752" w14:paraId="7A4A0865" w14:textId="77777777" w:rsidTr="006C57C7">
        <w:trPr>
          <w:trHeight w:val="283"/>
          <w:jc w:val="center"/>
        </w:trPr>
        <w:tc>
          <w:tcPr>
            <w:tcW w:w="360" w:type="pct"/>
            <w:tcBorders>
              <w:tl2br w:val="nil"/>
              <w:tr2bl w:val="nil"/>
            </w:tcBorders>
            <w:shd w:val="clear" w:color="auto" w:fill="auto"/>
            <w:noWrap/>
            <w:vAlign w:val="center"/>
          </w:tcPr>
          <w:p w14:paraId="35564E8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112</w:t>
            </w:r>
          </w:p>
        </w:tc>
        <w:tc>
          <w:tcPr>
            <w:tcW w:w="734" w:type="pct"/>
            <w:tcBorders>
              <w:tl2br w:val="nil"/>
              <w:tr2bl w:val="nil"/>
            </w:tcBorders>
            <w:shd w:val="clear" w:color="auto" w:fill="auto"/>
            <w:noWrap/>
            <w:vAlign w:val="center"/>
          </w:tcPr>
          <w:p w14:paraId="4B0EBCE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MSH6</w:t>
            </w:r>
          </w:p>
        </w:tc>
        <w:tc>
          <w:tcPr>
            <w:tcW w:w="1301" w:type="pct"/>
            <w:tcBorders>
              <w:tl2br w:val="nil"/>
              <w:tr2bl w:val="nil"/>
            </w:tcBorders>
            <w:shd w:val="clear" w:color="auto" w:fill="auto"/>
            <w:noWrap/>
            <w:vAlign w:val="center"/>
          </w:tcPr>
          <w:p w14:paraId="0F719E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NM_000179</w:t>
            </w:r>
          </w:p>
        </w:tc>
        <w:tc>
          <w:tcPr>
            <w:tcW w:w="1301" w:type="pct"/>
            <w:tcBorders>
              <w:tl2br w:val="nil"/>
              <w:tr2bl w:val="nil"/>
            </w:tcBorders>
            <w:shd w:val="clear" w:color="auto" w:fill="auto"/>
            <w:noWrap/>
            <w:vAlign w:val="center"/>
          </w:tcPr>
          <w:p w14:paraId="14C9DC3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F116B3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786752" w14:paraId="3CDD5745" w14:textId="77777777" w:rsidTr="006C57C7">
        <w:trPr>
          <w:trHeight w:val="283"/>
          <w:jc w:val="center"/>
        </w:trPr>
        <w:tc>
          <w:tcPr>
            <w:tcW w:w="360" w:type="pct"/>
            <w:tcBorders>
              <w:tl2br w:val="nil"/>
              <w:tr2bl w:val="nil"/>
            </w:tcBorders>
            <w:shd w:val="clear" w:color="auto" w:fill="auto"/>
            <w:noWrap/>
            <w:vAlign w:val="center"/>
          </w:tcPr>
          <w:p w14:paraId="0531037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113</w:t>
            </w:r>
          </w:p>
        </w:tc>
        <w:tc>
          <w:tcPr>
            <w:tcW w:w="734" w:type="pct"/>
            <w:tcBorders>
              <w:tl2br w:val="nil"/>
              <w:tr2bl w:val="nil"/>
            </w:tcBorders>
            <w:shd w:val="clear" w:color="auto" w:fill="auto"/>
            <w:noWrap/>
            <w:vAlign w:val="center"/>
          </w:tcPr>
          <w:p w14:paraId="445F31A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MTAP</w:t>
            </w:r>
          </w:p>
        </w:tc>
        <w:tc>
          <w:tcPr>
            <w:tcW w:w="1301" w:type="pct"/>
            <w:tcBorders>
              <w:tl2br w:val="nil"/>
              <w:tr2bl w:val="nil"/>
            </w:tcBorders>
            <w:shd w:val="clear" w:color="auto" w:fill="auto"/>
            <w:noWrap/>
            <w:vAlign w:val="center"/>
          </w:tcPr>
          <w:p w14:paraId="1301388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NM_002451</w:t>
            </w:r>
          </w:p>
        </w:tc>
        <w:tc>
          <w:tcPr>
            <w:tcW w:w="1301" w:type="pct"/>
            <w:tcBorders>
              <w:tl2br w:val="nil"/>
              <w:tr2bl w:val="nil"/>
            </w:tcBorders>
            <w:shd w:val="clear" w:color="auto" w:fill="auto"/>
            <w:noWrap/>
            <w:vAlign w:val="center"/>
          </w:tcPr>
          <w:p w14:paraId="30E156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shd w:val="clear" w:color="auto" w:fill="auto"/>
            <w:noWrap/>
            <w:vAlign w:val="center"/>
          </w:tcPr>
          <w:p w14:paraId="4FAD0D2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786752" w14:paraId="3DAF5B56" w14:textId="77777777" w:rsidTr="006C57C7">
        <w:trPr>
          <w:trHeight w:val="283"/>
          <w:jc w:val="center"/>
        </w:trPr>
        <w:tc>
          <w:tcPr>
            <w:tcW w:w="360" w:type="pct"/>
            <w:tcBorders>
              <w:tl2br w:val="nil"/>
              <w:tr2bl w:val="nil"/>
            </w:tcBorders>
            <w:shd w:val="clear" w:color="auto" w:fill="auto"/>
            <w:noWrap/>
            <w:vAlign w:val="center"/>
          </w:tcPr>
          <w:p w14:paraId="1269D95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114</w:t>
            </w:r>
          </w:p>
        </w:tc>
        <w:tc>
          <w:tcPr>
            <w:tcW w:w="734" w:type="pct"/>
            <w:tcBorders>
              <w:tl2br w:val="nil"/>
              <w:tr2bl w:val="nil"/>
            </w:tcBorders>
            <w:shd w:val="clear" w:color="auto" w:fill="auto"/>
            <w:noWrap/>
            <w:vAlign w:val="center"/>
          </w:tcPr>
          <w:p w14:paraId="01C2DDC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MTOR</w:t>
            </w:r>
          </w:p>
        </w:tc>
        <w:tc>
          <w:tcPr>
            <w:tcW w:w="1301" w:type="pct"/>
            <w:tcBorders>
              <w:tl2br w:val="nil"/>
              <w:tr2bl w:val="nil"/>
            </w:tcBorders>
            <w:shd w:val="clear" w:color="auto" w:fill="auto"/>
            <w:noWrap/>
            <w:vAlign w:val="center"/>
          </w:tcPr>
          <w:p w14:paraId="2BC3F87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NM_004958</w:t>
            </w:r>
          </w:p>
        </w:tc>
        <w:tc>
          <w:tcPr>
            <w:tcW w:w="1301" w:type="pct"/>
            <w:tcBorders>
              <w:tl2br w:val="nil"/>
              <w:tr2bl w:val="nil"/>
            </w:tcBorders>
            <w:shd w:val="clear" w:color="auto" w:fill="auto"/>
            <w:noWrap/>
            <w:vAlign w:val="center"/>
          </w:tcPr>
          <w:p w14:paraId="181F8B6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D34CD2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Exon2-58</w:t>
            </w:r>
          </w:p>
        </w:tc>
      </w:tr>
      <w:tr w:rsidR="00786752" w14:paraId="1031FF12" w14:textId="77777777" w:rsidTr="006C57C7">
        <w:trPr>
          <w:trHeight w:val="283"/>
          <w:jc w:val="center"/>
        </w:trPr>
        <w:tc>
          <w:tcPr>
            <w:tcW w:w="360" w:type="pct"/>
            <w:tcBorders>
              <w:tl2br w:val="nil"/>
              <w:tr2bl w:val="nil"/>
            </w:tcBorders>
            <w:shd w:val="clear" w:color="auto" w:fill="auto"/>
            <w:noWrap/>
            <w:vAlign w:val="center"/>
          </w:tcPr>
          <w:p w14:paraId="0B4FC9F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115</w:t>
            </w:r>
          </w:p>
        </w:tc>
        <w:tc>
          <w:tcPr>
            <w:tcW w:w="734" w:type="pct"/>
            <w:tcBorders>
              <w:tl2br w:val="nil"/>
              <w:tr2bl w:val="nil"/>
            </w:tcBorders>
            <w:shd w:val="clear" w:color="auto" w:fill="auto"/>
            <w:noWrap/>
            <w:vAlign w:val="center"/>
          </w:tcPr>
          <w:p w14:paraId="0F0496E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MUTYH</w:t>
            </w:r>
          </w:p>
        </w:tc>
        <w:tc>
          <w:tcPr>
            <w:tcW w:w="1301" w:type="pct"/>
            <w:tcBorders>
              <w:tl2br w:val="nil"/>
              <w:tr2bl w:val="nil"/>
            </w:tcBorders>
            <w:shd w:val="clear" w:color="auto" w:fill="auto"/>
            <w:noWrap/>
            <w:vAlign w:val="center"/>
          </w:tcPr>
          <w:p w14:paraId="3E1EB56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NM_001048174</w:t>
            </w:r>
          </w:p>
        </w:tc>
        <w:tc>
          <w:tcPr>
            <w:tcW w:w="1301" w:type="pct"/>
            <w:tcBorders>
              <w:tl2br w:val="nil"/>
              <w:tr2bl w:val="nil"/>
            </w:tcBorders>
            <w:shd w:val="clear" w:color="auto" w:fill="auto"/>
            <w:noWrap/>
            <w:vAlign w:val="center"/>
          </w:tcPr>
          <w:p w14:paraId="3B22DA5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31ED08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786752" w14:paraId="2DC5AC81" w14:textId="77777777" w:rsidTr="006C57C7">
        <w:trPr>
          <w:trHeight w:val="283"/>
          <w:jc w:val="center"/>
        </w:trPr>
        <w:tc>
          <w:tcPr>
            <w:tcW w:w="360" w:type="pct"/>
            <w:tcBorders>
              <w:tl2br w:val="nil"/>
              <w:tr2bl w:val="nil"/>
            </w:tcBorders>
            <w:shd w:val="clear" w:color="auto" w:fill="auto"/>
            <w:noWrap/>
            <w:vAlign w:val="center"/>
          </w:tcPr>
          <w:p w14:paraId="691301F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116</w:t>
            </w:r>
          </w:p>
        </w:tc>
        <w:tc>
          <w:tcPr>
            <w:tcW w:w="734" w:type="pct"/>
            <w:tcBorders>
              <w:tl2br w:val="nil"/>
              <w:tr2bl w:val="nil"/>
            </w:tcBorders>
            <w:shd w:val="clear" w:color="auto" w:fill="auto"/>
            <w:noWrap/>
            <w:vAlign w:val="center"/>
          </w:tcPr>
          <w:p w14:paraId="193F7C4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MYC</w:t>
            </w:r>
          </w:p>
        </w:tc>
        <w:tc>
          <w:tcPr>
            <w:tcW w:w="1301" w:type="pct"/>
            <w:tcBorders>
              <w:tl2br w:val="nil"/>
              <w:tr2bl w:val="nil"/>
            </w:tcBorders>
            <w:shd w:val="clear" w:color="auto" w:fill="auto"/>
            <w:noWrap/>
            <w:vAlign w:val="center"/>
          </w:tcPr>
          <w:p w14:paraId="338FB34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NM_002467</w:t>
            </w:r>
          </w:p>
        </w:tc>
        <w:tc>
          <w:tcPr>
            <w:tcW w:w="1301" w:type="pct"/>
            <w:tcBorders>
              <w:tl2br w:val="nil"/>
              <w:tr2bl w:val="nil"/>
            </w:tcBorders>
            <w:shd w:val="clear" w:color="auto" w:fill="auto"/>
            <w:noWrap/>
            <w:vAlign w:val="center"/>
          </w:tcPr>
          <w:p w14:paraId="2ADE159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24F0324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1A093B00" w14:textId="77777777" w:rsidTr="006C57C7">
        <w:trPr>
          <w:trHeight w:val="283"/>
          <w:jc w:val="center"/>
        </w:trPr>
        <w:tc>
          <w:tcPr>
            <w:tcW w:w="360" w:type="pct"/>
            <w:tcBorders>
              <w:tl2br w:val="nil"/>
              <w:tr2bl w:val="nil"/>
            </w:tcBorders>
            <w:shd w:val="clear" w:color="auto" w:fill="auto"/>
            <w:noWrap/>
            <w:vAlign w:val="center"/>
          </w:tcPr>
          <w:p w14:paraId="13779B1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117</w:t>
            </w:r>
          </w:p>
        </w:tc>
        <w:tc>
          <w:tcPr>
            <w:tcW w:w="734" w:type="pct"/>
            <w:tcBorders>
              <w:tl2br w:val="nil"/>
              <w:tr2bl w:val="nil"/>
            </w:tcBorders>
            <w:shd w:val="clear" w:color="auto" w:fill="auto"/>
            <w:noWrap/>
            <w:vAlign w:val="center"/>
          </w:tcPr>
          <w:p w14:paraId="6E86A7F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MYCN</w:t>
            </w:r>
          </w:p>
        </w:tc>
        <w:tc>
          <w:tcPr>
            <w:tcW w:w="1301" w:type="pct"/>
            <w:tcBorders>
              <w:tl2br w:val="nil"/>
              <w:tr2bl w:val="nil"/>
            </w:tcBorders>
            <w:shd w:val="clear" w:color="auto" w:fill="auto"/>
            <w:noWrap/>
            <w:vAlign w:val="center"/>
          </w:tcPr>
          <w:p w14:paraId="3EE66EF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NM_005378</w:t>
            </w:r>
          </w:p>
        </w:tc>
        <w:tc>
          <w:tcPr>
            <w:tcW w:w="1301" w:type="pct"/>
            <w:tcBorders>
              <w:tl2br w:val="nil"/>
              <w:tr2bl w:val="nil"/>
            </w:tcBorders>
            <w:shd w:val="clear" w:color="auto" w:fill="auto"/>
            <w:noWrap/>
            <w:vAlign w:val="center"/>
          </w:tcPr>
          <w:p w14:paraId="293B070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888FA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w:t>
            </w:r>
          </w:p>
        </w:tc>
      </w:tr>
      <w:tr w:rsidR="00786752" w14:paraId="4791BF60" w14:textId="77777777" w:rsidTr="006C57C7">
        <w:trPr>
          <w:trHeight w:val="283"/>
          <w:jc w:val="center"/>
        </w:trPr>
        <w:tc>
          <w:tcPr>
            <w:tcW w:w="360" w:type="pct"/>
            <w:tcBorders>
              <w:tl2br w:val="nil"/>
              <w:tr2bl w:val="nil"/>
            </w:tcBorders>
            <w:shd w:val="clear" w:color="auto" w:fill="auto"/>
            <w:noWrap/>
            <w:vAlign w:val="center"/>
          </w:tcPr>
          <w:p w14:paraId="6F2923E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118</w:t>
            </w:r>
          </w:p>
        </w:tc>
        <w:tc>
          <w:tcPr>
            <w:tcW w:w="734" w:type="pct"/>
            <w:tcBorders>
              <w:tl2br w:val="nil"/>
              <w:tr2bl w:val="nil"/>
            </w:tcBorders>
            <w:shd w:val="clear" w:color="auto" w:fill="auto"/>
            <w:noWrap/>
            <w:vAlign w:val="center"/>
          </w:tcPr>
          <w:p w14:paraId="1853118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NBN</w:t>
            </w:r>
          </w:p>
        </w:tc>
        <w:tc>
          <w:tcPr>
            <w:tcW w:w="1301" w:type="pct"/>
            <w:tcBorders>
              <w:tl2br w:val="nil"/>
              <w:tr2bl w:val="nil"/>
            </w:tcBorders>
            <w:shd w:val="clear" w:color="auto" w:fill="auto"/>
            <w:noWrap/>
            <w:vAlign w:val="center"/>
          </w:tcPr>
          <w:p w14:paraId="45D48CA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NM_002485</w:t>
            </w:r>
          </w:p>
        </w:tc>
        <w:tc>
          <w:tcPr>
            <w:tcW w:w="1301" w:type="pct"/>
            <w:tcBorders>
              <w:tl2br w:val="nil"/>
              <w:tr2bl w:val="nil"/>
            </w:tcBorders>
            <w:shd w:val="clear" w:color="auto" w:fill="auto"/>
            <w:noWrap/>
            <w:vAlign w:val="center"/>
          </w:tcPr>
          <w:p w14:paraId="06250BB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63EF03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786752" w14:paraId="28F5D27D" w14:textId="77777777" w:rsidTr="006C57C7">
        <w:trPr>
          <w:trHeight w:val="283"/>
          <w:jc w:val="center"/>
        </w:trPr>
        <w:tc>
          <w:tcPr>
            <w:tcW w:w="360" w:type="pct"/>
            <w:tcBorders>
              <w:tl2br w:val="nil"/>
              <w:tr2bl w:val="nil"/>
            </w:tcBorders>
            <w:shd w:val="clear" w:color="auto" w:fill="auto"/>
            <w:noWrap/>
            <w:vAlign w:val="center"/>
          </w:tcPr>
          <w:p w14:paraId="3D67A07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119</w:t>
            </w:r>
          </w:p>
        </w:tc>
        <w:tc>
          <w:tcPr>
            <w:tcW w:w="734" w:type="pct"/>
            <w:tcBorders>
              <w:tl2br w:val="nil"/>
              <w:tr2bl w:val="nil"/>
            </w:tcBorders>
            <w:shd w:val="clear" w:color="auto" w:fill="auto"/>
            <w:noWrap/>
            <w:vAlign w:val="center"/>
          </w:tcPr>
          <w:p w14:paraId="4B83BFD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NF1</w:t>
            </w:r>
          </w:p>
        </w:tc>
        <w:tc>
          <w:tcPr>
            <w:tcW w:w="1301" w:type="pct"/>
            <w:tcBorders>
              <w:tl2br w:val="nil"/>
              <w:tr2bl w:val="nil"/>
            </w:tcBorders>
            <w:shd w:val="clear" w:color="auto" w:fill="auto"/>
            <w:noWrap/>
            <w:vAlign w:val="center"/>
          </w:tcPr>
          <w:p w14:paraId="1864317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NM_001042492</w:t>
            </w:r>
          </w:p>
        </w:tc>
        <w:tc>
          <w:tcPr>
            <w:tcW w:w="1301" w:type="pct"/>
            <w:tcBorders>
              <w:tl2br w:val="nil"/>
              <w:tr2bl w:val="nil"/>
            </w:tcBorders>
            <w:shd w:val="clear" w:color="auto" w:fill="auto"/>
            <w:noWrap/>
            <w:vAlign w:val="center"/>
          </w:tcPr>
          <w:p w14:paraId="56CA743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FD8BDC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Exon1-58</w:t>
            </w:r>
          </w:p>
        </w:tc>
      </w:tr>
      <w:tr w:rsidR="00786752" w14:paraId="2318C56C" w14:textId="77777777" w:rsidTr="006C57C7">
        <w:trPr>
          <w:trHeight w:val="283"/>
          <w:jc w:val="center"/>
        </w:trPr>
        <w:tc>
          <w:tcPr>
            <w:tcW w:w="360" w:type="pct"/>
            <w:tcBorders>
              <w:tl2br w:val="nil"/>
              <w:tr2bl w:val="nil"/>
            </w:tcBorders>
            <w:shd w:val="clear" w:color="auto" w:fill="auto"/>
            <w:noWrap/>
            <w:vAlign w:val="center"/>
          </w:tcPr>
          <w:p w14:paraId="7998D2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120</w:t>
            </w:r>
          </w:p>
        </w:tc>
        <w:tc>
          <w:tcPr>
            <w:tcW w:w="734" w:type="pct"/>
            <w:tcBorders>
              <w:tl2br w:val="nil"/>
              <w:tr2bl w:val="nil"/>
            </w:tcBorders>
            <w:shd w:val="clear" w:color="auto" w:fill="auto"/>
            <w:noWrap/>
            <w:vAlign w:val="center"/>
          </w:tcPr>
          <w:p w14:paraId="76D681A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NF2</w:t>
            </w:r>
          </w:p>
        </w:tc>
        <w:tc>
          <w:tcPr>
            <w:tcW w:w="1301" w:type="pct"/>
            <w:tcBorders>
              <w:tl2br w:val="nil"/>
              <w:tr2bl w:val="nil"/>
            </w:tcBorders>
            <w:shd w:val="clear" w:color="auto" w:fill="auto"/>
            <w:noWrap/>
            <w:vAlign w:val="center"/>
          </w:tcPr>
          <w:p w14:paraId="1E3898A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NM_000268</w:t>
            </w:r>
          </w:p>
        </w:tc>
        <w:tc>
          <w:tcPr>
            <w:tcW w:w="1301" w:type="pct"/>
            <w:tcBorders>
              <w:tl2br w:val="nil"/>
              <w:tr2bl w:val="nil"/>
            </w:tcBorders>
            <w:shd w:val="clear" w:color="auto" w:fill="auto"/>
            <w:noWrap/>
            <w:vAlign w:val="center"/>
          </w:tcPr>
          <w:p w14:paraId="7C44B59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2F7AF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786752" w14:paraId="44EDBC43" w14:textId="77777777" w:rsidTr="006C57C7">
        <w:trPr>
          <w:trHeight w:val="283"/>
          <w:jc w:val="center"/>
        </w:trPr>
        <w:tc>
          <w:tcPr>
            <w:tcW w:w="360" w:type="pct"/>
            <w:tcBorders>
              <w:tl2br w:val="nil"/>
              <w:tr2bl w:val="nil"/>
            </w:tcBorders>
            <w:shd w:val="clear" w:color="auto" w:fill="auto"/>
            <w:noWrap/>
            <w:vAlign w:val="center"/>
          </w:tcPr>
          <w:p w14:paraId="085A7A4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121</w:t>
            </w:r>
          </w:p>
        </w:tc>
        <w:tc>
          <w:tcPr>
            <w:tcW w:w="734" w:type="pct"/>
            <w:tcBorders>
              <w:tl2br w:val="nil"/>
              <w:tr2bl w:val="nil"/>
            </w:tcBorders>
            <w:shd w:val="clear" w:color="auto" w:fill="auto"/>
            <w:noWrap/>
            <w:vAlign w:val="center"/>
          </w:tcPr>
          <w:p w14:paraId="1212D36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NFE2L2</w:t>
            </w:r>
          </w:p>
        </w:tc>
        <w:tc>
          <w:tcPr>
            <w:tcW w:w="1301" w:type="pct"/>
            <w:tcBorders>
              <w:tl2br w:val="nil"/>
              <w:tr2bl w:val="nil"/>
            </w:tcBorders>
            <w:shd w:val="clear" w:color="auto" w:fill="auto"/>
            <w:noWrap/>
            <w:vAlign w:val="center"/>
          </w:tcPr>
          <w:p w14:paraId="77452B2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NM_006164</w:t>
            </w:r>
          </w:p>
        </w:tc>
        <w:tc>
          <w:tcPr>
            <w:tcW w:w="1301" w:type="pct"/>
            <w:tcBorders>
              <w:tl2br w:val="nil"/>
              <w:tr2bl w:val="nil"/>
            </w:tcBorders>
            <w:shd w:val="clear" w:color="auto" w:fill="auto"/>
            <w:noWrap/>
            <w:vAlign w:val="center"/>
          </w:tcPr>
          <w:p w14:paraId="339540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FC508C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786752" w14:paraId="4003D44C" w14:textId="77777777" w:rsidTr="006C57C7">
        <w:trPr>
          <w:trHeight w:val="283"/>
          <w:jc w:val="center"/>
        </w:trPr>
        <w:tc>
          <w:tcPr>
            <w:tcW w:w="360" w:type="pct"/>
            <w:tcBorders>
              <w:tl2br w:val="nil"/>
              <w:tr2bl w:val="nil"/>
            </w:tcBorders>
            <w:shd w:val="clear" w:color="auto" w:fill="auto"/>
            <w:noWrap/>
            <w:vAlign w:val="center"/>
          </w:tcPr>
          <w:p w14:paraId="6F5C42C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122</w:t>
            </w:r>
          </w:p>
        </w:tc>
        <w:tc>
          <w:tcPr>
            <w:tcW w:w="734" w:type="pct"/>
            <w:tcBorders>
              <w:tl2br w:val="nil"/>
              <w:tr2bl w:val="nil"/>
            </w:tcBorders>
            <w:shd w:val="clear" w:color="auto" w:fill="auto"/>
            <w:noWrap/>
            <w:vAlign w:val="center"/>
          </w:tcPr>
          <w:p w14:paraId="417A064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NKX2-1</w:t>
            </w:r>
          </w:p>
        </w:tc>
        <w:tc>
          <w:tcPr>
            <w:tcW w:w="1301" w:type="pct"/>
            <w:tcBorders>
              <w:tl2br w:val="nil"/>
              <w:tr2bl w:val="nil"/>
            </w:tcBorders>
            <w:shd w:val="clear" w:color="auto" w:fill="auto"/>
            <w:noWrap/>
            <w:vAlign w:val="center"/>
          </w:tcPr>
          <w:p w14:paraId="0150EC0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NM_001079668</w:t>
            </w:r>
          </w:p>
        </w:tc>
        <w:tc>
          <w:tcPr>
            <w:tcW w:w="1301" w:type="pct"/>
            <w:tcBorders>
              <w:tl2br w:val="nil"/>
              <w:tr2bl w:val="nil"/>
            </w:tcBorders>
            <w:shd w:val="clear" w:color="auto" w:fill="auto"/>
            <w:noWrap/>
            <w:vAlign w:val="center"/>
          </w:tcPr>
          <w:p w14:paraId="187B8E8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57179D8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6AC11A17" w14:textId="77777777" w:rsidTr="006C57C7">
        <w:trPr>
          <w:trHeight w:val="283"/>
          <w:jc w:val="center"/>
        </w:trPr>
        <w:tc>
          <w:tcPr>
            <w:tcW w:w="360" w:type="pct"/>
            <w:tcBorders>
              <w:tl2br w:val="nil"/>
              <w:tr2bl w:val="nil"/>
            </w:tcBorders>
            <w:shd w:val="clear" w:color="auto" w:fill="auto"/>
            <w:noWrap/>
            <w:vAlign w:val="center"/>
          </w:tcPr>
          <w:p w14:paraId="6DF42DE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123</w:t>
            </w:r>
          </w:p>
        </w:tc>
        <w:tc>
          <w:tcPr>
            <w:tcW w:w="734" w:type="pct"/>
            <w:tcBorders>
              <w:tl2br w:val="nil"/>
              <w:tr2bl w:val="nil"/>
            </w:tcBorders>
            <w:shd w:val="clear" w:color="auto" w:fill="auto"/>
            <w:noWrap/>
            <w:vAlign w:val="center"/>
          </w:tcPr>
          <w:p w14:paraId="4B916C3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NRAS</w:t>
            </w:r>
          </w:p>
        </w:tc>
        <w:tc>
          <w:tcPr>
            <w:tcW w:w="1301" w:type="pct"/>
            <w:tcBorders>
              <w:tl2br w:val="nil"/>
              <w:tr2bl w:val="nil"/>
            </w:tcBorders>
            <w:shd w:val="clear" w:color="auto" w:fill="auto"/>
            <w:noWrap/>
            <w:vAlign w:val="center"/>
          </w:tcPr>
          <w:p w14:paraId="24F0E1C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NM_002524</w:t>
            </w:r>
          </w:p>
        </w:tc>
        <w:tc>
          <w:tcPr>
            <w:tcW w:w="1301" w:type="pct"/>
            <w:tcBorders>
              <w:tl2br w:val="nil"/>
              <w:tr2bl w:val="nil"/>
            </w:tcBorders>
            <w:shd w:val="clear" w:color="auto" w:fill="auto"/>
            <w:noWrap/>
            <w:vAlign w:val="center"/>
          </w:tcPr>
          <w:p w14:paraId="481275C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73DD9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786752" w14:paraId="0A7F0663" w14:textId="77777777" w:rsidTr="006C57C7">
        <w:trPr>
          <w:trHeight w:val="283"/>
          <w:jc w:val="center"/>
        </w:trPr>
        <w:tc>
          <w:tcPr>
            <w:tcW w:w="360" w:type="pct"/>
            <w:tcBorders>
              <w:tl2br w:val="nil"/>
              <w:tr2bl w:val="nil"/>
            </w:tcBorders>
            <w:shd w:val="clear" w:color="auto" w:fill="auto"/>
            <w:noWrap/>
            <w:vAlign w:val="center"/>
          </w:tcPr>
          <w:p w14:paraId="0D12CB8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124</w:t>
            </w:r>
          </w:p>
        </w:tc>
        <w:tc>
          <w:tcPr>
            <w:tcW w:w="734" w:type="pct"/>
            <w:tcBorders>
              <w:tl2br w:val="nil"/>
              <w:tr2bl w:val="nil"/>
            </w:tcBorders>
            <w:shd w:val="clear" w:color="auto" w:fill="auto"/>
            <w:noWrap/>
            <w:vAlign w:val="center"/>
          </w:tcPr>
          <w:p w14:paraId="2516FED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1301" w:type="pct"/>
            <w:tcBorders>
              <w:tl2br w:val="nil"/>
              <w:tr2bl w:val="nil"/>
            </w:tcBorders>
            <w:shd w:val="clear" w:color="auto" w:fill="auto"/>
            <w:noWrap/>
            <w:vAlign w:val="center"/>
          </w:tcPr>
          <w:p w14:paraId="7E3A6CA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1301" w:type="pct"/>
            <w:tcBorders>
              <w:tl2br w:val="nil"/>
              <w:tr2bl w:val="nil"/>
            </w:tcBorders>
            <w:shd w:val="clear" w:color="auto" w:fill="auto"/>
            <w:noWrap/>
            <w:vAlign w:val="center"/>
          </w:tcPr>
          <w:p w14:paraId="2267C6A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23D735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Exon14-15</w:t>
            </w:r>
          </w:p>
        </w:tc>
      </w:tr>
      <w:tr w:rsidR="00786752" w14:paraId="0F2ED82F" w14:textId="77777777" w:rsidTr="006C57C7">
        <w:trPr>
          <w:trHeight w:val="283"/>
          <w:jc w:val="center"/>
        </w:trPr>
        <w:tc>
          <w:tcPr>
            <w:tcW w:w="360" w:type="pct"/>
            <w:tcBorders>
              <w:tl2br w:val="nil"/>
              <w:tr2bl w:val="nil"/>
            </w:tcBorders>
            <w:shd w:val="clear" w:color="auto" w:fill="auto"/>
            <w:noWrap/>
            <w:vAlign w:val="center"/>
          </w:tcPr>
          <w:p w14:paraId="4624AA6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125</w:t>
            </w:r>
          </w:p>
        </w:tc>
        <w:tc>
          <w:tcPr>
            <w:tcW w:w="734" w:type="pct"/>
            <w:tcBorders>
              <w:tl2br w:val="nil"/>
              <w:tr2bl w:val="nil"/>
            </w:tcBorders>
            <w:shd w:val="clear" w:color="auto" w:fill="auto"/>
            <w:noWrap/>
            <w:vAlign w:val="center"/>
          </w:tcPr>
          <w:p w14:paraId="07AA293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1301" w:type="pct"/>
            <w:tcBorders>
              <w:tl2br w:val="nil"/>
              <w:tr2bl w:val="nil"/>
            </w:tcBorders>
            <w:shd w:val="clear" w:color="auto" w:fill="auto"/>
            <w:noWrap/>
            <w:vAlign w:val="center"/>
          </w:tcPr>
          <w:p w14:paraId="25FC24E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1301" w:type="pct"/>
            <w:tcBorders>
              <w:tl2br w:val="nil"/>
              <w:tr2bl w:val="nil"/>
            </w:tcBorders>
            <w:shd w:val="clear" w:color="auto" w:fill="auto"/>
            <w:noWrap/>
            <w:vAlign w:val="center"/>
          </w:tcPr>
          <w:p w14:paraId="5520B0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22A634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Exon16-19</w:t>
            </w:r>
          </w:p>
        </w:tc>
      </w:tr>
      <w:tr w:rsidR="00786752" w14:paraId="0523C990" w14:textId="77777777" w:rsidTr="006C57C7">
        <w:trPr>
          <w:trHeight w:val="283"/>
          <w:jc w:val="center"/>
        </w:trPr>
        <w:tc>
          <w:tcPr>
            <w:tcW w:w="360" w:type="pct"/>
            <w:tcBorders>
              <w:tl2br w:val="nil"/>
              <w:tr2bl w:val="nil"/>
            </w:tcBorders>
            <w:shd w:val="clear" w:color="auto" w:fill="auto"/>
            <w:noWrap/>
            <w:vAlign w:val="center"/>
          </w:tcPr>
          <w:p w14:paraId="13284A8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126</w:t>
            </w:r>
          </w:p>
        </w:tc>
        <w:tc>
          <w:tcPr>
            <w:tcW w:w="734" w:type="pct"/>
            <w:tcBorders>
              <w:tl2br w:val="nil"/>
              <w:tr2bl w:val="nil"/>
            </w:tcBorders>
            <w:shd w:val="clear" w:color="auto" w:fill="auto"/>
            <w:noWrap/>
            <w:vAlign w:val="center"/>
          </w:tcPr>
          <w:p w14:paraId="0BC10E5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1301" w:type="pct"/>
            <w:tcBorders>
              <w:tl2br w:val="nil"/>
              <w:tr2bl w:val="nil"/>
            </w:tcBorders>
            <w:shd w:val="clear" w:color="auto" w:fill="auto"/>
            <w:noWrap/>
            <w:vAlign w:val="center"/>
          </w:tcPr>
          <w:p w14:paraId="0850EB6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1301" w:type="pct"/>
            <w:tcBorders>
              <w:tl2br w:val="nil"/>
              <w:tr2bl w:val="nil"/>
            </w:tcBorders>
            <w:shd w:val="clear" w:color="auto" w:fill="auto"/>
            <w:noWrap/>
            <w:vAlign w:val="center"/>
          </w:tcPr>
          <w:p w14:paraId="23631A7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BFC325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Exon16-17</w:t>
            </w:r>
          </w:p>
        </w:tc>
      </w:tr>
      <w:tr w:rsidR="00786752" w14:paraId="109BC060" w14:textId="77777777" w:rsidTr="006C57C7">
        <w:trPr>
          <w:trHeight w:val="283"/>
          <w:jc w:val="center"/>
        </w:trPr>
        <w:tc>
          <w:tcPr>
            <w:tcW w:w="360" w:type="pct"/>
            <w:tcBorders>
              <w:tl2br w:val="nil"/>
              <w:tr2bl w:val="nil"/>
            </w:tcBorders>
            <w:shd w:val="clear" w:color="auto" w:fill="auto"/>
            <w:noWrap/>
            <w:vAlign w:val="center"/>
          </w:tcPr>
          <w:p w14:paraId="48F8554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127</w:t>
            </w:r>
          </w:p>
        </w:tc>
        <w:tc>
          <w:tcPr>
            <w:tcW w:w="734" w:type="pct"/>
            <w:tcBorders>
              <w:tl2br w:val="nil"/>
              <w:tr2bl w:val="nil"/>
            </w:tcBorders>
            <w:shd w:val="clear" w:color="auto" w:fill="auto"/>
            <w:noWrap/>
            <w:vAlign w:val="center"/>
          </w:tcPr>
          <w:p w14:paraId="79EB847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PALB2</w:t>
            </w:r>
          </w:p>
        </w:tc>
        <w:tc>
          <w:tcPr>
            <w:tcW w:w="1301" w:type="pct"/>
            <w:tcBorders>
              <w:tl2br w:val="nil"/>
              <w:tr2bl w:val="nil"/>
            </w:tcBorders>
            <w:shd w:val="clear" w:color="auto" w:fill="auto"/>
            <w:noWrap/>
            <w:vAlign w:val="center"/>
          </w:tcPr>
          <w:p w14:paraId="5B44B71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NM_024675</w:t>
            </w:r>
          </w:p>
        </w:tc>
        <w:tc>
          <w:tcPr>
            <w:tcW w:w="1301" w:type="pct"/>
            <w:tcBorders>
              <w:tl2br w:val="nil"/>
              <w:tr2bl w:val="nil"/>
            </w:tcBorders>
            <w:shd w:val="clear" w:color="auto" w:fill="auto"/>
            <w:noWrap/>
            <w:vAlign w:val="center"/>
          </w:tcPr>
          <w:p w14:paraId="7631F2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535160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Exon1-13</w:t>
            </w:r>
          </w:p>
        </w:tc>
      </w:tr>
      <w:tr w:rsidR="00786752" w14:paraId="41CEFE49" w14:textId="77777777" w:rsidTr="006C57C7">
        <w:trPr>
          <w:trHeight w:val="283"/>
          <w:jc w:val="center"/>
        </w:trPr>
        <w:tc>
          <w:tcPr>
            <w:tcW w:w="360" w:type="pct"/>
            <w:tcBorders>
              <w:tl2br w:val="nil"/>
              <w:tr2bl w:val="nil"/>
            </w:tcBorders>
            <w:shd w:val="clear" w:color="auto" w:fill="auto"/>
            <w:noWrap/>
            <w:vAlign w:val="center"/>
          </w:tcPr>
          <w:p w14:paraId="422FD9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128</w:t>
            </w:r>
          </w:p>
        </w:tc>
        <w:tc>
          <w:tcPr>
            <w:tcW w:w="734" w:type="pct"/>
            <w:tcBorders>
              <w:tl2br w:val="nil"/>
              <w:tr2bl w:val="nil"/>
            </w:tcBorders>
            <w:shd w:val="clear" w:color="auto" w:fill="auto"/>
            <w:noWrap/>
            <w:vAlign w:val="center"/>
          </w:tcPr>
          <w:p w14:paraId="40BD86A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PBRM1</w:t>
            </w:r>
          </w:p>
        </w:tc>
        <w:tc>
          <w:tcPr>
            <w:tcW w:w="1301" w:type="pct"/>
            <w:tcBorders>
              <w:tl2br w:val="nil"/>
              <w:tr2bl w:val="nil"/>
            </w:tcBorders>
            <w:shd w:val="clear" w:color="auto" w:fill="auto"/>
            <w:noWrap/>
            <w:vAlign w:val="center"/>
          </w:tcPr>
          <w:p w14:paraId="41E47EB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NM_018313</w:t>
            </w:r>
          </w:p>
        </w:tc>
        <w:tc>
          <w:tcPr>
            <w:tcW w:w="1301" w:type="pct"/>
            <w:tcBorders>
              <w:tl2br w:val="nil"/>
              <w:tr2bl w:val="nil"/>
            </w:tcBorders>
            <w:shd w:val="clear" w:color="auto" w:fill="auto"/>
            <w:noWrap/>
            <w:vAlign w:val="center"/>
          </w:tcPr>
          <w:p w14:paraId="75DE844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485886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Exon2-30</w:t>
            </w:r>
          </w:p>
        </w:tc>
      </w:tr>
      <w:tr w:rsidR="00786752" w14:paraId="2E552324" w14:textId="77777777" w:rsidTr="006C57C7">
        <w:trPr>
          <w:trHeight w:val="283"/>
          <w:jc w:val="center"/>
        </w:trPr>
        <w:tc>
          <w:tcPr>
            <w:tcW w:w="360" w:type="pct"/>
            <w:tcBorders>
              <w:tl2br w:val="nil"/>
              <w:tr2bl w:val="nil"/>
            </w:tcBorders>
            <w:shd w:val="clear" w:color="auto" w:fill="auto"/>
            <w:noWrap/>
            <w:vAlign w:val="center"/>
          </w:tcPr>
          <w:p w14:paraId="3CFDFDC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129</w:t>
            </w:r>
          </w:p>
        </w:tc>
        <w:tc>
          <w:tcPr>
            <w:tcW w:w="734" w:type="pct"/>
            <w:tcBorders>
              <w:tl2br w:val="nil"/>
              <w:tr2bl w:val="nil"/>
            </w:tcBorders>
            <w:shd w:val="clear" w:color="auto" w:fill="auto"/>
            <w:noWrap/>
            <w:vAlign w:val="center"/>
          </w:tcPr>
          <w:p w14:paraId="76FD8B2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PDCD1LG2</w:t>
            </w:r>
          </w:p>
        </w:tc>
        <w:tc>
          <w:tcPr>
            <w:tcW w:w="1301" w:type="pct"/>
            <w:tcBorders>
              <w:tl2br w:val="nil"/>
              <w:tr2bl w:val="nil"/>
            </w:tcBorders>
            <w:shd w:val="clear" w:color="auto" w:fill="auto"/>
            <w:noWrap/>
            <w:vAlign w:val="center"/>
          </w:tcPr>
          <w:p w14:paraId="77D0BC3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NM_025239</w:t>
            </w:r>
          </w:p>
        </w:tc>
        <w:tc>
          <w:tcPr>
            <w:tcW w:w="1301" w:type="pct"/>
            <w:tcBorders>
              <w:tl2br w:val="nil"/>
              <w:tr2bl w:val="nil"/>
            </w:tcBorders>
            <w:shd w:val="clear" w:color="auto" w:fill="auto"/>
            <w:noWrap/>
            <w:vAlign w:val="center"/>
          </w:tcPr>
          <w:p w14:paraId="1DD1BB3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1206EA3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2D6A7A94" w14:textId="77777777" w:rsidTr="006C57C7">
        <w:trPr>
          <w:trHeight w:val="283"/>
          <w:jc w:val="center"/>
        </w:trPr>
        <w:tc>
          <w:tcPr>
            <w:tcW w:w="360" w:type="pct"/>
            <w:tcBorders>
              <w:tl2br w:val="nil"/>
              <w:tr2bl w:val="nil"/>
            </w:tcBorders>
            <w:shd w:val="clear" w:color="auto" w:fill="auto"/>
            <w:noWrap/>
            <w:vAlign w:val="center"/>
          </w:tcPr>
          <w:p w14:paraId="1331F50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130</w:t>
            </w:r>
          </w:p>
        </w:tc>
        <w:tc>
          <w:tcPr>
            <w:tcW w:w="734" w:type="pct"/>
            <w:tcBorders>
              <w:tl2br w:val="nil"/>
              <w:tr2bl w:val="nil"/>
            </w:tcBorders>
            <w:shd w:val="clear" w:color="auto" w:fill="auto"/>
            <w:noWrap/>
            <w:vAlign w:val="center"/>
          </w:tcPr>
          <w:p w14:paraId="7E918B9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PDGFRA</w:t>
            </w:r>
          </w:p>
        </w:tc>
        <w:tc>
          <w:tcPr>
            <w:tcW w:w="1301" w:type="pct"/>
            <w:tcBorders>
              <w:tl2br w:val="nil"/>
              <w:tr2bl w:val="nil"/>
            </w:tcBorders>
            <w:shd w:val="clear" w:color="auto" w:fill="auto"/>
            <w:noWrap/>
            <w:vAlign w:val="center"/>
          </w:tcPr>
          <w:p w14:paraId="30A52AB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NM_006206</w:t>
            </w:r>
          </w:p>
        </w:tc>
        <w:tc>
          <w:tcPr>
            <w:tcW w:w="1301" w:type="pct"/>
            <w:tcBorders>
              <w:tl2br w:val="nil"/>
              <w:tr2bl w:val="nil"/>
            </w:tcBorders>
            <w:shd w:val="clear" w:color="auto" w:fill="auto"/>
            <w:noWrap/>
            <w:vAlign w:val="center"/>
          </w:tcPr>
          <w:p w14:paraId="4B63DED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16867F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Exon12,14,18</w:t>
            </w:r>
          </w:p>
        </w:tc>
      </w:tr>
      <w:tr w:rsidR="00786752" w14:paraId="38F5354F" w14:textId="77777777" w:rsidTr="006C57C7">
        <w:trPr>
          <w:trHeight w:val="283"/>
          <w:jc w:val="center"/>
        </w:trPr>
        <w:tc>
          <w:tcPr>
            <w:tcW w:w="360" w:type="pct"/>
            <w:tcBorders>
              <w:tl2br w:val="nil"/>
              <w:tr2bl w:val="nil"/>
            </w:tcBorders>
            <w:shd w:val="clear" w:color="auto" w:fill="auto"/>
            <w:noWrap/>
            <w:vAlign w:val="center"/>
          </w:tcPr>
          <w:p w14:paraId="68ED4A8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131</w:t>
            </w:r>
          </w:p>
        </w:tc>
        <w:tc>
          <w:tcPr>
            <w:tcW w:w="734" w:type="pct"/>
            <w:tcBorders>
              <w:tl2br w:val="nil"/>
              <w:tr2bl w:val="nil"/>
            </w:tcBorders>
            <w:shd w:val="clear" w:color="auto" w:fill="auto"/>
            <w:noWrap/>
            <w:vAlign w:val="center"/>
          </w:tcPr>
          <w:p w14:paraId="72519AF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PIK3CA</w:t>
            </w:r>
          </w:p>
        </w:tc>
        <w:tc>
          <w:tcPr>
            <w:tcW w:w="1301" w:type="pct"/>
            <w:tcBorders>
              <w:tl2br w:val="nil"/>
              <w:tr2bl w:val="nil"/>
            </w:tcBorders>
            <w:shd w:val="clear" w:color="auto" w:fill="auto"/>
            <w:noWrap/>
            <w:vAlign w:val="center"/>
          </w:tcPr>
          <w:p w14:paraId="3FB332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NM_006218</w:t>
            </w:r>
          </w:p>
        </w:tc>
        <w:tc>
          <w:tcPr>
            <w:tcW w:w="1301" w:type="pct"/>
            <w:tcBorders>
              <w:tl2br w:val="nil"/>
              <w:tr2bl w:val="nil"/>
            </w:tcBorders>
            <w:shd w:val="clear" w:color="auto" w:fill="auto"/>
            <w:noWrap/>
            <w:vAlign w:val="center"/>
          </w:tcPr>
          <w:p w14:paraId="58A71AD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DBEBA1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Exon2-3,5-6,8-10,14,20-21</w:t>
            </w:r>
          </w:p>
        </w:tc>
      </w:tr>
      <w:tr w:rsidR="00786752" w14:paraId="17A75EDB" w14:textId="77777777" w:rsidTr="006C57C7">
        <w:trPr>
          <w:trHeight w:val="283"/>
          <w:jc w:val="center"/>
        </w:trPr>
        <w:tc>
          <w:tcPr>
            <w:tcW w:w="360" w:type="pct"/>
            <w:tcBorders>
              <w:tl2br w:val="nil"/>
              <w:tr2bl w:val="nil"/>
            </w:tcBorders>
            <w:shd w:val="clear" w:color="auto" w:fill="auto"/>
            <w:noWrap/>
            <w:vAlign w:val="center"/>
          </w:tcPr>
          <w:p w14:paraId="320AD95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132</w:t>
            </w:r>
          </w:p>
        </w:tc>
        <w:tc>
          <w:tcPr>
            <w:tcW w:w="734" w:type="pct"/>
            <w:tcBorders>
              <w:tl2br w:val="nil"/>
              <w:tr2bl w:val="nil"/>
            </w:tcBorders>
            <w:shd w:val="clear" w:color="auto" w:fill="auto"/>
            <w:noWrap/>
            <w:vAlign w:val="center"/>
          </w:tcPr>
          <w:p w14:paraId="6540969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PIK3R1</w:t>
            </w:r>
          </w:p>
        </w:tc>
        <w:tc>
          <w:tcPr>
            <w:tcW w:w="1301" w:type="pct"/>
            <w:tcBorders>
              <w:tl2br w:val="nil"/>
              <w:tr2bl w:val="nil"/>
            </w:tcBorders>
            <w:shd w:val="clear" w:color="auto" w:fill="auto"/>
            <w:noWrap/>
            <w:vAlign w:val="center"/>
          </w:tcPr>
          <w:p w14:paraId="79DD798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NM_181523</w:t>
            </w:r>
          </w:p>
        </w:tc>
        <w:tc>
          <w:tcPr>
            <w:tcW w:w="1301" w:type="pct"/>
            <w:tcBorders>
              <w:tl2br w:val="nil"/>
              <w:tr2bl w:val="nil"/>
            </w:tcBorders>
            <w:shd w:val="clear" w:color="auto" w:fill="auto"/>
            <w:noWrap/>
            <w:vAlign w:val="center"/>
          </w:tcPr>
          <w:p w14:paraId="408C91C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BC24A4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786752" w14:paraId="6CCC2609" w14:textId="77777777" w:rsidTr="006C57C7">
        <w:trPr>
          <w:trHeight w:val="283"/>
          <w:jc w:val="center"/>
        </w:trPr>
        <w:tc>
          <w:tcPr>
            <w:tcW w:w="360" w:type="pct"/>
            <w:tcBorders>
              <w:tl2br w:val="nil"/>
              <w:tr2bl w:val="nil"/>
            </w:tcBorders>
            <w:shd w:val="clear" w:color="auto" w:fill="auto"/>
            <w:noWrap/>
            <w:vAlign w:val="center"/>
          </w:tcPr>
          <w:p w14:paraId="0AEEB6B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133</w:t>
            </w:r>
          </w:p>
        </w:tc>
        <w:tc>
          <w:tcPr>
            <w:tcW w:w="734" w:type="pct"/>
            <w:tcBorders>
              <w:tl2br w:val="nil"/>
              <w:tr2bl w:val="nil"/>
            </w:tcBorders>
            <w:shd w:val="clear" w:color="auto" w:fill="auto"/>
            <w:noWrap/>
            <w:vAlign w:val="center"/>
          </w:tcPr>
          <w:p w14:paraId="02E4B5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PMS2</w:t>
            </w:r>
          </w:p>
        </w:tc>
        <w:tc>
          <w:tcPr>
            <w:tcW w:w="1301" w:type="pct"/>
            <w:tcBorders>
              <w:tl2br w:val="nil"/>
              <w:tr2bl w:val="nil"/>
            </w:tcBorders>
            <w:shd w:val="clear" w:color="auto" w:fill="auto"/>
            <w:noWrap/>
            <w:vAlign w:val="center"/>
          </w:tcPr>
          <w:p w14:paraId="1B1E02E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NM_000535</w:t>
            </w:r>
          </w:p>
        </w:tc>
        <w:tc>
          <w:tcPr>
            <w:tcW w:w="1301" w:type="pct"/>
            <w:tcBorders>
              <w:tl2br w:val="nil"/>
              <w:tr2bl w:val="nil"/>
            </w:tcBorders>
            <w:shd w:val="clear" w:color="auto" w:fill="auto"/>
            <w:noWrap/>
            <w:vAlign w:val="center"/>
          </w:tcPr>
          <w:p w14:paraId="69617A6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BA1E49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Exon1-15</w:t>
            </w:r>
          </w:p>
        </w:tc>
      </w:tr>
      <w:tr w:rsidR="00786752" w14:paraId="0059E3BF" w14:textId="77777777" w:rsidTr="006C57C7">
        <w:trPr>
          <w:trHeight w:val="283"/>
          <w:jc w:val="center"/>
        </w:trPr>
        <w:tc>
          <w:tcPr>
            <w:tcW w:w="360" w:type="pct"/>
            <w:tcBorders>
              <w:tl2br w:val="nil"/>
              <w:tr2bl w:val="nil"/>
            </w:tcBorders>
            <w:shd w:val="clear" w:color="auto" w:fill="auto"/>
            <w:noWrap/>
            <w:vAlign w:val="center"/>
          </w:tcPr>
          <w:p w14:paraId="6EDC20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134</w:t>
            </w:r>
          </w:p>
        </w:tc>
        <w:tc>
          <w:tcPr>
            <w:tcW w:w="734" w:type="pct"/>
            <w:tcBorders>
              <w:tl2br w:val="nil"/>
              <w:tr2bl w:val="nil"/>
            </w:tcBorders>
            <w:shd w:val="clear" w:color="auto" w:fill="auto"/>
            <w:noWrap/>
            <w:vAlign w:val="center"/>
          </w:tcPr>
          <w:p w14:paraId="0DDD8A6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POLD1</w:t>
            </w:r>
          </w:p>
        </w:tc>
        <w:tc>
          <w:tcPr>
            <w:tcW w:w="1301" w:type="pct"/>
            <w:tcBorders>
              <w:tl2br w:val="nil"/>
              <w:tr2bl w:val="nil"/>
            </w:tcBorders>
            <w:shd w:val="clear" w:color="auto" w:fill="auto"/>
            <w:noWrap/>
            <w:vAlign w:val="center"/>
          </w:tcPr>
          <w:p w14:paraId="07133BE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NM_002691</w:t>
            </w:r>
          </w:p>
        </w:tc>
        <w:tc>
          <w:tcPr>
            <w:tcW w:w="1301" w:type="pct"/>
            <w:tcBorders>
              <w:tl2br w:val="nil"/>
              <w:tr2bl w:val="nil"/>
            </w:tcBorders>
            <w:shd w:val="clear" w:color="auto" w:fill="auto"/>
            <w:noWrap/>
            <w:vAlign w:val="center"/>
          </w:tcPr>
          <w:p w14:paraId="07EDE66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CAC12C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786752" w14:paraId="3B672A58" w14:textId="77777777" w:rsidTr="006C57C7">
        <w:trPr>
          <w:trHeight w:val="283"/>
          <w:jc w:val="center"/>
        </w:trPr>
        <w:tc>
          <w:tcPr>
            <w:tcW w:w="360" w:type="pct"/>
            <w:tcBorders>
              <w:tl2br w:val="nil"/>
              <w:tr2bl w:val="nil"/>
            </w:tcBorders>
            <w:shd w:val="clear" w:color="auto" w:fill="auto"/>
            <w:noWrap/>
            <w:vAlign w:val="center"/>
          </w:tcPr>
          <w:p w14:paraId="1382BC6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135</w:t>
            </w:r>
          </w:p>
        </w:tc>
        <w:tc>
          <w:tcPr>
            <w:tcW w:w="734" w:type="pct"/>
            <w:tcBorders>
              <w:tl2br w:val="nil"/>
              <w:tr2bl w:val="nil"/>
            </w:tcBorders>
            <w:shd w:val="clear" w:color="auto" w:fill="auto"/>
            <w:noWrap/>
            <w:vAlign w:val="center"/>
          </w:tcPr>
          <w:p w14:paraId="19818C3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POLE</w:t>
            </w:r>
          </w:p>
        </w:tc>
        <w:tc>
          <w:tcPr>
            <w:tcW w:w="1301" w:type="pct"/>
            <w:tcBorders>
              <w:tl2br w:val="nil"/>
              <w:tr2bl w:val="nil"/>
            </w:tcBorders>
            <w:shd w:val="clear" w:color="auto" w:fill="auto"/>
            <w:noWrap/>
            <w:vAlign w:val="center"/>
          </w:tcPr>
          <w:p w14:paraId="19EDCE7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NM_006231</w:t>
            </w:r>
          </w:p>
        </w:tc>
        <w:tc>
          <w:tcPr>
            <w:tcW w:w="1301" w:type="pct"/>
            <w:tcBorders>
              <w:tl2br w:val="nil"/>
              <w:tr2bl w:val="nil"/>
            </w:tcBorders>
            <w:shd w:val="clear" w:color="auto" w:fill="auto"/>
            <w:noWrap/>
            <w:vAlign w:val="center"/>
          </w:tcPr>
          <w:p w14:paraId="53159F9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F99693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Exon3-14,19,30-49</w:t>
            </w:r>
          </w:p>
        </w:tc>
      </w:tr>
      <w:tr w:rsidR="00786752" w14:paraId="48F3AF2E" w14:textId="77777777" w:rsidTr="006C57C7">
        <w:trPr>
          <w:trHeight w:val="283"/>
          <w:jc w:val="center"/>
        </w:trPr>
        <w:tc>
          <w:tcPr>
            <w:tcW w:w="360" w:type="pct"/>
            <w:tcBorders>
              <w:tl2br w:val="nil"/>
              <w:tr2bl w:val="nil"/>
            </w:tcBorders>
            <w:shd w:val="clear" w:color="auto" w:fill="auto"/>
            <w:noWrap/>
            <w:vAlign w:val="center"/>
          </w:tcPr>
          <w:p w14:paraId="7FD03C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136</w:t>
            </w:r>
          </w:p>
        </w:tc>
        <w:tc>
          <w:tcPr>
            <w:tcW w:w="734" w:type="pct"/>
            <w:tcBorders>
              <w:tl2br w:val="nil"/>
              <w:tr2bl w:val="nil"/>
            </w:tcBorders>
            <w:shd w:val="clear" w:color="auto" w:fill="auto"/>
            <w:noWrap/>
            <w:vAlign w:val="center"/>
          </w:tcPr>
          <w:p w14:paraId="729D710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PPP2R1A</w:t>
            </w:r>
          </w:p>
        </w:tc>
        <w:tc>
          <w:tcPr>
            <w:tcW w:w="1301" w:type="pct"/>
            <w:tcBorders>
              <w:tl2br w:val="nil"/>
              <w:tr2bl w:val="nil"/>
            </w:tcBorders>
            <w:shd w:val="clear" w:color="auto" w:fill="auto"/>
            <w:noWrap/>
            <w:vAlign w:val="center"/>
          </w:tcPr>
          <w:p w14:paraId="1D06085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NM_014225</w:t>
            </w:r>
          </w:p>
        </w:tc>
        <w:tc>
          <w:tcPr>
            <w:tcW w:w="1301" w:type="pct"/>
            <w:tcBorders>
              <w:tl2br w:val="nil"/>
              <w:tr2bl w:val="nil"/>
            </w:tcBorders>
            <w:shd w:val="clear" w:color="auto" w:fill="auto"/>
            <w:noWrap/>
            <w:vAlign w:val="center"/>
          </w:tcPr>
          <w:p w14:paraId="0B7BA42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154B01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Exon1-15</w:t>
            </w:r>
          </w:p>
        </w:tc>
      </w:tr>
      <w:tr w:rsidR="00786752" w14:paraId="0402E672" w14:textId="77777777" w:rsidTr="006C57C7">
        <w:trPr>
          <w:trHeight w:val="283"/>
          <w:jc w:val="center"/>
        </w:trPr>
        <w:tc>
          <w:tcPr>
            <w:tcW w:w="360" w:type="pct"/>
            <w:tcBorders>
              <w:tl2br w:val="nil"/>
              <w:tr2bl w:val="nil"/>
            </w:tcBorders>
            <w:shd w:val="clear" w:color="auto" w:fill="auto"/>
            <w:noWrap/>
            <w:vAlign w:val="center"/>
          </w:tcPr>
          <w:p w14:paraId="47944F3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137</w:t>
            </w:r>
          </w:p>
        </w:tc>
        <w:tc>
          <w:tcPr>
            <w:tcW w:w="734" w:type="pct"/>
            <w:tcBorders>
              <w:tl2br w:val="nil"/>
              <w:tr2bl w:val="nil"/>
            </w:tcBorders>
            <w:shd w:val="clear" w:color="auto" w:fill="auto"/>
            <w:noWrap/>
            <w:vAlign w:val="center"/>
          </w:tcPr>
          <w:p w14:paraId="1FB043E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PRKACA</w:t>
            </w:r>
          </w:p>
        </w:tc>
        <w:tc>
          <w:tcPr>
            <w:tcW w:w="1301" w:type="pct"/>
            <w:tcBorders>
              <w:tl2br w:val="nil"/>
              <w:tr2bl w:val="nil"/>
            </w:tcBorders>
            <w:shd w:val="clear" w:color="auto" w:fill="auto"/>
            <w:noWrap/>
            <w:vAlign w:val="center"/>
          </w:tcPr>
          <w:p w14:paraId="4829DAF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NM_002730</w:t>
            </w:r>
          </w:p>
        </w:tc>
        <w:tc>
          <w:tcPr>
            <w:tcW w:w="1301" w:type="pct"/>
            <w:tcBorders>
              <w:tl2br w:val="nil"/>
              <w:tr2bl w:val="nil"/>
            </w:tcBorders>
            <w:shd w:val="clear" w:color="auto" w:fill="auto"/>
            <w:noWrap/>
            <w:vAlign w:val="center"/>
          </w:tcPr>
          <w:p w14:paraId="08C245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FE0896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Exon5,7</w:t>
            </w:r>
          </w:p>
        </w:tc>
      </w:tr>
      <w:tr w:rsidR="00786752" w14:paraId="3B60FB19" w14:textId="77777777" w:rsidTr="006C57C7">
        <w:trPr>
          <w:trHeight w:val="283"/>
          <w:jc w:val="center"/>
        </w:trPr>
        <w:tc>
          <w:tcPr>
            <w:tcW w:w="360" w:type="pct"/>
            <w:tcBorders>
              <w:tl2br w:val="nil"/>
              <w:tr2bl w:val="nil"/>
            </w:tcBorders>
            <w:shd w:val="clear" w:color="auto" w:fill="auto"/>
            <w:noWrap/>
            <w:vAlign w:val="center"/>
          </w:tcPr>
          <w:p w14:paraId="7E4F4A3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138</w:t>
            </w:r>
          </w:p>
        </w:tc>
        <w:tc>
          <w:tcPr>
            <w:tcW w:w="734" w:type="pct"/>
            <w:tcBorders>
              <w:tl2br w:val="nil"/>
              <w:tr2bl w:val="nil"/>
            </w:tcBorders>
            <w:shd w:val="clear" w:color="auto" w:fill="auto"/>
            <w:noWrap/>
            <w:vAlign w:val="center"/>
          </w:tcPr>
          <w:p w14:paraId="42DF705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PTCH1</w:t>
            </w:r>
          </w:p>
        </w:tc>
        <w:tc>
          <w:tcPr>
            <w:tcW w:w="1301" w:type="pct"/>
            <w:tcBorders>
              <w:tl2br w:val="nil"/>
              <w:tr2bl w:val="nil"/>
            </w:tcBorders>
            <w:shd w:val="clear" w:color="auto" w:fill="auto"/>
            <w:noWrap/>
            <w:vAlign w:val="center"/>
          </w:tcPr>
          <w:p w14:paraId="10E6327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NM_000264</w:t>
            </w:r>
          </w:p>
        </w:tc>
        <w:tc>
          <w:tcPr>
            <w:tcW w:w="1301" w:type="pct"/>
            <w:tcBorders>
              <w:tl2br w:val="nil"/>
              <w:tr2bl w:val="nil"/>
            </w:tcBorders>
            <w:shd w:val="clear" w:color="auto" w:fill="auto"/>
            <w:noWrap/>
            <w:vAlign w:val="center"/>
          </w:tcPr>
          <w:p w14:paraId="6A29FB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7A8375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Exon1-23</w:t>
            </w:r>
          </w:p>
        </w:tc>
      </w:tr>
      <w:tr w:rsidR="00786752" w14:paraId="4715EC29" w14:textId="77777777" w:rsidTr="006C57C7">
        <w:trPr>
          <w:trHeight w:val="283"/>
          <w:jc w:val="center"/>
        </w:trPr>
        <w:tc>
          <w:tcPr>
            <w:tcW w:w="360" w:type="pct"/>
            <w:tcBorders>
              <w:tl2br w:val="nil"/>
              <w:tr2bl w:val="nil"/>
            </w:tcBorders>
            <w:shd w:val="clear" w:color="auto" w:fill="auto"/>
            <w:noWrap/>
            <w:vAlign w:val="center"/>
          </w:tcPr>
          <w:p w14:paraId="128DC1C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139</w:t>
            </w:r>
          </w:p>
        </w:tc>
        <w:tc>
          <w:tcPr>
            <w:tcW w:w="734" w:type="pct"/>
            <w:tcBorders>
              <w:tl2br w:val="nil"/>
              <w:tr2bl w:val="nil"/>
            </w:tcBorders>
            <w:shd w:val="clear" w:color="auto" w:fill="auto"/>
            <w:noWrap/>
            <w:vAlign w:val="center"/>
          </w:tcPr>
          <w:p w14:paraId="634FC50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PTCH2</w:t>
            </w:r>
          </w:p>
        </w:tc>
        <w:tc>
          <w:tcPr>
            <w:tcW w:w="1301" w:type="pct"/>
            <w:tcBorders>
              <w:tl2br w:val="nil"/>
              <w:tr2bl w:val="nil"/>
            </w:tcBorders>
            <w:shd w:val="clear" w:color="auto" w:fill="auto"/>
            <w:noWrap/>
            <w:vAlign w:val="center"/>
          </w:tcPr>
          <w:p w14:paraId="0645D62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NM_003738</w:t>
            </w:r>
          </w:p>
        </w:tc>
        <w:tc>
          <w:tcPr>
            <w:tcW w:w="1301" w:type="pct"/>
            <w:tcBorders>
              <w:tl2br w:val="nil"/>
              <w:tr2bl w:val="nil"/>
            </w:tcBorders>
            <w:shd w:val="clear" w:color="auto" w:fill="auto"/>
            <w:noWrap/>
            <w:vAlign w:val="center"/>
          </w:tcPr>
          <w:p w14:paraId="4034D29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57F7E1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Exon2-22</w:t>
            </w:r>
          </w:p>
        </w:tc>
      </w:tr>
      <w:tr w:rsidR="00786752" w14:paraId="226FFBF1" w14:textId="77777777" w:rsidTr="006C57C7">
        <w:trPr>
          <w:trHeight w:val="283"/>
          <w:jc w:val="center"/>
        </w:trPr>
        <w:tc>
          <w:tcPr>
            <w:tcW w:w="360" w:type="pct"/>
            <w:tcBorders>
              <w:tl2br w:val="nil"/>
              <w:tr2bl w:val="nil"/>
            </w:tcBorders>
            <w:shd w:val="clear" w:color="auto" w:fill="auto"/>
            <w:noWrap/>
            <w:vAlign w:val="center"/>
          </w:tcPr>
          <w:p w14:paraId="2F11C1A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140</w:t>
            </w:r>
          </w:p>
        </w:tc>
        <w:tc>
          <w:tcPr>
            <w:tcW w:w="734" w:type="pct"/>
            <w:tcBorders>
              <w:tl2br w:val="nil"/>
              <w:tr2bl w:val="nil"/>
            </w:tcBorders>
            <w:shd w:val="clear" w:color="auto" w:fill="auto"/>
            <w:noWrap/>
            <w:vAlign w:val="center"/>
          </w:tcPr>
          <w:p w14:paraId="573E04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PTEN</w:t>
            </w:r>
          </w:p>
        </w:tc>
        <w:tc>
          <w:tcPr>
            <w:tcW w:w="1301" w:type="pct"/>
            <w:tcBorders>
              <w:tl2br w:val="nil"/>
              <w:tr2bl w:val="nil"/>
            </w:tcBorders>
            <w:shd w:val="clear" w:color="auto" w:fill="auto"/>
            <w:noWrap/>
            <w:vAlign w:val="center"/>
          </w:tcPr>
          <w:p w14:paraId="012F046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NM_000314</w:t>
            </w:r>
          </w:p>
        </w:tc>
        <w:tc>
          <w:tcPr>
            <w:tcW w:w="1301" w:type="pct"/>
            <w:tcBorders>
              <w:tl2br w:val="nil"/>
              <w:tr2bl w:val="nil"/>
            </w:tcBorders>
            <w:shd w:val="clear" w:color="auto" w:fill="auto"/>
            <w:noWrap/>
            <w:vAlign w:val="center"/>
          </w:tcPr>
          <w:p w14:paraId="03C993E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73CCC2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786752" w14:paraId="6C731E51" w14:textId="77777777" w:rsidTr="006C57C7">
        <w:trPr>
          <w:trHeight w:val="283"/>
          <w:jc w:val="center"/>
        </w:trPr>
        <w:tc>
          <w:tcPr>
            <w:tcW w:w="360" w:type="pct"/>
            <w:tcBorders>
              <w:tl2br w:val="nil"/>
              <w:tr2bl w:val="nil"/>
            </w:tcBorders>
            <w:shd w:val="clear" w:color="auto" w:fill="auto"/>
            <w:noWrap/>
            <w:vAlign w:val="center"/>
          </w:tcPr>
          <w:p w14:paraId="3D2120F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141</w:t>
            </w:r>
          </w:p>
        </w:tc>
        <w:tc>
          <w:tcPr>
            <w:tcW w:w="734" w:type="pct"/>
            <w:tcBorders>
              <w:tl2br w:val="nil"/>
              <w:tr2bl w:val="nil"/>
            </w:tcBorders>
            <w:shd w:val="clear" w:color="auto" w:fill="auto"/>
            <w:noWrap/>
            <w:vAlign w:val="center"/>
          </w:tcPr>
          <w:p w14:paraId="3AFBA55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RAD50</w:t>
            </w:r>
          </w:p>
        </w:tc>
        <w:tc>
          <w:tcPr>
            <w:tcW w:w="1301" w:type="pct"/>
            <w:tcBorders>
              <w:tl2br w:val="nil"/>
              <w:tr2bl w:val="nil"/>
            </w:tcBorders>
            <w:shd w:val="clear" w:color="auto" w:fill="auto"/>
            <w:noWrap/>
            <w:vAlign w:val="center"/>
          </w:tcPr>
          <w:p w14:paraId="6301BD4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NM_005732</w:t>
            </w:r>
          </w:p>
        </w:tc>
        <w:tc>
          <w:tcPr>
            <w:tcW w:w="1301" w:type="pct"/>
            <w:tcBorders>
              <w:tl2br w:val="nil"/>
              <w:tr2bl w:val="nil"/>
            </w:tcBorders>
            <w:shd w:val="clear" w:color="auto" w:fill="auto"/>
            <w:noWrap/>
            <w:vAlign w:val="center"/>
          </w:tcPr>
          <w:p w14:paraId="54C68CF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01A4F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Exon1-25</w:t>
            </w:r>
          </w:p>
        </w:tc>
      </w:tr>
      <w:tr w:rsidR="00786752" w14:paraId="2A936434" w14:textId="77777777" w:rsidTr="006C57C7">
        <w:trPr>
          <w:trHeight w:val="283"/>
          <w:jc w:val="center"/>
        </w:trPr>
        <w:tc>
          <w:tcPr>
            <w:tcW w:w="360" w:type="pct"/>
            <w:tcBorders>
              <w:tl2br w:val="nil"/>
              <w:tr2bl w:val="nil"/>
            </w:tcBorders>
            <w:shd w:val="clear" w:color="auto" w:fill="auto"/>
            <w:noWrap/>
            <w:vAlign w:val="center"/>
          </w:tcPr>
          <w:p w14:paraId="175EFCE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142</w:t>
            </w:r>
          </w:p>
        </w:tc>
        <w:tc>
          <w:tcPr>
            <w:tcW w:w="734" w:type="pct"/>
            <w:tcBorders>
              <w:tl2br w:val="nil"/>
              <w:tr2bl w:val="nil"/>
            </w:tcBorders>
            <w:shd w:val="clear" w:color="auto" w:fill="auto"/>
            <w:noWrap/>
            <w:vAlign w:val="center"/>
          </w:tcPr>
          <w:p w14:paraId="32188D3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RAD51B</w:t>
            </w:r>
          </w:p>
        </w:tc>
        <w:tc>
          <w:tcPr>
            <w:tcW w:w="1301" w:type="pct"/>
            <w:tcBorders>
              <w:tl2br w:val="nil"/>
              <w:tr2bl w:val="nil"/>
            </w:tcBorders>
            <w:shd w:val="clear" w:color="auto" w:fill="auto"/>
            <w:noWrap/>
            <w:vAlign w:val="center"/>
          </w:tcPr>
          <w:p w14:paraId="72EE87B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NM_133509</w:t>
            </w:r>
          </w:p>
        </w:tc>
        <w:tc>
          <w:tcPr>
            <w:tcW w:w="1301" w:type="pct"/>
            <w:tcBorders>
              <w:tl2br w:val="nil"/>
              <w:tr2bl w:val="nil"/>
            </w:tcBorders>
            <w:shd w:val="clear" w:color="auto" w:fill="auto"/>
            <w:noWrap/>
            <w:vAlign w:val="center"/>
          </w:tcPr>
          <w:p w14:paraId="43DA5B2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AE83D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786752" w14:paraId="1C66A09E" w14:textId="77777777" w:rsidTr="006C57C7">
        <w:trPr>
          <w:trHeight w:val="283"/>
          <w:jc w:val="center"/>
        </w:trPr>
        <w:tc>
          <w:tcPr>
            <w:tcW w:w="360" w:type="pct"/>
            <w:tcBorders>
              <w:tl2br w:val="nil"/>
              <w:tr2bl w:val="nil"/>
            </w:tcBorders>
            <w:shd w:val="clear" w:color="auto" w:fill="auto"/>
            <w:noWrap/>
            <w:vAlign w:val="center"/>
          </w:tcPr>
          <w:p w14:paraId="7377DB8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143</w:t>
            </w:r>
          </w:p>
        </w:tc>
        <w:tc>
          <w:tcPr>
            <w:tcW w:w="734" w:type="pct"/>
            <w:tcBorders>
              <w:tl2br w:val="nil"/>
              <w:tr2bl w:val="nil"/>
            </w:tcBorders>
            <w:shd w:val="clear" w:color="auto" w:fill="auto"/>
            <w:noWrap/>
            <w:vAlign w:val="center"/>
          </w:tcPr>
          <w:p w14:paraId="582CE20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RAD51C</w:t>
            </w:r>
          </w:p>
        </w:tc>
        <w:tc>
          <w:tcPr>
            <w:tcW w:w="1301" w:type="pct"/>
            <w:tcBorders>
              <w:tl2br w:val="nil"/>
              <w:tr2bl w:val="nil"/>
            </w:tcBorders>
            <w:shd w:val="clear" w:color="auto" w:fill="auto"/>
            <w:noWrap/>
            <w:vAlign w:val="center"/>
          </w:tcPr>
          <w:p w14:paraId="4CE8955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NM_058216</w:t>
            </w:r>
          </w:p>
        </w:tc>
        <w:tc>
          <w:tcPr>
            <w:tcW w:w="1301" w:type="pct"/>
            <w:tcBorders>
              <w:tl2br w:val="nil"/>
              <w:tr2bl w:val="nil"/>
            </w:tcBorders>
            <w:shd w:val="clear" w:color="auto" w:fill="auto"/>
            <w:noWrap/>
            <w:vAlign w:val="center"/>
          </w:tcPr>
          <w:p w14:paraId="11B6002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E31827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786752" w14:paraId="123695A6" w14:textId="77777777" w:rsidTr="006C57C7">
        <w:trPr>
          <w:trHeight w:val="283"/>
          <w:jc w:val="center"/>
        </w:trPr>
        <w:tc>
          <w:tcPr>
            <w:tcW w:w="360" w:type="pct"/>
            <w:tcBorders>
              <w:tl2br w:val="nil"/>
              <w:tr2bl w:val="nil"/>
            </w:tcBorders>
            <w:shd w:val="clear" w:color="auto" w:fill="auto"/>
            <w:noWrap/>
            <w:vAlign w:val="center"/>
          </w:tcPr>
          <w:p w14:paraId="282C864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144</w:t>
            </w:r>
          </w:p>
        </w:tc>
        <w:tc>
          <w:tcPr>
            <w:tcW w:w="734" w:type="pct"/>
            <w:tcBorders>
              <w:tl2br w:val="nil"/>
              <w:tr2bl w:val="nil"/>
            </w:tcBorders>
            <w:shd w:val="clear" w:color="auto" w:fill="auto"/>
            <w:noWrap/>
            <w:vAlign w:val="center"/>
          </w:tcPr>
          <w:p w14:paraId="4F27D9B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RAD51D</w:t>
            </w:r>
          </w:p>
        </w:tc>
        <w:tc>
          <w:tcPr>
            <w:tcW w:w="1301" w:type="pct"/>
            <w:tcBorders>
              <w:tl2br w:val="nil"/>
              <w:tr2bl w:val="nil"/>
            </w:tcBorders>
            <w:shd w:val="clear" w:color="auto" w:fill="auto"/>
            <w:noWrap/>
            <w:vAlign w:val="center"/>
          </w:tcPr>
          <w:p w14:paraId="46D8E4E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NM_002878</w:t>
            </w:r>
          </w:p>
        </w:tc>
        <w:tc>
          <w:tcPr>
            <w:tcW w:w="1301" w:type="pct"/>
            <w:tcBorders>
              <w:tl2br w:val="nil"/>
              <w:tr2bl w:val="nil"/>
            </w:tcBorders>
            <w:shd w:val="clear" w:color="auto" w:fill="auto"/>
            <w:noWrap/>
            <w:vAlign w:val="center"/>
          </w:tcPr>
          <w:p w14:paraId="09D14E9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DC0382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786752" w14:paraId="4D7CF292" w14:textId="77777777" w:rsidTr="006C57C7">
        <w:trPr>
          <w:trHeight w:val="283"/>
          <w:jc w:val="center"/>
        </w:trPr>
        <w:tc>
          <w:tcPr>
            <w:tcW w:w="360" w:type="pct"/>
            <w:tcBorders>
              <w:tl2br w:val="nil"/>
              <w:tr2bl w:val="nil"/>
            </w:tcBorders>
            <w:shd w:val="clear" w:color="auto" w:fill="auto"/>
            <w:noWrap/>
            <w:vAlign w:val="center"/>
          </w:tcPr>
          <w:p w14:paraId="5317A93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145</w:t>
            </w:r>
          </w:p>
        </w:tc>
        <w:tc>
          <w:tcPr>
            <w:tcW w:w="734" w:type="pct"/>
            <w:tcBorders>
              <w:tl2br w:val="nil"/>
              <w:tr2bl w:val="nil"/>
            </w:tcBorders>
            <w:shd w:val="clear" w:color="auto" w:fill="auto"/>
            <w:noWrap/>
            <w:vAlign w:val="center"/>
          </w:tcPr>
          <w:p w14:paraId="4DC4823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RAD54L</w:t>
            </w:r>
          </w:p>
        </w:tc>
        <w:tc>
          <w:tcPr>
            <w:tcW w:w="1301" w:type="pct"/>
            <w:tcBorders>
              <w:tl2br w:val="nil"/>
              <w:tr2bl w:val="nil"/>
            </w:tcBorders>
            <w:shd w:val="clear" w:color="auto" w:fill="auto"/>
            <w:noWrap/>
            <w:vAlign w:val="center"/>
          </w:tcPr>
          <w:p w14:paraId="06C572B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NM_001142548</w:t>
            </w:r>
          </w:p>
        </w:tc>
        <w:tc>
          <w:tcPr>
            <w:tcW w:w="1301" w:type="pct"/>
            <w:tcBorders>
              <w:tl2br w:val="nil"/>
              <w:tr2bl w:val="nil"/>
            </w:tcBorders>
            <w:shd w:val="clear" w:color="auto" w:fill="auto"/>
            <w:noWrap/>
            <w:vAlign w:val="center"/>
          </w:tcPr>
          <w:p w14:paraId="5FCFC44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0A9CF2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Exon2-19</w:t>
            </w:r>
          </w:p>
        </w:tc>
      </w:tr>
      <w:tr w:rsidR="00786752" w14:paraId="4ECCE166" w14:textId="77777777" w:rsidTr="006C57C7">
        <w:trPr>
          <w:trHeight w:val="283"/>
          <w:jc w:val="center"/>
        </w:trPr>
        <w:tc>
          <w:tcPr>
            <w:tcW w:w="360" w:type="pct"/>
            <w:tcBorders>
              <w:tl2br w:val="nil"/>
              <w:tr2bl w:val="nil"/>
            </w:tcBorders>
            <w:shd w:val="clear" w:color="auto" w:fill="auto"/>
            <w:noWrap/>
            <w:vAlign w:val="center"/>
          </w:tcPr>
          <w:p w14:paraId="4D7297F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146</w:t>
            </w:r>
          </w:p>
        </w:tc>
        <w:tc>
          <w:tcPr>
            <w:tcW w:w="734" w:type="pct"/>
            <w:tcBorders>
              <w:tl2br w:val="nil"/>
              <w:tr2bl w:val="nil"/>
            </w:tcBorders>
            <w:shd w:val="clear" w:color="auto" w:fill="auto"/>
            <w:noWrap/>
            <w:vAlign w:val="center"/>
          </w:tcPr>
          <w:p w14:paraId="403DB3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RAF1</w:t>
            </w:r>
          </w:p>
        </w:tc>
        <w:tc>
          <w:tcPr>
            <w:tcW w:w="1301" w:type="pct"/>
            <w:tcBorders>
              <w:tl2br w:val="nil"/>
              <w:tr2bl w:val="nil"/>
            </w:tcBorders>
            <w:shd w:val="clear" w:color="auto" w:fill="auto"/>
            <w:noWrap/>
            <w:vAlign w:val="center"/>
          </w:tcPr>
          <w:p w14:paraId="1A21F95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NM_002880</w:t>
            </w:r>
          </w:p>
        </w:tc>
        <w:tc>
          <w:tcPr>
            <w:tcW w:w="1301" w:type="pct"/>
            <w:tcBorders>
              <w:tl2br w:val="nil"/>
              <w:tr2bl w:val="nil"/>
            </w:tcBorders>
            <w:shd w:val="clear" w:color="auto" w:fill="auto"/>
            <w:noWrap/>
            <w:vAlign w:val="center"/>
          </w:tcPr>
          <w:p w14:paraId="2467591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2BD2BDE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Exon2-17</w:t>
            </w:r>
          </w:p>
        </w:tc>
      </w:tr>
      <w:tr w:rsidR="00786752" w14:paraId="6E8FA84C" w14:textId="77777777" w:rsidTr="006C57C7">
        <w:trPr>
          <w:trHeight w:val="283"/>
          <w:jc w:val="center"/>
        </w:trPr>
        <w:tc>
          <w:tcPr>
            <w:tcW w:w="360" w:type="pct"/>
            <w:tcBorders>
              <w:tl2br w:val="nil"/>
              <w:tr2bl w:val="nil"/>
            </w:tcBorders>
            <w:shd w:val="clear" w:color="auto" w:fill="auto"/>
            <w:noWrap/>
            <w:vAlign w:val="center"/>
          </w:tcPr>
          <w:p w14:paraId="24EFD7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147</w:t>
            </w:r>
          </w:p>
        </w:tc>
        <w:tc>
          <w:tcPr>
            <w:tcW w:w="734" w:type="pct"/>
            <w:tcBorders>
              <w:tl2br w:val="nil"/>
              <w:tr2bl w:val="nil"/>
            </w:tcBorders>
            <w:shd w:val="clear" w:color="auto" w:fill="auto"/>
            <w:noWrap/>
            <w:vAlign w:val="center"/>
          </w:tcPr>
          <w:p w14:paraId="2030F41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RASA1</w:t>
            </w:r>
          </w:p>
        </w:tc>
        <w:tc>
          <w:tcPr>
            <w:tcW w:w="1301" w:type="pct"/>
            <w:tcBorders>
              <w:tl2br w:val="nil"/>
              <w:tr2bl w:val="nil"/>
            </w:tcBorders>
            <w:shd w:val="clear" w:color="auto" w:fill="auto"/>
            <w:noWrap/>
            <w:vAlign w:val="center"/>
          </w:tcPr>
          <w:p w14:paraId="1110E8B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NM_002890</w:t>
            </w:r>
          </w:p>
        </w:tc>
        <w:tc>
          <w:tcPr>
            <w:tcW w:w="1301" w:type="pct"/>
            <w:tcBorders>
              <w:tl2br w:val="nil"/>
              <w:tr2bl w:val="nil"/>
            </w:tcBorders>
            <w:shd w:val="clear" w:color="auto" w:fill="auto"/>
            <w:noWrap/>
            <w:vAlign w:val="center"/>
          </w:tcPr>
          <w:p w14:paraId="50BC0C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942B11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Exon1-25</w:t>
            </w:r>
          </w:p>
        </w:tc>
      </w:tr>
      <w:tr w:rsidR="00786752" w14:paraId="306C44EB" w14:textId="77777777" w:rsidTr="006C57C7">
        <w:trPr>
          <w:trHeight w:val="283"/>
          <w:jc w:val="center"/>
        </w:trPr>
        <w:tc>
          <w:tcPr>
            <w:tcW w:w="360" w:type="pct"/>
            <w:tcBorders>
              <w:tl2br w:val="nil"/>
              <w:tr2bl w:val="nil"/>
            </w:tcBorders>
            <w:shd w:val="clear" w:color="auto" w:fill="auto"/>
            <w:noWrap/>
            <w:vAlign w:val="center"/>
          </w:tcPr>
          <w:p w14:paraId="1838649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148</w:t>
            </w:r>
          </w:p>
        </w:tc>
        <w:tc>
          <w:tcPr>
            <w:tcW w:w="734" w:type="pct"/>
            <w:tcBorders>
              <w:tl2br w:val="nil"/>
              <w:tr2bl w:val="nil"/>
            </w:tcBorders>
            <w:shd w:val="clear" w:color="auto" w:fill="auto"/>
            <w:noWrap/>
            <w:vAlign w:val="center"/>
          </w:tcPr>
          <w:p w14:paraId="4678E8B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RB1</w:t>
            </w:r>
          </w:p>
        </w:tc>
        <w:tc>
          <w:tcPr>
            <w:tcW w:w="1301" w:type="pct"/>
            <w:tcBorders>
              <w:tl2br w:val="nil"/>
              <w:tr2bl w:val="nil"/>
            </w:tcBorders>
            <w:shd w:val="clear" w:color="auto" w:fill="auto"/>
            <w:noWrap/>
            <w:vAlign w:val="center"/>
          </w:tcPr>
          <w:p w14:paraId="2784ED8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NM_000321</w:t>
            </w:r>
          </w:p>
        </w:tc>
        <w:tc>
          <w:tcPr>
            <w:tcW w:w="1301" w:type="pct"/>
            <w:tcBorders>
              <w:tl2br w:val="nil"/>
              <w:tr2bl w:val="nil"/>
            </w:tcBorders>
            <w:shd w:val="clear" w:color="auto" w:fill="auto"/>
            <w:noWrap/>
            <w:vAlign w:val="center"/>
          </w:tcPr>
          <w:p w14:paraId="319A2D1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2C0904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Exon1-27</w:t>
            </w:r>
          </w:p>
        </w:tc>
      </w:tr>
      <w:tr w:rsidR="00786752" w14:paraId="4684F93E" w14:textId="77777777" w:rsidTr="006C57C7">
        <w:trPr>
          <w:trHeight w:val="283"/>
          <w:jc w:val="center"/>
        </w:trPr>
        <w:tc>
          <w:tcPr>
            <w:tcW w:w="360" w:type="pct"/>
            <w:tcBorders>
              <w:tl2br w:val="nil"/>
              <w:tr2bl w:val="nil"/>
            </w:tcBorders>
            <w:shd w:val="clear" w:color="auto" w:fill="auto"/>
            <w:noWrap/>
            <w:vAlign w:val="center"/>
          </w:tcPr>
          <w:p w14:paraId="449CC3A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149</w:t>
            </w:r>
          </w:p>
        </w:tc>
        <w:tc>
          <w:tcPr>
            <w:tcW w:w="734" w:type="pct"/>
            <w:tcBorders>
              <w:tl2br w:val="nil"/>
              <w:tr2bl w:val="nil"/>
            </w:tcBorders>
            <w:shd w:val="clear" w:color="auto" w:fill="auto"/>
            <w:noWrap/>
            <w:vAlign w:val="center"/>
          </w:tcPr>
          <w:p w14:paraId="4D0A340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RBM10</w:t>
            </w:r>
          </w:p>
        </w:tc>
        <w:tc>
          <w:tcPr>
            <w:tcW w:w="1301" w:type="pct"/>
            <w:tcBorders>
              <w:tl2br w:val="nil"/>
              <w:tr2bl w:val="nil"/>
            </w:tcBorders>
            <w:shd w:val="clear" w:color="auto" w:fill="auto"/>
            <w:noWrap/>
            <w:vAlign w:val="center"/>
          </w:tcPr>
          <w:p w14:paraId="1B7A0AD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NM_005676</w:t>
            </w:r>
          </w:p>
        </w:tc>
        <w:tc>
          <w:tcPr>
            <w:tcW w:w="1301" w:type="pct"/>
            <w:tcBorders>
              <w:tl2br w:val="nil"/>
              <w:tr2bl w:val="nil"/>
            </w:tcBorders>
            <w:shd w:val="clear" w:color="auto" w:fill="auto"/>
            <w:noWrap/>
            <w:vAlign w:val="center"/>
          </w:tcPr>
          <w:p w14:paraId="33FFADD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2BC8D4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Exon2-24</w:t>
            </w:r>
          </w:p>
        </w:tc>
      </w:tr>
      <w:tr w:rsidR="00786752" w14:paraId="4F042799" w14:textId="77777777" w:rsidTr="006C57C7">
        <w:trPr>
          <w:trHeight w:val="283"/>
          <w:jc w:val="center"/>
        </w:trPr>
        <w:tc>
          <w:tcPr>
            <w:tcW w:w="360" w:type="pct"/>
            <w:tcBorders>
              <w:tl2br w:val="nil"/>
              <w:tr2bl w:val="nil"/>
            </w:tcBorders>
            <w:shd w:val="clear" w:color="auto" w:fill="auto"/>
            <w:noWrap/>
            <w:vAlign w:val="center"/>
          </w:tcPr>
          <w:p w14:paraId="765AA3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150</w:t>
            </w:r>
          </w:p>
        </w:tc>
        <w:tc>
          <w:tcPr>
            <w:tcW w:w="734" w:type="pct"/>
            <w:tcBorders>
              <w:tl2br w:val="nil"/>
              <w:tr2bl w:val="nil"/>
            </w:tcBorders>
            <w:shd w:val="clear" w:color="auto" w:fill="auto"/>
            <w:noWrap/>
            <w:vAlign w:val="center"/>
          </w:tcPr>
          <w:p w14:paraId="0E4144D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RET</w:t>
            </w:r>
          </w:p>
        </w:tc>
        <w:tc>
          <w:tcPr>
            <w:tcW w:w="1301" w:type="pct"/>
            <w:tcBorders>
              <w:tl2br w:val="nil"/>
              <w:tr2bl w:val="nil"/>
            </w:tcBorders>
            <w:shd w:val="clear" w:color="auto" w:fill="auto"/>
            <w:noWrap/>
            <w:vAlign w:val="center"/>
          </w:tcPr>
          <w:p w14:paraId="78FBE1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NM_020975</w:t>
            </w:r>
          </w:p>
        </w:tc>
        <w:tc>
          <w:tcPr>
            <w:tcW w:w="1301" w:type="pct"/>
            <w:tcBorders>
              <w:tl2br w:val="nil"/>
              <w:tr2bl w:val="nil"/>
            </w:tcBorders>
            <w:shd w:val="clear" w:color="auto" w:fill="auto"/>
            <w:noWrap/>
            <w:vAlign w:val="center"/>
          </w:tcPr>
          <w:p w14:paraId="71FA3DB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81F2CB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Exon5-6,8,10-11,13-16</w:t>
            </w:r>
          </w:p>
        </w:tc>
      </w:tr>
      <w:tr w:rsidR="00786752" w14:paraId="7B3CB4FB" w14:textId="77777777" w:rsidTr="006C57C7">
        <w:trPr>
          <w:trHeight w:val="283"/>
          <w:jc w:val="center"/>
        </w:trPr>
        <w:tc>
          <w:tcPr>
            <w:tcW w:w="360" w:type="pct"/>
            <w:tcBorders>
              <w:tl2br w:val="nil"/>
              <w:tr2bl w:val="nil"/>
            </w:tcBorders>
            <w:shd w:val="clear" w:color="auto" w:fill="auto"/>
            <w:noWrap/>
            <w:vAlign w:val="center"/>
          </w:tcPr>
          <w:p w14:paraId="6D7009B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151</w:t>
            </w:r>
          </w:p>
        </w:tc>
        <w:tc>
          <w:tcPr>
            <w:tcW w:w="734" w:type="pct"/>
            <w:tcBorders>
              <w:tl2br w:val="nil"/>
              <w:tr2bl w:val="nil"/>
            </w:tcBorders>
            <w:shd w:val="clear" w:color="auto" w:fill="auto"/>
            <w:noWrap/>
            <w:vAlign w:val="center"/>
          </w:tcPr>
          <w:p w14:paraId="7E31E2A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RICTOR</w:t>
            </w:r>
          </w:p>
        </w:tc>
        <w:tc>
          <w:tcPr>
            <w:tcW w:w="1301" w:type="pct"/>
            <w:tcBorders>
              <w:tl2br w:val="nil"/>
              <w:tr2bl w:val="nil"/>
            </w:tcBorders>
            <w:shd w:val="clear" w:color="auto" w:fill="auto"/>
            <w:noWrap/>
            <w:vAlign w:val="center"/>
          </w:tcPr>
          <w:p w14:paraId="5AD243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NM_152756</w:t>
            </w:r>
          </w:p>
        </w:tc>
        <w:tc>
          <w:tcPr>
            <w:tcW w:w="1301" w:type="pct"/>
            <w:tcBorders>
              <w:tl2br w:val="nil"/>
              <w:tr2bl w:val="nil"/>
            </w:tcBorders>
            <w:shd w:val="clear" w:color="auto" w:fill="auto"/>
            <w:noWrap/>
            <w:vAlign w:val="center"/>
          </w:tcPr>
          <w:p w14:paraId="4F7DA6B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22719A6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5240EB83" w14:textId="77777777" w:rsidTr="006C57C7">
        <w:trPr>
          <w:trHeight w:val="283"/>
          <w:jc w:val="center"/>
        </w:trPr>
        <w:tc>
          <w:tcPr>
            <w:tcW w:w="360" w:type="pct"/>
            <w:tcBorders>
              <w:tl2br w:val="nil"/>
              <w:tr2bl w:val="nil"/>
            </w:tcBorders>
            <w:shd w:val="clear" w:color="auto" w:fill="auto"/>
            <w:noWrap/>
            <w:vAlign w:val="center"/>
          </w:tcPr>
          <w:p w14:paraId="62F80C6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152</w:t>
            </w:r>
          </w:p>
        </w:tc>
        <w:tc>
          <w:tcPr>
            <w:tcW w:w="734" w:type="pct"/>
            <w:tcBorders>
              <w:tl2br w:val="nil"/>
              <w:tr2bl w:val="nil"/>
            </w:tcBorders>
            <w:shd w:val="clear" w:color="auto" w:fill="auto"/>
            <w:noWrap/>
            <w:vAlign w:val="center"/>
          </w:tcPr>
          <w:p w14:paraId="610091C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RIT1</w:t>
            </w:r>
          </w:p>
        </w:tc>
        <w:tc>
          <w:tcPr>
            <w:tcW w:w="1301" w:type="pct"/>
            <w:tcBorders>
              <w:tl2br w:val="nil"/>
              <w:tr2bl w:val="nil"/>
            </w:tcBorders>
            <w:shd w:val="clear" w:color="auto" w:fill="auto"/>
            <w:noWrap/>
            <w:vAlign w:val="center"/>
          </w:tcPr>
          <w:p w14:paraId="6DE5484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NM_006912</w:t>
            </w:r>
          </w:p>
        </w:tc>
        <w:tc>
          <w:tcPr>
            <w:tcW w:w="1301" w:type="pct"/>
            <w:tcBorders>
              <w:tl2br w:val="nil"/>
              <w:tr2bl w:val="nil"/>
            </w:tcBorders>
            <w:shd w:val="clear" w:color="auto" w:fill="auto"/>
            <w:noWrap/>
            <w:vAlign w:val="center"/>
          </w:tcPr>
          <w:p w14:paraId="10127C2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030913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786752" w14:paraId="0ADE0050" w14:textId="77777777" w:rsidTr="006C57C7">
        <w:trPr>
          <w:trHeight w:val="283"/>
          <w:jc w:val="center"/>
        </w:trPr>
        <w:tc>
          <w:tcPr>
            <w:tcW w:w="360" w:type="pct"/>
            <w:tcBorders>
              <w:tl2br w:val="nil"/>
              <w:tr2bl w:val="nil"/>
            </w:tcBorders>
            <w:shd w:val="clear" w:color="auto" w:fill="auto"/>
            <w:noWrap/>
            <w:vAlign w:val="center"/>
          </w:tcPr>
          <w:p w14:paraId="1F97E1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153</w:t>
            </w:r>
          </w:p>
        </w:tc>
        <w:tc>
          <w:tcPr>
            <w:tcW w:w="734" w:type="pct"/>
            <w:tcBorders>
              <w:tl2br w:val="nil"/>
              <w:tr2bl w:val="nil"/>
            </w:tcBorders>
            <w:shd w:val="clear" w:color="auto" w:fill="auto"/>
            <w:noWrap/>
            <w:vAlign w:val="center"/>
          </w:tcPr>
          <w:p w14:paraId="20ABF3B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RNF43</w:t>
            </w:r>
          </w:p>
        </w:tc>
        <w:tc>
          <w:tcPr>
            <w:tcW w:w="1301" w:type="pct"/>
            <w:tcBorders>
              <w:tl2br w:val="nil"/>
              <w:tr2bl w:val="nil"/>
            </w:tcBorders>
            <w:shd w:val="clear" w:color="auto" w:fill="auto"/>
            <w:noWrap/>
            <w:vAlign w:val="center"/>
          </w:tcPr>
          <w:p w14:paraId="7FB2512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NM_017763</w:t>
            </w:r>
          </w:p>
        </w:tc>
        <w:tc>
          <w:tcPr>
            <w:tcW w:w="1301" w:type="pct"/>
            <w:tcBorders>
              <w:tl2br w:val="nil"/>
              <w:tr2bl w:val="nil"/>
            </w:tcBorders>
            <w:shd w:val="clear" w:color="auto" w:fill="auto"/>
            <w:noWrap/>
            <w:vAlign w:val="center"/>
          </w:tcPr>
          <w:p w14:paraId="76E1426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ABD4A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Exon2-10</w:t>
            </w:r>
          </w:p>
        </w:tc>
      </w:tr>
      <w:tr w:rsidR="00786752" w14:paraId="17DA8395" w14:textId="77777777" w:rsidTr="006C57C7">
        <w:trPr>
          <w:trHeight w:val="283"/>
          <w:jc w:val="center"/>
        </w:trPr>
        <w:tc>
          <w:tcPr>
            <w:tcW w:w="360" w:type="pct"/>
            <w:tcBorders>
              <w:tl2br w:val="nil"/>
              <w:tr2bl w:val="nil"/>
            </w:tcBorders>
            <w:shd w:val="clear" w:color="auto" w:fill="auto"/>
            <w:noWrap/>
            <w:vAlign w:val="center"/>
          </w:tcPr>
          <w:p w14:paraId="01BEAB1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154</w:t>
            </w:r>
          </w:p>
        </w:tc>
        <w:tc>
          <w:tcPr>
            <w:tcW w:w="734" w:type="pct"/>
            <w:tcBorders>
              <w:tl2br w:val="nil"/>
              <w:tr2bl w:val="nil"/>
            </w:tcBorders>
            <w:shd w:val="clear" w:color="auto" w:fill="auto"/>
            <w:noWrap/>
            <w:vAlign w:val="center"/>
          </w:tcPr>
          <w:p w14:paraId="0AB5994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ROS1</w:t>
            </w:r>
          </w:p>
        </w:tc>
        <w:tc>
          <w:tcPr>
            <w:tcW w:w="1301" w:type="pct"/>
            <w:tcBorders>
              <w:tl2br w:val="nil"/>
              <w:tr2bl w:val="nil"/>
            </w:tcBorders>
            <w:shd w:val="clear" w:color="auto" w:fill="auto"/>
            <w:noWrap/>
            <w:vAlign w:val="center"/>
          </w:tcPr>
          <w:p w14:paraId="73C4D93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NM_002944</w:t>
            </w:r>
          </w:p>
        </w:tc>
        <w:tc>
          <w:tcPr>
            <w:tcW w:w="1301" w:type="pct"/>
            <w:tcBorders>
              <w:tl2br w:val="nil"/>
              <w:tr2bl w:val="nil"/>
            </w:tcBorders>
            <w:shd w:val="clear" w:color="auto" w:fill="auto"/>
            <w:noWrap/>
            <w:vAlign w:val="center"/>
          </w:tcPr>
          <w:p w14:paraId="61CDB67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BDEA7D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Exon36-41</w:t>
            </w:r>
          </w:p>
        </w:tc>
      </w:tr>
      <w:tr w:rsidR="00786752" w14:paraId="697D5F3C" w14:textId="77777777" w:rsidTr="006C57C7">
        <w:trPr>
          <w:trHeight w:val="283"/>
          <w:jc w:val="center"/>
        </w:trPr>
        <w:tc>
          <w:tcPr>
            <w:tcW w:w="360" w:type="pct"/>
            <w:tcBorders>
              <w:tl2br w:val="nil"/>
              <w:tr2bl w:val="nil"/>
            </w:tcBorders>
            <w:shd w:val="clear" w:color="auto" w:fill="auto"/>
            <w:noWrap/>
            <w:vAlign w:val="center"/>
          </w:tcPr>
          <w:p w14:paraId="34F6AA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155</w:t>
            </w:r>
          </w:p>
        </w:tc>
        <w:tc>
          <w:tcPr>
            <w:tcW w:w="734" w:type="pct"/>
            <w:tcBorders>
              <w:tl2br w:val="nil"/>
              <w:tr2bl w:val="nil"/>
            </w:tcBorders>
            <w:shd w:val="clear" w:color="auto" w:fill="auto"/>
            <w:noWrap/>
            <w:vAlign w:val="center"/>
          </w:tcPr>
          <w:p w14:paraId="76011D0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SETD2</w:t>
            </w:r>
          </w:p>
        </w:tc>
        <w:tc>
          <w:tcPr>
            <w:tcW w:w="1301" w:type="pct"/>
            <w:tcBorders>
              <w:tl2br w:val="nil"/>
              <w:tr2bl w:val="nil"/>
            </w:tcBorders>
            <w:shd w:val="clear" w:color="auto" w:fill="auto"/>
            <w:noWrap/>
            <w:vAlign w:val="center"/>
          </w:tcPr>
          <w:p w14:paraId="23C385D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NM_014159</w:t>
            </w:r>
          </w:p>
        </w:tc>
        <w:tc>
          <w:tcPr>
            <w:tcW w:w="1301" w:type="pct"/>
            <w:tcBorders>
              <w:tl2br w:val="nil"/>
              <w:tr2bl w:val="nil"/>
            </w:tcBorders>
            <w:shd w:val="clear" w:color="auto" w:fill="auto"/>
            <w:noWrap/>
            <w:vAlign w:val="center"/>
          </w:tcPr>
          <w:p w14:paraId="1EF32D8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22751E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w:t>
            </w:r>
          </w:p>
        </w:tc>
      </w:tr>
      <w:tr w:rsidR="00786752" w14:paraId="280118E6" w14:textId="77777777" w:rsidTr="006C57C7">
        <w:trPr>
          <w:trHeight w:val="283"/>
          <w:jc w:val="center"/>
        </w:trPr>
        <w:tc>
          <w:tcPr>
            <w:tcW w:w="360" w:type="pct"/>
            <w:tcBorders>
              <w:tl2br w:val="nil"/>
              <w:tr2bl w:val="nil"/>
            </w:tcBorders>
            <w:shd w:val="clear" w:color="auto" w:fill="auto"/>
            <w:noWrap/>
            <w:vAlign w:val="center"/>
          </w:tcPr>
          <w:p w14:paraId="09BB5E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156</w:t>
            </w:r>
          </w:p>
        </w:tc>
        <w:tc>
          <w:tcPr>
            <w:tcW w:w="734" w:type="pct"/>
            <w:tcBorders>
              <w:tl2br w:val="nil"/>
              <w:tr2bl w:val="nil"/>
            </w:tcBorders>
            <w:shd w:val="clear" w:color="auto" w:fill="auto"/>
            <w:noWrap/>
            <w:vAlign w:val="center"/>
          </w:tcPr>
          <w:p w14:paraId="742C29E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SF3B1</w:t>
            </w:r>
          </w:p>
        </w:tc>
        <w:tc>
          <w:tcPr>
            <w:tcW w:w="1301" w:type="pct"/>
            <w:tcBorders>
              <w:tl2br w:val="nil"/>
              <w:tr2bl w:val="nil"/>
            </w:tcBorders>
            <w:shd w:val="clear" w:color="auto" w:fill="auto"/>
            <w:noWrap/>
            <w:vAlign w:val="center"/>
          </w:tcPr>
          <w:p w14:paraId="5D5063F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NM_012433</w:t>
            </w:r>
          </w:p>
        </w:tc>
        <w:tc>
          <w:tcPr>
            <w:tcW w:w="1301" w:type="pct"/>
            <w:tcBorders>
              <w:tl2br w:val="nil"/>
              <w:tr2bl w:val="nil"/>
            </w:tcBorders>
            <w:shd w:val="clear" w:color="auto" w:fill="auto"/>
            <w:noWrap/>
            <w:vAlign w:val="center"/>
          </w:tcPr>
          <w:p w14:paraId="701743C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791309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Exon14-16,18</w:t>
            </w:r>
          </w:p>
        </w:tc>
      </w:tr>
      <w:tr w:rsidR="00786752" w14:paraId="3637E34D" w14:textId="77777777" w:rsidTr="006C57C7">
        <w:trPr>
          <w:trHeight w:val="283"/>
          <w:jc w:val="center"/>
        </w:trPr>
        <w:tc>
          <w:tcPr>
            <w:tcW w:w="360" w:type="pct"/>
            <w:tcBorders>
              <w:tl2br w:val="nil"/>
              <w:tr2bl w:val="nil"/>
            </w:tcBorders>
            <w:shd w:val="clear" w:color="auto" w:fill="auto"/>
            <w:noWrap/>
            <w:vAlign w:val="center"/>
          </w:tcPr>
          <w:p w14:paraId="4D24EA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157</w:t>
            </w:r>
          </w:p>
        </w:tc>
        <w:tc>
          <w:tcPr>
            <w:tcW w:w="734" w:type="pct"/>
            <w:tcBorders>
              <w:tl2br w:val="nil"/>
              <w:tr2bl w:val="nil"/>
            </w:tcBorders>
            <w:shd w:val="clear" w:color="auto" w:fill="auto"/>
            <w:noWrap/>
            <w:vAlign w:val="center"/>
          </w:tcPr>
          <w:p w14:paraId="1C430EC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SMAD4</w:t>
            </w:r>
          </w:p>
        </w:tc>
        <w:tc>
          <w:tcPr>
            <w:tcW w:w="1301" w:type="pct"/>
            <w:tcBorders>
              <w:tl2br w:val="nil"/>
              <w:tr2bl w:val="nil"/>
            </w:tcBorders>
            <w:shd w:val="clear" w:color="auto" w:fill="auto"/>
            <w:noWrap/>
            <w:vAlign w:val="center"/>
          </w:tcPr>
          <w:p w14:paraId="539AA95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NM_005359</w:t>
            </w:r>
          </w:p>
        </w:tc>
        <w:tc>
          <w:tcPr>
            <w:tcW w:w="1301" w:type="pct"/>
            <w:tcBorders>
              <w:tl2br w:val="nil"/>
              <w:tr2bl w:val="nil"/>
            </w:tcBorders>
            <w:shd w:val="clear" w:color="auto" w:fill="auto"/>
            <w:noWrap/>
            <w:vAlign w:val="center"/>
          </w:tcPr>
          <w:p w14:paraId="6F5EEED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7FD29C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w:t>
            </w:r>
          </w:p>
        </w:tc>
      </w:tr>
      <w:tr w:rsidR="00786752" w14:paraId="7FE16E5F" w14:textId="77777777" w:rsidTr="006C57C7">
        <w:trPr>
          <w:trHeight w:val="283"/>
          <w:jc w:val="center"/>
        </w:trPr>
        <w:tc>
          <w:tcPr>
            <w:tcW w:w="360" w:type="pct"/>
            <w:tcBorders>
              <w:tl2br w:val="nil"/>
              <w:tr2bl w:val="nil"/>
            </w:tcBorders>
            <w:shd w:val="clear" w:color="auto" w:fill="auto"/>
            <w:noWrap/>
            <w:vAlign w:val="center"/>
          </w:tcPr>
          <w:p w14:paraId="1917C31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158</w:t>
            </w:r>
          </w:p>
        </w:tc>
        <w:tc>
          <w:tcPr>
            <w:tcW w:w="734" w:type="pct"/>
            <w:tcBorders>
              <w:tl2br w:val="nil"/>
              <w:tr2bl w:val="nil"/>
            </w:tcBorders>
            <w:shd w:val="clear" w:color="auto" w:fill="auto"/>
            <w:noWrap/>
            <w:vAlign w:val="center"/>
          </w:tcPr>
          <w:p w14:paraId="3FA2F83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SMARCA2</w:t>
            </w:r>
          </w:p>
        </w:tc>
        <w:tc>
          <w:tcPr>
            <w:tcW w:w="1301" w:type="pct"/>
            <w:tcBorders>
              <w:tl2br w:val="nil"/>
              <w:tr2bl w:val="nil"/>
            </w:tcBorders>
            <w:shd w:val="clear" w:color="auto" w:fill="auto"/>
            <w:noWrap/>
            <w:vAlign w:val="center"/>
          </w:tcPr>
          <w:p w14:paraId="6A19CAD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NM_003070</w:t>
            </w:r>
          </w:p>
        </w:tc>
        <w:tc>
          <w:tcPr>
            <w:tcW w:w="1301" w:type="pct"/>
            <w:tcBorders>
              <w:tl2br w:val="nil"/>
              <w:tr2bl w:val="nil"/>
            </w:tcBorders>
            <w:shd w:val="clear" w:color="auto" w:fill="auto"/>
            <w:noWrap/>
            <w:vAlign w:val="center"/>
          </w:tcPr>
          <w:p w14:paraId="7A87B16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2ACF28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Exon2-34</w:t>
            </w:r>
          </w:p>
        </w:tc>
      </w:tr>
      <w:tr w:rsidR="00786752" w14:paraId="712F00D4" w14:textId="77777777" w:rsidTr="006C57C7">
        <w:trPr>
          <w:trHeight w:val="283"/>
          <w:jc w:val="center"/>
        </w:trPr>
        <w:tc>
          <w:tcPr>
            <w:tcW w:w="360" w:type="pct"/>
            <w:tcBorders>
              <w:tl2br w:val="nil"/>
              <w:tr2bl w:val="nil"/>
            </w:tcBorders>
            <w:shd w:val="clear" w:color="auto" w:fill="auto"/>
            <w:noWrap/>
            <w:vAlign w:val="center"/>
          </w:tcPr>
          <w:p w14:paraId="0654355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159</w:t>
            </w:r>
          </w:p>
        </w:tc>
        <w:tc>
          <w:tcPr>
            <w:tcW w:w="734" w:type="pct"/>
            <w:tcBorders>
              <w:tl2br w:val="nil"/>
              <w:tr2bl w:val="nil"/>
            </w:tcBorders>
            <w:shd w:val="clear" w:color="auto" w:fill="auto"/>
            <w:noWrap/>
            <w:vAlign w:val="center"/>
          </w:tcPr>
          <w:p w14:paraId="678F03C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SMARCA4</w:t>
            </w:r>
          </w:p>
        </w:tc>
        <w:tc>
          <w:tcPr>
            <w:tcW w:w="1301" w:type="pct"/>
            <w:tcBorders>
              <w:tl2br w:val="nil"/>
              <w:tr2bl w:val="nil"/>
            </w:tcBorders>
            <w:shd w:val="clear" w:color="auto" w:fill="auto"/>
            <w:noWrap/>
            <w:vAlign w:val="center"/>
          </w:tcPr>
          <w:p w14:paraId="7490B37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NM_003072</w:t>
            </w:r>
          </w:p>
        </w:tc>
        <w:tc>
          <w:tcPr>
            <w:tcW w:w="1301" w:type="pct"/>
            <w:tcBorders>
              <w:tl2br w:val="nil"/>
              <w:tr2bl w:val="nil"/>
            </w:tcBorders>
            <w:shd w:val="clear" w:color="auto" w:fill="auto"/>
            <w:noWrap/>
            <w:vAlign w:val="center"/>
          </w:tcPr>
          <w:p w14:paraId="6E41FC0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46F697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w:t>
            </w:r>
          </w:p>
        </w:tc>
      </w:tr>
      <w:tr w:rsidR="00786752" w14:paraId="29596445" w14:textId="77777777" w:rsidTr="006C57C7">
        <w:trPr>
          <w:trHeight w:val="283"/>
          <w:jc w:val="center"/>
        </w:trPr>
        <w:tc>
          <w:tcPr>
            <w:tcW w:w="360" w:type="pct"/>
            <w:tcBorders>
              <w:tl2br w:val="nil"/>
              <w:tr2bl w:val="nil"/>
            </w:tcBorders>
            <w:shd w:val="clear" w:color="auto" w:fill="auto"/>
            <w:noWrap/>
            <w:vAlign w:val="center"/>
          </w:tcPr>
          <w:p w14:paraId="333FC1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160</w:t>
            </w:r>
          </w:p>
        </w:tc>
        <w:tc>
          <w:tcPr>
            <w:tcW w:w="734" w:type="pct"/>
            <w:tcBorders>
              <w:tl2br w:val="nil"/>
              <w:tr2bl w:val="nil"/>
            </w:tcBorders>
            <w:shd w:val="clear" w:color="auto" w:fill="auto"/>
            <w:noWrap/>
            <w:vAlign w:val="center"/>
          </w:tcPr>
          <w:p w14:paraId="2FE28E1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SMARCB1</w:t>
            </w:r>
          </w:p>
        </w:tc>
        <w:tc>
          <w:tcPr>
            <w:tcW w:w="1301" w:type="pct"/>
            <w:tcBorders>
              <w:tl2br w:val="nil"/>
              <w:tr2bl w:val="nil"/>
            </w:tcBorders>
            <w:shd w:val="clear" w:color="auto" w:fill="auto"/>
            <w:noWrap/>
            <w:vAlign w:val="center"/>
          </w:tcPr>
          <w:p w14:paraId="2171479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NM_003073</w:t>
            </w:r>
          </w:p>
        </w:tc>
        <w:tc>
          <w:tcPr>
            <w:tcW w:w="1301" w:type="pct"/>
            <w:tcBorders>
              <w:tl2br w:val="nil"/>
              <w:tr2bl w:val="nil"/>
            </w:tcBorders>
            <w:shd w:val="clear" w:color="auto" w:fill="auto"/>
            <w:noWrap/>
            <w:vAlign w:val="center"/>
          </w:tcPr>
          <w:p w14:paraId="11D554A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01CBBB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786752" w14:paraId="04F8620D" w14:textId="77777777" w:rsidTr="006C57C7">
        <w:trPr>
          <w:trHeight w:val="283"/>
          <w:jc w:val="center"/>
        </w:trPr>
        <w:tc>
          <w:tcPr>
            <w:tcW w:w="360" w:type="pct"/>
            <w:tcBorders>
              <w:tl2br w:val="nil"/>
              <w:tr2bl w:val="nil"/>
            </w:tcBorders>
            <w:shd w:val="clear" w:color="auto" w:fill="auto"/>
            <w:noWrap/>
            <w:vAlign w:val="center"/>
          </w:tcPr>
          <w:p w14:paraId="6568854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161</w:t>
            </w:r>
          </w:p>
        </w:tc>
        <w:tc>
          <w:tcPr>
            <w:tcW w:w="734" w:type="pct"/>
            <w:tcBorders>
              <w:tl2br w:val="nil"/>
              <w:tr2bl w:val="nil"/>
            </w:tcBorders>
            <w:shd w:val="clear" w:color="auto" w:fill="auto"/>
            <w:noWrap/>
            <w:vAlign w:val="center"/>
          </w:tcPr>
          <w:p w14:paraId="75CDE94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SMO</w:t>
            </w:r>
          </w:p>
        </w:tc>
        <w:tc>
          <w:tcPr>
            <w:tcW w:w="1301" w:type="pct"/>
            <w:tcBorders>
              <w:tl2br w:val="nil"/>
              <w:tr2bl w:val="nil"/>
            </w:tcBorders>
            <w:shd w:val="clear" w:color="auto" w:fill="auto"/>
            <w:noWrap/>
            <w:vAlign w:val="center"/>
          </w:tcPr>
          <w:p w14:paraId="777C407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NM_005631</w:t>
            </w:r>
          </w:p>
        </w:tc>
        <w:tc>
          <w:tcPr>
            <w:tcW w:w="1301" w:type="pct"/>
            <w:tcBorders>
              <w:tl2br w:val="nil"/>
              <w:tr2bl w:val="nil"/>
            </w:tcBorders>
            <w:shd w:val="clear" w:color="auto" w:fill="auto"/>
            <w:noWrap/>
            <w:vAlign w:val="center"/>
          </w:tcPr>
          <w:p w14:paraId="74C2A54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A4C1CC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Exon1-12</w:t>
            </w:r>
          </w:p>
        </w:tc>
      </w:tr>
      <w:tr w:rsidR="00786752" w14:paraId="01A6D025" w14:textId="77777777" w:rsidTr="006C57C7">
        <w:trPr>
          <w:trHeight w:val="283"/>
          <w:jc w:val="center"/>
        </w:trPr>
        <w:tc>
          <w:tcPr>
            <w:tcW w:w="360" w:type="pct"/>
            <w:tcBorders>
              <w:tl2br w:val="nil"/>
              <w:tr2bl w:val="nil"/>
            </w:tcBorders>
            <w:shd w:val="clear" w:color="auto" w:fill="auto"/>
            <w:noWrap/>
            <w:vAlign w:val="center"/>
          </w:tcPr>
          <w:p w14:paraId="47D62DD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162</w:t>
            </w:r>
          </w:p>
        </w:tc>
        <w:tc>
          <w:tcPr>
            <w:tcW w:w="734" w:type="pct"/>
            <w:tcBorders>
              <w:tl2br w:val="nil"/>
              <w:tr2bl w:val="nil"/>
            </w:tcBorders>
            <w:shd w:val="clear" w:color="auto" w:fill="auto"/>
            <w:noWrap/>
            <w:vAlign w:val="center"/>
          </w:tcPr>
          <w:p w14:paraId="7EA975E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SPOP</w:t>
            </w:r>
          </w:p>
        </w:tc>
        <w:tc>
          <w:tcPr>
            <w:tcW w:w="1301" w:type="pct"/>
            <w:tcBorders>
              <w:tl2br w:val="nil"/>
              <w:tr2bl w:val="nil"/>
            </w:tcBorders>
            <w:shd w:val="clear" w:color="auto" w:fill="auto"/>
            <w:noWrap/>
            <w:vAlign w:val="center"/>
          </w:tcPr>
          <w:p w14:paraId="461C44B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NM_001007228</w:t>
            </w:r>
          </w:p>
        </w:tc>
        <w:tc>
          <w:tcPr>
            <w:tcW w:w="1301" w:type="pct"/>
            <w:tcBorders>
              <w:tl2br w:val="nil"/>
              <w:tr2bl w:val="nil"/>
            </w:tcBorders>
            <w:shd w:val="clear" w:color="auto" w:fill="auto"/>
            <w:noWrap/>
            <w:vAlign w:val="center"/>
          </w:tcPr>
          <w:p w14:paraId="458492E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A051FE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Exon2-10</w:t>
            </w:r>
          </w:p>
        </w:tc>
      </w:tr>
      <w:tr w:rsidR="00786752" w14:paraId="78D1307E" w14:textId="77777777" w:rsidTr="006C57C7">
        <w:trPr>
          <w:trHeight w:val="283"/>
          <w:jc w:val="center"/>
        </w:trPr>
        <w:tc>
          <w:tcPr>
            <w:tcW w:w="360" w:type="pct"/>
            <w:tcBorders>
              <w:tl2br w:val="nil"/>
              <w:tr2bl w:val="nil"/>
            </w:tcBorders>
            <w:shd w:val="clear" w:color="auto" w:fill="auto"/>
            <w:noWrap/>
            <w:vAlign w:val="center"/>
          </w:tcPr>
          <w:p w14:paraId="778BD76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163</w:t>
            </w:r>
          </w:p>
        </w:tc>
        <w:tc>
          <w:tcPr>
            <w:tcW w:w="734" w:type="pct"/>
            <w:tcBorders>
              <w:tl2br w:val="nil"/>
              <w:tr2bl w:val="nil"/>
            </w:tcBorders>
            <w:shd w:val="clear" w:color="auto" w:fill="auto"/>
            <w:noWrap/>
            <w:vAlign w:val="center"/>
          </w:tcPr>
          <w:p w14:paraId="4AD2B06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STAT3</w:t>
            </w:r>
          </w:p>
        </w:tc>
        <w:tc>
          <w:tcPr>
            <w:tcW w:w="1301" w:type="pct"/>
            <w:tcBorders>
              <w:tl2br w:val="nil"/>
              <w:tr2bl w:val="nil"/>
            </w:tcBorders>
            <w:shd w:val="clear" w:color="auto" w:fill="auto"/>
            <w:noWrap/>
            <w:vAlign w:val="center"/>
          </w:tcPr>
          <w:p w14:paraId="0FC74B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NM_139276</w:t>
            </w:r>
          </w:p>
        </w:tc>
        <w:tc>
          <w:tcPr>
            <w:tcW w:w="1301" w:type="pct"/>
            <w:tcBorders>
              <w:tl2br w:val="nil"/>
              <w:tr2bl w:val="nil"/>
            </w:tcBorders>
            <w:shd w:val="clear" w:color="auto" w:fill="auto"/>
            <w:noWrap/>
            <w:vAlign w:val="center"/>
          </w:tcPr>
          <w:p w14:paraId="6BADD10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639F74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Exon7,13-14,20-21</w:t>
            </w:r>
          </w:p>
        </w:tc>
      </w:tr>
      <w:tr w:rsidR="00786752" w14:paraId="27BADDC0" w14:textId="77777777" w:rsidTr="006C57C7">
        <w:trPr>
          <w:trHeight w:val="283"/>
          <w:jc w:val="center"/>
        </w:trPr>
        <w:tc>
          <w:tcPr>
            <w:tcW w:w="360" w:type="pct"/>
            <w:tcBorders>
              <w:tl2br w:val="nil"/>
              <w:tr2bl w:val="nil"/>
            </w:tcBorders>
            <w:shd w:val="clear" w:color="auto" w:fill="auto"/>
            <w:noWrap/>
            <w:vAlign w:val="center"/>
          </w:tcPr>
          <w:p w14:paraId="0C3E44B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164</w:t>
            </w:r>
          </w:p>
        </w:tc>
        <w:tc>
          <w:tcPr>
            <w:tcW w:w="734" w:type="pct"/>
            <w:tcBorders>
              <w:tl2br w:val="nil"/>
              <w:tr2bl w:val="nil"/>
            </w:tcBorders>
            <w:shd w:val="clear" w:color="auto" w:fill="auto"/>
            <w:noWrap/>
            <w:vAlign w:val="center"/>
          </w:tcPr>
          <w:p w14:paraId="4BDEEC8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STK11</w:t>
            </w:r>
          </w:p>
        </w:tc>
        <w:tc>
          <w:tcPr>
            <w:tcW w:w="1301" w:type="pct"/>
            <w:tcBorders>
              <w:tl2br w:val="nil"/>
              <w:tr2bl w:val="nil"/>
            </w:tcBorders>
            <w:shd w:val="clear" w:color="auto" w:fill="auto"/>
            <w:noWrap/>
            <w:vAlign w:val="center"/>
          </w:tcPr>
          <w:p w14:paraId="4225054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NM_000455</w:t>
            </w:r>
          </w:p>
        </w:tc>
        <w:tc>
          <w:tcPr>
            <w:tcW w:w="1301" w:type="pct"/>
            <w:tcBorders>
              <w:tl2br w:val="nil"/>
              <w:tr2bl w:val="nil"/>
            </w:tcBorders>
            <w:shd w:val="clear" w:color="auto" w:fill="auto"/>
            <w:noWrap/>
            <w:vAlign w:val="center"/>
          </w:tcPr>
          <w:p w14:paraId="2147856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FD489E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786752" w14:paraId="347BD357" w14:textId="77777777" w:rsidTr="006C57C7">
        <w:trPr>
          <w:trHeight w:val="283"/>
          <w:jc w:val="center"/>
        </w:trPr>
        <w:tc>
          <w:tcPr>
            <w:tcW w:w="360" w:type="pct"/>
            <w:tcBorders>
              <w:tl2br w:val="nil"/>
              <w:tr2bl w:val="nil"/>
            </w:tcBorders>
            <w:shd w:val="clear" w:color="auto" w:fill="auto"/>
            <w:noWrap/>
            <w:vAlign w:val="center"/>
          </w:tcPr>
          <w:p w14:paraId="46D9D42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165</w:t>
            </w:r>
          </w:p>
        </w:tc>
        <w:tc>
          <w:tcPr>
            <w:tcW w:w="734" w:type="pct"/>
            <w:tcBorders>
              <w:tl2br w:val="nil"/>
              <w:tr2bl w:val="nil"/>
            </w:tcBorders>
            <w:shd w:val="clear" w:color="auto" w:fill="auto"/>
            <w:noWrap/>
            <w:vAlign w:val="center"/>
          </w:tcPr>
          <w:p w14:paraId="2DABFDD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SUFU</w:t>
            </w:r>
          </w:p>
        </w:tc>
        <w:tc>
          <w:tcPr>
            <w:tcW w:w="1301" w:type="pct"/>
            <w:tcBorders>
              <w:tl2br w:val="nil"/>
              <w:tr2bl w:val="nil"/>
            </w:tcBorders>
            <w:shd w:val="clear" w:color="auto" w:fill="auto"/>
            <w:noWrap/>
            <w:vAlign w:val="center"/>
          </w:tcPr>
          <w:p w14:paraId="3A35BA4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NM_016169</w:t>
            </w:r>
          </w:p>
        </w:tc>
        <w:tc>
          <w:tcPr>
            <w:tcW w:w="1301" w:type="pct"/>
            <w:tcBorders>
              <w:tl2br w:val="nil"/>
              <w:tr2bl w:val="nil"/>
            </w:tcBorders>
            <w:shd w:val="clear" w:color="auto" w:fill="auto"/>
            <w:noWrap/>
            <w:vAlign w:val="center"/>
          </w:tcPr>
          <w:p w14:paraId="3A38373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9AA473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Exon1-12</w:t>
            </w:r>
          </w:p>
        </w:tc>
      </w:tr>
      <w:tr w:rsidR="00786752" w14:paraId="25693E90" w14:textId="77777777" w:rsidTr="006C57C7">
        <w:trPr>
          <w:trHeight w:val="283"/>
          <w:jc w:val="center"/>
        </w:trPr>
        <w:tc>
          <w:tcPr>
            <w:tcW w:w="360" w:type="pct"/>
            <w:tcBorders>
              <w:tl2br w:val="nil"/>
              <w:tr2bl w:val="nil"/>
            </w:tcBorders>
            <w:shd w:val="clear" w:color="auto" w:fill="auto"/>
            <w:noWrap/>
            <w:vAlign w:val="center"/>
          </w:tcPr>
          <w:p w14:paraId="0D6784D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166</w:t>
            </w:r>
          </w:p>
        </w:tc>
        <w:tc>
          <w:tcPr>
            <w:tcW w:w="734" w:type="pct"/>
            <w:tcBorders>
              <w:tl2br w:val="nil"/>
              <w:tr2bl w:val="nil"/>
            </w:tcBorders>
            <w:shd w:val="clear" w:color="auto" w:fill="auto"/>
            <w:noWrap/>
            <w:vAlign w:val="center"/>
          </w:tcPr>
          <w:p w14:paraId="575F72C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TERT</w:t>
            </w:r>
          </w:p>
        </w:tc>
        <w:tc>
          <w:tcPr>
            <w:tcW w:w="1301" w:type="pct"/>
            <w:tcBorders>
              <w:tl2br w:val="nil"/>
              <w:tr2bl w:val="nil"/>
            </w:tcBorders>
            <w:shd w:val="clear" w:color="auto" w:fill="auto"/>
            <w:noWrap/>
            <w:vAlign w:val="center"/>
          </w:tcPr>
          <w:p w14:paraId="03C3649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NM_198253</w:t>
            </w:r>
          </w:p>
        </w:tc>
        <w:tc>
          <w:tcPr>
            <w:tcW w:w="1301" w:type="pct"/>
            <w:tcBorders>
              <w:tl2br w:val="nil"/>
              <w:tr2bl w:val="nil"/>
            </w:tcBorders>
            <w:shd w:val="clear" w:color="auto" w:fill="auto"/>
            <w:noWrap/>
            <w:vAlign w:val="center"/>
          </w:tcPr>
          <w:p w14:paraId="79F6809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w:t>
            </w:r>
          </w:p>
        </w:tc>
        <w:tc>
          <w:tcPr>
            <w:tcW w:w="1301" w:type="pct"/>
            <w:tcBorders>
              <w:tl2br w:val="nil"/>
              <w:tr2bl w:val="nil"/>
            </w:tcBorders>
            <w:shd w:val="clear" w:color="auto" w:fill="auto"/>
            <w:vAlign w:val="center"/>
          </w:tcPr>
          <w:p w14:paraId="00B11B1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c.-124CT (C228T), c.-146CT (C250T)</w:t>
            </w:r>
          </w:p>
        </w:tc>
      </w:tr>
      <w:tr w:rsidR="00786752" w14:paraId="5B82E46C" w14:textId="77777777" w:rsidTr="006C57C7">
        <w:trPr>
          <w:trHeight w:val="283"/>
          <w:jc w:val="center"/>
        </w:trPr>
        <w:tc>
          <w:tcPr>
            <w:tcW w:w="360" w:type="pct"/>
            <w:tcBorders>
              <w:tl2br w:val="nil"/>
              <w:tr2bl w:val="nil"/>
            </w:tcBorders>
            <w:shd w:val="clear" w:color="auto" w:fill="auto"/>
            <w:noWrap/>
            <w:vAlign w:val="center"/>
          </w:tcPr>
          <w:p w14:paraId="5191E1C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167</w:t>
            </w:r>
          </w:p>
        </w:tc>
        <w:tc>
          <w:tcPr>
            <w:tcW w:w="734" w:type="pct"/>
            <w:tcBorders>
              <w:tl2br w:val="nil"/>
              <w:tr2bl w:val="nil"/>
            </w:tcBorders>
            <w:shd w:val="clear" w:color="auto" w:fill="auto"/>
            <w:noWrap/>
            <w:vAlign w:val="center"/>
          </w:tcPr>
          <w:p w14:paraId="6490190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TET2</w:t>
            </w:r>
          </w:p>
        </w:tc>
        <w:tc>
          <w:tcPr>
            <w:tcW w:w="1301" w:type="pct"/>
            <w:tcBorders>
              <w:tl2br w:val="nil"/>
              <w:tr2bl w:val="nil"/>
            </w:tcBorders>
            <w:shd w:val="clear" w:color="auto" w:fill="auto"/>
            <w:noWrap/>
            <w:vAlign w:val="center"/>
          </w:tcPr>
          <w:p w14:paraId="071CEF7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NM_001127208</w:t>
            </w:r>
          </w:p>
        </w:tc>
        <w:tc>
          <w:tcPr>
            <w:tcW w:w="1301" w:type="pct"/>
            <w:tcBorders>
              <w:tl2br w:val="nil"/>
              <w:tr2bl w:val="nil"/>
            </w:tcBorders>
            <w:shd w:val="clear" w:color="auto" w:fill="auto"/>
            <w:noWrap/>
            <w:vAlign w:val="center"/>
          </w:tcPr>
          <w:p w14:paraId="7C1BA4D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B8F823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Exon3-11</w:t>
            </w:r>
          </w:p>
        </w:tc>
      </w:tr>
      <w:tr w:rsidR="00786752" w14:paraId="35E2C43F" w14:textId="77777777" w:rsidTr="006C57C7">
        <w:trPr>
          <w:trHeight w:val="283"/>
          <w:jc w:val="center"/>
        </w:trPr>
        <w:tc>
          <w:tcPr>
            <w:tcW w:w="360" w:type="pct"/>
            <w:tcBorders>
              <w:tl2br w:val="nil"/>
              <w:tr2bl w:val="nil"/>
            </w:tcBorders>
            <w:shd w:val="clear" w:color="auto" w:fill="auto"/>
            <w:noWrap/>
            <w:vAlign w:val="center"/>
          </w:tcPr>
          <w:p w14:paraId="4781F3C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168</w:t>
            </w:r>
          </w:p>
        </w:tc>
        <w:tc>
          <w:tcPr>
            <w:tcW w:w="734" w:type="pct"/>
            <w:tcBorders>
              <w:tl2br w:val="nil"/>
              <w:tr2bl w:val="nil"/>
            </w:tcBorders>
            <w:shd w:val="clear" w:color="auto" w:fill="auto"/>
            <w:noWrap/>
            <w:vAlign w:val="center"/>
          </w:tcPr>
          <w:p w14:paraId="5F71EC6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TGFBR2</w:t>
            </w:r>
          </w:p>
        </w:tc>
        <w:tc>
          <w:tcPr>
            <w:tcW w:w="1301" w:type="pct"/>
            <w:tcBorders>
              <w:tl2br w:val="nil"/>
              <w:tr2bl w:val="nil"/>
            </w:tcBorders>
            <w:shd w:val="clear" w:color="auto" w:fill="auto"/>
            <w:noWrap/>
            <w:vAlign w:val="center"/>
          </w:tcPr>
          <w:p w14:paraId="30867CA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NM_003242</w:t>
            </w:r>
          </w:p>
        </w:tc>
        <w:tc>
          <w:tcPr>
            <w:tcW w:w="1301" w:type="pct"/>
            <w:tcBorders>
              <w:tl2br w:val="nil"/>
              <w:tr2bl w:val="nil"/>
            </w:tcBorders>
            <w:shd w:val="clear" w:color="auto" w:fill="auto"/>
            <w:noWrap/>
            <w:vAlign w:val="center"/>
          </w:tcPr>
          <w:p w14:paraId="3269526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D8B590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Exon2-7</w:t>
            </w:r>
          </w:p>
        </w:tc>
      </w:tr>
      <w:tr w:rsidR="00786752" w14:paraId="0E4EDF1A" w14:textId="77777777" w:rsidTr="006C57C7">
        <w:trPr>
          <w:trHeight w:val="283"/>
          <w:jc w:val="center"/>
        </w:trPr>
        <w:tc>
          <w:tcPr>
            <w:tcW w:w="360" w:type="pct"/>
            <w:tcBorders>
              <w:tl2br w:val="nil"/>
              <w:tr2bl w:val="nil"/>
            </w:tcBorders>
            <w:shd w:val="clear" w:color="auto" w:fill="auto"/>
            <w:noWrap/>
            <w:vAlign w:val="center"/>
          </w:tcPr>
          <w:p w14:paraId="578F7DE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169</w:t>
            </w:r>
          </w:p>
        </w:tc>
        <w:tc>
          <w:tcPr>
            <w:tcW w:w="734" w:type="pct"/>
            <w:tcBorders>
              <w:tl2br w:val="nil"/>
              <w:tr2bl w:val="nil"/>
            </w:tcBorders>
            <w:shd w:val="clear" w:color="auto" w:fill="auto"/>
            <w:noWrap/>
            <w:vAlign w:val="center"/>
          </w:tcPr>
          <w:p w14:paraId="36DDD8A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TP53</w:t>
            </w:r>
          </w:p>
        </w:tc>
        <w:tc>
          <w:tcPr>
            <w:tcW w:w="1301" w:type="pct"/>
            <w:tcBorders>
              <w:tl2br w:val="nil"/>
              <w:tr2bl w:val="nil"/>
            </w:tcBorders>
            <w:shd w:val="clear" w:color="auto" w:fill="auto"/>
            <w:noWrap/>
            <w:vAlign w:val="center"/>
          </w:tcPr>
          <w:p w14:paraId="77CDD21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NM_000546</w:t>
            </w:r>
          </w:p>
        </w:tc>
        <w:tc>
          <w:tcPr>
            <w:tcW w:w="1301" w:type="pct"/>
            <w:tcBorders>
              <w:tl2br w:val="nil"/>
              <w:tr2bl w:val="nil"/>
            </w:tcBorders>
            <w:shd w:val="clear" w:color="auto" w:fill="auto"/>
            <w:noWrap/>
            <w:vAlign w:val="center"/>
          </w:tcPr>
          <w:p w14:paraId="2E02930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3CE599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786752" w14:paraId="1B03BD1A" w14:textId="77777777" w:rsidTr="006C57C7">
        <w:trPr>
          <w:trHeight w:val="283"/>
          <w:jc w:val="center"/>
        </w:trPr>
        <w:tc>
          <w:tcPr>
            <w:tcW w:w="360" w:type="pct"/>
            <w:tcBorders>
              <w:tl2br w:val="nil"/>
              <w:tr2bl w:val="nil"/>
            </w:tcBorders>
            <w:shd w:val="clear" w:color="auto" w:fill="auto"/>
            <w:noWrap/>
            <w:vAlign w:val="center"/>
          </w:tcPr>
          <w:p w14:paraId="02D1B0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170</w:t>
            </w:r>
          </w:p>
        </w:tc>
        <w:tc>
          <w:tcPr>
            <w:tcW w:w="734" w:type="pct"/>
            <w:tcBorders>
              <w:tl2br w:val="nil"/>
              <w:tr2bl w:val="nil"/>
            </w:tcBorders>
            <w:shd w:val="clear" w:color="auto" w:fill="auto"/>
            <w:noWrap/>
            <w:vAlign w:val="center"/>
          </w:tcPr>
          <w:p w14:paraId="4170DAB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TSC1</w:t>
            </w:r>
          </w:p>
        </w:tc>
        <w:tc>
          <w:tcPr>
            <w:tcW w:w="1301" w:type="pct"/>
            <w:tcBorders>
              <w:tl2br w:val="nil"/>
              <w:tr2bl w:val="nil"/>
            </w:tcBorders>
            <w:shd w:val="clear" w:color="auto" w:fill="auto"/>
            <w:noWrap/>
            <w:vAlign w:val="center"/>
          </w:tcPr>
          <w:p w14:paraId="21835F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NM_000368</w:t>
            </w:r>
          </w:p>
        </w:tc>
        <w:tc>
          <w:tcPr>
            <w:tcW w:w="1301" w:type="pct"/>
            <w:tcBorders>
              <w:tl2br w:val="nil"/>
              <w:tr2bl w:val="nil"/>
            </w:tcBorders>
            <w:shd w:val="clear" w:color="auto" w:fill="auto"/>
            <w:noWrap/>
            <w:vAlign w:val="center"/>
          </w:tcPr>
          <w:p w14:paraId="47E0362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F8B388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Exon3-23</w:t>
            </w:r>
          </w:p>
        </w:tc>
      </w:tr>
      <w:tr w:rsidR="00786752" w14:paraId="6D60A2F0" w14:textId="77777777" w:rsidTr="006C57C7">
        <w:trPr>
          <w:trHeight w:val="283"/>
          <w:jc w:val="center"/>
        </w:trPr>
        <w:tc>
          <w:tcPr>
            <w:tcW w:w="360" w:type="pct"/>
            <w:tcBorders>
              <w:tl2br w:val="nil"/>
              <w:tr2bl w:val="nil"/>
            </w:tcBorders>
            <w:shd w:val="clear" w:color="auto" w:fill="auto"/>
            <w:noWrap/>
            <w:vAlign w:val="center"/>
          </w:tcPr>
          <w:p w14:paraId="797A5B3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171</w:t>
            </w:r>
          </w:p>
        </w:tc>
        <w:tc>
          <w:tcPr>
            <w:tcW w:w="734" w:type="pct"/>
            <w:tcBorders>
              <w:tl2br w:val="nil"/>
              <w:tr2bl w:val="nil"/>
            </w:tcBorders>
            <w:shd w:val="clear" w:color="auto" w:fill="auto"/>
            <w:noWrap/>
            <w:vAlign w:val="center"/>
          </w:tcPr>
          <w:p w14:paraId="660B60B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TSC2</w:t>
            </w:r>
          </w:p>
        </w:tc>
        <w:tc>
          <w:tcPr>
            <w:tcW w:w="1301" w:type="pct"/>
            <w:tcBorders>
              <w:tl2br w:val="nil"/>
              <w:tr2bl w:val="nil"/>
            </w:tcBorders>
            <w:shd w:val="clear" w:color="auto" w:fill="auto"/>
            <w:noWrap/>
            <w:vAlign w:val="center"/>
          </w:tcPr>
          <w:p w14:paraId="5D895A3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NM_000548</w:t>
            </w:r>
          </w:p>
        </w:tc>
        <w:tc>
          <w:tcPr>
            <w:tcW w:w="1301" w:type="pct"/>
            <w:tcBorders>
              <w:tl2br w:val="nil"/>
              <w:tr2bl w:val="nil"/>
            </w:tcBorders>
            <w:shd w:val="clear" w:color="auto" w:fill="auto"/>
            <w:noWrap/>
            <w:vAlign w:val="center"/>
          </w:tcPr>
          <w:p w14:paraId="7956C9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1866F1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Exon2-42</w:t>
            </w:r>
          </w:p>
        </w:tc>
      </w:tr>
      <w:tr w:rsidR="00786752" w14:paraId="72A2BBD9" w14:textId="77777777" w:rsidTr="006C57C7">
        <w:trPr>
          <w:trHeight w:val="283"/>
          <w:jc w:val="center"/>
        </w:trPr>
        <w:tc>
          <w:tcPr>
            <w:tcW w:w="360" w:type="pct"/>
            <w:tcBorders>
              <w:tl2br w:val="nil"/>
              <w:tr2bl w:val="nil"/>
            </w:tcBorders>
            <w:shd w:val="clear" w:color="auto" w:fill="auto"/>
            <w:noWrap/>
            <w:vAlign w:val="center"/>
          </w:tcPr>
          <w:p w14:paraId="2F57CC5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172</w:t>
            </w:r>
          </w:p>
        </w:tc>
        <w:tc>
          <w:tcPr>
            <w:tcW w:w="734" w:type="pct"/>
            <w:tcBorders>
              <w:tl2br w:val="nil"/>
              <w:tr2bl w:val="nil"/>
            </w:tcBorders>
            <w:shd w:val="clear" w:color="auto" w:fill="auto"/>
            <w:noWrap/>
            <w:vAlign w:val="center"/>
          </w:tcPr>
          <w:p w14:paraId="564823A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UGT1A1</w:t>
            </w:r>
          </w:p>
        </w:tc>
        <w:tc>
          <w:tcPr>
            <w:tcW w:w="1301" w:type="pct"/>
            <w:tcBorders>
              <w:tl2br w:val="nil"/>
              <w:tr2bl w:val="nil"/>
            </w:tcBorders>
            <w:shd w:val="clear" w:color="auto" w:fill="auto"/>
            <w:noWrap/>
            <w:vAlign w:val="center"/>
          </w:tcPr>
          <w:p w14:paraId="288D11B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NM_000463</w:t>
            </w:r>
          </w:p>
        </w:tc>
        <w:tc>
          <w:tcPr>
            <w:tcW w:w="1301" w:type="pct"/>
            <w:tcBorders>
              <w:tl2br w:val="nil"/>
              <w:tr2bl w:val="nil"/>
            </w:tcBorders>
            <w:shd w:val="clear" w:color="auto" w:fill="auto"/>
            <w:noWrap/>
            <w:vAlign w:val="center"/>
          </w:tcPr>
          <w:p w14:paraId="46ED74F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1EAD1F9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rs10929302, rs8175347, rs4148323</w:t>
            </w:r>
          </w:p>
        </w:tc>
      </w:tr>
      <w:tr w:rsidR="00786752" w14:paraId="0D6CE94A" w14:textId="77777777" w:rsidTr="006C57C7">
        <w:trPr>
          <w:trHeight w:val="283"/>
          <w:jc w:val="center"/>
        </w:trPr>
        <w:tc>
          <w:tcPr>
            <w:tcW w:w="360" w:type="pct"/>
            <w:tcBorders>
              <w:tl2br w:val="nil"/>
              <w:tr2bl w:val="nil"/>
            </w:tcBorders>
            <w:shd w:val="clear" w:color="auto" w:fill="auto"/>
            <w:noWrap/>
            <w:vAlign w:val="center"/>
          </w:tcPr>
          <w:p w14:paraId="680D70A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173</w:t>
            </w:r>
          </w:p>
        </w:tc>
        <w:tc>
          <w:tcPr>
            <w:tcW w:w="734" w:type="pct"/>
            <w:tcBorders>
              <w:tl2br w:val="nil"/>
              <w:tr2bl w:val="nil"/>
            </w:tcBorders>
            <w:shd w:val="clear" w:color="auto" w:fill="auto"/>
            <w:noWrap/>
            <w:vAlign w:val="center"/>
          </w:tcPr>
          <w:p w14:paraId="66A7F4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VEGFA</w:t>
            </w:r>
          </w:p>
        </w:tc>
        <w:tc>
          <w:tcPr>
            <w:tcW w:w="1301" w:type="pct"/>
            <w:tcBorders>
              <w:tl2br w:val="nil"/>
              <w:tr2bl w:val="nil"/>
            </w:tcBorders>
            <w:shd w:val="clear" w:color="auto" w:fill="auto"/>
            <w:noWrap/>
            <w:vAlign w:val="center"/>
          </w:tcPr>
          <w:p w14:paraId="546B6F9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NM_001171623</w:t>
            </w:r>
          </w:p>
        </w:tc>
        <w:tc>
          <w:tcPr>
            <w:tcW w:w="1301" w:type="pct"/>
            <w:tcBorders>
              <w:tl2br w:val="nil"/>
              <w:tr2bl w:val="nil"/>
            </w:tcBorders>
            <w:shd w:val="clear" w:color="auto" w:fill="auto"/>
            <w:noWrap/>
            <w:vAlign w:val="center"/>
          </w:tcPr>
          <w:p w14:paraId="38A5426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36F26DD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786752" w14:paraId="7181BA41" w14:textId="77777777" w:rsidTr="006C57C7">
        <w:trPr>
          <w:trHeight w:val="283"/>
          <w:jc w:val="center"/>
        </w:trPr>
        <w:tc>
          <w:tcPr>
            <w:tcW w:w="360" w:type="pct"/>
            <w:tcBorders>
              <w:tl2br w:val="nil"/>
              <w:tr2bl w:val="nil"/>
            </w:tcBorders>
            <w:shd w:val="clear" w:color="auto" w:fill="auto"/>
            <w:noWrap/>
            <w:vAlign w:val="center"/>
          </w:tcPr>
          <w:p w14:paraId="263E6BF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174</w:t>
            </w:r>
          </w:p>
        </w:tc>
        <w:tc>
          <w:tcPr>
            <w:tcW w:w="734" w:type="pct"/>
            <w:tcBorders>
              <w:tl2br w:val="nil"/>
              <w:tr2bl w:val="nil"/>
            </w:tcBorders>
            <w:shd w:val="clear" w:color="auto" w:fill="auto"/>
            <w:noWrap/>
            <w:vAlign w:val="center"/>
          </w:tcPr>
          <w:p w14:paraId="43C193E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VHL</w:t>
            </w:r>
          </w:p>
        </w:tc>
        <w:tc>
          <w:tcPr>
            <w:tcW w:w="1301" w:type="pct"/>
            <w:tcBorders>
              <w:tl2br w:val="nil"/>
              <w:tr2bl w:val="nil"/>
            </w:tcBorders>
            <w:shd w:val="clear" w:color="auto" w:fill="auto"/>
            <w:noWrap/>
            <w:vAlign w:val="center"/>
          </w:tcPr>
          <w:p w14:paraId="74544B0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NM_000551</w:t>
            </w:r>
          </w:p>
        </w:tc>
        <w:tc>
          <w:tcPr>
            <w:tcW w:w="1301" w:type="pct"/>
            <w:tcBorders>
              <w:tl2br w:val="nil"/>
              <w:tr2bl w:val="nil"/>
            </w:tcBorders>
            <w:shd w:val="clear" w:color="auto" w:fill="auto"/>
            <w:noWrap/>
            <w:vAlign w:val="center"/>
          </w:tcPr>
          <w:p w14:paraId="60CF2F4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755614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786752" w14:paraId="5684F8A9" w14:textId="77777777" w:rsidTr="006C57C7">
        <w:trPr>
          <w:trHeight w:val="283"/>
          <w:jc w:val="center"/>
        </w:trPr>
        <w:tc>
          <w:tcPr>
            <w:tcW w:w="360" w:type="pct"/>
            <w:tcBorders>
              <w:tl2br w:val="nil"/>
              <w:tr2bl w:val="nil"/>
            </w:tcBorders>
            <w:shd w:val="clear" w:color="auto" w:fill="auto"/>
            <w:noWrap/>
            <w:vAlign w:val="center"/>
          </w:tcPr>
          <w:p w14:paraId="18D34B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175</w:t>
            </w:r>
          </w:p>
        </w:tc>
        <w:tc>
          <w:tcPr>
            <w:tcW w:w="734" w:type="pct"/>
            <w:tcBorders>
              <w:tl2br w:val="nil"/>
              <w:tr2bl w:val="nil"/>
            </w:tcBorders>
            <w:shd w:val="clear" w:color="auto" w:fill="auto"/>
            <w:noWrap/>
            <w:vAlign w:val="center"/>
          </w:tcPr>
          <w:p w14:paraId="7CF79E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MSI</w:t>
            </w:r>
          </w:p>
        </w:tc>
        <w:tc>
          <w:tcPr>
            <w:tcW w:w="1301" w:type="pct"/>
            <w:tcBorders>
              <w:tl2br w:val="nil"/>
              <w:tr2bl w:val="nil"/>
            </w:tcBorders>
            <w:shd w:val="clear" w:color="auto" w:fill="auto"/>
            <w:noWrap/>
            <w:vAlign w:val="center"/>
          </w:tcPr>
          <w:p w14:paraId="428FBF9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c>
          <w:tcPr>
            <w:tcW w:w="1301" w:type="pct"/>
            <w:tcBorders>
              <w:tl2br w:val="nil"/>
              <w:tr2bl w:val="nil"/>
            </w:tcBorders>
            <w:shd w:val="clear" w:color="auto" w:fill="auto"/>
            <w:noWrap/>
            <w:vAlign w:val="center"/>
          </w:tcPr>
          <w:p w14:paraId="1FB7100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MSI</w:t>
            </w:r>
          </w:p>
        </w:tc>
        <w:tc>
          <w:tcPr>
            <w:tcW w:w="1301" w:type="pct"/>
            <w:tcBorders>
              <w:tl2br w:val="nil"/>
              <w:tr2bl w:val="nil"/>
            </w:tcBorders>
            <w:shd w:val="clear" w:color="auto" w:fill="auto"/>
            <w:noWrap/>
            <w:vAlign w:val="center"/>
          </w:tcPr>
          <w:p w14:paraId="4CEDB6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Style w:val="font51"/>
                <w:rFonts w:eastAsia="思源黑体 CN Bold"/>
                <w:color w:val="000000" w:themeColor="text1"/>
                <w:sz w:val="15"/>
                <w:szCs w:val="15"/>
                <w:lang w:bidi="ar"/>
              </w:rPr>
              <w:t>55</w:t>
            </w:r>
            <w:r w:rsidRPr="00181DDB">
              <w:rPr>
                <w:rStyle w:val="font101"/>
                <w:rFonts w:ascii="思源黑体 CN Normal" w:eastAsia="思源黑体 CN Normal" w:hAnsi="思源黑体 CN Normal" w:cs="Times New Roman" w:hint="default"/>
                <w:color w:val="000000" w:themeColor="text1"/>
                <w:sz w:val="15"/>
                <w:szCs w:val="15"/>
                <w:lang w:bidi="ar"/>
              </w:rPr>
              <w:t>个微卫星位点</w:t>
            </w:r>
          </w:p>
        </w:tc>
      </w:tr>
    </w:tbl>
    <w:p w14:paraId="46445CFC" w14:textId="77777777" w:rsidR="00786752" w:rsidRDefault="00786752" w:rsidP="00786752">
      <w:pPr>
        <w:spacing w:line="240" w:lineRule="auto"/>
        <w:rPr>
          <w:rFonts w:ascii="Times New Roman" w:eastAsia="思源黑体 CN Normal" w:hAnsi="Times New Roman"/>
          <w:color w:val="595959"/>
          <w:sz w:val="16"/>
          <w:szCs w:val="16"/>
        </w:rPr>
      </w:pPr>
    </w:p>
    <w:tbl>
      <w:tblPr>
        <w:tblW w:w="498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6"/>
        <w:gridCol w:w="1367"/>
        <w:gridCol w:w="1365"/>
        <w:gridCol w:w="1746"/>
        <w:gridCol w:w="785"/>
        <w:gridCol w:w="1375"/>
        <w:gridCol w:w="1375"/>
        <w:gridCol w:w="1363"/>
      </w:tblGrid>
      <w:tr w:rsidR="00786752" w14:paraId="49815453" w14:textId="77777777" w:rsidTr="006C57C7">
        <w:trPr>
          <w:trHeight w:val="283"/>
          <w:tblHeader/>
          <w:jc w:val="center"/>
        </w:trPr>
        <w:tc>
          <w:tcPr>
            <w:tcW w:w="5000" w:type="pct"/>
            <w:gridSpan w:val="8"/>
            <w:tcBorders>
              <w:tl2br w:val="nil"/>
              <w:tr2bl w:val="nil"/>
            </w:tcBorders>
            <w:shd w:val="clear" w:color="auto" w:fill="auto"/>
            <w:noWrap/>
            <w:vAlign w:val="center"/>
          </w:tcPr>
          <w:p w14:paraId="47B01779" w14:textId="77777777" w:rsidR="00786752" w:rsidRPr="00FA21F5" w:rsidRDefault="00786752" w:rsidP="006C57C7">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RNA</w:t>
            </w:r>
            <w:r w:rsidRPr="00FA21F5">
              <w:rPr>
                <w:rFonts w:ascii="Times New Roman" w:eastAsia="思源黑体 CN Bold" w:hAnsi="Times New Roman"/>
                <w:b/>
                <w:color w:val="auto"/>
                <w:sz w:val="15"/>
                <w:szCs w:val="15"/>
              </w:rPr>
              <w:t>水平检测基因列表及检测变异类型</w:t>
            </w:r>
          </w:p>
        </w:tc>
      </w:tr>
      <w:tr w:rsidR="00786752" w14:paraId="6ADF046B" w14:textId="77777777" w:rsidTr="006C57C7">
        <w:trPr>
          <w:trHeight w:val="283"/>
          <w:tblHeader/>
          <w:jc w:val="center"/>
        </w:trPr>
        <w:tc>
          <w:tcPr>
            <w:tcW w:w="391" w:type="pct"/>
            <w:tcBorders>
              <w:tl2br w:val="nil"/>
              <w:tr2bl w:val="nil"/>
            </w:tcBorders>
            <w:shd w:val="clear" w:color="auto" w:fill="auto"/>
            <w:noWrap/>
            <w:vAlign w:val="center"/>
          </w:tcPr>
          <w:p w14:paraId="018CC60E"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2" w:type="pct"/>
            <w:tcBorders>
              <w:tl2br w:val="nil"/>
              <w:tr2bl w:val="nil"/>
            </w:tcBorders>
            <w:shd w:val="clear" w:color="auto" w:fill="auto"/>
            <w:noWrap/>
            <w:vAlign w:val="center"/>
          </w:tcPr>
          <w:p w14:paraId="1096A8A8"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1" w:type="pct"/>
            <w:tcBorders>
              <w:tl2br w:val="nil"/>
              <w:tr2bl w:val="nil"/>
            </w:tcBorders>
            <w:shd w:val="clear" w:color="auto" w:fill="auto"/>
            <w:noWrap/>
            <w:vAlign w:val="center"/>
          </w:tcPr>
          <w:p w14:paraId="7ED0F6E4"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858" w:type="pct"/>
            <w:tcBorders>
              <w:tl2br w:val="nil"/>
              <w:tr2bl w:val="nil"/>
            </w:tcBorders>
            <w:shd w:val="clear" w:color="auto" w:fill="auto"/>
            <w:noWrap/>
            <w:vAlign w:val="center"/>
          </w:tcPr>
          <w:p w14:paraId="319C8792"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386" w:type="pct"/>
            <w:tcBorders>
              <w:tl2br w:val="nil"/>
              <w:tr2bl w:val="nil"/>
            </w:tcBorders>
            <w:shd w:val="clear" w:color="auto" w:fill="auto"/>
            <w:vAlign w:val="center"/>
          </w:tcPr>
          <w:p w14:paraId="5D09BC23"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6" w:type="pct"/>
            <w:tcBorders>
              <w:tl2br w:val="nil"/>
              <w:tr2bl w:val="nil"/>
            </w:tcBorders>
            <w:shd w:val="clear" w:color="auto" w:fill="auto"/>
            <w:vAlign w:val="center"/>
          </w:tcPr>
          <w:p w14:paraId="59836B39"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6" w:type="pct"/>
            <w:tcBorders>
              <w:tl2br w:val="nil"/>
              <w:tr2bl w:val="nil"/>
            </w:tcBorders>
            <w:shd w:val="clear" w:color="auto" w:fill="auto"/>
            <w:vAlign w:val="center"/>
          </w:tcPr>
          <w:p w14:paraId="21B541C0"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669" w:type="pct"/>
            <w:tcBorders>
              <w:tl2br w:val="nil"/>
              <w:tr2bl w:val="nil"/>
            </w:tcBorders>
            <w:shd w:val="clear" w:color="auto" w:fill="auto"/>
            <w:vAlign w:val="center"/>
          </w:tcPr>
          <w:p w14:paraId="41A826A3"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Fonts w:ascii="Times New Roman" w:eastAsia="思源黑体 CN Bold" w:hAnsi="Times New Roman"/>
                <w:b/>
                <w:bCs/>
                <w:color w:val="auto"/>
                <w:sz w:val="15"/>
                <w:szCs w:val="15"/>
                <w:lang w:bidi="ar"/>
              </w:rPr>
              <w:t>检测变异类型</w:t>
            </w:r>
          </w:p>
        </w:tc>
      </w:tr>
      <w:tr w:rsidR="00786752" w14:paraId="090A9AF9" w14:textId="77777777" w:rsidTr="006C57C7">
        <w:trPr>
          <w:trHeight w:val="283"/>
          <w:jc w:val="center"/>
        </w:trPr>
        <w:tc>
          <w:tcPr>
            <w:tcW w:w="391" w:type="pct"/>
            <w:tcBorders>
              <w:tl2br w:val="nil"/>
              <w:tr2bl w:val="nil"/>
            </w:tcBorders>
            <w:shd w:val="clear" w:color="auto" w:fill="auto"/>
            <w:noWrap/>
            <w:vAlign w:val="center"/>
          </w:tcPr>
          <w:p w14:paraId="08B9687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672" w:type="pct"/>
            <w:tcBorders>
              <w:tl2br w:val="nil"/>
              <w:tr2bl w:val="nil"/>
            </w:tcBorders>
            <w:shd w:val="clear" w:color="auto" w:fill="auto"/>
            <w:noWrap/>
            <w:vAlign w:val="center"/>
          </w:tcPr>
          <w:p w14:paraId="4BE9972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671" w:type="pct"/>
            <w:tcBorders>
              <w:tl2br w:val="nil"/>
              <w:tr2bl w:val="nil"/>
            </w:tcBorders>
            <w:shd w:val="clear" w:color="auto" w:fill="auto"/>
            <w:noWrap/>
            <w:vAlign w:val="center"/>
          </w:tcPr>
          <w:p w14:paraId="5B5807D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858" w:type="pct"/>
            <w:tcBorders>
              <w:tl2br w:val="nil"/>
              <w:tr2bl w:val="nil"/>
            </w:tcBorders>
            <w:shd w:val="clear" w:color="auto" w:fill="auto"/>
            <w:noWrap/>
            <w:vAlign w:val="center"/>
          </w:tcPr>
          <w:p w14:paraId="5B325D3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362EB5B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676" w:type="pct"/>
            <w:tcBorders>
              <w:tl2br w:val="nil"/>
              <w:tr2bl w:val="nil"/>
            </w:tcBorders>
            <w:shd w:val="clear" w:color="auto" w:fill="auto"/>
            <w:vAlign w:val="center"/>
          </w:tcPr>
          <w:p w14:paraId="38FED4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NSD3</w:t>
            </w:r>
          </w:p>
        </w:tc>
        <w:tc>
          <w:tcPr>
            <w:tcW w:w="676" w:type="pct"/>
            <w:tcBorders>
              <w:tl2br w:val="nil"/>
              <w:tr2bl w:val="nil"/>
            </w:tcBorders>
            <w:shd w:val="clear" w:color="auto" w:fill="auto"/>
            <w:vAlign w:val="center"/>
          </w:tcPr>
          <w:p w14:paraId="232444A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NM_023034</w:t>
            </w:r>
          </w:p>
        </w:tc>
        <w:tc>
          <w:tcPr>
            <w:tcW w:w="669" w:type="pct"/>
            <w:tcBorders>
              <w:tl2br w:val="nil"/>
              <w:tr2bl w:val="nil"/>
            </w:tcBorders>
            <w:shd w:val="clear" w:color="auto" w:fill="auto"/>
            <w:vAlign w:val="center"/>
          </w:tcPr>
          <w:p w14:paraId="41698B1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786752" w14:paraId="1085EEEB" w14:textId="77777777" w:rsidTr="006C57C7">
        <w:trPr>
          <w:trHeight w:val="283"/>
          <w:jc w:val="center"/>
        </w:trPr>
        <w:tc>
          <w:tcPr>
            <w:tcW w:w="391" w:type="pct"/>
            <w:tcBorders>
              <w:tl2br w:val="nil"/>
              <w:tr2bl w:val="nil"/>
            </w:tcBorders>
            <w:shd w:val="clear" w:color="auto" w:fill="auto"/>
            <w:noWrap/>
            <w:vAlign w:val="center"/>
          </w:tcPr>
          <w:p w14:paraId="76E8083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672" w:type="pct"/>
            <w:tcBorders>
              <w:tl2br w:val="nil"/>
              <w:tr2bl w:val="nil"/>
            </w:tcBorders>
            <w:shd w:val="clear" w:color="auto" w:fill="auto"/>
            <w:noWrap/>
            <w:vAlign w:val="center"/>
          </w:tcPr>
          <w:p w14:paraId="3E9003F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671" w:type="pct"/>
            <w:tcBorders>
              <w:tl2br w:val="nil"/>
              <w:tr2bl w:val="nil"/>
            </w:tcBorders>
            <w:shd w:val="clear" w:color="auto" w:fill="auto"/>
            <w:noWrap/>
            <w:vAlign w:val="center"/>
          </w:tcPr>
          <w:p w14:paraId="35F406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858" w:type="pct"/>
            <w:tcBorders>
              <w:tl2br w:val="nil"/>
              <w:tr2bl w:val="nil"/>
            </w:tcBorders>
            <w:shd w:val="clear" w:color="auto" w:fill="auto"/>
            <w:noWrap/>
            <w:vAlign w:val="center"/>
          </w:tcPr>
          <w:p w14:paraId="6D96F27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AR-V7</w:t>
            </w:r>
          </w:p>
        </w:tc>
        <w:tc>
          <w:tcPr>
            <w:tcW w:w="386" w:type="pct"/>
            <w:tcBorders>
              <w:tl2br w:val="nil"/>
              <w:tr2bl w:val="nil"/>
            </w:tcBorders>
            <w:shd w:val="clear" w:color="auto" w:fill="auto"/>
            <w:noWrap/>
            <w:vAlign w:val="center"/>
          </w:tcPr>
          <w:p w14:paraId="52E159A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676" w:type="pct"/>
            <w:tcBorders>
              <w:tl2br w:val="nil"/>
              <w:tr2bl w:val="nil"/>
            </w:tcBorders>
            <w:shd w:val="clear" w:color="auto" w:fill="auto"/>
            <w:vAlign w:val="center"/>
          </w:tcPr>
          <w:p w14:paraId="2A388CE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676" w:type="pct"/>
            <w:tcBorders>
              <w:tl2br w:val="nil"/>
              <w:tr2bl w:val="nil"/>
            </w:tcBorders>
            <w:shd w:val="clear" w:color="auto" w:fill="auto"/>
            <w:vAlign w:val="center"/>
          </w:tcPr>
          <w:p w14:paraId="5682F0E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669" w:type="pct"/>
            <w:tcBorders>
              <w:tl2br w:val="nil"/>
              <w:tr2bl w:val="nil"/>
            </w:tcBorders>
            <w:shd w:val="clear" w:color="auto" w:fill="auto"/>
            <w:vAlign w:val="center"/>
          </w:tcPr>
          <w:p w14:paraId="785FDBF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786752" w14:paraId="6A06DA9B" w14:textId="77777777" w:rsidTr="006C57C7">
        <w:trPr>
          <w:trHeight w:val="283"/>
          <w:jc w:val="center"/>
        </w:trPr>
        <w:tc>
          <w:tcPr>
            <w:tcW w:w="391" w:type="pct"/>
            <w:tcBorders>
              <w:tl2br w:val="nil"/>
              <w:tr2bl w:val="nil"/>
            </w:tcBorders>
            <w:shd w:val="clear" w:color="auto" w:fill="auto"/>
            <w:noWrap/>
            <w:vAlign w:val="center"/>
          </w:tcPr>
          <w:p w14:paraId="7D2B67B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672" w:type="pct"/>
            <w:tcBorders>
              <w:tl2br w:val="nil"/>
              <w:tr2bl w:val="nil"/>
            </w:tcBorders>
            <w:shd w:val="clear" w:color="auto" w:fill="auto"/>
            <w:noWrap/>
            <w:vAlign w:val="center"/>
          </w:tcPr>
          <w:p w14:paraId="0537AA9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671" w:type="pct"/>
            <w:tcBorders>
              <w:tl2br w:val="nil"/>
              <w:tr2bl w:val="nil"/>
            </w:tcBorders>
            <w:shd w:val="clear" w:color="auto" w:fill="auto"/>
            <w:noWrap/>
            <w:vAlign w:val="center"/>
          </w:tcPr>
          <w:p w14:paraId="4398DA5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858" w:type="pct"/>
            <w:tcBorders>
              <w:tl2br w:val="nil"/>
              <w:tr2bl w:val="nil"/>
            </w:tcBorders>
            <w:shd w:val="clear" w:color="auto" w:fill="auto"/>
            <w:noWrap/>
            <w:vAlign w:val="center"/>
          </w:tcPr>
          <w:p w14:paraId="59FD3A3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 Splicing</w:t>
            </w:r>
          </w:p>
        </w:tc>
        <w:tc>
          <w:tcPr>
            <w:tcW w:w="386" w:type="pct"/>
            <w:tcBorders>
              <w:tl2br w:val="nil"/>
              <w:tr2bl w:val="nil"/>
            </w:tcBorders>
            <w:shd w:val="clear" w:color="auto" w:fill="auto"/>
            <w:noWrap/>
            <w:vAlign w:val="center"/>
          </w:tcPr>
          <w:p w14:paraId="62AFE89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676" w:type="pct"/>
            <w:tcBorders>
              <w:tl2br w:val="nil"/>
              <w:tr2bl w:val="nil"/>
            </w:tcBorders>
            <w:shd w:val="clear" w:color="auto" w:fill="auto"/>
            <w:vAlign w:val="center"/>
          </w:tcPr>
          <w:p w14:paraId="117AA5B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676" w:type="pct"/>
            <w:tcBorders>
              <w:tl2br w:val="nil"/>
              <w:tr2bl w:val="nil"/>
            </w:tcBorders>
            <w:shd w:val="clear" w:color="auto" w:fill="auto"/>
            <w:vAlign w:val="center"/>
          </w:tcPr>
          <w:p w14:paraId="29338A6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669" w:type="pct"/>
            <w:tcBorders>
              <w:tl2br w:val="nil"/>
              <w:tr2bl w:val="nil"/>
            </w:tcBorders>
            <w:shd w:val="clear" w:color="auto" w:fill="auto"/>
            <w:vAlign w:val="center"/>
          </w:tcPr>
          <w:p w14:paraId="3950C0F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786752" w14:paraId="761EA7F2" w14:textId="77777777" w:rsidTr="006C57C7">
        <w:trPr>
          <w:trHeight w:val="283"/>
          <w:jc w:val="center"/>
        </w:trPr>
        <w:tc>
          <w:tcPr>
            <w:tcW w:w="391" w:type="pct"/>
            <w:tcBorders>
              <w:tl2br w:val="nil"/>
              <w:tr2bl w:val="nil"/>
            </w:tcBorders>
            <w:shd w:val="clear" w:color="auto" w:fill="auto"/>
            <w:noWrap/>
            <w:vAlign w:val="center"/>
          </w:tcPr>
          <w:p w14:paraId="23FD4C3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672" w:type="pct"/>
            <w:tcBorders>
              <w:tl2br w:val="nil"/>
              <w:tr2bl w:val="nil"/>
            </w:tcBorders>
            <w:shd w:val="clear" w:color="auto" w:fill="auto"/>
            <w:noWrap/>
            <w:vAlign w:val="center"/>
          </w:tcPr>
          <w:p w14:paraId="4761C7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BRD3</w:t>
            </w:r>
          </w:p>
        </w:tc>
        <w:tc>
          <w:tcPr>
            <w:tcW w:w="671" w:type="pct"/>
            <w:tcBorders>
              <w:tl2br w:val="nil"/>
              <w:tr2bl w:val="nil"/>
            </w:tcBorders>
            <w:shd w:val="clear" w:color="auto" w:fill="auto"/>
            <w:noWrap/>
            <w:vAlign w:val="center"/>
          </w:tcPr>
          <w:p w14:paraId="0D1C2FD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NM_007371</w:t>
            </w:r>
          </w:p>
        </w:tc>
        <w:tc>
          <w:tcPr>
            <w:tcW w:w="858" w:type="pct"/>
            <w:tcBorders>
              <w:tl2br w:val="nil"/>
              <w:tr2bl w:val="nil"/>
            </w:tcBorders>
            <w:shd w:val="clear" w:color="auto" w:fill="auto"/>
            <w:noWrap/>
            <w:vAlign w:val="center"/>
          </w:tcPr>
          <w:p w14:paraId="0D64AA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9F8029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676" w:type="pct"/>
            <w:tcBorders>
              <w:tl2br w:val="nil"/>
              <w:tr2bl w:val="nil"/>
            </w:tcBorders>
            <w:shd w:val="clear" w:color="auto" w:fill="auto"/>
            <w:vAlign w:val="center"/>
          </w:tcPr>
          <w:p w14:paraId="6A88F9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676" w:type="pct"/>
            <w:tcBorders>
              <w:tl2br w:val="nil"/>
              <w:tr2bl w:val="nil"/>
            </w:tcBorders>
            <w:shd w:val="clear" w:color="auto" w:fill="auto"/>
            <w:vAlign w:val="center"/>
          </w:tcPr>
          <w:p w14:paraId="23DC8E7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669" w:type="pct"/>
            <w:tcBorders>
              <w:tl2br w:val="nil"/>
              <w:tr2bl w:val="nil"/>
            </w:tcBorders>
            <w:shd w:val="clear" w:color="auto" w:fill="auto"/>
            <w:vAlign w:val="center"/>
          </w:tcPr>
          <w:p w14:paraId="5F525F4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786752" w14:paraId="5AD239DD" w14:textId="77777777" w:rsidTr="006C57C7">
        <w:trPr>
          <w:trHeight w:val="283"/>
          <w:jc w:val="center"/>
        </w:trPr>
        <w:tc>
          <w:tcPr>
            <w:tcW w:w="391" w:type="pct"/>
            <w:tcBorders>
              <w:tl2br w:val="nil"/>
              <w:tr2bl w:val="nil"/>
            </w:tcBorders>
            <w:shd w:val="clear" w:color="auto" w:fill="auto"/>
            <w:noWrap/>
            <w:vAlign w:val="center"/>
          </w:tcPr>
          <w:p w14:paraId="111DD7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672" w:type="pct"/>
            <w:tcBorders>
              <w:tl2br w:val="nil"/>
              <w:tr2bl w:val="nil"/>
            </w:tcBorders>
            <w:shd w:val="clear" w:color="auto" w:fill="auto"/>
            <w:noWrap/>
            <w:vAlign w:val="center"/>
          </w:tcPr>
          <w:p w14:paraId="40EA4BF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BRD4</w:t>
            </w:r>
          </w:p>
        </w:tc>
        <w:tc>
          <w:tcPr>
            <w:tcW w:w="671" w:type="pct"/>
            <w:tcBorders>
              <w:tl2br w:val="nil"/>
              <w:tr2bl w:val="nil"/>
            </w:tcBorders>
            <w:shd w:val="clear" w:color="auto" w:fill="auto"/>
            <w:noWrap/>
            <w:vAlign w:val="center"/>
          </w:tcPr>
          <w:p w14:paraId="7772436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NM_058243</w:t>
            </w:r>
          </w:p>
        </w:tc>
        <w:tc>
          <w:tcPr>
            <w:tcW w:w="858" w:type="pct"/>
            <w:tcBorders>
              <w:tl2br w:val="nil"/>
              <w:tr2bl w:val="nil"/>
            </w:tcBorders>
            <w:shd w:val="clear" w:color="auto" w:fill="auto"/>
            <w:noWrap/>
            <w:vAlign w:val="center"/>
          </w:tcPr>
          <w:p w14:paraId="759101D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56FF6D5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676" w:type="pct"/>
            <w:tcBorders>
              <w:tl2br w:val="nil"/>
              <w:tr2bl w:val="nil"/>
            </w:tcBorders>
            <w:shd w:val="clear" w:color="auto" w:fill="auto"/>
            <w:vAlign w:val="center"/>
          </w:tcPr>
          <w:p w14:paraId="2012884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NUTM1</w:t>
            </w:r>
          </w:p>
        </w:tc>
        <w:tc>
          <w:tcPr>
            <w:tcW w:w="676" w:type="pct"/>
            <w:tcBorders>
              <w:tl2br w:val="nil"/>
              <w:tr2bl w:val="nil"/>
            </w:tcBorders>
            <w:shd w:val="clear" w:color="auto" w:fill="auto"/>
            <w:vAlign w:val="center"/>
          </w:tcPr>
          <w:p w14:paraId="02031E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NM_001284292</w:t>
            </w:r>
          </w:p>
        </w:tc>
        <w:tc>
          <w:tcPr>
            <w:tcW w:w="669" w:type="pct"/>
            <w:tcBorders>
              <w:tl2br w:val="nil"/>
              <w:tr2bl w:val="nil"/>
            </w:tcBorders>
            <w:shd w:val="clear" w:color="auto" w:fill="auto"/>
            <w:vAlign w:val="center"/>
          </w:tcPr>
          <w:p w14:paraId="4CBBC71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786752" w14:paraId="4F477824" w14:textId="77777777" w:rsidTr="006C57C7">
        <w:trPr>
          <w:trHeight w:val="283"/>
          <w:jc w:val="center"/>
        </w:trPr>
        <w:tc>
          <w:tcPr>
            <w:tcW w:w="391" w:type="pct"/>
            <w:tcBorders>
              <w:tl2br w:val="nil"/>
              <w:tr2bl w:val="nil"/>
            </w:tcBorders>
            <w:shd w:val="clear" w:color="auto" w:fill="auto"/>
            <w:noWrap/>
            <w:vAlign w:val="center"/>
          </w:tcPr>
          <w:p w14:paraId="4E02C9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672" w:type="pct"/>
            <w:tcBorders>
              <w:tl2br w:val="nil"/>
              <w:tr2bl w:val="nil"/>
            </w:tcBorders>
            <w:shd w:val="clear" w:color="auto" w:fill="auto"/>
            <w:noWrap/>
            <w:vAlign w:val="center"/>
          </w:tcPr>
          <w:p w14:paraId="5BE8A60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CLDN18</w:t>
            </w:r>
          </w:p>
        </w:tc>
        <w:tc>
          <w:tcPr>
            <w:tcW w:w="671" w:type="pct"/>
            <w:tcBorders>
              <w:tl2br w:val="nil"/>
              <w:tr2bl w:val="nil"/>
            </w:tcBorders>
            <w:shd w:val="clear" w:color="auto" w:fill="auto"/>
            <w:noWrap/>
            <w:vAlign w:val="center"/>
          </w:tcPr>
          <w:p w14:paraId="0737643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NM_016369</w:t>
            </w:r>
          </w:p>
        </w:tc>
        <w:tc>
          <w:tcPr>
            <w:tcW w:w="858" w:type="pct"/>
            <w:tcBorders>
              <w:tl2br w:val="nil"/>
              <w:tr2bl w:val="nil"/>
            </w:tcBorders>
            <w:shd w:val="clear" w:color="auto" w:fill="auto"/>
            <w:noWrap/>
            <w:vAlign w:val="center"/>
          </w:tcPr>
          <w:p w14:paraId="730C78D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4085527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676" w:type="pct"/>
            <w:tcBorders>
              <w:tl2br w:val="nil"/>
              <w:tr2bl w:val="nil"/>
            </w:tcBorders>
            <w:shd w:val="clear" w:color="auto" w:fill="auto"/>
            <w:vAlign w:val="center"/>
          </w:tcPr>
          <w:p w14:paraId="55B937B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PAX8</w:t>
            </w:r>
          </w:p>
        </w:tc>
        <w:tc>
          <w:tcPr>
            <w:tcW w:w="676" w:type="pct"/>
            <w:tcBorders>
              <w:tl2br w:val="nil"/>
              <w:tr2bl w:val="nil"/>
            </w:tcBorders>
            <w:shd w:val="clear" w:color="auto" w:fill="auto"/>
            <w:vAlign w:val="center"/>
          </w:tcPr>
          <w:p w14:paraId="3D9BE9F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NM_003466</w:t>
            </w:r>
          </w:p>
        </w:tc>
        <w:tc>
          <w:tcPr>
            <w:tcW w:w="669" w:type="pct"/>
            <w:tcBorders>
              <w:tl2br w:val="nil"/>
              <w:tr2bl w:val="nil"/>
            </w:tcBorders>
            <w:shd w:val="clear" w:color="auto" w:fill="auto"/>
            <w:vAlign w:val="center"/>
          </w:tcPr>
          <w:p w14:paraId="216C355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786752" w14:paraId="5FEFFF5F" w14:textId="77777777" w:rsidTr="006C57C7">
        <w:trPr>
          <w:trHeight w:val="283"/>
          <w:jc w:val="center"/>
        </w:trPr>
        <w:tc>
          <w:tcPr>
            <w:tcW w:w="391" w:type="pct"/>
            <w:tcBorders>
              <w:tl2br w:val="nil"/>
              <w:tr2bl w:val="nil"/>
            </w:tcBorders>
            <w:shd w:val="clear" w:color="auto" w:fill="auto"/>
            <w:noWrap/>
            <w:vAlign w:val="center"/>
          </w:tcPr>
          <w:p w14:paraId="03D8CAA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7</w:t>
            </w:r>
          </w:p>
        </w:tc>
        <w:tc>
          <w:tcPr>
            <w:tcW w:w="672" w:type="pct"/>
            <w:tcBorders>
              <w:tl2br w:val="nil"/>
              <w:tr2bl w:val="nil"/>
            </w:tcBorders>
            <w:shd w:val="clear" w:color="auto" w:fill="auto"/>
            <w:noWrap/>
            <w:vAlign w:val="center"/>
          </w:tcPr>
          <w:p w14:paraId="2EE25C4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DNAJB1</w:t>
            </w:r>
          </w:p>
        </w:tc>
        <w:tc>
          <w:tcPr>
            <w:tcW w:w="671" w:type="pct"/>
            <w:tcBorders>
              <w:tl2br w:val="nil"/>
              <w:tr2bl w:val="nil"/>
            </w:tcBorders>
            <w:shd w:val="clear" w:color="auto" w:fill="auto"/>
            <w:noWrap/>
            <w:vAlign w:val="center"/>
          </w:tcPr>
          <w:p w14:paraId="3CF9F45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NM_006145</w:t>
            </w:r>
          </w:p>
        </w:tc>
        <w:tc>
          <w:tcPr>
            <w:tcW w:w="858" w:type="pct"/>
            <w:tcBorders>
              <w:tl2br w:val="nil"/>
              <w:tr2bl w:val="nil"/>
            </w:tcBorders>
            <w:shd w:val="clear" w:color="auto" w:fill="auto"/>
            <w:noWrap/>
            <w:vAlign w:val="center"/>
          </w:tcPr>
          <w:p w14:paraId="5C1EA4E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1EAA590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27</w:t>
            </w:r>
          </w:p>
        </w:tc>
        <w:tc>
          <w:tcPr>
            <w:tcW w:w="676" w:type="pct"/>
            <w:tcBorders>
              <w:tl2br w:val="nil"/>
              <w:tr2bl w:val="nil"/>
            </w:tcBorders>
            <w:shd w:val="clear" w:color="auto" w:fill="auto"/>
            <w:vAlign w:val="center"/>
          </w:tcPr>
          <w:p w14:paraId="0826A3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QKI</w:t>
            </w:r>
          </w:p>
        </w:tc>
        <w:tc>
          <w:tcPr>
            <w:tcW w:w="676" w:type="pct"/>
            <w:tcBorders>
              <w:tl2br w:val="nil"/>
              <w:tr2bl w:val="nil"/>
            </w:tcBorders>
            <w:shd w:val="clear" w:color="auto" w:fill="auto"/>
            <w:vAlign w:val="center"/>
          </w:tcPr>
          <w:p w14:paraId="4D6ADBD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NM_006775</w:t>
            </w:r>
          </w:p>
        </w:tc>
        <w:tc>
          <w:tcPr>
            <w:tcW w:w="669" w:type="pct"/>
            <w:tcBorders>
              <w:tl2br w:val="nil"/>
              <w:tr2bl w:val="nil"/>
            </w:tcBorders>
            <w:shd w:val="clear" w:color="auto" w:fill="auto"/>
            <w:vAlign w:val="center"/>
          </w:tcPr>
          <w:p w14:paraId="17818C4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1FDE1476" w14:textId="77777777" w:rsidTr="006C57C7">
        <w:trPr>
          <w:trHeight w:val="283"/>
          <w:jc w:val="center"/>
        </w:trPr>
        <w:tc>
          <w:tcPr>
            <w:tcW w:w="391" w:type="pct"/>
            <w:tcBorders>
              <w:tl2br w:val="nil"/>
              <w:tr2bl w:val="nil"/>
            </w:tcBorders>
            <w:shd w:val="clear" w:color="auto" w:fill="auto"/>
            <w:noWrap/>
            <w:vAlign w:val="center"/>
          </w:tcPr>
          <w:p w14:paraId="1524CF7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8</w:t>
            </w:r>
          </w:p>
        </w:tc>
        <w:tc>
          <w:tcPr>
            <w:tcW w:w="672" w:type="pct"/>
            <w:tcBorders>
              <w:tl2br w:val="nil"/>
              <w:tr2bl w:val="nil"/>
            </w:tcBorders>
            <w:shd w:val="clear" w:color="auto" w:fill="auto"/>
            <w:noWrap/>
            <w:vAlign w:val="center"/>
          </w:tcPr>
          <w:p w14:paraId="40377D3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EGFR</w:t>
            </w:r>
          </w:p>
        </w:tc>
        <w:tc>
          <w:tcPr>
            <w:tcW w:w="671" w:type="pct"/>
            <w:tcBorders>
              <w:tl2br w:val="nil"/>
              <w:tr2bl w:val="nil"/>
            </w:tcBorders>
            <w:shd w:val="clear" w:color="auto" w:fill="auto"/>
            <w:noWrap/>
            <w:vAlign w:val="center"/>
          </w:tcPr>
          <w:p w14:paraId="2BCB8C4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NM_005228</w:t>
            </w:r>
          </w:p>
        </w:tc>
        <w:tc>
          <w:tcPr>
            <w:tcW w:w="858" w:type="pct"/>
            <w:tcBorders>
              <w:tl2br w:val="nil"/>
              <w:tr2bl w:val="nil"/>
            </w:tcBorders>
            <w:shd w:val="clear" w:color="auto" w:fill="auto"/>
            <w:noWrap/>
            <w:vAlign w:val="center"/>
          </w:tcPr>
          <w:p w14:paraId="3AD1962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proofErr w:type="spellStart"/>
            <w:r w:rsidRPr="00181DDB">
              <w:rPr>
                <w:rFonts w:ascii="Times New Roman" w:eastAsia="思源黑体 CN Bold" w:hAnsi="Times New Roman"/>
                <w:color w:val="000000" w:themeColor="text1"/>
                <w:sz w:val="15"/>
                <w:szCs w:val="15"/>
                <w:lang w:bidi="ar"/>
              </w:rPr>
              <w:t>EGFRvIII</w:t>
            </w:r>
            <w:proofErr w:type="spellEnd"/>
            <w:r w:rsidRPr="00181DDB">
              <w:rPr>
                <w:rFonts w:ascii="Times New Roman" w:eastAsia="思源黑体 CN Bold" w:hAnsi="Times New Roman"/>
                <w:color w:val="000000" w:themeColor="text1"/>
                <w:sz w:val="15"/>
                <w:szCs w:val="15"/>
                <w:lang w:bidi="ar"/>
              </w:rPr>
              <w:t xml:space="preserve"> </w:t>
            </w:r>
          </w:p>
        </w:tc>
        <w:tc>
          <w:tcPr>
            <w:tcW w:w="386" w:type="pct"/>
            <w:tcBorders>
              <w:tl2br w:val="nil"/>
              <w:tr2bl w:val="nil"/>
            </w:tcBorders>
            <w:shd w:val="clear" w:color="auto" w:fill="auto"/>
            <w:noWrap/>
            <w:vAlign w:val="center"/>
          </w:tcPr>
          <w:p w14:paraId="157B050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28</w:t>
            </w:r>
          </w:p>
        </w:tc>
        <w:tc>
          <w:tcPr>
            <w:tcW w:w="676" w:type="pct"/>
            <w:tcBorders>
              <w:tl2br w:val="nil"/>
              <w:tr2bl w:val="nil"/>
            </w:tcBorders>
            <w:shd w:val="clear" w:color="auto" w:fill="auto"/>
            <w:vAlign w:val="center"/>
          </w:tcPr>
          <w:p w14:paraId="2B7CBEB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RASGRF1</w:t>
            </w:r>
          </w:p>
        </w:tc>
        <w:tc>
          <w:tcPr>
            <w:tcW w:w="676" w:type="pct"/>
            <w:tcBorders>
              <w:tl2br w:val="nil"/>
              <w:tr2bl w:val="nil"/>
            </w:tcBorders>
            <w:shd w:val="clear" w:color="auto" w:fill="auto"/>
            <w:vAlign w:val="center"/>
          </w:tcPr>
          <w:p w14:paraId="6BADAF9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NM_001145648</w:t>
            </w:r>
          </w:p>
        </w:tc>
        <w:tc>
          <w:tcPr>
            <w:tcW w:w="669" w:type="pct"/>
            <w:tcBorders>
              <w:tl2br w:val="nil"/>
              <w:tr2bl w:val="nil"/>
            </w:tcBorders>
            <w:shd w:val="clear" w:color="auto" w:fill="auto"/>
            <w:vAlign w:val="center"/>
          </w:tcPr>
          <w:p w14:paraId="01366C1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1954A13C" w14:textId="77777777" w:rsidTr="006C57C7">
        <w:trPr>
          <w:trHeight w:val="283"/>
          <w:jc w:val="center"/>
        </w:trPr>
        <w:tc>
          <w:tcPr>
            <w:tcW w:w="391" w:type="pct"/>
            <w:tcBorders>
              <w:tl2br w:val="nil"/>
              <w:tr2bl w:val="nil"/>
            </w:tcBorders>
            <w:shd w:val="clear" w:color="auto" w:fill="auto"/>
            <w:noWrap/>
            <w:vAlign w:val="center"/>
          </w:tcPr>
          <w:p w14:paraId="25C3C5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9</w:t>
            </w:r>
          </w:p>
        </w:tc>
        <w:tc>
          <w:tcPr>
            <w:tcW w:w="672" w:type="pct"/>
            <w:tcBorders>
              <w:tl2br w:val="nil"/>
              <w:tr2bl w:val="nil"/>
            </w:tcBorders>
            <w:shd w:val="clear" w:color="auto" w:fill="auto"/>
            <w:noWrap/>
            <w:vAlign w:val="center"/>
          </w:tcPr>
          <w:p w14:paraId="6285C4F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ELK4</w:t>
            </w:r>
          </w:p>
        </w:tc>
        <w:tc>
          <w:tcPr>
            <w:tcW w:w="671" w:type="pct"/>
            <w:tcBorders>
              <w:tl2br w:val="nil"/>
              <w:tr2bl w:val="nil"/>
            </w:tcBorders>
            <w:shd w:val="clear" w:color="auto" w:fill="auto"/>
            <w:noWrap/>
            <w:vAlign w:val="center"/>
          </w:tcPr>
          <w:p w14:paraId="40E1AC4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NM_001973</w:t>
            </w:r>
          </w:p>
        </w:tc>
        <w:tc>
          <w:tcPr>
            <w:tcW w:w="858" w:type="pct"/>
            <w:tcBorders>
              <w:tl2br w:val="nil"/>
              <w:tr2bl w:val="nil"/>
            </w:tcBorders>
            <w:shd w:val="clear" w:color="auto" w:fill="auto"/>
            <w:noWrap/>
            <w:vAlign w:val="center"/>
          </w:tcPr>
          <w:p w14:paraId="2C9BFE7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777DAB5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29</w:t>
            </w:r>
          </w:p>
        </w:tc>
        <w:tc>
          <w:tcPr>
            <w:tcW w:w="676" w:type="pct"/>
            <w:tcBorders>
              <w:tl2br w:val="nil"/>
              <w:tr2bl w:val="nil"/>
            </w:tcBorders>
            <w:shd w:val="clear" w:color="auto" w:fill="auto"/>
            <w:vAlign w:val="center"/>
          </w:tcPr>
          <w:p w14:paraId="2B23047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RET</w:t>
            </w:r>
          </w:p>
        </w:tc>
        <w:tc>
          <w:tcPr>
            <w:tcW w:w="676" w:type="pct"/>
            <w:tcBorders>
              <w:tl2br w:val="nil"/>
              <w:tr2bl w:val="nil"/>
            </w:tcBorders>
            <w:shd w:val="clear" w:color="auto" w:fill="auto"/>
            <w:vAlign w:val="center"/>
          </w:tcPr>
          <w:p w14:paraId="796F3D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NM_020975</w:t>
            </w:r>
          </w:p>
        </w:tc>
        <w:tc>
          <w:tcPr>
            <w:tcW w:w="669" w:type="pct"/>
            <w:tcBorders>
              <w:tl2br w:val="nil"/>
              <w:tr2bl w:val="nil"/>
            </w:tcBorders>
            <w:shd w:val="clear" w:color="auto" w:fill="auto"/>
            <w:vAlign w:val="center"/>
          </w:tcPr>
          <w:p w14:paraId="3BA08D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429432BE" w14:textId="77777777" w:rsidTr="006C57C7">
        <w:trPr>
          <w:trHeight w:val="283"/>
          <w:jc w:val="center"/>
        </w:trPr>
        <w:tc>
          <w:tcPr>
            <w:tcW w:w="391" w:type="pct"/>
            <w:tcBorders>
              <w:tl2br w:val="nil"/>
              <w:tr2bl w:val="nil"/>
            </w:tcBorders>
            <w:shd w:val="clear" w:color="auto" w:fill="auto"/>
            <w:noWrap/>
            <w:vAlign w:val="center"/>
          </w:tcPr>
          <w:p w14:paraId="5EBA42E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10</w:t>
            </w:r>
          </w:p>
        </w:tc>
        <w:tc>
          <w:tcPr>
            <w:tcW w:w="672" w:type="pct"/>
            <w:tcBorders>
              <w:tl2br w:val="nil"/>
              <w:tr2bl w:val="nil"/>
            </w:tcBorders>
            <w:shd w:val="clear" w:color="auto" w:fill="auto"/>
            <w:noWrap/>
            <w:vAlign w:val="center"/>
          </w:tcPr>
          <w:p w14:paraId="2AA4818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ERG</w:t>
            </w:r>
          </w:p>
        </w:tc>
        <w:tc>
          <w:tcPr>
            <w:tcW w:w="671" w:type="pct"/>
            <w:tcBorders>
              <w:tl2br w:val="nil"/>
              <w:tr2bl w:val="nil"/>
            </w:tcBorders>
            <w:shd w:val="clear" w:color="auto" w:fill="auto"/>
            <w:noWrap/>
            <w:vAlign w:val="center"/>
          </w:tcPr>
          <w:p w14:paraId="040A4F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NM_182918</w:t>
            </w:r>
          </w:p>
        </w:tc>
        <w:tc>
          <w:tcPr>
            <w:tcW w:w="858" w:type="pct"/>
            <w:tcBorders>
              <w:tl2br w:val="nil"/>
              <w:tr2bl w:val="nil"/>
            </w:tcBorders>
            <w:shd w:val="clear" w:color="auto" w:fill="auto"/>
            <w:noWrap/>
            <w:vAlign w:val="center"/>
          </w:tcPr>
          <w:p w14:paraId="1AA2FAB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79799A5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30</w:t>
            </w:r>
          </w:p>
        </w:tc>
        <w:tc>
          <w:tcPr>
            <w:tcW w:w="676" w:type="pct"/>
            <w:tcBorders>
              <w:tl2br w:val="nil"/>
              <w:tr2bl w:val="nil"/>
            </w:tcBorders>
            <w:shd w:val="clear" w:color="auto" w:fill="auto"/>
            <w:vAlign w:val="center"/>
          </w:tcPr>
          <w:p w14:paraId="4922131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ROS1</w:t>
            </w:r>
          </w:p>
        </w:tc>
        <w:tc>
          <w:tcPr>
            <w:tcW w:w="676" w:type="pct"/>
            <w:tcBorders>
              <w:tl2br w:val="nil"/>
              <w:tr2bl w:val="nil"/>
            </w:tcBorders>
            <w:shd w:val="clear" w:color="auto" w:fill="auto"/>
            <w:vAlign w:val="center"/>
          </w:tcPr>
          <w:p w14:paraId="3B42D7A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NM_002944</w:t>
            </w:r>
          </w:p>
        </w:tc>
        <w:tc>
          <w:tcPr>
            <w:tcW w:w="669" w:type="pct"/>
            <w:tcBorders>
              <w:tl2br w:val="nil"/>
              <w:tr2bl w:val="nil"/>
            </w:tcBorders>
            <w:shd w:val="clear" w:color="auto" w:fill="auto"/>
            <w:vAlign w:val="center"/>
          </w:tcPr>
          <w:p w14:paraId="0E5734E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1EDE0D31" w14:textId="77777777" w:rsidTr="006C57C7">
        <w:trPr>
          <w:trHeight w:val="283"/>
          <w:jc w:val="center"/>
        </w:trPr>
        <w:tc>
          <w:tcPr>
            <w:tcW w:w="391" w:type="pct"/>
            <w:tcBorders>
              <w:tl2br w:val="nil"/>
              <w:tr2bl w:val="nil"/>
            </w:tcBorders>
            <w:shd w:val="clear" w:color="auto" w:fill="auto"/>
            <w:noWrap/>
            <w:vAlign w:val="center"/>
          </w:tcPr>
          <w:p w14:paraId="4A6B73C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lastRenderedPageBreak/>
              <w:t>11</w:t>
            </w:r>
          </w:p>
        </w:tc>
        <w:tc>
          <w:tcPr>
            <w:tcW w:w="672" w:type="pct"/>
            <w:tcBorders>
              <w:tl2br w:val="nil"/>
              <w:tr2bl w:val="nil"/>
            </w:tcBorders>
            <w:shd w:val="clear" w:color="auto" w:fill="auto"/>
            <w:noWrap/>
            <w:vAlign w:val="center"/>
          </w:tcPr>
          <w:p w14:paraId="17462B9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ETV1</w:t>
            </w:r>
          </w:p>
        </w:tc>
        <w:tc>
          <w:tcPr>
            <w:tcW w:w="671" w:type="pct"/>
            <w:tcBorders>
              <w:tl2br w:val="nil"/>
              <w:tr2bl w:val="nil"/>
            </w:tcBorders>
            <w:shd w:val="clear" w:color="auto" w:fill="auto"/>
            <w:noWrap/>
            <w:vAlign w:val="center"/>
          </w:tcPr>
          <w:p w14:paraId="7A03B29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NM_004956</w:t>
            </w:r>
          </w:p>
        </w:tc>
        <w:tc>
          <w:tcPr>
            <w:tcW w:w="858" w:type="pct"/>
            <w:tcBorders>
              <w:tl2br w:val="nil"/>
              <w:tr2bl w:val="nil"/>
            </w:tcBorders>
            <w:shd w:val="clear" w:color="auto" w:fill="auto"/>
            <w:noWrap/>
            <w:vAlign w:val="center"/>
          </w:tcPr>
          <w:p w14:paraId="7AE86B6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416C5E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31</w:t>
            </w:r>
          </w:p>
        </w:tc>
        <w:tc>
          <w:tcPr>
            <w:tcW w:w="676" w:type="pct"/>
            <w:tcBorders>
              <w:tl2br w:val="nil"/>
              <w:tr2bl w:val="nil"/>
            </w:tcBorders>
            <w:shd w:val="clear" w:color="auto" w:fill="auto"/>
            <w:vAlign w:val="center"/>
          </w:tcPr>
          <w:p w14:paraId="757419D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YAP1</w:t>
            </w:r>
          </w:p>
        </w:tc>
        <w:tc>
          <w:tcPr>
            <w:tcW w:w="676" w:type="pct"/>
            <w:tcBorders>
              <w:tl2br w:val="nil"/>
              <w:tr2bl w:val="nil"/>
            </w:tcBorders>
            <w:shd w:val="clear" w:color="auto" w:fill="auto"/>
            <w:vAlign w:val="center"/>
          </w:tcPr>
          <w:p w14:paraId="021140E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NM_001130145</w:t>
            </w:r>
          </w:p>
        </w:tc>
        <w:tc>
          <w:tcPr>
            <w:tcW w:w="669" w:type="pct"/>
            <w:tcBorders>
              <w:tl2br w:val="nil"/>
              <w:tr2bl w:val="nil"/>
            </w:tcBorders>
            <w:shd w:val="clear" w:color="auto" w:fill="auto"/>
            <w:vAlign w:val="center"/>
          </w:tcPr>
          <w:p w14:paraId="6AF39D1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34D548B2" w14:textId="77777777" w:rsidTr="006C57C7">
        <w:trPr>
          <w:trHeight w:val="283"/>
          <w:jc w:val="center"/>
        </w:trPr>
        <w:tc>
          <w:tcPr>
            <w:tcW w:w="391" w:type="pct"/>
            <w:tcBorders>
              <w:tl2br w:val="nil"/>
              <w:tr2bl w:val="nil"/>
            </w:tcBorders>
            <w:shd w:val="clear" w:color="auto" w:fill="auto"/>
            <w:noWrap/>
            <w:vAlign w:val="center"/>
          </w:tcPr>
          <w:p w14:paraId="47ACE43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12</w:t>
            </w:r>
          </w:p>
        </w:tc>
        <w:tc>
          <w:tcPr>
            <w:tcW w:w="672" w:type="pct"/>
            <w:tcBorders>
              <w:tl2br w:val="nil"/>
              <w:tr2bl w:val="nil"/>
            </w:tcBorders>
            <w:shd w:val="clear" w:color="auto" w:fill="auto"/>
            <w:noWrap/>
            <w:vAlign w:val="center"/>
          </w:tcPr>
          <w:p w14:paraId="4EBB325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ETV4</w:t>
            </w:r>
          </w:p>
        </w:tc>
        <w:tc>
          <w:tcPr>
            <w:tcW w:w="671" w:type="pct"/>
            <w:tcBorders>
              <w:tl2br w:val="nil"/>
              <w:tr2bl w:val="nil"/>
            </w:tcBorders>
            <w:shd w:val="clear" w:color="auto" w:fill="auto"/>
            <w:noWrap/>
            <w:vAlign w:val="center"/>
          </w:tcPr>
          <w:p w14:paraId="7E88490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NM_001079675</w:t>
            </w:r>
          </w:p>
        </w:tc>
        <w:tc>
          <w:tcPr>
            <w:tcW w:w="858" w:type="pct"/>
            <w:tcBorders>
              <w:tl2br w:val="nil"/>
              <w:tr2bl w:val="nil"/>
            </w:tcBorders>
            <w:shd w:val="clear" w:color="auto" w:fill="auto"/>
            <w:noWrap/>
            <w:vAlign w:val="center"/>
          </w:tcPr>
          <w:p w14:paraId="4D66FF5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35F810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32</w:t>
            </w:r>
          </w:p>
        </w:tc>
        <w:tc>
          <w:tcPr>
            <w:tcW w:w="676" w:type="pct"/>
            <w:tcBorders>
              <w:tl2br w:val="nil"/>
              <w:tr2bl w:val="nil"/>
            </w:tcBorders>
            <w:shd w:val="clear" w:color="auto" w:fill="auto"/>
            <w:vAlign w:val="center"/>
          </w:tcPr>
          <w:p w14:paraId="01E4E4A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ZFTA</w:t>
            </w:r>
          </w:p>
        </w:tc>
        <w:tc>
          <w:tcPr>
            <w:tcW w:w="676" w:type="pct"/>
            <w:tcBorders>
              <w:tl2br w:val="nil"/>
              <w:tr2bl w:val="nil"/>
            </w:tcBorders>
            <w:shd w:val="clear" w:color="auto" w:fill="auto"/>
            <w:vAlign w:val="center"/>
          </w:tcPr>
          <w:p w14:paraId="452378C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NM_001144936</w:t>
            </w:r>
          </w:p>
        </w:tc>
        <w:tc>
          <w:tcPr>
            <w:tcW w:w="669" w:type="pct"/>
            <w:tcBorders>
              <w:tl2br w:val="nil"/>
              <w:tr2bl w:val="nil"/>
            </w:tcBorders>
            <w:shd w:val="clear" w:color="auto" w:fill="auto"/>
            <w:vAlign w:val="center"/>
          </w:tcPr>
          <w:p w14:paraId="7CDC91E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02F425F0" w14:textId="77777777" w:rsidTr="006C57C7">
        <w:trPr>
          <w:trHeight w:val="283"/>
          <w:jc w:val="center"/>
        </w:trPr>
        <w:tc>
          <w:tcPr>
            <w:tcW w:w="391" w:type="pct"/>
            <w:tcBorders>
              <w:tl2br w:val="nil"/>
              <w:tr2bl w:val="nil"/>
            </w:tcBorders>
            <w:shd w:val="clear" w:color="auto" w:fill="auto"/>
            <w:noWrap/>
            <w:vAlign w:val="center"/>
          </w:tcPr>
          <w:p w14:paraId="7552942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13</w:t>
            </w:r>
          </w:p>
        </w:tc>
        <w:tc>
          <w:tcPr>
            <w:tcW w:w="672" w:type="pct"/>
            <w:tcBorders>
              <w:tl2br w:val="nil"/>
              <w:tr2bl w:val="nil"/>
            </w:tcBorders>
            <w:shd w:val="clear" w:color="auto" w:fill="auto"/>
            <w:noWrap/>
            <w:vAlign w:val="center"/>
          </w:tcPr>
          <w:p w14:paraId="7C098A0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ETV5</w:t>
            </w:r>
          </w:p>
        </w:tc>
        <w:tc>
          <w:tcPr>
            <w:tcW w:w="671" w:type="pct"/>
            <w:tcBorders>
              <w:tl2br w:val="nil"/>
              <w:tr2bl w:val="nil"/>
            </w:tcBorders>
            <w:shd w:val="clear" w:color="auto" w:fill="auto"/>
            <w:noWrap/>
            <w:vAlign w:val="center"/>
          </w:tcPr>
          <w:p w14:paraId="150233C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NM_004454</w:t>
            </w:r>
          </w:p>
        </w:tc>
        <w:tc>
          <w:tcPr>
            <w:tcW w:w="858" w:type="pct"/>
            <w:tcBorders>
              <w:tl2br w:val="nil"/>
              <w:tr2bl w:val="nil"/>
            </w:tcBorders>
            <w:shd w:val="clear" w:color="auto" w:fill="auto"/>
            <w:noWrap/>
            <w:vAlign w:val="center"/>
          </w:tcPr>
          <w:p w14:paraId="1089E49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15123EC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33</w:t>
            </w:r>
          </w:p>
        </w:tc>
        <w:tc>
          <w:tcPr>
            <w:tcW w:w="676" w:type="pct"/>
            <w:tcBorders>
              <w:tl2br w:val="nil"/>
              <w:tr2bl w:val="nil"/>
            </w:tcBorders>
            <w:shd w:val="clear" w:color="auto" w:fill="auto"/>
            <w:vAlign w:val="center"/>
          </w:tcPr>
          <w:p w14:paraId="77FF49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ZNF532</w:t>
            </w:r>
          </w:p>
        </w:tc>
        <w:tc>
          <w:tcPr>
            <w:tcW w:w="676" w:type="pct"/>
            <w:tcBorders>
              <w:tl2br w:val="nil"/>
              <w:tr2bl w:val="nil"/>
            </w:tcBorders>
            <w:shd w:val="clear" w:color="auto" w:fill="auto"/>
            <w:vAlign w:val="center"/>
          </w:tcPr>
          <w:p w14:paraId="17B9AB6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NM_001375912</w:t>
            </w:r>
          </w:p>
        </w:tc>
        <w:tc>
          <w:tcPr>
            <w:tcW w:w="669" w:type="pct"/>
            <w:tcBorders>
              <w:tl2br w:val="nil"/>
              <w:tr2bl w:val="nil"/>
            </w:tcBorders>
            <w:shd w:val="clear" w:color="auto" w:fill="auto"/>
            <w:vAlign w:val="center"/>
          </w:tcPr>
          <w:p w14:paraId="48F1E53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0254D1E1" w14:textId="77777777" w:rsidTr="006C57C7">
        <w:trPr>
          <w:trHeight w:val="283"/>
          <w:jc w:val="center"/>
        </w:trPr>
        <w:tc>
          <w:tcPr>
            <w:tcW w:w="391" w:type="pct"/>
            <w:tcBorders>
              <w:tl2br w:val="nil"/>
              <w:tr2bl w:val="nil"/>
            </w:tcBorders>
            <w:shd w:val="clear" w:color="auto" w:fill="auto"/>
            <w:noWrap/>
            <w:vAlign w:val="center"/>
          </w:tcPr>
          <w:p w14:paraId="6B60145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14</w:t>
            </w:r>
          </w:p>
        </w:tc>
        <w:tc>
          <w:tcPr>
            <w:tcW w:w="672" w:type="pct"/>
            <w:tcBorders>
              <w:tl2br w:val="nil"/>
              <w:tr2bl w:val="nil"/>
            </w:tcBorders>
            <w:shd w:val="clear" w:color="auto" w:fill="auto"/>
            <w:noWrap/>
            <w:vAlign w:val="center"/>
          </w:tcPr>
          <w:p w14:paraId="5FF8671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FGFR1</w:t>
            </w:r>
          </w:p>
        </w:tc>
        <w:tc>
          <w:tcPr>
            <w:tcW w:w="671" w:type="pct"/>
            <w:tcBorders>
              <w:tl2br w:val="nil"/>
              <w:tr2bl w:val="nil"/>
            </w:tcBorders>
            <w:shd w:val="clear" w:color="auto" w:fill="auto"/>
            <w:noWrap/>
            <w:vAlign w:val="center"/>
          </w:tcPr>
          <w:p w14:paraId="5798552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NM_023110</w:t>
            </w:r>
          </w:p>
        </w:tc>
        <w:tc>
          <w:tcPr>
            <w:tcW w:w="858" w:type="pct"/>
            <w:tcBorders>
              <w:tl2br w:val="nil"/>
              <w:tr2bl w:val="nil"/>
            </w:tcBorders>
            <w:shd w:val="clear" w:color="auto" w:fill="auto"/>
            <w:noWrap/>
            <w:vAlign w:val="center"/>
          </w:tcPr>
          <w:p w14:paraId="0A073A3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52513E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34</w:t>
            </w:r>
          </w:p>
        </w:tc>
        <w:tc>
          <w:tcPr>
            <w:tcW w:w="676" w:type="pct"/>
            <w:tcBorders>
              <w:tl2br w:val="nil"/>
              <w:tr2bl w:val="nil"/>
            </w:tcBorders>
            <w:shd w:val="clear" w:color="auto" w:fill="auto"/>
            <w:vAlign w:val="center"/>
          </w:tcPr>
          <w:p w14:paraId="11DD4B0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ZNF592</w:t>
            </w:r>
          </w:p>
        </w:tc>
        <w:tc>
          <w:tcPr>
            <w:tcW w:w="676" w:type="pct"/>
            <w:tcBorders>
              <w:tl2br w:val="nil"/>
              <w:tr2bl w:val="nil"/>
            </w:tcBorders>
            <w:shd w:val="clear" w:color="auto" w:fill="auto"/>
            <w:vAlign w:val="center"/>
          </w:tcPr>
          <w:p w14:paraId="71936A5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NM_014630</w:t>
            </w:r>
          </w:p>
        </w:tc>
        <w:tc>
          <w:tcPr>
            <w:tcW w:w="669" w:type="pct"/>
            <w:tcBorders>
              <w:tl2br w:val="nil"/>
              <w:tr2bl w:val="nil"/>
            </w:tcBorders>
            <w:shd w:val="clear" w:color="auto" w:fill="auto"/>
            <w:vAlign w:val="center"/>
          </w:tcPr>
          <w:p w14:paraId="3F6435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57409FDF" w14:textId="77777777" w:rsidTr="006C57C7">
        <w:trPr>
          <w:trHeight w:val="283"/>
          <w:jc w:val="center"/>
        </w:trPr>
        <w:tc>
          <w:tcPr>
            <w:tcW w:w="391" w:type="pct"/>
            <w:tcBorders>
              <w:tl2br w:val="nil"/>
              <w:tr2bl w:val="nil"/>
            </w:tcBorders>
            <w:shd w:val="clear" w:color="auto" w:fill="auto"/>
            <w:noWrap/>
            <w:vAlign w:val="center"/>
          </w:tcPr>
          <w:p w14:paraId="0B044C2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15</w:t>
            </w:r>
          </w:p>
        </w:tc>
        <w:tc>
          <w:tcPr>
            <w:tcW w:w="672" w:type="pct"/>
            <w:tcBorders>
              <w:tl2br w:val="nil"/>
              <w:tr2bl w:val="nil"/>
            </w:tcBorders>
            <w:shd w:val="clear" w:color="auto" w:fill="auto"/>
            <w:noWrap/>
            <w:vAlign w:val="center"/>
          </w:tcPr>
          <w:p w14:paraId="3EEA3C7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FGFR2</w:t>
            </w:r>
          </w:p>
        </w:tc>
        <w:tc>
          <w:tcPr>
            <w:tcW w:w="671" w:type="pct"/>
            <w:tcBorders>
              <w:tl2br w:val="nil"/>
              <w:tr2bl w:val="nil"/>
            </w:tcBorders>
            <w:shd w:val="clear" w:color="auto" w:fill="auto"/>
            <w:noWrap/>
            <w:vAlign w:val="center"/>
          </w:tcPr>
          <w:p w14:paraId="3B1EE9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NM_000141</w:t>
            </w:r>
          </w:p>
        </w:tc>
        <w:tc>
          <w:tcPr>
            <w:tcW w:w="858" w:type="pct"/>
            <w:tcBorders>
              <w:tl2br w:val="nil"/>
              <w:tr2bl w:val="nil"/>
            </w:tcBorders>
            <w:shd w:val="clear" w:color="auto" w:fill="auto"/>
            <w:noWrap/>
            <w:vAlign w:val="center"/>
          </w:tcPr>
          <w:p w14:paraId="2BF6985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2E3E1D7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35</w:t>
            </w:r>
          </w:p>
        </w:tc>
        <w:tc>
          <w:tcPr>
            <w:tcW w:w="676" w:type="pct"/>
            <w:tcBorders>
              <w:tl2br w:val="nil"/>
              <w:tr2bl w:val="nil"/>
            </w:tcBorders>
            <w:shd w:val="clear" w:color="auto" w:fill="auto"/>
            <w:vAlign w:val="center"/>
          </w:tcPr>
          <w:p w14:paraId="1FFC2C8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BZLF1</w:t>
            </w:r>
          </w:p>
        </w:tc>
        <w:tc>
          <w:tcPr>
            <w:tcW w:w="676" w:type="pct"/>
            <w:tcBorders>
              <w:tl2br w:val="nil"/>
              <w:tr2bl w:val="nil"/>
            </w:tcBorders>
            <w:shd w:val="clear" w:color="auto" w:fill="auto"/>
            <w:vAlign w:val="center"/>
          </w:tcPr>
          <w:p w14:paraId="28440A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5541C5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786752" w14:paraId="5DA75CC7" w14:textId="77777777" w:rsidTr="006C57C7">
        <w:trPr>
          <w:trHeight w:val="283"/>
          <w:jc w:val="center"/>
        </w:trPr>
        <w:tc>
          <w:tcPr>
            <w:tcW w:w="391" w:type="pct"/>
            <w:tcBorders>
              <w:tl2br w:val="nil"/>
              <w:tr2bl w:val="nil"/>
            </w:tcBorders>
            <w:shd w:val="clear" w:color="auto" w:fill="auto"/>
            <w:noWrap/>
            <w:vAlign w:val="center"/>
          </w:tcPr>
          <w:p w14:paraId="654218B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16</w:t>
            </w:r>
          </w:p>
        </w:tc>
        <w:tc>
          <w:tcPr>
            <w:tcW w:w="672" w:type="pct"/>
            <w:tcBorders>
              <w:tl2br w:val="nil"/>
              <w:tr2bl w:val="nil"/>
            </w:tcBorders>
            <w:shd w:val="clear" w:color="auto" w:fill="auto"/>
            <w:noWrap/>
            <w:vAlign w:val="center"/>
          </w:tcPr>
          <w:p w14:paraId="33BACA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FGFR3</w:t>
            </w:r>
          </w:p>
        </w:tc>
        <w:tc>
          <w:tcPr>
            <w:tcW w:w="671" w:type="pct"/>
            <w:tcBorders>
              <w:tl2br w:val="nil"/>
              <w:tr2bl w:val="nil"/>
            </w:tcBorders>
            <w:shd w:val="clear" w:color="auto" w:fill="auto"/>
            <w:noWrap/>
            <w:vAlign w:val="center"/>
          </w:tcPr>
          <w:p w14:paraId="2001BA7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NM_000142</w:t>
            </w:r>
          </w:p>
        </w:tc>
        <w:tc>
          <w:tcPr>
            <w:tcW w:w="858" w:type="pct"/>
            <w:tcBorders>
              <w:tl2br w:val="nil"/>
              <w:tr2bl w:val="nil"/>
            </w:tcBorders>
            <w:shd w:val="clear" w:color="auto" w:fill="auto"/>
            <w:noWrap/>
            <w:vAlign w:val="center"/>
          </w:tcPr>
          <w:p w14:paraId="7D5A307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802B7B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36</w:t>
            </w:r>
          </w:p>
        </w:tc>
        <w:tc>
          <w:tcPr>
            <w:tcW w:w="676" w:type="pct"/>
            <w:tcBorders>
              <w:tl2br w:val="nil"/>
              <w:tr2bl w:val="nil"/>
            </w:tcBorders>
            <w:shd w:val="clear" w:color="auto" w:fill="auto"/>
            <w:vAlign w:val="center"/>
          </w:tcPr>
          <w:p w14:paraId="6B4E1FC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EBER1</w:t>
            </w:r>
          </w:p>
        </w:tc>
        <w:tc>
          <w:tcPr>
            <w:tcW w:w="676" w:type="pct"/>
            <w:tcBorders>
              <w:tl2br w:val="nil"/>
              <w:tr2bl w:val="nil"/>
            </w:tcBorders>
            <w:shd w:val="clear" w:color="auto" w:fill="auto"/>
            <w:vAlign w:val="center"/>
          </w:tcPr>
          <w:p w14:paraId="2F25CF4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588E142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786752" w14:paraId="35FB1B4F" w14:textId="77777777" w:rsidTr="006C57C7">
        <w:trPr>
          <w:trHeight w:val="283"/>
          <w:jc w:val="center"/>
        </w:trPr>
        <w:tc>
          <w:tcPr>
            <w:tcW w:w="391" w:type="pct"/>
            <w:tcBorders>
              <w:tl2br w:val="nil"/>
              <w:tr2bl w:val="nil"/>
            </w:tcBorders>
            <w:shd w:val="clear" w:color="auto" w:fill="auto"/>
            <w:noWrap/>
            <w:vAlign w:val="center"/>
          </w:tcPr>
          <w:p w14:paraId="789F24D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17</w:t>
            </w:r>
          </w:p>
        </w:tc>
        <w:tc>
          <w:tcPr>
            <w:tcW w:w="672" w:type="pct"/>
            <w:tcBorders>
              <w:tl2br w:val="nil"/>
              <w:tr2bl w:val="nil"/>
            </w:tcBorders>
            <w:shd w:val="clear" w:color="auto" w:fill="auto"/>
            <w:noWrap/>
            <w:vAlign w:val="center"/>
          </w:tcPr>
          <w:p w14:paraId="0C564C0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58050A">
              <w:rPr>
                <w:rFonts w:ascii="Times New Roman" w:eastAsia="思源黑体 CN Bold" w:hAnsi="Times New Roman"/>
                <w:i/>
                <w:iCs/>
                <w:color w:val="000000" w:themeColor="text1"/>
                <w:sz w:val="15"/>
                <w:szCs w:val="15"/>
                <w:lang w:bidi="ar"/>
              </w:rPr>
              <w:t>LTK</w:t>
            </w:r>
          </w:p>
        </w:tc>
        <w:tc>
          <w:tcPr>
            <w:tcW w:w="671" w:type="pct"/>
            <w:tcBorders>
              <w:tl2br w:val="nil"/>
              <w:tr2bl w:val="nil"/>
            </w:tcBorders>
            <w:shd w:val="clear" w:color="auto" w:fill="auto"/>
            <w:noWrap/>
            <w:vAlign w:val="center"/>
          </w:tcPr>
          <w:p w14:paraId="65AFEAF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58050A">
              <w:rPr>
                <w:rFonts w:ascii="Times New Roman" w:eastAsia="思源黑体 CN Bold" w:hAnsi="Times New Roman"/>
                <w:color w:val="000000" w:themeColor="text1"/>
                <w:sz w:val="15"/>
                <w:szCs w:val="15"/>
                <w:lang w:bidi="ar"/>
              </w:rPr>
              <w:t>NM_002344</w:t>
            </w:r>
          </w:p>
        </w:tc>
        <w:tc>
          <w:tcPr>
            <w:tcW w:w="858" w:type="pct"/>
            <w:tcBorders>
              <w:tl2br w:val="nil"/>
              <w:tr2bl w:val="nil"/>
            </w:tcBorders>
            <w:shd w:val="clear" w:color="auto" w:fill="auto"/>
            <w:noWrap/>
            <w:vAlign w:val="center"/>
          </w:tcPr>
          <w:p w14:paraId="28D686B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48FBB52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37</w:t>
            </w:r>
          </w:p>
        </w:tc>
        <w:tc>
          <w:tcPr>
            <w:tcW w:w="676" w:type="pct"/>
            <w:tcBorders>
              <w:tl2br w:val="nil"/>
              <w:tr2bl w:val="nil"/>
            </w:tcBorders>
            <w:shd w:val="clear" w:color="auto" w:fill="auto"/>
            <w:vAlign w:val="center"/>
          </w:tcPr>
          <w:p w14:paraId="7B62B29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EBER2</w:t>
            </w:r>
          </w:p>
        </w:tc>
        <w:tc>
          <w:tcPr>
            <w:tcW w:w="676" w:type="pct"/>
            <w:tcBorders>
              <w:tl2br w:val="nil"/>
              <w:tr2bl w:val="nil"/>
            </w:tcBorders>
            <w:shd w:val="clear" w:color="auto" w:fill="auto"/>
            <w:vAlign w:val="center"/>
          </w:tcPr>
          <w:p w14:paraId="14699DD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32D87B3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786752" w14:paraId="5251CD00" w14:textId="77777777" w:rsidTr="006C57C7">
        <w:trPr>
          <w:trHeight w:val="283"/>
          <w:jc w:val="center"/>
        </w:trPr>
        <w:tc>
          <w:tcPr>
            <w:tcW w:w="391" w:type="pct"/>
            <w:tcBorders>
              <w:tl2br w:val="nil"/>
              <w:tr2bl w:val="nil"/>
            </w:tcBorders>
            <w:shd w:val="clear" w:color="auto" w:fill="auto"/>
            <w:noWrap/>
            <w:vAlign w:val="center"/>
          </w:tcPr>
          <w:p w14:paraId="7D537FF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18</w:t>
            </w:r>
          </w:p>
        </w:tc>
        <w:tc>
          <w:tcPr>
            <w:tcW w:w="672" w:type="pct"/>
            <w:tcBorders>
              <w:tl2br w:val="nil"/>
              <w:tr2bl w:val="nil"/>
            </w:tcBorders>
            <w:shd w:val="clear" w:color="auto" w:fill="auto"/>
            <w:noWrap/>
            <w:vAlign w:val="center"/>
          </w:tcPr>
          <w:p w14:paraId="0761E20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MET</w:t>
            </w:r>
          </w:p>
        </w:tc>
        <w:tc>
          <w:tcPr>
            <w:tcW w:w="671" w:type="pct"/>
            <w:tcBorders>
              <w:tl2br w:val="nil"/>
              <w:tr2bl w:val="nil"/>
            </w:tcBorders>
            <w:shd w:val="clear" w:color="auto" w:fill="auto"/>
            <w:noWrap/>
            <w:vAlign w:val="center"/>
          </w:tcPr>
          <w:p w14:paraId="51290D9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NM_000245</w:t>
            </w:r>
          </w:p>
        </w:tc>
        <w:tc>
          <w:tcPr>
            <w:tcW w:w="858" w:type="pct"/>
            <w:tcBorders>
              <w:tl2br w:val="nil"/>
              <w:tr2bl w:val="nil"/>
            </w:tcBorders>
            <w:shd w:val="clear" w:color="auto" w:fill="auto"/>
            <w:noWrap/>
            <w:vAlign w:val="center"/>
          </w:tcPr>
          <w:p w14:paraId="2EFA6A8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Exon14 Skipping, Fusion</w:t>
            </w:r>
          </w:p>
        </w:tc>
        <w:tc>
          <w:tcPr>
            <w:tcW w:w="386" w:type="pct"/>
            <w:tcBorders>
              <w:tl2br w:val="nil"/>
              <w:tr2bl w:val="nil"/>
            </w:tcBorders>
            <w:shd w:val="clear" w:color="auto" w:fill="auto"/>
            <w:noWrap/>
            <w:vAlign w:val="center"/>
          </w:tcPr>
          <w:p w14:paraId="57D5009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38</w:t>
            </w:r>
          </w:p>
        </w:tc>
        <w:tc>
          <w:tcPr>
            <w:tcW w:w="676" w:type="pct"/>
            <w:tcBorders>
              <w:tl2br w:val="nil"/>
              <w:tr2bl w:val="nil"/>
            </w:tcBorders>
            <w:shd w:val="clear" w:color="auto" w:fill="auto"/>
            <w:vAlign w:val="center"/>
          </w:tcPr>
          <w:p w14:paraId="2183F13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EBNA1</w:t>
            </w:r>
          </w:p>
        </w:tc>
        <w:tc>
          <w:tcPr>
            <w:tcW w:w="676" w:type="pct"/>
            <w:tcBorders>
              <w:tl2br w:val="nil"/>
              <w:tr2bl w:val="nil"/>
            </w:tcBorders>
            <w:shd w:val="clear" w:color="auto" w:fill="auto"/>
            <w:vAlign w:val="center"/>
          </w:tcPr>
          <w:p w14:paraId="5DC91D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0783474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786752" w14:paraId="4DD6EAB8" w14:textId="77777777" w:rsidTr="006C57C7">
        <w:trPr>
          <w:trHeight w:val="283"/>
          <w:jc w:val="center"/>
        </w:trPr>
        <w:tc>
          <w:tcPr>
            <w:tcW w:w="391" w:type="pct"/>
            <w:tcBorders>
              <w:tl2br w:val="nil"/>
              <w:tr2bl w:val="nil"/>
            </w:tcBorders>
            <w:shd w:val="clear" w:color="auto" w:fill="auto"/>
            <w:noWrap/>
            <w:vAlign w:val="center"/>
          </w:tcPr>
          <w:p w14:paraId="273255E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19</w:t>
            </w:r>
          </w:p>
        </w:tc>
        <w:tc>
          <w:tcPr>
            <w:tcW w:w="672" w:type="pct"/>
            <w:tcBorders>
              <w:tl2br w:val="nil"/>
              <w:tr2bl w:val="nil"/>
            </w:tcBorders>
            <w:shd w:val="clear" w:color="auto" w:fill="auto"/>
            <w:noWrap/>
            <w:vAlign w:val="center"/>
          </w:tcPr>
          <w:p w14:paraId="5116AE7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MYB</w:t>
            </w:r>
          </w:p>
        </w:tc>
        <w:tc>
          <w:tcPr>
            <w:tcW w:w="671" w:type="pct"/>
            <w:tcBorders>
              <w:tl2br w:val="nil"/>
              <w:tr2bl w:val="nil"/>
            </w:tcBorders>
            <w:shd w:val="clear" w:color="auto" w:fill="auto"/>
            <w:noWrap/>
            <w:vAlign w:val="center"/>
          </w:tcPr>
          <w:p w14:paraId="6E30483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NM_001130173</w:t>
            </w:r>
          </w:p>
        </w:tc>
        <w:tc>
          <w:tcPr>
            <w:tcW w:w="858" w:type="pct"/>
            <w:tcBorders>
              <w:tl2br w:val="nil"/>
              <w:tr2bl w:val="nil"/>
            </w:tcBorders>
            <w:shd w:val="clear" w:color="auto" w:fill="auto"/>
            <w:noWrap/>
            <w:vAlign w:val="center"/>
          </w:tcPr>
          <w:p w14:paraId="4D4EAA1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5DE0EF6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39</w:t>
            </w:r>
          </w:p>
        </w:tc>
        <w:tc>
          <w:tcPr>
            <w:tcW w:w="676" w:type="pct"/>
            <w:tcBorders>
              <w:tl2br w:val="nil"/>
              <w:tr2bl w:val="nil"/>
            </w:tcBorders>
            <w:shd w:val="clear" w:color="auto" w:fill="auto"/>
            <w:vAlign w:val="center"/>
          </w:tcPr>
          <w:p w14:paraId="194E211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LMP1</w:t>
            </w:r>
          </w:p>
        </w:tc>
        <w:tc>
          <w:tcPr>
            <w:tcW w:w="676" w:type="pct"/>
            <w:tcBorders>
              <w:tl2br w:val="nil"/>
              <w:tr2bl w:val="nil"/>
            </w:tcBorders>
            <w:shd w:val="clear" w:color="auto" w:fill="auto"/>
            <w:vAlign w:val="center"/>
          </w:tcPr>
          <w:p w14:paraId="6557FF7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7BF0541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786752" w14:paraId="2393532F" w14:textId="77777777" w:rsidTr="006C57C7">
        <w:trPr>
          <w:trHeight w:val="283"/>
          <w:jc w:val="center"/>
        </w:trPr>
        <w:tc>
          <w:tcPr>
            <w:tcW w:w="391" w:type="pct"/>
            <w:tcBorders>
              <w:tl2br w:val="nil"/>
              <w:tr2bl w:val="nil"/>
            </w:tcBorders>
            <w:shd w:val="clear" w:color="auto" w:fill="auto"/>
            <w:noWrap/>
            <w:vAlign w:val="center"/>
          </w:tcPr>
          <w:p w14:paraId="48F7722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20</w:t>
            </w:r>
          </w:p>
        </w:tc>
        <w:tc>
          <w:tcPr>
            <w:tcW w:w="672" w:type="pct"/>
            <w:tcBorders>
              <w:tl2br w:val="nil"/>
              <w:tr2bl w:val="nil"/>
            </w:tcBorders>
            <w:shd w:val="clear" w:color="auto" w:fill="auto"/>
            <w:noWrap/>
            <w:vAlign w:val="center"/>
          </w:tcPr>
          <w:p w14:paraId="57E23B4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NRG1</w:t>
            </w:r>
          </w:p>
        </w:tc>
        <w:tc>
          <w:tcPr>
            <w:tcW w:w="671" w:type="pct"/>
            <w:tcBorders>
              <w:tl2br w:val="nil"/>
              <w:tr2bl w:val="nil"/>
            </w:tcBorders>
            <w:shd w:val="clear" w:color="auto" w:fill="auto"/>
            <w:noWrap/>
            <w:vAlign w:val="center"/>
          </w:tcPr>
          <w:p w14:paraId="1D09AE4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NM_013964</w:t>
            </w:r>
          </w:p>
        </w:tc>
        <w:tc>
          <w:tcPr>
            <w:tcW w:w="858" w:type="pct"/>
            <w:tcBorders>
              <w:tl2br w:val="nil"/>
              <w:tr2bl w:val="nil"/>
            </w:tcBorders>
            <w:shd w:val="clear" w:color="auto" w:fill="auto"/>
            <w:noWrap/>
            <w:vAlign w:val="center"/>
          </w:tcPr>
          <w:p w14:paraId="176E865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624C78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40</w:t>
            </w:r>
          </w:p>
        </w:tc>
        <w:tc>
          <w:tcPr>
            <w:tcW w:w="676" w:type="pct"/>
            <w:tcBorders>
              <w:tl2br w:val="nil"/>
              <w:tr2bl w:val="nil"/>
            </w:tcBorders>
            <w:shd w:val="clear" w:color="auto" w:fill="auto"/>
            <w:vAlign w:val="center"/>
          </w:tcPr>
          <w:p w14:paraId="4C07F6B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LMP2</w:t>
            </w:r>
          </w:p>
        </w:tc>
        <w:tc>
          <w:tcPr>
            <w:tcW w:w="676" w:type="pct"/>
            <w:tcBorders>
              <w:tl2br w:val="nil"/>
              <w:tr2bl w:val="nil"/>
            </w:tcBorders>
            <w:shd w:val="clear" w:color="auto" w:fill="auto"/>
            <w:vAlign w:val="center"/>
          </w:tcPr>
          <w:p w14:paraId="68908E7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0CB5553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bl>
    <w:p w14:paraId="193EF21D" w14:textId="5972E78C" w:rsidR="00786752" w:rsidRDefault="00786752" w:rsidP="006E69D2">
      <w:pPr>
        <w:spacing w:after="0" w:line="240" w:lineRule="auto"/>
        <w:rPr>
          <w:rFonts w:ascii="Times New Roman" w:eastAsia="微软雅黑" w:hAnsi="Times New Roman"/>
          <w:bCs/>
          <w:color w:val="auto"/>
          <w:sz w:val="15"/>
          <w:szCs w:val="15"/>
        </w:rPr>
      </w:pPr>
      <w:r w:rsidRPr="00786752">
        <w:rPr>
          <w:rFonts w:ascii="Times New Roman" w:eastAsia="微软雅黑" w:hAnsi="Times New Roman" w:hint="eastAsia"/>
          <w:bCs/>
          <w:color w:val="auto"/>
          <w:sz w:val="15"/>
          <w:szCs w:val="15"/>
          <w:highlight w:val="green"/>
        </w:rPr>
        <w:t>{</w:t>
      </w:r>
      <w:r w:rsidRPr="00786752">
        <w:rPr>
          <w:rFonts w:ascii="Times New Roman" w:eastAsia="微软雅黑" w:hAnsi="Times New Roman"/>
          <w:bCs/>
          <w:color w:val="auto"/>
          <w:sz w:val="15"/>
          <w:szCs w:val="15"/>
          <w:highlight w:val="green"/>
        </w:rPr>
        <w:t>%p endif%}</w:t>
      </w:r>
    </w:p>
    <w:sectPr w:rsidR="00786752">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D820D" w14:textId="77777777" w:rsidR="003D75BA" w:rsidRDefault="003D75BA">
      <w:pPr>
        <w:spacing w:line="240" w:lineRule="auto"/>
      </w:pPr>
      <w:r>
        <w:separator/>
      </w:r>
    </w:p>
  </w:endnote>
  <w:endnote w:type="continuationSeparator" w:id="0">
    <w:p w14:paraId="5ADA71BA" w14:textId="77777777" w:rsidR="003D75BA" w:rsidRDefault="003D75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622CFE" w14:paraId="656D69E3" w14:textId="77777777" w:rsidTr="006C57C7">
      <w:trPr>
        <w:trHeight w:val="453"/>
      </w:trPr>
      <w:tc>
        <w:tcPr>
          <w:tcW w:w="851" w:type="dxa"/>
          <w:tcBorders>
            <w:top w:val="nil"/>
            <w:left w:val="nil"/>
            <w:bottom w:val="single" w:sz="36" w:space="0" w:color="165089"/>
            <w:right w:val="nil"/>
          </w:tcBorders>
        </w:tcPr>
        <w:p w14:paraId="47C84DAC" w14:textId="77777777" w:rsidR="00622CFE" w:rsidRDefault="00622CFE" w:rsidP="00622CFE">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6A5889F6" w14:textId="77777777" w:rsidR="00622CFE" w:rsidRDefault="00622CFE" w:rsidP="00622CFE">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.检测者}}</w:t>
          </w:r>
        </w:p>
      </w:tc>
      <w:tc>
        <w:tcPr>
          <w:tcW w:w="3828" w:type="dxa"/>
          <w:tcBorders>
            <w:top w:val="nil"/>
            <w:left w:val="nil"/>
            <w:bottom w:val="single" w:sz="36" w:space="0" w:color="7DB2DD"/>
            <w:right w:val="nil"/>
          </w:tcBorders>
        </w:tcPr>
        <w:p w14:paraId="61B19156" w14:textId="57609D8B" w:rsidR="00622CFE" w:rsidRDefault="00622CFE" w:rsidP="00622CFE">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214512">
            <w:rPr>
              <w:rFonts w:ascii="思源黑体 CN Regular" w:eastAsia="思源黑体 CN Regular" w:hAnsi="思源黑体 CN Regular"/>
              <w:b/>
              <w:noProof/>
              <w:color w:val="ED7D31"/>
              <w:sz w:val="18"/>
              <w:szCs w:val="18"/>
            </w:rPr>
            <w:t>49</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74216A74" w14:textId="77777777" w:rsidR="00622CFE" w:rsidRDefault="00622CFE" w:rsidP="00622CFE">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.审核者}}</w:t>
          </w:r>
        </w:p>
      </w:tc>
      <w:tc>
        <w:tcPr>
          <w:tcW w:w="851" w:type="dxa"/>
          <w:tcBorders>
            <w:top w:val="nil"/>
            <w:left w:val="nil"/>
            <w:bottom w:val="single" w:sz="36" w:space="0" w:color="ED7D31"/>
            <w:right w:val="nil"/>
          </w:tcBorders>
        </w:tcPr>
        <w:p w14:paraId="40FDD8A8" w14:textId="77777777" w:rsidR="00622CFE" w:rsidRDefault="00622CFE" w:rsidP="00622CFE">
          <w:pPr>
            <w:tabs>
              <w:tab w:val="center" w:pos="4153"/>
              <w:tab w:val="right" w:pos="8306"/>
            </w:tabs>
            <w:snapToGrid w:val="0"/>
            <w:spacing w:after="0"/>
            <w:rPr>
              <w:sz w:val="18"/>
              <w:szCs w:val="18"/>
            </w:rPr>
          </w:pPr>
        </w:p>
      </w:tc>
    </w:tr>
    <w:tr w:rsidR="00622CFE" w14:paraId="70390C6F" w14:textId="77777777" w:rsidTr="006C57C7">
      <w:trPr>
        <w:trHeight w:val="453"/>
      </w:trPr>
      <w:tc>
        <w:tcPr>
          <w:tcW w:w="851" w:type="dxa"/>
          <w:tcBorders>
            <w:top w:val="single" w:sz="36" w:space="0" w:color="165089"/>
            <w:left w:val="nil"/>
            <w:bottom w:val="nil"/>
            <w:right w:val="nil"/>
          </w:tcBorders>
        </w:tcPr>
        <w:p w14:paraId="318426E5" w14:textId="77777777" w:rsidR="00622CFE" w:rsidRDefault="00622CFE" w:rsidP="00622CFE">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35D4FB94" w14:textId="77777777" w:rsidR="00622CFE" w:rsidRDefault="00622CFE" w:rsidP="00622CFE">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w:t>
          </w:r>
          <w:proofErr w:type="gramStart"/>
          <w:r w:rsidRPr="00D8065C">
            <w:rPr>
              <w:rFonts w:ascii="Times New Roman" w:eastAsia="微软雅黑" w:hAnsi="Times New Roman"/>
              <w:color w:val="000000"/>
            </w:rPr>
            <w:t>疑</w:t>
          </w:r>
          <w:proofErr w:type="gramEnd"/>
          <w:r w:rsidRPr="00D8065C">
            <w:rPr>
              <w:rFonts w:ascii="Times New Roman" w:eastAsia="微软雅黑" w:hAnsi="Times New Roman"/>
              <w:color w:val="000000"/>
            </w:rPr>
            <w:t>议，请及时与我科联系，联系电话</w:t>
          </w:r>
          <w:r w:rsidRPr="00D8065C">
            <w:rPr>
              <w:rFonts w:ascii="Times New Roman" w:eastAsia="微软雅黑" w:hAnsi="Times New Roman"/>
              <w:color w:val="000000"/>
            </w:rPr>
            <w:t>:0991-4362806</w:t>
          </w:r>
        </w:p>
        <w:p w14:paraId="46C4352E" w14:textId="77777777" w:rsidR="00622CFE" w:rsidRDefault="00622CFE" w:rsidP="00622CFE">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2CBB9FA0" w14:textId="77777777" w:rsidR="000916FA" w:rsidRPr="00622CFE" w:rsidRDefault="000916FA">
    <w:pPr>
      <w:pStyle w:val="a9"/>
      <w:jc w:val="both"/>
      <w:rPr>
        <w:rFonts w:ascii="宋体" w:hAnsi="宋体"/>
        <w:b/>
        <w:bCs/>
        <w:sz w:val="18"/>
        <w:szCs w:val="18"/>
      </w:rPr>
    </w:pPr>
  </w:p>
  <w:p w14:paraId="1B343016" w14:textId="77777777" w:rsidR="000916FA" w:rsidRDefault="000916FA">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916FA" w:rsidRPr="005228E1" w:rsidRDefault="000916FA" w:rsidP="005228E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268AB" w14:textId="77777777" w:rsidR="003D75BA" w:rsidRDefault="003D75BA">
      <w:pPr>
        <w:spacing w:after="0"/>
      </w:pPr>
      <w:r>
        <w:separator/>
      </w:r>
    </w:p>
  </w:footnote>
  <w:footnote w:type="continuationSeparator" w:id="0">
    <w:p w14:paraId="6068ECA1" w14:textId="77777777" w:rsidR="003D75BA" w:rsidRDefault="003D75B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A0C49" w14:textId="77777777" w:rsidR="00B07ACC" w:rsidRDefault="00B07ACC" w:rsidP="00B07ACC">
    <w:pPr>
      <w:adjustRightInd w:val="0"/>
      <w:snapToGrid w:val="0"/>
      <w:spacing w:line="240" w:lineRule="auto"/>
      <w:jc w:val="center"/>
      <w:rPr>
        <w:b/>
        <w:bCs/>
        <w:sz w:val="36"/>
        <w:szCs w:val="36"/>
      </w:rPr>
    </w:pPr>
    <w:r>
      <w:rPr>
        <w:b/>
        <w:bCs/>
        <w:noProof/>
        <w:sz w:val="36"/>
        <w:szCs w:val="36"/>
      </w:rPr>
      <w:drawing>
        <wp:anchor distT="0" distB="0" distL="114300" distR="114300" simplePos="0" relativeHeight="251659264" behindDoc="0" locked="0" layoutInCell="1" allowOverlap="1" wp14:anchorId="764BAE77" wp14:editId="50710CC8">
          <wp:simplePos x="0" y="0"/>
          <wp:positionH relativeFrom="column">
            <wp:posOffset>1049268</wp:posOffset>
          </wp:positionH>
          <wp:positionV relativeFrom="paragraph">
            <wp:posOffset>-129126</wp:posOffset>
          </wp:positionV>
          <wp:extent cx="523240" cy="518795"/>
          <wp:effectExtent l="0" t="0" r="0" b="0"/>
          <wp:wrapNone/>
          <wp:docPr id="16063768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3240" cy="518795"/>
                  </a:xfrm>
                  <a:prstGeom prst="rect">
                    <a:avLst/>
                  </a:prstGeom>
                  <a:noFill/>
                </pic:spPr>
              </pic:pic>
            </a:graphicData>
          </a:graphic>
        </wp:anchor>
      </w:drawing>
    </w:r>
    <w:r>
      <w:rPr>
        <w:rFonts w:hint="eastAsia"/>
        <w:b/>
        <w:bCs/>
        <w:sz w:val="36"/>
        <w:szCs w:val="36"/>
      </w:rPr>
      <w:t>人类多基因突变</w:t>
    </w:r>
    <w:r>
      <w:rPr>
        <w:rFonts w:hint="eastAsia"/>
        <w:b/>
        <w:bCs/>
        <w:sz w:val="36"/>
        <w:szCs w:val="36"/>
      </w:rPr>
      <w:t>NGS</w:t>
    </w:r>
    <w:r>
      <w:rPr>
        <w:rFonts w:hint="eastAsia"/>
        <w:b/>
        <w:bCs/>
        <w:sz w:val="36"/>
        <w:szCs w:val="36"/>
      </w:rPr>
      <w:t>检测报告</w:t>
    </w:r>
  </w:p>
  <w:p w14:paraId="7CBB16AB" w14:textId="1F4B63BD" w:rsidR="000916FA" w:rsidRPr="00B07ACC" w:rsidRDefault="00B07ACC" w:rsidP="00B07ACC">
    <w:pPr>
      <w:pStyle w:val="ab"/>
      <w:rPr>
        <w:sz w:val="21"/>
        <w:szCs w:val="21"/>
      </w:rPr>
    </w:pPr>
    <w:r w:rsidRPr="00B07ACC">
      <w:rPr>
        <w:rFonts w:ascii="思源黑体 CN Regular" w:eastAsia="思源黑体 CN Regular" w:hAnsi="思源黑体 CN Regular" w:hint="eastAsia"/>
        <w:bCs/>
        <w:color w:val="auto"/>
        <w:szCs w:val="22"/>
      </w:rPr>
      <w:t>受检者姓名：{{</w:t>
    </w:r>
    <w:proofErr w:type="spellStart"/>
    <w:r w:rsidRPr="00B07ACC">
      <w:rPr>
        <w:rFonts w:ascii="思源黑体 CN Regular" w:eastAsia="思源黑体 CN Regular" w:hAnsi="思源黑体 CN Regular" w:hint="eastAsia"/>
        <w:bCs/>
        <w:color w:val="auto"/>
        <w:szCs w:val="22"/>
      </w:rPr>
      <w:t>sample.patient_name</w:t>
    </w:r>
    <w:proofErr w:type="spellEnd"/>
    <w:r w:rsidRPr="00B07ACC">
      <w:rPr>
        <w:rFonts w:ascii="思源黑体 CN Regular" w:eastAsia="思源黑体 CN Regular" w:hAnsi="思源黑体 CN Regular" w:hint="eastAsia"/>
        <w:bCs/>
        <w:color w:val="auto"/>
        <w:szCs w:val="22"/>
      </w:rPr>
      <w:t>}}  分子病理号：{{</w:t>
    </w:r>
    <w:proofErr w:type="spellStart"/>
    <w:r w:rsidRPr="00B07ACC">
      <w:rPr>
        <w:rFonts w:ascii="思源黑体 CN Regular" w:eastAsia="思源黑体 CN Regular" w:hAnsi="思源黑体 CN Regular" w:hint="eastAsia"/>
        <w:bCs/>
        <w:color w:val="auto"/>
        <w:szCs w:val="22"/>
      </w:rPr>
      <w:t>sample.ZJFB_mark_dict</w:t>
    </w:r>
    <w:proofErr w:type="spellEnd"/>
    <w:r w:rsidRPr="00B07ACC">
      <w:rPr>
        <w:rFonts w:ascii="思源黑体 CN Regular" w:eastAsia="思源黑体 CN Regular" w:hAnsi="思源黑体 CN Regular" w:hint="eastAsia"/>
        <w:bCs/>
        <w:color w:val="auto"/>
        <w:szCs w:val="22"/>
      </w:rPr>
      <w:t xml:space="preserve">.分子病理号}}  </w:t>
    </w:r>
    <w:proofErr w:type="gramStart"/>
    <w:r w:rsidRPr="00B07ACC">
      <w:rPr>
        <w:rFonts w:ascii="思源黑体 CN Regular" w:eastAsia="思源黑体 CN Regular" w:hAnsi="思源黑体 CN Regular" w:hint="eastAsia"/>
        <w:bCs/>
        <w:color w:val="auto"/>
        <w:szCs w:val="22"/>
      </w:rPr>
      <w:t>收样日期</w:t>
    </w:r>
    <w:proofErr w:type="gramEnd"/>
    <w:r w:rsidRPr="00B07ACC">
      <w:rPr>
        <w:rFonts w:ascii="思源黑体 CN Regular" w:eastAsia="思源黑体 CN Regular" w:hAnsi="思源黑体 CN Regular" w:hint="eastAsia"/>
        <w:bCs/>
        <w:color w:val="auto"/>
        <w:szCs w:val="22"/>
      </w:rPr>
      <w:t>：{{</w:t>
    </w:r>
    <w:proofErr w:type="spellStart"/>
    <w:r w:rsidRPr="00B07ACC">
      <w:rPr>
        <w:rFonts w:ascii="思源黑体 CN Regular" w:eastAsia="思源黑体 CN Regular" w:hAnsi="思源黑体 CN Regular" w:hint="eastAsia"/>
        <w:bCs/>
        <w:color w:val="auto"/>
        <w:szCs w:val="22"/>
      </w:rPr>
      <w:t>sample.receive_data|replace</w:t>
    </w:r>
    <w:proofErr w:type="spellEnd"/>
    <w:r w:rsidRPr="00B07ACC">
      <w:rPr>
        <w:rFonts w:ascii="思源黑体 CN Regular" w:eastAsia="思源黑体 CN Regular" w:hAnsi="思源黑体 CN Regular" w:hint="eastAsia"/>
        <w:bCs/>
        <w:color w:val="auto"/>
        <w:szCs w:val="22"/>
      </w:rPr>
      <w:t>(“-”, “.”)}}  报告日期：{{</w:t>
    </w:r>
    <w:proofErr w:type="spellStart"/>
    <w:r w:rsidRPr="00B07ACC">
      <w:rPr>
        <w:rFonts w:ascii="思源黑体 CN Regular" w:eastAsia="思源黑体 CN Regular" w:hAnsi="思源黑体 CN Regular" w:hint="eastAsia"/>
        <w:bCs/>
        <w:color w:val="auto"/>
        <w:szCs w:val="22"/>
      </w:rPr>
      <w:t>sample.report_date|replace</w:t>
    </w:r>
    <w:proofErr w:type="spellEnd"/>
    <w:r w:rsidRPr="00B07ACC">
      <w:rPr>
        <w:rFonts w:ascii="思源黑体 CN Regular" w:eastAsia="思源黑体 CN Regular" w:hAnsi="思源黑体 CN Regular" w:hint="eastAsia"/>
        <w:bCs/>
        <w:color w:val="auto"/>
        <w:szCs w:val="22"/>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0916FA" w:rsidRDefault="00C1578F">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7241BF91" w14:textId="5B95C70B" w:rsidR="000916FA" w:rsidRPr="00D00FA4" w:rsidRDefault="00C1578F" w:rsidP="00D00FA4">
    <w:pPr>
      <w:jc w:val="center"/>
      <w:rPr>
        <w:b/>
        <w:bCs/>
        <w:sz w:val="36"/>
        <w:szCs w:val="36"/>
      </w:rPr>
    </w:pPr>
    <w:r>
      <w:rPr>
        <w:rFonts w:hint="eastAsia"/>
        <w:b/>
        <w:bCs/>
        <w:sz w:val="36"/>
        <w:szCs w:val="36"/>
      </w:rPr>
      <w:t>人类多基因突变</w:t>
    </w:r>
    <w:r>
      <w:rPr>
        <w:rFonts w:hint="eastAsia"/>
        <w:b/>
        <w:bCs/>
        <w:sz w:val="36"/>
        <w:szCs w:val="36"/>
      </w:rPr>
      <w:t>NGS</w:t>
    </w:r>
    <w:r>
      <w:rPr>
        <w:rFonts w:hint="eastAsia"/>
        <w:b/>
        <w:bCs/>
        <w:sz w:val="36"/>
        <w:szCs w:val="36"/>
      </w:rPr>
      <w:t>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3463F07"/>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5F5566"/>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10"/>
  </w:num>
  <w:num w:numId="3">
    <w:abstractNumId w:val="6"/>
  </w:num>
  <w:num w:numId="4">
    <w:abstractNumId w:val="5"/>
  </w:num>
  <w:num w:numId="5">
    <w:abstractNumId w:val="2"/>
  </w:num>
  <w:num w:numId="6">
    <w:abstractNumId w:val="3"/>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0"/>
  </w:num>
  <w:num w:numId="10">
    <w:abstractNumId w:val="9"/>
  </w:num>
  <w:num w:numId="11">
    <w:abstractNumId w:val="11"/>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05E1"/>
    <w:rsid w:val="00025627"/>
    <w:rsid w:val="000259F9"/>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9D6"/>
    <w:rsid w:val="00050B5D"/>
    <w:rsid w:val="000510FA"/>
    <w:rsid w:val="00052694"/>
    <w:rsid w:val="00052E0D"/>
    <w:rsid w:val="00054F0F"/>
    <w:rsid w:val="00055FCF"/>
    <w:rsid w:val="000565B5"/>
    <w:rsid w:val="00062180"/>
    <w:rsid w:val="0006316F"/>
    <w:rsid w:val="000659EC"/>
    <w:rsid w:val="00065EE5"/>
    <w:rsid w:val="00070E62"/>
    <w:rsid w:val="000721F5"/>
    <w:rsid w:val="000727F1"/>
    <w:rsid w:val="000740C8"/>
    <w:rsid w:val="00074931"/>
    <w:rsid w:val="00076661"/>
    <w:rsid w:val="0007726E"/>
    <w:rsid w:val="00077ED4"/>
    <w:rsid w:val="00082E59"/>
    <w:rsid w:val="0008492F"/>
    <w:rsid w:val="00087B8F"/>
    <w:rsid w:val="000916FA"/>
    <w:rsid w:val="00092FE7"/>
    <w:rsid w:val="00093A4D"/>
    <w:rsid w:val="00093D71"/>
    <w:rsid w:val="000941C2"/>
    <w:rsid w:val="00096B22"/>
    <w:rsid w:val="00096C83"/>
    <w:rsid w:val="00097C16"/>
    <w:rsid w:val="000A080E"/>
    <w:rsid w:val="000A1141"/>
    <w:rsid w:val="000A2C33"/>
    <w:rsid w:val="000A2C78"/>
    <w:rsid w:val="000B0B18"/>
    <w:rsid w:val="000B1C6F"/>
    <w:rsid w:val="000B26EF"/>
    <w:rsid w:val="000B4050"/>
    <w:rsid w:val="000B440C"/>
    <w:rsid w:val="000B449B"/>
    <w:rsid w:val="000B65B3"/>
    <w:rsid w:val="000B6B8E"/>
    <w:rsid w:val="000C33B2"/>
    <w:rsid w:val="000C477B"/>
    <w:rsid w:val="000C4FD0"/>
    <w:rsid w:val="000C5127"/>
    <w:rsid w:val="000C56B3"/>
    <w:rsid w:val="000D168B"/>
    <w:rsid w:val="000D189F"/>
    <w:rsid w:val="000D1AB0"/>
    <w:rsid w:val="000D3CCF"/>
    <w:rsid w:val="000D4740"/>
    <w:rsid w:val="000D6E26"/>
    <w:rsid w:val="000D705E"/>
    <w:rsid w:val="000D76AD"/>
    <w:rsid w:val="000E0E04"/>
    <w:rsid w:val="000E0E74"/>
    <w:rsid w:val="000E14A6"/>
    <w:rsid w:val="000E156D"/>
    <w:rsid w:val="000E1B8F"/>
    <w:rsid w:val="000E2B6F"/>
    <w:rsid w:val="000E376E"/>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1BF6"/>
    <w:rsid w:val="001323FF"/>
    <w:rsid w:val="001362AC"/>
    <w:rsid w:val="00141127"/>
    <w:rsid w:val="00144913"/>
    <w:rsid w:val="00144ABF"/>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76923"/>
    <w:rsid w:val="00181603"/>
    <w:rsid w:val="00181DDB"/>
    <w:rsid w:val="00182804"/>
    <w:rsid w:val="001829FF"/>
    <w:rsid w:val="001866E0"/>
    <w:rsid w:val="00190C60"/>
    <w:rsid w:val="001917D4"/>
    <w:rsid w:val="00192E0B"/>
    <w:rsid w:val="00193A4E"/>
    <w:rsid w:val="00194D8E"/>
    <w:rsid w:val="001952C6"/>
    <w:rsid w:val="00196189"/>
    <w:rsid w:val="001965DC"/>
    <w:rsid w:val="001969E3"/>
    <w:rsid w:val="00197825"/>
    <w:rsid w:val="001A0A44"/>
    <w:rsid w:val="001A22B0"/>
    <w:rsid w:val="001A2896"/>
    <w:rsid w:val="001A68A9"/>
    <w:rsid w:val="001B0BA2"/>
    <w:rsid w:val="001B2BF7"/>
    <w:rsid w:val="001B4644"/>
    <w:rsid w:val="001B6339"/>
    <w:rsid w:val="001C0524"/>
    <w:rsid w:val="001C36E2"/>
    <w:rsid w:val="001C5226"/>
    <w:rsid w:val="001C6ACA"/>
    <w:rsid w:val="001D08B8"/>
    <w:rsid w:val="001D1948"/>
    <w:rsid w:val="001D3CAB"/>
    <w:rsid w:val="001D3F06"/>
    <w:rsid w:val="001D51F6"/>
    <w:rsid w:val="001D5F76"/>
    <w:rsid w:val="001D6535"/>
    <w:rsid w:val="001D6626"/>
    <w:rsid w:val="001D6E00"/>
    <w:rsid w:val="001D726F"/>
    <w:rsid w:val="001E0AD6"/>
    <w:rsid w:val="001E1A23"/>
    <w:rsid w:val="001E6E6B"/>
    <w:rsid w:val="001E7582"/>
    <w:rsid w:val="001F0F21"/>
    <w:rsid w:val="001F28EC"/>
    <w:rsid w:val="001F4264"/>
    <w:rsid w:val="001F5601"/>
    <w:rsid w:val="001F5E8C"/>
    <w:rsid w:val="001F643C"/>
    <w:rsid w:val="001F71EF"/>
    <w:rsid w:val="002008DB"/>
    <w:rsid w:val="0020138F"/>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2F91"/>
    <w:rsid w:val="00214512"/>
    <w:rsid w:val="002149EE"/>
    <w:rsid w:val="00215BD0"/>
    <w:rsid w:val="002203E8"/>
    <w:rsid w:val="00220858"/>
    <w:rsid w:val="00223F61"/>
    <w:rsid w:val="00225EB9"/>
    <w:rsid w:val="00227332"/>
    <w:rsid w:val="002352B5"/>
    <w:rsid w:val="00236727"/>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539"/>
    <w:rsid w:val="002608F9"/>
    <w:rsid w:val="002617F8"/>
    <w:rsid w:val="00262116"/>
    <w:rsid w:val="00262F92"/>
    <w:rsid w:val="0026411C"/>
    <w:rsid w:val="00264F3C"/>
    <w:rsid w:val="00265A47"/>
    <w:rsid w:val="002669B9"/>
    <w:rsid w:val="00267048"/>
    <w:rsid w:val="002672AF"/>
    <w:rsid w:val="00274EC7"/>
    <w:rsid w:val="0027596C"/>
    <w:rsid w:val="00280145"/>
    <w:rsid w:val="00281EB2"/>
    <w:rsid w:val="00282F55"/>
    <w:rsid w:val="002839BB"/>
    <w:rsid w:val="00286027"/>
    <w:rsid w:val="0028737A"/>
    <w:rsid w:val="00287E8D"/>
    <w:rsid w:val="0029040B"/>
    <w:rsid w:val="00291DFA"/>
    <w:rsid w:val="002930E1"/>
    <w:rsid w:val="002948D7"/>
    <w:rsid w:val="00295269"/>
    <w:rsid w:val="0029595D"/>
    <w:rsid w:val="00295F99"/>
    <w:rsid w:val="0029642A"/>
    <w:rsid w:val="002975D7"/>
    <w:rsid w:val="00297616"/>
    <w:rsid w:val="002A17F9"/>
    <w:rsid w:val="002A3407"/>
    <w:rsid w:val="002A3B7C"/>
    <w:rsid w:val="002A3CEA"/>
    <w:rsid w:val="002A3F6B"/>
    <w:rsid w:val="002A3FF1"/>
    <w:rsid w:val="002A4FE0"/>
    <w:rsid w:val="002A521C"/>
    <w:rsid w:val="002A5F01"/>
    <w:rsid w:val="002A714B"/>
    <w:rsid w:val="002A79D7"/>
    <w:rsid w:val="002B1E38"/>
    <w:rsid w:val="002B2551"/>
    <w:rsid w:val="002B2A91"/>
    <w:rsid w:val="002B2F65"/>
    <w:rsid w:val="002B4F5E"/>
    <w:rsid w:val="002B576E"/>
    <w:rsid w:val="002B6BC2"/>
    <w:rsid w:val="002C00C9"/>
    <w:rsid w:val="002C167F"/>
    <w:rsid w:val="002C1CC7"/>
    <w:rsid w:val="002C33D0"/>
    <w:rsid w:val="002C3539"/>
    <w:rsid w:val="002C62A4"/>
    <w:rsid w:val="002C66D9"/>
    <w:rsid w:val="002C7887"/>
    <w:rsid w:val="002D091D"/>
    <w:rsid w:val="002D12CB"/>
    <w:rsid w:val="002D1305"/>
    <w:rsid w:val="002D25EA"/>
    <w:rsid w:val="002D2C10"/>
    <w:rsid w:val="002D443E"/>
    <w:rsid w:val="002D6DC6"/>
    <w:rsid w:val="002E02BF"/>
    <w:rsid w:val="002E15C3"/>
    <w:rsid w:val="002E1813"/>
    <w:rsid w:val="002E1F88"/>
    <w:rsid w:val="002E3D4A"/>
    <w:rsid w:val="002E4708"/>
    <w:rsid w:val="002E5BBD"/>
    <w:rsid w:val="002E63DF"/>
    <w:rsid w:val="002E724B"/>
    <w:rsid w:val="002F2230"/>
    <w:rsid w:val="002F2676"/>
    <w:rsid w:val="002F386D"/>
    <w:rsid w:val="002F6CC1"/>
    <w:rsid w:val="002F7BAA"/>
    <w:rsid w:val="0030076D"/>
    <w:rsid w:val="00304023"/>
    <w:rsid w:val="0030428B"/>
    <w:rsid w:val="00306025"/>
    <w:rsid w:val="003065C3"/>
    <w:rsid w:val="00307B09"/>
    <w:rsid w:val="00307F52"/>
    <w:rsid w:val="00312F93"/>
    <w:rsid w:val="0031578A"/>
    <w:rsid w:val="0031654E"/>
    <w:rsid w:val="00325C1B"/>
    <w:rsid w:val="00327D52"/>
    <w:rsid w:val="00330482"/>
    <w:rsid w:val="003310D4"/>
    <w:rsid w:val="003311EA"/>
    <w:rsid w:val="0033144C"/>
    <w:rsid w:val="00331F6D"/>
    <w:rsid w:val="00332C24"/>
    <w:rsid w:val="00334B5B"/>
    <w:rsid w:val="00336847"/>
    <w:rsid w:val="00336F75"/>
    <w:rsid w:val="0033701D"/>
    <w:rsid w:val="003408A3"/>
    <w:rsid w:val="00341EA5"/>
    <w:rsid w:val="00341EBC"/>
    <w:rsid w:val="0034255B"/>
    <w:rsid w:val="0034461B"/>
    <w:rsid w:val="003467D4"/>
    <w:rsid w:val="00347AF3"/>
    <w:rsid w:val="00350936"/>
    <w:rsid w:val="0035167B"/>
    <w:rsid w:val="0035288D"/>
    <w:rsid w:val="003538D1"/>
    <w:rsid w:val="00356500"/>
    <w:rsid w:val="00357145"/>
    <w:rsid w:val="00361FDE"/>
    <w:rsid w:val="00363E08"/>
    <w:rsid w:val="00364D8D"/>
    <w:rsid w:val="00364F2C"/>
    <w:rsid w:val="003701B4"/>
    <w:rsid w:val="00370350"/>
    <w:rsid w:val="0037084C"/>
    <w:rsid w:val="00370A91"/>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979F5"/>
    <w:rsid w:val="003A1BB7"/>
    <w:rsid w:val="003A2934"/>
    <w:rsid w:val="003A350F"/>
    <w:rsid w:val="003A4E5A"/>
    <w:rsid w:val="003A712D"/>
    <w:rsid w:val="003A7CDF"/>
    <w:rsid w:val="003A7D72"/>
    <w:rsid w:val="003B0A79"/>
    <w:rsid w:val="003B13FD"/>
    <w:rsid w:val="003B23FC"/>
    <w:rsid w:val="003B2B7D"/>
    <w:rsid w:val="003B4A49"/>
    <w:rsid w:val="003B4BF9"/>
    <w:rsid w:val="003B4D32"/>
    <w:rsid w:val="003B4E0D"/>
    <w:rsid w:val="003B6BBD"/>
    <w:rsid w:val="003C1F30"/>
    <w:rsid w:val="003C1F62"/>
    <w:rsid w:val="003C3B44"/>
    <w:rsid w:val="003C3B88"/>
    <w:rsid w:val="003C4B5E"/>
    <w:rsid w:val="003C4BC6"/>
    <w:rsid w:val="003C70E8"/>
    <w:rsid w:val="003C78DE"/>
    <w:rsid w:val="003D1C24"/>
    <w:rsid w:val="003D1CB4"/>
    <w:rsid w:val="003D4768"/>
    <w:rsid w:val="003D75BA"/>
    <w:rsid w:val="003D7B9F"/>
    <w:rsid w:val="003E07F7"/>
    <w:rsid w:val="003E1372"/>
    <w:rsid w:val="003E178C"/>
    <w:rsid w:val="003E36E2"/>
    <w:rsid w:val="003E3881"/>
    <w:rsid w:val="003E3D1A"/>
    <w:rsid w:val="003E4F59"/>
    <w:rsid w:val="003E5DD3"/>
    <w:rsid w:val="003E6144"/>
    <w:rsid w:val="003E6F91"/>
    <w:rsid w:val="003E724D"/>
    <w:rsid w:val="003F3DD3"/>
    <w:rsid w:val="003F485D"/>
    <w:rsid w:val="003F5AEA"/>
    <w:rsid w:val="003F658B"/>
    <w:rsid w:val="003F721D"/>
    <w:rsid w:val="003F78EA"/>
    <w:rsid w:val="003F78EB"/>
    <w:rsid w:val="003F7DD3"/>
    <w:rsid w:val="00403D5A"/>
    <w:rsid w:val="004052AD"/>
    <w:rsid w:val="00405DC1"/>
    <w:rsid w:val="00406045"/>
    <w:rsid w:val="00406171"/>
    <w:rsid w:val="004062C7"/>
    <w:rsid w:val="004064A6"/>
    <w:rsid w:val="00406A48"/>
    <w:rsid w:val="0040705E"/>
    <w:rsid w:val="0040713C"/>
    <w:rsid w:val="00420E11"/>
    <w:rsid w:val="004226F6"/>
    <w:rsid w:val="00422EC9"/>
    <w:rsid w:val="004231B6"/>
    <w:rsid w:val="00424E7A"/>
    <w:rsid w:val="0042558E"/>
    <w:rsid w:val="00425F37"/>
    <w:rsid w:val="00427026"/>
    <w:rsid w:val="00430190"/>
    <w:rsid w:val="004335D5"/>
    <w:rsid w:val="004374FB"/>
    <w:rsid w:val="004377D3"/>
    <w:rsid w:val="004410D3"/>
    <w:rsid w:val="00441FBF"/>
    <w:rsid w:val="00441FDD"/>
    <w:rsid w:val="00442EB0"/>
    <w:rsid w:val="00443AD3"/>
    <w:rsid w:val="00444341"/>
    <w:rsid w:val="00444CC4"/>
    <w:rsid w:val="004453EA"/>
    <w:rsid w:val="00446103"/>
    <w:rsid w:val="00446DE1"/>
    <w:rsid w:val="00451633"/>
    <w:rsid w:val="004517DD"/>
    <w:rsid w:val="00452416"/>
    <w:rsid w:val="004538DC"/>
    <w:rsid w:val="00455316"/>
    <w:rsid w:val="004557DA"/>
    <w:rsid w:val="004567EF"/>
    <w:rsid w:val="00456E88"/>
    <w:rsid w:val="004573FE"/>
    <w:rsid w:val="00457C81"/>
    <w:rsid w:val="00463209"/>
    <w:rsid w:val="004637B2"/>
    <w:rsid w:val="00464730"/>
    <w:rsid w:val="00464BB0"/>
    <w:rsid w:val="004666F2"/>
    <w:rsid w:val="0046677C"/>
    <w:rsid w:val="0047005E"/>
    <w:rsid w:val="004713F0"/>
    <w:rsid w:val="00471AB9"/>
    <w:rsid w:val="0047374E"/>
    <w:rsid w:val="004759F3"/>
    <w:rsid w:val="00476C1D"/>
    <w:rsid w:val="0047780E"/>
    <w:rsid w:val="0048143E"/>
    <w:rsid w:val="004816DA"/>
    <w:rsid w:val="0048188A"/>
    <w:rsid w:val="0048225D"/>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1D12"/>
    <w:rsid w:val="004E46AF"/>
    <w:rsid w:val="004E4EEF"/>
    <w:rsid w:val="004E7003"/>
    <w:rsid w:val="004E7915"/>
    <w:rsid w:val="004F0AB5"/>
    <w:rsid w:val="004F14F0"/>
    <w:rsid w:val="004F19F5"/>
    <w:rsid w:val="004F2649"/>
    <w:rsid w:val="004F30E2"/>
    <w:rsid w:val="004F434E"/>
    <w:rsid w:val="004F4F97"/>
    <w:rsid w:val="004F5C92"/>
    <w:rsid w:val="004F6AA3"/>
    <w:rsid w:val="004F71B7"/>
    <w:rsid w:val="004F7852"/>
    <w:rsid w:val="00500460"/>
    <w:rsid w:val="00503E8F"/>
    <w:rsid w:val="00505D22"/>
    <w:rsid w:val="005074F0"/>
    <w:rsid w:val="005100D6"/>
    <w:rsid w:val="00510734"/>
    <w:rsid w:val="00511061"/>
    <w:rsid w:val="005116E3"/>
    <w:rsid w:val="0051219B"/>
    <w:rsid w:val="00513D2A"/>
    <w:rsid w:val="005140E4"/>
    <w:rsid w:val="00517081"/>
    <w:rsid w:val="0051787E"/>
    <w:rsid w:val="005204D6"/>
    <w:rsid w:val="00520960"/>
    <w:rsid w:val="00521636"/>
    <w:rsid w:val="00521915"/>
    <w:rsid w:val="005228E1"/>
    <w:rsid w:val="00522ABA"/>
    <w:rsid w:val="0052366D"/>
    <w:rsid w:val="00525C0C"/>
    <w:rsid w:val="00526615"/>
    <w:rsid w:val="00530991"/>
    <w:rsid w:val="005315D3"/>
    <w:rsid w:val="00532CA0"/>
    <w:rsid w:val="005368AF"/>
    <w:rsid w:val="005419A9"/>
    <w:rsid w:val="00541B75"/>
    <w:rsid w:val="00542C3F"/>
    <w:rsid w:val="00543D04"/>
    <w:rsid w:val="0054530C"/>
    <w:rsid w:val="00545A39"/>
    <w:rsid w:val="00546106"/>
    <w:rsid w:val="005475FB"/>
    <w:rsid w:val="005511E1"/>
    <w:rsid w:val="005520A1"/>
    <w:rsid w:val="00552435"/>
    <w:rsid w:val="005540B2"/>
    <w:rsid w:val="00557B1D"/>
    <w:rsid w:val="00560F5F"/>
    <w:rsid w:val="00561743"/>
    <w:rsid w:val="00561D4D"/>
    <w:rsid w:val="00561EC1"/>
    <w:rsid w:val="00565152"/>
    <w:rsid w:val="00566C93"/>
    <w:rsid w:val="0056766C"/>
    <w:rsid w:val="00570479"/>
    <w:rsid w:val="00570681"/>
    <w:rsid w:val="005755B9"/>
    <w:rsid w:val="005767D3"/>
    <w:rsid w:val="00580A80"/>
    <w:rsid w:val="00583A2D"/>
    <w:rsid w:val="00583FDE"/>
    <w:rsid w:val="0058553C"/>
    <w:rsid w:val="00585D48"/>
    <w:rsid w:val="0058628B"/>
    <w:rsid w:val="00586709"/>
    <w:rsid w:val="0059076A"/>
    <w:rsid w:val="0059097A"/>
    <w:rsid w:val="00590D0F"/>
    <w:rsid w:val="00593D47"/>
    <w:rsid w:val="0059460D"/>
    <w:rsid w:val="00594ED2"/>
    <w:rsid w:val="00595644"/>
    <w:rsid w:val="00596518"/>
    <w:rsid w:val="00597B54"/>
    <w:rsid w:val="005A0664"/>
    <w:rsid w:val="005A2E1A"/>
    <w:rsid w:val="005A40AF"/>
    <w:rsid w:val="005A61D7"/>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124"/>
    <w:rsid w:val="00602BB3"/>
    <w:rsid w:val="00604365"/>
    <w:rsid w:val="0060609D"/>
    <w:rsid w:val="00606187"/>
    <w:rsid w:val="006104FA"/>
    <w:rsid w:val="00611084"/>
    <w:rsid w:val="0061134E"/>
    <w:rsid w:val="00612CBC"/>
    <w:rsid w:val="00613234"/>
    <w:rsid w:val="00614EC4"/>
    <w:rsid w:val="00617CB8"/>
    <w:rsid w:val="00620146"/>
    <w:rsid w:val="00622CFE"/>
    <w:rsid w:val="0062692A"/>
    <w:rsid w:val="006279DF"/>
    <w:rsid w:val="006308AF"/>
    <w:rsid w:val="00630FAE"/>
    <w:rsid w:val="006334B7"/>
    <w:rsid w:val="00634569"/>
    <w:rsid w:val="00634780"/>
    <w:rsid w:val="00637242"/>
    <w:rsid w:val="00637368"/>
    <w:rsid w:val="006405E0"/>
    <w:rsid w:val="00641EEE"/>
    <w:rsid w:val="00643831"/>
    <w:rsid w:val="006438C3"/>
    <w:rsid w:val="00643F50"/>
    <w:rsid w:val="00645F54"/>
    <w:rsid w:val="00651AA6"/>
    <w:rsid w:val="006530CB"/>
    <w:rsid w:val="0065383D"/>
    <w:rsid w:val="006543A4"/>
    <w:rsid w:val="00657948"/>
    <w:rsid w:val="00660706"/>
    <w:rsid w:val="00660D92"/>
    <w:rsid w:val="00664A25"/>
    <w:rsid w:val="00666458"/>
    <w:rsid w:val="0066730B"/>
    <w:rsid w:val="00670E99"/>
    <w:rsid w:val="00674062"/>
    <w:rsid w:val="00674333"/>
    <w:rsid w:val="0067755B"/>
    <w:rsid w:val="00682055"/>
    <w:rsid w:val="00684A2B"/>
    <w:rsid w:val="00684A52"/>
    <w:rsid w:val="00690C0B"/>
    <w:rsid w:val="006916B0"/>
    <w:rsid w:val="00691DC7"/>
    <w:rsid w:val="006928EC"/>
    <w:rsid w:val="006938B5"/>
    <w:rsid w:val="00694A89"/>
    <w:rsid w:val="006977F3"/>
    <w:rsid w:val="0069792D"/>
    <w:rsid w:val="006A0118"/>
    <w:rsid w:val="006A39FA"/>
    <w:rsid w:val="006A665A"/>
    <w:rsid w:val="006A69FF"/>
    <w:rsid w:val="006A711C"/>
    <w:rsid w:val="006B0A6D"/>
    <w:rsid w:val="006B1777"/>
    <w:rsid w:val="006B3380"/>
    <w:rsid w:val="006B3918"/>
    <w:rsid w:val="006B5048"/>
    <w:rsid w:val="006B5095"/>
    <w:rsid w:val="006B5969"/>
    <w:rsid w:val="006C2E99"/>
    <w:rsid w:val="006C3551"/>
    <w:rsid w:val="006C5DDC"/>
    <w:rsid w:val="006C6D24"/>
    <w:rsid w:val="006C6F5E"/>
    <w:rsid w:val="006C7144"/>
    <w:rsid w:val="006C77CC"/>
    <w:rsid w:val="006C7A76"/>
    <w:rsid w:val="006D1852"/>
    <w:rsid w:val="006D57FA"/>
    <w:rsid w:val="006D74BD"/>
    <w:rsid w:val="006E369A"/>
    <w:rsid w:val="006E3757"/>
    <w:rsid w:val="006E3904"/>
    <w:rsid w:val="006E3E30"/>
    <w:rsid w:val="006E6726"/>
    <w:rsid w:val="006E69D2"/>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0A06"/>
    <w:rsid w:val="00714E03"/>
    <w:rsid w:val="00715499"/>
    <w:rsid w:val="0071745F"/>
    <w:rsid w:val="00722DFF"/>
    <w:rsid w:val="00722F6F"/>
    <w:rsid w:val="0072335E"/>
    <w:rsid w:val="00724436"/>
    <w:rsid w:val="00725728"/>
    <w:rsid w:val="00726451"/>
    <w:rsid w:val="00726F15"/>
    <w:rsid w:val="007306E0"/>
    <w:rsid w:val="00732805"/>
    <w:rsid w:val="00733987"/>
    <w:rsid w:val="007344A9"/>
    <w:rsid w:val="007364C9"/>
    <w:rsid w:val="00737942"/>
    <w:rsid w:val="007430FF"/>
    <w:rsid w:val="00743400"/>
    <w:rsid w:val="00743650"/>
    <w:rsid w:val="007437C2"/>
    <w:rsid w:val="007465E7"/>
    <w:rsid w:val="007474BD"/>
    <w:rsid w:val="00750856"/>
    <w:rsid w:val="007517D7"/>
    <w:rsid w:val="007518F7"/>
    <w:rsid w:val="00751AF4"/>
    <w:rsid w:val="007530EB"/>
    <w:rsid w:val="007541B4"/>
    <w:rsid w:val="00755EA4"/>
    <w:rsid w:val="007561B2"/>
    <w:rsid w:val="00756C85"/>
    <w:rsid w:val="007607B6"/>
    <w:rsid w:val="00761031"/>
    <w:rsid w:val="00762F24"/>
    <w:rsid w:val="007631AF"/>
    <w:rsid w:val="00767534"/>
    <w:rsid w:val="00770011"/>
    <w:rsid w:val="007727B4"/>
    <w:rsid w:val="007734B4"/>
    <w:rsid w:val="0077703A"/>
    <w:rsid w:val="0078036D"/>
    <w:rsid w:val="0078525D"/>
    <w:rsid w:val="00785BAC"/>
    <w:rsid w:val="00786752"/>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2404"/>
    <w:rsid w:val="007B4C36"/>
    <w:rsid w:val="007B607A"/>
    <w:rsid w:val="007B684A"/>
    <w:rsid w:val="007B78AF"/>
    <w:rsid w:val="007C027B"/>
    <w:rsid w:val="007C071A"/>
    <w:rsid w:val="007D0663"/>
    <w:rsid w:val="007D0D96"/>
    <w:rsid w:val="007D1BCE"/>
    <w:rsid w:val="007D3068"/>
    <w:rsid w:val="007D6300"/>
    <w:rsid w:val="007E1497"/>
    <w:rsid w:val="007E2C1A"/>
    <w:rsid w:val="007E5055"/>
    <w:rsid w:val="007E66F3"/>
    <w:rsid w:val="007E6A58"/>
    <w:rsid w:val="007E70AA"/>
    <w:rsid w:val="007F0CF2"/>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178F3"/>
    <w:rsid w:val="00821072"/>
    <w:rsid w:val="00821B5F"/>
    <w:rsid w:val="00821BA8"/>
    <w:rsid w:val="0082234B"/>
    <w:rsid w:val="008233EF"/>
    <w:rsid w:val="00825386"/>
    <w:rsid w:val="00826B9A"/>
    <w:rsid w:val="00827C84"/>
    <w:rsid w:val="00833EAB"/>
    <w:rsid w:val="0083420E"/>
    <w:rsid w:val="00834413"/>
    <w:rsid w:val="00834981"/>
    <w:rsid w:val="00837C49"/>
    <w:rsid w:val="008412BF"/>
    <w:rsid w:val="008415F0"/>
    <w:rsid w:val="00842815"/>
    <w:rsid w:val="008434F9"/>
    <w:rsid w:val="0084388A"/>
    <w:rsid w:val="00844DF1"/>
    <w:rsid w:val="00845B85"/>
    <w:rsid w:val="00846A13"/>
    <w:rsid w:val="00847D8C"/>
    <w:rsid w:val="00850BB9"/>
    <w:rsid w:val="00855D9D"/>
    <w:rsid w:val="00856820"/>
    <w:rsid w:val="008623EE"/>
    <w:rsid w:val="0086243B"/>
    <w:rsid w:val="00862A96"/>
    <w:rsid w:val="0086302D"/>
    <w:rsid w:val="00866E95"/>
    <w:rsid w:val="0087183A"/>
    <w:rsid w:val="0087185F"/>
    <w:rsid w:val="00874B1D"/>
    <w:rsid w:val="00877AAD"/>
    <w:rsid w:val="008820CC"/>
    <w:rsid w:val="0088271E"/>
    <w:rsid w:val="00882CDD"/>
    <w:rsid w:val="00887235"/>
    <w:rsid w:val="0088730C"/>
    <w:rsid w:val="00887400"/>
    <w:rsid w:val="0089066C"/>
    <w:rsid w:val="00890866"/>
    <w:rsid w:val="00890A78"/>
    <w:rsid w:val="00891E1B"/>
    <w:rsid w:val="00894F2E"/>
    <w:rsid w:val="00897B54"/>
    <w:rsid w:val="008A1348"/>
    <w:rsid w:val="008A1B5F"/>
    <w:rsid w:val="008A2744"/>
    <w:rsid w:val="008A2AD3"/>
    <w:rsid w:val="008A2E48"/>
    <w:rsid w:val="008A365D"/>
    <w:rsid w:val="008A4024"/>
    <w:rsid w:val="008A743A"/>
    <w:rsid w:val="008B1727"/>
    <w:rsid w:val="008B4E5D"/>
    <w:rsid w:val="008B52AB"/>
    <w:rsid w:val="008B771B"/>
    <w:rsid w:val="008B7AA2"/>
    <w:rsid w:val="008C375D"/>
    <w:rsid w:val="008C553D"/>
    <w:rsid w:val="008C6F77"/>
    <w:rsid w:val="008D0A03"/>
    <w:rsid w:val="008D2E38"/>
    <w:rsid w:val="008E0013"/>
    <w:rsid w:val="008E119B"/>
    <w:rsid w:val="008E4068"/>
    <w:rsid w:val="008E41CF"/>
    <w:rsid w:val="008E517A"/>
    <w:rsid w:val="008E6776"/>
    <w:rsid w:val="008F039D"/>
    <w:rsid w:val="008F088C"/>
    <w:rsid w:val="008F2181"/>
    <w:rsid w:val="008F27C5"/>
    <w:rsid w:val="008F53DA"/>
    <w:rsid w:val="008F7174"/>
    <w:rsid w:val="00902053"/>
    <w:rsid w:val="00902A7E"/>
    <w:rsid w:val="009047B5"/>
    <w:rsid w:val="0090506B"/>
    <w:rsid w:val="00906212"/>
    <w:rsid w:val="00907B1A"/>
    <w:rsid w:val="00912AEB"/>
    <w:rsid w:val="00916E0C"/>
    <w:rsid w:val="009175D8"/>
    <w:rsid w:val="00921633"/>
    <w:rsid w:val="009222B3"/>
    <w:rsid w:val="009234C3"/>
    <w:rsid w:val="00923731"/>
    <w:rsid w:val="00924D43"/>
    <w:rsid w:val="00925235"/>
    <w:rsid w:val="00925F52"/>
    <w:rsid w:val="00927921"/>
    <w:rsid w:val="0093204D"/>
    <w:rsid w:val="009339E9"/>
    <w:rsid w:val="00936EE2"/>
    <w:rsid w:val="009411D8"/>
    <w:rsid w:val="009412F8"/>
    <w:rsid w:val="00941828"/>
    <w:rsid w:val="0094205C"/>
    <w:rsid w:val="009434EB"/>
    <w:rsid w:val="0094482C"/>
    <w:rsid w:val="00945895"/>
    <w:rsid w:val="0094785A"/>
    <w:rsid w:val="00950147"/>
    <w:rsid w:val="00951599"/>
    <w:rsid w:val="00953386"/>
    <w:rsid w:val="0095352E"/>
    <w:rsid w:val="0095575F"/>
    <w:rsid w:val="00956399"/>
    <w:rsid w:val="009563AF"/>
    <w:rsid w:val="00962035"/>
    <w:rsid w:val="0096248E"/>
    <w:rsid w:val="00962C70"/>
    <w:rsid w:val="00963529"/>
    <w:rsid w:val="00966DBC"/>
    <w:rsid w:val="009676BF"/>
    <w:rsid w:val="00967F4C"/>
    <w:rsid w:val="00972703"/>
    <w:rsid w:val="009738B6"/>
    <w:rsid w:val="009746CE"/>
    <w:rsid w:val="00975187"/>
    <w:rsid w:val="00976EAB"/>
    <w:rsid w:val="009806C0"/>
    <w:rsid w:val="009808F6"/>
    <w:rsid w:val="00981E36"/>
    <w:rsid w:val="00981F7B"/>
    <w:rsid w:val="0098223A"/>
    <w:rsid w:val="009833DE"/>
    <w:rsid w:val="0098452B"/>
    <w:rsid w:val="00985400"/>
    <w:rsid w:val="009857C9"/>
    <w:rsid w:val="009857F0"/>
    <w:rsid w:val="00985BE7"/>
    <w:rsid w:val="00986B19"/>
    <w:rsid w:val="00986FB3"/>
    <w:rsid w:val="00987928"/>
    <w:rsid w:val="00987DC9"/>
    <w:rsid w:val="00991307"/>
    <w:rsid w:val="009916AE"/>
    <w:rsid w:val="00992DD4"/>
    <w:rsid w:val="009960DA"/>
    <w:rsid w:val="0099668B"/>
    <w:rsid w:val="009A3AA0"/>
    <w:rsid w:val="009A45B7"/>
    <w:rsid w:val="009A4CB4"/>
    <w:rsid w:val="009A5192"/>
    <w:rsid w:val="009A73B2"/>
    <w:rsid w:val="009A77EB"/>
    <w:rsid w:val="009B0219"/>
    <w:rsid w:val="009B3DD5"/>
    <w:rsid w:val="009B45DF"/>
    <w:rsid w:val="009B7DC9"/>
    <w:rsid w:val="009C007E"/>
    <w:rsid w:val="009C02ED"/>
    <w:rsid w:val="009C48DB"/>
    <w:rsid w:val="009D116F"/>
    <w:rsid w:val="009D1DC5"/>
    <w:rsid w:val="009D372E"/>
    <w:rsid w:val="009D4B6D"/>
    <w:rsid w:val="009E19AB"/>
    <w:rsid w:val="009E29E9"/>
    <w:rsid w:val="009E642D"/>
    <w:rsid w:val="009F10E3"/>
    <w:rsid w:val="009F4641"/>
    <w:rsid w:val="009F5D18"/>
    <w:rsid w:val="00A01CD3"/>
    <w:rsid w:val="00A02A4A"/>
    <w:rsid w:val="00A03D9A"/>
    <w:rsid w:val="00A07A97"/>
    <w:rsid w:val="00A07D16"/>
    <w:rsid w:val="00A11F92"/>
    <w:rsid w:val="00A12457"/>
    <w:rsid w:val="00A16078"/>
    <w:rsid w:val="00A16795"/>
    <w:rsid w:val="00A16A5B"/>
    <w:rsid w:val="00A246CE"/>
    <w:rsid w:val="00A25CA4"/>
    <w:rsid w:val="00A2772B"/>
    <w:rsid w:val="00A314E3"/>
    <w:rsid w:val="00A31639"/>
    <w:rsid w:val="00A31E6E"/>
    <w:rsid w:val="00A37741"/>
    <w:rsid w:val="00A41EEC"/>
    <w:rsid w:val="00A42C38"/>
    <w:rsid w:val="00A42ED8"/>
    <w:rsid w:val="00A434F7"/>
    <w:rsid w:val="00A43D0B"/>
    <w:rsid w:val="00A44929"/>
    <w:rsid w:val="00A46026"/>
    <w:rsid w:val="00A460BF"/>
    <w:rsid w:val="00A4724B"/>
    <w:rsid w:val="00A47F25"/>
    <w:rsid w:val="00A50FB6"/>
    <w:rsid w:val="00A51231"/>
    <w:rsid w:val="00A549CA"/>
    <w:rsid w:val="00A568BA"/>
    <w:rsid w:val="00A56F0A"/>
    <w:rsid w:val="00A60F7B"/>
    <w:rsid w:val="00A61FC2"/>
    <w:rsid w:val="00A62C2B"/>
    <w:rsid w:val="00A64B98"/>
    <w:rsid w:val="00A65353"/>
    <w:rsid w:val="00A656D4"/>
    <w:rsid w:val="00A65F2A"/>
    <w:rsid w:val="00A672FC"/>
    <w:rsid w:val="00A71B88"/>
    <w:rsid w:val="00A729CC"/>
    <w:rsid w:val="00A7619A"/>
    <w:rsid w:val="00A766A1"/>
    <w:rsid w:val="00A8008B"/>
    <w:rsid w:val="00A812B8"/>
    <w:rsid w:val="00A82B04"/>
    <w:rsid w:val="00A84A9A"/>
    <w:rsid w:val="00A8591A"/>
    <w:rsid w:val="00A91D55"/>
    <w:rsid w:val="00A93BA9"/>
    <w:rsid w:val="00A94F16"/>
    <w:rsid w:val="00AA7ACD"/>
    <w:rsid w:val="00AB1410"/>
    <w:rsid w:val="00AB53D8"/>
    <w:rsid w:val="00AB56DF"/>
    <w:rsid w:val="00AB700B"/>
    <w:rsid w:val="00AB75B5"/>
    <w:rsid w:val="00AB7CC2"/>
    <w:rsid w:val="00AB7E95"/>
    <w:rsid w:val="00AC0723"/>
    <w:rsid w:val="00AC2337"/>
    <w:rsid w:val="00AC245B"/>
    <w:rsid w:val="00AC331C"/>
    <w:rsid w:val="00AC4106"/>
    <w:rsid w:val="00AC517E"/>
    <w:rsid w:val="00AC617B"/>
    <w:rsid w:val="00AC6633"/>
    <w:rsid w:val="00AD009B"/>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E705B"/>
    <w:rsid w:val="00AF215F"/>
    <w:rsid w:val="00AF296D"/>
    <w:rsid w:val="00AF418D"/>
    <w:rsid w:val="00AF598F"/>
    <w:rsid w:val="00AF5B92"/>
    <w:rsid w:val="00AF6B0C"/>
    <w:rsid w:val="00B00C28"/>
    <w:rsid w:val="00B0550E"/>
    <w:rsid w:val="00B06270"/>
    <w:rsid w:val="00B06CBB"/>
    <w:rsid w:val="00B06EC5"/>
    <w:rsid w:val="00B07ACC"/>
    <w:rsid w:val="00B10F3E"/>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1D79"/>
    <w:rsid w:val="00B62138"/>
    <w:rsid w:val="00B63D29"/>
    <w:rsid w:val="00B659E8"/>
    <w:rsid w:val="00B660B4"/>
    <w:rsid w:val="00B66111"/>
    <w:rsid w:val="00B672A4"/>
    <w:rsid w:val="00B703C9"/>
    <w:rsid w:val="00B71AC3"/>
    <w:rsid w:val="00B71B56"/>
    <w:rsid w:val="00B7237E"/>
    <w:rsid w:val="00B7719B"/>
    <w:rsid w:val="00B7724D"/>
    <w:rsid w:val="00B82270"/>
    <w:rsid w:val="00B82F53"/>
    <w:rsid w:val="00B8431B"/>
    <w:rsid w:val="00B85134"/>
    <w:rsid w:val="00B87DAE"/>
    <w:rsid w:val="00B91D32"/>
    <w:rsid w:val="00B9257A"/>
    <w:rsid w:val="00B93464"/>
    <w:rsid w:val="00B9512C"/>
    <w:rsid w:val="00B964B7"/>
    <w:rsid w:val="00B96538"/>
    <w:rsid w:val="00BA0506"/>
    <w:rsid w:val="00BA29C0"/>
    <w:rsid w:val="00BA61F6"/>
    <w:rsid w:val="00BA709F"/>
    <w:rsid w:val="00BA73E5"/>
    <w:rsid w:val="00BA7CF7"/>
    <w:rsid w:val="00BB111F"/>
    <w:rsid w:val="00BB30BB"/>
    <w:rsid w:val="00BB4B35"/>
    <w:rsid w:val="00BB4C62"/>
    <w:rsid w:val="00BB57B7"/>
    <w:rsid w:val="00BB5CC4"/>
    <w:rsid w:val="00BB686B"/>
    <w:rsid w:val="00BB739F"/>
    <w:rsid w:val="00BC04C7"/>
    <w:rsid w:val="00BC1BC7"/>
    <w:rsid w:val="00BC2FA2"/>
    <w:rsid w:val="00BC4281"/>
    <w:rsid w:val="00BC44AB"/>
    <w:rsid w:val="00BC50B6"/>
    <w:rsid w:val="00BC6592"/>
    <w:rsid w:val="00BC6ACE"/>
    <w:rsid w:val="00BD0E09"/>
    <w:rsid w:val="00BD15C1"/>
    <w:rsid w:val="00BD274E"/>
    <w:rsid w:val="00BD299C"/>
    <w:rsid w:val="00BD45D6"/>
    <w:rsid w:val="00BD47CE"/>
    <w:rsid w:val="00BD64C4"/>
    <w:rsid w:val="00BE0C82"/>
    <w:rsid w:val="00BE1459"/>
    <w:rsid w:val="00BE554A"/>
    <w:rsid w:val="00BE77B7"/>
    <w:rsid w:val="00BF0978"/>
    <w:rsid w:val="00BF2E72"/>
    <w:rsid w:val="00BF3C54"/>
    <w:rsid w:val="00BF5B0C"/>
    <w:rsid w:val="00BF7A72"/>
    <w:rsid w:val="00C0038D"/>
    <w:rsid w:val="00C00CD0"/>
    <w:rsid w:val="00C120E7"/>
    <w:rsid w:val="00C14387"/>
    <w:rsid w:val="00C156D1"/>
    <w:rsid w:val="00C1578F"/>
    <w:rsid w:val="00C16B2B"/>
    <w:rsid w:val="00C16BE1"/>
    <w:rsid w:val="00C17AB8"/>
    <w:rsid w:val="00C20224"/>
    <w:rsid w:val="00C2145B"/>
    <w:rsid w:val="00C21A2D"/>
    <w:rsid w:val="00C22127"/>
    <w:rsid w:val="00C22B9F"/>
    <w:rsid w:val="00C233DD"/>
    <w:rsid w:val="00C2376F"/>
    <w:rsid w:val="00C259CA"/>
    <w:rsid w:val="00C2722B"/>
    <w:rsid w:val="00C31D12"/>
    <w:rsid w:val="00C32166"/>
    <w:rsid w:val="00C32E29"/>
    <w:rsid w:val="00C34326"/>
    <w:rsid w:val="00C34684"/>
    <w:rsid w:val="00C34E61"/>
    <w:rsid w:val="00C35F3C"/>
    <w:rsid w:val="00C366E1"/>
    <w:rsid w:val="00C36A54"/>
    <w:rsid w:val="00C41032"/>
    <w:rsid w:val="00C41BAB"/>
    <w:rsid w:val="00C41EA5"/>
    <w:rsid w:val="00C43555"/>
    <w:rsid w:val="00C44B67"/>
    <w:rsid w:val="00C44E64"/>
    <w:rsid w:val="00C451C4"/>
    <w:rsid w:val="00C4576B"/>
    <w:rsid w:val="00C47539"/>
    <w:rsid w:val="00C51114"/>
    <w:rsid w:val="00C561EA"/>
    <w:rsid w:val="00C57B68"/>
    <w:rsid w:val="00C62B3D"/>
    <w:rsid w:val="00C63F79"/>
    <w:rsid w:val="00C66181"/>
    <w:rsid w:val="00C67744"/>
    <w:rsid w:val="00C7110A"/>
    <w:rsid w:val="00C76BDC"/>
    <w:rsid w:val="00C806D5"/>
    <w:rsid w:val="00C842D5"/>
    <w:rsid w:val="00C876B3"/>
    <w:rsid w:val="00C91103"/>
    <w:rsid w:val="00C911E2"/>
    <w:rsid w:val="00C916DD"/>
    <w:rsid w:val="00C93806"/>
    <w:rsid w:val="00C94C6D"/>
    <w:rsid w:val="00C95346"/>
    <w:rsid w:val="00CA37D0"/>
    <w:rsid w:val="00CA3FBD"/>
    <w:rsid w:val="00CA492D"/>
    <w:rsid w:val="00CA4E09"/>
    <w:rsid w:val="00CB2F62"/>
    <w:rsid w:val="00CB3886"/>
    <w:rsid w:val="00CB4B68"/>
    <w:rsid w:val="00CC150B"/>
    <w:rsid w:val="00CC4730"/>
    <w:rsid w:val="00CC55AA"/>
    <w:rsid w:val="00CD1658"/>
    <w:rsid w:val="00CD366F"/>
    <w:rsid w:val="00CD36E8"/>
    <w:rsid w:val="00CD56C0"/>
    <w:rsid w:val="00CD6BFA"/>
    <w:rsid w:val="00CD7E1D"/>
    <w:rsid w:val="00CE0429"/>
    <w:rsid w:val="00CE0662"/>
    <w:rsid w:val="00CE07B9"/>
    <w:rsid w:val="00CE21AB"/>
    <w:rsid w:val="00CE311E"/>
    <w:rsid w:val="00CE32D5"/>
    <w:rsid w:val="00CE4170"/>
    <w:rsid w:val="00CE54D5"/>
    <w:rsid w:val="00CE64C4"/>
    <w:rsid w:val="00CE71BC"/>
    <w:rsid w:val="00CF5A17"/>
    <w:rsid w:val="00D0008A"/>
    <w:rsid w:val="00D009BD"/>
    <w:rsid w:val="00D00FA4"/>
    <w:rsid w:val="00D02356"/>
    <w:rsid w:val="00D03281"/>
    <w:rsid w:val="00D03EB5"/>
    <w:rsid w:val="00D04E50"/>
    <w:rsid w:val="00D05D73"/>
    <w:rsid w:val="00D103C0"/>
    <w:rsid w:val="00D11E0F"/>
    <w:rsid w:val="00D12B5A"/>
    <w:rsid w:val="00D13DE4"/>
    <w:rsid w:val="00D1498C"/>
    <w:rsid w:val="00D14A72"/>
    <w:rsid w:val="00D168A4"/>
    <w:rsid w:val="00D20A7D"/>
    <w:rsid w:val="00D213CA"/>
    <w:rsid w:val="00D23265"/>
    <w:rsid w:val="00D23CA6"/>
    <w:rsid w:val="00D25873"/>
    <w:rsid w:val="00D302EF"/>
    <w:rsid w:val="00D30A66"/>
    <w:rsid w:val="00D31577"/>
    <w:rsid w:val="00D3167A"/>
    <w:rsid w:val="00D32606"/>
    <w:rsid w:val="00D343CD"/>
    <w:rsid w:val="00D35DB9"/>
    <w:rsid w:val="00D371B6"/>
    <w:rsid w:val="00D37E5B"/>
    <w:rsid w:val="00D408E7"/>
    <w:rsid w:val="00D41AEA"/>
    <w:rsid w:val="00D41B93"/>
    <w:rsid w:val="00D437D3"/>
    <w:rsid w:val="00D446D9"/>
    <w:rsid w:val="00D44BE2"/>
    <w:rsid w:val="00D46286"/>
    <w:rsid w:val="00D46CEA"/>
    <w:rsid w:val="00D51276"/>
    <w:rsid w:val="00D51DED"/>
    <w:rsid w:val="00D532E3"/>
    <w:rsid w:val="00D556DC"/>
    <w:rsid w:val="00D5668F"/>
    <w:rsid w:val="00D56B01"/>
    <w:rsid w:val="00D56FBB"/>
    <w:rsid w:val="00D57F48"/>
    <w:rsid w:val="00D60724"/>
    <w:rsid w:val="00D60886"/>
    <w:rsid w:val="00D60B1D"/>
    <w:rsid w:val="00D61151"/>
    <w:rsid w:val="00D62062"/>
    <w:rsid w:val="00D639A0"/>
    <w:rsid w:val="00D65232"/>
    <w:rsid w:val="00D65B78"/>
    <w:rsid w:val="00D66247"/>
    <w:rsid w:val="00D66494"/>
    <w:rsid w:val="00D72C9C"/>
    <w:rsid w:val="00D73EC1"/>
    <w:rsid w:val="00D76A64"/>
    <w:rsid w:val="00D77C47"/>
    <w:rsid w:val="00D8045E"/>
    <w:rsid w:val="00D83A33"/>
    <w:rsid w:val="00D84386"/>
    <w:rsid w:val="00D8511E"/>
    <w:rsid w:val="00D85544"/>
    <w:rsid w:val="00D87943"/>
    <w:rsid w:val="00D90545"/>
    <w:rsid w:val="00D90D34"/>
    <w:rsid w:val="00D91223"/>
    <w:rsid w:val="00D92261"/>
    <w:rsid w:val="00D92850"/>
    <w:rsid w:val="00D94536"/>
    <w:rsid w:val="00D976A0"/>
    <w:rsid w:val="00DA2699"/>
    <w:rsid w:val="00DA3BEA"/>
    <w:rsid w:val="00DA4F56"/>
    <w:rsid w:val="00DA5B3E"/>
    <w:rsid w:val="00DA5C52"/>
    <w:rsid w:val="00DA62F0"/>
    <w:rsid w:val="00DA634A"/>
    <w:rsid w:val="00DA7202"/>
    <w:rsid w:val="00DB07ED"/>
    <w:rsid w:val="00DB2A08"/>
    <w:rsid w:val="00DB3018"/>
    <w:rsid w:val="00DB3A4D"/>
    <w:rsid w:val="00DB3B4B"/>
    <w:rsid w:val="00DB4A6E"/>
    <w:rsid w:val="00DB72B8"/>
    <w:rsid w:val="00DB72CA"/>
    <w:rsid w:val="00DB737B"/>
    <w:rsid w:val="00DB76C7"/>
    <w:rsid w:val="00DC0ED4"/>
    <w:rsid w:val="00DC3F40"/>
    <w:rsid w:val="00DC405C"/>
    <w:rsid w:val="00DC444F"/>
    <w:rsid w:val="00DC4502"/>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25C2"/>
    <w:rsid w:val="00DE43A2"/>
    <w:rsid w:val="00DE4BEF"/>
    <w:rsid w:val="00DE4D27"/>
    <w:rsid w:val="00DE7B81"/>
    <w:rsid w:val="00DF1FFE"/>
    <w:rsid w:val="00DF30C6"/>
    <w:rsid w:val="00DF3EEC"/>
    <w:rsid w:val="00DF4686"/>
    <w:rsid w:val="00DF611C"/>
    <w:rsid w:val="00DF62A2"/>
    <w:rsid w:val="00DF6B4A"/>
    <w:rsid w:val="00E005A6"/>
    <w:rsid w:val="00E00699"/>
    <w:rsid w:val="00E00725"/>
    <w:rsid w:val="00E027B1"/>
    <w:rsid w:val="00E030BF"/>
    <w:rsid w:val="00E05DC6"/>
    <w:rsid w:val="00E062B9"/>
    <w:rsid w:val="00E10E97"/>
    <w:rsid w:val="00E11A18"/>
    <w:rsid w:val="00E11B16"/>
    <w:rsid w:val="00E12E4D"/>
    <w:rsid w:val="00E13D9F"/>
    <w:rsid w:val="00E14636"/>
    <w:rsid w:val="00E14768"/>
    <w:rsid w:val="00E150D7"/>
    <w:rsid w:val="00E1546F"/>
    <w:rsid w:val="00E1594B"/>
    <w:rsid w:val="00E16005"/>
    <w:rsid w:val="00E17A5E"/>
    <w:rsid w:val="00E20471"/>
    <w:rsid w:val="00E24C9C"/>
    <w:rsid w:val="00E252B8"/>
    <w:rsid w:val="00E26B41"/>
    <w:rsid w:val="00E27986"/>
    <w:rsid w:val="00E30A7A"/>
    <w:rsid w:val="00E30B06"/>
    <w:rsid w:val="00E31F41"/>
    <w:rsid w:val="00E346BE"/>
    <w:rsid w:val="00E34DB2"/>
    <w:rsid w:val="00E3620B"/>
    <w:rsid w:val="00E37407"/>
    <w:rsid w:val="00E37E85"/>
    <w:rsid w:val="00E40555"/>
    <w:rsid w:val="00E408BD"/>
    <w:rsid w:val="00E40A62"/>
    <w:rsid w:val="00E40E1D"/>
    <w:rsid w:val="00E421E1"/>
    <w:rsid w:val="00E42A20"/>
    <w:rsid w:val="00E4357C"/>
    <w:rsid w:val="00E43594"/>
    <w:rsid w:val="00E477A4"/>
    <w:rsid w:val="00E50320"/>
    <w:rsid w:val="00E51EE2"/>
    <w:rsid w:val="00E54AE6"/>
    <w:rsid w:val="00E56605"/>
    <w:rsid w:val="00E56BE4"/>
    <w:rsid w:val="00E6193F"/>
    <w:rsid w:val="00E61986"/>
    <w:rsid w:val="00E61A67"/>
    <w:rsid w:val="00E62486"/>
    <w:rsid w:val="00E630A7"/>
    <w:rsid w:val="00E632C5"/>
    <w:rsid w:val="00E72F16"/>
    <w:rsid w:val="00E72F21"/>
    <w:rsid w:val="00E7411B"/>
    <w:rsid w:val="00E7764E"/>
    <w:rsid w:val="00E80FBB"/>
    <w:rsid w:val="00E811F1"/>
    <w:rsid w:val="00E838EF"/>
    <w:rsid w:val="00E84511"/>
    <w:rsid w:val="00E86DAF"/>
    <w:rsid w:val="00E87B04"/>
    <w:rsid w:val="00E936DD"/>
    <w:rsid w:val="00EA1878"/>
    <w:rsid w:val="00EA1E60"/>
    <w:rsid w:val="00EA206C"/>
    <w:rsid w:val="00EA2105"/>
    <w:rsid w:val="00EA217C"/>
    <w:rsid w:val="00EA24EF"/>
    <w:rsid w:val="00EA2893"/>
    <w:rsid w:val="00EA2F7A"/>
    <w:rsid w:val="00EA60E3"/>
    <w:rsid w:val="00EA68CC"/>
    <w:rsid w:val="00EB122F"/>
    <w:rsid w:val="00EB3220"/>
    <w:rsid w:val="00EB3E5A"/>
    <w:rsid w:val="00EB4056"/>
    <w:rsid w:val="00EB4199"/>
    <w:rsid w:val="00EB5D37"/>
    <w:rsid w:val="00EB61F9"/>
    <w:rsid w:val="00EB6ECF"/>
    <w:rsid w:val="00EC2A69"/>
    <w:rsid w:val="00EC3079"/>
    <w:rsid w:val="00EC3807"/>
    <w:rsid w:val="00EC3CBA"/>
    <w:rsid w:val="00EC6C8A"/>
    <w:rsid w:val="00EC6FF1"/>
    <w:rsid w:val="00ED0D8F"/>
    <w:rsid w:val="00ED1FF5"/>
    <w:rsid w:val="00ED5025"/>
    <w:rsid w:val="00ED553A"/>
    <w:rsid w:val="00ED55E3"/>
    <w:rsid w:val="00ED743A"/>
    <w:rsid w:val="00EE0FCD"/>
    <w:rsid w:val="00EE1815"/>
    <w:rsid w:val="00EE2089"/>
    <w:rsid w:val="00EE3345"/>
    <w:rsid w:val="00EE33D8"/>
    <w:rsid w:val="00EE7842"/>
    <w:rsid w:val="00EF1950"/>
    <w:rsid w:val="00F001BA"/>
    <w:rsid w:val="00F0083C"/>
    <w:rsid w:val="00F02161"/>
    <w:rsid w:val="00F02538"/>
    <w:rsid w:val="00F0299C"/>
    <w:rsid w:val="00F03B77"/>
    <w:rsid w:val="00F05C18"/>
    <w:rsid w:val="00F05FC4"/>
    <w:rsid w:val="00F0751F"/>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27FD"/>
    <w:rsid w:val="00F43502"/>
    <w:rsid w:val="00F47958"/>
    <w:rsid w:val="00F5091A"/>
    <w:rsid w:val="00F51BC2"/>
    <w:rsid w:val="00F56587"/>
    <w:rsid w:val="00F5662E"/>
    <w:rsid w:val="00F56C84"/>
    <w:rsid w:val="00F577B1"/>
    <w:rsid w:val="00F605EA"/>
    <w:rsid w:val="00F6451C"/>
    <w:rsid w:val="00F70918"/>
    <w:rsid w:val="00F7560F"/>
    <w:rsid w:val="00F77BA2"/>
    <w:rsid w:val="00F814BB"/>
    <w:rsid w:val="00F83BBD"/>
    <w:rsid w:val="00F84158"/>
    <w:rsid w:val="00F844D0"/>
    <w:rsid w:val="00F84A36"/>
    <w:rsid w:val="00F84C64"/>
    <w:rsid w:val="00F85E01"/>
    <w:rsid w:val="00F901EB"/>
    <w:rsid w:val="00F910B4"/>
    <w:rsid w:val="00F913C6"/>
    <w:rsid w:val="00F91E0A"/>
    <w:rsid w:val="00F9461B"/>
    <w:rsid w:val="00F95E2E"/>
    <w:rsid w:val="00F96357"/>
    <w:rsid w:val="00FA1881"/>
    <w:rsid w:val="00FA21F5"/>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0D74"/>
    <w:rsid w:val="00FE5031"/>
    <w:rsid w:val="00FE5128"/>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904B8"/>
    <w:rsid w:val="04CA6F2E"/>
    <w:rsid w:val="04D6222B"/>
    <w:rsid w:val="04FA53AA"/>
    <w:rsid w:val="05734F81"/>
    <w:rsid w:val="057505DB"/>
    <w:rsid w:val="057E6BB8"/>
    <w:rsid w:val="05AD38A2"/>
    <w:rsid w:val="05B449FD"/>
    <w:rsid w:val="05C4408A"/>
    <w:rsid w:val="05E21661"/>
    <w:rsid w:val="063F6C84"/>
    <w:rsid w:val="065C2518"/>
    <w:rsid w:val="06916084"/>
    <w:rsid w:val="06CE6C6A"/>
    <w:rsid w:val="06E34EBD"/>
    <w:rsid w:val="06FF74AF"/>
    <w:rsid w:val="073F0F06"/>
    <w:rsid w:val="07C51585"/>
    <w:rsid w:val="083C4ADC"/>
    <w:rsid w:val="08565FF1"/>
    <w:rsid w:val="09180F1E"/>
    <w:rsid w:val="09315ACB"/>
    <w:rsid w:val="099F53BE"/>
    <w:rsid w:val="0A3635F2"/>
    <w:rsid w:val="0A6273E5"/>
    <w:rsid w:val="0A685D97"/>
    <w:rsid w:val="0A6A0048"/>
    <w:rsid w:val="0A8C4D69"/>
    <w:rsid w:val="0AA64B26"/>
    <w:rsid w:val="0AAF1EFF"/>
    <w:rsid w:val="0AD23100"/>
    <w:rsid w:val="0B035FD4"/>
    <w:rsid w:val="0B044EA7"/>
    <w:rsid w:val="0B0A2609"/>
    <w:rsid w:val="0BE90E84"/>
    <w:rsid w:val="0BE90F1F"/>
    <w:rsid w:val="0CBC0A48"/>
    <w:rsid w:val="0CCF6888"/>
    <w:rsid w:val="0D091D9A"/>
    <w:rsid w:val="0D3E6E4C"/>
    <w:rsid w:val="0D972BF2"/>
    <w:rsid w:val="0E041677"/>
    <w:rsid w:val="0E490A50"/>
    <w:rsid w:val="0E954F9A"/>
    <w:rsid w:val="0EB424B4"/>
    <w:rsid w:val="0EC31109"/>
    <w:rsid w:val="0F082EBD"/>
    <w:rsid w:val="0F0B0F24"/>
    <w:rsid w:val="0F2350D3"/>
    <w:rsid w:val="100625C1"/>
    <w:rsid w:val="104507AF"/>
    <w:rsid w:val="107F20A5"/>
    <w:rsid w:val="10F24E79"/>
    <w:rsid w:val="11194576"/>
    <w:rsid w:val="11407D54"/>
    <w:rsid w:val="11542244"/>
    <w:rsid w:val="11A7055F"/>
    <w:rsid w:val="11BE487D"/>
    <w:rsid w:val="121560D3"/>
    <w:rsid w:val="123F7BFC"/>
    <w:rsid w:val="126F2113"/>
    <w:rsid w:val="12B910CF"/>
    <w:rsid w:val="12E56CCD"/>
    <w:rsid w:val="12F65FBD"/>
    <w:rsid w:val="1309315F"/>
    <w:rsid w:val="133264D0"/>
    <w:rsid w:val="13336668"/>
    <w:rsid w:val="134275CD"/>
    <w:rsid w:val="13677C8B"/>
    <w:rsid w:val="13EC7D20"/>
    <w:rsid w:val="13FC68C7"/>
    <w:rsid w:val="140474A9"/>
    <w:rsid w:val="14C226BA"/>
    <w:rsid w:val="15366099"/>
    <w:rsid w:val="153954F6"/>
    <w:rsid w:val="157D0CDC"/>
    <w:rsid w:val="16154755"/>
    <w:rsid w:val="16AD0DB9"/>
    <w:rsid w:val="17234E28"/>
    <w:rsid w:val="177E5132"/>
    <w:rsid w:val="17850DAC"/>
    <w:rsid w:val="17962F43"/>
    <w:rsid w:val="17A23CD1"/>
    <w:rsid w:val="17BE19D3"/>
    <w:rsid w:val="17C76A85"/>
    <w:rsid w:val="17E31439"/>
    <w:rsid w:val="184E3790"/>
    <w:rsid w:val="19565C66"/>
    <w:rsid w:val="1A3168B7"/>
    <w:rsid w:val="1A3F14C3"/>
    <w:rsid w:val="1A511D12"/>
    <w:rsid w:val="1A7C5B90"/>
    <w:rsid w:val="1AF37BE5"/>
    <w:rsid w:val="1B0E2C71"/>
    <w:rsid w:val="1B313A65"/>
    <w:rsid w:val="1B770817"/>
    <w:rsid w:val="1B903686"/>
    <w:rsid w:val="1BFE078B"/>
    <w:rsid w:val="1C1C4F1A"/>
    <w:rsid w:val="1C9771F2"/>
    <w:rsid w:val="1CA0023E"/>
    <w:rsid w:val="1CC41839"/>
    <w:rsid w:val="1CE728FB"/>
    <w:rsid w:val="1D271DC8"/>
    <w:rsid w:val="1D4F484F"/>
    <w:rsid w:val="1D844D4A"/>
    <w:rsid w:val="1DD81AC6"/>
    <w:rsid w:val="1DF81B3E"/>
    <w:rsid w:val="1DF91344"/>
    <w:rsid w:val="1E036392"/>
    <w:rsid w:val="1E100B70"/>
    <w:rsid w:val="1E2E722B"/>
    <w:rsid w:val="1E3D3917"/>
    <w:rsid w:val="1E6C1E25"/>
    <w:rsid w:val="1E7748D6"/>
    <w:rsid w:val="1E90444B"/>
    <w:rsid w:val="1EB9194B"/>
    <w:rsid w:val="1EFD1033"/>
    <w:rsid w:val="1F3D632C"/>
    <w:rsid w:val="1F444EB4"/>
    <w:rsid w:val="1F476750"/>
    <w:rsid w:val="1FAD0422"/>
    <w:rsid w:val="1FC5716A"/>
    <w:rsid w:val="1FF42436"/>
    <w:rsid w:val="200D0A8B"/>
    <w:rsid w:val="202161E7"/>
    <w:rsid w:val="20C16B46"/>
    <w:rsid w:val="20E6227A"/>
    <w:rsid w:val="20FB5617"/>
    <w:rsid w:val="21684314"/>
    <w:rsid w:val="21964906"/>
    <w:rsid w:val="21B00D33"/>
    <w:rsid w:val="21BF19CA"/>
    <w:rsid w:val="21D73DBD"/>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5D832FA"/>
    <w:rsid w:val="26024028"/>
    <w:rsid w:val="26024D75"/>
    <w:rsid w:val="26480AFB"/>
    <w:rsid w:val="26BC17D3"/>
    <w:rsid w:val="27400B50"/>
    <w:rsid w:val="27A743C4"/>
    <w:rsid w:val="27A86290"/>
    <w:rsid w:val="27C972F3"/>
    <w:rsid w:val="27E90716"/>
    <w:rsid w:val="281343A9"/>
    <w:rsid w:val="286B6EBD"/>
    <w:rsid w:val="28723428"/>
    <w:rsid w:val="289F315B"/>
    <w:rsid w:val="28B72D55"/>
    <w:rsid w:val="28E1587B"/>
    <w:rsid w:val="28EC3BFD"/>
    <w:rsid w:val="28F8470B"/>
    <w:rsid w:val="292A511A"/>
    <w:rsid w:val="2930071E"/>
    <w:rsid w:val="29791BFE"/>
    <w:rsid w:val="29793170"/>
    <w:rsid w:val="29B91DB3"/>
    <w:rsid w:val="29C66348"/>
    <w:rsid w:val="2A3F69A3"/>
    <w:rsid w:val="2A8615BC"/>
    <w:rsid w:val="2AA131BA"/>
    <w:rsid w:val="2AE0438C"/>
    <w:rsid w:val="2AE81974"/>
    <w:rsid w:val="2B9E594C"/>
    <w:rsid w:val="2BB60EE7"/>
    <w:rsid w:val="2BFF4699"/>
    <w:rsid w:val="2CB70DA5"/>
    <w:rsid w:val="2D0D5C79"/>
    <w:rsid w:val="2D36550F"/>
    <w:rsid w:val="2DDD521F"/>
    <w:rsid w:val="2DF6349F"/>
    <w:rsid w:val="2E14629A"/>
    <w:rsid w:val="2E2B2505"/>
    <w:rsid w:val="2E323793"/>
    <w:rsid w:val="2E792BAD"/>
    <w:rsid w:val="2E7A61FC"/>
    <w:rsid w:val="2EC83F41"/>
    <w:rsid w:val="2F057473"/>
    <w:rsid w:val="2F163082"/>
    <w:rsid w:val="2F173A2B"/>
    <w:rsid w:val="2F247825"/>
    <w:rsid w:val="2F424803"/>
    <w:rsid w:val="2F6060CF"/>
    <w:rsid w:val="2F8B08F0"/>
    <w:rsid w:val="2FC03C88"/>
    <w:rsid w:val="2FEC3129"/>
    <w:rsid w:val="302F57C3"/>
    <w:rsid w:val="30A06031"/>
    <w:rsid w:val="30C5151A"/>
    <w:rsid w:val="31301FE4"/>
    <w:rsid w:val="314C7174"/>
    <w:rsid w:val="315154C3"/>
    <w:rsid w:val="317A556A"/>
    <w:rsid w:val="318129BA"/>
    <w:rsid w:val="31C2089B"/>
    <w:rsid w:val="32472122"/>
    <w:rsid w:val="32A91134"/>
    <w:rsid w:val="32F075E2"/>
    <w:rsid w:val="32F675A7"/>
    <w:rsid w:val="33067CF0"/>
    <w:rsid w:val="3310101C"/>
    <w:rsid w:val="33A53D1B"/>
    <w:rsid w:val="33BE4DDD"/>
    <w:rsid w:val="33FB1655"/>
    <w:rsid w:val="344043D6"/>
    <w:rsid w:val="34930017"/>
    <w:rsid w:val="34AB096A"/>
    <w:rsid w:val="34D01165"/>
    <w:rsid w:val="350273B7"/>
    <w:rsid w:val="350870D2"/>
    <w:rsid w:val="35BD0AF1"/>
    <w:rsid w:val="36080591"/>
    <w:rsid w:val="3625309E"/>
    <w:rsid w:val="36820881"/>
    <w:rsid w:val="36C9735D"/>
    <w:rsid w:val="376161AB"/>
    <w:rsid w:val="378B1632"/>
    <w:rsid w:val="378B3228"/>
    <w:rsid w:val="38234EC8"/>
    <w:rsid w:val="383966A7"/>
    <w:rsid w:val="385F4516"/>
    <w:rsid w:val="388008B3"/>
    <w:rsid w:val="38B66D2E"/>
    <w:rsid w:val="38F001EB"/>
    <w:rsid w:val="39227BBC"/>
    <w:rsid w:val="3A1C40E8"/>
    <w:rsid w:val="3A3C1B9C"/>
    <w:rsid w:val="3A572693"/>
    <w:rsid w:val="3A5F274A"/>
    <w:rsid w:val="3A8E0DD5"/>
    <w:rsid w:val="3B023924"/>
    <w:rsid w:val="3B2A2D58"/>
    <w:rsid w:val="3B4750A6"/>
    <w:rsid w:val="3BB05D16"/>
    <w:rsid w:val="3BE1766A"/>
    <w:rsid w:val="3C8C7DB9"/>
    <w:rsid w:val="3D6A4545"/>
    <w:rsid w:val="3DA90CEF"/>
    <w:rsid w:val="3DAD6A96"/>
    <w:rsid w:val="3DE64523"/>
    <w:rsid w:val="3DFB09DB"/>
    <w:rsid w:val="3DFD4894"/>
    <w:rsid w:val="3E215C35"/>
    <w:rsid w:val="3E2B5BF0"/>
    <w:rsid w:val="3E8A054C"/>
    <w:rsid w:val="3F0A3381"/>
    <w:rsid w:val="3F7D0ACD"/>
    <w:rsid w:val="3FB8000A"/>
    <w:rsid w:val="3FC470B9"/>
    <w:rsid w:val="3FCE7545"/>
    <w:rsid w:val="3FDD5E68"/>
    <w:rsid w:val="3FF12096"/>
    <w:rsid w:val="401323C9"/>
    <w:rsid w:val="4013398A"/>
    <w:rsid w:val="403A796D"/>
    <w:rsid w:val="40752CC7"/>
    <w:rsid w:val="40BF3E3A"/>
    <w:rsid w:val="40C33A32"/>
    <w:rsid w:val="40C559FD"/>
    <w:rsid w:val="415128BA"/>
    <w:rsid w:val="41731B70"/>
    <w:rsid w:val="41777A8C"/>
    <w:rsid w:val="41BB43F3"/>
    <w:rsid w:val="41D206EA"/>
    <w:rsid w:val="42192C29"/>
    <w:rsid w:val="422F3BEE"/>
    <w:rsid w:val="425D29F7"/>
    <w:rsid w:val="42D02437"/>
    <w:rsid w:val="42EF6D61"/>
    <w:rsid w:val="432479D4"/>
    <w:rsid w:val="4496291D"/>
    <w:rsid w:val="44B93DF6"/>
    <w:rsid w:val="44CC2906"/>
    <w:rsid w:val="45862E91"/>
    <w:rsid w:val="45F71DCE"/>
    <w:rsid w:val="4637683A"/>
    <w:rsid w:val="466D6214"/>
    <w:rsid w:val="46D349A6"/>
    <w:rsid w:val="4765243B"/>
    <w:rsid w:val="47665BA2"/>
    <w:rsid w:val="47735FAD"/>
    <w:rsid w:val="47E66258"/>
    <w:rsid w:val="48766E58"/>
    <w:rsid w:val="48D16F09"/>
    <w:rsid w:val="49387203"/>
    <w:rsid w:val="495E78CE"/>
    <w:rsid w:val="49900CE1"/>
    <w:rsid w:val="49CF169A"/>
    <w:rsid w:val="49E31D29"/>
    <w:rsid w:val="49FC7391"/>
    <w:rsid w:val="4A0E7D28"/>
    <w:rsid w:val="4A3D4CEB"/>
    <w:rsid w:val="4A5B4836"/>
    <w:rsid w:val="4A6E1DBE"/>
    <w:rsid w:val="4A874B73"/>
    <w:rsid w:val="4A93483C"/>
    <w:rsid w:val="4AB030D5"/>
    <w:rsid w:val="4AC55C7F"/>
    <w:rsid w:val="4BB1674A"/>
    <w:rsid w:val="4C60482B"/>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1956D25"/>
    <w:rsid w:val="51A76A58"/>
    <w:rsid w:val="522A7B62"/>
    <w:rsid w:val="523709F8"/>
    <w:rsid w:val="524C1FD2"/>
    <w:rsid w:val="52B713A0"/>
    <w:rsid w:val="53682217"/>
    <w:rsid w:val="53C540D4"/>
    <w:rsid w:val="53DF689B"/>
    <w:rsid w:val="53FA2F15"/>
    <w:rsid w:val="54186DDA"/>
    <w:rsid w:val="55D5395A"/>
    <w:rsid w:val="560A473C"/>
    <w:rsid w:val="56552F27"/>
    <w:rsid w:val="56815ACA"/>
    <w:rsid w:val="56962496"/>
    <w:rsid w:val="56B42D48"/>
    <w:rsid w:val="57012DD0"/>
    <w:rsid w:val="578515EA"/>
    <w:rsid w:val="57AF48B9"/>
    <w:rsid w:val="57DB10AE"/>
    <w:rsid w:val="57E05E72"/>
    <w:rsid w:val="58006CA0"/>
    <w:rsid w:val="58233621"/>
    <w:rsid w:val="58276D63"/>
    <w:rsid w:val="583E5ACB"/>
    <w:rsid w:val="5851771E"/>
    <w:rsid w:val="585454E5"/>
    <w:rsid w:val="587873AD"/>
    <w:rsid w:val="588C58D6"/>
    <w:rsid w:val="58BA5391"/>
    <w:rsid w:val="58BB3B16"/>
    <w:rsid w:val="58DF4BE5"/>
    <w:rsid w:val="59B14918"/>
    <w:rsid w:val="59E34696"/>
    <w:rsid w:val="59F05C09"/>
    <w:rsid w:val="5A1336D2"/>
    <w:rsid w:val="5A242578"/>
    <w:rsid w:val="5A2658D5"/>
    <w:rsid w:val="5A363387"/>
    <w:rsid w:val="5A5D61AB"/>
    <w:rsid w:val="5A690F55"/>
    <w:rsid w:val="5BDE2C97"/>
    <w:rsid w:val="5C726475"/>
    <w:rsid w:val="5C7D159A"/>
    <w:rsid w:val="5C8C6A6D"/>
    <w:rsid w:val="5C931315"/>
    <w:rsid w:val="5CF60894"/>
    <w:rsid w:val="5D010B8B"/>
    <w:rsid w:val="5D376CE0"/>
    <w:rsid w:val="5D380EAD"/>
    <w:rsid w:val="5D4A7ED1"/>
    <w:rsid w:val="5D706898"/>
    <w:rsid w:val="5DB47B8B"/>
    <w:rsid w:val="5E3764E5"/>
    <w:rsid w:val="5E702212"/>
    <w:rsid w:val="5EC21E1A"/>
    <w:rsid w:val="5EF81007"/>
    <w:rsid w:val="5F223015"/>
    <w:rsid w:val="5F5B2ECB"/>
    <w:rsid w:val="5F7334D3"/>
    <w:rsid w:val="5F900F5E"/>
    <w:rsid w:val="5FC074E3"/>
    <w:rsid w:val="602F47E9"/>
    <w:rsid w:val="603D761F"/>
    <w:rsid w:val="60434DC0"/>
    <w:rsid w:val="60606DDF"/>
    <w:rsid w:val="6098185C"/>
    <w:rsid w:val="60B51A22"/>
    <w:rsid w:val="60F46545"/>
    <w:rsid w:val="612603C0"/>
    <w:rsid w:val="616964CE"/>
    <w:rsid w:val="616A1E74"/>
    <w:rsid w:val="61CD6067"/>
    <w:rsid w:val="61DF5D9B"/>
    <w:rsid w:val="61E23B90"/>
    <w:rsid w:val="61F0047A"/>
    <w:rsid w:val="628A565B"/>
    <w:rsid w:val="62D37896"/>
    <w:rsid w:val="62E144FE"/>
    <w:rsid w:val="62F06A04"/>
    <w:rsid w:val="639D5F0D"/>
    <w:rsid w:val="64543E87"/>
    <w:rsid w:val="64560D87"/>
    <w:rsid w:val="646F39CD"/>
    <w:rsid w:val="64894C64"/>
    <w:rsid w:val="64C71EEF"/>
    <w:rsid w:val="6511270F"/>
    <w:rsid w:val="65A45964"/>
    <w:rsid w:val="65A67642"/>
    <w:rsid w:val="65D8147F"/>
    <w:rsid w:val="66F41855"/>
    <w:rsid w:val="67113D0F"/>
    <w:rsid w:val="67615A46"/>
    <w:rsid w:val="676373C4"/>
    <w:rsid w:val="677B2BBA"/>
    <w:rsid w:val="678216A2"/>
    <w:rsid w:val="678B4069"/>
    <w:rsid w:val="67985028"/>
    <w:rsid w:val="67BF66A2"/>
    <w:rsid w:val="68841C9A"/>
    <w:rsid w:val="68AD09A1"/>
    <w:rsid w:val="68C60050"/>
    <w:rsid w:val="68F05674"/>
    <w:rsid w:val="6958322D"/>
    <w:rsid w:val="699C536D"/>
    <w:rsid w:val="6A175A34"/>
    <w:rsid w:val="6A211AD0"/>
    <w:rsid w:val="6A334ED5"/>
    <w:rsid w:val="6A7D07AA"/>
    <w:rsid w:val="6AA15F85"/>
    <w:rsid w:val="6AEA0A51"/>
    <w:rsid w:val="6AF77EB9"/>
    <w:rsid w:val="6B673089"/>
    <w:rsid w:val="6B933271"/>
    <w:rsid w:val="6C2B636E"/>
    <w:rsid w:val="6CBE4B79"/>
    <w:rsid w:val="6D512AAC"/>
    <w:rsid w:val="6D6E01A9"/>
    <w:rsid w:val="6DFE2EEE"/>
    <w:rsid w:val="6E5E71E5"/>
    <w:rsid w:val="6F0962D6"/>
    <w:rsid w:val="6F1A600B"/>
    <w:rsid w:val="6F4F4560"/>
    <w:rsid w:val="6F662870"/>
    <w:rsid w:val="6F6639EF"/>
    <w:rsid w:val="6FAE463A"/>
    <w:rsid w:val="70373A26"/>
    <w:rsid w:val="704E1FD1"/>
    <w:rsid w:val="711E3CCA"/>
    <w:rsid w:val="71AB017C"/>
    <w:rsid w:val="71E56FC1"/>
    <w:rsid w:val="71F32035"/>
    <w:rsid w:val="71FA7AC3"/>
    <w:rsid w:val="72067A00"/>
    <w:rsid w:val="720F0EBC"/>
    <w:rsid w:val="7214010D"/>
    <w:rsid w:val="723E497C"/>
    <w:rsid w:val="737A0503"/>
    <w:rsid w:val="73914BBA"/>
    <w:rsid w:val="73EC41E2"/>
    <w:rsid w:val="74096EBB"/>
    <w:rsid w:val="742F7B2E"/>
    <w:rsid w:val="74703EA7"/>
    <w:rsid w:val="74A57CBF"/>
    <w:rsid w:val="74FA3E9F"/>
    <w:rsid w:val="755364FA"/>
    <w:rsid w:val="756473B0"/>
    <w:rsid w:val="75A564E9"/>
    <w:rsid w:val="75F74E02"/>
    <w:rsid w:val="76AC578B"/>
    <w:rsid w:val="76CD7A39"/>
    <w:rsid w:val="76EA2DC0"/>
    <w:rsid w:val="771B3C37"/>
    <w:rsid w:val="77A17ACF"/>
    <w:rsid w:val="77BF5F48"/>
    <w:rsid w:val="78077A0B"/>
    <w:rsid w:val="78136AD9"/>
    <w:rsid w:val="78454752"/>
    <w:rsid w:val="784A1D68"/>
    <w:rsid w:val="785B2C0B"/>
    <w:rsid w:val="78652000"/>
    <w:rsid w:val="78886185"/>
    <w:rsid w:val="78ED45B7"/>
    <w:rsid w:val="79435DCB"/>
    <w:rsid w:val="794964C4"/>
    <w:rsid w:val="79691FCB"/>
    <w:rsid w:val="797969C5"/>
    <w:rsid w:val="79E462DD"/>
    <w:rsid w:val="7A28432B"/>
    <w:rsid w:val="7A62695E"/>
    <w:rsid w:val="7B727AE7"/>
    <w:rsid w:val="7B7E0EFE"/>
    <w:rsid w:val="7BC1708A"/>
    <w:rsid w:val="7BCC4132"/>
    <w:rsid w:val="7C3F1DA9"/>
    <w:rsid w:val="7C875A11"/>
    <w:rsid w:val="7C9C19B7"/>
    <w:rsid w:val="7CD4699B"/>
    <w:rsid w:val="7CE46ED1"/>
    <w:rsid w:val="7D0F04F3"/>
    <w:rsid w:val="7D6260CD"/>
    <w:rsid w:val="7D65637F"/>
    <w:rsid w:val="7D6A0DC7"/>
    <w:rsid w:val="7D782FF9"/>
    <w:rsid w:val="7D814238"/>
    <w:rsid w:val="7DB454A9"/>
    <w:rsid w:val="7E520CA8"/>
    <w:rsid w:val="7E735CD1"/>
    <w:rsid w:val="7F5E5BBE"/>
    <w:rsid w:val="7F71407E"/>
    <w:rsid w:val="7F900396"/>
    <w:rsid w:val="7F9129CA"/>
    <w:rsid w:val="7FA559FB"/>
    <w:rsid w:val="7FBB334D"/>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0327A0E"/>
  <w15:docId w15:val="{7E75E46B-875B-4E82-9B91-37F7BA541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iPriority="0"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6DE1"/>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TOC3">
    <w:name w:val="toc 3"/>
    <w:basedOn w:val="a"/>
    <w:next w:val="a"/>
    <w:autoRedefine/>
    <w:uiPriority w:val="39"/>
    <w:unhideWhenUsed/>
    <w:qFormat/>
    <w:pPr>
      <w:spacing w:after="100" w:line="259" w:lineRule="auto"/>
      <w:ind w:left="440"/>
    </w:pPr>
    <w:rPr>
      <w:rFonts w:asciiTheme="minorHAnsi" w:eastAsiaTheme="minorEastAsia" w:hAnsiTheme="minorHAnsi"/>
      <w:color w:val="auto"/>
      <w:sz w:val="22"/>
      <w:szCs w:val="22"/>
    </w:rPr>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TOC1">
    <w:name w:val="toc 1"/>
    <w:basedOn w:val="a"/>
    <w:next w:val="a"/>
    <w:autoRedefine/>
    <w:uiPriority w:val="39"/>
    <w:unhideWhenUsed/>
    <w:qFormat/>
    <w:rsid w:val="0078036D"/>
    <w:pPr>
      <w:tabs>
        <w:tab w:val="right" w:leader="dot" w:pos="10194"/>
      </w:tabs>
      <w:spacing w:after="0" w:line="259" w:lineRule="auto"/>
    </w:pPr>
    <w:rPr>
      <w:rFonts w:ascii="微软雅黑" w:eastAsia="微软雅黑" w:hAnsi="微软雅黑"/>
      <w:b/>
      <w:bCs/>
      <w:noProof/>
      <w:color w:val="auto"/>
      <w:sz w:val="22"/>
      <w:szCs w:val="22"/>
    </w:rPr>
  </w:style>
  <w:style w:type="paragraph" w:styleId="ad">
    <w:name w:val="Subtitle"/>
    <w:basedOn w:val="a"/>
    <w:link w:val="ae"/>
    <w:uiPriority w:val="11"/>
    <w:qFormat/>
    <w:rPr>
      <w:i/>
      <w:iCs/>
      <w:color w:val="575F6D"/>
      <w:spacing w:val="5"/>
      <w:sz w:val="24"/>
      <w:szCs w:val="24"/>
    </w:rPr>
  </w:style>
  <w:style w:type="paragraph" w:styleId="TOC2">
    <w:name w:val="toc 2"/>
    <w:basedOn w:val="a"/>
    <w:next w:val="a"/>
    <w:autoRedefine/>
    <w:uiPriority w:val="39"/>
    <w:unhideWhenUsed/>
    <w:qFormat/>
    <w:rsid w:val="0087183A"/>
    <w:pPr>
      <w:spacing w:after="0" w:line="259" w:lineRule="auto"/>
      <w:ind w:left="220"/>
    </w:pPr>
    <w:rPr>
      <w:rFonts w:asciiTheme="minorHAnsi" w:eastAsia="微软雅黑" w:hAnsiTheme="minorHAnsi"/>
      <w:color w:val="auto"/>
      <w:sz w:val="22"/>
      <w:szCs w:val="22"/>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qFormat/>
    <w:rPr>
      <w:rFonts w:eastAsia="宋体" w:hAnsi="Tahoma"/>
      <w:color w:val="414751"/>
      <w:sz w:val="16"/>
      <w:szCs w:val="16"/>
      <w:lang w:eastAsia="zh-CN"/>
    </w:rPr>
  </w:style>
  <w:style w:type="character" w:customStyle="1" w:styleId="60">
    <w:name w:val="标题 6 字符"/>
    <w:link w:val="6"/>
    <w:uiPriority w:val="9"/>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qFormat/>
    <w:rPr>
      <w:i/>
      <w:iCs/>
      <w:color w:val="E65C01"/>
    </w:rPr>
  </w:style>
  <w:style w:type="character" w:customStyle="1" w:styleId="70">
    <w:name w:val="标题 7 字符"/>
    <w:link w:val="7"/>
    <w:uiPriority w:val="9"/>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qFormat/>
    <w:rPr>
      <w:rFonts w:ascii="Calibri" w:hAnsi="Calibri"/>
      <w:color w:val="414751"/>
    </w:rPr>
  </w:style>
  <w:style w:type="paragraph" w:customStyle="1" w:styleId="16">
    <w:name w:val="修订1"/>
    <w:hidden/>
    <w:uiPriority w:val="99"/>
    <w:semiHidden/>
    <w:qFormat/>
    <w:rPr>
      <w:rFonts w:ascii="Calibri" w:hAnsi="Calibri"/>
      <w:color w:val="414751"/>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qFormat/>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qFormat/>
    <w:rPr>
      <w:rFonts w:ascii="Calibri" w:hAnsi="Calibri"/>
      <w:b/>
      <w:bCs/>
      <w:color w:val="414751"/>
    </w:rPr>
  </w:style>
  <w:style w:type="paragraph" w:customStyle="1" w:styleId="23">
    <w:name w:val="修订2"/>
    <w:hidden/>
    <w:uiPriority w:val="99"/>
    <w:unhideWhenUsed/>
    <w:qFormat/>
    <w:rPr>
      <w:rFonts w:ascii="Calibri" w:hAnsi="Calibri"/>
      <w:color w:val="414751"/>
    </w:rPr>
  </w:style>
  <w:style w:type="paragraph" w:customStyle="1" w:styleId="aff2">
    <w:name w:val="列出段落"/>
    <w:basedOn w:val="a"/>
    <w:uiPriority w:val="34"/>
    <w:qFormat/>
    <w:pPr>
      <w:widowControl w:val="0"/>
      <w:spacing w:after="0" w:line="240" w:lineRule="auto"/>
      <w:ind w:firstLineChars="200" w:firstLine="420"/>
      <w:jc w:val="both"/>
    </w:pPr>
    <w:rPr>
      <w:color w:val="auto"/>
      <w:kern w:val="2"/>
      <w:sz w:val="21"/>
      <w:szCs w:val="22"/>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365F91" w:themeColor="accent1" w:themeShade="BF"/>
      <w:spacing w:val="0"/>
    </w:r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CP200-">
    <w:name w:val="复旦中山CP200-化疗"/>
    <w:basedOn w:val="a1"/>
    <w:uiPriority w:val="99"/>
    <w:rsid w:val="00DE25C2"/>
    <w:pPr>
      <w:jc w:val="center"/>
    </w:pPr>
    <w:rPr>
      <w:rFonts w:asciiTheme="minorHAnsi" w:eastAsiaTheme="minorEastAsia" w:hAnsiTheme="minorHAnsi" w:cstheme="minorBidi"/>
    </w:r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table" w:customStyle="1" w:styleId="-12">
    <w:name w:val="标准样式-体细胞12类解读"/>
    <w:basedOn w:val="a1"/>
    <w:uiPriority w:val="99"/>
    <w:rsid w:val="00A434F7"/>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5C92"/>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212F91"/>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212F91"/>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212F91"/>
  </w:style>
  <w:style w:type="table" w:customStyle="1" w:styleId="amoydx-TMB-11">
    <w:name w:val="amoydx-TMB-11"/>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网格型1"/>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4">
    <w:name w:val="网格型2"/>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f3">
    <w:name w:val="Revision"/>
    <w:hidden/>
    <w:uiPriority w:val="99"/>
    <w:semiHidden/>
    <w:rsid w:val="00212F91"/>
    <w:rPr>
      <w:rFonts w:asciiTheme="minorHAnsi" w:eastAsiaTheme="minorEastAsia" w:hAnsiTheme="minorHAnsi" w:cstheme="minorBidi"/>
      <w:kern w:val="2"/>
      <w:sz w:val="21"/>
      <w:szCs w:val="22"/>
    </w:rPr>
  </w:style>
  <w:style w:type="character" w:styleId="aff4">
    <w:name w:val="Unresolved Mention"/>
    <w:basedOn w:val="a0"/>
    <w:uiPriority w:val="99"/>
    <w:semiHidden/>
    <w:unhideWhenUsed/>
    <w:rsid w:val="00212F91"/>
    <w:rPr>
      <w:color w:val="605E5C"/>
      <w:shd w:val="clear" w:color="auto" w:fill="E1DFDD"/>
    </w:rPr>
  </w:style>
  <w:style w:type="table" w:customStyle="1" w:styleId="MasterIVD-v32">
    <w:name w:val="MasterIVD临检通用版-v3系统2"/>
    <w:basedOn w:val="a1"/>
    <w:uiPriority w:val="99"/>
    <w:rsid w:val="00212F91"/>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212F91"/>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f5">
    <w:name w:val="Body Text Indent"/>
    <w:basedOn w:val="a"/>
    <w:link w:val="aff6"/>
    <w:uiPriority w:val="99"/>
    <w:semiHidden/>
    <w:unhideWhenUsed/>
    <w:qFormat/>
    <w:rsid w:val="00212F91"/>
    <w:pPr>
      <w:widowControl w:val="0"/>
      <w:spacing w:after="120" w:line="240" w:lineRule="auto"/>
      <w:ind w:leftChars="200" w:left="420"/>
      <w:jc w:val="both"/>
    </w:pPr>
    <w:rPr>
      <w:rFonts w:ascii="Times New Roman" w:hAnsi="Times New Roman"/>
      <w:color w:val="auto"/>
      <w:kern w:val="2"/>
      <w:sz w:val="21"/>
      <w:szCs w:val="24"/>
    </w:rPr>
  </w:style>
  <w:style w:type="character" w:customStyle="1" w:styleId="aff6">
    <w:name w:val="正文文本缩进 字符"/>
    <w:basedOn w:val="a0"/>
    <w:link w:val="aff5"/>
    <w:uiPriority w:val="99"/>
    <w:semiHidden/>
    <w:qFormat/>
    <w:rsid w:val="00212F91"/>
    <w:rPr>
      <w:kern w:val="2"/>
      <w:sz w:val="21"/>
      <w:szCs w:val="24"/>
    </w:rPr>
  </w:style>
  <w:style w:type="paragraph" w:styleId="25">
    <w:name w:val="Body Text First Indent 2"/>
    <w:basedOn w:val="a"/>
    <w:link w:val="26"/>
    <w:autoRedefine/>
    <w:qFormat/>
    <w:rsid w:val="00212F91"/>
    <w:pPr>
      <w:spacing w:after="0" w:line="240" w:lineRule="auto"/>
      <w:ind w:firstLineChars="300" w:firstLine="450"/>
    </w:pPr>
    <w:rPr>
      <w:rFonts w:ascii="Times New Roman" w:hAnsi="Times New Roman"/>
      <w:color w:val="auto"/>
      <w:sz w:val="15"/>
      <w:szCs w:val="15"/>
    </w:rPr>
  </w:style>
  <w:style w:type="character" w:customStyle="1" w:styleId="26">
    <w:name w:val="正文文本首行缩进 2 字符"/>
    <w:basedOn w:val="aff6"/>
    <w:link w:val="25"/>
    <w:qFormat/>
    <w:rsid w:val="00212F91"/>
    <w:rPr>
      <w:kern w:val="2"/>
      <w:sz w:val="15"/>
      <w:szCs w:val="15"/>
    </w:rPr>
  </w:style>
  <w:style w:type="paragraph" w:customStyle="1" w:styleId="19">
    <w:name w:val="列出段落1"/>
    <w:basedOn w:val="a"/>
    <w:autoRedefine/>
    <w:uiPriority w:val="34"/>
    <w:qFormat/>
    <w:rsid w:val="00212F91"/>
    <w:pPr>
      <w:widowControl w:val="0"/>
      <w:spacing w:after="0" w:line="240" w:lineRule="exact"/>
      <w:jc w:val="center"/>
    </w:pPr>
    <w:rPr>
      <w:rFonts w:ascii="Times New Roman" w:eastAsiaTheme="majorEastAsia" w:hAnsi="Times New Roman"/>
      <w:color w:val="auto"/>
      <w:sz w:val="15"/>
      <w:szCs w:val="15"/>
    </w:rPr>
  </w:style>
  <w:style w:type="paragraph" w:customStyle="1" w:styleId="f12">
    <w:name w:val="f12"/>
    <w:basedOn w:val="a"/>
    <w:autoRedefine/>
    <w:qFormat/>
    <w:rsid w:val="00212F91"/>
    <w:pPr>
      <w:spacing w:before="100" w:beforeAutospacing="1" w:after="100" w:afterAutospacing="1" w:line="384" w:lineRule="auto"/>
    </w:pPr>
    <w:rPr>
      <w:rFonts w:ascii="ˎ̥" w:hAnsi="ˎ̥" w:cs="宋体"/>
      <w:color w:val="000000"/>
      <w:sz w:val="18"/>
      <w:szCs w:val="18"/>
    </w:rPr>
  </w:style>
  <w:style w:type="character" w:customStyle="1" w:styleId="EndNoteBibliographyChar">
    <w:name w:val="EndNote Bibliography Char"/>
    <w:link w:val="EndNoteBibliography"/>
    <w:autoRedefine/>
    <w:qFormat/>
    <w:locked/>
    <w:rsid w:val="00212F91"/>
    <w:rPr>
      <w:sz w:val="32"/>
      <w:szCs w:val="24"/>
    </w:rPr>
  </w:style>
  <w:style w:type="paragraph" w:customStyle="1" w:styleId="EndNoteBibliography">
    <w:name w:val="EndNote Bibliography"/>
    <w:basedOn w:val="a"/>
    <w:link w:val="EndNoteBibliographyChar"/>
    <w:autoRedefine/>
    <w:qFormat/>
    <w:rsid w:val="00212F91"/>
    <w:pPr>
      <w:widowControl w:val="0"/>
      <w:spacing w:after="0" w:line="240" w:lineRule="auto"/>
      <w:jc w:val="center"/>
    </w:pPr>
    <w:rPr>
      <w:rFonts w:ascii="Times New Roman" w:hAnsi="Times New Roman"/>
      <w:color w:val="auto"/>
      <w:sz w:val="32"/>
      <w:szCs w:val="24"/>
    </w:rPr>
  </w:style>
  <w:style w:type="paragraph" w:customStyle="1" w:styleId="msonormal0">
    <w:name w:val="msonormal"/>
    <w:basedOn w:val="a"/>
    <w:autoRedefine/>
    <w:qFormat/>
    <w:rsid w:val="00212F91"/>
    <w:pPr>
      <w:spacing w:before="100" w:beforeAutospacing="1" w:after="100" w:afterAutospacing="1" w:line="240" w:lineRule="auto"/>
    </w:pPr>
    <w:rPr>
      <w:rFonts w:ascii="Times New Roman" w:eastAsia="Times New Roman" w:hAnsi="Times New Roman"/>
      <w:color w:val="auto"/>
      <w:sz w:val="24"/>
      <w:szCs w:val="24"/>
    </w:rPr>
  </w:style>
  <w:style w:type="paragraph" w:customStyle="1" w:styleId="xl68">
    <w:name w:val="xl68"/>
    <w:basedOn w:val="a"/>
    <w:autoRedefine/>
    <w:qFormat/>
    <w:rsid w:val="00212F9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auto"/>
      <w:sz w:val="24"/>
      <w:szCs w:val="24"/>
    </w:rPr>
  </w:style>
  <w:style w:type="paragraph" w:customStyle="1" w:styleId="xl69">
    <w:name w:val="xl69"/>
    <w:basedOn w:val="a"/>
    <w:autoRedefine/>
    <w:qFormat/>
    <w:rsid w:val="00212F9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auto"/>
      <w:sz w:val="24"/>
      <w:szCs w:val="24"/>
    </w:rPr>
  </w:style>
  <w:style w:type="paragraph" w:customStyle="1" w:styleId="xl70">
    <w:name w:val="xl70"/>
    <w:basedOn w:val="a"/>
    <w:qFormat/>
    <w:rsid w:val="00212F9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i/>
      <w:iCs/>
      <w:color w:val="auto"/>
      <w:sz w:val="24"/>
      <w:szCs w:val="24"/>
    </w:rPr>
  </w:style>
  <w:style w:type="paragraph" w:customStyle="1" w:styleId="xl71">
    <w:name w:val="xl71"/>
    <w:basedOn w:val="a"/>
    <w:autoRedefine/>
    <w:qFormat/>
    <w:rsid w:val="00212F9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auto"/>
      <w:sz w:val="24"/>
      <w:szCs w:val="24"/>
    </w:rPr>
  </w:style>
  <w:style w:type="paragraph" w:customStyle="1" w:styleId="xl72">
    <w:name w:val="xl72"/>
    <w:basedOn w:val="a"/>
    <w:qFormat/>
    <w:rsid w:val="00212F91"/>
    <w:pPr>
      <w:spacing w:before="100" w:beforeAutospacing="1" w:after="100" w:afterAutospacing="1" w:line="240" w:lineRule="auto"/>
      <w:jc w:val="center"/>
    </w:pPr>
    <w:rPr>
      <w:rFonts w:ascii="Times New Roman" w:eastAsia="Times New Roman" w:hAnsi="Times New Roman"/>
      <w:color w:val="auto"/>
      <w:sz w:val="24"/>
      <w:szCs w:val="24"/>
    </w:rPr>
  </w:style>
  <w:style w:type="paragraph" w:customStyle="1" w:styleId="xl73">
    <w:name w:val="xl73"/>
    <w:basedOn w:val="a"/>
    <w:qFormat/>
    <w:rsid w:val="00212F91"/>
    <w:pPr>
      <w:spacing w:before="100" w:beforeAutospacing="1" w:after="100" w:afterAutospacing="1" w:line="240" w:lineRule="auto"/>
      <w:jc w:val="center"/>
    </w:pPr>
    <w:rPr>
      <w:rFonts w:ascii="Times New Roman" w:eastAsia="Times New Roman" w:hAnsi="Times New Roman"/>
      <w:i/>
      <w:iCs/>
      <w:color w:val="auto"/>
      <w:sz w:val="24"/>
      <w:szCs w:val="24"/>
    </w:rPr>
  </w:style>
  <w:style w:type="paragraph" w:customStyle="1" w:styleId="27">
    <w:name w:val="列出段落2"/>
    <w:basedOn w:val="a"/>
    <w:autoRedefine/>
    <w:uiPriority w:val="34"/>
    <w:qFormat/>
    <w:rsid w:val="00212F91"/>
    <w:pPr>
      <w:widowControl w:val="0"/>
      <w:spacing w:after="0" w:line="240" w:lineRule="auto"/>
      <w:ind w:firstLineChars="200" w:firstLine="420"/>
      <w:jc w:val="both"/>
    </w:pPr>
    <w:rPr>
      <w:color w:val="auto"/>
      <w:kern w:val="2"/>
      <w:sz w:val="21"/>
      <w:szCs w:val="22"/>
    </w:rPr>
  </w:style>
  <w:style w:type="paragraph" w:customStyle="1" w:styleId="32">
    <w:name w:val="列出段落3"/>
    <w:basedOn w:val="a"/>
    <w:autoRedefine/>
    <w:uiPriority w:val="34"/>
    <w:qFormat/>
    <w:rsid w:val="00212F91"/>
    <w:pPr>
      <w:widowControl w:val="0"/>
      <w:spacing w:after="0" w:line="240" w:lineRule="auto"/>
      <w:ind w:firstLineChars="200" w:firstLine="420"/>
      <w:jc w:val="both"/>
    </w:pPr>
    <w:rPr>
      <w:color w:val="auto"/>
      <w:kern w:val="2"/>
      <w:sz w:val="21"/>
      <w:szCs w:val="22"/>
    </w:rPr>
  </w:style>
  <w:style w:type="paragraph" w:customStyle="1" w:styleId="1a">
    <w:name w:val="列表段落1"/>
    <w:basedOn w:val="a"/>
    <w:next w:val="afa"/>
    <w:autoRedefine/>
    <w:uiPriority w:val="34"/>
    <w:qFormat/>
    <w:rsid w:val="00212F91"/>
    <w:pPr>
      <w:widowControl w:val="0"/>
      <w:spacing w:after="0" w:line="240" w:lineRule="auto"/>
      <w:ind w:firstLineChars="200" w:firstLine="420"/>
      <w:jc w:val="both"/>
    </w:pPr>
    <w:rPr>
      <w:rFonts w:ascii="等线" w:eastAsia="等线" w:hAnsi="等线"/>
      <w:color w:val="auto"/>
      <w:kern w:val="2"/>
      <w:sz w:val="21"/>
      <w:szCs w:val="22"/>
    </w:rPr>
  </w:style>
  <w:style w:type="character" w:customStyle="1" w:styleId="font91">
    <w:name w:val="font91"/>
    <w:basedOn w:val="a0"/>
    <w:qFormat/>
    <w:rsid w:val="00212F91"/>
    <w:rPr>
      <w:rFonts w:ascii="Times New Roman" w:hAnsi="Times New Roman" w:cs="Times New Roman" w:hint="default"/>
      <w:b/>
      <w:bCs/>
      <w:color w:val="000000"/>
      <w:sz w:val="24"/>
      <w:szCs w:val="24"/>
      <w:u w:val="none"/>
      <w:vertAlign w:val="superscript"/>
    </w:rPr>
  </w:style>
  <w:style w:type="character" w:customStyle="1" w:styleId="font31">
    <w:name w:val="font31"/>
    <w:basedOn w:val="a0"/>
    <w:qFormat/>
    <w:rsid w:val="00212F91"/>
    <w:rPr>
      <w:rFonts w:ascii="宋体" w:eastAsia="宋体" w:hAnsi="宋体" w:cs="宋体" w:hint="eastAsia"/>
      <w:b/>
      <w:bCs/>
      <w:color w:val="000000"/>
      <w:sz w:val="24"/>
      <w:szCs w:val="24"/>
      <w:u w:val="none"/>
    </w:rPr>
  </w:style>
  <w:style w:type="character" w:customStyle="1" w:styleId="font61">
    <w:name w:val="font61"/>
    <w:basedOn w:val="a0"/>
    <w:qFormat/>
    <w:rsid w:val="00212F91"/>
    <w:rPr>
      <w:rFonts w:ascii="宋体" w:eastAsia="宋体" w:hAnsi="宋体" w:cs="宋体" w:hint="eastAsia"/>
      <w:b/>
      <w:bCs/>
      <w:color w:val="000000"/>
      <w:sz w:val="22"/>
      <w:szCs w:val="22"/>
      <w:u w:val="none"/>
    </w:rPr>
  </w:style>
  <w:style w:type="character" w:customStyle="1" w:styleId="font71">
    <w:name w:val="font71"/>
    <w:basedOn w:val="a0"/>
    <w:qFormat/>
    <w:rsid w:val="00212F91"/>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1330</TotalTime>
  <Pages>50</Pages>
  <Words>8094</Words>
  <Characters>46140</Characters>
  <Application>Microsoft Office Word</Application>
  <DocSecurity>0</DocSecurity>
  <Lines>384</Lines>
  <Paragraphs>108</Paragraphs>
  <ScaleCrop>false</ScaleCrop>
  <Company/>
  <LinksUpToDate>false</LinksUpToDate>
  <CharactersWithSpaces>54126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211</cp:revision>
  <cp:lastPrinted>2022-01-29T08:03:00Z</cp:lastPrinted>
  <dcterms:created xsi:type="dcterms:W3CDTF">2025-02-24T03:06:00Z</dcterms:created>
  <dcterms:modified xsi:type="dcterms:W3CDTF">2026-07-13T05:29:00Z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2052-12.1.0.20305</vt:lpwstr>
  </property>
  <property fmtid="{D5CDD505-2E9C-101B-9397-08002B2CF9AE}" pid="5" name="ICV">
    <vt:lpwstr>9C0365D5FD2A447C9A182AEF144AE093_13</vt:lpwstr>
  </property>
  <property fmtid="{D5CDD505-2E9C-101B-9397-08002B2CF9AE}" pid="6" name="KSOTemplateDocerSaveRecord">
    <vt:lpwstr>eyJoZGlkIjoiMGI2N2VlOThjNmFkZWEzMDkwOTYxNzFkYWQ0NWY0ZjUiLCJ1c2VySWQiOiI1NDYxNTYyNDEifQ==</vt:lpwstr>
  </property>
</Properties>
</file>