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D67083" w14:paraId="55E2ADB9" w14:textId="77777777" w:rsidTr="00743E60">
        <w:trPr>
          <w:trHeight w:val="57"/>
          <w:jc w:val="center"/>
        </w:trPr>
        <w:tc>
          <w:tcPr>
            <w:tcW w:w="2127" w:type="dxa"/>
            <w:shd w:val="clear" w:color="auto" w:fill="auto"/>
            <w:vAlign w:val="center"/>
          </w:tcPr>
          <w:p w14:paraId="6D0D74E2" w14:textId="77777777" w:rsidR="00D67083" w:rsidRDefault="00D67083" w:rsidP="00D6708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4C8ACAE"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D67083" w:rsidRDefault="00D67083" w:rsidP="00D6708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164D6C7"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D67083" w:rsidRDefault="00D67083" w:rsidP="00D67083">
            <w:pPr>
              <w:spacing w:before="80" w:after="80"/>
              <w:jc w:val="left"/>
              <w:rPr>
                <w:rFonts w:ascii="宋体" w:hAnsi="宋体"/>
                <w:bCs/>
                <w:color w:val="0D0D0D" w:themeColor="text1" w:themeTint="F2"/>
                <w:sz w:val="24"/>
                <w:szCs w:val="24"/>
              </w:rPr>
            </w:pPr>
            <w:r w:rsidRPr="00D67083">
              <w:rPr>
                <w:rFonts w:ascii="宋体" w:hAnsi="宋体" w:hint="eastAsia"/>
                <w:b/>
                <w:color w:val="000000" w:themeColor="text1"/>
                <w:spacing w:val="241"/>
                <w:kern w:val="0"/>
                <w:sz w:val="24"/>
                <w:szCs w:val="24"/>
                <w:fitText w:val="964" w:id="-784687103"/>
              </w:rPr>
              <w:t>年</w:t>
            </w:r>
            <w:r w:rsidRPr="00D6708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44F3259"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D6708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D67083" w:rsidRDefault="00D67083" w:rsidP="00D6708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4D814A83"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D67083" w:rsidRDefault="00D67083" w:rsidP="00D67083">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08DBD8EC"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D67083" w:rsidRDefault="00D67083" w:rsidP="00D6708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4C173F92"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79"/>
        <w:gridCol w:w="3815"/>
      </w:tblGrid>
      <w:tr w:rsidR="0043369C" w:rsidRPr="000F260D" w14:paraId="3741E633" w14:textId="77777777" w:rsidTr="00A17852">
        <w:tc>
          <w:tcPr>
            <w:tcW w:w="6379" w:type="dxa"/>
          </w:tcPr>
          <w:p w14:paraId="5B11CEF6"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：遗传性</w:t>
            </w:r>
            <w:r w:rsidRPr="00013F73">
              <w:rPr>
                <w:rFonts w:ascii="Times New Roman" w:hAnsi="Times New Roman"/>
                <w:i/>
                <w:iCs/>
                <w:sz w:val="24"/>
                <w:szCs w:val="24"/>
              </w:rPr>
              <w:t>BRCA1</w:t>
            </w:r>
            <w:r w:rsidRPr="00013F73">
              <w:rPr>
                <w:rFonts w:ascii="Times New Roman" w:hAnsi="Times New Roman" w:hint="eastAsia"/>
                <w:sz w:val="24"/>
                <w:szCs w:val="24"/>
              </w:rPr>
              <w:t>和</w:t>
            </w:r>
            <w:r w:rsidRPr="00013F73">
              <w:rPr>
                <w:rFonts w:ascii="Times New Roman" w:hAnsi="Times New Roman"/>
                <w:i/>
                <w:iCs/>
                <w:sz w:val="24"/>
                <w:szCs w:val="24"/>
              </w:rPr>
              <w:t>BRCA2</w:t>
            </w:r>
            <w:r w:rsidRPr="00013F73">
              <w:rPr>
                <w:rFonts w:ascii="Times New Roman" w:hAnsi="Times New Roman" w:hint="eastAsia"/>
                <w:sz w:val="24"/>
                <w:szCs w:val="24"/>
              </w:rPr>
              <w:t>基因变异测序（</w:t>
            </w:r>
            <w:r w:rsidRPr="00013F73">
              <w:rPr>
                <w:rFonts w:ascii="Times New Roman" w:hAnsi="Times New Roman"/>
                <w:sz w:val="24"/>
                <w:szCs w:val="24"/>
              </w:rPr>
              <w:t>NGS</w:t>
            </w:r>
            <w:r w:rsidRPr="00013F73">
              <w:rPr>
                <w:rFonts w:ascii="Times New Roman" w:hAnsi="Times New Roman" w:hint="eastAsia"/>
                <w:sz w:val="24"/>
                <w:szCs w:val="24"/>
              </w:rPr>
              <w:t>）</w:t>
            </w:r>
          </w:p>
        </w:tc>
        <w:tc>
          <w:tcPr>
            <w:tcW w:w="3815" w:type="dxa"/>
          </w:tcPr>
          <w:p w14:paraId="553D99CB"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Pr>
                <w:rFonts w:ascii="Times New Roman" w:hAnsi="Times New Roman" w:hint="eastAsia"/>
                <w:sz w:val="24"/>
                <w:szCs w:val="24"/>
              </w:rPr>
              <w:t>遗传咨询和</w:t>
            </w:r>
            <w:proofErr w:type="gramStart"/>
            <w:r>
              <w:rPr>
                <w:rFonts w:ascii="Times New Roman" w:hAnsi="Times New Roman" w:hint="eastAsia"/>
                <w:sz w:val="24"/>
                <w:szCs w:val="24"/>
              </w:rPr>
              <w:t>靶向</w:t>
            </w:r>
            <w:proofErr w:type="gramEnd"/>
            <w:r>
              <w:rPr>
                <w:rFonts w:ascii="Times New Roman" w:hAnsi="Times New Roman" w:hint="eastAsia"/>
                <w:sz w:val="24"/>
                <w:szCs w:val="24"/>
              </w:rPr>
              <w:t>用药</w:t>
            </w:r>
          </w:p>
        </w:tc>
      </w:tr>
      <w:tr w:rsidR="0043369C" w:rsidRPr="000F260D" w14:paraId="0E123FF6" w14:textId="77777777" w:rsidTr="00A17852">
        <w:tc>
          <w:tcPr>
            <w:tcW w:w="6379" w:type="dxa"/>
          </w:tcPr>
          <w:p w14:paraId="76290A1E" w14:textId="77777777" w:rsidR="0043369C" w:rsidRPr="00013F73" w:rsidRDefault="0043369C" w:rsidP="0013188A">
            <w:pPr>
              <w:spacing w:line="400" w:lineRule="exact"/>
              <w:rPr>
                <w:rFonts w:ascii="Times New Roman" w:hAnsi="Times New Roman"/>
                <w:b/>
                <w:sz w:val="24"/>
                <w:szCs w:val="24"/>
              </w:rPr>
            </w:pPr>
            <w:r w:rsidRPr="00C036E2">
              <w:rPr>
                <w:rFonts w:ascii="Times New Roman" w:hAnsi="Times New Roman" w:hint="eastAsia"/>
                <w:b/>
                <w:sz w:val="24"/>
                <w:szCs w:val="24"/>
              </w:rPr>
              <w:t>检测方法：</w:t>
            </w:r>
            <w:r w:rsidRPr="0013188A">
              <w:rPr>
                <w:rFonts w:ascii="Times New Roman" w:hAnsi="Times New Roman"/>
                <w:bCs/>
                <w:sz w:val="24"/>
                <w:szCs w:val="24"/>
              </w:rPr>
              <w:t>HANDLE</w:t>
            </w:r>
            <w:r w:rsidRPr="0013188A">
              <w:rPr>
                <w:rFonts w:ascii="Times New Roman" w:hAnsi="Times New Roman" w:hint="eastAsia"/>
                <w:bCs/>
                <w:sz w:val="24"/>
                <w:szCs w:val="24"/>
              </w:rPr>
              <w:t>建库</w:t>
            </w:r>
            <w:r w:rsidRPr="0013188A">
              <w:rPr>
                <w:rFonts w:ascii="Times New Roman" w:hAnsi="Times New Roman"/>
                <w:bCs/>
                <w:sz w:val="24"/>
                <w:szCs w:val="24"/>
              </w:rPr>
              <w:t>+</w:t>
            </w:r>
            <w:r w:rsidRPr="0013188A">
              <w:rPr>
                <w:rFonts w:ascii="Times New Roman" w:hAnsi="Times New Roman" w:hint="eastAsia"/>
                <w:bCs/>
                <w:sz w:val="24"/>
                <w:szCs w:val="24"/>
              </w:rPr>
              <w:t>可逆末端终止测序法</w:t>
            </w:r>
          </w:p>
        </w:tc>
        <w:tc>
          <w:tcPr>
            <w:tcW w:w="3815" w:type="dxa"/>
          </w:tcPr>
          <w:p w14:paraId="1F7607B4"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b/>
                <w:sz w:val="24"/>
                <w:szCs w:val="24"/>
              </w:rPr>
              <w:t>检测样本：</w:t>
            </w:r>
            <w:r>
              <w:rPr>
                <w:rFonts w:ascii="Times New Roman" w:hAnsi="Times New Roman" w:hint="eastAsia"/>
                <w:bCs/>
                <w:sz w:val="24"/>
                <w:szCs w:val="24"/>
              </w:rPr>
              <w:t>全血有核细胞的</w:t>
            </w:r>
            <w:r>
              <w:rPr>
                <w:rFonts w:ascii="Times New Roman" w:hAnsi="Times New Roman" w:hint="eastAsia"/>
                <w:bCs/>
                <w:sz w:val="24"/>
                <w:szCs w:val="24"/>
              </w:rPr>
              <w:t>D</w:t>
            </w:r>
            <w:r>
              <w:rPr>
                <w:rFonts w:ascii="Times New Roman" w:hAnsi="Times New Roman"/>
                <w:bCs/>
                <w:sz w:val="24"/>
                <w:szCs w:val="24"/>
              </w:rPr>
              <w:t>NA</w:t>
            </w:r>
          </w:p>
        </w:tc>
      </w:tr>
      <w:tr w:rsidR="0043369C" w:rsidRPr="000F260D" w14:paraId="305998E9" w14:textId="77777777" w:rsidTr="00A17852">
        <w:tc>
          <w:tcPr>
            <w:tcW w:w="6379" w:type="dxa"/>
          </w:tcPr>
          <w:p w14:paraId="6D2C835A"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3815" w:type="dxa"/>
          </w:tcPr>
          <w:p w14:paraId="5FB7FC5E" w14:textId="5C8B7BC7" w:rsidR="0043369C" w:rsidRPr="00013F73" w:rsidRDefault="0043369C" w:rsidP="00CF693B">
            <w:pPr>
              <w:spacing w:line="400" w:lineRule="exact"/>
              <w:rPr>
                <w:rFonts w:ascii="Times New Roman" w:hAnsi="Times New Roman"/>
                <w:sz w:val="24"/>
                <w:szCs w:val="24"/>
              </w:rPr>
            </w:pPr>
            <w:r w:rsidRPr="00C036E2">
              <w:rPr>
                <w:rFonts w:ascii="Times New Roman" w:hAnsi="Times New Roman" w:hint="eastAsia"/>
                <w:b/>
                <w:sz w:val="24"/>
                <w:szCs w:val="24"/>
              </w:rPr>
              <w:t>质控结果：</w:t>
            </w:r>
            <w:r w:rsidR="00CF693B" w:rsidRPr="005B7CBC">
              <w:rPr>
                <w:rFonts w:ascii="Times New Roman" w:hAnsi="Times New Roman" w:hint="eastAsia"/>
                <w:sz w:val="24"/>
                <w:szCs w:val="24"/>
              </w:rPr>
              <w:t>{</w:t>
            </w:r>
            <w:r w:rsidR="00CF693B" w:rsidRPr="005B7CBC">
              <w:rPr>
                <w:rFonts w:ascii="Times New Roman" w:hAnsi="Times New Roman"/>
                <w:sz w:val="24"/>
                <w:szCs w:val="24"/>
              </w:rPr>
              <w:t xml:space="preserve">%if </w:t>
            </w:r>
            <w:proofErr w:type="spellStart"/>
            <w:r w:rsidR="00CF693B" w:rsidRPr="005B7CBC">
              <w:rPr>
                <w:rFonts w:ascii="Times New Roman" w:hAnsi="Times New Roman"/>
                <w:sz w:val="24"/>
                <w:szCs w:val="24"/>
              </w:rPr>
              <w:t>qc.dna_data_qc.cover_ratio_num</w:t>
            </w:r>
            <w:proofErr w:type="spellEnd"/>
            <w:r w:rsidR="00CF693B" w:rsidRPr="005B7CBC">
              <w:rPr>
                <w:rFonts w:ascii="Times New Roman" w:hAnsi="Times New Roman"/>
                <w:sz w:val="24"/>
                <w:szCs w:val="24"/>
              </w:rPr>
              <w:t xml:space="preserve"> == 1 and qc.dna_data_qc.cleandata_q30_num &gt;= 0.75 and </w:t>
            </w:r>
            <w:proofErr w:type="spellStart"/>
            <w:r w:rsidR="00CF693B" w:rsidRPr="005B7CBC">
              <w:rPr>
                <w:rFonts w:ascii="Times New Roman" w:hAnsi="Times New Roman"/>
                <w:sz w:val="24"/>
                <w:szCs w:val="24"/>
              </w:rPr>
              <w:t>qc.dna_data_qc.depth_min_num</w:t>
            </w:r>
            <w:proofErr w:type="spellEnd"/>
            <w:r w:rsidR="00CF693B" w:rsidRPr="005B7CBC">
              <w:rPr>
                <w:rFonts w:ascii="Times New Roman" w:hAnsi="Times New Roman"/>
                <w:sz w:val="24"/>
                <w:szCs w:val="24"/>
              </w:rPr>
              <w:t xml:space="preserve"> &gt;= </w:t>
            </w:r>
            <w:r w:rsidR="00CF693B">
              <w:rPr>
                <w:rFonts w:ascii="Times New Roman" w:hAnsi="Times New Roman"/>
                <w:sz w:val="24"/>
                <w:szCs w:val="24"/>
              </w:rPr>
              <w:t>5</w:t>
            </w:r>
            <w:r w:rsidR="00CF693B" w:rsidRPr="005B7CBC">
              <w:rPr>
                <w:rFonts w:ascii="Times New Roman" w:hAnsi="Times New Roman"/>
                <w:sz w:val="24"/>
                <w:szCs w:val="24"/>
              </w:rPr>
              <w:t xml:space="preserve">0 </w:t>
            </w:r>
            <w:r w:rsidR="00CF693B">
              <w:rPr>
                <w:rFonts w:ascii="Times New Roman" w:hAnsi="Times New Roman"/>
                <w:sz w:val="24"/>
                <w:szCs w:val="24"/>
              </w:rPr>
              <w:t xml:space="preserve">and </w:t>
            </w:r>
            <w:proofErr w:type="spellStart"/>
            <w:r w:rsidR="00CF693B" w:rsidRPr="006F5591">
              <w:rPr>
                <w:rFonts w:ascii="Times New Roman" w:hAnsi="Times New Roman"/>
                <w:sz w:val="24"/>
                <w:szCs w:val="24"/>
              </w:rPr>
              <w:t>qc.dna_data_qc.depth_mean_num</w:t>
            </w:r>
            <w:proofErr w:type="spellEnd"/>
            <w:r w:rsidR="00CF693B" w:rsidRPr="006F5591">
              <w:rPr>
                <w:rFonts w:ascii="Times New Roman" w:hAnsi="Times New Roman"/>
                <w:sz w:val="24"/>
                <w:szCs w:val="24"/>
              </w:rPr>
              <w:t>&gt;=500</w:t>
            </w:r>
            <w:r w:rsidR="00CF693B" w:rsidRPr="005B7CBC">
              <w:rPr>
                <w:rFonts w:ascii="Times New Roman" w:hAnsi="Times New Roman"/>
                <w:sz w:val="24"/>
                <w:szCs w:val="24"/>
              </w:rPr>
              <w:t>%}</w:t>
            </w:r>
            <w:r w:rsidR="00CF693B" w:rsidRPr="00013F73">
              <w:rPr>
                <w:rFonts w:ascii="Times New Roman" w:hAnsi="Times New Roman" w:hint="eastAsia"/>
                <w:sz w:val="24"/>
                <w:szCs w:val="24"/>
              </w:rPr>
              <w:t>合格</w:t>
            </w:r>
            <w:r w:rsidR="00CF693B">
              <w:rPr>
                <w:rFonts w:ascii="Times New Roman" w:hAnsi="Times New Roman" w:hint="eastAsia"/>
                <w:sz w:val="24"/>
                <w:szCs w:val="24"/>
              </w:rPr>
              <w:t>{</w:t>
            </w:r>
            <w:r w:rsidR="00CF693B">
              <w:rPr>
                <w:rFonts w:ascii="Times New Roman" w:hAnsi="Times New Roman"/>
                <w:sz w:val="24"/>
                <w:szCs w:val="24"/>
              </w:rPr>
              <w:t>%else%}</w:t>
            </w:r>
            <w:r w:rsidR="00CF693B">
              <w:rPr>
                <w:rFonts w:ascii="Times New Roman" w:hAnsi="Times New Roman" w:hint="eastAsia"/>
                <w:sz w:val="24"/>
                <w:szCs w:val="24"/>
              </w:rPr>
              <w:t>风险</w:t>
            </w:r>
            <w:r w:rsidR="00CF693B">
              <w:rPr>
                <w:rFonts w:ascii="Times New Roman" w:hAnsi="Times New Roman" w:hint="eastAsia"/>
                <w:sz w:val="24"/>
                <w:szCs w:val="24"/>
              </w:rPr>
              <w:t>{</w:t>
            </w:r>
            <w:r w:rsidR="00CF693B">
              <w:rPr>
                <w:rFonts w:ascii="Times New Roman" w:hAnsi="Times New Roman"/>
                <w:sz w:val="24"/>
                <w:szCs w:val="24"/>
              </w:rPr>
              <w:t>%</w:t>
            </w:r>
            <w:r w:rsidR="00CF693B">
              <w:rPr>
                <w:rFonts w:ascii="Times New Roman" w:hAnsi="Times New Roman" w:hint="eastAsia"/>
                <w:sz w:val="24"/>
                <w:szCs w:val="24"/>
              </w:rPr>
              <w:t>endif</w:t>
            </w:r>
            <w:r w:rsidR="00CF693B">
              <w:rPr>
                <w:rFonts w:ascii="Times New Roman" w:hAnsi="Times New Roman"/>
                <w:sz w:val="24"/>
                <w:szCs w:val="24"/>
              </w:rPr>
              <w:t>%</w:t>
            </w:r>
            <w:r w:rsidR="00CF693B">
              <w:rPr>
                <w:rFonts w:ascii="Times New Roman" w:hAnsi="Times New Roman" w:hint="eastAsia"/>
                <w:sz w:val="24"/>
                <w:szCs w:val="24"/>
              </w:rPr>
              <w:t>}</w:t>
            </w:r>
            <w:r w:rsidRPr="0013188A">
              <w:rPr>
                <w:rFonts w:ascii="Times New Roman" w:hAnsi="Times New Roman" w:hint="eastAsia"/>
                <w:bCs/>
                <w:sz w:val="24"/>
                <w:szCs w:val="24"/>
              </w:rPr>
              <w:t>，详见附录</w:t>
            </w:r>
            <w:r w:rsidRPr="0013188A">
              <w:rPr>
                <w:rFonts w:ascii="Times New Roman" w:hAnsi="Times New Roman"/>
                <w:bCs/>
                <w:sz w:val="24"/>
                <w:szCs w:val="24"/>
              </w:rPr>
              <w:t>2</w:t>
            </w:r>
          </w:p>
        </w:tc>
      </w:tr>
      <w:tr w:rsidR="0043369C" w:rsidRPr="000F260D" w14:paraId="158F5951" w14:textId="77777777" w:rsidTr="0043369C">
        <w:tc>
          <w:tcPr>
            <w:tcW w:w="10194" w:type="dxa"/>
            <w:gridSpan w:val="2"/>
          </w:tcPr>
          <w:p w14:paraId="784BF8A9" w14:textId="23B68CA0" w:rsidR="0043369C" w:rsidRPr="00013F73" w:rsidRDefault="0043369C" w:rsidP="0013188A">
            <w:pPr>
              <w:spacing w:line="400" w:lineRule="exact"/>
              <w:rPr>
                <w:rFonts w:ascii="Times New Roman" w:hAnsi="Times New Roman"/>
                <w:b/>
                <w:bCs/>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proofErr w:type="gramStart"/>
            <w:r>
              <w:rPr>
                <w:rFonts w:ascii="Times New Roman" w:hAnsi="Times New Roman" w:hint="eastAsia"/>
                <w:bCs/>
                <w:sz w:val="24"/>
                <w:szCs w:val="24"/>
              </w:rPr>
              <w:t>sample.</w:t>
            </w:r>
            <w:r w:rsidR="00397606" w:rsidRPr="00397606">
              <w:rPr>
                <w:rFonts w:ascii="Times New Roman" w:hAnsi="Times New Roman"/>
                <w:bCs/>
                <w:sz w:val="24"/>
                <w:szCs w:val="24"/>
              </w:rPr>
              <w:t>pathol</w:t>
            </w:r>
            <w:proofErr w:type="gramEnd"/>
            <w:r w:rsidR="00397606" w:rsidRPr="00397606">
              <w:rPr>
                <w:rFonts w:ascii="Times New Roman" w:hAnsi="Times New Roman"/>
                <w:bCs/>
                <w:sz w:val="24"/>
                <w:szCs w:val="24"/>
              </w:rPr>
              <w:t>_diagn</w:t>
            </w:r>
            <w:proofErr w:type="spellEnd"/>
            <w:r>
              <w:rPr>
                <w:rFonts w:ascii="Times New Roman" w:hAnsi="Times New Roman" w:hint="eastAsia"/>
                <w:bCs/>
                <w:sz w:val="24"/>
                <w:szCs w:val="24"/>
              </w:rPr>
              <w:t>}}</w:t>
            </w:r>
          </w:p>
        </w:tc>
      </w:tr>
    </w:tbl>
    <w:p w14:paraId="055E2B83" w14:textId="77777777" w:rsidR="0043369C" w:rsidRDefault="0043369C"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85"/>
        <w:gridCol w:w="892"/>
        <w:gridCol w:w="1364"/>
        <w:gridCol w:w="1207"/>
        <w:gridCol w:w="1364"/>
        <w:gridCol w:w="1364"/>
        <w:gridCol w:w="1364"/>
        <w:gridCol w:w="1364"/>
      </w:tblGrid>
      <w:tr w:rsidR="00767166" w:rsidRPr="00767166" w14:paraId="74FFD49C" w14:textId="0F79525F" w:rsidTr="00737E2C">
        <w:trPr>
          <w:cnfStyle w:val="100000000000" w:firstRow="1" w:lastRow="0" w:firstColumn="0" w:lastColumn="0" w:oddVBand="0" w:evenVBand="0" w:oddHBand="0" w:evenHBand="0" w:firstRowFirstColumn="0" w:firstRowLastColumn="0" w:lastRowFirstColumn="0" w:lastRowLastColumn="0"/>
          <w:trHeight w:val="764"/>
          <w:jc w:val="center"/>
        </w:trPr>
        <w:tc>
          <w:tcPr>
            <w:tcW w:w="1285" w:type="dxa"/>
            <w:shd w:val="clear" w:color="auto" w:fill="auto"/>
            <w:noWrap/>
          </w:tcPr>
          <w:p w14:paraId="015F8A48"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基因</w:t>
            </w:r>
          </w:p>
          <w:p w14:paraId="49489B47"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转录本号</w:t>
            </w:r>
          </w:p>
        </w:tc>
        <w:tc>
          <w:tcPr>
            <w:tcW w:w="892" w:type="dxa"/>
            <w:shd w:val="clear" w:color="auto" w:fill="auto"/>
          </w:tcPr>
          <w:p w14:paraId="0179C70C"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位置</w:t>
            </w:r>
          </w:p>
        </w:tc>
        <w:tc>
          <w:tcPr>
            <w:tcW w:w="1364" w:type="dxa"/>
            <w:shd w:val="clear" w:color="auto" w:fill="auto"/>
          </w:tcPr>
          <w:p w14:paraId="37D5BDA6"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核苷酸改变</w:t>
            </w:r>
          </w:p>
          <w:p w14:paraId="1DD95C2E"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氨基酸改变</w:t>
            </w:r>
          </w:p>
        </w:tc>
        <w:tc>
          <w:tcPr>
            <w:tcW w:w="1207" w:type="dxa"/>
            <w:shd w:val="clear" w:color="auto" w:fill="auto"/>
          </w:tcPr>
          <w:p w14:paraId="36B20B9B"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变异类型</w:t>
            </w:r>
          </w:p>
        </w:tc>
        <w:tc>
          <w:tcPr>
            <w:tcW w:w="1364" w:type="dxa"/>
            <w:shd w:val="clear" w:color="auto" w:fill="auto"/>
          </w:tcPr>
          <w:p w14:paraId="4D4D2B5D" w14:textId="20AF2AEC"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合子性</w:t>
            </w:r>
          </w:p>
        </w:tc>
        <w:tc>
          <w:tcPr>
            <w:tcW w:w="1364" w:type="dxa"/>
            <w:shd w:val="clear" w:color="auto" w:fill="auto"/>
          </w:tcPr>
          <w:p w14:paraId="69BC39BC" w14:textId="6051D5BD"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w:t>
            </w:r>
            <w:r>
              <w:rPr>
                <w:rFonts w:ascii="Times New Roman" w:hAnsi="Times New Roman" w:hint="eastAsia"/>
                <w:b/>
                <w:sz w:val="18"/>
                <w:szCs w:val="18"/>
              </w:rPr>
              <w:t>等级</w:t>
            </w:r>
          </w:p>
        </w:tc>
        <w:tc>
          <w:tcPr>
            <w:tcW w:w="1364" w:type="dxa"/>
            <w:shd w:val="clear" w:color="auto" w:fill="auto"/>
          </w:tcPr>
          <w:p w14:paraId="4651B0F2" w14:textId="3E81925F"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相关疾病</w:t>
            </w:r>
          </w:p>
        </w:tc>
        <w:tc>
          <w:tcPr>
            <w:tcW w:w="1364" w:type="dxa"/>
            <w:shd w:val="clear" w:color="auto" w:fill="auto"/>
          </w:tcPr>
          <w:p w14:paraId="3C59B26C" w14:textId="6634B034"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遗传方式</w:t>
            </w:r>
          </w:p>
        </w:tc>
      </w:tr>
      <w:tr w:rsidR="00D67083" w:rsidRPr="00767166" w14:paraId="623EC58F" w14:textId="581E9DA5" w:rsidTr="00DC0450">
        <w:trPr>
          <w:trHeight w:val="454"/>
          <w:jc w:val="center"/>
        </w:trPr>
        <w:tc>
          <w:tcPr>
            <w:tcW w:w="10204" w:type="dxa"/>
            <w:gridSpan w:val="8"/>
            <w:shd w:val="clear" w:color="auto" w:fill="auto"/>
            <w:noWrap/>
          </w:tcPr>
          <w:p w14:paraId="29929690" w14:textId="59AB01CA"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proofErr w:type="gram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roofErr w:type="gramEnd"/>
            <w:r w:rsidRPr="00846212">
              <w:rPr>
                <w:rFonts w:ascii="Times New Roman" w:hAnsi="Times New Roman"/>
                <w:bCs/>
                <w:szCs w:val="21"/>
                <w:highlight w:val="magenta"/>
              </w:rPr>
              <w:t>}</w:t>
            </w:r>
          </w:p>
        </w:tc>
      </w:tr>
      <w:tr w:rsidR="00D67083" w:rsidRPr="00767166" w14:paraId="469067A7" w14:textId="77777777" w:rsidTr="00DC0450">
        <w:trPr>
          <w:trHeight w:val="454"/>
          <w:jc w:val="center"/>
        </w:trPr>
        <w:tc>
          <w:tcPr>
            <w:tcW w:w="10204" w:type="dxa"/>
            <w:gridSpan w:val="8"/>
            <w:shd w:val="clear" w:color="auto" w:fill="auto"/>
            <w:noWrap/>
          </w:tcPr>
          <w:p w14:paraId="23E5EBB6" w14:textId="18318341"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t xml:space="preserve">{%tr </w:t>
            </w:r>
            <w:r>
              <w:rPr>
                <w:rFonts w:ascii="Times New Roman" w:hAnsi="Times New Roman" w:hint="eastAsia"/>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lastRenderedPageBreak/>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p>
        </w:tc>
      </w:tr>
      <w:tr w:rsidR="00D67083" w:rsidRPr="00767166" w14:paraId="08B4E71A" w14:textId="77777777" w:rsidTr="00DC0450">
        <w:trPr>
          <w:trHeight w:val="454"/>
          <w:jc w:val="center"/>
        </w:trPr>
        <w:tc>
          <w:tcPr>
            <w:tcW w:w="10204" w:type="dxa"/>
            <w:gridSpan w:val="8"/>
            <w:shd w:val="clear" w:color="auto" w:fill="auto"/>
            <w:noWrap/>
          </w:tcPr>
          <w:p w14:paraId="696CA9A4" w14:textId="58B66143"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lastRenderedPageBreak/>
              <w:t xml:space="preserve">{%tr </w:t>
            </w:r>
            <w:r>
              <w:rPr>
                <w:rFonts w:ascii="Times New Roman" w:hAnsi="Times New Roman" w:hint="eastAsia"/>
                <w:bCs/>
                <w:szCs w:val="21"/>
              </w:rPr>
              <w:t>for</w:t>
            </w:r>
            <w:r>
              <w:rPr>
                <w:rFonts w:ascii="Times New Roman" w:hAnsi="Times New Roman"/>
                <w:bCs/>
                <w:szCs w:val="21"/>
              </w:rPr>
              <w:t xml:space="preserve"> </w:t>
            </w:r>
            <w:r>
              <w:rPr>
                <w:rFonts w:ascii="Times New Roman" w:hAnsi="Times New Roman" w:hint="eastAsia"/>
                <w:bCs/>
                <w:szCs w:val="21"/>
              </w:rPr>
              <w:t>a</w:t>
            </w:r>
            <w:r>
              <w:rPr>
                <w:rFonts w:ascii="Times New Roman" w:hAnsi="Times New Roman"/>
                <w:bCs/>
                <w:szCs w:val="21"/>
              </w:rPr>
              <w:t xml:space="preserve">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p>
        </w:tc>
      </w:tr>
      <w:tr w:rsidR="00D67083" w:rsidRPr="00767166" w14:paraId="6C22FC55" w14:textId="77777777" w:rsidTr="00737E2C">
        <w:trPr>
          <w:trHeight w:val="454"/>
          <w:jc w:val="center"/>
        </w:trPr>
        <w:tc>
          <w:tcPr>
            <w:tcW w:w="1285" w:type="dxa"/>
            <w:shd w:val="clear" w:color="auto" w:fill="auto"/>
            <w:noWrap/>
          </w:tcPr>
          <w:p w14:paraId="7257A8B6" w14:textId="0D860631" w:rsidR="001135B5" w:rsidRPr="007E62B5" w:rsidRDefault="001135B5" w:rsidP="00D67083">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8A36DC9" w14:textId="1EFD3143" w:rsidR="00D67083" w:rsidRPr="007E62B5" w:rsidRDefault="00D67083" w:rsidP="00D67083">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5B21FE22" w14:textId="77777777" w:rsidR="00D67083" w:rsidRPr="007E62B5" w:rsidRDefault="00D67083" w:rsidP="00D67083">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6BA0B63C" w14:textId="77777777" w:rsidR="001135B5" w:rsidRPr="007E62B5" w:rsidRDefault="001135B5" w:rsidP="00D67083">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1F8296D" w14:textId="77777777" w:rsidR="001135B5" w:rsidRPr="007E62B5" w:rsidRDefault="001135B5" w:rsidP="001135B5">
            <w:pPr>
              <w:widowControl/>
              <w:jc w:val="center"/>
              <w:rPr>
                <w:rFonts w:ascii="Times New Roman" w:hAnsi="Times New Roman"/>
                <w:bCs/>
                <w:i/>
                <w:sz w:val="18"/>
                <w:szCs w:val="18"/>
              </w:rPr>
            </w:pPr>
            <w:r w:rsidRPr="007E62B5">
              <w:rPr>
                <w:rFonts w:ascii="Times New Roman" w:hAnsi="Times New Roman"/>
                <w:bCs/>
                <w:i/>
                <w:sz w:val="18"/>
                <w:szCs w:val="18"/>
              </w:rPr>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4859F903" w14:textId="77777777" w:rsidR="001135B5" w:rsidRPr="007E62B5" w:rsidRDefault="001135B5" w:rsidP="001135B5">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1FD5D938" w14:textId="3696208C"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3C24253C"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276BC24" w14:textId="6C89E4D4"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01C753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7EC8908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6F5E4118"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0DF427D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AA908C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5899D5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668CDE" w14:textId="4347AA40"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56D2816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64BB15D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7841FFF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w:t>
            </w:r>
            <w:r w:rsidRPr="007E62B5">
              <w:rPr>
                <w:rFonts w:ascii="Times New Roman" w:hAnsi="Times New Roman"/>
                <w:bCs/>
                <w:sz w:val="18"/>
                <w:szCs w:val="18"/>
              </w:rPr>
              <w:lastRenderedPageBreak/>
              <w:t>== “Gain”%}</w:t>
            </w:r>
          </w:p>
          <w:p w14:paraId="1705BAA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51D5EEA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17309A8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3EA46F6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69FB0864" w14:textId="1E5CF44B"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4DAEC719"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9D22CFA" w14:textId="67F16F6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F146F4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0DFDC55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5B879C0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7C7A809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2A3902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7DDC850"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725A7BF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145331A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E4CCFF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23D3D39C" w14:textId="5BBDB713"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83882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5AF6A11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del</w:t>
            </w:r>
          </w:p>
          <w:p w14:paraId="428DC43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53AD774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dup</w:t>
            </w:r>
          </w:p>
          <w:p w14:paraId="40C5BDF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7D15075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AC77C4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41F8A52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7AE4F42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3C77695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5E7DD65E" w14:textId="46AD0AE7"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2FC9A96E"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6F51B260" w14:textId="4518D76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2C350CE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A3DCA4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F85A1A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4497E67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271A99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2D82F1F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1388BBB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F95228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175B96B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2C4DB20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B29466" w14:textId="17C3D76C"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5DEFEB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36DEBD0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1A06636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w:t>
            </w:r>
            <w:r w:rsidRPr="007E62B5">
              <w:rPr>
                <w:rFonts w:ascii="Times New Roman" w:hAnsi="Times New Roman"/>
                <w:bCs/>
                <w:sz w:val="18"/>
                <w:szCs w:val="18"/>
              </w:rPr>
              <w:lastRenderedPageBreak/>
              <w:t>“Gain”%}</w:t>
            </w:r>
          </w:p>
          <w:p w14:paraId="0220203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257FAD0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E1CB17E"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DD20D1C"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1E4DB8F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6BD0A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3D4BDAD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2216FC0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1C95BF86" w14:textId="4CF3E432"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387AA11D"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3A3C5E87" w14:textId="6675BD5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3903406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4CCB783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34CF3E3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0D93210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066908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 xml:space="preserve">{%if </w:t>
            </w:r>
            <w:proofErr w:type="spellStart"/>
            <w:r w:rsidRPr="007E62B5">
              <w:rPr>
                <w:rFonts w:ascii="Times New Roman" w:hAnsi="Times New Roman" w:hint="eastAsia"/>
                <w:b/>
                <w:color w:val="FF0000"/>
                <w:sz w:val="18"/>
                <w:szCs w:val="18"/>
              </w:rPr>
              <w:t>a.freq</w:t>
            </w:r>
            <w:proofErr w:type="spellEnd"/>
            <w:r w:rsidRPr="007E62B5">
              <w:rPr>
                <w:rFonts w:ascii="Times New Roman" w:hAnsi="Times New Roman" w:hint="eastAsia"/>
                <w:b/>
                <w:color w:val="FF0000"/>
                <w:sz w:val="18"/>
                <w:szCs w:val="18"/>
              </w:rPr>
              <w:t xml:space="preserve"> &gt;= 0.85%}</w:t>
            </w:r>
            <w:r w:rsidRPr="007E62B5">
              <w:rPr>
                <w:rFonts w:ascii="Times New Roman" w:hAnsi="Times New Roman" w:hint="eastAsia"/>
                <w:b/>
                <w:color w:val="FF0000"/>
                <w:sz w:val="18"/>
                <w:szCs w:val="18"/>
              </w:rPr>
              <w:t>纯合</w:t>
            </w:r>
            <w:r w:rsidRPr="007E62B5">
              <w:rPr>
                <w:rFonts w:ascii="Times New Roman" w:hAnsi="Times New Roman" w:hint="eastAsia"/>
                <w:b/>
                <w:color w:val="FF0000"/>
                <w:sz w:val="18"/>
                <w:szCs w:val="18"/>
              </w:rPr>
              <w:t>{%else%}</w:t>
            </w:r>
            <w:r w:rsidRPr="007E62B5">
              <w:rPr>
                <w:rFonts w:ascii="Times New Roman" w:hAnsi="Times New Roman" w:hint="eastAsia"/>
                <w:b/>
                <w:color w:val="FF0000"/>
                <w:sz w:val="18"/>
                <w:szCs w:val="18"/>
              </w:rPr>
              <w:t>杂合</w:t>
            </w:r>
            <w:r w:rsidRPr="007E62B5">
              <w:rPr>
                <w:rFonts w:ascii="Times New Roman" w:hAnsi="Times New Roman" w:hint="eastAsia"/>
                <w:b/>
                <w:color w:val="FF0000"/>
                <w:sz w:val="18"/>
                <w:szCs w:val="18"/>
              </w:rPr>
              <w:t>{%endif%}</w:t>
            </w:r>
          </w:p>
          <w:p w14:paraId="0EC0039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
                <w:color w:val="FF0000"/>
                <w:sz w:val="18"/>
                <w:szCs w:val="18"/>
              </w:rPr>
              <w:t>{%p endif%}</w:t>
            </w:r>
          </w:p>
          <w:p w14:paraId="77575EC5" w14:textId="10C4F1B5"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2CF193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E068AD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C089D8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7191802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5EDD56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4020685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 xml:space="preserve">{%if </w:t>
            </w:r>
            <w:proofErr w:type="spellStart"/>
            <w:r w:rsidRPr="007E62B5">
              <w:rPr>
                <w:rFonts w:ascii="Times New Roman" w:hAnsi="Times New Roman" w:hint="eastAsia"/>
                <w:bCs/>
                <w:sz w:val="18"/>
                <w:szCs w:val="18"/>
              </w:rPr>
              <w:t>a.freq</w:t>
            </w:r>
            <w:proofErr w:type="spellEnd"/>
            <w:r w:rsidRPr="007E62B5">
              <w:rPr>
                <w:rFonts w:ascii="Times New Roman" w:hAnsi="Times New Roman" w:hint="eastAsia"/>
                <w:bCs/>
                <w:sz w:val="18"/>
                <w:szCs w:val="18"/>
              </w:rPr>
              <w:t xml:space="preserve"> &gt;= 0.85%}</w:t>
            </w:r>
            <w:r w:rsidRPr="007E62B5">
              <w:rPr>
                <w:rFonts w:ascii="Times New Roman" w:hAnsi="Times New Roman" w:hint="eastAsia"/>
                <w:bCs/>
                <w:sz w:val="18"/>
                <w:szCs w:val="18"/>
              </w:rPr>
              <w:t>纯合</w:t>
            </w:r>
            <w:r w:rsidRPr="007E62B5">
              <w:rPr>
                <w:rFonts w:ascii="Times New Roman" w:hAnsi="Times New Roman" w:hint="eastAsia"/>
                <w:bCs/>
                <w:sz w:val="18"/>
                <w:szCs w:val="18"/>
              </w:rPr>
              <w:t>{%else%}</w:t>
            </w:r>
            <w:r w:rsidRPr="007E62B5">
              <w:rPr>
                <w:rFonts w:ascii="Times New Roman" w:hAnsi="Times New Roman" w:hint="eastAsia"/>
                <w:bCs/>
                <w:sz w:val="18"/>
                <w:szCs w:val="18"/>
              </w:rPr>
              <w:t>杂合</w:t>
            </w:r>
            <w:r w:rsidRPr="007E62B5">
              <w:rPr>
                <w:rFonts w:ascii="Times New Roman" w:hAnsi="Times New Roman" w:hint="eastAsia"/>
                <w:bCs/>
                <w:sz w:val="18"/>
                <w:szCs w:val="18"/>
              </w:rPr>
              <w:t>{%endif%}</w:t>
            </w:r>
          </w:p>
          <w:p w14:paraId="364EE98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37E13652" w14:textId="6DDBA95E"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2064F3BF"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5BE7BC41" w14:textId="1CE6051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sidR="002B7A37">
              <w:rPr>
                <w:rFonts w:ascii="Times New Roman" w:hAnsi="Times New Roman" w:hint="eastAsia"/>
                <w:b/>
                <w:color w:val="FF0000"/>
                <w:sz w:val="18"/>
                <w:szCs w:val="18"/>
              </w:rPr>
              <w:t>变异</w:t>
            </w:r>
          </w:p>
          <w:p w14:paraId="642DE998"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50676035" w14:textId="3F5DC4A1"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sidR="002B7A37">
              <w:rPr>
                <w:rFonts w:ascii="Times New Roman" w:hAnsi="Times New Roman" w:hint="eastAsia"/>
                <w:b/>
                <w:color w:val="FF0000"/>
                <w:sz w:val="18"/>
                <w:szCs w:val="18"/>
              </w:rPr>
              <w:t>变异</w:t>
            </w:r>
          </w:p>
          <w:p w14:paraId="28E2B1F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1BD2FD7F" w14:textId="0B4D31B4"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意义不明确</w:t>
            </w:r>
            <w:r w:rsidR="002B7A37">
              <w:rPr>
                <w:rFonts w:ascii="Times New Roman" w:hAnsi="Times New Roman" w:hint="eastAsia"/>
                <w:bCs/>
                <w:sz w:val="18"/>
                <w:szCs w:val="18"/>
              </w:rPr>
              <w:t>变异</w:t>
            </w:r>
          </w:p>
          <w:p w14:paraId="55EDBBEF" w14:textId="0853A8AA" w:rsidR="00D67083" w:rsidRPr="007E62B5" w:rsidRDefault="00D67083" w:rsidP="00D67083">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3D91C82C" w14:textId="56690099"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1548D2AA" w14:textId="15899E4A"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82D908E" w14:textId="77777777" w:rsidR="007E62B5" w:rsidRPr="007E62B5" w:rsidRDefault="007E62B5" w:rsidP="007E62B5">
            <w:pPr>
              <w:jc w:val="center"/>
              <w:rPr>
                <w:rFonts w:ascii="Times New Roman" w:hAnsi="Times New Roman"/>
                <w:b/>
                <w:color w:val="FF0000"/>
                <w:sz w:val="18"/>
                <w:szCs w:val="18"/>
              </w:rPr>
            </w:pPr>
            <w:bookmarkStart w:id="3" w:name="_Hlk219712799"/>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66975371" w14:textId="5B8A2C03"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bookmarkEnd w:id="3"/>
          </w:p>
          <w:p w14:paraId="5EC75298" w14:textId="4B8133C2"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0A756C39" w14:textId="77777777"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36AB65C1" w14:textId="55C575B0"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7D3B0642" w14:textId="282BB209"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CFBE2FD" w14:textId="3F3EC84F" w:rsidR="00D545EE" w:rsidRPr="007E62B5" w:rsidRDefault="00D545EE" w:rsidP="007E62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128BD27F"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191712CD"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253912F3"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1998AAE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10E1235B"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8161FD2"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247BDF62" w14:textId="78773FC2" w:rsidR="00D545EE"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1C4F98FE" w14:textId="3F357E34" w:rsidR="00D545EE" w:rsidRPr="007E62B5" w:rsidDel="004C3A5F"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B91182" w14:textId="77777777"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58F1BA07" w14:textId="77777777" w:rsidR="00D67083" w:rsidRPr="007E62B5" w:rsidRDefault="00D545EE"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4C7A8246" w14:textId="77777777" w:rsidR="00D545EE" w:rsidRPr="007E62B5" w:rsidRDefault="00D545EE" w:rsidP="00D545EE">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8A19C2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常染色体显性遗传</w:t>
            </w:r>
          </w:p>
          <w:p w14:paraId="34AD0198" w14:textId="0270BB4A" w:rsidR="00D545EE" w:rsidRPr="007E62B5"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D67083" w:rsidRPr="00767166" w14:paraId="5991DDCA" w14:textId="77777777" w:rsidTr="000A55AD">
        <w:trPr>
          <w:trHeight w:val="454"/>
          <w:jc w:val="center"/>
        </w:trPr>
        <w:tc>
          <w:tcPr>
            <w:tcW w:w="10204" w:type="dxa"/>
            <w:gridSpan w:val="8"/>
            <w:shd w:val="clear" w:color="auto" w:fill="auto"/>
            <w:noWrap/>
          </w:tcPr>
          <w:p w14:paraId="533CABA6" w14:textId="0CAAFAD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D67083" w:rsidRPr="00767166" w14:paraId="29626BE7" w14:textId="77777777" w:rsidTr="000A55AD">
        <w:trPr>
          <w:trHeight w:val="454"/>
          <w:jc w:val="center"/>
        </w:trPr>
        <w:tc>
          <w:tcPr>
            <w:tcW w:w="10204" w:type="dxa"/>
            <w:gridSpan w:val="8"/>
            <w:shd w:val="clear" w:color="auto" w:fill="auto"/>
            <w:noWrap/>
          </w:tcPr>
          <w:p w14:paraId="4A93F673" w14:textId="1666AC9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D67083" w:rsidRPr="00767166" w14:paraId="7D7C790C" w14:textId="77777777" w:rsidTr="00737E2C">
        <w:trPr>
          <w:trHeight w:val="454"/>
          <w:jc w:val="center"/>
        </w:trPr>
        <w:tc>
          <w:tcPr>
            <w:tcW w:w="1285" w:type="dxa"/>
            <w:shd w:val="clear" w:color="auto" w:fill="auto"/>
            <w:noWrap/>
          </w:tcPr>
          <w:p w14:paraId="7A299760" w14:textId="302FDEC6"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892" w:type="dxa"/>
            <w:shd w:val="clear" w:color="auto" w:fill="auto"/>
          </w:tcPr>
          <w:p w14:paraId="28A146D8" w14:textId="378226A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4E27A7CE" w14:textId="17127F0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207" w:type="dxa"/>
            <w:shd w:val="clear" w:color="auto" w:fill="auto"/>
          </w:tcPr>
          <w:p w14:paraId="625D73C8" w14:textId="3BA03AFC"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362FB9B7" w14:textId="0D03B0AA"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5FF47732" w14:textId="619D1870"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408DB193" w14:textId="62BF60BE" w:rsidR="00D67083" w:rsidRPr="00D67083" w:rsidDel="004C3A5F"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16E22A46" w14:textId="62EF53F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r>
      <w:tr w:rsidR="00D67083" w:rsidRPr="00767166" w14:paraId="088D9C3C" w14:textId="77777777" w:rsidTr="007F16E7">
        <w:trPr>
          <w:trHeight w:val="454"/>
          <w:jc w:val="center"/>
        </w:trPr>
        <w:tc>
          <w:tcPr>
            <w:tcW w:w="10204" w:type="dxa"/>
            <w:gridSpan w:val="8"/>
            <w:shd w:val="clear" w:color="auto" w:fill="auto"/>
            <w:noWrap/>
          </w:tcPr>
          <w:p w14:paraId="0892F354" w14:textId="3927541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D67083" w:rsidRPr="00767166" w14:paraId="5BDCAA99" w14:textId="77777777" w:rsidTr="007F16E7">
        <w:trPr>
          <w:trHeight w:val="454"/>
          <w:jc w:val="center"/>
        </w:trPr>
        <w:tc>
          <w:tcPr>
            <w:tcW w:w="10204" w:type="dxa"/>
            <w:gridSpan w:val="8"/>
            <w:shd w:val="clear" w:color="auto" w:fill="auto"/>
            <w:noWrap/>
          </w:tcPr>
          <w:p w14:paraId="5AE69B32" w14:textId="6F403C3A" w:rsidR="00D67083" w:rsidRDefault="00D67083" w:rsidP="00D67083">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D67083" w:rsidRPr="00767166" w14:paraId="0F792EC3" w14:textId="77777777" w:rsidTr="007F16E7">
        <w:trPr>
          <w:trHeight w:val="454"/>
          <w:jc w:val="center"/>
        </w:trPr>
        <w:tc>
          <w:tcPr>
            <w:tcW w:w="10204" w:type="dxa"/>
            <w:gridSpan w:val="8"/>
            <w:shd w:val="clear" w:color="auto" w:fill="auto"/>
            <w:noWrap/>
          </w:tcPr>
          <w:p w14:paraId="4A21D870" w14:textId="5A6070A4"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p>
        </w:tc>
      </w:tr>
      <w:tr w:rsidR="00D67083" w:rsidRPr="00767166" w14:paraId="5417505A" w14:textId="77777777" w:rsidTr="007F16E7">
        <w:trPr>
          <w:trHeight w:val="454"/>
          <w:jc w:val="center"/>
        </w:trPr>
        <w:tc>
          <w:tcPr>
            <w:tcW w:w="10204" w:type="dxa"/>
            <w:gridSpan w:val="8"/>
            <w:shd w:val="clear" w:color="auto" w:fill="auto"/>
            <w:noWrap/>
          </w:tcPr>
          <w:p w14:paraId="2952446A" w14:textId="4039CD4D"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sidR="002D567E" w:rsidRPr="00846212">
              <w:rPr>
                <w:rFonts w:ascii="Times New Roman" w:hAnsi="Times New Roman"/>
                <w:bCs/>
                <w:szCs w:val="21"/>
              </w:rPr>
              <w:t xml:space="preserve"> </w:t>
            </w:r>
            <w:r w:rsidRPr="00846212">
              <w:rPr>
                <w:rFonts w:ascii="Times New Roman" w:hAnsi="Times New Roman"/>
                <w:bCs/>
                <w:szCs w:val="21"/>
              </w:rPr>
              <w:t>%}</w:t>
            </w:r>
          </w:p>
        </w:tc>
      </w:tr>
      <w:tr w:rsidR="002B7A37" w:rsidRPr="00767166" w14:paraId="4D35F5E5" w14:textId="77777777" w:rsidTr="00737E2C">
        <w:trPr>
          <w:trHeight w:val="454"/>
          <w:jc w:val="center"/>
        </w:trPr>
        <w:tc>
          <w:tcPr>
            <w:tcW w:w="1285" w:type="dxa"/>
            <w:shd w:val="clear" w:color="auto" w:fill="auto"/>
            <w:noWrap/>
          </w:tcPr>
          <w:p w14:paraId="6F05B443"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8E157FD" w14:textId="77777777" w:rsidR="002B7A37" w:rsidRPr="007E62B5" w:rsidRDefault="002B7A37" w:rsidP="002B7A37">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w:t>
            </w:r>
            <w:proofErr w:type="spellStart"/>
            <w:proofErr w:type="gramStart"/>
            <w:r w:rsidRPr="007E62B5">
              <w:rPr>
                <w:rFonts w:ascii="Times New Roman" w:hAnsi="Times New Roman"/>
                <w:b/>
                <w:i/>
                <w:color w:val="FF0000"/>
                <w:sz w:val="18"/>
                <w:szCs w:val="18"/>
              </w:rPr>
              <w:t>a.gene</w:t>
            </w:r>
            <w:proofErr w:type="gramEnd"/>
            <w:r w:rsidRPr="007E62B5">
              <w:rPr>
                <w:rFonts w:ascii="Times New Roman" w:hAnsi="Times New Roman"/>
                <w:b/>
                <w:i/>
                <w:color w:val="FF0000"/>
                <w:sz w:val="18"/>
                <w:szCs w:val="18"/>
              </w:rPr>
              <w:t>_symbol</w:t>
            </w:r>
            <w:proofErr w:type="spellEnd"/>
            <w:r w:rsidRPr="007E62B5">
              <w:rPr>
                <w:rFonts w:ascii="Times New Roman" w:hAnsi="Times New Roman"/>
                <w:b/>
                <w:i/>
                <w:color w:val="FF0000"/>
                <w:sz w:val="18"/>
                <w:szCs w:val="18"/>
              </w:rPr>
              <w:t>}}</w:t>
            </w:r>
          </w:p>
          <w:p w14:paraId="07F96340" w14:textId="77777777" w:rsidR="002B7A37" w:rsidRPr="007E62B5" w:rsidRDefault="002B7A37" w:rsidP="002B7A37">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w:t>
            </w:r>
            <w:proofErr w:type="spellStart"/>
            <w:proofErr w:type="gramStart"/>
            <w:r w:rsidRPr="007E62B5">
              <w:rPr>
                <w:rFonts w:ascii="Times New Roman" w:hAnsi="Times New Roman"/>
                <w:b/>
                <w:iCs/>
                <w:color w:val="FF0000"/>
                <w:sz w:val="18"/>
                <w:szCs w:val="18"/>
              </w:rPr>
              <w:t>a.transcript</w:t>
            </w:r>
            <w:proofErr w:type="gramEnd"/>
            <w:r w:rsidRPr="007E62B5">
              <w:rPr>
                <w:rFonts w:ascii="Times New Roman" w:hAnsi="Times New Roman"/>
                <w:b/>
                <w:iCs/>
                <w:color w:val="FF0000"/>
                <w:sz w:val="18"/>
                <w:szCs w:val="18"/>
              </w:rPr>
              <w:t>_primary</w:t>
            </w:r>
            <w:proofErr w:type="spellEnd"/>
            <w:r w:rsidRPr="007E62B5">
              <w:rPr>
                <w:rFonts w:ascii="Times New Roman" w:hAnsi="Times New Roman"/>
                <w:b/>
                <w:iCs/>
                <w:color w:val="FF0000"/>
                <w:sz w:val="18"/>
                <w:szCs w:val="18"/>
              </w:rPr>
              <w:t>}}</w:t>
            </w:r>
          </w:p>
          <w:p w14:paraId="056135AB"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D54830F" w14:textId="77777777" w:rsidR="002B7A37" w:rsidRPr="007E62B5" w:rsidRDefault="002B7A37" w:rsidP="002B7A37">
            <w:pPr>
              <w:widowControl/>
              <w:jc w:val="center"/>
              <w:rPr>
                <w:rFonts w:ascii="Times New Roman" w:hAnsi="Times New Roman"/>
                <w:bCs/>
                <w:i/>
                <w:sz w:val="18"/>
                <w:szCs w:val="18"/>
              </w:rPr>
            </w:pPr>
            <w:r w:rsidRPr="007E62B5">
              <w:rPr>
                <w:rFonts w:ascii="Times New Roman" w:hAnsi="Times New Roman"/>
                <w:bCs/>
                <w:i/>
                <w:sz w:val="18"/>
                <w:szCs w:val="18"/>
              </w:rPr>
              <w:lastRenderedPageBreak/>
              <w:t>{{</w:t>
            </w:r>
            <w:proofErr w:type="spellStart"/>
            <w:proofErr w:type="gramStart"/>
            <w:r w:rsidRPr="007E62B5">
              <w:rPr>
                <w:rFonts w:ascii="Times New Roman" w:hAnsi="Times New Roman"/>
                <w:bCs/>
                <w:i/>
                <w:sz w:val="18"/>
                <w:szCs w:val="18"/>
              </w:rPr>
              <w:t>a.gene</w:t>
            </w:r>
            <w:proofErr w:type="gramEnd"/>
            <w:r w:rsidRPr="007E62B5">
              <w:rPr>
                <w:rFonts w:ascii="Times New Roman" w:hAnsi="Times New Roman"/>
                <w:bCs/>
                <w:i/>
                <w:sz w:val="18"/>
                <w:szCs w:val="18"/>
              </w:rPr>
              <w:t>_symbol</w:t>
            </w:r>
            <w:proofErr w:type="spellEnd"/>
            <w:r w:rsidRPr="007E62B5">
              <w:rPr>
                <w:rFonts w:ascii="Times New Roman" w:hAnsi="Times New Roman"/>
                <w:bCs/>
                <w:i/>
                <w:sz w:val="18"/>
                <w:szCs w:val="18"/>
              </w:rPr>
              <w:t>}}</w:t>
            </w:r>
          </w:p>
          <w:p w14:paraId="2E34E184" w14:textId="77777777" w:rsidR="002B7A37" w:rsidRPr="007E62B5" w:rsidRDefault="002B7A37" w:rsidP="002B7A37">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w:t>
            </w:r>
            <w:proofErr w:type="spellStart"/>
            <w:proofErr w:type="gramStart"/>
            <w:r w:rsidRPr="007E62B5">
              <w:rPr>
                <w:rFonts w:ascii="Times New Roman" w:hAnsi="Times New Roman"/>
                <w:bCs/>
                <w:iCs/>
                <w:sz w:val="18"/>
                <w:szCs w:val="18"/>
              </w:rPr>
              <w:t>a.transcript</w:t>
            </w:r>
            <w:proofErr w:type="gramEnd"/>
            <w:r w:rsidRPr="007E62B5">
              <w:rPr>
                <w:rFonts w:ascii="Times New Roman" w:hAnsi="Times New Roman"/>
                <w:bCs/>
                <w:iCs/>
                <w:sz w:val="18"/>
                <w:szCs w:val="18"/>
              </w:rPr>
              <w:t>_primary</w:t>
            </w:r>
            <w:proofErr w:type="spellEnd"/>
            <w:r w:rsidRPr="007E62B5">
              <w:rPr>
                <w:rFonts w:ascii="Times New Roman" w:hAnsi="Times New Roman"/>
                <w:bCs/>
                <w:iCs/>
                <w:sz w:val="18"/>
                <w:szCs w:val="18"/>
              </w:rPr>
              <w:t>}}</w:t>
            </w:r>
          </w:p>
          <w:p w14:paraId="0A7AF4F8" w14:textId="3DBC6397"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22C65244"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2D4EBA9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w:t>
            </w:r>
            <w:r w:rsidRPr="007E62B5">
              <w:rPr>
                <w:rFonts w:ascii="Times New Roman" w:hAnsi="Times New Roman"/>
                <w:b/>
                <w:color w:val="FF0000"/>
                <w:sz w:val="18"/>
                <w:szCs w:val="18"/>
              </w:rPr>
              <w:lastRenderedPageBreak/>
              <w:t>“Loss”%}</w:t>
            </w:r>
          </w:p>
          <w:p w14:paraId="405A16E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5B2DEED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0C309429"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r w:rsidRPr="007E62B5">
              <w:rPr>
                <w:rFonts w:ascii="Times New Roman" w:hAnsi="Times New Roman"/>
                <w:b/>
                <w:color w:val="FF0000"/>
                <w:sz w:val="18"/>
                <w:szCs w:val="18"/>
              </w:rPr>
              <w:t>a.value</w:t>
            </w:r>
            <w:proofErr w:type="spellEnd"/>
            <w:r w:rsidRPr="007E62B5">
              <w:rPr>
                <w:rFonts w:ascii="Times New Roman" w:hAnsi="Times New Roman"/>
                <w:b/>
                <w:color w:val="FF0000"/>
                <w:sz w:val="18"/>
                <w:szCs w:val="18"/>
              </w:rPr>
              <w:t>}}</w:t>
            </w:r>
          </w:p>
          <w:p w14:paraId="3EB0AB8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AB0601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a.gene</w:t>
            </w:r>
            <w:proofErr w:type="gramEnd"/>
            <w:r w:rsidRPr="007E62B5">
              <w:rPr>
                <w:rFonts w:ascii="Times New Roman" w:hAnsi="Times New Roman"/>
                <w:b/>
                <w:color w:val="FF0000"/>
                <w:sz w:val="18"/>
                <w:szCs w:val="18"/>
              </w:rPr>
              <w:t>_region</w:t>
            </w:r>
            <w:proofErr w:type="spellEnd"/>
            <w:r w:rsidRPr="007E62B5">
              <w:rPr>
                <w:rFonts w:ascii="Times New Roman" w:hAnsi="Times New Roman"/>
                <w:b/>
                <w:color w:val="FF0000"/>
                <w:sz w:val="18"/>
                <w:szCs w:val="18"/>
              </w:rPr>
              <w:t>}}</w:t>
            </w:r>
          </w:p>
          <w:p w14:paraId="7B62046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A4ECA69"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3BB821F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21FB07E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3669D06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146BCEF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r w:rsidRPr="007E62B5">
              <w:rPr>
                <w:rFonts w:ascii="Times New Roman" w:hAnsi="Times New Roman"/>
                <w:bCs/>
                <w:sz w:val="18"/>
                <w:szCs w:val="18"/>
              </w:rPr>
              <w:t>a.value</w:t>
            </w:r>
            <w:proofErr w:type="spellEnd"/>
            <w:r w:rsidRPr="007E62B5">
              <w:rPr>
                <w:rFonts w:ascii="Times New Roman" w:hAnsi="Times New Roman"/>
                <w:bCs/>
                <w:sz w:val="18"/>
                <w:szCs w:val="18"/>
              </w:rPr>
              <w:t>}}</w:t>
            </w:r>
          </w:p>
          <w:p w14:paraId="06EF96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3064CC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a.gene</w:t>
            </w:r>
            <w:proofErr w:type="gramEnd"/>
            <w:r w:rsidRPr="007E62B5">
              <w:rPr>
                <w:rFonts w:ascii="Times New Roman" w:hAnsi="Times New Roman"/>
                <w:bCs/>
                <w:sz w:val="18"/>
                <w:szCs w:val="18"/>
              </w:rPr>
              <w:t>_region</w:t>
            </w:r>
            <w:proofErr w:type="spellEnd"/>
            <w:r w:rsidRPr="007E62B5">
              <w:rPr>
                <w:rFonts w:ascii="Times New Roman" w:hAnsi="Times New Roman"/>
                <w:bCs/>
                <w:sz w:val="18"/>
                <w:szCs w:val="18"/>
              </w:rPr>
              <w:t>}}</w:t>
            </w:r>
          </w:p>
          <w:p w14:paraId="25FD994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2A147FC6" w14:textId="0CED4E2C"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 xml:space="preserve">%p </w:t>
            </w:r>
            <w:r w:rsidRPr="007E62B5">
              <w:rPr>
                <w:rFonts w:ascii="Times New Roman" w:hAnsi="Times New Roman"/>
                <w:bCs/>
                <w:iCs/>
                <w:sz w:val="18"/>
                <w:szCs w:val="18"/>
                <w:highlight w:val="yellow"/>
              </w:rPr>
              <w:lastRenderedPageBreak/>
              <w:t>endif%}</w:t>
            </w:r>
          </w:p>
        </w:tc>
        <w:tc>
          <w:tcPr>
            <w:tcW w:w="1364" w:type="dxa"/>
            <w:shd w:val="clear" w:color="auto" w:fill="auto"/>
          </w:tcPr>
          <w:p w14:paraId="5C303AC0"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14AB51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6A12D97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702CE84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05D8651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lastRenderedPageBreak/>
              <w:t>dup</w:t>
            </w:r>
          </w:p>
          <w:p w14:paraId="59AA96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0586A4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_c</w:t>
            </w:r>
            <w:proofErr w:type="spellEnd"/>
            <w:r w:rsidRPr="007E62B5">
              <w:rPr>
                <w:rFonts w:ascii="Times New Roman" w:hAnsi="Times New Roman"/>
                <w:b/>
                <w:color w:val="FF0000"/>
                <w:sz w:val="18"/>
                <w:szCs w:val="18"/>
              </w:rPr>
              <w:t>}}</w:t>
            </w:r>
          </w:p>
          <w:p w14:paraId="5AF1C12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 xml:space="preserve"> != “p.?”%}</w:t>
            </w:r>
          </w:p>
          <w:p w14:paraId="078B676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a.hgvs</w:t>
            </w:r>
            <w:proofErr w:type="gramEnd"/>
            <w:r w:rsidRPr="007E62B5">
              <w:rPr>
                <w:rFonts w:ascii="Times New Roman" w:hAnsi="Times New Roman"/>
                <w:b/>
                <w:color w:val="FF0000"/>
                <w:sz w:val="18"/>
                <w:szCs w:val="18"/>
              </w:rPr>
              <w:t>_p</w:t>
            </w:r>
            <w:proofErr w:type="spellEnd"/>
            <w:r w:rsidRPr="007E62B5">
              <w:rPr>
                <w:rFonts w:ascii="Times New Roman" w:hAnsi="Times New Roman"/>
                <w:b/>
                <w:color w:val="FF0000"/>
                <w:sz w:val="18"/>
                <w:szCs w:val="18"/>
              </w:rPr>
              <w:t>}}</w:t>
            </w:r>
          </w:p>
          <w:p w14:paraId="0A09F2A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AAE67D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4FD1F938"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552C4F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135A251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del</w:t>
            </w:r>
          </w:p>
          <w:p w14:paraId="044DF7DE"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3E2AB393"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dup</w:t>
            </w:r>
          </w:p>
          <w:p w14:paraId="0737E38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06204C5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_c</w:t>
            </w:r>
            <w:proofErr w:type="spellEnd"/>
            <w:r w:rsidRPr="007E62B5">
              <w:rPr>
                <w:rFonts w:ascii="Times New Roman" w:hAnsi="Times New Roman"/>
                <w:bCs/>
                <w:sz w:val="18"/>
                <w:szCs w:val="18"/>
              </w:rPr>
              <w:t>}}</w:t>
            </w:r>
          </w:p>
          <w:p w14:paraId="201D9C7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 xml:space="preserve"> != “p.?”%}</w:t>
            </w:r>
          </w:p>
          <w:p w14:paraId="2B07780A"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a.hgvs</w:t>
            </w:r>
            <w:proofErr w:type="gramEnd"/>
            <w:r w:rsidRPr="007E62B5">
              <w:rPr>
                <w:rFonts w:ascii="Times New Roman" w:hAnsi="Times New Roman"/>
                <w:bCs/>
                <w:sz w:val="18"/>
                <w:szCs w:val="18"/>
              </w:rPr>
              <w:t>_p</w:t>
            </w:r>
            <w:proofErr w:type="spellEnd"/>
            <w:r w:rsidRPr="007E62B5">
              <w:rPr>
                <w:rFonts w:ascii="Times New Roman" w:hAnsi="Times New Roman"/>
                <w:bCs/>
                <w:sz w:val="18"/>
                <w:szCs w:val="18"/>
              </w:rPr>
              <w:t>}}</w:t>
            </w:r>
          </w:p>
          <w:p w14:paraId="5894DB1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1A5074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F7692D0" w14:textId="1315CC93"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64D99627"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0A623901"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“Loss”%}</w:t>
            </w:r>
          </w:p>
          <w:p w14:paraId="75317EE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6DD5B5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lastRenderedPageBreak/>
              <w:t xml:space="preserve">{%p </w:t>
            </w:r>
            <w:proofErr w:type="spellStart"/>
            <w:r w:rsidRPr="007E62B5">
              <w:rPr>
                <w:rFonts w:ascii="Times New Roman" w:hAnsi="Times New Roman"/>
                <w:b/>
                <w:color w:val="FF0000"/>
                <w:sz w:val="18"/>
                <w:szCs w:val="18"/>
              </w:rPr>
              <w:t>elif</w:t>
            </w:r>
            <w:proofErr w:type="spellEnd"/>
            <w:r w:rsidRPr="007E62B5">
              <w:rPr>
                <w:rFonts w:ascii="Times New Roman" w:hAnsi="Times New Roman"/>
                <w:b/>
                <w:color w:val="FF0000"/>
                <w:sz w:val="18"/>
                <w:szCs w:val="18"/>
              </w:rPr>
              <w:t xml:space="preserve"> </w:t>
            </w:r>
            <w:proofErr w:type="spellStart"/>
            <w:proofErr w:type="gramStart"/>
            <w:r w:rsidRPr="007E62B5">
              <w:rPr>
                <w:rFonts w:ascii="Times New Roman" w:hAnsi="Times New Roman"/>
                <w:b/>
                <w:color w:val="FF0000"/>
                <w:sz w:val="18"/>
                <w:szCs w:val="18"/>
              </w:rPr>
              <w:t>a.type</w:t>
            </w:r>
            <w:proofErr w:type="spellEnd"/>
            <w:proofErr w:type="gramEnd"/>
            <w:r w:rsidRPr="007E62B5">
              <w:rPr>
                <w:rFonts w:ascii="Times New Roman" w:hAnsi="Times New Roman"/>
                <w:b/>
                <w:color w:val="FF0000"/>
                <w:sz w:val="18"/>
                <w:szCs w:val="18"/>
              </w:rPr>
              <w:t xml:space="preserve"> == “Gain”%}</w:t>
            </w:r>
          </w:p>
          <w:p w14:paraId="75055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6876227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715A58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 xml:space="preserve"> != “--”%}</w:t>
            </w:r>
          </w:p>
          <w:p w14:paraId="347BBB2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w:t>
            </w:r>
            <w:proofErr w:type="spellStart"/>
            <w:proofErr w:type="gramStart"/>
            <w:r w:rsidRPr="007E62B5">
              <w:rPr>
                <w:rFonts w:ascii="Times New Roman" w:hAnsi="Times New Roman"/>
                <w:b/>
                <w:color w:val="FF0000"/>
                <w:sz w:val="18"/>
                <w:szCs w:val="18"/>
              </w:rPr>
              <w:t>a.type</w:t>
            </w:r>
            <w:proofErr w:type="gramEnd"/>
            <w:r w:rsidRPr="007E62B5">
              <w:rPr>
                <w:rFonts w:ascii="Times New Roman" w:hAnsi="Times New Roman"/>
                <w:b/>
                <w:color w:val="FF0000"/>
                <w:sz w:val="18"/>
                <w:szCs w:val="18"/>
              </w:rPr>
              <w:t>_cn</w:t>
            </w:r>
            <w:proofErr w:type="spellEnd"/>
            <w:r w:rsidRPr="007E62B5">
              <w:rPr>
                <w:rFonts w:ascii="Times New Roman" w:hAnsi="Times New Roman"/>
                <w:b/>
                <w:color w:val="FF0000"/>
                <w:sz w:val="18"/>
                <w:szCs w:val="18"/>
              </w:rPr>
              <w:t>}}</w:t>
            </w:r>
          </w:p>
          <w:p w14:paraId="09C8A1B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0F0A05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proofErr w:type="spellStart"/>
            <w:r w:rsidRPr="007E62B5">
              <w:rPr>
                <w:rFonts w:ascii="Times New Roman" w:hAnsi="Times New Roman" w:hint="eastAsia"/>
                <w:b/>
                <w:color w:val="FF0000"/>
                <w:sz w:val="18"/>
                <w:szCs w:val="18"/>
              </w:rPr>
              <w:t>a.type|replace</w:t>
            </w:r>
            <w:proofErr w:type="spellEnd"/>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5A438ED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6CCC47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3DBAD61"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D974B5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“Loss”%}</w:t>
            </w:r>
          </w:p>
          <w:p w14:paraId="403302A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7FF8BE2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a.type</w:t>
            </w:r>
            <w:proofErr w:type="spellEnd"/>
            <w:proofErr w:type="gramEnd"/>
            <w:r w:rsidRPr="007E62B5">
              <w:rPr>
                <w:rFonts w:ascii="Times New Roman" w:hAnsi="Times New Roman"/>
                <w:bCs/>
                <w:sz w:val="18"/>
                <w:szCs w:val="18"/>
              </w:rPr>
              <w:t xml:space="preserve"> == “Gain”%}</w:t>
            </w:r>
          </w:p>
          <w:p w14:paraId="04A35B4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09F05695"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64364BA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if </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 xml:space="preserve"> != “--”%}</w:t>
            </w:r>
          </w:p>
          <w:p w14:paraId="1201F28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w:t>
            </w:r>
            <w:proofErr w:type="spellStart"/>
            <w:proofErr w:type="gramStart"/>
            <w:r w:rsidRPr="007E62B5">
              <w:rPr>
                <w:rFonts w:ascii="Times New Roman" w:hAnsi="Times New Roman"/>
                <w:bCs/>
                <w:sz w:val="18"/>
                <w:szCs w:val="18"/>
              </w:rPr>
              <w:t>a.type</w:t>
            </w:r>
            <w:proofErr w:type="gramEnd"/>
            <w:r w:rsidRPr="007E62B5">
              <w:rPr>
                <w:rFonts w:ascii="Times New Roman" w:hAnsi="Times New Roman"/>
                <w:bCs/>
                <w:sz w:val="18"/>
                <w:szCs w:val="18"/>
              </w:rPr>
              <w:t>_cn</w:t>
            </w:r>
            <w:proofErr w:type="spellEnd"/>
            <w:r w:rsidRPr="007E62B5">
              <w:rPr>
                <w:rFonts w:ascii="Times New Roman" w:hAnsi="Times New Roman"/>
                <w:bCs/>
                <w:sz w:val="18"/>
                <w:szCs w:val="18"/>
              </w:rPr>
              <w:t>}}</w:t>
            </w:r>
          </w:p>
          <w:p w14:paraId="6FC123B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5F84100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proofErr w:type="spellStart"/>
            <w:r w:rsidRPr="007E62B5">
              <w:rPr>
                <w:rFonts w:ascii="Times New Roman" w:hAnsi="Times New Roman" w:hint="eastAsia"/>
                <w:bCs/>
                <w:sz w:val="18"/>
                <w:szCs w:val="18"/>
              </w:rPr>
              <w:t>a.type|replace</w:t>
            </w:r>
            <w:proofErr w:type="spellEnd"/>
            <w:r w:rsidRPr="007E62B5">
              <w:rPr>
                <w:rFonts w:ascii="Times New Roman" w:hAnsi="Times New Roman" w:hint="eastAsia"/>
                <w:bCs/>
                <w:sz w:val="18"/>
                <w:szCs w:val="18"/>
              </w:rPr>
              <w:t>(</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w:t>
            </w:r>
            <w:r w:rsidRPr="007E62B5">
              <w:rPr>
                <w:rFonts w:ascii="Times New Roman" w:hAnsi="Times New Roman" w:hint="eastAsia"/>
                <w:bCs/>
                <w:sz w:val="18"/>
                <w:szCs w:val="18"/>
              </w:rPr>
              <w:lastRenderedPageBreak/>
              <w:t>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6868A43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117044C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32EB2522" w14:textId="1B0BFAC9"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173C5F" w14:textId="77777777" w:rsidR="002B7A37" w:rsidRPr="00250B00" w:rsidRDefault="002B7A37" w:rsidP="002B7A37">
            <w:pPr>
              <w:widowControl/>
              <w:jc w:val="center"/>
              <w:rPr>
                <w:rFonts w:ascii="Times New Roman" w:hAnsi="Times New Roman"/>
                <w:bCs/>
                <w:iCs/>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 xml:space="preserve">%p if </w:t>
            </w:r>
            <w:proofErr w:type="spellStart"/>
            <w:proofErr w:type="gramStart"/>
            <w:r w:rsidRPr="00250B00">
              <w:rPr>
                <w:rFonts w:ascii="Times New Roman" w:hAnsi="Times New Roman"/>
                <w:bCs/>
                <w:iCs/>
                <w:sz w:val="18"/>
                <w:szCs w:val="18"/>
                <w:highlight w:val="yellow"/>
              </w:rPr>
              <w:t>a.clinic</w:t>
            </w:r>
            <w:proofErr w:type="gramEnd"/>
            <w:r w:rsidRPr="00250B00">
              <w:rPr>
                <w:rFonts w:ascii="Times New Roman" w:hAnsi="Times New Roman"/>
                <w:bCs/>
                <w:iCs/>
                <w:sz w:val="18"/>
                <w:szCs w:val="18"/>
                <w:highlight w:val="yellow"/>
              </w:rPr>
              <w:t>_num_g</w:t>
            </w:r>
            <w:proofErr w:type="spellEnd"/>
            <w:r w:rsidRPr="00250B00">
              <w:rPr>
                <w:rFonts w:ascii="Times New Roman" w:hAnsi="Times New Roman"/>
                <w:bCs/>
                <w:iCs/>
                <w:sz w:val="18"/>
                <w:szCs w:val="18"/>
                <w:highlight w:val="yellow"/>
              </w:rPr>
              <w:t xml:space="preserve"> in [4,5]%</w:t>
            </w:r>
            <w:r w:rsidRPr="00250B00">
              <w:rPr>
                <w:rFonts w:ascii="Times New Roman" w:hAnsi="Times New Roman" w:hint="eastAsia"/>
                <w:bCs/>
                <w:iCs/>
                <w:sz w:val="18"/>
                <w:szCs w:val="18"/>
                <w:highlight w:val="yellow"/>
              </w:rPr>
              <w:t>}</w:t>
            </w:r>
          </w:p>
          <w:p w14:paraId="0079E923" w14:textId="5D8A32C8"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“Loss”%}</w:t>
            </w:r>
          </w:p>
          <w:p w14:paraId="5FF19FF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if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proofErr w:type="spellStart"/>
            <w:proofErr w:type="gramStart"/>
            <w:r w:rsidRPr="00250B00">
              <w:rPr>
                <w:rFonts w:ascii="Times New Roman" w:hAnsi="Times New Roman"/>
                <w:b/>
                <w:color w:val="FF0000"/>
                <w:sz w:val="18"/>
                <w:szCs w:val="18"/>
              </w:rPr>
              <w:t>HeteDel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5392555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lastRenderedPageBreak/>
              <w:t>杂合</w:t>
            </w:r>
          </w:p>
          <w:p w14:paraId="2FE0E00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r w:rsidRPr="00250B00">
              <w:rPr>
                <w:rFonts w:ascii="Times New Roman" w:hAnsi="Times New Roman"/>
                <w:b/>
                <w:color w:val="FF0000"/>
                <w:sz w:val="18"/>
                <w:szCs w:val="18"/>
              </w:rPr>
              <w:t>a.cnv_type</w:t>
            </w:r>
            <w:proofErr w:type="spellEnd"/>
            <w:r w:rsidRPr="00250B00">
              <w:rPr>
                <w:rFonts w:ascii="Times New Roman" w:hAnsi="Times New Roman"/>
                <w:b/>
                <w:color w:val="FF0000"/>
                <w:sz w:val="18"/>
                <w:szCs w:val="18"/>
              </w:rPr>
              <w:t xml:space="preserve"> == “</w:t>
            </w:r>
            <w:proofErr w:type="spellStart"/>
            <w:proofErr w:type="gramStart"/>
            <w:r w:rsidRPr="00250B00">
              <w:rPr>
                <w:rFonts w:ascii="Times New Roman" w:hAnsi="Times New Roman"/>
                <w:b/>
                <w:color w:val="FF0000"/>
                <w:sz w:val="18"/>
                <w:szCs w:val="18"/>
              </w:rPr>
              <w:t>HomoDel</w:t>
            </w:r>
            <w:proofErr w:type="spellEnd"/>
            <w:r w:rsidRPr="00250B00">
              <w:rPr>
                <w:rFonts w:ascii="Times New Roman" w:hAnsi="Times New Roman"/>
                <w:b/>
                <w:color w:val="FF0000"/>
                <w:sz w:val="18"/>
                <w:szCs w:val="18"/>
              </w:rPr>
              <w:t>”%</w:t>
            </w:r>
            <w:proofErr w:type="gramEnd"/>
            <w:r w:rsidRPr="00250B00">
              <w:rPr>
                <w:rFonts w:ascii="Times New Roman" w:hAnsi="Times New Roman"/>
                <w:b/>
                <w:color w:val="FF0000"/>
                <w:sz w:val="18"/>
                <w:szCs w:val="18"/>
              </w:rPr>
              <w:t>}</w:t>
            </w:r>
          </w:p>
          <w:p w14:paraId="60FEEB7E"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纯合</w:t>
            </w:r>
          </w:p>
          <w:p w14:paraId="2E9D2C26"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else%}</w:t>
            </w:r>
          </w:p>
          <w:p w14:paraId="5EB36C71"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p>
          <w:p w14:paraId="24542590"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endif%}</w:t>
            </w:r>
          </w:p>
          <w:p w14:paraId="4B31B81D"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 xml:space="preserve">{%p </w:t>
            </w:r>
            <w:proofErr w:type="spellStart"/>
            <w:r w:rsidRPr="00250B00">
              <w:rPr>
                <w:rFonts w:ascii="Times New Roman" w:hAnsi="Times New Roman"/>
                <w:b/>
                <w:color w:val="FF0000"/>
                <w:sz w:val="18"/>
                <w:szCs w:val="18"/>
              </w:rPr>
              <w:t>elif</w:t>
            </w:r>
            <w:proofErr w:type="spellEnd"/>
            <w:r w:rsidRPr="00250B00">
              <w:rPr>
                <w:rFonts w:ascii="Times New Roman" w:hAnsi="Times New Roman"/>
                <w:b/>
                <w:color w:val="FF0000"/>
                <w:sz w:val="18"/>
                <w:szCs w:val="18"/>
              </w:rPr>
              <w:t xml:space="preserve"> </w:t>
            </w:r>
            <w:proofErr w:type="spellStart"/>
            <w:proofErr w:type="gramStart"/>
            <w:r w:rsidRPr="00250B00">
              <w:rPr>
                <w:rFonts w:ascii="Times New Roman" w:hAnsi="Times New Roman"/>
                <w:b/>
                <w:color w:val="FF0000"/>
                <w:sz w:val="18"/>
                <w:szCs w:val="18"/>
              </w:rPr>
              <w:t>a.type</w:t>
            </w:r>
            <w:proofErr w:type="spellEnd"/>
            <w:proofErr w:type="gramEnd"/>
            <w:r w:rsidRPr="00250B00">
              <w:rPr>
                <w:rFonts w:ascii="Times New Roman" w:hAnsi="Times New Roman"/>
                <w:b/>
                <w:color w:val="FF0000"/>
                <w:sz w:val="18"/>
                <w:szCs w:val="18"/>
              </w:rPr>
              <w:t xml:space="preserve"> == “Gain”%}</w:t>
            </w:r>
          </w:p>
          <w:p w14:paraId="4D71103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w:t>
            </w:r>
          </w:p>
          <w:p w14:paraId="05880C7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else%}</w:t>
            </w:r>
          </w:p>
          <w:p w14:paraId="4F52D5B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 xml:space="preserve">{%if </w:t>
            </w:r>
            <w:proofErr w:type="spellStart"/>
            <w:r w:rsidRPr="00250B00">
              <w:rPr>
                <w:rFonts w:ascii="Times New Roman" w:hAnsi="Times New Roman" w:hint="eastAsia"/>
                <w:b/>
                <w:color w:val="FF0000"/>
                <w:sz w:val="18"/>
                <w:szCs w:val="18"/>
              </w:rPr>
              <w:t>a.freq</w:t>
            </w:r>
            <w:proofErr w:type="spellEnd"/>
            <w:r w:rsidRPr="00250B00">
              <w:rPr>
                <w:rFonts w:ascii="Times New Roman" w:hAnsi="Times New Roman" w:hint="eastAsia"/>
                <w:b/>
                <w:color w:val="FF0000"/>
                <w:sz w:val="18"/>
                <w:szCs w:val="18"/>
              </w:rPr>
              <w:t xml:space="preserve"> &gt;= 0.85%}</w:t>
            </w:r>
            <w:r w:rsidRPr="00250B00">
              <w:rPr>
                <w:rFonts w:ascii="Times New Roman" w:hAnsi="Times New Roman" w:hint="eastAsia"/>
                <w:b/>
                <w:color w:val="FF0000"/>
                <w:sz w:val="18"/>
                <w:szCs w:val="18"/>
              </w:rPr>
              <w:t>纯合</w:t>
            </w:r>
            <w:r w:rsidRPr="00250B00">
              <w:rPr>
                <w:rFonts w:ascii="Times New Roman" w:hAnsi="Times New Roman" w:hint="eastAsia"/>
                <w:b/>
                <w:color w:val="FF0000"/>
                <w:sz w:val="18"/>
                <w:szCs w:val="18"/>
              </w:rPr>
              <w:t>{%else%}</w:t>
            </w:r>
            <w:r w:rsidRPr="00250B00">
              <w:rPr>
                <w:rFonts w:ascii="Times New Roman" w:hAnsi="Times New Roman" w:hint="eastAsia"/>
                <w:b/>
                <w:color w:val="FF0000"/>
                <w:sz w:val="18"/>
                <w:szCs w:val="18"/>
              </w:rPr>
              <w:t>杂合</w:t>
            </w:r>
            <w:r w:rsidRPr="00250B00">
              <w:rPr>
                <w:rFonts w:ascii="Times New Roman" w:hAnsi="Times New Roman" w:hint="eastAsia"/>
                <w:b/>
                <w:color w:val="FF0000"/>
                <w:sz w:val="18"/>
                <w:szCs w:val="18"/>
              </w:rPr>
              <w:t>{%endif%}</w:t>
            </w:r>
          </w:p>
          <w:p w14:paraId="704A54E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endif%}</w:t>
            </w:r>
          </w:p>
          <w:p w14:paraId="6EA7D398" w14:textId="700B15E3" w:rsidR="002B7A37" w:rsidRPr="00250B00" w:rsidRDefault="002B7A37" w:rsidP="002B7A37">
            <w:pPr>
              <w:jc w:val="center"/>
              <w:rPr>
                <w:rFonts w:ascii="Times New Roman" w:hAnsi="Times New Roman"/>
                <w:bCs/>
                <w:iCs/>
                <w:sz w:val="18"/>
                <w:szCs w:val="18"/>
                <w:highlight w:val="yellow"/>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else%}</w:t>
            </w:r>
          </w:p>
          <w:p w14:paraId="43E5927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“Loss”%}</w:t>
            </w:r>
          </w:p>
          <w:p w14:paraId="593087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if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HeteDel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35C40F1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杂合</w:t>
            </w:r>
          </w:p>
          <w:p w14:paraId="3D837E9B"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r w:rsidRPr="00250B00">
              <w:rPr>
                <w:rFonts w:ascii="Times New Roman" w:hAnsi="Times New Roman"/>
                <w:bCs/>
                <w:sz w:val="18"/>
                <w:szCs w:val="18"/>
              </w:rPr>
              <w:t>a.cnv_type</w:t>
            </w:r>
            <w:proofErr w:type="spellEnd"/>
            <w:r w:rsidRPr="00250B00">
              <w:rPr>
                <w:rFonts w:ascii="Times New Roman" w:hAnsi="Times New Roman"/>
                <w:bCs/>
                <w:sz w:val="18"/>
                <w:szCs w:val="18"/>
              </w:rPr>
              <w:t xml:space="preserve"> == “</w:t>
            </w:r>
            <w:proofErr w:type="spellStart"/>
            <w:proofErr w:type="gramStart"/>
            <w:r w:rsidRPr="00250B00">
              <w:rPr>
                <w:rFonts w:ascii="Times New Roman" w:hAnsi="Times New Roman"/>
                <w:bCs/>
                <w:sz w:val="18"/>
                <w:szCs w:val="18"/>
              </w:rPr>
              <w:t>HomoDel</w:t>
            </w:r>
            <w:proofErr w:type="spellEnd"/>
            <w:r w:rsidRPr="00250B00">
              <w:rPr>
                <w:rFonts w:ascii="Times New Roman" w:hAnsi="Times New Roman"/>
                <w:bCs/>
                <w:sz w:val="18"/>
                <w:szCs w:val="18"/>
              </w:rPr>
              <w:t>”%</w:t>
            </w:r>
            <w:proofErr w:type="gramEnd"/>
            <w:r w:rsidRPr="00250B00">
              <w:rPr>
                <w:rFonts w:ascii="Times New Roman" w:hAnsi="Times New Roman"/>
                <w:bCs/>
                <w:sz w:val="18"/>
                <w:szCs w:val="18"/>
              </w:rPr>
              <w:t>}</w:t>
            </w:r>
          </w:p>
          <w:p w14:paraId="789CE25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纯合</w:t>
            </w:r>
          </w:p>
          <w:p w14:paraId="35A307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else%}</w:t>
            </w:r>
          </w:p>
          <w:p w14:paraId="4A5EF8DE"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p>
          <w:p w14:paraId="387E34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endif%}</w:t>
            </w:r>
          </w:p>
          <w:p w14:paraId="5CA9CED5"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 xml:space="preserve">{%p </w:t>
            </w:r>
            <w:proofErr w:type="spellStart"/>
            <w:r w:rsidRPr="00250B00">
              <w:rPr>
                <w:rFonts w:ascii="Times New Roman" w:hAnsi="Times New Roman"/>
                <w:bCs/>
                <w:sz w:val="18"/>
                <w:szCs w:val="18"/>
              </w:rPr>
              <w:t>elif</w:t>
            </w:r>
            <w:proofErr w:type="spellEnd"/>
            <w:r w:rsidRPr="00250B00">
              <w:rPr>
                <w:rFonts w:ascii="Times New Roman" w:hAnsi="Times New Roman"/>
                <w:bCs/>
                <w:sz w:val="18"/>
                <w:szCs w:val="18"/>
              </w:rPr>
              <w:t xml:space="preserve"> </w:t>
            </w:r>
            <w:proofErr w:type="spellStart"/>
            <w:proofErr w:type="gramStart"/>
            <w:r w:rsidRPr="00250B00">
              <w:rPr>
                <w:rFonts w:ascii="Times New Roman" w:hAnsi="Times New Roman"/>
                <w:bCs/>
                <w:sz w:val="18"/>
                <w:szCs w:val="18"/>
              </w:rPr>
              <w:t>a.type</w:t>
            </w:r>
            <w:proofErr w:type="spellEnd"/>
            <w:proofErr w:type="gramEnd"/>
            <w:r w:rsidRPr="00250B00">
              <w:rPr>
                <w:rFonts w:ascii="Times New Roman" w:hAnsi="Times New Roman"/>
                <w:bCs/>
                <w:sz w:val="18"/>
                <w:szCs w:val="18"/>
              </w:rPr>
              <w:t xml:space="preserve"> == “Gain”%}</w:t>
            </w:r>
          </w:p>
          <w:p w14:paraId="79709F3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w:t>
            </w:r>
          </w:p>
          <w:p w14:paraId="7097DE29"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else%}</w:t>
            </w:r>
          </w:p>
          <w:p w14:paraId="0D32B02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 xml:space="preserve">{%if </w:t>
            </w:r>
            <w:proofErr w:type="spellStart"/>
            <w:r w:rsidRPr="00250B00">
              <w:rPr>
                <w:rFonts w:ascii="Times New Roman" w:hAnsi="Times New Roman" w:hint="eastAsia"/>
                <w:bCs/>
                <w:sz w:val="18"/>
                <w:szCs w:val="18"/>
              </w:rPr>
              <w:t>a.freq</w:t>
            </w:r>
            <w:proofErr w:type="spellEnd"/>
            <w:r w:rsidRPr="00250B00">
              <w:rPr>
                <w:rFonts w:ascii="Times New Roman" w:hAnsi="Times New Roman" w:hint="eastAsia"/>
                <w:bCs/>
                <w:sz w:val="18"/>
                <w:szCs w:val="18"/>
              </w:rPr>
              <w:t xml:space="preserve"> &gt;= 0.85%}</w:t>
            </w:r>
            <w:r w:rsidRPr="00250B00">
              <w:rPr>
                <w:rFonts w:ascii="Times New Roman" w:hAnsi="Times New Roman" w:hint="eastAsia"/>
                <w:bCs/>
                <w:sz w:val="18"/>
                <w:szCs w:val="18"/>
              </w:rPr>
              <w:t>纯合</w:t>
            </w:r>
            <w:r w:rsidRPr="00250B00">
              <w:rPr>
                <w:rFonts w:ascii="Times New Roman" w:hAnsi="Times New Roman" w:hint="eastAsia"/>
                <w:bCs/>
                <w:sz w:val="18"/>
                <w:szCs w:val="18"/>
              </w:rPr>
              <w:t>{%else%}</w:t>
            </w:r>
            <w:r w:rsidRPr="00250B00">
              <w:rPr>
                <w:rFonts w:ascii="Times New Roman" w:hAnsi="Times New Roman" w:hint="eastAsia"/>
                <w:bCs/>
                <w:sz w:val="18"/>
                <w:szCs w:val="18"/>
              </w:rPr>
              <w:t>杂合</w:t>
            </w:r>
            <w:r w:rsidRPr="00250B00">
              <w:rPr>
                <w:rFonts w:ascii="Times New Roman" w:hAnsi="Times New Roman" w:hint="eastAsia"/>
                <w:bCs/>
                <w:sz w:val="18"/>
                <w:szCs w:val="18"/>
              </w:rPr>
              <w:t>{%endif%}</w:t>
            </w:r>
          </w:p>
          <w:p w14:paraId="6C9B7E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endif%}</w:t>
            </w:r>
          </w:p>
          <w:p w14:paraId="01FC4EAA" w14:textId="78EA9CBE" w:rsidR="002B7A37" w:rsidRPr="00250B00" w:rsidRDefault="002B7A37" w:rsidP="002B7A37">
            <w:pPr>
              <w:jc w:val="center"/>
              <w:rPr>
                <w:rFonts w:ascii="Times New Roman" w:hAnsi="Times New Roman"/>
                <w:bCs/>
                <w:color w:val="000000" w:themeColor="text1"/>
                <w:sz w:val="18"/>
                <w:szCs w:val="18"/>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endif%}</w:t>
            </w:r>
          </w:p>
        </w:tc>
        <w:tc>
          <w:tcPr>
            <w:tcW w:w="1364" w:type="dxa"/>
            <w:shd w:val="clear" w:color="auto" w:fill="auto"/>
          </w:tcPr>
          <w:p w14:paraId="4BD45A9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lastRenderedPageBreak/>
              <w:t xml:space="preserve">{%p if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==5%}</w:t>
            </w:r>
          </w:p>
          <w:p w14:paraId="2CA4085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Pr>
                <w:rFonts w:ascii="Times New Roman" w:hAnsi="Times New Roman" w:hint="eastAsia"/>
                <w:b/>
                <w:color w:val="FF0000"/>
                <w:sz w:val="18"/>
                <w:szCs w:val="18"/>
              </w:rPr>
              <w:t>变异</w:t>
            </w:r>
          </w:p>
          <w:p w14:paraId="2BE1590F"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 xml:space="preserve">{%p </w:t>
            </w:r>
            <w:proofErr w:type="spellStart"/>
            <w:r w:rsidRPr="007E62B5">
              <w:rPr>
                <w:rFonts w:ascii="Times New Roman" w:hAnsi="Times New Roman"/>
                <w:bCs/>
                <w:sz w:val="18"/>
                <w:szCs w:val="18"/>
              </w:rPr>
              <w:t>elif</w:t>
            </w:r>
            <w:proofErr w:type="spellEnd"/>
            <w:r w:rsidRPr="007E62B5">
              <w:rPr>
                <w:rFonts w:ascii="Times New Roman" w:hAnsi="Times New Roman"/>
                <w:bCs/>
                <w:sz w:val="18"/>
                <w:szCs w:val="18"/>
              </w:rPr>
              <w:t xml:space="preserve"> </w:t>
            </w:r>
            <w:proofErr w:type="spellStart"/>
            <w:proofErr w:type="gramStart"/>
            <w:r w:rsidRPr="007E62B5">
              <w:rPr>
                <w:rFonts w:ascii="Times New Roman" w:hAnsi="Times New Roman"/>
                <w:bCs/>
                <w:sz w:val="18"/>
                <w:szCs w:val="18"/>
              </w:rPr>
              <w:t>a.clinic</w:t>
            </w:r>
            <w:proofErr w:type="gramEnd"/>
            <w:r w:rsidRPr="007E62B5">
              <w:rPr>
                <w:rFonts w:ascii="Times New Roman" w:hAnsi="Times New Roman"/>
                <w:bCs/>
                <w:sz w:val="18"/>
                <w:szCs w:val="18"/>
              </w:rPr>
              <w:t>_num_g</w:t>
            </w:r>
            <w:proofErr w:type="spellEnd"/>
            <w:r w:rsidRPr="007E62B5">
              <w:rPr>
                <w:rFonts w:ascii="Times New Roman" w:hAnsi="Times New Roman"/>
                <w:bCs/>
                <w:sz w:val="18"/>
                <w:szCs w:val="18"/>
              </w:rPr>
              <w:t>==4%}</w:t>
            </w:r>
          </w:p>
          <w:p w14:paraId="7F2271A8"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Pr>
                <w:rFonts w:ascii="Times New Roman" w:hAnsi="Times New Roman" w:hint="eastAsia"/>
                <w:b/>
                <w:color w:val="FF0000"/>
                <w:sz w:val="18"/>
                <w:szCs w:val="18"/>
              </w:rPr>
              <w:t>变</w:t>
            </w:r>
            <w:r>
              <w:rPr>
                <w:rFonts w:ascii="Times New Roman" w:hAnsi="Times New Roman" w:hint="eastAsia"/>
                <w:b/>
                <w:color w:val="FF0000"/>
                <w:sz w:val="18"/>
                <w:szCs w:val="18"/>
              </w:rPr>
              <w:lastRenderedPageBreak/>
              <w:t>异</w:t>
            </w:r>
          </w:p>
          <w:p w14:paraId="676F38B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30E0642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意义不明确</w:t>
            </w:r>
            <w:r>
              <w:rPr>
                <w:rFonts w:ascii="Times New Roman" w:hAnsi="Times New Roman" w:hint="eastAsia"/>
                <w:bCs/>
                <w:sz w:val="18"/>
                <w:szCs w:val="18"/>
              </w:rPr>
              <w:t>变异</w:t>
            </w:r>
          </w:p>
          <w:p w14:paraId="476283E8" w14:textId="2B6E2C0B"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56CC7A81"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7D848BC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w:t>
            </w:r>
            <w:proofErr w:type="spellStart"/>
            <w:proofErr w:type="gramStart"/>
            <w:r w:rsidRPr="007E62B5">
              <w:rPr>
                <w:rFonts w:ascii="Times New Roman" w:hAnsi="Times New Roman"/>
                <w:b/>
                <w:color w:val="FF0000"/>
                <w:sz w:val="18"/>
                <w:szCs w:val="18"/>
                <w:highlight w:val="green"/>
              </w:rPr>
              <w:t>a.gene</w:t>
            </w:r>
            <w:proofErr w:type="gramEnd"/>
            <w:r w:rsidRPr="007E62B5">
              <w:rPr>
                <w:rFonts w:ascii="Times New Roman" w:hAnsi="Times New Roman"/>
                <w:b/>
                <w:color w:val="FF0000"/>
                <w:sz w:val="18"/>
                <w:szCs w:val="18"/>
                <w:highlight w:val="green"/>
              </w:rPr>
              <w:t>_symbol</w:t>
            </w:r>
            <w:proofErr w:type="spellEnd"/>
            <w:r w:rsidRPr="007E62B5">
              <w:rPr>
                <w:rFonts w:ascii="Times New Roman" w:hAnsi="Times New Roman"/>
                <w:b/>
                <w:color w:val="FF0000"/>
                <w:sz w:val="18"/>
                <w:szCs w:val="18"/>
                <w:highlight w:val="green"/>
              </w:rPr>
              <w:t xml:space="preserve"> == “BRCA1”%</w:t>
            </w:r>
            <w:r w:rsidRPr="007E62B5">
              <w:rPr>
                <w:rFonts w:ascii="Times New Roman" w:hAnsi="Times New Roman" w:hint="eastAsia"/>
                <w:b/>
                <w:color w:val="FF0000"/>
                <w:sz w:val="18"/>
                <w:szCs w:val="18"/>
                <w:highlight w:val="green"/>
              </w:rPr>
              <w:t>}</w:t>
            </w:r>
          </w:p>
          <w:p w14:paraId="60F3B7E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w:t>
            </w:r>
            <w:r w:rsidRPr="007E62B5">
              <w:rPr>
                <w:rFonts w:ascii="Times New Roman" w:hAnsi="Times New Roman" w:hint="eastAsia"/>
                <w:b/>
                <w:color w:val="FF0000"/>
                <w:sz w:val="18"/>
                <w:szCs w:val="18"/>
              </w:rPr>
              <w:lastRenderedPageBreak/>
              <w:t>肿瘤易感综合征</w:t>
            </w:r>
          </w:p>
          <w:p w14:paraId="00E3B62D"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p>
          <w:p w14:paraId="3AD07CD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6B532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6F9AA5A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1AD26BB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57AEFD3"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84F28C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 xml:space="preserve">%p if </w:t>
            </w:r>
            <w:proofErr w:type="spellStart"/>
            <w:proofErr w:type="gramStart"/>
            <w:r w:rsidRPr="007E62B5">
              <w:rPr>
                <w:rFonts w:ascii="Times New Roman" w:hAnsi="Times New Roman"/>
                <w:bCs/>
                <w:color w:val="000000" w:themeColor="text1"/>
                <w:sz w:val="18"/>
                <w:szCs w:val="18"/>
                <w:highlight w:val="green"/>
              </w:rPr>
              <w:t>a.gene</w:t>
            </w:r>
            <w:proofErr w:type="gramEnd"/>
            <w:r w:rsidRPr="007E62B5">
              <w:rPr>
                <w:rFonts w:ascii="Times New Roman" w:hAnsi="Times New Roman"/>
                <w:bCs/>
                <w:color w:val="000000" w:themeColor="text1"/>
                <w:sz w:val="18"/>
                <w:szCs w:val="18"/>
                <w:highlight w:val="green"/>
              </w:rPr>
              <w:t>_symbol</w:t>
            </w:r>
            <w:proofErr w:type="spellEnd"/>
            <w:r w:rsidRPr="007E62B5">
              <w:rPr>
                <w:rFonts w:ascii="Times New Roman" w:hAnsi="Times New Roman"/>
                <w:bCs/>
                <w:color w:val="000000" w:themeColor="text1"/>
                <w:sz w:val="18"/>
                <w:szCs w:val="18"/>
                <w:highlight w:val="green"/>
              </w:rPr>
              <w:t xml:space="preserve"> == “BRCA1”%</w:t>
            </w:r>
            <w:r w:rsidRPr="007E62B5">
              <w:rPr>
                <w:rFonts w:ascii="Times New Roman" w:hAnsi="Times New Roman" w:hint="eastAsia"/>
                <w:bCs/>
                <w:color w:val="000000" w:themeColor="text1"/>
                <w:sz w:val="18"/>
                <w:szCs w:val="18"/>
                <w:highlight w:val="green"/>
              </w:rPr>
              <w:t>}</w:t>
            </w:r>
          </w:p>
          <w:p w14:paraId="7FDD0E52"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5E7B556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3C89175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7250DE7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37332C1"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156EE08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296B454F" w14:textId="59A80FF4" w:rsidR="002B7A37" w:rsidRPr="00D67083" w:rsidDel="004C3A5F"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7B820198"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 xml:space="preserve">%p if </w:t>
            </w:r>
            <w:proofErr w:type="spellStart"/>
            <w:proofErr w:type="gramStart"/>
            <w:r w:rsidRPr="007E62B5">
              <w:rPr>
                <w:rFonts w:ascii="Times New Roman" w:hAnsi="Times New Roman"/>
                <w:bCs/>
                <w:iCs/>
                <w:sz w:val="18"/>
                <w:szCs w:val="18"/>
                <w:highlight w:val="yellow"/>
              </w:rPr>
              <w:t>a.clinic</w:t>
            </w:r>
            <w:proofErr w:type="gramEnd"/>
            <w:r w:rsidRPr="007E62B5">
              <w:rPr>
                <w:rFonts w:ascii="Times New Roman" w:hAnsi="Times New Roman"/>
                <w:bCs/>
                <w:iCs/>
                <w:sz w:val="18"/>
                <w:szCs w:val="18"/>
                <w:highlight w:val="yellow"/>
              </w:rPr>
              <w:t>_num_g</w:t>
            </w:r>
            <w:proofErr w:type="spellEnd"/>
            <w:r w:rsidRPr="007E62B5">
              <w:rPr>
                <w:rFonts w:ascii="Times New Roman" w:hAnsi="Times New Roman"/>
                <w:bCs/>
                <w:iCs/>
                <w:sz w:val="18"/>
                <w:szCs w:val="18"/>
                <w:highlight w:val="yellow"/>
              </w:rPr>
              <w:t xml:space="preserve"> in [4,5]%</w:t>
            </w:r>
            <w:r w:rsidRPr="007E62B5">
              <w:rPr>
                <w:rFonts w:ascii="Times New Roman" w:hAnsi="Times New Roman" w:hint="eastAsia"/>
                <w:bCs/>
                <w:iCs/>
                <w:sz w:val="18"/>
                <w:szCs w:val="18"/>
                <w:highlight w:val="yellow"/>
              </w:rPr>
              <w:t>}</w:t>
            </w:r>
          </w:p>
          <w:p w14:paraId="458412E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76D5733E"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5B2F720"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常染色体显性遗传</w:t>
            </w:r>
          </w:p>
          <w:p w14:paraId="134EB301" w14:textId="6DBF6C26" w:rsidR="002B7A37" w:rsidRPr="00D67083"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endif%}</w:t>
            </w:r>
          </w:p>
        </w:tc>
      </w:tr>
      <w:tr w:rsidR="002B7A37" w:rsidRPr="00767166" w14:paraId="24723A17" w14:textId="77777777" w:rsidTr="00666214">
        <w:trPr>
          <w:trHeight w:val="454"/>
          <w:jc w:val="center"/>
        </w:trPr>
        <w:tc>
          <w:tcPr>
            <w:tcW w:w="10204" w:type="dxa"/>
            <w:gridSpan w:val="8"/>
            <w:shd w:val="clear" w:color="auto" w:fill="auto"/>
            <w:noWrap/>
          </w:tcPr>
          <w:p w14:paraId="3D2A8D0E" w14:textId="5606BE3B"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2B7A37" w:rsidRPr="00767166" w14:paraId="0A9DB9BC" w14:textId="77777777" w:rsidTr="00666214">
        <w:trPr>
          <w:trHeight w:val="454"/>
          <w:jc w:val="center"/>
        </w:trPr>
        <w:tc>
          <w:tcPr>
            <w:tcW w:w="10204" w:type="dxa"/>
            <w:gridSpan w:val="8"/>
            <w:shd w:val="clear" w:color="auto" w:fill="auto"/>
            <w:noWrap/>
          </w:tcPr>
          <w:p w14:paraId="2D35F8FC" w14:textId="5BBCB7DF"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2B7A37" w:rsidRPr="00767166" w14:paraId="7E52F83C" w14:textId="77777777" w:rsidTr="00737E2C">
        <w:trPr>
          <w:trHeight w:val="454"/>
          <w:jc w:val="center"/>
        </w:trPr>
        <w:tc>
          <w:tcPr>
            <w:tcW w:w="1285" w:type="dxa"/>
            <w:shd w:val="clear" w:color="auto" w:fill="auto"/>
            <w:noWrap/>
          </w:tcPr>
          <w:p w14:paraId="1ACC8692" w14:textId="43579295" w:rsidR="002B7A37" w:rsidRPr="00737E2C" w:rsidRDefault="002B7A37" w:rsidP="002B7A37">
            <w:pPr>
              <w:jc w:val="center"/>
              <w:rPr>
                <w:rFonts w:ascii="Times New Roman" w:hAnsi="Times New Roman"/>
                <w:b/>
                <w:i/>
                <w:iCs/>
                <w:color w:val="FF0000"/>
                <w:sz w:val="18"/>
                <w:szCs w:val="18"/>
              </w:rPr>
            </w:pPr>
            <w:r>
              <w:rPr>
                <w:rFonts w:ascii="Times New Roman" w:hAnsi="Times New Roman" w:hint="eastAsia"/>
                <w:bCs/>
                <w:color w:val="000000" w:themeColor="text1"/>
                <w:sz w:val="18"/>
                <w:szCs w:val="18"/>
              </w:rPr>
              <w:t>/</w:t>
            </w:r>
          </w:p>
        </w:tc>
        <w:tc>
          <w:tcPr>
            <w:tcW w:w="892" w:type="dxa"/>
            <w:shd w:val="clear" w:color="auto" w:fill="auto"/>
          </w:tcPr>
          <w:p w14:paraId="33535DF1" w14:textId="23588099"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2047A44B" w14:textId="154A26E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207" w:type="dxa"/>
            <w:shd w:val="clear" w:color="auto" w:fill="auto"/>
          </w:tcPr>
          <w:p w14:paraId="77769E7E" w14:textId="58C3440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1CAB5265" w14:textId="5615D81F"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7384A1AA" w14:textId="1F1108B6"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423AE0B5" w14:textId="6B87F3B9"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67CB5399" w14:textId="599DF698"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r>
      <w:tr w:rsidR="002B7A37" w:rsidRPr="00767166" w14:paraId="4CF5BE58" w14:textId="77777777" w:rsidTr="00047CEC">
        <w:trPr>
          <w:trHeight w:val="454"/>
          <w:jc w:val="center"/>
        </w:trPr>
        <w:tc>
          <w:tcPr>
            <w:tcW w:w="10204" w:type="dxa"/>
            <w:gridSpan w:val="8"/>
            <w:shd w:val="clear" w:color="auto" w:fill="auto"/>
            <w:noWrap/>
          </w:tcPr>
          <w:p w14:paraId="5BE07502" w14:textId="182ED950" w:rsidR="002B7A37"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2B7A37" w:rsidRPr="00767166" w14:paraId="4833D1BD" w14:textId="77777777" w:rsidTr="00047CEC">
        <w:trPr>
          <w:trHeight w:val="454"/>
          <w:jc w:val="center"/>
        </w:trPr>
        <w:tc>
          <w:tcPr>
            <w:tcW w:w="10204" w:type="dxa"/>
            <w:gridSpan w:val="8"/>
            <w:shd w:val="clear" w:color="auto" w:fill="auto"/>
            <w:noWrap/>
          </w:tcPr>
          <w:p w14:paraId="47C0BD87" w14:textId="58538623" w:rsidR="002B7A37" w:rsidRDefault="002B7A37" w:rsidP="002B7A37">
            <w:pPr>
              <w:jc w:val="center"/>
              <w:rPr>
                <w:rFonts w:ascii="Times New Roman" w:hAnsi="Times New Roman"/>
                <w:bCs/>
                <w:color w:val="000000" w:themeColor="text1"/>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40D0A861" w14:textId="77777777" w:rsidR="00120CC0" w:rsidRPr="00C80DC7" w:rsidRDefault="00120CC0">
      <w:pPr>
        <w:spacing w:line="360" w:lineRule="exact"/>
        <w:rPr>
          <w:rFonts w:ascii="Times New Roman" w:hAnsi="Times New Roman"/>
          <w:sz w:val="18"/>
          <w:szCs w:val="18"/>
        </w:rPr>
      </w:pPr>
    </w:p>
    <w:p w14:paraId="4470344A" w14:textId="32C6B134"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32CFEEBD" w14:textId="77777777" w:rsidR="001F2C34" w:rsidRDefault="001F2C34" w:rsidP="001F2C34">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ad"/>
        <w:tblpPr w:leftFromText="180" w:rightFromText="180" w:vertAnchor="text" w:tblpXSpec="center" w:tblpY="1"/>
        <w:tblOverlap w:val="never"/>
        <w:tblW w:w="1006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5"/>
        <w:gridCol w:w="7929"/>
      </w:tblGrid>
      <w:tr w:rsidR="00C73974" w14:paraId="5DCBD73C" w14:textId="77777777" w:rsidTr="001F2C34">
        <w:trPr>
          <w:jc w:val="center"/>
        </w:trPr>
        <w:tc>
          <w:tcPr>
            <w:tcW w:w="2135" w:type="dxa"/>
            <w:tcBorders>
              <w:top w:val="single" w:sz="12" w:space="0" w:color="auto"/>
              <w:bottom w:val="single" w:sz="4" w:space="0" w:color="auto"/>
            </w:tcBorders>
            <w:shd w:val="clear" w:color="auto" w:fill="auto"/>
            <w:vAlign w:val="center"/>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Borders>
              <w:top w:val="single" w:sz="12" w:space="0" w:color="auto"/>
              <w:bottom w:val="single" w:sz="4" w:space="0" w:color="auto"/>
            </w:tcBorders>
            <w:shd w:val="clear" w:color="auto" w:fill="auto"/>
            <w:vAlign w:val="center"/>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1F2C34" w14:paraId="188FFEDC" w14:textId="77777777" w:rsidTr="00DB0237">
        <w:trPr>
          <w:jc w:val="center"/>
        </w:trPr>
        <w:tc>
          <w:tcPr>
            <w:tcW w:w="10064" w:type="dxa"/>
            <w:gridSpan w:val="2"/>
            <w:shd w:val="clear" w:color="auto" w:fill="auto"/>
          </w:tcPr>
          <w:p w14:paraId="7F65CB08" w14:textId="5B585B67"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1F2C34" w14:paraId="18DD0FBD" w14:textId="77777777" w:rsidTr="00DB0237">
        <w:trPr>
          <w:jc w:val="center"/>
        </w:trPr>
        <w:tc>
          <w:tcPr>
            <w:tcW w:w="10064" w:type="dxa"/>
            <w:gridSpan w:val="2"/>
            <w:shd w:val="clear" w:color="auto" w:fill="auto"/>
          </w:tcPr>
          <w:p w14:paraId="3FA0DA22" w14:textId="67B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1F2C34" w14:paraId="4AD54C04" w14:textId="77777777" w:rsidTr="001F2C34">
        <w:trPr>
          <w:jc w:val="center"/>
        </w:trPr>
        <w:tc>
          <w:tcPr>
            <w:tcW w:w="2135" w:type="dxa"/>
            <w:shd w:val="clear" w:color="auto" w:fill="auto"/>
          </w:tcPr>
          <w:p w14:paraId="5C118EEE"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28A52B03"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36FE7C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71CC23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554C0C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F738C1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ED268B6"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907C87C"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AA329F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08ED32A"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648C5D9B" w14:textId="0247963A"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0F5AE9BE"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2DC5E59E" w14:textId="605B8342"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C06A373"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45B921B8" w14:textId="20AB7C8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sidR="000D26FB">
              <w:rPr>
                <w:rFonts w:ascii="Times New Roman" w:hAnsi="Times New Roman" w:cs="宋体" w:hint="eastAsia"/>
                <w:szCs w:val="21"/>
              </w:rPr>
              <w:t>{</w:t>
            </w:r>
            <w:r w:rsidR="000D26FB">
              <w:rPr>
                <w:rFonts w:ascii="Times New Roman" w:hAnsi="Times New Roman" w:cs="宋体"/>
                <w:szCs w:val="21"/>
              </w:rPr>
              <w:t>%</w:t>
            </w:r>
            <w:r w:rsidR="000D26FB">
              <w:rPr>
                <w:rFonts w:ascii="Times New Roman" w:hAnsi="Times New Roman" w:cs="宋体" w:hint="eastAsia"/>
                <w:szCs w:val="21"/>
              </w:rPr>
              <w:t>else</w:t>
            </w:r>
            <w:r w:rsidR="000D26FB">
              <w:rPr>
                <w:rFonts w:ascii="Times New Roman" w:hAnsi="Times New Roman" w:cs="宋体"/>
                <w:szCs w:val="21"/>
              </w:rPr>
              <w:t>%</w:t>
            </w:r>
            <w:r w:rsidR="000D26FB">
              <w:rPr>
                <w:rFonts w:ascii="Times New Roman" w:hAnsi="Times New Roman" w:cs="宋体" w:hint="eastAsia"/>
                <w:szCs w:val="21"/>
              </w:rPr>
              <w:t>}</w:t>
            </w:r>
            <w:r w:rsidR="00016CAF">
              <w:rPr>
                <w:rFonts w:ascii="Times New Roman" w:hAnsi="Times New Roman" w:cs="宋体" w:hint="eastAsia"/>
                <w:szCs w:val="21"/>
              </w:rPr>
              <w:t>I</w:t>
            </w:r>
            <w:r w:rsidR="00016CAF">
              <w:rPr>
                <w:rFonts w:ascii="Times New Roman" w:hAnsi="Times New Roman" w:cs="宋体"/>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77EFEFF4" w14:textId="6A4F75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49D2630A" w14:textId="77777777" w:rsidTr="002757DB">
        <w:trPr>
          <w:jc w:val="center"/>
        </w:trPr>
        <w:tc>
          <w:tcPr>
            <w:tcW w:w="10064" w:type="dxa"/>
            <w:gridSpan w:val="2"/>
            <w:shd w:val="clear" w:color="auto" w:fill="auto"/>
          </w:tcPr>
          <w:p w14:paraId="2B07158C" w14:textId="313DA0BB"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3C63F741" w14:textId="77777777" w:rsidTr="002757DB">
        <w:trPr>
          <w:jc w:val="center"/>
        </w:trPr>
        <w:tc>
          <w:tcPr>
            <w:tcW w:w="10064" w:type="dxa"/>
            <w:gridSpan w:val="2"/>
            <w:shd w:val="clear" w:color="auto" w:fill="auto"/>
          </w:tcPr>
          <w:p w14:paraId="6CE2304D" w14:textId="244BE686"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1F2C34" w14:paraId="2063C092" w14:textId="77777777" w:rsidTr="002757DB">
        <w:trPr>
          <w:jc w:val="center"/>
        </w:trPr>
        <w:tc>
          <w:tcPr>
            <w:tcW w:w="10064" w:type="dxa"/>
            <w:gridSpan w:val="2"/>
            <w:shd w:val="clear" w:color="auto" w:fill="auto"/>
          </w:tcPr>
          <w:p w14:paraId="578EE7E9" w14:textId="0ED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1F2C34" w14:paraId="2A8D4E63" w14:textId="77777777" w:rsidTr="001F2C34">
        <w:trPr>
          <w:jc w:val="center"/>
        </w:trPr>
        <w:tc>
          <w:tcPr>
            <w:tcW w:w="2135" w:type="dxa"/>
            <w:shd w:val="clear" w:color="auto" w:fill="auto"/>
          </w:tcPr>
          <w:p w14:paraId="3650757F"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7B84F9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4D163F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FF5B37B"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FF355F7"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7535CE4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C385D8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969D48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C0BCF0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C124D6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DC57AB" w14:textId="552F7C85"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19C8E4F1"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4B03B73C" w14:textId="5D6AFBE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sidR="000D26FB">
              <w:rPr>
                <w:rFonts w:ascii="Times New Roman" w:hAnsi="Times New Roman" w:cs="宋体"/>
                <w:szCs w:val="21"/>
              </w:rPr>
              <w:t>|</w:t>
            </w:r>
            <w:r w:rsidR="000D26FB"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8994FC9"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5C96CDCD" w14:textId="506FEA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w:t>
            </w:r>
            <w:r w:rsidR="00016CAF">
              <w:rPr>
                <w:rFonts w:ascii="Times New Roman" w:hAnsi="Times New Roman" w:cs="宋体" w:hint="eastAsia"/>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w:t>
            </w:r>
            <w:r w:rsidR="00016CAF">
              <w:rPr>
                <w:rFonts w:ascii="Times New Roman" w:hAnsi="Times New Roman" w:cs="宋体" w:hint="eastAsia"/>
                <w:szCs w:val="21"/>
              </w:rPr>
              <w:t>II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31C2A3D" w14:textId="20620E03"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F2C34" w14:paraId="75770096" w14:textId="77777777" w:rsidTr="008B5FB1">
        <w:trPr>
          <w:jc w:val="center"/>
        </w:trPr>
        <w:tc>
          <w:tcPr>
            <w:tcW w:w="10064" w:type="dxa"/>
            <w:gridSpan w:val="2"/>
            <w:shd w:val="clear" w:color="auto" w:fill="auto"/>
          </w:tcPr>
          <w:p w14:paraId="038DE42B" w14:textId="057FBC14"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F2C34" w14:paraId="2A9E3CF3" w14:textId="77777777" w:rsidTr="008B5FB1">
        <w:trPr>
          <w:jc w:val="center"/>
        </w:trPr>
        <w:tc>
          <w:tcPr>
            <w:tcW w:w="10064" w:type="dxa"/>
            <w:gridSpan w:val="2"/>
            <w:shd w:val="clear" w:color="auto" w:fill="auto"/>
          </w:tcPr>
          <w:p w14:paraId="497BBA13" w14:textId="105EFE25"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详解</w:t>
      </w:r>
    </w:p>
    <w:tbl>
      <w:tblPr>
        <w:tblStyle w:val="ad"/>
        <w:tblpPr w:leftFromText="180" w:rightFromText="180" w:vertAnchor="text" w:tblpXSpec="center" w:tblpY="1"/>
        <w:tblOverlap w:val="never"/>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4"/>
        <w:gridCol w:w="8112"/>
      </w:tblGrid>
      <w:tr w:rsidR="0049594E" w14:paraId="68B80CFD" w14:textId="77777777" w:rsidTr="00DA29BA">
        <w:trPr>
          <w:jc w:val="center"/>
        </w:trPr>
        <w:tc>
          <w:tcPr>
            <w:tcW w:w="1884" w:type="dxa"/>
            <w:tcBorders>
              <w:top w:val="single" w:sz="12" w:space="0" w:color="auto"/>
            </w:tcBorders>
            <w:shd w:val="clear" w:color="auto" w:fill="auto"/>
            <w:vAlign w:val="center"/>
          </w:tcPr>
          <w:p w14:paraId="5605543F" w14:textId="77777777" w:rsidR="0049594E" w:rsidRDefault="0049594E" w:rsidP="00DA29BA">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Borders>
              <w:top w:val="single" w:sz="12" w:space="0" w:color="auto"/>
            </w:tcBorders>
            <w:shd w:val="clear" w:color="auto" w:fill="auto"/>
            <w:vAlign w:val="center"/>
          </w:tcPr>
          <w:p w14:paraId="257DDDF0" w14:textId="77777777" w:rsidR="0049594E" w:rsidRDefault="0049594E" w:rsidP="00DA29BA">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49594E" w14:paraId="13F52E66" w14:textId="77777777" w:rsidTr="00DA29BA">
        <w:trPr>
          <w:jc w:val="center"/>
        </w:trPr>
        <w:tc>
          <w:tcPr>
            <w:tcW w:w="9996" w:type="dxa"/>
            <w:gridSpan w:val="2"/>
            <w:shd w:val="clear" w:color="auto" w:fill="auto"/>
          </w:tcPr>
          <w:p w14:paraId="77D726B7"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1C2ADD15" w14:textId="77777777" w:rsidTr="00DA29BA">
        <w:trPr>
          <w:jc w:val="center"/>
        </w:trPr>
        <w:tc>
          <w:tcPr>
            <w:tcW w:w="9996" w:type="dxa"/>
            <w:gridSpan w:val="2"/>
            <w:shd w:val="clear" w:color="auto" w:fill="auto"/>
          </w:tcPr>
          <w:p w14:paraId="4001B288"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 xml:space="preserve">1_L5 + var_brca.snv_s.B2_L5 +var_brca.mlpa_v2.B1_mlpa_L5 +var_brca.mlpa_v2.B2_mlpa_L5 + var_brca.snv_s.B1_L4 + </w:t>
            </w:r>
            <w:r w:rsidRPr="00416C46">
              <w:rPr>
                <w:rFonts w:ascii="Times New Roman" w:hAnsi="Times New Roman" w:cs="宋体"/>
                <w:szCs w:val="21"/>
              </w:rPr>
              <w:lastRenderedPageBreak/>
              <w:t>var_brca.snv_s.B2_L4+var_brca.mlpa_v2.B1_mlpa_L4 +var_brca.mlpa_v2.B2_mlpa_L4 %}</w:t>
            </w:r>
          </w:p>
        </w:tc>
      </w:tr>
      <w:tr w:rsidR="0049594E" w14:paraId="783B508F" w14:textId="77777777" w:rsidTr="00DA29BA">
        <w:trPr>
          <w:jc w:val="center"/>
        </w:trPr>
        <w:tc>
          <w:tcPr>
            <w:tcW w:w="1884" w:type="dxa"/>
            <w:shd w:val="clear" w:color="auto" w:fill="auto"/>
          </w:tcPr>
          <w:p w14:paraId="337021A8"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FC7F84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658BC7BA"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E7A1CF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6DB6D76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A72347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A531C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516EF85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939496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5C2495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985572A" w14:textId="77777777" w:rsidR="0049594E" w:rsidRPr="00416C46" w:rsidRDefault="0049594E" w:rsidP="00DA29BA">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56B0394D" w14:textId="77777777" w:rsidR="00CD0580" w:rsidRPr="00951443" w:rsidRDefault="00CD0580" w:rsidP="00CD0580">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6B6DD30D" w14:textId="7786159B"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F469008" w14:textId="77777777" w:rsidR="0049594E" w:rsidRPr="00951443" w:rsidRDefault="0049594E" w:rsidP="00DA29B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01107BE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06EA755"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6016543A"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3AA0D1C"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9995970" w14:textId="6D42604A"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3B09094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8698F5" w14:textId="2674EE18"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64A6C94A"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D85175D"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25DE31D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829C91C"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6151B20"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2BE804F"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0983408" w14:textId="6EDEE841"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A1110F7"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2A572D4" w14:textId="78810823"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7032DE84"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A8F744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C6D7BA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2F2E5D3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B9BCE7"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90A1D1"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2919B9" w14:textId="092210BE"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CCCB28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0E22DC" w14:textId="7AE8FD65"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575C2A1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endif%}</w:t>
            </w:r>
          </w:p>
          <w:p w14:paraId="05C86C5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74F1C66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A5489F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83CFBEF"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7699AC67"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077EE8C" w14:textId="77777777"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4071F8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051D130" w14:textId="77777777"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DD324E6" w14:textId="77777777" w:rsidR="0049594E" w:rsidRPr="00416C46" w:rsidRDefault="0049594E" w:rsidP="00DA29BA">
            <w:pPr>
              <w:jc w:val="lef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7536BC91" w14:textId="77777777" w:rsidTr="00DA29BA">
        <w:trPr>
          <w:jc w:val="center"/>
        </w:trPr>
        <w:tc>
          <w:tcPr>
            <w:tcW w:w="9996" w:type="dxa"/>
            <w:gridSpan w:val="2"/>
            <w:shd w:val="clear" w:color="auto" w:fill="auto"/>
          </w:tcPr>
          <w:p w14:paraId="168E8952"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313D8B9" w14:textId="77777777" w:rsidTr="00DA29BA">
        <w:trPr>
          <w:jc w:val="center"/>
        </w:trPr>
        <w:tc>
          <w:tcPr>
            <w:tcW w:w="9996" w:type="dxa"/>
            <w:gridSpan w:val="2"/>
            <w:shd w:val="clear" w:color="auto" w:fill="auto"/>
          </w:tcPr>
          <w:p w14:paraId="4FED0634"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097F27F4" w14:textId="77777777" w:rsidTr="00DA29BA">
        <w:trPr>
          <w:jc w:val="center"/>
        </w:trPr>
        <w:tc>
          <w:tcPr>
            <w:tcW w:w="9996" w:type="dxa"/>
            <w:gridSpan w:val="2"/>
            <w:shd w:val="clear" w:color="auto" w:fill="auto"/>
          </w:tcPr>
          <w:p w14:paraId="3B6E1743"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p>
        </w:tc>
      </w:tr>
      <w:tr w:rsidR="00492772" w14:paraId="2F3513E2" w14:textId="77777777" w:rsidTr="00DA29BA">
        <w:trPr>
          <w:jc w:val="center"/>
        </w:trPr>
        <w:tc>
          <w:tcPr>
            <w:tcW w:w="1884" w:type="dxa"/>
            <w:shd w:val="clear" w:color="auto" w:fill="auto"/>
          </w:tcPr>
          <w:p w14:paraId="5FAF80B2" w14:textId="77777777" w:rsidR="00492772" w:rsidRDefault="00492772" w:rsidP="00492772">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AE9103E"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A2103BA"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F98AAF2"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0EE2DE7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07DE2F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879B044"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1F6C0EED"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F8554FF"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91A6546"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43A268A" w14:textId="54ABEF77" w:rsidR="00492772" w:rsidRPr="00416C46" w:rsidRDefault="00492772" w:rsidP="00492772">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4272123E" w14:textId="77777777" w:rsidR="00492772" w:rsidRPr="00951443" w:rsidRDefault="00492772" w:rsidP="00492772">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2D3299D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9445AE5" w14:textId="77777777" w:rsidR="00492772" w:rsidRPr="00951443" w:rsidRDefault="00492772" w:rsidP="00492772">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E5FC6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B5C73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04D59086"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101610BE"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8CF50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FA0191A"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EFF04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6EE2D5E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F34B23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3A6DEB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63BA3B43"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80690E"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B4B379F"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w:t>
            </w:r>
            <w:r w:rsidRPr="00EC0A93">
              <w:rPr>
                <w:rFonts w:ascii="Times New Roman" w:hAnsi="Times New Roman" w:cs="宋体"/>
                <w:szCs w:val="21"/>
              </w:rPr>
              <w:lastRenderedPageBreak/>
              <w:t>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FA19A36"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5A6067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D5234E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55C56F7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253174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8B1DFB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7ADFEA7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B32842F"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5C05FEAD"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D08199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C9F75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1239867"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D9A9DB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FA1E182"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2054F226"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75DA5EF0"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57913CC"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0F967A1"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B09624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20B3E7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4692A50"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180A48A" w14:textId="2188FDEE"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5240AC2F" w14:textId="77777777" w:rsidTr="00DA29BA">
        <w:trPr>
          <w:jc w:val="center"/>
        </w:trPr>
        <w:tc>
          <w:tcPr>
            <w:tcW w:w="9996" w:type="dxa"/>
            <w:gridSpan w:val="2"/>
            <w:shd w:val="clear" w:color="auto" w:fill="auto"/>
          </w:tcPr>
          <w:p w14:paraId="22487F19"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10B67822" w14:textId="77777777" w:rsidTr="00DA29BA">
        <w:trPr>
          <w:jc w:val="center"/>
        </w:trPr>
        <w:tc>
          <w:tcPr>
            <w:tcW w:w="9996" w:type="dxa"/>
            <w:gridSpan w:val="2"/>
            <w:shd w:val="clear" w:color="auto" w:fill="auto"/>
          </w:tcPr>
          <w:p w14:paraId="161A7991"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21F94F45"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22D261B1" w14:textId="77777777" w:rsidR="001F2C34" w:rsidRPr="009D1777" w:rsidRDefault="001F2C34" w:rsidP="001F2C34">
      <w:pPr>
        <w:spacing w:beforeLines="50" w:before="156" w:line="360" w:lineRule="exact"/>
        <w:rPr>
          <w:rFonts w:ascii="宋体" w:hAnsi="宋体"/>
          <w:sz w:val="24"/>
          <w:szCs w:val="24"/>
          <w:highlight w:val="yellow"/>
        </w:rPr>
      </w:pPr>
      <w:r w:rsidRPr="009D1777">
        <w:rPr>
          <w:rFonts w:ascii="宋体" w:hAnsi="宋体" w:hint="eastAsia"/>
          <w:sz w:val="24"/>
          <w:szCs w:val="24"/>
          <w:highlight w:val="yellow"/>
        </w:rPr>
        <w:t>{</w:t>
      </w:r>
      <w:r w:rsidRPr="009D1777">
        <w:rPr>
          <w:rFonts w:ascii="宋体" w:hAnsi="宋体"/>
          <w:sz w:val="24"/>
          <w:szCs w:val="24"/>
          <w:highlight w:val="yellow"/>
        </w:rPr>
        <w:t>%p endif%}</w:t>
      </w:r>
    </w:p>
    <w:tbl>
      <w:tblPr>
        <w:tblStyle w:val="ad"/>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1"/>
      </w:tblGrid>
      <w:tr w:rsidR="0049594E" w14:paraId="3B9BE90D" w14:textId="77777777" w:rsidTr="00DA29BA">
        <w:trPr>
          <w:trHeight w:val="318"/>
          <w:jc w:val="center"/>
        </w:trPr>
        <w:tc>
          <w:tcPr>
            <w:tcW w:w="2375" w:type="dxa"/>
            <w:shd w:val="clear" w:color="auto" w:fill="auto"/>
            <w:vAlign w:val="center"/>
          </w:tcPr>
          <w:p w14:paraId="0B5427BF"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shd w:val="clear" w:color="auto" w:fill="auto"/>
            <w:vAlign w:val="center"/>
          </w:tcPr>
          <w:p w14:paraId="36858714"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49594E" w14:paraId="5FEEE1DB" w14:textId="77777777" w:rsidTr="00DA29BA">
        <w:trPr>
          <w:jc w:val="center"/>
        </w:trPr>
        <w:tc>
          <w:tcPr>
            <w:tcW w:w="9996" w:type="dxa"/>
            <w:gridSpan w:val="2"/>
            <w:shd w:val="clear" w:color="auto" w:fill="auto"/>
          </w:tcPr>
          <w:p w14:paraId="674868F1"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lastRenderedPageBreak/>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proofErr w:type="gram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roofErr w:type="gramEnd"/>
            <w:r w:rsidRPr="00416C46">
              <w:rPr>
                <w:rFonts w:ascii="Times New Roman" w:hAnsi="Times New Roman" w:cs="宋体"/>
                <w:szCs w:val="21"/>
                <w:highlight w:val="magenta"/>
              </w:rPr>
              <w:t>}</w:t>
            </w:r>
          </w:p>
        </w:tc>
      </w:tr>
      <w:tr w:rsidR="0049594E" w14:paraId="51B7EC18" w14:textId="77777777" w:rsidTr="00DA29BA">
        <w:trPr>
          <w:jc w:val="center"/>
        </w:trPr>
        <w:tc>
          <w:tcPr>
            <w:tcW w:w="9996" w:type="dxa"/>
            <w:gridSpan w:val="2"/>
            <w:shd w:val="clear" w:color="auto" w:fill="auto"/>
          </w:tcPr>
          <w:p w14:paraId="6A5B7582" w14:textId="0485CA15"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49594E" w14:paraId="68C2C913" w14:textId="77777777" w:rsidTr="00DA29BA">
        <w:trPr>
          <w:jc w:val="center"/>
        </w:trPr>
        <w:tc>
          <w:tcPr>
            <w:tcW w:w="9996" w:type="dxa"/>
            <w:gridSpan w:val="2"/>
            <w:shd w:val="clear" w:color="auto" w:fill="auto"/>
          </w:tcPr>
          <w:p w14:paraId="17E935D4" w14:textId="1BA64991"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+var_brca.mlpa_v2.B1_mlpa_L5 +var_brca.mlpa_v2.B2_mlpa_L5 + var_brca.snv_s.B1_L4 + var_brca.snv_s.B2_L4+var_brca.mlpa_v2.B1_mlpa_L4 +var_brca.mlpa_v2.B2_mlpa_L4 %}</w:t>
            </w:r>
          </w:p>
        </w:tc>
      </w:tr>
      <w:tr w:rsidR="0049594E" w14:paraId="29315D03" w14:textId="77777777" w:rsidTr="00DA29BA">
        <w:trPr>
          <w:jc w:val="center"/>
        </w:trPr>
        <w:tc>
          <w:tcPr>
            <w:tcW w:w="2375" w:type="dxa"/>
            <w:shd w:val="clear" w:color="auto" w:fill="auto"/>
          </w:tcPr>
          <w:p w14:paraId="13A8CD8C"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4DE2401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7BC075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15E6D5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3E94934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64E2858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12A30A3"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2A98C2D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76B17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1828DB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0882EEB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220C7810"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5366C8C7"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3A149AE" w14:textId="77777777" w:rsidTr="00DA29BA">
        <w:trPr>
          <w:jc w:val="center"/>
        </w:trPr>
        <w:tc>
          <w:tcPr>
            <w:tcW w:w="9996" w:type="dxa"/>
            <w:gridSpan w:val="2"/>
            <w:shd w:val="clear" w:color="auto" w:fill="auto"/>
          </w:tcPr>
          <w:p w14:paraId="65CA0EA9"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2F813595" w14:textId="77777777" w:rsidTr="00DA29BA">
        <w:trPr>
          <w:jc w:val="center"/>
        </w:trPr>
        <w:tc>
          <w:tcPr>
            <w:tcW w:w="9996" w:type="dxa"/>
            <w:gridSpan w:val="2"/>
            <w:shd w:val="clear" w:color="auto" w:fill="auto"/>
          </w:tcPr>
          <w:p w14:paraId="2D945B59" w14:textId="77777777" w:rsidR="0049594E" w:rsidRPr="00416C46"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%tr else%}</w:t>
            </w:r>
          </w:p>
        </w:tc>
      </w:tr>
      <w:tr w:rsidR="0049594E" w14:paraId="3829BD82" w14:textId="77777777" w:rsidTr="00DA29BA">
        <w:trPr>
          <w:jc w:val="center"/>
        </w:trPr>
        <w:tc>
          <w:tcPr>
            <w:tcW w:w="2375" w:type="dxa"/>
            <w:shd w:val="clear" w:color="auto" w:fill="auto"/>
          </w:tcPr>
          <w:p w14:paraId="0AF15D37" w14:textId="1E34B30D" w:rsidR="0049594E"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6891B06A" w14:textId="410C73D0" w:rsidR="0049594E"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2B2E4CB7" w14:textId="77777777" w:rsidTr="00DA29BA">
        <w:trPr>
          <w:jc w:val="center"/>
        </w:trPr>
        <w:tc>
          <w:tcPr>
            <w:tcW w:w="9996" w:type="dxa"/>
            <w:gridSpan w:val="2"/>
            <w:shd w:val="clear" w:color="auto" w:fill="auto"/>
          </w:tcPr>
          <w:p w14:paraId="3457E664"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3C3279DC" w14:textId="77777777" w:rsidTr="00DA29BA">
        <w:trPr>
          <w:jc w:val="center"/>
        </w:trPr>
        <w:tc>
          <w:tcPr>
            <w:tcW w:w="9996" w:type="dxa"/>
            <w:gridSpan w:val="2"/>
            <w:shd w:val="clear" w:color="auto" w:fill="auto"/>
          </w:tcPr>
          <w:p w14:paraId="2A41DFC6"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13BA1050" w14:textId="77777777" w:rsidTr="00DA29BA">
        <w:trPr>
          <w:jc w:val="center"/>
        </w:trPr>
        <w:tc>
          <w:tcPr>
            <w:tcW w:w="9996" w:type="dxa"/>
            <w:gridSpan w:val="2"/>
            <w:shd w:val="clear" w:color="auto" w:fill="auto"/>
          </w:tcPr>
          <w:p w14:paraId="7779B8F9" w14:textId="55611385"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w:t>
            </w:r>
          </w:p>
        </w:tc>
      </w:tr>
      <w:tr w:rsidR="0049594E" w14:paraId="66BB8FD7" w14:textId="77777777" w:rsidTr="00DA29BA">
        <w:trPr>
          <w:jc w:val="center"/>
        </w:trPr>
        <w:tc>
          <w:tcPr>
            <w:tcW w:w="9996" w:type="dxa"/>
            <w:gridSpan w:val="2"/>
            <w:shd w:val="clear" w:color="auto" w:fill="auto"/>
          </w:tcPr>
          <w:p w14:paraId="6410773F" w14:textId="0836B8FA"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w:t>
            </w:r>
          </w:p>
        </w:tc>
      </w:tr>
      <w:tr w:rsidR="0049594E" w14:paraId="2F84E2D3" w14:textId="77777777" w:rsidTr="00DA29BA">
        <w:trPr>
          <w:jc w:val="center"/>
        </w:trPr>
        <w:tc>
          <w:tcPr>
            <w:tcW w:w="2375" w:type="dxa"/>
            <w:shd w:val="clear" w:color="auto" w:fill="auto"/>
          </w:tcPr>
          <w:p w14:paraId="448A10C9"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7FB2B52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lastRenderedPageBreak/>
              <w:t>{</w:t>
            </w:r>
            <w:r w:rsidRPr="00595BE8">
              <w:rPr>
                <w:rFonts w:ascii="Times New Roman" w:hAnsi="Times New Roman" w:cs="宋体"/>
                <w:kern w:val="0"/>
                <w:szCs w:val="21"/>
                <w:shd w:val="clear" w:color="auto" w:fill="FFFFFF" w:themeFill="background1"/>
              </w:rPr>
              <w:t xml:space="preserve">%p if </w:t>
            </w:r>
            <w:proofErr w:type="spellStart"/>
            <w:proofErr w:type="gramStart"/>
            <w:r w:rsidRPr="00595BE8">
              <w:rPr>
                <w:rFonts w:ascii="Times New Roman" w:hAnsi="Times New Roman" w:cs="宋体"/>
                <w:kern w:val="0"/>
                <w:szCs w:val="21"/>
                <w:shd w:val="clear" w:color="auto" w:fill="FFFFFF" w:themeFill="background1"/>
              </w:rPr>
              <w:t>a.type</w:t>
            </w:r>
            <w:proofErr w:type="spellEnd"/>
            <w:proofErr w:type="gramEnd"/>
            <w:r w:rsidRPr="00595BE8">
              <w:rPr>
                <w:rFonts w:ascii="Times New Roman" w:hAnsi="Times New Roman" w:cs="宋体"/>
                <w:kern w:val="0"/>
                <w:szCs w:val="21"/>
                <w:shd w:val="clear" w:color="auto" w:fill="FFFFFF" w:themeFill="background1"/>
              </w:rPr>
              <w:t xml:space="preserve"> == “Loss”%}</w:t>
            </w:r>
          </w:p>
          <w:p w14:paraId="05DC739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754BE4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proofErr w:type="gramStart"/>
            <w:r>
              <w:rPr>
                <w:rFonts w:ascii="Times New Roman" w:hAnsi="Times New Roman" w:cs="宋体"/>
                <w:kern w:val="0"/>
                <w:szCs w:val="21"/>
                <w:shd w:val="clear" w:color="auto" w:fill="FFFFFF" w:themeFill="background1"/>
              </w:rPr>
              <w:t>a.type</w:t>
            </w:r>
            <w:proofErr w:type="spellEnd"/>
            <w:proofErr w:type="gramEnd"/>
            <w:r>
              <w:rPr>
                <w:rFonts w:ascii="Times New Roman" w:hAnsi="Times New Roman" w:cs="宋体"/>
                <w:kern w:val="0"/>
                <w:szCs w:val="21"/>
                <w:shd w:val="clear" w:color="auto" w:fill="FFFFFF" w:themeFill="background1"/>
              </w:rPr>
              <w:t xml:space="preserve"> == “Gain”%}</w:t>
            </w:r>
          </w:p>
          <w:p w14:paraId="7B8782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18A3F64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52CCC4D"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02A6882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9C131E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3A3610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CF182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0CDF31C5"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xml:space="preserve">}} </w:t>
            </w:r>
            <w:r w:rsidRPr="00C026A5">
              <w:rPr>
                <w:rFonts w:ascii="Times New Roman" w:hAnsi="Times New Roman" w:cs="宋体" w:hint="eastAsia"/>
                <w:kern w:val="0"/>
                <w:szCs w:val="21"/>
                <w:shd w:val="clear" w:color="auto" w:fill="FFFFFF" w:themeFill="background1"/>
              </w:rPr>
              <w:lastRenderedPageBreak/>
              <w:t>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698507B0"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A1ED647" w14:textId="77777777" w:rsidTr="00DA29BA">
        <w:trPr>
          <w:jc w:val="center"/>
        </w:trPr>
        <w:tc>
          <w:tcPr>
            <w:tcW w:w="9996" w:type="dxa"/>
            <w:gridSpan w:val="2"/>
            <w:shd w:val="clear" w:color="auto" w:fill="auto"/>
          </w:tcPr>
          <w:p w14:paraId="17FE841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49594E" w14:paraId="5D366121" w14:textId="77777777" w:rsidTr="00DA29BA">
        <w:trPr>
          <w:jc w:val="center"/>
        </w:trPr>
        <w:tc>
          <w:tcPr>
            <w:tcW w:w="9996" w:type="dxa"/>
            <w:gridSpan w:val="2"/>
            <w:shd w:val="clear" w:color="auto" w:fill="auto"/>
          </w:tcPr>
          <w:p w14:paraId="2C0F2CC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2301F5" w14:paraId="0E9B98E6" w14:textId="77777777" w:rsidTr="00DA29BA">
        <w:trPr>
          <w:jc w:val="center"/>
        </w:trPr>
        <w:tc>
          <w:tcPr>
            <w:tcW w:w="2375" w:type="dxa"/>
            <w:shd w:val="clear" w:color="auto" w:fill="auto"/>
          </w:tcPr>
          <w:p w14:paraId="0A3912B9" w14:textId="7CC076C8" w:rsidR="002301F5"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4A8FED9E" w14:textId="6D6D37E8" w:rsidR="002301F5"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3AE0DC7C" w14:textId="77777777" w:rsidTr="00DA29BA">
        <w:trPr>
          <w:jc w:val="center"/>
        </w:trPr>
        <w:tc>
          <w:tcPr>
            <w:tcW w:w="9996" w:type="dxa"/>
            <w:gridSpan w:val="2"/>
            <w:shd w:val="clear" w:color="auto" w:fill="auto"/>
          </w:tcPr>
          <w:p w14:paraId="02456283"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7F685056" w14:textId="77777777" w:rsidTr="00DA29BA">
        <w:trPr>
          <w:jc w:val="center"/>
        </w:trPr>
        <w:tc>
          <w:tcPr>
            <w:tcW w:w="9996" w:type="dxa"/>
            <w:gridSpan w:val="2"/>
            <w:shd w:val="clear" w:color="auto" w:fill="auto"/>
            <w:vAlign w:val="center"/>
          </w:tcPr>
          <w:p w14:paraId="5F7750EC" w14:textId="77777777" w:rsidR="0049594E" w:rsidRPr="00416C46" w:rsidRDefault="0049594E" w:rsidP="00DA29BA">
            <w:pPr>
              <w:spacing w:line="300" w:lineRule="auto"/>
              <w:rPr>
                <w:rFonts w:ascii="Times New Roman" w:hAnsi="Times New Roman" w:cs="宋体"/>
                <w:szCs w:val="2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2E13AF02" w14:textId="1A14DF59" w:rsidR="00767166" w:rsidRDefault="00767166">
      <w:pPr>
        <w:spacing w:beforeLines="50" w:before="156" w:line="360" w:lineRule="exact"/>
        <w:rPr>
          <w:rFonts w:ascii="Times New Roman" w:hAnsi="Times New Roman"/>
          <w:b/>
          <w:sz w:val="28"/>
          <w:szCs w:val="28"/>
        </w:rPr>
      </w:pPr>
    </w:p>
    <w:p w14:paraId="179DD49D" w14:textId="77777777" w:rsidR="00A345E3" w:rsidRPr="00AF77B0" w:rsidRDefault="00A345E3" w:rsidP="00A345E3">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gcnv</w:t>
      </w:r>
      <w:proofErr w:type="spellEnd"/>
      <w:r w:rsidRPr="00AF77B0">
        <w:rPr>
          <w:rFonts w:ascii="Times New Roman" w:hAnsi="Times New Roman"/>
          <w:sz w:val="24"/>
          <w:szCs w:val="24"/>
          <w:highlight w:val="yellow"/>
        </w:rPr>
        <w:t>” and var_brca.snv_s.B1_L5 + var_brca.snv_s.B2_L5+var_brca.gcnv_v2.B1_gcnv_L5 + var_brca.gcnv_v2.B2_gcnv_L5 + var_brca.snv_s.B1_L4 + var_brca.snv_s.B2_L4+var_brca.gcnv_v2.B1_gcnv_L4 + var_brca.gcnv_v2.B2_gcnv_L4)%}</w:t>
      </w:r>
    </w:p>
    <w:p w14:paraId="7967A3F3" w14:textId="77777777" w:rsidR="00767166" w:rsidRPr="00AF77B0" w:rsidRDefault="00767166" w:rsidP="00767166">
      <w:pPr>
        <w:snapToGrid w:val="0"/>
        <w:spacing w:before="100"/>
        <w:ind w:left="1325" w:hangingChars="550" w:hanging="1325"/>
        <w:rPr>
          <w:rFonts w:ascii="Times New Roman" w:hAnsi="Times New Roman"/>
          <w:b/>
          <w:sz w:val="24"/>
          <w:szCs w:val="24"/>
        </w:rPr>
      </w:pPr>
      <w:r w:rsidRPr="00AF77B0">
        <w:rPr>
          <w:rFonts w:ascii="Times New Roman" w:hAnsi="Times New Roman" w:hint="eastAsia"/>
          <w:b/>
          <w:sz w:val="24"/>
          <w:szCs w:val="24"/>
        </w:rPr>
        <w:t>临床建议：</w:t>
      </w:r>
    </w:p>
    <w:p w14:paraId="18099BB7" w14:textId="339F0863"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样本中检出的</w:t>
      </w:r>
      <w:r w:rsidR="00300B7B" w:rsidRPr="00AF77B0">
        <w:rPr>
          <w:rFonts w:ascii="Times New Roman" w:hAnsi="Times New Roman" w:hint="eastAsia"/>
          <w:bCs/>
          <w:szCs w:val="21"/>
          <w:highlight w:val="magenta"/>
        </w:rPr>
        <w:t>{</w:t>
      </w:r>
      <w:r w:rsidR="00300B7B" w:rsidRPr="00AF77B0">
        <w:rPr>
          <w:rFonts w:ascii="Times New Roman" w:hAnsi="Times New Roman"/>
          <w:bCs/>
          <w:szCs w:val="21"/>
          <w:highlight w:val="magenta"/>
        </w:rPr>
        <w:t xml:space="preserve">%if </w:t>
      </w:r>
      <w:proofErr w:type="spellStart"/>
      <w:r w:rsidR="00300B7B" w:rsidRPr="00AF77B0">
        <w:rPr>
          <w:rFonts w:ascii="Times New Roman" w:hAnsi="Times New Roman"/>
          <w:bCs/>
          <w:szCs w:val="21"/>
          <w:highlight w:val="magenta"/>
        </w:rPr>
        <w:t>judge_brca_cnv</w:t>
      </w:r>
      <w:proofErr w:type="spellEnd"/>
      <w:r w:rsidR="00300B7B" w:rsidRPr="00AF77B0">
        <w:rPr>
          <w:rFonts w:ascii="Times New Roman" w:hAnsi="Times New Roman"/>
          <w:bCs/>
          <w:szCs w:val="21"/>
          <w:highlight w:val="magenta"/>
        </w:rPr>
        <w:t xml:space="preserve"> == “</w:t>
      </w:r>
      <w:proofErr w:type="spellStart"/>
      <w:r w:rsidR="00300B7B" w:rsidRPr="00AF77B0">
        <w:rPr>
          <w:rFonts w:ascii="Times New Roman" w:hAnsi="Times New Roman"/>
          <w:bCs/>
          <w:szCs w:val="21"/>
          <w:highlight w:val="magenta"/>
        </w:rPr>
        <w:t>mlpa</w:t>
      </w:r>
      <w:proofErr w:type="spellEnd"/>
      <w:r w:rsidR="00300B7B" w:rsidRPr="00AF77B0">
        <w:rPr>
          <w:rFonts w:ascii="Times New Roman" w:hAnsi="Times New Roman"/>
          <w:bCs/>
          <w:szCs w:val="21"/>
          <w:highlight w:val="magenta"/>
        </w:rPr>
        <w:t>”%}</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 +var_brca.mlpa_v2.B1_mlpa_L5 +var_brca.mlpa_v2.B2_mlpa_L5 + var_brca.snv_s.B1_L4 + var_brca.snv_s.B2_L4+var_brca.mlpa_v2.B1_mlpa_L4 +var_brca.mlpa_v2.B2_mlpa_L4)|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{%else%}</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var_brca.snv_s.B2_L5+var_brca.gcnv_v2.B1_gcnv_L5 + var_brca.gcnv_v2.B2_gcnv_L5 + var_brca.snv_s.B1_L4 + var_brca.snv_s.B2_L4+var_brca.gcnv_v2.B1_gcnv_L4 + var_brca.gcnv_v2.B2_gcnv_L4)|</w:t>
      </w:r>
      <w:proofErr w:type="spellStart"/>
      <w:r w:rsidR="00300B7B" w:rsidRPr="00AF77B0">
        <w:rPr>
          <w:rFonts w:ascii="Times New Roman" w:hAnsi="Times New Roman"/>
          <w:bCs/>
          <w:szCs w:val="21"/>
        </w:rPr>
        <w:t>ahsl_brca_summary</w:t>
      </w:r>
      <w:proofErr w:type="spellEnd"/>
      <w:r w:rsidR="00300B7B" w:rsidRPr="00AF77B0">
        <w:rPr>
          <w:rFonts w:ascii="Times New Roman" w:hAnsi="Times New Roman"/>
          <w:bCs/>
          <w:szCs w:val="21"/>
        </w:rPr>
        <w:t>}}</w:t>
      </w:r>
      <w:r w:rsidR="00300B7B" w:rsidRPr="00AF77B0">
        <w:rPr>
          <w:rFonts w:ascii="Times New Roman" w:hAnsi="Times New Roman"/>
          <w:bCs/>
          <w:szCs w:val="21"/>
          <w:highlight w:val="magenta"/>
        </w:rPr>
        <w:t>{%endif%}</w:t>
      </w:r>
      <w:r w:rsidRPr="00AF77B0">
        <w:rPr>
          <w:rFonts w:ascii="Times New Roman" w:hAnsi="Times New Roman" w:hint="eastAsia"/>
          <w:bCs/>
          <w:szCs w:val="21"/>
        </w:rPr>
        <w:t>，提示受检者具有遗传性肿瘤的高风险，建议</w:t>
      </w:r>
      <w:r w:rsidRPr="00AF77B0">
        <w:rPr>
          <w:rFonts w:ascii="Times New Roman" w:hAnsi="Times New Roman" w:hint="eastAsia"/>
          <w:bCs/>
          <w:szCs w:val="21"/>
        </w:rPr>
        <w:lastRenderedPageBreak/>
        <w:t>患者进行遗传咨询，并与医生一起制定风险管理方案和临床监测方案。</w:t>
      </w:r>
    </w:p>
    <w:p w14:paraId="43A76777" w14:textId="77777777"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患者的所有子女都有约</w:t>
      </w:r>
      <w:r w:rsidRPr="00AF77B0">
        <w:rPr>
          <w:rFonts w:ascii="Times New Roman" w:hAnsi="Times New Roman" w:hint="eastAsia"/>
          <w:bCs/>
          <w:szCs w:val="21"/>
        </w:rPr>
        <w:t>5</w:t>
      </w:r>
      <w:r w:rsidRPr="00AF77B0">
        <w:rPr>
          <w:rFonts w:ascii="Times New Roman" w:hAnsi="Times New Roman"/>
          <w:bCs/>
          <w:szCs w:val="21"/>
        </w:rPr>
        <w:t>0%</w:t>
      </w:r>
      <w:r w:rsidRPr="00AF77B0">
        <w:rPr>
          <w:rFonts w:ascii="Times New Roman" w:hAnsi="Times New Roman" w:hint="eastAsia"/>
          <w:bCs/>
          <w:szCs w:val="21"/>
        </w:rPr>
        <w:t>的风险遗传该变异，建议对已成年的子女进行该突变的携带者检测。</w:t>
      </w:r>
    </w:p>
    <w:p w14:paraId="08390B9D" w14:textId="1AF6F032"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同时本结果也提示患者其他直系亲属有一定的概率携带该有害突变，因此建议受检者的直系亲属也进行该基因变异的检测。</w:t>
      </w:r>
    </w:p>
    <w:p w14:paraId="0E69677D" w14:textId="77777777" w:rsidR="00A345E3" w:rsidRPr="00AF77B0" w:rsidRDefault="00A345E3" w:rsidP="00A345E3">
      <w:pPr>
        <w:spacing w:line="400" w:lineRule="exact"/>
        <w:rPr>
          <w:rFonts w:ascii="Times New Roman" w:hAnsi="Times New Roman"/>
          <w:bCs/>
          <w:szCs w:val="21"/>
        </w:rPr>
      </w:pPr>
    </w:p>
    <w:p w14:paraId="27FB6F72" w14:textId="7E11F291" w:rsidR="00767166" w:rsidRPr="00A345E3" w:rsidRDefault="00A345E3">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442DB166"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775B89F5" w14:textId="77777777" w:rsidR="0049594E" w:rsidRDefault="00892E22"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本检测的检测范围见附录</w:t>
      </w:r>
      <w:r w:rsidRPr="0049594E">
        <w:rPr>
          <w:rFonts w:ascii="Times New Roman" w:hAnsi="Times New Roman" w:hint="eastAsia"/>
          <w:szCs w:val="21"/>
        </w:rPr>
        <w:t>1</w:t>
      </w:r>
      <w:r w:rsidRPr="0049594E">
        <w:rPr>
          <w:rFonts w:ascii="Times New Roman" w:hAnsi="Times New Roman" w:hint="eastAsia"/>
          <w:szCs w:val="21"/>
        </w:rPr>
        <w:t>。本检测不能检测到检测范围以外以及变异频率低于检测下限的基因变异</w:t>
      </w:r>
      <w:r w:rsidR="00767166" w:rsidRPr="0049594E">
        <w:rPr>
          <w:rFonts w:ascii="Times New Roman" w:hAnsi="Times New Roman" w:hint="eastAsia"/>
          <w:szCs w:val="21"/>
        </w:rPr>
        <w:t>，同时</w:t>
      </w:r>
      <w:r w:rsidR="00732A13" w:rsidRPr="0049594E">
        <w:rPr>
          <w:rFonts w:ascii="Times New Roman" w:hAnsi="Times New Roman" w:hint="eastAsia"/>
          <w:szCs w:val="21"/>
        </w:rPr>
        <w:t>罕见的基因多态性也可能导致假阳性或者假阴性的结果</w:t>
      </w:r>
      <w:r w:rsidRPr="0049594E">
        <w:rPr>
          <w:rFonts w:ascii="Times New Roman" w:hAnsi="Times New Roman" w:hint="eastAsia"/>
          <w:szCs w:val="21"/>
        </w:rPr>
        <w:t>。</w:t>
      </w:r>
    </w:p>
    <w:p w14:paraId="050AA3D4" w14:textId="5FB8CD15" w:rsidR="00C64477" w:rsidRPr="00C64477" w:rsidRDefault="00C64477" w:rsidP="00C64477">
      <w:pPr>
        <w:pStyle w:val="af2"/>
        <w:numPr>
          <w:ilvl w:val="3"/>
          <w:numId w:val="1"/>
        </w:numPr>
        <w:spacing w:line="300" w:lineRule="auto"/>
        <w:ind w:left="442" w:firstLineChars="0" w:hanging="442"/>
        <w:rPr>
          <w:rFonts w:ascii="Times New Roman" w:hAnsi="Times New Roman"/>
          <w:szCs w:val="21"/>
        </w:rPr>
      </w:pPr>
      <w:r w:rsidRPr="001264C6">
        <w:rPr>
          <w:rFonts w:ascii="Times New Roman" w:hAnsi="Times New Roman" w:hint="eastAsia"/>
          <w:szCs w:val="21"/>
        </w:rPr>
        <w:t>对于胚系变异本检测试剂检测的突变类型包含单核苷酸变异、小片段插入</w:t>
      </w:r>
      <w:r w:rsidRPr="001264C6">
        <w:rPr>
          <w:rFonts w:ascii="Times New Roman" w:hAnsi="Times New Roman" w:hint="eastAsia"/>
          <w:szCs w:val="21"/>
        </w:rPr>
        <w:t>/</w:t>
      </w:r>
      <w:r w:rsidRPr="001264C6">
        <w:rPr>
          <w:rFonts w:ascii="Times New Roman" w:hAnsi="Times New Roman" w:hint="eastAsia"/>
          <w:szCs w:val="21"/>
        </w:rPr>
        <w:t>缺失变异和大片段重排。当</w:t>
      </w:r>
      <w:r w:rsidRPr="001264C6">
        <w:rPr>
          <w:rFonts w:ascii="Times New Roman" w:hAnsi="Times New Roman" w:hint="eastAsia"/>
          <w:szCs w:val="21"/>
        </w:rPr>
        <w:t>NGS</w:t>
      </w:r>
      <w:r w:rsidRPr="001264C6">
        <w:rPr>
          <w:rFonts w:ascii="Times New Roman" w:hAnsi="Times New Roman" w:hint="eastAsia"/>
          <w:szCs w:val="21"/>
        </w:rPr>
        <w:t>检测到胚系大片段重排（</w:t>
      </w:r>
      <w:r w:rsidRPr="001264C6">
        <w:rPr>
          <w:rFonts w:ascii="Times New Roman" w:hAnsi="Times New Roman" w:hint="eastAsia"/>
          <w:szCs w:val="21"/>
        </w:rPr>
        <w:t>LGR</w:t>
      </w:r>
      <w:r w:rsidRPr="001264C6">
        <w:rPr>
          <w:rFonts w:ascii="Times New Roman" w:hAnsi="Times New Roman" w:hint="eastAsia"/>
          <w:szCs w:val="21"/>
        </w:rPr>
        <w:t>）阳性的样品，其结果会采用多重连接探针扩增（</w:t>
      </w:r>
      <w:r w:rsidRPr="001264C6">
        <w:rPr>
          <w:rFonts w:ascii="Times New Roman" w:hAnsi="Times New Roman" w:hint="eastAsia"/>
          <w:szCs w:val="21"/>
        </w:rPr>
        <w:t>MLPA</w:t>
      </w:r>
      <w:r w:rsidRPr="001264C6">
        <w:rPr>
          <w:rFonts w:ascii="Times New Roman" w:hAnsi="Times New Roman" w:hint="eastAsia"/>
          <w:szCs w:val="21"/>
        </w:rPr>
        <w:t>）技术进一步验证确认，结合</w:t>
      </w:r>
      <w:r w:rsidRPr="001264C6">
        <w:rPr>
          <w:rFonts w:ascii="Times New Roman" w:hAnsi="Times New Roman" w:hint="eastAsia"/>
          <w:szCs w:val="21"/>
        </w:rPr>
        <w:t>NGS</w:t>
      </w:r>
      <w:r w:rsidRPr="001264C6">
        <w:rPr>
          <w:rFonts w:ascii="Times New Roman" w:hAnsi="Times New Roman" w:hint="eastAsia"/>
          <w:szCs w:val="21"/>
        </w:rPr>
        <w:t>结果和</w:t>
      </w:r>
      <w:r w:rsidRPr="001264C6">
        <w:rPr>
          <w:rFonts w:ascii="Times New Roman" w:hAnsi="Times New Roman" w:hint="eastAsia"/>
          <w:szCs w:val="21"/>
        </w:rPr>
        <w:t>MLPA</w:t>
      </w:r>
      <w:r w:rsidRPr="001264C6">
        <w:rPr>
          <w:rFonts w:ascii="Times New Roman" w:hAnsi="Times New Roman" w:hint="eastAsia"/>
          <w:szCs w:val="21"/>
        </w:rPr>
        <w:t>验证结果出具报告。</w:t>
      </w:r>
    </w:p>
    <w:p w14:paraId="08B27174" w14:textId="5B0DAAFD" w:rsidR="0049594E" w:rsidRDefault="0049594E" w:rsidP="0049594E">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szCs w:val="21"/>
          <w:highlight w:val="yellow"/>
        </w:rPr>
        <w:t>{%p if not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mlpa</w:t>
      </w:r>
      <w:proofErr w:type="spellEnd"/>
      <w:r w:rsidRPr="009D1777">
        <w:rPr>
          <w:rFonts w:ascii="Times New Roman" w:hAnsi="Times New Roman"/>
          <w:szCs w:val="21"/>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gcnv</w:t>
      </w:r>
      <w:proofErr w:type="spellEnd"/>
      <w:r w:rsidRPr="009D1777">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p>
    <w:p w14:paraId="36658E11" w14:textId="04A75DDD" w:rsidR="002451C6" w:rsidRPr="00EE0CE9" w:rsidRDefault="002451C6" w:rsidP="00EE0CE9">
      <w:pPr>
        <w:spacing w:line="300" w:lineRule="auto"/>
        <w:rPr>
          <w:rFonts w:ascii="Times New Roman" w:hAnsi="Times New Roman"/>
          <w:szCs w:val="21"/>
          <w:highlight w:val="green"/>
        </w:rPr>
      </w:pPr>
      <w:r w:rsidRPr="00EE0CE9">
        <w:rPr>
          <w:rFonts w:ascii="Times New Roman" w:hAnsi="Times New Roman" w:hint="eastAsia"/>
          <w:szCs w:val="21"/>
          <w:highlight w:val="green"/>
        </w:rPr>
        <w:t>{</w:t>
      </w:r>
      <w:r w:rsidRPr="00EE0CE9">
        <w:rPr>
          <w:rFonts w:ascii="Times New Roman" w:hAnsi="Times New Roman"/>
          <w:szCs w:val="21"/>
          <w:highlight w:val="green"/>
        </w:rPr>
        <w:t>%p if “</w:t>
      </w:r>
      <w:r w:rsidRPr="00EE0CE9">
        <w:rPr>
          <w:rFonts w:ascii="Times New Roman" w:hAnsi="Times New Roman" w:hint="eastAsia"/>
          <w:szCs w:val="21"/>
          <w:highlight w:val="green"/>
        </w:rPr>
        <w:t>健康</w:t>
      </w:r>
      <w:r w:rsidRPr="00EE0CE9">
        <w:rPr>
          <w:rFonts w:ascii="Times New Roman" w:hAnsi="Times New Roman"/>
          <w:szCs w:val="21"/>
          <w:highlight w:val="green"/>
        </w:rPr>
        <w:t xml:space="preserve">” </w:t>
      </w:r>
      <w:r w:rsidRPr="00EE0CE9">
        <w:rPr>
          <w:rFonts w:ascii="Times New Roman" w:hAnsi="Times New Roman" w:hint="eastAsia"/>
          <w:szCs w:val="21"/>
          <w:highlight w:val="green"/>
        </w:rPr>
        <w:t>in</w:t>
      </w:r>
      <w:r w:rsidRPr="00EE0CE9">
        <w:rPr>
          <w:rFonts w:ascii="Times New Roman" w:hAnsi="Times New Roman"/>
          <w:szCs w:val="21"/>
          <w:highlight w:val="green"/>
        </w:rPr>
        <w:t xml:space="preserve"> </w:t>
      </w:r>
      <w:proofErr w:type="spellStart"/>
      <w:r w:rsidRPr="00EE0CE9">
        <w:rPr>
          <w:rFonts w:ascii="Times New Roman" w:hAnsi="Times New Roman"/>
          <w:szCs w:val="21"/>
          <w:highlight w:val="green"/>
        </w:rPr>
        <w:t>sample.tumor_type</w:t>
      </w:r>
      <w:proofErr w:type="spellEnd"/>
      <w:r w:rsidRPr="00EE0CE9">
        <w:rPr>
          <w:rFonts w:ascii="Times New Roman" w:hAnsi="Times New Roman"/>
          <w:szCs w:val="21"/>
          <w:highlight w:val="green"/>
        </w:rPr>
        <w:t>%}</w:t>
      </w:r>
    </w:p>
    <w:p w14:paraId="54248BD4" w14:textId="77777777" w:rsidR="00F8105A" w:rsidRPr="00F8105A" w:rsidRDefault="002451C6" w:rsidP="00F8105A">
      <w:pPr>
        <w:pStyle w:val="af2"/>
        <w:numPr>
          <w:ilvl w:val="3"/>
          <w:numId w:val="1"/>
        </w:numPr>
        <w:spacing w:line="300" w:lineRule="auto"/>
        <w:ind w:left="442" w:firstLineChars="0" w:hanging="442"/>
        <w:rPr>
          <w:rFonts w:ascii="Times New Roman" w:hAnsi="Times New Roman"/>
          <w:szCs w:val="21"/>
        </w:rPr>
      </w:pPr>
      <w:r w:rsidRPr="000C271D">
        <w:rPr>
          <w:rFonts w:ascii="Times New Roman" w:hAnsi="Times New Roman" w:hint="eastAsia"/>
          <w:szCs w:val="21"/>
        </w:rPr>
        <w:tab/>
      </w:r>
      <w:r w:rsidR="00F8105A" w:rsidRPr="00F8105A">
        <w:rPr>
          <w:rFonts w:ascii="Times New Roman" w:hAnsi="Times New Roman" w:hint="eastAsia"/>
          <w:szCs w:val="21"/>
        </w:rPr>
        <w:t>样品中未检测到</w:t>
      </w:r>
      <w:r w:rsidR="00F8105A" w:rsidRPr="00713E60">
        <w:rPr>
          <w:rFonts w:ascii="Times New Roman" w:hAnsi="Times New Roman" w:hint="eastAsia"/>
          <w:i/>
          <w:iCs/>
          <w:szCs w:val="21"/>
        </w:rPr>
        <w:t>BRCA1</w:t>
      </w:r>
      <w:r w:rsidR="00F8105A" w:rsidRPr="00F8105A">
        <w:rPr>
          <w:rFonts w:ascii="Times New Roman" w:hAnsi="Times New Roman" w:hint="eastAsia"/>
          <w:szCs w:val="21"/>
        </w:rPr>
        <w:t>和</w:t>
      </w:r>
      <w:r w:rsidR="00F8105A" w:rsidRPr="00713E60">
        <w:rPr>
          <w:rFonts w:ascii="Times New Roman" w:hAnsi="Times New Roman" w:hint="eastAsia"/>
          <w:i/>
          <w:iCs/>
          <w:szCs w:val="21"/>
        </w:rPr>
        <w:t>BRCA2</w:t>
      </w:r>
      <w:r w:rsidR="00F8105A" w:rsidRPr="00F8105A">
        <w:rPr>
          <w:rFonts w:ascii="Times New Roman" w:hAnsi="Times New Roman" w:hint="eastAsia"/>
          <w:szCs w:val="21"/>
        </w:rPr>
        <w:t>突变。如需明确遗传性乳腺癌风险，建议检测更多与该疾病相关的基因（包括</w:t>
      </w:r>
      <w:r w:rsidR="00F8105A" w:rsidRPr="00713E60">
        <w:rPr>
          <w:rFonts w:ascii="Times New Roman" w:hAnsi="Times New Roman" w:hint="eastAsia"/>
          <w:i/>
          <w:iCs/>
          <w:szCs w:val="21"/>
        </w:rPr>
        <w:t>ATM</w:t>
      </w:r>
      <w:r w:rsidR="00F8105A" w:rsidRPr="00F8105A">
        <w:rPr>
          <w:rFonts w:ascii="Times New Roman" w:hAnsi="Times New Roman" w:hint="eastAsia"/>
          <w:szCs w:val="21"/>
        </w:rPr>
        <w:t>、</w:t>
      </w:r>
      <w:r w:rsidR="00F8105A" w:rsidRPr="00713E60">
        <w:rPr>
          <w:rFonts w:ascii="Times New Roman" w:hAnsi="Times New Roman" w:hint="eastAsia"/>
          <w:i/>
          <w:iCs/>
          <w:szCs w:val="21"/>
        </w:rPr>
        <w:t>BARD1</w:t>
      </w:r>
      <w:r w:rsidR="00F8105A" w:rsidRPr="00F8105A">
        <w:rPr>
          <w:rFonts w:ascii="Times New Roman" w:hAnsi="Times New Roman" w:hint="eastAsia"/>
          <w:szCs w:val="21"/>
        </w:rPr>
        <w:t>、</w:t>
      </w:r>
      <w:r w:rsidR="00F8105A" w:rsidRPr="00713E60">
        <w:rPr>
          <w:rFonts w:ascii="Times New Roman" w:hAnsi="Times New Roman" w:hint="eastAsia"/>
          <w:i/>
          <w:iCs/>
          <w:szCs w:val="21"/>
        </w:rPr>
        <w:t>BRIP1</w:t>
      </w:r>
      <w:r w:rsidR="00F8105A" w:rsidRPr="00F8105A">
        <w:rPr>
          <w:rFonts w:ascii="Times New Roman" w:hAnsi="Times New Roman" w:hint="eastAsia"/>
          <w:szCs w:val="21"/>
        </w:rPr>
        <w:t>、</w:t>
      </w:r>
      <w:r w:rsidR="00F8105A" w:rsidRPr="00713E60">
        <w:rPr>
          <w:rFonts w:ascii="Times New Roman" w:hAnsi="Times New Roman" w:hint="eastAsia"/>
          <w:i/>
          <w:iCs/>
          <w:szCs w:val="21"/>
        </w:rPr>
        <w:t>CDH1</w:t>
      </w:r>
      <w:r w:rsidR="00F8105A" w:rsidRPr="00F8105A">
        <w:rPr>
          <w:rFonts w:ascii="Times New Roman" w:hAnsi="Times New Roman" w:hint="eastAsia"/>
          <w:szCs w:val="21"/>
        </w:rPr>
        <w:t>、</w:t>
      </w:r>
      <w:r w:rsidR="00F8105A" w:rsidRPr="00713E60">
        <w:rPr>
          <w:rFonts w:ascii="Times New Roman" w:hAnsi="Times New Roman" w:hint="eastAsia"/>
          <w:i/>
          <w:iCs/>
          <w:szCs w:val="21"/>
        </w:rPr>
        <w:t>CHEK2</w:t>
      </w:r>
      <w:r w:rsidR="00F8105A" w:rsidRPr="00F8105A">
        <w:rPr>
          <w:rFonts w:ascii="Times New Roman" w:hAnsi="Times New Roman" w:hint="eastAsia"/>
          <w:szCs w:val="21"/>
        </w:rPr>
        <w:t>、</w:t>
      </w:r>
      <w:r w:rsidR="00F8105A" w:rsidRPr="00713E60">
        <w:rPr>
          <w:rFonts w:ascii="Times New Roman" w:hAnsi="Times New Roman" w:hint="eastAsia"/>
          <w:i/>
          <w:iCs/>
          <w:szCs w:val="21"/>
        </w:rPr>
        <w:t>MLH1</w:t>
      </w:r>
      <w:r w:rsidR="00F8105A" w:rsidRPr="00F8105A">
        <w:rPr>
          <w:rFonts w:ascii="Times New Roman" w:hAnsi="Times New Roman" w:hint="eastAsia"/>
          <w:szCs w:val="21"/>
        </w:rPr>
        <w:t>、</w:t>
      </w:r>
      <w:r w:rsidR="00F8105A" w:rsidRPr="00713E60">
        <w:rPr>
          <w:rFonts w:ascii="Times New Roman" w:hAnsi="Times New Roman" w:hint="eastAsia"/>
          <w:i/>
          <w:iCs/>
          <w:szCs w:val="21"/>
        </w:rPr>
        <w:t>MSH2</w:t>
      </w:r>
      <w:r w:rsidR="00F8105A" w:rsidRPr="00F8105A">
        <w:rPr>
          <w:rFonts w:ascii="Times New Roman" w:hAnsi="Times New Roman" w:hint="eastAsia"/>
          <w:szCs w:val="21"/>
        </w:rPr>
        <w:t>、</w:t>
      </w:r>
      <w:r w:rsidR="00F8105A" w:rsidRPr="00713E60">
        <w:rPr>
          <w:rFonts w:ascii="Times New Roman" w:hAnsi="Times New Roman" w:hint="eastAsia"/>
          <w:i/>
          <w:iCs/>
          <w:szCs w:val="21"/>
        </w:rPr>
        <w:t>MSH6</w:t>
      </w:r>
      <w:r w:rsidR="00F8105A" w:rsidRPr="00F8105A">
        <w:rPr>
          <w:rFonts w:ascii="Times New Roman" w:hAnsi="Times New Roman" w:hint="eastAsia"/>
          <w:szCs w:val="21"/>
        </w:rPr>
        <w:t>、</w:t>
      </w:r>
      <w:r w:rsidR="00F8105A" w:rsidRPr="00713E60">
        <w:rPr>
          <w:rFonts w:ascii="Times New Roman" w:hAnsi="Times New Roman" w:hint="eastAsia"/>
          <w:i/>
          <w:iCs/>
          <w:szCs w:val="21"/>
        </w:rPr>
        <w:t>PMS2</w:t>
      </w:r>
      <w:r w:rsidR="00F8105A" w:rsidRPr="00F8105A">
        <w:rPr>
          <w:rFonts w:ascii="Times New Roman" w:hAnsi="Times New Roman" w:hint="eastAsia"/>
          <w:szCs w:val="21"/>
        </w:rPr>
        <w:t>、</w:t>
      </w:r>
      <w:r w:rsidR="00F8105A" w:rsidRPr="00713E60">
        <w:rPr>
          <w:rFonts w:ascii="Times New Roman" w:hAnsi="Times New Roman" w:hint="eastAsia"/>
          <w:i/>
          <w:iCs/>
          <w:szCs w:val="21"/>
        </w:rPr>
        <w:t>EPCAM</w:t>
      </w:r>
      <w:r w:rsidR="00F8105A" w:rsidRPr="00F8105A">
        <w:rPr>
          <w:rFonts w:ascii="Times New Roman" w:hAnsi="Times New Roman" w:hint="eastAsia"/>
          <w:szCs w:val="21"/>
        </w:rPr>
        <w:t>、</w:t>
      </w:r>
      <w:r w:rsidR="00F8105A" w:rsidRPr="00713E60">
        <w:rPr>
          <w:rFonts w:ascii="Times New Roman" w:hAnsi="Times New Roman" w:hint="eastAsia"/>
          <w:i/>
          <w:iCs/>
          <w:szCs w:val="21"/>
        </w:rPr>
        <w:t>NF1</w:t>
      </w:r>
      <w:r w:rsidR="00F8105A" w:rsidRPr="00F8105A">
        <w:rPr>
          <w:rFonts w:ascii="Times New Roman" w:hAnsi="Times New Roman" w:hint="eastAsia"/>
          <w:szCs w:val="21"/>
        </w:rPr>
        <w:t>、</w:t>
      </w:r>
      <w:r w:rsidR="00F8105A" w:rsidRPr="00713E60">
        <w:rPr>
          <w:rFonts w:ascii="Times New Roman" w:hAnsi="Times New Roman" w:hint="eastAsia"/>
          <w:i/>
          <w:iCs/>
          <w:szCs w:val="21"/>
        </w:rPr>
        <w:t>PALB2</w:t>
      </w:r>
      <w:r w:rsidR="00F8105A" w:rsidRPr="00F8105A">
        <w:rPr>
          <w:rFonts w:ascii="Times New Roman" w:hAnsi="Times New Roman" w:hint="eastAsia"/>
          <w:szCs w:val="21"/>
        </w:rPr>
        <w:t>、</w:t>
      </w:r>
      <w:r w:rsidR="00F8105A" w:rsidRPr="00713E60">
        <w:rPr>
          <w:rFonts w:ascii="Times New Roman" w:hAnsi="Times New Roman" w:hint="eastAsia"/>
          <w:i/>
          <w:iCs/>
          <w:szCs w:val="21"/>
        </w:rPr>
        <w:t>PTEN</w:t>
      </w:r>
      <w:r w:rsidR="00F8105A" w:rsidRPr="00F8105A">
        <w:rPr>
          <w:rFonts w:ascii="Times New Roman" w:hAnsi="Times New Roman" w:hint="eastAsia"/>
          <w:szCs w:val="21"/>
        </w:rPr>
        <w:t>、</w:t>
      </w:r>
      <w:r w:rsidR="00F8105A" w:rsidRPr="00713E60">
        <w:rPr>
          <w:rFonts w:ascii="Times New Roman" w:hAnsi="Times New Roman" w:hint="eastAsia"/>
          <w:i/>
          <w:iCs/>
          <w:szCs w:val="21"/>
        </w:rPr>
        <w:t>RAD51C</w:t>
      </w:r>
      <w:r w:rsidR="00F8105A" w:rsidRPr="00F8105A">
        <w:rPr>
          <w:rFonts w:ascii="Times New Roman" w:hAnsi="Times New Roman" w:hint="eastAsia"/>
          <w:szCs w:val="21"/>
        </w:rPr>
        <w:t>、</w:t>
      </w:r>
      <w:r w:rsidR="00F8105A" w:rsidRPr="00713E60">
        <w:rPr>
          <w:rFonts w:ascii="Times New Roman" w:hAnsi="Times New Roman" w:hint="eastAsia"/>
          <w:i/>
          <w:iCs/>
          <w:szCs w:val="21"/>
        </w:rPr>
        <w:t>RAD51D</w:t>
      </w:r>
      <w:r w:rsidR="00F8105A" w:rsidRPr="00F8105A">
        <w:rPr>
          <w:rFonts w:ascii="Times New Roman" w:hAnsi="Times New Roman" w:hint="eastAsia"/>
          <w:szCs w:val="21"/>
        </w:rPr>
        <w:t>、</w:t>
      </w:r>
      <w:r w:rsidR="00F8105A" w:rsidRPr="00713E60">
        <w:rPr>
          <w:rFonts w:ascii="Times New Roman" w:hAnsi="Times New Roman" w:hint="eastAsia"/>
          <w:i/>
          <w:iCs/>
          <w:szCs w:val="21"/>
        </w:rPr>
        <w:t>STK11</w:t>
      </w:r>
      <w:r w:rsidR="00F8105A" w:rsidRPr="00F8105A">
        <w:rPr>
          <w:rFonts w:ascii="Times New Roman" w:hAnsi="Times New Roman" w:hint="eastAsia"/>
          <w:szCs w:val="21"/>
        </w:rPr>
        <w:t>、</w:t>
      </w:r>
      <w:r w:rsidR="00F8105A" w:rsidRPr="00713E60">
        <w:rPr>
          <w:rFonts w:ascii="Times New Roman" w:hAnsi="Times New Roman" w:hint="eastAsia"/>
          <w:i/>
          <w:iCs/>
          <w:szCs w:val="21"/>
        </w:rPr>
        <w:t>TP53</w:t>
      </w:r>
      <w:r w:rsidR="00F8105A" w:rsidRPr="00F8105A">
        <w:rPr>
          <w:rFonts w:ascii="Times New Roman" w:hAnsi="Times New Roman" w:hint="eastAsia"/>
          <w:szCs w:val="21"/>
        </w:rPr>
        <w:t>）。</w:t>
      </w:r>
    </w:p>
    <w:p w14:paraId="1915202E" w14:textId="77777777" w:rsidR="00F8105A" w:rsidRPr="00F8105A" w:rsidRDefault="00F8105A" w:rsidP="00F8105A">
      <w:pPr>
        <w:pStyle w:val="af2"/>
        <w:numPr>
          <w:ilvl w:val="3"/>
          <w:numId w:val="1"/>
        </w:numPr>
        <w:spacing w:line="300" w:lineRule="auto"/>
        <w:ind w:left="442" w:firstLineChars="0" w:hanging="442"/>
        <w:rPr>
          <w:rFonts w:ascii="Times New Roman" w:hAnsi="Times New Roman"/>
          <w:szCs w:val="21"/>
        </w:rPr>
      </w:pPr>
      <w:r w:rsidRPr="00F8105A">
        <w:rPr>
          <w:rFonts w:ascii="Times New Roman" w:hAnsi="Times New Roman" w:hint="eastAsia"/>
          <w:szCs w:val="21"/>
        </w:rPr>
        <w:t>样品中未检测到</w:t>
      </w:r>
      <w:r w:rsidRPr="00713E60">
        <w:rPr>
          <w:rFonts w:ascii="Times New Roman" w:hAnsi="Times New Roman" w:hint="eastAsia"/>
          <w:i/>
          <w:iCs/>
          <w:szCs w:val="21"/>
        </w:rPr>
        <w:t>BRCA1</w:t>
      </w:r>
      <w:r w:rsidRPr="00F8105A">
        <w:rPr>
          <w:rFonts w:ascii="Times New Roman" w:hAnsi="Times New Roman" w:hint="eastAsia"/>
          <w:szCs w:val="21"/>
        </w:rPr>
        <w:t>和</w:t>
      </w:r>
      <w:r w:rsidRPr="00713E60">
        <w:rPr>
          <w:rFonts w:ascii="Times New Roman" w:hAnsi="Times New Roman" w:hint="eastAsia"/>
          <w:i/>
          <w:iCs/>
          <w:szCs w:val="21"/>
        </w:rPr>
        <w:t>BRCA2</w:t>
      </w:r>
      <w:r w:rsidRPr="00F8105A">
        <w:rPr>
          <w:rFonts w:ascii="Times New Roman" w:hAnsi="Times New Roman" w:hint="eastAsia"/>
          <w:szCs w:val="21"/>
        </w:rPr>
        <w:t>突变。如需明确遗传性前列腺癌风险，建议检测更多与该疾病相关的基因，包括</w:t>
      </w:r>
      <w:r w:rsidRPr="00713E60">
        <w:rPr>
          <w:rFonts w:ascii="Times New Roman" w:hAnsi="Times New Roman" w:hint="eastAsia"/>
          <w:i/>
          <w:iCs/>
          <w:szCs w:val="21"/>
        </w:rPr>
        <w:t>ATM</w:t>
      </w:r>
      <w:r w:rsidRPr="00F8105A">
        <w:rPr>
          <w:rFonts w:ascii="Times New Roman" w:hAnsi="Times New Roman" w:hint="eastAsia"/>
          <w:szCs w:val="21"/>
        </w:rPr>
        <w:t>、</w:t>
      </w:r>
      <w:r w:rsidRPr="00713E60">
        <w:rPr>
          <w:rFonts w:ascii="Times New Roman" w:hAnsi="Times New Roman" w:hint="eastAsia"/>
          <w:i/>
          <w:iCs/>
          <w:szCs w:val="21"/>
        </w:rPr>
        <w:t>HOXB13</w:t>
      </w:r>
      <w:r w:rsidRPr="00F8105A">
        <w:rPr>
          <w:rFonts w:ascii="Times New Roman" w:hAnsi="Times New Roman" w:hint="eastAsia"/>
          <w:szCs w:val="21"/>
        </w:rPr>
        <w:t>、</w:t>
      </w:r>
      <w:r w:rsidRPr="00713E60">
        <w:rPr>
          <w:rFonts w:ascii="Times New Roman" w:hAnsi="Times New Roman" w:hint="eastAsia"/>
          <w:i/>
          <w:iCs/>
          <w:szCs w:val="21"/>
        </w:rPr>
        <w:t>PALB2</w:t>
      </w:r>
      <w:r w:rsidRPr="00F8105A">
        <w:rPr>
          <w:rFonts w:ascii="Times New Roman" w:hAnsi="Times New Roman" w:hint="eastAsia"/>
          <w:szCs w:val="21"/>
        </w:rPr>
        <w:t>、</w:t>
      </w:r>
      <w:r w:rsidRPr="00713E60">
        <w:rPr>
          <w:rFonts w:ascii="Times New Roman" w:hAnsi="Times New Roman" w:hint="eastAsia"/>
          <w:i/>
          <w:iCs/>
          <w:szCs w:val="21"/>
        </w:rPr>
        <w:t>CHEK2</w:t>
      </w:r>
      <w:r w:rsidRPr="00F8105A">
        <w:rPr>
          <w:rFonts w:ascii="Times New Roman" w:hAnsi="Times New Roman" w:hint="eastAsia"/>
          <w:szCs w:val="21"/>
        </w:rPr>
        <w:t>、</w:t>
      </w:r>
      <w:r w:rsidRPr="00713E60">
        <w:rPr>
          <w:rFonts w:ascii="Times New Roman" w:hAnsi="Times New Roman" w:hint="eastAsia"/>
          <w:i/>
          <w:iCs/>
          <w:szCs w:val="21"/>
        </w:rPr>
        <w:t>MLH1</w:t>
      </w:r>
      <w:r w:rsidRPr="00F8105A">
        <w:rPr>
          <w:rFonts w:ascii="Times New Roman" w:hAnsi="Times New Roman" w:hint="eastAsia"/>
          <w:szCs w:val="21"/>
        </w:rPr>
        <w:t>、</w:t>
      </w:r>
      <w:r w:rsidRPr="00713E60">
        <w:rPr>
          <w:rFonts w:ascii="Times New Roman" w:hAnsi="Times New Roman" w:hint="eastAsia"/>
          <w:i/>
          <w:iCs/>
          <w:szCs w:val="21"/>
        </w:rPr>
        <w:t>MSH2</w:t>
      </w:r>
      <w:r w:rsidRPr="00F8105A">
        <w:rPr>
          <w:rFonts w:ascii="Times New Roman" w:hAnsi="Times New Roman" w:hint="eastAsia"/>
          <w:szCs w:val="21"/>
        </w:rPr>
        <w:t>、</w:t>
      </w:r>
      <w:r w:rsidRPr="00713E60">
        <w:rPr>
          <w:rFonts w:ascii="Times New Roman" w:hAnsi="Times New Roman" w:hint="eastAsia"/>
          <w:i/>
          <w:iCs/>
          <w:szCs w:val="21"/>
        </w:rPr>
        <w:t>MSH6</w:t>
      </w:r>
      <w:r w:rsidRPr="00F8105A">
        <w:rPr>
          <w:rFonts w:ascii="Times New Roman" w:hAnsi="Times New Roman" w:hint="eastAsia"/>
          <w:szCs w:val="21"/>
        </w:rPr>
        <w:t>、</w:t>
      </w:r>
      <w:r w:rsidRPr="00713E60">
        <w:rPr>
          <w:rFonts w:ascii="Times New Roman" w:hAnsi="Times New Roman" w:hint="eastAsia"/>
          <w:i/>
          <w:iCs/>
          <w:szCs w:val="21"/>
        </w:rPr>
        <w:t>PMS2</w:t>
      </w:r>
      <w:r w:rsidRPr="00F8105A">
        <w:rPr>
          <w:rFonts w:ascii="Times New Roman" w:hAnsi="Times New Roman" w:hint="eastAsia"/>
          <w:szCs w:val="21"/>
        </w:rPr>
        <w:t>和</w:t>
      </w:r>
      <w:r w:rsidRPr="00713E60">
        <w:rPr>
          <w:rFonts w:ascii="Times New Roman" w:hAnsi="Times New Roman" w:hint="eastAsia"/>
          <w:i/>
          <w:iCs/>
          <w:szCs w:val="21"/>
        </w:rPr>
        <w:t>EPCAM</w:t>
      </w:r>
      <w:r w:rsidRPr="00F8105A">
        <w:rPr>
          <w:rFonts w:ascii="Times New Roman" w:hAnsi="Times New Roman" w:hint="eastAsia"/>
          <w:szCs w:val="21"/>
        </w:rPr>
        <w:t>。</w:t>
      </w:r>
    </w:p>
    <w:p w14:paraId="5A804838" w14:textId="77777777" w:rsidR="00F8105A" w:rsidRPr="00F8105A" w:rsidRDefault="00F8105A" w:rsidP="00F8105A">
      <w:pPr>
        <w:pStyle w:val="af2"/>
        <w:numPr>
          <w:ilvl w:val="3"/>
          <w:numId w:val="1"/>
        </w:numPr>
        <w:spacing w:line="300" w:lineRule="auto"/>
        <w:ind w:left="442" w:firstLineChars="0" w:hanging="442"/>
        <w:rPr>
          <w:rFonts w:ascii="Times New Roman" w:hAnsi="Times New Roman"/>
          <w:szCs w:val="21"/>
        </w:rPr>
      </w:pPr>
      <w:r w:rsidRPr="00F8105A">
        <w:rPr>
          <w:rFonts w:ascii="Times New Roman" w:hAnsi="Times New Roman" w:hint="eastAsia"/>
          <w:szCs w:val="21"/>
        </w:rPr>
        <w:t>样品中未检测到</w:t>
      </w:r>
      <w:r w:rsidRPr="00713E60">
        <w:rPr>
          <w:rFonts w:ascii="Times New Roman" w:hAnsi="Times New Roman" w:hint="eastAsia"/>
          <w:i/>
          <w:iCs/>
          <w:szCs w:val="21"/>
        </w:rPr>
        <w:t>BRCA1</w:t>
      </w:r>
      <w:r w:rsidRPr="00F8105A">
        <w:rPr>
          <w:rFonts w:ascii="Times New Roman" w:hAnsi="Times New Roman" w:hint="eastAsia"/>
          <w:szCs w:val="21"/>
        </w:rPr>
        <w:t>和</w:t>
      </w:r>
      <w:r w:rsidRPr="00713E60">
        <w:rPr>
          <w:rFonts w:ascii="Times New Roman" w:hAnsi="Times New Roman" w:hint="eastAsia"/>
          <w:i/>
          <w:iCs/>
          <w:szCs w:val="21"/>
        </w:rPr>
        <w:t>BRCA2</w:t>
      </w:r>
      <w:r w:rsidRPr="00F8105A">
        <w:rPr>
          <w:rFonts w:ascii="Times New Roman" w:hAnsi="Times New Roman" w:hint="eastAsia"/>
          <w:szCs w:val="21"/>
        </w:rPr>
        <w:t>突变。如需明确遗传性胰腺癌风险，建议检测更多与该疾病相关的基因，包括</w:t>
      </w:r>
      <w:r w:rsidRPr="00713E60">
        <w:rPr>
          <w:rFonts w:ascii="Times New Roman" w:hAnsi="Times New Roman" w:hint="eastAsia"/>
          <w:i/>
          <w:iCs/>
          <w:szCs w:val="21"/>
        </w:rPr>
        <w:t>STK11</w:t>
      </w:r>
      <w:r w:rsidRPr="00F8105A">
        <w:rPr>
          <w:rFonts w:ascii="Times New Roman" w:hAnsi="Times New Roman" w:hint="eastAsia"/>
          <w:szCs w:val="21"/>
        </w:rPr>
        <w:t>、</w:t>
      </w:r>
      <w:r w:rsidRPr="00713E60">
        <w:rPr>
          <w:rFonts w:ascii="Times New Roman" w:hAnsi="Times New Roman" w:hint="eastAsia"/>
          <w:i/>
          <w:iCs/>
          <w:szCs w:val="21"/>
        </w:rPr>
        <w:t>CDKN2A</w:t>
      </w:r>
      <w:r w:rsidRPr="00F8105A">
        <w:rPr>
          <w:rFonts w:ascii="Times New Roman" w:hAnsi="Times New Roman" w:hint="eastAsia"/>
          <w:szCs w:val="21"/>
        </w:rPr>
        <w:t>、</w:t>
      </w:r>
      <w:r w:rsidRPr="00713E60">
        <w:rPr>
          <w:rFonts w:ascii="Times New Roman" w:hAnsi="Times New Roman" w:hint="eastAsia"/>
          <w:i/>
          <w:iCs/>
          <w:szCs w:val="21"/>
        </w:rPr>
        <w:t>ATM</w:t>
      </w:r>
      <w:r w:rsidRPr="00F8105A">
        <w:rPr>
          <w:rFonts w:ascii="Times New Roman" w:hAnsi="Times New Roman" w:hint="eastAsia"/>
          <w:szCs w:val="21"/>
        </w:rPr>
        <w:t>、</w:t>
      </w:r>
      <w:r w:rsidRPr="00713E60">
        <w:rPr>
          <w:rFonts w:ascii="Times New Roman" w:hAnsi="Times New Roman" w:hint="eastAsia"/>
          <w:i/>
          <w:iCs/>
          <w:szCs w:val="21"/>
        </w:rPr>
        <w:t>TP53</w:t>
      </w:r>
      <w:r w:rsidRPr="00F8105A">
        <w:rPr>
          <w:rFonts w:ascii="Times New Roman" w:hAnsi="Times New Roman" w:hint="eastAsia"/>
          <w:szCs w:val="21"/>
        </w:rPr>
        <w:t>、</w:t>
      </w:r>
      <w:r w:rsidRPr="00713E60">
        <w:rPr>
          <w:rFonts w:ascii="Times New Roman" w:hAnsi="Times New Roman" w:hint="eastAsia"/>
          <w:i/>
          <w:iCs/>
          <w:szCs w:val="21"/>
        </w:rPr>
        <w:t>MLH1</w:t>
      </w:r>
      <w:r w:rsidRPr="00F8105A">
        <w:rPr>
          <w:rFonts w:ascii="Times New Roman" w:hAnsi="Times New Roman" w:hint="eastAsia"/>
          <w:szCs w:val="21"/>
        </w:rPr>
        <w:t>、</w:t>
      </w:r>
      <w:r w:rsidRPr="00713E60">
        <w:rPr>
          <w:rFonts w:ascii="Times New Roman" w:hAnsi="Times New Roman" w:hint="eastAsia"/>
          <w:i/>
          <w:iCs/>
          <w:szCs w:val="21"/>
        </w:rPr>
        <w:t>MSH2</w:t>
      </w:r>
      <w:r w:rsidRPr="00F8105A">
        <w:rPr>
          <w:rFonts w:ascii="Times New Roman" w:hAnsi="Times New Roman" w:hint="eastAsia"/>
          <w:szCs w:val="21"/>
        </w:rPr>
        <w:t>、</w:t>
      </w:r>
      <w:r w:rsidRPr="00713E60">
        <w:rPr>
          <w:rFonts w:ascii="Times New Roman" w:hAnsi="Times New Roman" w:hint="eastAsia"/>
          <w:i/>
          <w:iCs/>
          <w:szCs w:val="21"/>
        </w:rPr>
        <w:t>MSH6</w:t>
      </w:r>
      <w:r w:rsidRPr="00F8105A">
        <w:rPr>
          <w:rFonts w:ascii="Times New Roman" w:hAnsi="Times New Roman" w:hint="eastAsia"/>
          <w:szCs w:val="21"/>
        </w:rPr>
        <w:t>、</w:t>
      </w:r>
      <w:r w:rsidRPr="00713E60">
        <w:rPr>
          <w:rFonts w:ascii="Times New Roman" w:hAnsi="Times New Roman" w:hint="eastAsia"/>
          <w:i/>
          <w:iCs/>
          <w:szCs w:val="21"/>
        </w:rPr>
        <w:t>PMS2</w:t>
      </w:r>
      <w:r w:rsidRPr="00F8105A">
        <w:rPr>
          <w:rFonts w:ascii="Times New Roman" w:hAnsi="Times New Roman" w:hint="eastAsia"/>
          <w:szCs w:val="21"/>
        </w:rPr>
        <w:t>和</w:t>
      </w:r>
      <w:r w:rsidRPr="00713E60">
        <w:rPr>
          <w:rFonts w:ascii="Times New Roman" w:hAnsi="Times New Roman" w:hint="eastAsia"/>
          <w:i/>
          <w:iCs/>
          <w:szCs w:val="21"/>
        </w:rPr>
        <w:t>EPCAM</w:t>
      </w:r>
      <w:r w:rsidRPr="00F8105A">
        <w:rPr>
          <w:rFonts w:ascii="Times New Roman" w:hAnsi="Times New Roman" w:hint="eastAsia"/>
          <w:szCs w:val="21"/>
        </w:rPr>
        <w:t>。</w:t>
      </w:r>
    </w:p>
    <w:p w14:paraId="065F7F70" w14:textId="77777777" w:rsidR="00F8105A" w:rsidRPr="00F8105A" w:rsidRDefault="00F8105A" w:rsidP="00F8105A">
      <w:pPr>
        <w:pStyle w:val="af2"/>
        <w:numPr>
          <w:ilvl w:val="3"/>
          <w:numId w:val="1"/>
        </w:numPr>
        <w:spacing w:line="300" w:lineRule="auto"/>
        <w:ind w:left="442" w:firstLineChars="0" w:hanging="442"/>
        <w:rPr>
          <w:rFonts w:ascii="Times New Roman" w:hAnsi="Times New Roman"/>
          <w:szCs w:val="21"/>
        </w:rPr>
      </w:pPr>
      <w:r w:rsidRPr="00F8105A">
        <w:rPr>
          <w:rFonts w:ascii="Times New Roman" w:hAnsi="Times New Roman" w:hint="eastAsia"/>
          <w:szCs w:val="21"/>
        </w:rPr>
        <w:t>样品中未检测到</w:t>
      </w:r>
      <w:r w:rsidRPr="00713E60">
        <w:rPr>
          <w:rFonts w:ascii="Times New Roman" w:hAnsi="Times New Roman" w:hint="eastAsia"/>
          <w:i/>
          <w:iCs/>
          <w:szCs w:val="21"/>
        </w:rPr>
        <w:t>BRCA1</w:t>
      </w:r>
      <w:r w:rsidRPr="00F8105A">
        <w:rPr>
          <w:rFonts w:ascii="Times New Roman" w:hAnsi="Times New Roman" w:hint="eastAsia"/>
          <w:szCs w:val="21"/>
        </w:rPr>
        <w:t>和</w:t>
      </w:r>
      <w:r w:rsidRPr="00713E60">
        <w:rPr>
          <w:rFonts w:ascii="Times New Roman" w:hAnsi="Times New Roman" w:hint="eastAsia"/>
          <w:i/>
          <w:iCs/>
          <w:szCs w:val="21"/>
        </w:rPr>
        <w:t>BRCA2</w:t>
      </w:r>
      <w:r w:rsidRPr="00F8105A">
        <w:rPr>
          <w:rFonts w:ascii="Times New Roman" w:hAnsi="Times New Roman" w:hint="eastAsia"/>
          <w:szCs w:val="21"/>
        </w:rPr>
        <w:t>突变。如需明确遗传性卵巢癌风险，建议检测更多与该疾病相关的基因，包括</w:t>
      </w:r>
      <w:r w:rsidRPr="00713E60">
        <w:rPr>
          <w:rFonts w:ascii="Times New Roman" w:hAnsi="Times New Roman" w:hint="eastAsia"/>
          <w:i/>
          <w:iCs/>
          <w:szCs w:val="21"/>
        </w:rPr>
        <w:t>BRIP1</w:t>
      </w:r>
      <w:r w:rsidRPr="00F8105A">
        <w:rPr>
          <w:rFonts w:ascii="Times New Roman" w:hAnsi="Times New Roman" w:hint="eastAsia"/>
          <w:szCs w:val="21"/>
        </w:rPr>
        <w:t>、</w:t>
      </w:r>
      <w:r w:rsidRPr="00713E60">
        <w:rPr>
          <w:rFonts w:ascii="Times New Roman" w:hAnsi="Times New Roman" w:hint="eastAsia"/>
          <w:i/>
          <w:iCs/>
          <w:szCs w:val="21"/>
        </w:rPr>
        <w:t>RAD51C</w:t>
      </w:r>
      <w:r w:rsidRPr="00F8105A">
        <w:rPr>
          <w:rFonts w:ascii="Times New Roman" w:hAnsi="Times New Roman" w:hint="eastAsia"/>
          <w:szCs w:val="21"/>
        </w:rPr>
        <w:t>、</w:t>
      </w:r>
      <w:r w:rsidRPr="00713E60">
        <w:rPr>
          <w:rFonts w:ascii="Times New Roman" w:hAnsi="Times New Roman" w:hint="eastAsia"/>
          <w:i/>
          <w:iCs/>
          <w:szCs w:val="21"/>
        </w:rPr>
        <w:t>RAD51D</w:t>
      </w:r>
      <w:r w:rsidRPr="00F8105A">
        <w:rPr>
          <w:rFonts w:ascii="Times New Roman" w:hAnsi="Times New Roman" w:hint="eastAsia"/>
          <w:szCs w:val="21"/>
        </w:rPr>
        <w:t>、</w:t>
      </w:r>
      <w:r w:rsidRPr="00713E60">
        <w:rPr>
          <w:rFonts w:ascii="Times New Roman" w:hAnsi="Times New Roman" w:hint="eastAsia"/>
          <w:i/>
          <w:iCs/>
          <w:szCs w:val="21"/>
        </w:rPr>
        <w:t>MLH1</w:t>
      </w:r>
      <w:r w:rsidRPr="00F8105A">
        <w:rPr>
          <w:rFonts w:ascii="Times New Roman" w:hAnsi="Times New Roman" w:hint="eastAsia"/>
          <w:szCs w:val="21"/>
        </w:rPr>
        <w:t>、</w:t>
      </w:r>
      <w:r w:rsidRPr="00713E60">
        <w:rPr>
          <w:rFonts w:ascii="Times New Roman" w:hAnsi="Times New Roman" w:hint="eastAsia"/>
          <w:i/>
          <w:iCs/>
          <w:szCs w:val="21"/>
        </w:rPr>
        <w:t>MSH2</w:t>
      </w:r>
      <w:r w:rsidRPr="00F8105A">
        <w:rPr>
          <w:rFonts w:ascii="Times New Roman" w:hAnsi="Times New Roman" w:hint="eastAsia"/>
          <w:szCs w:val="21"/>
        </w:rPr>
        <w:t>、</w:t>
      </w:r>
      <w:r w:rsidRPr="00713E60">
        <w:rPr>
          <w:rFonts w:ascii="Times New Roman" w:hAnsi="Times New Roman" w:hint="eastAsia"/>
          <w:i/>
          <w:iCs/>
          <w:szCs w:val="21"/>
        </w:rPr>
        <w:t>MSH6</w:t>
      </w:r>
      <w:r w:rsidRPr="00F8105A">
        <w:rPr>
          <w:rFonts w:ascii="Times New Roman" w:hAnsi="Times New Roman" w:hint="eastAsia"/>
          <w:szCs w:val="21"/>
        </w:rPr>
        <w:t>和</w:t>
      </w:r>
      <w:r w:rsidRPr="00713E60">
        <w:rPr>
          <w:rFonts w:ascii="Times New Roman" w:hAnsi="Times New Roman" w:hint="eastAsia"/>
          <w:i/>
          <w:iCs/>
          <w:szCs w:val="21"/>
        </w:rPr>
        <w:t>EPCAM</w:t>
      </w:r>
      <w:r w:rsidRPr="00F8105A">
        <w:rPr>
          <w:rFonts w:ascii="Times New Roman" w:hAnsi="Times New Roman" w:hint="eastAsia"/>
          <w:szCs w:val="21"/>
        </w:rPr>
        <w:t>。</w:t>
      </w:r>
    </w:p>
    <w:p w14:paraId="66AAF669" w14:textId="17B3DBAC" w:rsidR="002451C6" w:rsidRDefault="002451C6" w:rsidP="0049594E">
      <w:pPr>
        <w:pStyle w:val="af2"/>
        <w:numPr>
          <w:ilvl w:val="3"/>
          <w:numId w:val="1"/>
        </w:numPr>
        <w:spacing w:line="300" w:lineRule="auto"/>
        <w:ind w:left="420" w:hangingChars="200" w:hanging="420"/>
        <w:rPr>
          <w:rFonts w:ascii="Times New Roman" w:hAnsi="Times New Roman"/>
          <w:szCs w:val="21"/>
          <w:highlight w:val="green"/>
        </w:rPr>
      </w:pPr>
      <w:r w:rsidRPr="002451C6">
        <w:rPr>
          <w:rFonts w:ascii="Times New Roman" w:hAnsi="Times New Roman" w:hint="eastAsia"/>
          <w:szCs w:val="21"/>
          <w:highlight w:val="green"/>
        </w:rPr>
        <w:t>{</w:t>
      </w:r>
      <w:r w:rsidRPr="002451C6">
        <w:rPr>
          <w:rFonts w:ascii="Times New Roman" w:hAnsi="Times New Roman"/>
          <w:szCs w:val="21"/>
          <w:highlight w:val="green"/>
        </w:rPr>
        <w:t>%p else%}</w:t>
      </w:r>
    </w:p>
    <w:p w14:paraId="051ABDC8"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6DEF5F2B"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lastRenderedPageBreak/>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1322F9B2"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3FD1EBEB"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7354706F" w14:textId="4970E946"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00EE2B1B">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096A38E8"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4B15C305"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1CE76D23"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69FF135F" w14:textId="7C2297EA" w:rsidR="000C271D" w:rsidRPr="000C271D" w:rsidRDefault="000C271D" w:rsidP="000C271D">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03146EA1" w14:textId="2B6CB6A3" w:rsidR="002451C6" w:rsidRPr="00347368" w:rsidRDefault="002451C6" w:rsidP="00347368">
      <w:pPr>
        <w:spacing w:line="300" w:lineRule="auto"/>
        <w:rPr>
          <w:rFonts w:ascii="Times New Roman" w:hAnsi="Times New Roman"/>
          <w:szCs w:val="21"/>
          <w:highlight w:val="green"/>
        </w:rPr>
      </w:pPr>
      <w:r w:rsidRPr="00347368">
        <w:rPr>
          <w:rFonts w:ascii="Times New Roman" w:hAnsi="Times New Roman"/>
          <w:szCs w:val="21"/>
          <w:highlight w:val="green"/>
        </w:rPr>
        <w:t>{%p endif%}</w:t>
      </w:r>
    </w:p>
    <w:p w14:paraId="5A19A265" w14:textId="62CE370F" w:rsidR="0049594E" w:rsidRPr="00347368" w:rsidRDefault="0049594E" w:rsidP="00347368">
      <w:pPr>
        <w:spacing w:line="300" w:lineRule="auto"/>
        <w:rPr>
          <w:rFonts w:ascii="Times New Roman" w:hAnsi="Times New Roman"/>
          <w:szCs w:val="21"/>
          <w:highlight w:val="yellow"/>
        </w:rPr>
      </w:pPr>
      <w:r w:rsidRPr="00347368">
        <w:rPr>
          <w:rFonts w:ascii="Times New Roman" w:hAnsi="Times New Roman" w:hint="eastAsia"/>
          <w:szCs w:val="21"/>
          <w:highlight w:val="yellow"/>
        </w:rPr>
        <w:t>{</w:t>
      </w:r>
      <w:r w:rsidRPr="00347368">
        <w:rPr>
          <w:rFonts w:ascii="Times New Roman" w:hAnsi="Times New Roman"/>
          <w:szCs w:val="21"/>
          <w:highlight w:val="yellow"/>
        </w:rPr>
        <w:t>%p endif%}</w:t>
      </w:r>
    </w:p>
    <w:p w14:paraId="1AF4B09E"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本检测的检测内容仅局限于</w:t>
      </w:r>
      <w:r w:rsidRPr="0049594E">
        <w:rPr>
          <w:rFonts w:ascii="Times New Roman" w:hAnsi="Times New Roman" w:hint="eastAsia"/>
          <w:szCs w:val="21"/>
        </w:rPr>
        <w:t>DNA</w:t>
      </w:r>
      <w:r w:rsidRPr="0049594E">
        <w:rPr>
          <w:rFonts w:ascii="Times New Roman" w:hAnsi="Times New Roman" w:hint="eastAsia"/>
          <w:szCs w:val="21"/>
        </w:rPr>
        <w:t>水平，不涉及</w:t>
      </w:r>
      <w:r w:rsidRPr="0049594E">
        <w:rPr>
          <w:rFonts w:ascii="Times New Roman" w:hAnsi="Times New Roman" w:hint="eastAsia"/>
          <w:szCs w:val="21"/>
        </w:rPr>
        <w:t>RNA</w:t>
      </w:r>
      <w:r w:rsidRPr="0049594E">
        <w:rPr>
          <w:rFonts w:ascii="Times New Roman" w:hAnsi="Times New Roman" w:hint="eastAsia"/>
          <w:szCs w:val="21"/>
        </w:rPr>
        <w:t>水平、蛋白水平的检测。</w:t>
      </w:r>
    </w:p>
    <w:p w14:paraId="101C9DEF"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49594E">
        <w:rPr>
          <w:rFonts w:ascii="Times New Roman" w:hAnsi="Times New Roman" w:hint="eastAsia"/>
          <w:szCs w:val="21"/>
        </w:rPr>
        <w:t>。</w:t>
      </w:r>
    </w:p>
    <w:p w14:paraId="3900CCAF" w14:textId="77777777" w:rsidR="0049594E" w:rsidRPr="00187A9A" w:rsidRDefault="00441E9B" w:rsidP="0049594E">
      <w:pPr>
        <w:pStyle w:val="af2"/>
        <w:numPr>
          <w:ilvl w:val="3"/>
          <w:numId w:val="1"/>
        </w:numPr>
        <w:spacing w:line="300" w:lineRule="auto"/>
        <w:ind w:left="420" w:hangingChars="200" w:hanging="420"/>
        <w:rPr>
          <w:rFonts w:ascii="Times New Roman" w:hAnsi="Times New Roman"/>
          <w:color w:val="000000" w:themeColor="text1"/>
          <w:szCs w:val="21"/>
        </w:rPr>
      </w:pPr>
      <w:r w:rsidRPr="00187A9A">
        <w:rPr>
          <w:rFonts w:ascii="Times New Roman" w:hAnsi="Times New Roman" w:hint="eastAsia"/>
          <w:color w:val="000000" w:themeColor="text1"/>
          <w:szCs w:val="21"/>
        </w:rPr>
        <w:t>本检测</w:t>
      </w:r>
      <w:r w:rsidR="00732A13" w:rsidRPr="00187A9A">
        <w:rPr>
          <w:rFonts w:ascii="Times New Roman" w:hAnsi="Times New Roman" w:hint="eastAsia"/>
          <w:color w:val="000000" w:themeColor="text1"/>
          <w:szCs w:val="21"/>
        </w:rPr>
        <w:t>结果的准确性取决于所提供的临床信息，报告需由遗传咨询人士提供专业解释。</w:t>
      </w:r>
    </w:p>
    <w:p w14:paraId="165358AA" w14:textId="77777777" w:rsidR="0049594E" w:rsidRDefault="00732A13"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p>
    <w:p w14:paraId="2F2977C1" w14:textId="3C189686" w:rsidR="00892E22" w:rsidRPr="0049594E" w:rsidRDefault="006C05C9"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本结果只针对本次样本，如有</w:t>
      </w:r>
      <w:proofErr w:type="gramStart"/>
      <w:r w:rsidRPr="0049594E">
        <w:rPr>
          <w:rFonts w:ascii="Times New Roman" w:hAnsi="Times New Roman" w:hint="eastAsia"/>
          <w:szCs w:val="21"/>
        </w:rPr>
        <w:t>疑</w:t>
      </w:r>
      <w:proofErr w:type="gramEnd"/>
      <w:r w:rsidRPr="0049594E">
        <w:rPr>
          <w:rFonts w:ascii="Times New Roman" w:hAnsi="Times New Roman" w:hint="eastAsia"/>
          <w:szCs w:val="21"/>
        </w:rPr>
        <w:t>议，请及时与病理科联系（</w:t>
      </w:r>
      <w:r w:rsidRPr="0049594E">
        <w:rPr>
          <w:rFonts w:ascii="Times New Roman" w:hAnsi="Times New Roman" w:hint="eastAsia"/>
          <w:szCs w:val="21"/>
        </w:rPr>
        <w:t>0551-62284838</w:t>
      </w:r>
      <w:r w:rsidRPr="0049594E">
        <w:rPr>
          <w:rFonts w:ascii="Times New Roman" w:hAnsi="Times New Roman" w:hint="eastAsia"/>
          <w:szCs w:val="21"/>
        </w:rPr>
        <w:t>）</w:t>
      </w:r>
      <w:r w:rsidR="00892E22" w:rsidRPr="0049594E">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w:t>
      </w:r>
      <w:proofErr w:type="gramStart"/>
      <w:r>
        <w:rPr>
          <w:rFonts w:ascii="Times New Roman" w:hAnsi="Times New Roman" w:cs="宋体" w:hint="eastAsia"/>
          <w:color w:val="000000"/>
          <w:szCs w:val="21"/>
        </w:rPr>
        <w:t>区热点</w:t>
      </w:r>
      <w:proofErr w:type="gramEnd"/>
      <w:r>
        <w:rPr>
          <w:rFonts w:ascii="Times New Roman" w:hAnsi="Times New Roman" w:cs="宋体" w:hint="eastAsia"/>
          <w:color w:val="000000"/>
          <w:szCs w:val="21"/>
        </w:rPr>
        <w:t>变异</w:t>
      </w:r>
      <w:r>
        <w:rPr>
          <w:rFonts w:ascii="Times New Roman" w:hAnsi="Times New Roman" w:cs="宋体"/>
          <w:color w:val="000000"/>
          <w:szCs w:val="21"/>
        </w:rPr>
        <w:t>。</w:t>
      </w:r>
    </w:p>
    <w:p w14:paraId="27322375" w14:textId="47BB38D4" w:rsidR="00C64477" w:rsidRPr="00E033F1" w:rsidRDefault="00C64477" w:rsidP="00C64477">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缺失突变和大片段重排（仅</w:t>
      </w:r>
      <w:r w:rsidR="00767152">
        <w:rPr>
          <w:rFonts w:ascii="Times New Roman" w:hAnsi="Times New Roman" w:hint="eastAsia"/>
          <w:szCs w:val="21"/>
        </w:rPr>
        <w:t>胚系</w:t>
      </w:r>
      <w:r>
        <w:rPr>
          <w:rFonts w:ascii="Times New Roman" w:hAnsi="Times New Roman" w:hint="eastAsia"/>
          <w:szCs w:val="21"/>
        </w:rPr>
        <w:t>样本）。</w:t>
      </w:r>
    </w:p>
    <w:p w14:paraId="10793940" w14:textId="77777777" w:rsidR="00441E9B" w:rsidRPr="00767152"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FA1B44" w14:paraId="77CB8ECA" w14:textId="77777777" w:rsidTr="00D95518">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FA1B44" w:rsidRDefault="00FA1B4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shd w:val="clear" w:color="auto" w:fill="auto"/>
            <w:vAlign w:val="center"/>
          </w:tcPr>
          <w:p w14:paraId="47BEA4F8"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是否合格</w:t>
            </w:r>
          </w:p>
        </w:tc>
      </w:tr>
      <w:tr w:rsidR="00FA1B44" w14:paraId="3B213EAE"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FA1B44" w:rsidRDefault="00FA1B44" w:rsidP="00D95518">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7777777" w:rsidR="00FA1B44" w:rsidRDefault="00FA1B44" w:rsidP="00D95518">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77777777" w:rsidR="00FA1B44" w:rsidRDefault="00FA1B44" w:rsidP="00D95518">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0C65DECE"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FA1B44" w14:paraId="20CEEDFD"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FA1B44" w:rsidRDefault="00FA1B44" w:rsidP="00D95518">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77777777" w:rsidR="00FA1B44" w:rsidRDefault="00FA1B44" w:rsidP="00D95518">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FA1B44" w:rsidRDefault="00FA1B44" w:rsidP="00D95518">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2982FA74"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665949" w:rsidRPr="00386001" w14:paraId="39DB8967"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665949" w:rsidRDefault="00665949" w:rsidP="00665949">
            <w:pPr>
              <w:jc w:val="center"/>
              <w:rPr>
                <w:rFonts w:ascii="Times New Roman" w:hAnsi="Times New Roman"/>
                <w:szCs w:val="21"/>
              </w:rPr>
            </w:pPr>
            <w:r>
              <w:rPr>
                <w:rFonts w:ascii="Times New Roman" w:hAnsi="Times New Roman" w:hint="eastAsia"/>
                <w:szCs w:val="21"/>
              </w:rPr>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0D3C5697"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w:t>
            </w:r>
            <w:proofErr w:type="gramStart"/>
            <w:r w:rsidRPr="00C619A8">
              <w:rPr>
                <w:rFonts w:ascii="Times New Roman" w:hAnsi="Times New Roman"/>
                <w:szCs w:val="21"/>
              </w:rPr>
              <w:t>qc.cover</w:t>
            </w:r>
            <w:proofErr w:type="gramEnd"/>
            <w:r w:rsidRPr="00C619A8">
              <w:rPr>
                <w:rFonts w:ascii="Times New Roman" w:hAnsi="Times New Roman"/>
                <w:szCs w:val="21"/>
              </w:rPr>
              <w:t>_</w:t>
            </w:r>
            <w:r w:rsidRPr="00C619A8">
              <w:rPr>
                <w:rFonts w:ascii="Times New Roman" w:hAnsi="Times New Roman"/>
                <w:szCs w:val="21"/>
              </w:rPr>
              <w:lastRenderedPageBreak/>
              <w:t>ratio</w:t>
            </w:r>
            <w:proofErr w:type="spellEnd"/>
            <w:r w:rsidRPr="00C619A8">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665949" w:rsidRDefault="00665949" w:rsidP="00665949">
            <w:pPr>
              <w:jc w:val="center"/>
              <w:rPr>
                <w:rFonts w:ascii="Times New Roman" w:hAnsi="Times New Roman"/>
                <w:szCs w:val="21"/>
              </w:rPr>
            </w:pPr>
            <w:r>
              <w:rPr>
                <w:rFonts w:ascii="Times New Roman" w:hAnsi="Times New Roman"/>
                <w:szCs w:val="21"/>
              </w:rPr>
              <w:lastRenderedPageBreak/>
              <w:t>100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C7183" w14:textId="58126DAA"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lastRenderedPageBreak/>
              <w:t>qc.dna_data_qc.cover_ratio_num</w:t>
            </w:r>
            <w:proofErr w:type="spellEnd"/>
            <w:r w:rsidRPr="00C619A8">
              <w:rPr>
                <w:rFonts w:ascii="Times New Roman" w:hAnsi="Times New Roman" w:hint="eastAsia"/>
                <w:szCs w:val="21"/>
              </w:rPr>
              <w:t>==1%}</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7BBF709F"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665949" w:rsidRDefault="00665949" w:rsidP="00665949">
            <w:pPr>
              <w:jc w:val="center"/>
              <w:rPr>
                <w:rFonts w:ascii="Times New Roman" w:hAnsi="Times New Roman"/>
                <w:szCs w:val="21"/>
              </w:rPr>
            </w:pPr>
            <w:r w:rsidRPr="000B5742">
              <w:rPr>
                <w:rFonts w:ascii="Times New Roman" w:hAnsi="Times New Roman" w:hint="eastAsia"/>
                <w:szCs w:val="21"/>
              </w:rPr>
              <w:lastRenderedPageBreak/>
              <w:t>碱基质量</w:t>
            </w:r>
            <w:r w:rsidRPr="000B5742">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5201F8FF" w:rsidR="00665949" w:rsidRDefault="00665949" w:rsidP="00665949">
            <w:pPr>
              <w:jc w:val="center"/>
              <w:rPr>
                <w:rFonts w:ascii="Times New Roman" w:hAnsi="Times New Roman"/>
                <w:szCs w:val="21"/>
              </w:rPr>
            </w:pPr>
            <w:r w:rsidRPr="00C619A8">
              <w:rPr>
                <w:rFonts w:ascii="Times New Roman" w:hAnsi="Times New Roman"/>
                <w:szCs w:val="21"/>
              </w:rPr>
              <w:t>{{qc.dna_data_</w:t>
            </w:r>
            <w:proofErr w:type="gramStart"/>
            <w:r w:rsidRPr="00C619A8">
              <w:rPr>
                <w:rFonts w:ascii="Times New Roman" w:hAnsi="Times New Roman"/>
                <w:szCs w:val="21"/>
              </w:rPr>
              <w:t>qc.cleandata</w:t>
            </w:r>
            <w:proofErr w:type="gramEnd"/>
            <w:r w:rsidRPr="00C619A8">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1B5DE24D" w14:textId="3B302851" w:rsidR="00665949" w:rsidRDefault="00665949" w:rsidP="00665949">
            <w:pPr>
              <w:jc w:val="center"/>
              <w:rPr>
                <w:rFonts w:ascii="Times New Roman" w:hAnsi="Times New Roman"/>
                <w:szCs w:val="21"/>
              </w:rPr>
            </w:pPr>
            <w:r w:rsidRPr="00C619A8">
              <w:rPr>
                <w:rFonts w:ascii="Times New Roman" w:hAnsi="Times New Roman" w:hint="eastAsia"/>
                <w:szCs w:val="21"/>
              </w:rPr>
              <w:t>{%if qc.dna_data_qc.cleandata_q30_num&gt;=0.75%}</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732A13" w14:paraId="70502563"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18FA67B" w14:textId="6AEE92DF" w:rsidR="00732A13" w:rsidRPr="000B5742" w:rsidRDefault="00732A13" w:rsidP="00D95518">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EF27DCB" w14:textId="20E70EBA" w:rsidR="00732A13" w:rsidRDefault="009A7642" w:rsidP="00D95518">
            <w:pPr>
              <w:jc w:val="center"/>
              <w:rPr>
                <w:rFonts w:ascii="Times New Roman" w:hAnsi="Times New Roman"/>
                <w:szCs w:val="21"/>
              </w:rPr>
            </w:pPr>
            <w:r w:rsidRPr="009A7642">
              <w:rPr>
                <w:rFonts w:ascii="Times New Roman" w:hAnsi="Times New Roman"/>
                <w:szCs w:val="21"/>
              </w:rPr>
              <w:t>{{</w:t>
            </w:r>
            <w:proofErr w:type="spellStart"/>
            <w:r w:rsidRPr="009A7642">
              <w:rPr>
                <w:rFonts w:ascii="Times New Roman" w:hAnsi="Times New Roman"/>
                <w:szCs w:val="21"/>
              </w:rPr>
              <w:t>qc.dna_data_qc.depth_mean|replace</w:t>
            </w:r>
            <w:proofErr w:type="spellEnd"/>
            <w:r w:rsidRPr="009A7642">
              <w:rPr>
                <w:rFonts w:ascii="Times New Roman" w:hAnsi="Times New Roman"/>
                <w:szCs w:val="21"/>
              </w:rPr>
              <w:t>(“.00”,</w:t>
            </w:r>
            <w:proofErr w:type="gramStart"/>
            <w:r w:rsidRPr="009A7642">
              <w:rPr>
                <w:rFonts w:ascii="Times New Roman" w:hAnsi="Times New Roman"/>
                <w:szCs w:val="21"/>
              </w:rPr>
              <w:t>””</w:t>
            </w:r>
            <w:proofErr w:type="gramEnd"/>
            <w:r w:rsidRPr="009A7642">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7D0CF08" w14:textId="7998AED3" w:rsidR="00732A13" w:rsidRDefault="00732A13" w:rsidP="00D9551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60A335B4" w14:textId="258D5E05" w:rsidR="00732A13" w:rsidRDefault="009A7642" w:rsidP="00D95518">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w:t>
            </w:r>
            <w:r w:rsidR="005E3CA1">
              <w:rPr>
                <w:rFonts w:ascii="Times New Roman" w:hAnsi="Times New Roman"/>
                <w:szCs w:val="21"/>
              </w:rPr>
              <w:t>mean</w:t>
            </w:r>
            <w:r w:rsidRPr="00C619A8">
              <w:rPr>
                <w:rFonts w:ascii="Times New Roman" w:hAnsi="Times New Roman" w:hint="eastAsia"/>
                <w:szCs w:val="21"/>
              </w:rPr>
              <w:t>_num</w:t>
            </w:r>
            <w:proofErr w:type="spellEnd"/>
            <w:r w:rsidRPr="00C619A8">
              <w:rPr>
                <w:rFonts w:ascii="Times New Roman" w:hAnsi="Times New Roman" w:hint="eastAsia"/>
                <w:szCs w:val="21"/>
              </w:rPr>
              <w:t>&gt;=</w:t>
            </w:r>
            <w:r>
              <w:rPr>
                <w:rFonts w:ascii="Times New Roman" w:hAnsi="Times New Roman"/>
                <w:szCs w:val="21"/>
              </w:rPr>
              <w:t>50</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096378CC" w14:textId="77777777" w:rsidTr="00D95518">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A507CFE" w14:textId="4B6DD354" w:rsidR="00665949" w:rsidRDefault="00665949" w:rsidP="00665949">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CD8186D" w14:textId="65530620" w:rsidR="00665949" w:rsidRDefault="00665949" w:rsidP="00665949">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qc.dna_data_qc.depth_min|replace</w:t>
            </w:r>
            <w:proofErr w:type="spellEnd"/>
            <w:r w:rsidRPr="00C619A8">
              <w:rPr>
                <w:rFonts w:ascii="Times New Roman" w:hAnsi="Times New Roman"/>
                <w:szCs w:val="21"/>
              </w:rPr>
              <w:t>(“.00”,</w:t>
            </w:r>
            <w:proofErr w:type="gramStart"/>
            <w:r w:rsidRPr="00C619A8">
              <w:rPr>
                <w:rFonts w:ascii="Times New Roman" w:hAnsi="Times New Roman"/>
                <w:szCs w:val="21"/>
              </w:rPr>
              <w:t>””</w:t>
            </w:r>
            <w:proofErr w:type="gramEnd"/>
            <w:r w:rsidRPr="00C619A8">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092E0D0E" w14:textId="6B991BF3"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46B78483" w14:textId="57870E57" w:rsidR="00665949" w:rsidRDefault="00665949" w:rsidP="00665949">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qc.dna_data_qc.depth_min_num</w:t>
            </w:r>
            <w:proofErr w:type="spellEnd"/>
            <w:r w:rsidRPr="00C619A8">
              <w:rPr>
                <w:rFonts w:ascii="Times New Roman" w:hAnsi="Times New Roman" w:hint="eastAsia"/>
                <w:szCs w:val="21"/>
              </w:rPr>
              <w:t>&gt;=</w:t>
            </w:r>
            <w:r>
              <w:rPr>
                <w:rFonts w:ascii="Times New Roman" w:hAnsi="Times New Roman"/>
                <w:szCs w:val="21"/>
              </w:rPr>
              <w:t>5</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1C9C225"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w:t>
      </w:r>
      <w:r w:rsidR="00FE7A81">
        <w:rPr>
          <w:rFonts w:ascii="宋体" w:hAnsi="宋体" w:hint="eastAsia"/>
        </w:rPr>
        <w:t>：</w:t>
      </w:r>
      <w:r w:rsidRPr="006F74E8">
        <w:rPr>
          <w:rFonts w:ascii="宋体" w:hAnsi="宋体" w:hint="eastAsia"/>
        </w:rPr>
        <w:t>测序检测到的区域（至少1×）</w:t>
      </w:r>
      <w:proofErr w:type="gramStart"/>
      <w:r w:rsidRPr="006F74E8">
        <w:rPr>
          <w:rFonts w:ascii="宋体" w:hAnsi="宋体" w:hint="eastAsia"/>
        </w:rPr>
        <w:t>占目标</w:t>
      </w:r>
      <w:proofErr w:type="gramEnd"/>
      <w:r w:rsidRPr="006F74E8">
        <w:rPr>
          <w:rFonts w:ascii="宋体" w:hAnsi="宋体" w:hint="eastAsia"/>
        </w:rPr>
        <w:t>区域的比例</w:t>
      </w:r>
      <w:r w:rsidR="00CA415F">
        <w:rPr>
          <w:rFonts w:ascii="宋体" w:hAnsi="宋体" w:hint="eastAsia"/>
        </w:rPr>
        <w:t>。</w:t>
      </w:r>
    </w:p>
    <w:p w14:paraId="6F2D3D9C" w14:textId="3A10894F" w:rsidR="00732A13" w:rsidRDefault="006F74E8" w:rsidP="00732A13">
      <w:pPr>
        <w:numPr>
          <w:ilvl w:val="0"/>
          <w:numId w:val="5"/>
        </w:numPr>
        <w:spacing w:line="300" w:lineRule="auto"/>
        <w:ind w:left="315" w:hangingChars="150" w:hanging="315"/>
        <w:rPr>
          <w:rFonts w:ascii="宋体" w:hAnsi="宋体"/>
        </w:rPr>
      </w:pPr>
      <w:r w:rsidRPr="006F74E8">
        <w:rPr>
          <w:rFonts w:ascii="宋体" w:hAnsi="宋体" w:hint="eastAsia"/>
        </w:rPr>
        <w:t>碱基质量（Q30）</w:t>
      </w:r>
      <w:r w:rsidR="00FE7A81">
        <w:rPr>
          <w:rFonts w:ascii="宋体" w:hAnsi="宋体" w:hint="eastAsia"/>
        </w:rPr>
        <w:t>：</w:t>
      </w:r>
      <w:r w:rsidRPr="006F74E8">
        <w:rPr>
          <w:rFonts w:ascii="宋体" w:hAnsi="宋体" w:hint="eastAsia"/>
        </w:rPr>
        <w:t>测序的准确率高于99.9%的碱基的占比</w:t>
      </w:r>
      <w:r w:rsidR="00CA415F">
        <w:rPr>
          <w:rFonts w:ascii="宋体" w:hAnsi="宋体" w:hint="eastAsia"/>
        </w:rPr>
        <w:t>。</w:t>
      </w:r>
    </w:p>
    <w:p w14:paraId="26275ADE" w14:textId="13062E5C" w:rsidR="00732A13" w:rsidRPr="00737E2C" w:rsidRDefault="00732A13">
      <w:pPr>
        <w:numPr>
          <w:ilvl w:val="0"/>
          <w:numId w:val="5"/>
        </w:numPr>
        <w:spacing w:line="300" w:lineRule="auto"/>
        <w:ind w:left="315" w:hangingChars="150" w:hanging="315"/>
        <w:rPr>
          <w:rFonts w:ascii="宋体" w:hAnsi="宋体"/>
        </w:rPr>
      </w:pPr>
      <w:r w:rsidRPr="00737E2C">
        <w:rPr>
          <w:rFonts w:ascii="宋体" w:hAnsi="宋体" w:hint="eastAsia"/>
        </w:rPr>
        <w:t>平均有效深度：是指通过分子标签校正后的平均测序深度。</w:t>
      </w:r>
    </w:p>
    <w:p w14:paraId="78787F09" w14:textId="7C232887" w:rsidR="00120CC0" w:rsidRP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7" w:name="_Hlk175669253"/>
      <w:bookmarkEnd w:id="6"/>
      <w:r>
        <w:rPr>
          <w:rFonts w:ascii="Times New Roman" w:hAnsi="Times New Roman" w:cs="宋体"/>
          <w:color w:val="000000"/>
          <w:szCs w:val="21"/>
        </w:rPr>
        <w:t>本次采用的参考基因组版本为</w:t>
      </w:r>
      <w:bookmarkStart w:id="8" w:name="_Hlk175669176"/>
      <w:r>
        <w:rPr>
          <w:rFonts w:ascii="Times New Roman" w:hAnsi="Times New Roman" w:cs="宋体"/>
          <w:color w:val="000000"/>
          <w:szCs w:val="21"/>
        </w:rPr>
        <w:t>GRCh37/hg19</w:t>
      </w:r>
      <w:bookmarkEnd w:id="8"/>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0BF581FD"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w:t>
      </w:r>
      <w:r w:rsidR="00076D5E">
        <w:rPr>
          <w:rFonts w:ascii="Times New Roman" w:hAnsi="Times New Roman" w:hint="eastAsia"/>
          <w:szCs w:val="21"/>
        </w:rPr>
        <w:t>{{</w:t>
      </w:r>
      <w:proofErr w:type="spellStart"/>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.ACMG</w:t>
      </w:r>
      <w:proofErr w:type="spellEnd"/>
      <w:r w:rsidR="00076D5E">
        <w:rPr>
          <w:rFonts w:ascii="Times New Roman" w:hAnsi="Times New Roman" w:hint="eastAsia"/>
          <w:szCs w:val="21"/>
        </w:rPr>
        <w:t>}}</w:t>
      </w:r>
      <w:r w:rsidRPr="000B5742">
        <w:rPr>
          <w:rFonts w:ascii="Times New Roman" w:hAnsi="Times New Roman" w:hint="eastAsia"/>
          <w:szCs w:val="21"/>
        </w:rPr>
        <w:t>、</w:t>
      </w:r>
      <w:r w:rsidR="00076D5E">
        <w:rPr>
          <w:rFonts w:ascii="Times New Roman" w:hAnsi="Times New Roman" w:hint="eastAsia"/>
          <w:szCs w:val="21"/>
        </w:rPr>
        <w:t>{{</w:t>
      </w:r>
      <w:proofErr w:type="spellStart"/>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.AMP</w:t>
      </w:r>
      <w:proofErr w:type="spellEnd"/>
      <w:r w:rsidR="00076D5E">
        <w:rPr>
          <w:rFonts w:ascii="Times New Roman" w:hAnsi="Times New Roman" w:hint="eastAsia"/>
          <w:szCs w:val="21"/>
        </w:rPr>
        <w:t>}}</w:t>
      </w:r>
      <w:r w:rsidRPr="000B5742">
        <w:rPr>
          <w:rFonts w:ascii="Times New Roman" w:hAnsi="Times New Roman" w:hint="eastAsia"/>
          <w:szCs w:val="21"/>
        </w:rPr>
        <w:t>、</w:t>
      </w:r>
      <w:r w:rsidR="00076D5E">
        <w:rPr>
          <w:rFonts w:ascii="Times New Roman" w:hAnsi="Times New Roman" w:hint="eastAsia"/>
          <w:szCs w:val="21"/>
        </w:rPr>
        <w:t>{{</w:t>
      </w:r>
      <w:proofErr w:type="spellStart"/>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.CAP</w:t>
      </w:r>
      <w:proofErr w:type="spellEnd"/>
      <w:r w:rsidR="00076D5E">
        <w:rPr>
          <w:rFonts w:ascii="Times New Roman" w:hAnsi="Times New Roman" w:hint="eastAsia"/>
          <w:szCs w:val="21"/>
        </w:rPr>
        <w:t>}}</w:t>
      </w:r>
      <w:r w:rsidRPr="000B5742">
        <w:rPr>
          <w:rFonts w:ascii="Times New Roman" w:hAnsi="Times New Roman" w:hint="eastAsia"/>
          <w:szCs w:val="21"/>
        </w:rPr>
        <w:t>发布的</w:t>
      </w:r>
      <w:r w:rsidR="00076D5E">
        <w:rPr>
          <w:rFonts w:ascii="Times New Roman" w:hAnsi="Times New Roman" w:hint="eastAsia"/>
          <w:szCs w:val="21"/>
        </w:rPr>
        <w:t>{</w:t>
      </w:r>
      <w:r w:rsidR="00076D5E">
        <w:rPr>
          <w:rFonts w:ascii="Times New Roman" w:hAnsi="Times New Roman"/>
          <w:szCs w:val="21"/>
        </w:rPr>
        <w:t>{</w:t>
      </w:r>
      <w:proofErr w:type="spellStart"/>
      <w:r w:rsidR="00076D5E">
        <w:rPr>
          <w:rFonts w:ascii="Times New Roman" w:hAnsi="Times New Roman"/>
          <w:szCs w:val="21"/>
        </w:rPr>
        <w:t>sample.</w:t>
      </w:r>
      <w:r w:rsidR="00076D5E" w:rsidRPr="00076D5E">
        <w:rPr>
          <w:rFonts w:ascii="Times New Roman" w:hAnsi="Times New Roman"/>
          <w:szCs w:val="21"/>
        </w:rPr>
        <w:t>guideline</w:t>
      </w:r>
      <w:r w:rsidR="00076D5E">
        <w:rPr>
          <w:rFonts w:ascii="Times New Roman" w:hAnsi="Times New Roman"/>
          <w:szCs w:val="21"/>
        </w:rPr>
        <w:t>.</w:t>
      </w:r>
      <w:r w:rsidR="00076D5E" w:rsidRPr="00076D5E">
        <w:rPr>
          <w:rFonts w:ascii="Times New Roman" w:hAnsi="Times New Roman"/>
          <w:szCs w:val="21"/>
        </w:rPr>
        <w:t>germline_var</w:t>
      </w:r>
      <w:proofErr w:type="spellEnd"/>
      <w:r w:rsidR="00076D5E">
        <w:rPr>
          <w:rFonts w:ascii="Times New Roman" w:hAnsi="Times New Roman"/>
          <w:szCs w:val="21"/>
        </w:rPr>
        <w:t>}}</w:t>
      </w:r>
      <w:r w:rsidRPr="000B5742">
        <w:rPr>
          <w:rFonts w:ascii="Times New Roman" w:hAnsi="Times New Roman" w:hint="eastAsia"/>
          <w:szCs w:val="21"/>
        </w:rPr>
        <w:t>，遗传变异分为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0084FDD5" w:rsidR="00841B48" w:rsidRDefault="00841B48">
      <w:pPr>
        <w:numPr>
          <w:ilvl w:val="0"/>
          <w:numId w:val="8"/>
        </w:numPr>
        <w:spacing w:line="360" w:lineRule="exact"/>
        <w:rPr>
          <w:rFonts w:ascii="Times New Roman" w:hAnsi="Times New Roman"/>
          <w:szCs w:val="21"/>
        </w:rPr>
      </w:pPr>
      <w:bookmarkStart w:id="9" w:name="_Hlk204336608"/>
      <w:r w:rsidRPr="00841B48">
        <w:rPr>
          <w:rFonts w:ascii="Times New Roman" w:hAnsi="Times New Roman" w:hint="eastAsia"/>
          <w:szCs w:val="21"/>
        </w:rPr>
        <w:t>本报告中变异的解读遵循</w:t>
      </w:r>
      <w:r w:rsidR="00822B87">
        <w:rPr>
          <w:rFonts w:ascii="Times New Roman" w:hAnsi="Times New Roman" w:hint="eastAsia"/>
          <w:szCs w:val="21"/>
        </w:rPr>
        <w:t>{{</w:t>
      </w:r>
      <w:proofErr w:type="spellStart"/>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.AMP_cn</w:t>
      </w:r>
      <w:proofErr w:type="spellEnd"/>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AMP</w:t>
      </w:r>
      <w:r w:rsidRPr="00841B48">
        <w:rPr>
          <w:rFonts w:ascii="Times New Roman" w:hAnsi="Times New Roman" w:hint="eastAsia"/>
          <w:szCs w:val="21"/>
        </w:rPr>
        <w:t>）、</w:t>
      </w:r>
      <w:r w:rsidR="00822B87">
        <w:rPr>
          <w:rFonts w:ascii="Times New Roman" w:hAnsi="Times New Roman" w:hint="eastAsia"/>
          <w:szCs w:val="21"/>
        </w:rPr>
        <w:t>{{</w:t>
      </w:r>
      <w:proofErr w:type="spellStart"/>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.ASCO_cn</w:t>
      </w:r>
      <w:proofErr w:type="spellEnd"/>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ASCO</w:t>
      </w:r>
      <w:r w:rsidRPr="00841B48">
        <w:rPr>
          <w:rFonts w:ascii="Times New Roman" w:hAnsi="Times New Roman" w:hint="eastAsia"/>
          <w:szCs w:val="21"/>
        </w:rPr>
        <w:t>）和</w:t>
      </w:r>
      <w:r w:rsidR="00822B87">
        <w:rPr>
          <w:rFonts w:ascii="Times New Roman" w:hAnsi="Times New Roman" w:hint="eastAsia"/>
          <w:szCs w:val="21"/>
        </w:rPr>
        <w:t>{{</w:t>
      </w:r>
      <w:proofErr w:type="spellStart"/>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.CAP_cn</w:t>
      </w:r>
      <w:proofErr w:type="spellEnd"/>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CAP</w:t>
      </w:r>
      <w:r w:rsidRPr="00841B48">
        <w:rPr>
          <w:rFonts w:ascii="Times New Roman" w:hAnsi="Times New Roman" w:hint="eastAsia"/>
          <w:szCs w:val="21"/>
        </w:rPr>
        <w:t>）共同参与制定的</w:t>
      </w:r>
      <w:r w:rsidR="00822B87">
        <w:rPr>
          <w:rFonts w:ascii="Times New Roman" w:hAnsi="Times New Roman" w:hint="eastAsia"/>
          <w:szCs w:val="21"/>
        </w:rPr>
        <w:t>{</w:t>
      </w:r>
      <w:r w:rsidR="00822B87">
        <w:rPr>
          <w:rFonts w:ascii="Times New Roman" w:hAnsi="Times New Roman"/>
          <w:szCs w:val="21"/>
        </w:rPr>
        <w:t>{</w:t>
      </w:r>
      <w:proofErr w:type="spellStart"/>
      <w:r w:rsidR="00822B87">
        <w:rPr>
          <w:rFonts w:ascii="Times New Roman" w:hAnsi="Times New Roman"/>
          <w:szCs w:val="21"/>
        </w:rPr>
        <w:t>sample.</w:t>
      </w:r>
      <w:r w:rsidR="00822B87" w:rsidRPr="00076D5E">
        <w:rPr>
          <w:rFonts w:ascii="Times New Roman" w:hAnsi="Times New Roman"/>
          <w:szCs w:val="21"/>
        </w:rPr>
        <w:t>guideline</w:t>
      </w:r>
      <w:r w:rsidR="00822B87">
        <w:rPr>
          <w:rFonts w:ascii="Times New Roman" w:hAnsi="Times New Roman"/>
          <w:szCs w:val="21"/>
        </w:rPr>
        <w:t>.</w:t>
      </w:r>
      <w:r w:rsidR="00822B87" w:rsidRPr="00822B87">
        <w:rPr>
          <w:rFonts w:ascii="Times New Roman" w:hAnsi="Times New Roman"/>
          <w:szCs w:val="21"/>
        </w:rPr>
        <w:t>tumor_var</w:t>
      </w:r>
      <w:proofErr w:type="spellEnd"/>
      <w:r w:rsidR="00822B87">
        <w:rPr>
          <w:rFonts w:ascii="Times New Roman" w:hAnsi="Times New Roman"/>
          <w:szCs w:val="21"/>
        </w:rPr>
        <w:t>}}</w:t>
      </w:r>
      <w:r w:rsidRPr="00841B48">
        <w:rPr>
          <w:rFonts w:ascii="Times New Roman" w:hAnsi="Times New Roman" w:hint="eastAsia"/>
          <w:szCs w:val="21"/>
        </w:rPr>
        <w:t>（</w:t>
      </w:r>
      <w:r w:rsidRPr="00841B48">
        <w:rPr>
          <w:rFonts w:ascii="Times New Roman" w:hAnsi="Times New Roman" w:hint="eastAsia"/>
          <w:szCs w:val="21"/>
        </w:rPr>
        <w:t>PMID: 27993330</w:t>
      </w:r>
      <w:r w:rsidRPr="00841B48">
        <w:rPr>
          <w:rFonts w:ascii="Times New Roman" w:hAnsi="Times New Roman" w:hint="eastAsia"/>
          <w:szCs w:val="21"/>
        </w:rPr>
        <w:t>）与中国专家共识</w:t>
      </w:r>
      <w:r w:rsidR="00762D7F" w:rsidRPr="00762D7F">
        <w:rPr>
          <w:rFonts w:ascii="Times New Roman" w:hAnsi="Times New Roman"/>
          <w:szCs w:val="21"/>
        </w:rPr>
        <w:t>{{</w:t>
      </w:r>
      <w:proofErr w:type="spellStart"/>
      <w:r w:rsidR="00762D7F" w:rsidRPr="00762D7F">
        <w:rPr>
          <w:rFonts w:ascii="Times New Roman" w:hAnsi="Times New Roman"/>
          <w:szCs w:val="21"/>
        </w:rPr>
        <w:t>sample.guideline.ngs_clinic_report_inter</w:t>
      </w:r>
      <w:proofErr w:type="spellEnd"/>
      <w:r w:rsidR="00762D7F" w:rsidRPr="00762D7F">
        <w:rPr>
          <w:rFonts w:ascii="Times New Roman" w:hAnsi="Times New Roman"/>
          <w:szCs w:val="21"/>
        </w:rPr>
        <w:t>}}</w:t>
      </w:r>
      <w:r w:rsidRPr="00841B48">
        <w:rPr>
          <w:rFonts w:ascii="Times New Roman" w:hAnsi="Times New Roman" w:hint="eastAsia"/>
          <w:szCs w:val="21"/>
        </w:rPr>
        <w:t>。根据变异在不同癌种中对应的药物敏感性、诊断及预后证据分为四个等级：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r>
      <w:r>
        <w:rPr>
          <w:rFonts w:ascii="Times New Roman" w:hAnsi="Times New Roman" w:cs="宋体"/>
          <w:color w:val="000000"/>
          <w:szCs w:val="21"/>
        </w:rPr>
        <w:lastRenderedPageBreak/>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9"/>
      <w:r>
        <w:rPr>
          <w:rFonts w:ascii="Times New Roman" w:hAnsi="Times New Roman" w:cs="宋体" w:hint="eastAsia"/>
          <w:color w:val="000000"/>
          <w:szCs w:val="21"/>
        </w:rPr>
        <w:t>。</w:t>
      </w:r>
    </w:p>
    <w:p w14:paraId="160DB7A9" w14:textId="38A25F2D" w:rsidR="00120CC0" w:rsidRDefault="000B5742" w:rsidP="00013F73">
      <w:pPr>
        <w:pStyle w:val="af2"/>
        <w:numPr>
          <w:ilvl w:val="0"/>
          <w:numId w:val="8"/>
        </w:numPr>
        <w:spacing w:line="360" w:lineRule="exact"/>
        <w:ind w:firstLineChars="0"/>
        <w:rPr>
          <w:rFonts w:ascii="Times New Roman" w:hAnsi="Times New Roman"/>
          <w:szCs w:val="21"/>
        </w:rPr>
      </w:pPr>
      <w:bookmarkStart w:id="10" w:name="_Hlk175670429"/>
      <w:bookmarkEnd w:id="7"/>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w:t>
      </w:r>
      <w:proofErr w:type="gramStart"/>
      <w:r w:rsidRPr="000B5742">
        <w:rPr>
          <w:rFonts w:ascii="Times New Roman" w:hAnsi="Times New Roman" w:cs="宋体" w:hint="eastAsia"/>
          <w:color w:val="000000"/>
          <w:szCs w:val="21"/>
        </w:rPr>
        <w:t>合分别</w:t>
      </w:r>
      <w:proofErr w:type="gramEnd"/>
      <w:r w:rsidRPr="000B5742">
        <w:rPr>
          <w:rFonts w:ascii="Times New Roman" w:hAnsi="Times New Roman" w:cs="宋体" w:hint="eastAsia"/>
          <w:color w:val="000000"/>
          <w:szCs w:val="21"/>
        </w:rPr>
        <w:t>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0"/>
    </w:p>
    <w:p w14:paraId="482A084E" w14:textId="6396CD1B" w:rsidR="005E2CB4" w:rsidRPr="00C64477" w:rsidRDefault="00C64477" w:rsidP="00C64477">
      <w:pPr>
        <w:pStyle w:val="af2"/>
        <w:numPr>
          <w:ilvl w:val="0"/>
          <w:numId w:val="8"/>
        </w:numPr>
        <w:ind w:firstLineChars="0"/>
        <w:rPr>
          <w:rFonts w:ascii="Times New Roman" w:hAnsi="Times New Roman"/>
          <w:szCs w:val="21"/>
        </w:rPr>
      </w:pPr>
      <w:r w:rsidRPr="005E2CB4">
        <w:rPr>
          <w:rFonts w:ascii="Times New Roman" w:hAnsi="Times New Roman" w:hint="eastAsia"/>
          <w:szCs w:val="21"/>
        </w:rPr>
        <w:t>需要注意的是：对于</w:t>
      </w:r>
      <w:r w:rsidRPr="001264C6">
        <w:rPr>
          <w:rFonts w:ascii="Times New Roman" w:hAnsi="Times New Roman"/>
          <w:szCs w:val="21"/>
        </w:rPr>
        <w:t>III</w:t>
      </w:r>
      <w:r>
        <w:rPr>
          <w:rFonts w:ascii="Times New Roman" w:hAnsi="Times New Roman" w:hint="eastAsia"/>
          <w:szCs w:val="21"/>
        </w:rPr>
        <w:t>类和</w:t>
      </w:r>
      <w:r w:rsidRPr="005E2CB4">
        <w:rPr>
          <w:rFonts w:ascii="Times New Roman" w:hAnsi="Times New Roman" w:hint="eastAsia"/>
          <w:szCs w:val="21"/>
        </w:rPr>
        <w:t>IV</w:t>
      </w:r>
      <w:r w:rsidRPr="005E2CB4">
        <w:rPr>
          <w:rFonts w:ascii="Times New Roman" w:hAnsi="Times New Roman" w:hint="eastAsia"/>
          <w:szCs w:val="21"/>
        </w:rPr>
        <w:t>类变异，报告中暂未列出。</w:t>
      </w:r>
    </w:p>
    <w:sectPr w:rsidR="005E2CB4" w:rsidRPr="00C64477"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5DD4F" w14:textId="77777777" w:rsidR="0028649A" w:rsidRDefault="0028649A">
      <w:r>
        <w:separator/>
      </w:r>
    </w:p>
  </w:endnote>
  <w:endnote w:type="continuationSeparator" w:id="0">
    <w:p w14:paraId="4329A91C" w14:textId="77777777" w:rsidR="0028649A" w:rsidRDefault="00286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28649A">
      <w:fldChar w:fldCharType="begin"/>
    </w:r>
    <w:r w:rsidR="0028649A">
      <w:instrText>NUMPAGES  \* Arabic  \* MERGEFORMAT</w:instrText>
    </w:r>
    <w:r w:rsidR="0028649A">
      <w:fldChar w:fldCharType="separate"/>
    </w:r>
    <w:r>
      <w:t>13</w:t>
    </w:r>
    <w:r w:rsidR="0028649A">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4394A30C"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sidR="002D417D">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72FED34C" w:rsidR="00F855B5" w:rsidRDefault="00991B36"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proofErr w:type="gramStart"/>
          <w:r w:rsidRPr="00286063">
            <w:rPr>
              <w:rFonts w:ascii="Times New Roman" w:hAnsi="Times New Roman"/>
              <w:bCs/>
              <w:sz w:val="24"/>
              <w:szCs w:val="24"/>
            </w:rPr>
            <w:t>sample.report</w:t>
          </w:r>
          <w:proofErr w:type="gramEnd"/>
          <w:r w:rsidRPr="00286063">
            <w:rPr>
              <w:rFonts w:ascii="Times New Roman" w:hAnsi="Times New Roman"/>
              <w:bCs/>
              <w:sz w:val="24"/>
              <w:szCs w:val="24"/>
            </w:rPr>
            <w: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27CA35E4" w:rsidR="00F855B5" w:rsidRDefault="000D69DF" w:rsidP="009C4CE4">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138232A3" wp14:editId="04DD63A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5D5BDA15">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DD64D" w14:textId="77777777" w:rsidR="0028649A" w:rsidRDefault="0028649A">
      <w:r>
        <w:separator/>
      </w:r>
    </w:p>
  </w:footnote>
  <w:footnote w:type="continuationSeparator" w:id="0">
    <w:p w14:paraId="43E43D8A" w14:textId="77777777" w:rsidR="0028649A" w:rsidRDefault="00286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62DA905D"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80589B" w:rsidRPr="00DD716B">
            <w:rPr>
              <w:b/>
              <w:bCs/>
              <w:sz w:val="28"/>
              <w:szCs w:val="28"/>
            </w:rPr>
            <w:t>{{sample.application_no}}</w:t>
          </w:r>
        </w:p>
      </w:tc>
      <w:tc>
        <w:tcPr>
          <w:tcW w:w="5097" w:type="dxa"/>
        </w:tcPr>
        <w:p w14:paraId="43525519" w14:textId="60BF4161"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80589B"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C08DBE9"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67083" w:rsidRPr="00DD716B">
            <w:rPr>
              <w:b/>
              <w:bCs/>
              <w:sz w:val="28"/>
              <w:szCs w:val="28"/>
            </w:rPr>
            <w:t>{{sample.application_no}}</w:t>
          </w:r>
        </w:p>
      </w:tc>
      <w:tc>
        <w:tcPr>
          <w:tcW w:w="5097" w:type="dxa"/>
        </w:tcPr>
        <w:p w14:paraId="693B5A3E" w14:textId="080FF86B"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D6708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DC7E7D"/>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6" w15:restartNumberingAfterBreak="0">
    <w:nsid w:val="4AE50971"/>
    <w:multiLevelType w:val="multilevel"/>
    <w:tmpl w:val="F76A3AD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8"/>
  </w:num>
  <w:num w:numId="4">
    <w:abstractNumId w:val="5"/>
  </w:num>
  <w:num w:numId="5">
    <w:abstractNumId w:val="0"/>
  </w:num>
  <w:num w:numId="6">
    <w:abstractNumId w:val="1"/>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609"/>
    <w:rsid w:val="00006EA2"/>
    <w:rsid w:val="00007354"/>
    <w:rsid w:val="00012B97"/>
    <w:rsid w:val="00013F73"/>
    <w:rsid w:val="00014058"/>
    <w:rsid w:val="000145A9"/>
    <w:rsid w:val="00014A10"/>
    <w:rsid w:val="000168E5"/>
    <w:rsid w:val="00016BAF"/>
    <w:rsid w:val="00016C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015D"/>
    <w:rsid w:val="00041380"/>
    <w:rsid w:val="000421C8"/>
    <w:rsid w:val="000429E2"/>
    <w:rsid w:val="0004306C"/>
    <w:rsid w:val="0004332C"/>
    <w:rsid w:val="00043B9A"/>
    <w:rsid w:val="00044580"/>
    <w:rsid w:val="00044E32"/>
    <w:rsid w:val="000453CE"/>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D5E"/>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271D"/>
    <w:rsid w:val="000C3193"/>
    <w:rsid w:val="000C3372"/>
    <w:rsid w:val="000C3F2D"/>
    <w:rsid w:val="000C675F"/>
    <w:rsid w:val="000C7F89"/>
    <w:rsid w:val="000D0BA0"/>
    <w:rsid w:val="000D0C29"/>
    <w:rsid w:val="000D0E9E"/>
    <w:rsid w:val="000D0F06"/>
    <w:rsid w:val="000D1C30"/>
    <w:rsid w:val="000D1E42"/>
    <w:rsid w:val="000D26FB"/>
    <w:rsid w:val="000D58C7"/>
    <w:rsid w:val="000D69DF"/>
    <w:rsid w:val="000D6A93"/>
    <w:rsid w:val="000E06D2"/>
    <w:rsid w:val="000E1B6A"/>
    <w:rsid w:val="000E2C52"/>
    <w:rsid w:val="000E33F0"/>
    <w:rsid w:val="000E3ACF"/>
    <w:rsid w:val="000E4A1A"/>
    <w:rsid w:val="000E4F2E"/>
    <w:rsid w:val="000E4F4B"/>
    <w:rsid w:val="000E5A6E"/>
    <w:rsid w:val="000E6196"/>
    <w:rsid w:val="000F03EB"/>
    <w:rsid w:val="000F0C3B"/>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35B5"/>
    <w:rsid w:val="00114186"/>
    <w:rsid w:val="001145D7"/>
    <w:rsid w:val="00114B81"/>
    <w:rsid w:val="001155B0"/>
    <w:rsid w:val="00116434"/>
    <w:rsid w:val="0011650A"/>
    <w:rsid w:val="00120CC0"/>
    <w:rsid w:val="001216AF"/>
    <w:rsid w:val="00121A7B"/>
    <w:rsid w:val="00123235"/>
    <w:rsid w:val="00123390"/>
    <w:rsid w:val="00125A82"/>
    <w:rsid w:val="00130245"/>
    <w:rsid w:val="0013094C"/>
    <w:rsid w:val="00130D1A"/>
    <w:rsid w:val="00132E2E"/>
    <w:rsid w:val="00133620"/>
    <w:rsid w:val="00133977"/>
    <w:rsid w:val="0013569A"/>
    <w:rsid w:val="00135AC7"/>
    <w:rsid w:val="00136900"/>
    <w:rsid w:val="0014446C"/>
    <w:rsid w:val="001444C7"/>
    <w:rsid w:val="0014602B"/>
    <w:rsid w:val="0014643C"/>
    <w:rsid w:val="00147AFF"/>
    <w:rsid w:val="001504A5"/>
    <w:rsid w:val="00150F66"/>
    <w:rsid w:val="00151033"/>
    <w:rsid w:val="0015189A"/>
    <w:rsid w:val="0015193D"/>
    <w:rsid w:val="001519C4"/>
    <w:rsid w:val="001525E0"/>
    <w:rsid w:val="00153052"/>
    <w:rsid w:val="00153687"/>
    <w:rsid w:val="00155C6A"/>
    <w:rsid w:val="00156EF6"/>
    <w:rsid w:val="001579C4"/>
    <w:rsid w:val="00160F22"/>
    <w:rsid w:val="00161FA9"/>
    <w:rsid w:val="001643E3"/>
    <w:rsid w:val="001703A1"/>
    <w:rsid w:val="001715BA"/>
    <w:rsid w:val="00172078"/>
    <w:rsid w:val="00172A27"/>
    <w:rsid w:val="00172C2F"/>
    <w:rsid w:val="0017440A"/>
    <w:rsid w:val="00174AF6"/>
    <w:rsid w:val="001802EC"/>
    <w:rsid w:val="001814B0"/>
    <w:rsid w:val="00182B77"/>
    <w:rsid w:val="00185FA1"/>
    <w:rsid w:val="00187802"/>
    <w:rsid w:val="00187A9A"/>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1"/>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2C34"/>
    <w:rsid w:val="001F7896"/>
    <w:rsid w:val="00200981"/>
    <w:rsid w:val="0020143E"/>
    <w:rsid w:val="00201E77"/>
    <w:rsid w:val="00202016"/>
    <w:rsid w:val="002037AB"/>
    <w:rsid w:val="002042E0"/>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1F5"/>
    <w:rsid w:val="00230C27"/>
    <w:rsid w:val="002319CE"/>
    <w:rsid w:val="002322A7"/>
    <w:rsid w:val="002334B9"/>
    <w:rsid w:val="00235598"/>
    <w:rsid w:val="0023689E"/>
    <w:rsid w:val="0024029D"/>
    <w:rsid w:val="00240C7C"/>
    <w:rsid w:val="002411F4"/>
    <w:rsid w:val="00241DCA"/>
    <w:rsid w:val="0024384F"/>
    <w:rsid w:val="002443A3"/>
    <w:rsid w:val="00244EE0"/>
    <w:rsid w:val="002451C6"/>
    <w:rsid w:val="002453A1"/>
    <w:rsid w:val="00247BA0"/>
    <w:rsid w:val="00250B00"/>
    <w:rsid w:val="00253E2A"/>
    <w:rsid w:val="0025462C"/>
    <w:rsid w:val="00254C47"/>
    <w:rsid w:val="00255AB0"/>
    <w:rsid w:val="00256B99"/>
    <w:rsid w:val="002601B9"/>
    <w:rsid w:val="00261D0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649A"/>
    <w:rsid w:val="002876DA"/>
    <w:rsid w:val="00287808"/>
    <w:rsid w:val="00290D1F"/>
    <w:rsid w:val="002912B5"/>
    <w:rsid w:val="00292048"/>
    <w:rsid w:val="00292423"/>
    <w:rsid w:val="00293047"/>
    <w:rsid w:val="00296F92"/>
    <w:rsid w:val="002972B9"/>
    <w:rsid w:val="002A109C"/>
    <w:rsid w:val="002A1C91"/>
    <w:rsid w:val="002A4140"/>
    <w:rsid w:val="002A5594"/>
    <w:rsid w:val="002A6896"/>
    <w:rsid w:val="002B21B5"/>
    <w:rsid w:val="002B2B89"/>
    <w:rsid w:val="002B2BFE"/>
    <w:rsid w:val="002B5B15"/>
    <w:rsid w:val="002B5C21"/>
    <w:rsid w:val="002B5EB0"/>
    <w:rsid w:val="002B636D"/>
    <w:rsid w:val="002B63B5"/>
    <w:rsid w:val="002B7784"/>
    <w:rsid w:val="002B7A37"/>
    <w:rsid w:val="002C006F"/>
    <w:rsid w:val="002C09EA"/>
    <w:rsid w:val="002C16CD"/>
    <w:rsid w:val="002C2922"/>
    <w:rsid w:val="002C2ABF"/>
    <w:rsid w:val="002C3299"/>
    <w:rsid w:val="002D39E1"/>
    <w:rsid w:val="002D417D"/>
    <w:rsid w:val="002D494C"/>
    <w:rsid w:val="002D567E"/>
    <w:rsid w:val="002D6064"/>
    <w:rsid w:val="002D647E"/>
    <w:rsid w:val="002D7D01"/>
    <w:rsid w:val="002E084C"/>
    <w:rsid w:val="002E2FF4"/>
    <w:rsid w:val="002E35BB"/>
    <w:rsid w:val="002E3801"/>
    <w:rsid w:val="002E600C"/>
    <w:rsid w:val="002F1C5D"/>
    <w:rsid w:val="002F3309"/>
    <w:rsid w:val="00300B7B"/>
    <w:rsid w:val="0030305C"/>
    <w:rsid w:val="00303A9F"/>
    <w:rsid w:val="00304FA1"/>
    <w:rsid w:val="00307526"/>
    <w:rsid w:val="00310E7E"/>
    <w:rsid w:val="0031173C"/>
    <w:rsid w:val="003135FD"/>
    <w:rsid w:val="003146A2"/>
    <w:rsid w:val="00314F7F"/>
    <w:rsid w:val="003152A1"/>
    <w:rsid w:val="00315DF3"/>
    <w:rsid w:val="00316847"/>
    <w:rsid w:val="0031774A"/>
    <w:rsid w:val="003177D4"/>
    <w:rsid w:val="00320746"/>
    <w:rsid w:val="00322547"/>
    <w:rsid w:val="003233F2"/>
    <w:rsid w:val="00323B08"/>
    <w:rsid w:val="00323E11"/>
    <w:rsid w:val="00324394"/>
    <w:rsid w:val="0032449C"/>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368"/>
    <w:rsid w:val="00347C7B"/>
    <w:rsid w:val="0035013B"/>
    <w:rsid w:val="00351505"/>
    <w:rsid w:val="00352349"/>
    <w:rsid w:val="003532FC"/>
    <w:rsid w:val="003552AA"/>
    <w:rsid w:val="00356E03"/>
    <w:rsid w:val="00357B4A"/>
    <w:rsid w:val="00357F1A"/>
    <w:rsid w:val="00360E70"/>
    <w:rsid w:val="00360F21"/>
    <w:rsid w:val="003646E3"/>
    <w:rsid w:val="003652B1"/>
    <w:rsid w:val="0036533E"/>
    <w:rsid w:val="00365F77"/>
    <w:rsid w:val="0036610B"/>
    <w:rsid w:val="00366F3C"/>
    <w:rsid w:val="00370916"/>
    <w:rsid w:val="003727BD"/>
    <w:rsid w:val="00372853"/>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97606"/>
    <w:rsid w:val="003A136B"/>
    <w:rsid w:val="003A2023"/>
    <w:rsid w:val="003A2699"/>
    <w:rsid w:val="003A29BB"/>
    <w:rsid w:val="003A3987"/>
    <w:rsid w:val="003A3EA4"/>
    <w:rsid w:val="003A476C"/>
    <w:rsid w:val="003A55A5"/>
    <w:rsid w:val="003A55B3"/>
    <w:rsid w:val="003A7069"/>
    <w:rsid w:val="003A7380"/>
    <w:rsid w:val="003B1353"/>
    <w:rsid w:val="003B21CE"/>
    <w:rsid w:val="003B2B54"/>
    <w:rsid w:val="003B4195"/>
    <w:rsid w:val="003B5518"/>
    <w:rsid w:val="003B563F"/>
    <w:rsid w:val="003C09CE"/>
    <w:rsid w:val="003C11FC"/>
    <w:rsid w:val="003C144F"/>
    <w:rsid w:val="003C2644"/>
    <w:rsid w:val="003C28FF"/>
    <w:rsid w:val="003C79A1"/>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214"/>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2A35"/>
    <w:rsid w:val="0041372E"/>
    <w:rsid w:val="00414FED"/>
    <w:rsid w:val="00416617"/>
    <w:rsid w:val="00417BBB"/>
    <w:rsid w:val="004222E3"/>
    <w:rsid w:val="004236B7"/>
    <w:rsid w:val="00423C6F"/>
    <w:rsid w:val="00424063"/>
    <w:rsid w:val="00425C6D"/>
    <w:rsid w:val="00425F43"/>
    <w:rsid w:val="00426157"/>
    <w:rsid w:val="00427432"/>
    <w:rsid w:val="004309AD"/>
    <w:rsid w:val="0043369C"/>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2772"/>
    <w:rsid w:val="0049398E"/>
    <w:rsid w:val="00495208"/>
    <w:rsid w:val="00495831"/>
    <w:rsid w:val="0049594E"/>
    <w:rsid w:val="00495C69"/>
    <w:rsid w:val="00495CF4"/>
    <w:rsid w:val="00496041"/>
    <w:rsid w:val="00497185"/>
    <w:rsid w:val="00497AA9"/>
    <w:rsid w:val="004A00A0"/>
    <w:rsid w:val="004A080A"/>
    <w:rsid w:val="004A0F8C"/>
    <w:rsid w:val="004A1DF6"/>
    <w:rsid w:val="004A2A2F"/>
    <w:rsid w:val="004A2B1E"/>
    <w:rsid w:val="004A3062"/>
    <w:rsid w:val="004A3466"/>
    <w:rsid w:val="004A5D38"/>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849"/>
    <w:rsid w:val="004D1D5C"/>
    <w:rsid w:val="004D2355"/>
    <w:rsid w:val="004D367F"/>
    <w:rsid w:val="004D36DD"/>
    <w:rsid w:val="004D5379"/>
    <w:rsid w:val="004E0653"/>
    <w:rsid w:val="004E077C"/>
    <w:rsid w:val="004E0823"/>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5BE2"/>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14D"/>
    <w:rsid w:val="00534609"/>
    <w:rsid w:val="00534C44"/>
    <w:rsid w:val="005354D1"/>
    <w:rsid w:val="0053588D"/>
    <w:rsid w:val="00536677"/>
    <w:rsid w:val="00540CE6"/>
    <w:rsid w:val="00540F30"/>
    <w:rsid w:val="00541D78"/>
    <w:rsid w:val="00544658"/>
    <w:rsid w:val="005450B0"/>
    <w:rsid w:val="00545987"/>
    <w:rsid w:val="00547F9B"/>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238"/>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B85"/>
    <w:rsid w:val="005E2CB4"/>
    <w:rsid w:val="005E3CA1"/>
    <w:rsid w:val="005E47E9"/>
    <w:rsid w:val="005E5E47"/>
    <w:rsid w:val="005E6084"/>
    <w:rsid w:val="005F00E4"/>
    <w:rsid w:val="005F0412"/>
    <w:rsid w:val="005F0716"/>
    <w:rsid w:val="005F0F06"/>
    <w:rsid w:val="005F1501"/>
    <w:rsid w:val="005F1E65"/>
    <w:rsid w:val="005F288E"/>
    <w:rsid w:val="005F3558"/>
    <w:rsid w:val="005F59F6"/>
    <w:rsid w:val="0060156C"/>
    <w:rsid w:val="0060254C"/>
    <w:rsid w:val="006032AF"/>
    <w:rsid w:val="00603534"/>
    <w:rsid w:val="00603647"/>
    <w:rsid w:val="0060479C"/>
    <w:rsid w:val="0060521F"/>
    <w:rsid w:val="0060548B"/>
    <w:rsid w:val="00606F03"/>
    <w:rsid w:val="00610EE1"/>
    <w:rsid w:val="00612DE4"/>
    <w:rsid w:val="00614D88"/>
    <w:rsid w:val="00615259"/>
    <w:rsid w:val="00617F6D"/>
    <w:rsid w:val="00620573"/>
    <w:rsid w:val="0062063E"/>
    <w:rsid w:val="00621427"/>
    <w:rsid w:val="00621A52"/>
    <w:rsid w:val="00622621"/>
    <w:rsid w:val="00622704"/>
    <w:rsid w:val="00625FB0"/>
    <w:rsid w:val="006266D2"/>
    <w:rsid w:val="0062697F"/>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2AF8"/>
    <w:rsid w:val="00653B8F"/>
    <w:rsid w:val="006541EF"/>
    <w:rsid w:val="00654BB2"/>
    <w:rsid w:val="00654FEC"/>
    <w:rsid w:val="00655EBB"/>
    <w:rsid w:val="0066008C"/>
    <w:rsid w:val="006610C0"/>
    <w:rsid w:val="00662AD2"/>
    <w:rsid w:val="00662E71"/>
    <w:rsid w:val="00664EEE"/>
    <w:rsid w:val="00665949"/>
    <w:rsid w:val="00666466"/>
    <w:rsid w:val="00666924"/>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A04DD"/>
    <w:rsid w:val="006A1298"/>
    <w:rsid w:val="006A1E3A"/>
    <w:rsid w:val="006A35C3"/>
    <w:rsid w:val="006A3FA1"/>
    <w:rsid w:val="006A480E"/>
    <w:rsid w:val="006A6C12"/>
    <w:rsid w:val="006B025A"/>
    <w:rsid w:val="006B0458"/>
    <w:rsid w:val="006B0A14"/>
    <w:rsid w:val="006B15EE"/>
    <w:rsid w:val="006B1EA8"/>
    <w:rsid w:val="006B20C1"/>
    <w:rsid w:val="006B40D7"/>
    <w:rsid w:val="006B4B35"/>
    <w:rsid w:val="006B549D"/>
    <w:rsid w:val="006B5E41"/>
    <w:rsid w:val="006B6587"/>
    <w:rsid w:val="006B7021"/>
    <w:rsid w:val="006B7FBD"/>
    <w:rsid w:val="006C012D"/>
    <w:rsid w:val="006C05C9"/>
    <w:rsid w:val="006C1D18"/>
    <w:rsid w:val="006C2592"/>
    <w:rsid w:val="006C3200"/>
    <w:rsid w:val="006C4E48"/>
    <w:rsid w:val="006C5203"/>
    <w:rsid w:val="006C57F6"/>
    <w:rsid w:val="006D2A2A"/>
    <w:rsid w:val="006D3C42"/>
    <w:rsid w:val="006D499F"/>
    <w:rsid w:val="006D57D3"/>
    <w:rsid w:val="006D5A12"/>
    <w:rsid w:val="006D5EEE"/>
    <w:rsid w:val="006D5FA1"/>
    <w:rsid w:val="006D6816"/>
    <w:rsid w:val="006D684B"/>
    <w:rsid w:val="006D7426"/>
    <w:rsid w:val="006E1AB8"/>
    <w:rsid w:val="006E3607"/>
    <w:rsid w:val="006E3957"/>
    <w:rsid w:val="006E5B0C"/>
    <w:rsid w:val="006E688C"/>
    <w:rsid w:val="006E73F6"/>
    <w:rsid w:val="006E7CF9"/>
    <w:rsid w:val="006F0EF3"/>
    <w:rsid w:val="006F1BC6"/>
    <w:rsid w:val="006F2FCD"/>
    <w:rsid w:val="006F3224"/>
    <w:rsid w:val="006F3FF1"/>
    <w:rsid w:val="006F559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3E60"/>
    <w:rsid w:val="00715B7A"/>
    <w:rsid w:val="007174AB"/>
    <w:rsid w:val="00717C8A"/>
    <w:rsid w:val="00721307"/>
    <w:rsid w:val="00722C6D"/>
    <w:rsid w:val="00725E31"/>
    <w:rsid w:val="007268CF"/>
    <w:rsid w:val="007275C0"/>
    <w:rsid w:val="00730A25"/>
    <w:rsid w:val="00731300"/>
    <w:rsid w:val="00732A13"/>
    <w:rsid w:val="00737E2C"/>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57B3F"/>
    <w:rsid w:val="007610E7"/>
    <w:rsid w:val="00761B42"/>
    <w:rsid w:val="0076290C"/>
    <w:rsid w:val="00762D7F"/>
    <w:rsid w:val="00763C66"/>
    <w:rsid w:val="0076610E"/>
    <w:rsid w:val="0076610F"/>
    <w:rsid w:val="007662EE"/>
    <w:rsid w:val="00767152"/>
    <w:rsid w:val="00767166"/>
    <w:rsid w:val="007702EF"/>
    <w:rsid w:val="00773585"/>
    <w:rsid w:val="00774280"/>
    <w:rsid w:val="007768FD"/>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BF2"/>
    <w:rsid w:val="007E4ABB"/>
    <w:rsid w:val="007E5F40"/>
    <w:rsid w:val="007E62B5"/>
    <w:rsid w:val="007E6CCC"/>
    <w:rsid w:val="007F0B96"/>
    <w:rsid w:val="007F1E89"/>
    <w:rsid w:val="007F404C"/>
    <w:rsid w:val="007F56F2"/>
    <w:rsid w:val="007F5ED6"/>
    <w:rsid w:val="007F6F0B"/>
    <w:rsid w:val="007F754E"/>
    <w:rsid w:val="0080262B"/>
    <w:rsid w:val="00803093"/>
    <w:rsid w:val="00804087"/>
    <w:rsid w:val="0080589B"/>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2B87"/>
    <w:rsid w:val="0082394B"/>
    <w:rsid w:val="00823A01"/>
    <w:rsid w:val="00824C41"/>
    <w:rsid w:val="0082675E"/>
    <w:rsid w:val="00832831"/>
    <w:rsid w:val="00832DD1"/>
    <w:rsid w:val="00834917"/>
    <w:rsid w:val="00835C3C"/>
    <w:rsid w:val="008369E7"/>
    <w:rsid w:val="008378ED"/>
    <w:rsid w:val="00841296"/>
    <w:rsid w:val="00841B48"/>
    <w:rsid w:val="00841EFF"/>
    <w:rsid w:val="008424E7"/>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8C2"/>
    <w:rsid w:val="00882A8C"/>
    <w:rsid w:val="0088674F"/>
    <w:rsid w:val="00887F18"/>
    <w:rsid w:val="0089008C"/>
    <w:rsid w:val="008912B0"/>
    <w:rsid w:val="00891B99"/>
    <w:rsid w:val="00891C43"/>
    <w:rsid w:val="00892E22"/>
    <w:rsid w:val="008960FB"/>
    <w:rsid w:val="00897E56"/>
    <w:rsid w:val="008A359C"/>
    <w:rsid w:val="008A5D37"/>
    <w:rsid w:val="008A6532"/>
    <w:rsid w:val="008A7703"/>
    <w:rsid w:val="008A7872"/>
    <w:rsid w:val="008A7AF4"/>
    <w:rsid w:val="008B140F"/>
    <w:rsid w:val="008B164D"/>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10FC"/>
    <w:rsid w:val="008D2496"/>
    <w:rsid w:val="008D38B8"/>
    <w:rsid w:val="008D6153"/>
    <w:rsid w:val="008D6CF0"/>
    <w:rsid w:val="008D7E1F"/>
    <w:rsid w:val="008E12E9"/>
    <w:rsid w:val="008E2771"/>
    <w:rsid w:val="008E37DE"/>
    <w:rsid w:val="008E3EC0"/>
    <w:rsid w:val="008E421F"/>
    <w:rsid w:val="008E50EE"/>
    <w:rsid w:val="008E514B"/>
    <w:rsid w:val="008E6BB4"/>
    <w:rsid w:val="008E7005"/>
    <w:rsid w:val="008F2759"/>
    <w:rsid w:val="008F4024"/>
    <w:rsid w:val="008F57A8"/>
    <w:rsid w:val="008F63CE"/>
    <w:rsid w:val="008F7384"/>
    <w:rsid w:val="008F7B59"/>
    <w:rsid w:val="00900A1B"/>
    <w:rsid w:val="00900DCC"/>
    <w:rsid w:val="00902C3A"/>
    <w:rsid w:val="0090312D"/>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0CCD"/>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50B"/>
    <w:rsid w:val="00983B27"/>
    <w:rsid w:val="00985204"/>
    <w:rsid w:val="00986397"/>
    <w:rsid w:val="00986999"/>
    <w:rsid w:val="0099023B"/>
    <w:rsid w:val="00991B36"/>
    <w:rsid w:val="0099389E"/>
    <w:rsid w:val="00995259"/>
    <w:rsid w:val="00995E7D"/>
    <w:rsid w:val="009A0394"/>
    <w:rsid w:val="009A360C"/>
    <w:rsid w:val="009A3C5B"/>
    <w:rsid w:val="009A430E"/>
    <w:rsid w:val="009A4A20"/>
    <w:rsid w:val="009A5C06"/>
    <w:rsid w:val="009A5EA4"/>
    <w:rsid w:val="009A7642"/>
    <w:rsid w:val="009B4337"/>
    <w:rsid w:val="009B4B31"/>
    <w:rsid w:val="009B4D02"/>
    <w:rsid w:val="009B59F7"/>
    <w:rsid w:val="009B5B38"/>
    <w:rsid w:val="009B654B"/>
    <w:rsid w:val="009B65B8"/>
    <w:rsid w:val="009B6BA7"/>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1FAF"/>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7852"/>
    <w:rsid w:val="00A213B0"/>
    <w:rsid w:val="00A23FEF"/>
    <w:rsid w:val="00A252F5"/>
    <w:rsid w:val="00A25F06"/>
    <w:rsid w:val="00A26814"/>
    <w:rsid w:val="00A26A3B"/>
    <w:rsid w:val="00A27FC7"/>
    <w:rsid w:val="00A3275E"/>
    <w:rsid w:val="00A32D14"/>
    <w:rsid w:val="00A32D94"/>
    <w:rsid w:val="00A34023"/>
    <w:rsid w:val="00A345E3"/>
    <w:rsid w:val="00A34AD2"/>
    <w:rsid w:val="00A36BB0"/>
    <w:rsid w:val="00A37448"/>
    <w:rsid w:val="00A41827"/>
    <w:rsid w:val="00A41CBA"/>
    <w:rsid w:val="00A42AA2"/>
    <w:rsid w:val="00A42D60"/>
    <w:rsid w:val="00A43A7A"/>
    <w:rsid w:val="00A44E9C"/>
    <w:rsid w:val="00A4521F"/>
    <w:rsid w:val="00A45938"/>
    <w:rsid w:val="00A472E5"/>
    <w:rsid w:val="00A5099E"/>
    <w:rsid w:val="00A53E8C"/>
    <w:rsid w:val="00A565A2"/>
    <w:rsid w:val="00A57F50"/>
    <w:rsid w:val="00A6240B"/>
    <w:rsid w:val="00A6315B"/>
    <w:rsid w:val="00A642E6"/>
    <w:rsid w:val="00A66011"/>
    <w:rsid w:val="00A70E43"/>
    <w:rsid w:val="00A71E19"/>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4BF3"/>
    <w:rsid w:val="00AC5F17"/>
    <w:rsid w:val="00AC65EF"/>
    <w:rsid w:val="00AC6FFA"/>
    <w:rsid w:val="00AC7E04"/>
    <w:rsid w:val="00AD0F42"/>
    <w:rsid w:val="00AD1293"/>
    <w:rsid w:val="00AD1C2F"/>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AF77B0"/>
    <w:rsid w:val="00B00F1B"/>
    <w:rsid w:val="00B0176E"/>
    <w:rsid w:val="00B0240A"/>
    <w:rsid w:val="00B04D75"/>
    <w:rsid w:val="00B053BC"/>
    <w:rsid w:val="00B07ADA"/>
    <w:rsid w:val="00B07D8A"/>
    <w:rsid w:val="00B1027E"/>
    <w:rsid w:val="00B10354"/>
    <w:rsid w:val="00B10E97"/>
    <w:rsid w:val="00B10EB9"/>
    <w:rsid w:val="00B11A45"/>
    <w:rsid w:val="00B131C4"/>
    <w:rsid w:val="00B13F86"/>
    <w:rsid w:val="00B16ED3"/>
    <w:rsid w:val="00B17F45"/>
    <w:rsid w:val="00B17FCB"/>
    <w:rsid w:val="00B20AA1"/>
    <w:rsid w:val="00B21129"/>
    <w:rsid w:val="00B22100"/>
    <w:rsid w:val="00B224D1"/>
    <w:rsid w:val="00B2354F"/>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1484"/>
    <w:rsid w:val="00B827F8"/>
    <w:rsid w:val="00B84129"/>
    <w:rsid w:val="00B8460C"/>
    <w:rsid w:val="00B85550"/>
    <w:rsid w:val="00B85892"/>
    <w:rsid w:val="00B85BFC"/>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4E2A"/>
    <w:rsid w:val="00BC5D39"/>
    <w:rsid w:val="00BC6E46"/>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48BE"/>
    <w:rsid w:val="00C150F3"/>
    <w:rsid w:val="00C151AD"/>
    <w:rsid w:val="00C157B8"/>
    <w:rsid w:val="00C161A1"/>
    <w:rsid w:val="00C2165E"/>
    <w:rsid w:val="00C21971"/>
    <w:rsid w:val="00C21A33"/>
    <w:rsid w:val="00C22521"/>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2FF0"/>
    <w:rsid w:val="00C63C96"/>
    <w:rsid w:val="00C64477"/>
    <w:rsid w:val="00C64537"/>
    <w:rsid w:val="00C66F2A"/>
    <w:rsid w:val="00C678BB"/>
    <w:rsid w:val="00C700E5"/>
    <w:rsid w:val="00C704B0"/>
    <w:rsid w:val="00C712B6"/>
    <w:rsid w:val="00C72BAC"/>
    <w:rsid w:val="00C738FF"/>
    <w:rsid w:val="00C73974"/>
    <w:rsid w:val="00C73C1F"/>
    <w:rsid w:val="00C7546D"/>
    <w:rsid w:val="00C7632B"/>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036C"/>
    <w:rsid w:val="00CD0580"/>
    <w:rsid w:val="00CD1138"/>
    <w:rsid w:val="00CD13B0"/>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693B"/>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4A46"/>
    <w:rsid w:val="00D260AE"/>
    <w:rsid w:val="00D27002"/>
    <w:rsid w:val="00D27388"/>
    <w:rsid w:val="00D2754F"/>
    <w:rsid w:val="00D30036"/>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020"/>
    <w:rsid w:val="00D545EE"/>
    <w:rsid w:val="00D54B45"/>
    <w:rsid w:val="00D54EF3"/>
    <w:rsid w:val="00D569C0"/>
    <w:rsid w:val="00D57366"/>
    <w:rsid w:val="00D6310D"/>
    <w:rsid w:val="00D646FD"/>
    <w:rsid w:val="00D6585E"/>
    <w:rsid w:val="00D67083"/>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51A"/>
    <w:rsid w:val="00DC6EF2"/>
    <w:rsid w:val="00DC7EBB"/>
    <w:rsid w:val="00DD1C37"/>
    <w:rsid w:val="00DD2185"/>
    <w:rsid w:val="00DD2C9C"/>
    <w:rsid w:val="00DD3515"/>
    <w:rsid w:val="00DD3CAF"/>
    <w:rsid w:val="00DD443E"/>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73E"/>
    <w:rsid w:val="00E07BF0"/>
    <w:rsid w:val="00E112AC"/>
    <w:rsid w:val="00E1132A"/>
    <w:rsid w:val="00E12A2F"/>
    <w:rsid w:val="00E15ABD"/>
    <w:rsid w:val="00E179A6"/>
    <w:rsid w:val="00E23182"/>
    <w:rsid w:val="00E24B71"/>
    <w:rsid w:val="00E24D62"/>
    <w:rsid w:val="00E25452"/>
    <w:rsid w:val="00E27CB8"/>
    <w:rsid w:val="00E30322"/>
    <w:rsid w:val="00E326F4"/>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23B"/>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0CE9"/>
    <w:rsid w:val="00EE1AC5"/>
    <w:rsid w:val="00EE286F"/>
    <w:rsid w:val="00EE2B1B"/>
    <w:rsid w:val="00EE52A2"/>
    <w:rsid w:val="00EE68D5"/>
    <w:rsid w:val="00EE7988"/>
    <w:rsid w:val="00EE7B44"/>
    <w:rsid w:val="00EE7DD6"/>
    <w:rsid w:val="00EF24D0"/>
    <w:rsid w:val="00EF26A5"/>
    <w:rsid w:val="00EF419C"/>
    <w:rsid w:val="00EF5292"/>
    <w:rsid w:val="00EF699E"/>
    <w:rsid w:val="00EF7CB1"/>
    <w:rsid w:val="00F00B21"/>
    <w:rsid w:val="00F00F65"/>
    <w:rsid w:val="00F018C2"/>
    <w:rsid w:val="00F0456E"/>
    <w:rsid w:val="00F0529C"/>
    <w:rsid w:val="00F05429"/>
    <w:rsid w:val="00F05814"/>
    <w:rsid w:val="00F06435"/>
    <w:rsid w:val="00F10779"/>
    <w:rsid w:val="00F1693F"/>
    <w:rsid w:val="00F17319"/>
    <w:rsid w:val="00F17AF3"/>
    <w:rsid w:val="00F21728"/>
    <w:rsid w:val="00F22193"/>
    <w:rsid w:val="00F24412"/>
    <w:rsid w:val="00F24E3A"/>
    <w:rsid w:val="00F26340"/>
    <w:rsid w:val="00F309C7"/>
    <w:rsid w:val="00F31829"/>
    <w:rsid w:val="00F336C2"/>
    <w:rsid w:val="00F33799"/>
    <w:rsid w:val="00F359DD"/>
    <w:rsid w:val="00F3624F"/>
    <w:rsid w:val="00F37C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1DCB"/>
    <w:rsid w:val="00F63D56"/>
    <w:rsid w:val="00F63FC2"/>
    <w:rsid w:val="00F660E4"/>
    <w:rsid w:val="00F67C58"/>
    <w:rsid w:val="00F720DC"/>
    <w:rsid w:val="00F728F1"/>
    <w:rsid w:val="00F7672A"/>
    <w:rsid w:val="00F76794"/>
    <w:rsid w:val="00F8105A"/>
    <w:rsid w:val="00F812BE"/>
    <w:rsid w:val="00F81717"/>
    <w:rsid w:val="00F81FD3"/>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4BF0"/>
    <w:rsid w:val="00FE5293"/>
    <w:rsid w:val="00FE572E"/>
    <w:rsid w:val="00FE5E7C"/>
    <w:rsid w:val="00FE69AA"/>
    <w:rsid w:val="00FE69C7"/>
    <w:rsid w:val="00FE7A81"/>
    <w:rsid w:val="00FF01C6"/>
    <w:rsid w:val="00FF1757"/>
    <w:rsid w:val="00FF27E8"/>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15</Pages>
  <Words>2841</Words>
  <Characters>16198</Characters>
  <Application>Microsoft Office Word</Application>
  <DocSecurity>0</DocSecurity>
  <Lines>134</Lines>
  <Paragraphs>38</Paragraphs>
  <ScaleCrop>false</ScaleCrop>
  <Company>Microsoft</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89</cp:revision>
  <cp:lastPrinted>2025-04-07T09:29:00Z</cp:lastPrinted>
  <dcterms:created xsi:type="dcterms:W3CDTF">2026-01-16T05:29:00Z</dcterms:created>
  <dcterms:modified xsi:type="dcterms:W3CDTF">2026-07-30T07:19:00Z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