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2BFBB" w14:textId="0E5A8FB6" w:rsidR="00DC33F8" w:rsidRDefault="00DC33F8" w:rsidP="00DC33F8">
      <w:pPr>
        <w:rPr>
          <w:b/>
          <w:sz w:val="36"/>
          <w:szCs w:val="36"/>
        </w:rPr>
      </w:pPr>
      <w:bookmarkStart w:id="0" w:name="_Toc42102363"/>
      <w:r>
        <w:rPr>
          <w:rFonts w:hint="eastAsia"/>
          <w:b/>
          <w:noProof/>
          <w:sz w:val="36"/>
          <w:szCs w:val="36"/>
        </w:rPr>
        <w:drawing>
          <wp:inline distT="0" distB="0" distL="114300" distR="114300" wp14:anchorId="69B121D9" wp14:editId="4B6C7F6A">
            <wp:extent cx="6727190" cy="1181735"/>
            <wp:effectExtent l="0" t="0" r="3810" b="12065"/>
            <wp:docPr id="9" name="图片 9" descr="05abe28cd7e1a9256d8bdb74f405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5abe28cd7e1a9256d8bdb74f4051ce"/>
                    <pic:cNvPicPr>
                      <a:picLocks noChangeAspect="1"/>
                    </pic:cNvPicPr>
                  </pic:nvPicPr>
                  <pic:blipFill>
                    <a:blip r:embed="rId8"/>
                    <a:stretch>
                      <a:fillRect/>
                    </a:stretch>
                  </pic:blipFill>
                  <pic:spPr>
                    <a:xfrm>
                      <a:off x="0" y="0"/>
                      <a:ext cx="6727190" cy="1181735"/>
                    </a:xfrm>
                    <a:prstGeom prst="rect">
                      <a:avLst/>
                    </a:prstGeom>
                  </pic:spPr>
                </pic:pic>
              </a:graphicData>
            </a:graphic>
          </wp:inline>
        </w:drawing>
      </w:r>
    </w:p>
    <w:p w14:paraId="40425774" w14:textId="77777777" w:rsidR="00DC33F8" w:rsidRDefault="00DC33F8" w:rsidP="00DC33F8">
      <w:pPr>
        <w:jc w:val="center"/>
        <w:rPr>
          <w:b/>
          <w:color w:val="000000"/>
          <w:sz w:val="36"/>
          <w:szCs w:val="36"/>
        </w:rPr>
      </w:pPr>
      <w:r>
        <w:rPr>
          <w:rFonts w:hint="eastAsia"/>
          <w:b/>
          <w:sz w:val="36"/>
          <w:szCs w:val="36"/>
        </w:rPr>
        <w:t>山东大学齐鲁医院德州医院病理科</w:t>
      </w:r>
      <w:r>
        <w:rPr>
          <w:rFonts w:hint="eastAsia"/>
          <w:b/>
          <w:color w:val="000000"/>
          <w:sz w:val="36"/>
          <w:szCs w:val="36"/>
        </w:rPr>
        <w:t>基因检测报告</w:t>
      </w:r>
    </w:p>
    <w:p w14:paraId="21C7EC20" w14:textId="77777777" w:rsidR="00984BCA" w:rsidRDefault="00984BCA" w:rsidP="00984BCA">
      <w:pPr>
        <w:ind w:firstLineChars="400" w:firstLine="960"/>
        <w:rPr>
          <w:b/>
          <w:sz w:val="36"/>
          <w:szCs w:val="36"/>
        </w:rPr>
      </w:pPr>
      <w:r>
        <w:rPr>
          <w:rFonts w:hint="eastAsia"/>
          <w:b/>
          <w:sz w:val="24"/>
        </w:rPr>
        <w:t>送检医院</w:t>
      </w:r>
      <w:r>
        <w:rPr>
          <w:rFonts w:hint="eastAsia"/>
          <w:b/>
          <w:color w:val="000000"/>
          <w:sz w:val="30"/>
          <w:szCs w:val="30"/>
        </w:rPr>
        <w:t>：</w:t>
      </w:r>
      <w:r>
        <w:rPr>
          <w:rFonts w:hint="eastAsia"/>
          <w:b/>
          <w:color w:val="000000"/>
          <w:sz w:val="24"/>
          <w:szCs w:val="24"/>
        </w:rPr>
        <w:t>{{</w:t>
      </w:r>
      <w:proofErr w:type="spellStart"/>
      <w:r>
        <w:rPr>
          <w:b/>
          <w:color w:val="000000"/>
          <w:sz w:val="24"/>
          <w:szCs w:val="24"/>
        </w:rPr>
        <w:t>sample.</w:t>
      </w:r>
      <w:r w:rsidRPr="00FB5E89">
        <w:rPr>
          <w:b/>
          <w:color w:val="000000"/>
          <w:sz w:val="24"/>
          <w:szCs w:val="24"/>
        </w:rPr>
        <w:t>company</w:t>
      </w:r>
      <w:proofErr w:type="spellEnd"/>
      <w:r>
        <w:rPr>
          <w:rFonts w:hint="eastAsia"/>
          <w:b/>
          <w:color w:val="000000"/>
          <w:sz w:val="24"/>
          <w:szCs w:val="24"/>
        </w:rPr>
        <w:t>}}</w:t>
      </w:r>
      <w:r>
        <w:rPr>
          <w:rFonts w:hint="eastAsia"/>
          <w:b/>
          <w:color w:val="000000"/>
          <w:sz w:val="30"/>
          <w:szCs w:val="30"/>
        </w:rPr>
        <w:t xml:space="preserve">   </w:t>
      </w:r>
      <w:r>
        <w:rPr>
          <w:b/>
          <w:color w:val="000000"/>
          <w:sz w:val="30"/>
          <w:szCs w:val="30"/>
        </w:rPr>
        <w:t xml:space="preserve">  </w:t>
      </w:r>
      <w:r>
        <w:rPr>
          <w:rFonts w:hint="eastAsia"/>
          <w:b/>
          <w:color w:val="000000"/>
          <w:sz w:val="30"/>
          <w:szCs w:val="30"/>
        </w:rPr>
        <w:t xml:space="preserve"> </w:t>
      </w:r>
      <w:r>
        <w:rPr>
          <w:rFonts w:hint="eastAsia"/>
          <w:b/>
          <w:sz w:val="24"/>
        </w:rPr>
        <w:t xml:space="preserve"> 分子病理编号</w:t>
      </w:r>
      <w:r>
        <w:rPr>
          <w:b/>
          <w:sz w:val="24"/>
        </w:rPr>
        <w:t>：</w:t>
      </w:r>
      <w:r>
        <w:rPr>
          <w:rFonts w:hint="eastAsia"/>
          <w:b/>
          <w:color w:val="000000"/>
          <w:sz w:val="24"/>
          <w:szCs w:val="24"/>
        </w:rPr>
        <w:t>{{</w:t>
      </w:r>
      <w:proofErr w:type="spellStart"/>
      <w:r>
        <w:rPr>
          <w:b/>
          <w:color w:val="000000"/>
          <w:sz w:val="24"/>
          <w:szCs w:val="24"/>
        </w:rPr>
        <w:t>sample.</w:t>
      </w:r>
      <w:r w:rsidRPr="00FB5E89">
        <w:rPr>
          <w:b/>
          <w:color w:val="000000"/>
          <w:sz w:val="24"/>
          <w:szCs w:val="24"/>
        </w:rPr>
        <w:t>mol_pathological_id</w:t>
      </w:r>
      <w:proofErr w:type="spellEnd"/>
      <w:r>
        <w:rPr>
          <w:rFonts w:hint="eastAsia"/>
          <w:b/>
          <w:color w:val="000000"/>
          <w:sz w:val="24"/>
          <w:szCs w:val="24"/>
        </w:rPr>
        <w:t>}}</w:t>
      </w:r>
    </w:p>
    <w:tbl>
      <w:tblPr>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710"/>
        <w:gridCol w:w="54"/>
        <w:gridCol w:w="1260"/>
        <w:gridCol w:w="900"/>
        <w:gridCol w:w="607"/>
        <w:gridCol w:w="473"/>
        <w:gridCol w:w="113"/>
        <w:gridCol w:w="103"/>
        <w:gridCol w:w="810"/>
        <w:gridCol w:w="505"/>
        <w:gridCol w:w="845"/>
        <w:gridCol w:w="289"/>
        <w:gridCol w:w="141"/>
        <w:gridCol w:w="1468"/>
      </w:tblGrid>
      <w:tr w:rsidR="00DC33F8" w14:paraId="79F559C4" w14:textId="77777777" w:rsidTr="0085368F">
        <w:trPr>
          <w:trHeight w:val="478"/>
        </w:trPr>
        <w:tc>
          <w:tcPr>
            <w:tcW w:w="1290" w:type="dxa"/>
            <w:tcBorders>
              <w:top w:val="single" w:sz="4" w:space="0" w:color="auto"/>
              <w:left w:val="single" w:sz="4" w:space="0" w:color="auto"/>
              <w:bottom w:val="single" w:sz="4" w:space="0" w:color="auto"/>
              <w:right w:val="single" w:sz="4" w:space="0" w:color="auto"/>
            </w:tcBorders>
          </w:tcPr>
          <w:p w14:paraId="4ADF1A3B" w14:textId="77777777" w:rsidR="00DC33F8" w:rsidRDefault="00DC33F8" w:rsidP="00BE2575">
            <w:pPr>
              <w:spacing w:line="360" w:lineRule="auto"/>
              <w:jc w:val="center"/>
              <w:rPr>
                <w:b/>
                <w:sz w:val="24"/>
              </w:rPr>
            </w:pPr>
            <w:r>
              <w:rPr>
                <w:rFonts w:hint="eastAsia"/>
                <w:b/>
                <w:sz w:val="24"/>
              </w:rPr>
              <w:t>姓名</w:t>
            </w:r>
          </w:p>
        </w:tc>
        <w:tc>
          <w:tcPr>
            <w:tcW w:w="1710" w:type="dxa"/>
            <w:tcBorders>
              <w:top w:val="single" w:sz="4" w:space="0" w:color="auto"/>
              <w:left w:val="single" w:sz="4" w:space="0" w:color="auto"/>
              <w:bottom w:val="single" w:sz="4" w:space="0" w:color="auto"/>
              <w:right w:val="single" w:sz="4" w:space="0" w:color="auto"/>
            </w:tcBorders>
          </w:tcPr>
          <w:p w14:paraId="6BFE3734" w14:textId="6558368C" w:rsidR="00DC33F8" w:rsidRDefault="0085368F" w:rsidP="00BE2575">
            <w:pPr>
              <w:spacing w:line="360" w:lineRule="auto"/>
              <w:jc w:val="center"/>
              <w:rPr>
                <w:sz w:val="24"/>
              </w:rPr>
            </w:pPr>
            <w:r w:rsidRPr="0085368F">
              <w:rPr>
                <w:sz w:val="24"/>
              </w:rPr>
              <w:t>{{</w:t>
            </w:r>
            <w:proofErr w:type="spellStart"/>
            <w:r w:rsidRPr="0085368F">
              <w:rPr>
                <w:sz w:val="24"/>
              </w:rPr>
              <w:t>sample.patient_name</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298A3B4" w14:textId="77777777" w:rsidR="00DC33F8" w:rsidRDefault="00DC33F8" w:rsidP="00BE2575">
            <w:pPr>
              <w:spacing w:line="360" w:lineRule="auto"/>
              <w:jc w:val="center"/>
              <w:rPr>
                <w:b/>
                <w:sz w:val="24"/>
              </w:rPr>
            </w:pPr>
            <w:r>
              <w:rPr>
                <w:rFonts w:hint="eastAsia"/>
                <w:b/>
                <w:sz w:val="24"/>
              </w:rPr>
              <w:t>性别</w:t>
            </w:r>
          </w:p>
        </w:tc>
        <w:tc>
          <w:tcPr>
            <w:tcW w:w="900" w:type="dxa"/>
            <w:tcBorders>
              <w:top w:val="single" w:sz="4" w:space="0" w:color="auto"/>
              <w:left w:val="single" w:sz="4" w:space="0" w:color="auto"/>
              <w:bottom w:val="single" w:sz="4" w:space="0" w:color="auto"/>
              <w:right w:val="single" w:sz="4" w:space="0" w:color="auto"/>
            </w:tcBorders>
          </w:tcPr>
          <w:p w14:paraId="04CCF3C1" w14:textId="380B3EE2" w:rsidR="00DC33F8" w:rsidRDefault="0085368F" w:rsidP="00BE2575">
            <w:pPr>
              <w:spacing w:line="360" w:lineRule="auto"/>
              <w:jc w:val="center"/>
              <w:rPr>
                <w:sz w:val="24"/>
              </w:rPr>
            </w:pPr>
            <w:r w:rsidRPr="0085368F">
              <w:rPr>
                <w:sz w:val="24"/>
              </w:rPr>
              <w:t>{{</w:t>
            </w:r>
            <w:proofErr w:type="spellStart"/>
            <w:r w:rsidRPr="0085368F">
              <w:rPr>
                <w:sz w:val="24"/>
              </w:rPr>
              <w:t>sample.gender</w:t>
            </w:r>
            <w:proofErr w:type="spellEnd"/>
            <w:r w:rsidRPr="0085368F">
              <w:rPr>
                <w:sz w:val="24"/>
              </w:rPr>
              <w:t>}}</w:t>
            </w:r>
          </w:p>
        </w:tc>
        <w:tc>
          <w:tcPr>
            <w:tcW w:w="1080" w:type="dxa"/>
            <w:gridSpan w:val="2"/>
            <w:tcBorders>
              <w:top w:val="single" w:sz="4" w:space="0" w:color="auto"/>
              <w:left w:val="single" w:sz="4" w:space="0" w:color="auto"/>
              <w:bottom w:val="single" w:sz="4" w:space="0" w:color="auto"/>
              <w:right w:val="single" w:sz="4" w:space="0" w:color="auto"/>
            </w:tcBorders>
          </w:tcPr>
          <w:p w14:paraId="45AFF1E7" w14:textId="77777777" w:rsidR="00DC33F8" w:rsidRDefault="00DC33F8" w:rsidP="00BE2575">
            <w:pPr>
              <w:spacing w:line="360" w:lineRule="auto"/>
              <w:jc w:val="center"/>
              <w:rPr>
                <w:b/>
                <w:sz w:val="24"/>
              </w:rPr>
            </w:pPr>
            <w:r>
              <w:rPr>
                <w:rFonts w:hint="eastAsia"/>
                <w:b/>
                <w:sz w:val="24"/>
              </w:rPr>
              <w:t>年龄</w:t>
            </w:r>
          </w:p>
        </w:tc>
        <w:tc>
          <w:tcPr>
            <w:tcW w:w="1531" w:type="dxa"/>
            <w:gridSpan w:val="4"/>
            <w:tcBorders>
              <w:top w:val="single" w:sz="4" w:space="0" w:color="auto"/>
              <w:left w:val="single" w:sz="4" w:space="0" w:color="auto"/>
              <w:bottom w:val="single" w:sz="4" w:space="0" w:color="auto"/>
              <w:right w:val="single" w:sz="4" w:space="0" w:color="auto"/>
            </w:tcBorders>
          </w:tcPr>
          <w:p w14:paraId="09E00D01" w14:textId="6632DCB9" w:rsidR="00DC33F8" w:rsidRDefault="0085368F" w:rsidP="00BE2575">
            <w:pPr>
              <w:spacing w:line="360" w:lineRule="auto"/>
              <w:jc w:val="center"/>
              <w:rPr>
                <w:sz w:val="24"/>
              </w:rPr>
            </w:pPr>
            <w:r w:rsidRPr="0085368F">
              <w:rPr>
                <w:sz w:val="24"/>
              </w:rPr>
              <w:t>{{</w:t>
            </w:r>
            <w:proofErr w:type="spellStart"/>
            <w:r w:rsidRPr="0085368F">
              <w:rPr>
                <w:sz w:val="24"/>
              </w:rPr>
              <w:t>sample.</w:t>
            </w:r>
            <w:r>
              <w:rPr>
                <w:sz w:val="24"/>
              </w:rPr>
              <w:t>age</w:t>
            </w:r>
            <w:proofErr w:type="spellEnd"/>
            <w:r w:rsidRPr="0085368F">
              <w:rPr>
                <w:sz w:val="24"/>
              </w:rPr>
              <w:t>}}</w:t>
            </w:r>
          </w:p>
        </w:tc>
        <w:tc>
          <w:tcPr>
            <w:tcW w:w="1275" w:type="dxa"/>
            <w:gridSpan w:val="3"/>
            <w:tcBorders>
              <w:top w:val="single" w:sz="4" w:space="0" w:color="auto"/>
              <w:left w:val="single" w:sz="4" w:space="0" w:color="auto"/>
              <w:bottom w:val="single" w:sz="4" w:space="0" w:color="auto"/>
              <w:right w:val="single" w:sz="4" w:space="0" w:color="auto"/>
            </w:tcBorders>
          </w:tcPr>
          <w:p w14:paraId="735F89EB" w14:textId="77777777" w:rsidR="00DC33F8" w:rsidRDefault="00DC33F8" w:rsidP="00BE2575">
            <w:pPr>
              <w:spacing w:line="360" w:lineRule="auto"/>
              <w:jc w:val="center"/>
              <w:rPr>
                <w:sz w:val="24"/>
              </w:rPr>
            </w:pPr>
            <w:r>
              <w:rPr>
                <w:rFonts w:hint="eastAsia"/>
                <w:b/>
                <w:sz w:val="24"/>
              </w:rPr>
              <w:t>送检时间</w:t>
            </w:r>
          </w:p>
        </w:tc>
        <w:tc>
          <w:tcPr>
            <w:tcW w:w="1468" w:type="dxa"/>
            <w:tcBorders>
              <w:top w:val="single" w:sz="4" w:space="0" w:color="auto"/>
              <w:left w:val="single" w:sz="4" w:space="0" w:color="auto"/>
              <w:bottom w:val="single" w:sz="4" w:space="0" w:color="auto"/>
              <w:right w:val="single" w:sz="4" w:space="0" w:color="auto"/>
            </w:tcBorders>
          </w:tcPr>
          <w:p w14:paraId="333B032B" w14:textId="6A5DF2D2" w:rsidR="00DC33F8" w:rsidRDefault="0085368F" w:rsidP="00BE2575">
            <w:pPr>
              <w:spacing w:line="360" w:lineRule="auto"/>
              <w:jc w:val="center"/>
              <w:rPr>
                <w:sz w:val="24"/>
              </w:rPr>
            </w:pPr>
            <w:r w:rsidRPr="0085368F">
              <w:rPr>
                <w:sz w:val="24"/>
              </w:rPr>
              <w:t>{{</w:t>
            </w:r>
            <w:proofErr w:type="spellStart"/>
            <w:r w:rsidRPr="0085368F">
              <w:rPr>
                <w:sz w:val="24"/>
              </w:rPr>
              <w:t>sample.submission_date</w:t>
            </w:r>
            <w:proofErr w:type="spellEnd"/>
            <w:r w:rsidRPr="0085368F">
              <w:rPr>
                <w:sz w:val="24"/>
              </w:rPr>
              <w:t>}}</w:t>
            </w:r>
          </w:p>
        </w:tc>
      </w:tr>
      <w:tr w:rsidR="00DC33F8" w14:paraId="4325D5D2" w14:textId="77777777" w:rsidTr="0085368F">
        <w:trPr>
          <w:trHeight w:val="470"/>
        </w:trPr>
        <w:tc>
          <w:tcPr>
            <w:tcW w:w="1290" w:type="dxa"/>
            <w:tcBorders>
              <w:top w:val="single" w:sz="4" w:space="0" w:color="auto"/>
              <w:left w:val="single" w:sz="4" w:space="0" w:color="auto"/>
              <w:bottom w:val="single" w:sz="4" w:space="0" w:color="auto"/>
              <w:right w:val="single" w:sz="4" w:space="0" w:color="auto"/>
            </w:tcBorders>
          </w:tcPr>
          <w:p w14:paraId="5481A98A" w14:textId="77777777" w:rsidR="00DC33F8" w:rsidRDefault="00DC33F8" w:rsidP="00BE2575">
            <w:pPr>
              <w:spacing w:line="360" w:lineRule="auto"/>
              <w:jc w:val="center"/>
              <w:rPr>
                <w:sz w:val="24"/>
              </w:rPr>
            </w:pPr>
            <w:r>
              <w:rPr>
                <w:rFonts w:hint="eastAsia"/>
                <w:b/>
                <w:sz w:val="24"/>
              </w:rPr>
              <w:t>送检科室</w:t>
            </w:r>
          </w:p>
        </w:tc>
        <w:tc>
          <w:tcPr>
            <w:tcW w:w="1710" w:type="dxa"/>
            <w:tcBorders>
              <w:top w:val="single" w:sz="4" w:space="0" w:color="auto"/>
              <w:left w:val="single" w:sz="4" w:space="0" w:color="auto"/>
              <w:bottom w:val="single" w:sz="4" w:space="0" w:color="auto"/>
              <w:right w:val="single" w:sz="4" w:space="0" w:color="auto"/>
            </w:tcBorders>
          </w:tcPr>
          <w:p w14:paraId="0D51FE5C" w14:textId="60635A50" w:rsidR="00DC33F8" w:rsidRDefault="0085368F" w:rsidP="00BE2575">
            <w:pPr>
              <w:spacing w:line="360" w:lineRule="auto"/>
              <w:jc w:val="center"/>
              <w:rPr>
                <w:sz w:val="24"/>
              </w:rPr>
            </w:pPr>
            <w:r w:rsidRPr="0085368F">
              <w:rPr>
                <w:sz w:val="24"/>
              </w:rPr>
              <w:t>{{</w:t>
            </w:r>
            <w:proofErr w:type="spellStart"/>
            <w:r w:rsidRPr="0085368F">
              <w:rPr>
                <w:sz w:val="24"/>
              </w:rPr>
              <w:t>sample.submission_department</w:t>
            </w:r>
            <w:proofErr w:type="spellEnd"/>
            <w:r w:rsidRPr="0085368F">
              <w:rPr>
                <w:sz w:val="24"/>
              </w:rPr>
              <w:t>}}</w:t>
            </w:r>
          </w:p>
        </w:tc>
        <w:tc>
          <w:tcPr>
            <w:tcW w:w="1314" w:type="dxa"/>
            <w:gridSpan w:val="2"/>
            <w:tcBorders>
              <w:top w:val="single" w:sz="4" w:space="0" w:color="auto"/>
              <w:left w:val="single" w:sz="4" w:space="0" w:color="auto"/>
              <w:bottom w:val="single" w:sz="4" w:space="0" w:color="auto"/>
              <w:right w:val="single" w:sz="4" w:space="0" w:color="auto"/>
            </w:tcBorders>
          </w:tcPr>
          <w:p w14:paraId="1D97C021" w14:textId="77777777" w:rsidR="00DC33F8" w:rsidRDefault="00DC33F8" w:rsidP="00BE2575">
            <w:pPr>
              <w:spacing w:line="360" w:lineRule="auto"/>
              <w:jc w:val="center"/>
              <w:rPr>
                <w:b/>
                <w:sz w:val="24"/>
              </w:rPr>
            </w:pPr>
            <w:r>
              <w:rPr>
                <w:rFonts w:hint="eastAsia"/>
                <w:b/>
                <w:sz w:val="24"/>
              </w:rPr>
              <w:t>原病理号</w:t>
            </w:r>
          </w:p>
        </w:tc>
        <w:tc>
          <w:tcPr>
            <w:tcW w:w="2196" w:type="dxa"/>
            <w:gridSpan w:val="5"/>
            <w:tcBorders>
              <w:top w:val="single" w:sz="4" w:space="0" w:color="auto"/>
              <w:left w:val="single" w:sz="4" w:space="0" w:color="auto"/>
              <w:bottom w:val="single" w:sz="4" w:space="0" w:color="auto"/>
              <w:right w:val="single" w:sz="4" w:space="0" w:color="auto"/>
            </w:tcBorders>
          </w:tcPr>
          <w:p w14:paraId="61B26803" w14:textId="2A641B42" w:rsidR="00DC33F8" w:rsidRDefault="0085368F" w:rsidP="00BE2575">
            <w:pPr>
              <w:spacing w:line="360" w:lineRule="auto"/>
              <w:jc w:val="center"/>
              <w:rPr>
                <w:sz w:val="24"/>
              </w:rPr>
            </w:pPr>
            <w:r w:rsidRPr="0085368F">
              <w:rPr>
                <w:sz w:val="24"/>
              </w:rPr>
              <w:t>{{</w:t>
            </w:r>
            <w:proofErr w:type="spellStart"/>
            <w:r w:rsidRPr="0085368F">
              <w:rPr>
                <w:sz w:val="24"/>
              </w:rPr>
              <w:t>sample.original_pathological_id</w:t>
            </w:r>
            <w:proofErr w:type="spellEnd"/>
            <w:r w:rsidRPr="0085368F">
              <w:rPr>
                <w:sz w:val="24"/>
              </w:rPr>
              <w:t>}}</w:t>
            </w:r>
          </w:p>
        </w:tc>
        <w:tc>
          <w:tcPr>
            <w:tcW w:w="2160" w:type="dxa"/>
            <w:gridSpan w:val="3"/>
            <w:tcBorders>
              <w:top w:val="single" w:sz="4" w:space="0" w:color="auto"/>
              <w:left w:val="single" w:sz="4" w:space="0" w:color="auto"/>
              <w:bottom w:val="single" w:sz="4" w:space="0" w:color="auto"/>
              <w:right w:val="single" w:sz="4" w:space="0" w:color="auto"/>
            </w:tcBorders>
          </w:tcPr>
          <w:p w14:paraId="144D1382" w14:textId="77777777" w:rsidR="00DC33F8" w:rsidRDefault="00DC33F8" w:rsidP="00BE2575">
            <w:pPr>
              <w:spacing w:line="360" w:lineRule="auto"/>
              <w:jc w:val="center"/>
              <w:rPr>
                <w:b/>
                <w:sz w:val="24"/>
              </w:rPr>
            </w:pPr>
            <w:r>
              <w:rPr>
                <w:rFonts w:hint="eastAsia"/>
                <w:b/>
                <w:sz w:val="24"/>
              </w:rPr>
              <w:t>送检医师</w:t>
            </w:r>
          </w:p>
        </w:tc>
        <w:tc>
          <w:tcPr>
            <w:tcW w:w="1898" w:type="dxa"/>
            <w:gridSpan w:val="3"/>
            <w:tcBorders>
              <w:top w:val="single" w:sz="4" w:space="0" w:color="auto"/>
              <w:left w:val="single" w:sz="4" w:space="0" w:color="auto"/>
              <w:bottom w:val="single" w:sz="4" w:space="0" w:color="auto"/>
              <w:right w:val="single" w:sz="4" w:space="0" w:color="auto"/>
            </w:tcBorders>
          </w:tcPr>
          <w:p w14:paraId="6BF22296" w14:textId="22A80A20" w:rsidR="00DC33F8" w:rsidRDefault="0085368F" w:rsidP="00BE2575">
            <w:pPr>
              <w:spacing w:line="360" w:lineRule="auto"/>
              <w:jc w:val="center"/>
              <w:rPr>
                <w:sz w:val="24"/>
              </w:rPr>
            </w:pPr>
            <w:r w:rsidRPr="0085368F">
              <w:rPr>
                <w:sz w:val="24"/>
              </w:rPr>
              <w:t>{{</w:t>
            </w:r>
            <w:proofErr w:type="spellStart"/>
            <w:r w:rsidRPr="0085368F">
              <w:rPr>
                <w:sz w:val="24"/>
              </w:rPr>
              <w:t>sample.submission_doctor</w:t>
            </w:r>
            <w:proofErr w:type="spellEnd"/>
            <w:r w:rsidRPr="0085368F">
              <w:rPr>
                <w:sz w:val="24"/>
              </w:rPr>
              <w:t>}}</w:t>
            </w:r>
          </w:p>
        </w:tc>
      </w:tr>
      <w:tr w:rsidR="00DC33F8" w14:paraId="3FC2302A" w14:textId="77777777" w:rsidTr="0085368F">
        <w:trPr>
          <w:trHeight w:val="583"/>
        </w:trPr>
        <w:tc>
          <w:tcPr>
            <w:tcW w:w="1290" w:type="dxa"/>
            <w:tcBorders>
              <w:top w:val="single" w:sz="4" w:space="0" w:color="auto"/>
              <w:left w:val="single" w:sz="4" w:space="0" w:color="auto"/>
              <w:bottom w:val="single" w:sz="18" w:space="0" w:color="auto"/>
              <w:right w:val="single" w:sz="4" w:space="0" w:color="auto"/>
            </w:tcBorders>
            <w:vAlign w:val="center"/>
          </w:tcPr>
          <w:p w14:paraId="1D88A08C" w14:textId="77777777" w:rsidR="00DC33F8" w:rsidRDefault="00DC33F8" w:rsidP="00BE2575">
            <w:pPr>
              <w:spacing w:line="360" w:lineRule="auto"/>
              <w:jc w:val="center"/>
              <w:rPr>
                <w:b/>
                <w:szCs w:val="21"/>
              </w:rPr>
            </w:pPr>
            <w:r>
              <w:rPr>
                <w:rFonts w:hint="eastAsia"/>
                <w:b/>
                <w:szCs w:val="21"/>
              </w:rPr>
              <w:t>就诊号</w:t>
            </w:r>
          </w:p>
        </w:tc>
        <w:tc>
          <w:tcPr>
            <w:tcW w:w="3024" w:type="dxa"/>
            <w:gridSpan w:val="3"/>
            <w:tcBorders>
              <w:top w:val="single" w:sz="4" w:space="0" w:color="auto"/>
              <w:left w:val="single" w:sz="4" w:space="0" w:color="auto"/>
              <w:bottom w:val="single" w:sz="18" w:space="0" w:color="auto"/>
              <w:right w:val="single" w:sz="4" w:space="0" w:color="auto"/>
            </w:tcBorders>
            <w:vAlign w:val="center"/>
          </w:tcPr>
          <w:p w14:paraId="1D83EABC" w14:textId="0B507232" w:rsidR="00DC33F8" w:rsidRDefault="00DC33F8" w:rsidP="00BE2575">
            <w:pPr>
              <w:spacing w:line="360" w:lineRule="auto"/>
              <w:jc w:val="center"/>
              <w:rPr>
                <w:sz w:val="24"/>
              </w:rPr>
            </w:pPr>
          </w:p>
        </w:tc>
        <w:tc>
          <w:tcPr>
            <w:tcW w:w="1507" w:type="dxa"/>
            <w:gridSpan w:val="2"/>
            <w:tcBorders>
              <w:top w:val="single" w:sz="4" w:space="0" w:color="auto"/>
              <w:left w:val="single" w:sz="4" w:space="0" w:color="auto"/>
              <w:bottom w:val="single" w:sz="18" w:space="0" w:color="auto"/>
              <w:right w:val="single" w:sz="4" w:space="0" w:color="auto"/>
            </w:tcBorders>
            <w:vAlign w:val="center"/>
          </w:tcPr>
          <w:p w14:paraId="68D0F9E6" w14:textId="35B509DE" w:rsidR="00DC33F8" w:rsidRDefault="00DC33F8" w:rsidP="0029469E">
            <w:pPr>
              <w:spacing w:line="360" w:lineRule="auto"/>
              <w:jc w:val="center"/>
              <w:rPr>
                <w:b/>
                <w:szCs w:val="21"/>
              </w:rPr>
            </w:pPr>
            <w:r>
              <w:rPr>
                <w:rFonts w:hint="eastAsia"/>
                <w:b/>
                <w:szCs w:val="21"/>
              </w:rPr>
              <w:t>标本类型</w:t>
            </w:r>
          </w:p>
        </w:tc>
        <w:tc>
          <w:tcPr>
            <w:tcW w:w="1499" w:type="dxa"/>
            <w:gridSpan w:val="4"/>
            <w:tcBorders>
              <w:top w:val="single" w:sz="4" w:space="0" w:color="auto"/>
              <w:left w:val="single" w:sz="4" w:space="0" w:color="auto"/>
              <w:bottom w:val="single" w:sz="18" w:space="0" w:color="auto"/>
              <w:right w:val="single" w:sz="4" w:space="0" w:color="auto"/>
            </w:tcBorders>
            <w:vAlign w:val="center"/>
          </w:tcPr>
          <w:p w14:paraId="340FD0F6" w14:textId="6FA912CB" w:rsidR="00DC33F8" w:rsidRDefault="0085368F" w:rsidP="00BE2575">
            <w:pPr>
              <w:spacing w:line="360" w:lineRule="auto"/>
              <w:jc w:val="center"/>
              <w:rPr>
                <w:szCs w:val="21"/>
              </w:rPr>
            </w:pPr>
            <w:r w:rsidRPr="0085368F">
              <w:rPr>
                <w:sz w:val="24"/>
              </w:rPr>
              <w:t>{{</w:t>
            </w:r>
            <w:proofErr w:type="spellStart"/>
            <w:r w:rsidRPr="0085368F">
              <w:rPr>
                <w:sz w:val="24"/>
              </w:rPr>
              <w:t>sample.sample_type</w:t>
            </w:r>
            <w:proofErr w:type="spellEnd"/>
            <w:r w:rsidRPr="0085368F">
              <w:rPr>
                <w:sz w:val="24"/>
              </w:rPr>
              <w:t>}}</w:t>
            </w:r>
          </w:p>
        </w:tc>
        <w:tc>
          <w:tcPr>
            <w:tcW w:w="1639" w:type="dxa"/>
            <w:gridSpan w:val="3"/>
            <w:tcBorders>
              <w:top w:val="single" w:sz="4" w:space="0" w:color="auto"/>
              <w:left w:val="single" w:sz="4" w:space="0" w:color="auto"/>
              <w:bottom w:val="single" w:sz="18" w:space="0" w:color="auto"/>
              <w:right w:val="single" w:sz="4" w:space="0" w:color="auto"/>
            </w:tcBorders>
            <w:vAlign w:val="center"/>
          </w:tcPr>
          <w:p w14:paraId="5DD03020" w14:textId="77777777" w:rsidR="00DC33F8" w:rsidRDefault="00DC33F8" w:rsidP="00BE2575">
            <w:pPr>
              <w:spacing w:line="360" w:lineRule="auto"/>
              <w:jc w:val="center"/>
              <w:rPr>
                <w:b/>
                <w:szCs w:val="21"/>
              </w:rPr>
            </w:pPr>
            <w:r>
              <w:rPr>
                <w:rFonts w:hint="eastAsia"/>
                <w:b/>
                <w:szCs w:val="21"/>
              </w:rPr>
              <w:t>病人联系电话</w:t>
            </w:r>
          </w:p>
        </w:tc>
        <w:tc>
          <w:tcPr>
            <w:tcW w:w="1609" w:type="dxa"/>
            <w:gridSpan w:val="2"/>
            <w:tcBorders>
              <w:top w:val="single" w:sz="4" w:space="0" w:color="auto"/>
              <w:left w:val="single" w:sz="4" w:space="0" w:color="auto"/>
              <w:bottom w:val="single" w:sz="18" w:space="0" w:color="auto"/>
              <w:right w:val="single" w:sz="4" w:space="0" w:color="auto"/>
            </w:tcBorders>
            <w:vAlign w:val="center"/>
          </w:tcPr>
          <w:p w14:paraId="16D335C3" w14:textId="0FA1AA2F" w:rsidR="00DC33F8" w:rsidRDefault="0085368F" w:rsidP="00BE2575">
            <w:pPr>
              <w:spacing w:line="360" w:lineRule="auto"/>
              <w:jc w:val="center"/>
              <w:rPr>
                <w:sz w:val="24"/>
              </w:rPr>
            </w:pPr>
            <w:r w:rsidRPr="0085368F">
              <w:rPr>
                <w:sz w:val="24"/>
              </w:rPr>
              <w:t>{{</w:t>
            </w:r>
            <w:proofErr w:type="spellStart"/>
            <w:r w:rsidRPr="0085368F">
              <w:rPr>
                <w:sz w:val="24"/>
              </w:rPr>
              <w:t>sample.patient_phonenumber</w:t>
            </w:r>
            <w:proofErr w:type="spellEnd"/>
            <w:r w:rsidRPr="0085368F">
              <w:rPr>
                <w:sz w:val="24"/>
              </w:rPr>
              <w:t>}}</w:t>
            </w:r>
          </w:p>
        </w:tc>
      </w:tr>
      <w:tr w:rsidR="00DC33F8" w14:paraId="6B764DE3" w14:textId="77777777" w:rsidTr="0085368F">
        <w:trPr>
          <w:trHeight w:val="570"/>
        </w:trPr>
        <w:tc>
          <w:tcPr>
            <w:tcW w:w="1290" w:type="dxa"/>
            <w:tcBorders>
              <w:top w:val="single" w:sz="18" w:space="0" w:color="auto"/>
              <w:left w:val="single" w:sz="4" w:space="0" w:color="auto"/>
              <w:bottom w:val="single" w:sz="4" w:space="0" w:color="auto"/>
              <w:right w:val="single" w:sz="4" w:space="0" w:color="auto"/>
            </w:tcBorders>
            <w:vAlign w:val="center"/>
          </w:tcPr>
          <w:p w14:paraId="17BE8930" w14:textId="77777777" w:rsidR="00DC33F8" w:rsidRDefault="00DC33F8" w:rsidP="00BE2575">
            <w:pPr>
              <w:spacing w:line="360" w:lineRule="auto"/>
              <w:jc w:val="center"/>
              <w:rPr>
                <w:b/>
                <w:szCs w:val="21"/>
              </w:rPr>
            </w:pPr>
            <w:r>
              <w:rPr>
                <w:rFonts w:hint="eastAsia"/>
                <w:b/>
                <w:szCs w:val="21"/>
              </w:rPr>
              <w:t>检测项目</w:t>
            </w:r>
          </w:p>
        </w:tc>
        <w:tc>
          <w:tcPr>
            <w:tcW w:w="9278" w:type="dxa"/>
            <w:gridSpan w:val="14"/>
            <w:tcBorders>
              <w:top w:val="single" w:sz="18" w:space="0" w:color="auto"/>
              <w:left w:val="single" w:sz="4" w:space="0" w:color="auto"/>
              <w:bottom w:val="single" w:sz="4" w:space="0" w:color="auto"/>
              <w:right w:val="single" w:sz="4" w:space="0" w:color="auto"/>
            </w:tcBorders>
            <w:vAlign w:val="center"/>
          </w:tcPr>
          <w:p w14:paraId="03A1A652" w14:textId="6D082333" w:rsidR="00DC33F8" w:rsidRDefault="000E16AA" w:rsidP="000E16AA">
            <w:pPr>
              <w:spacing w:line="360" w:lineRule="auto"/>
              <w:jc w:val="left"/>
              <w:rPr>
                <w:sz w:val="24"/>
              </w:rPr>
            </w:pPr>
            <w:r>
              <w:rPr>
                <w:rFonts w:hint="eastAsia"/>
                <w:sz w:val="24"/>
              </w:rPr>
              <w:t>BRCA</w:t>
            </w:r>
            <w:r>
              <w:rPr>
                <w:sz w:val="24"/>
              </w:rPr>
              <w:t>1/</w:t>
            </w:r>
            <w:r>
              <w:rPr>
                <w:rFonts w:hint="eastAsia"/>
                <w:sz w:val="24"/>
              </w:rPr>
              <w:t>BRCA</w:t>
            </w:r>
            <w:r>
              <w:rPr>
                <w:sz w:val="24"/>
              </w:rPr>
              <w:t>2</w:t>
            </w:r>
            <w:r>
              <w:rPr>
                <w:rFonts w:hint="eastAsia"/>
                <w:sz w:val="24"/>
              </w:rPr>
              <w:t>（</w:t>
            </w:r>
            <w:r w:rsidR="00DB526B">
              <w:rPr>
                <w:rFonts w:hint="eastAsia"/>
                <w:sz w:val="24"/>
              </w:rPr>
              <w:t>全血</w:t>
            </w:r>
            <w:r>
              <w:rPr>
                <w:rFonts w:hint="eastAsia"/>
                <w:sz w:val="24"/>
              </w:rPr>
              <w:t>）</w:t>
            </w:r>
          </w:p>
        </w:tc>
      </w:tr>
      <w:tr w:rsidR="00DC33F8" w14:paraId="06C7AAE6" w14:textId="77777777" w:rsidTr="0085368F">
        <w:trPr>
          <w:trHeight w:val="155"/>
        </w:trPr>
        <w:tc>
          <w:tcPr>
            <w:tcW w:w="10568" w:type="dxa"/>
            <w:gridSpan w:val="15"/>
            <w:tcBorders>
              <w:top w:val="single" w:sz="4" w:space="0" w:color="auto"/>
              <w:left w:val="single" w:sz="4" w:space="0" w:color="auto"/>
              <w:bottom w:val="single" w:sz="4" w:space="0" w:color="auto"/>
              <w:right w:val="single" w:sz="4" w:space="0" w:color="auto"/>
            </w:tcBorders>
          </w:tcPr>
          <w:p w14:paraId="3496DCD9" w14:textId="70D67C66" w:rsidR="00DC33F8" w:rsidRDefault="00DC33F8" w:rsidP="00BE2575">
            <w:pPr>
              <w:spacing w:line="360" w:lineRule="auto"/>
            </w:pPr>
          </w:p>
          <w:p w14:paraId="6F6F3BB4" w14:textId="182A3BE9" w:rsidR="002C354B" w:rsidRDefault="002C354B" w:rsidP="00BE2575">
            <w:pPr>
              <w:spacing w:line="360" w:lineRule="auto"/>
            </w:pPr>
            <w:r w:rsidRPr="002C354B">
              <w:rPr>
                <w:highlight w:val="magenta"/>
              </w:rPr>
              <w:t xml:space="preserve">{%p if </w:t>
            </w:r>
            <w:proofErr w:type="spellStart"/>
            <w:r w:rsidRPr="002C354B">
              <w:rPr>
                <w:highlight w:val="magenta"/>
              </w:rPr>
              <w:t>judge_brca_cnv</w:t>
            </w:r>
            <w:proofErr w:type="spellEnd"/>
            <w:r w:rsidRPr="002C354B">
              <w:rPr>
                <w:highlight w:val="magenta"/>
              </w:rPr>
              <w:t xml:space="preserve"> == “</w:t>
            </w:r>
            <w:proofErr w:type="spellStart"/>
            <w:r w:rsidRPr="002C354B">
              <w:rPr>
                <w:highlight w:val="magenta"/>
              </w:rPr>
              <w:t>mlpa</w:t>
            </w:r>
            <w:proofErr w:type="spellEnd"/>
            <w:r w:rsidRPr="002C354B">
              <w:rPr>
                <w:highlight w:val="magenta"/>
              </w:rPr>
              <w:t>”%}</w:t>
            </w:r>
          </w:p>
          <w:tbl>
            <w:tblPr>
              <w:tblStyle w:val="BRCA-v3"/>
              <w:tblW w:w="0" w:type="auto"/>
              <w:tblLayout w:type="fixed"/>
              <w:tblLook w:val="04A0" w:firstRow="1" w:lastRow="0" w:firstColumn="1" w:lastColumn="0" w:noHBand="0" w:noVBand="1"/>
            </w:tblPr>
            <w:tblGrid>
              <w:gridCol w:w="1635"/>
              <w:gridCol w:w="4497"/>
              <w:gridCol w:w="1430"/>
              <w:gridCol w:w="1227"/>
              <w:gridCol w:w="1558"/>
            </w:tblGrid>
            <w:tr w:rsidR="00DC33F8" w:rsidRPr="008A4AB7" w14:paraId="48D3C74E" w14:textId="77777777" w:rsidTr="00A06B55">
              <w:trPr>
                <w:cnfStyle w:val="100000000000" w:firstRow="1" w:lastRow="0" w:firstColumn="0" w:lastColumn="0" w:oddVBand="0" w:evenVBand="0" w:oddHBand="0" w:evenHBand="0" w:firstRowFirstColumn="0" w:firstRowLastColumn="0" w:lastRowFirstColumn="0" w:lastRowLastColumn="0"/>
                <w:trHeight w:val="397"/>
              </w:trPr>
              <w:tc>
                <w:tcPr>
                  <w:tcW w:w="1635" w:type="dxa"/>
                  <w:tcBorders>
                    <w:top w:val="nil"/>
                    <w:bottom w:val="single" w:sz="4" w:space="0" w:color="1E7648"/>
                    <w:right w:val="single" w:sz="4" w:space="0" w:color="FFFFFF" w:themeColor="background1"/>
                  </w:tcBorders>
                </w:tcPr>
                <w:p w14:paraId="5B24DCAD"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基因</w:t>
                  </w:r>
                </w:p>
              </w:tc>
              <w:tc>
                <w:tcPr>
                  <w:tcW w:w="4497" w:type="dxa"/>
                  <w:tcBorders>
                    <w:top w:val="nil"/>
                    <w:left w:val="single" w:sz="4" w:space="0" w:color="FFFFFF" w:themeColor="background1"/>
                    <w:bottom w:val="single" w:sz="4" w:space="0" w:color="1E7648"/>
                    <w:right w:val="single" w:sz="4" w:space="0" w:color="FFFFFF" w:themeColor="background1"/>
                  </w:tcBorders>
                </w:tcPr>
                <w:p w14:paraId="3032AF04"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检测结果</w:t>
                  </w:r>
                </w:p>
              </w:tc>
              <w:tc>
                <w:tcPr>
                  <w:tcW w:w="1430" w:type="dxa"/>
                  <w:tcBorders>
                    <w:top w:val="nil"/>
                    <w:left w:val="single" w:sz="4" w:space="0" w:color="FFFFFF" w:themeColor="background1"/>
                    <w:bottom w:val="single" w:sz="4" w:space="0" w:color="1E7648"/>
                    <w:right w:val="single" w:sz="4" w:space="0" w:color="FFFFFF" w:themeColor="background1"/>
                  </w:tcBorders>
                </w:tcPr>
                <w:p w14:paraId="237101F3"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变异来源</w:t>
                  </w:r>
                </w:p>
              </w:tc>
              <w:tc>
                <w:tcPr>
                  <w:tcW w:w="1227" w:type="dxa"/>
                  <w:tcBorders>
                    <w:top w:val="nil"/>
                    <w:left w:val="single" w:sz="4" w:space="0" w:color="FFFFFF" w:themeColor="background1"/>
                    <w:bottom w:val="single" w:sz="4" w:space="0" w:color="1E7648"/>
                    <w:right w:val="single" w:sz="4" w:space="0" w:color="FFFFFF" w:themeColor="background1"/>
                  </w:tcBorders>
                </w:tcPr>
                <w:p w14:paraId="4164846B" w14:textId="01907265" w:rsidR="00DC33F8" w:rsidRPr="008A4AB7" w:rsidRDefault="00DB526B"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基因型</w:t>
                  </w:r>
                </w:p>
              </w:tc>
              <w:tc>
                <w:tcPr>
                  <w:tcW w:w="1558" w:type="dxa"/>
                  <w:tcBorders>
                    <w:top w:val="nil"/>
                    <w:left w:val="single" w:sz="4" w:space="0" w:color="FFFFFF" w:themeColor="background1"/>
                    <w:bottom w:val="single" w:sz="4" w:space="0" w:color="1E7648"/>
                    <w:right w:val="single" w:sz="4" w:space="0" w:color="FFFFFF" w:themeColor="background1"/>
                  </w:tcBorders>
                </w:tcPr>
                <w:p w14:paraId="4838DF1A" w14:textId="77777777" w:rsidR="00DC33F8" w:rsidRPr="008A4AB7" w:rsidRDefault="00DC33F8" w:rsidP="00DC33F8">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变异解读</w:t>
                  </w:r>
                </w:p>
              </w:tc>
            </w:tr>
            <w:tr w:rsidR="00A06B55" w:rsidRPr="008A4AB7" w14:paraId="28B79BBA" w14:textId="77777777" w:rsidTr="00F34E84">
              <w:trPr>
                <w:trHeight w:val="397"/>
              </w:trPr>
              <w:tc>
                <w:tcPr>
                  <w:tcW w:w="10347" w:type="dxa"/>
                  <w:gridSpan w:val="5"/>
                </w:tcPr>
                <w:p w14:paraId="5575F151" w14:textId="1C32B7CC" w:rsidR="00A06B55" w:rsidRPr="008A4AB7" w:rsidRDefault="002C354B" w:rsidP="00DC33F8">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{%tr if var_brca.snv_s.B1_L5+ var_brca.mlpa_v2.B1_mlpa_L5+var_brca.snv_s.B1_L4 + var_brca.mlpa_v2.B1_mlpa_L4 +var_brca.snv_s.B1_L3 + var_brca.mlpa_v2.B1_mlpa_L3%}</w:t>
                  </w:r>
                </w:p>
              </w:tc>
            </w:tr>
            <w:tr w:rsidR="00A06B55" w:rsidRPr="008A4AB7" w14:paraId="5218621D" w14:textId="77777777" w:rsidTr="00F34E84">
              <w:trPr>
                <w:trHeight w:val="397"/>
              </w:trPr>
              <w:tc>
                <w:tcPr>
                  <w:tcW w:w="10347" w:type="dxa"/>
                  <w:gridSpan w:val="5"/>
                </w:tcPr>
                <w:p w14:paraId="56388A24" w14:textId="0B9D244F" w:rsidR="00A06B55" w:rsidRPr="008A4AB7" w:rsidRDefault="002C354B" w:rsidP="00DC33F8">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{%tr for a in var_brca.snv_s.B1_L5+ var_brca.mlpa_v2.B1_mlpa_L5+var_brca.snv_s.B1_L4 + var_brca.mlpa_v2.B1_mlpa_L4 +var_brca.snv_s.B1_L3 + var_brca.mlpa_v2.B1_mlpa_L3%}</w:t>
                  </w:r>
                </w:p>
              </w:tc>
            </w:tr>
            <w:tr w:rsidR="003C484F" w:rsidRPr="008A4AB7" w14:paraId="554A4ED5" w14:textId="77777777" w:rsidTr="00A06B55">
              <w:trPr>
                <w:trHeight w:val="397"/>
              </w:trPr>
              <w:tc>
                <w:tcPr>
                  <w:tcW w:w="1635" w:type="dxa"/>
                </w:tcPr>
                <w:p w14:paraId="4D2506C4"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0815CA1" w14:textId="77777777" w:rsidR="003C484F" w:rsidRPr="008A4AB7" w:rsidRDefault="003C484F" w:rsidP="003C484F">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a.gene_symbol</w:t>
                  </w:r>
                  <w:proofErr w:type="spellEnd"/>
                  <w:r w:rsidRPr="008A4AB7">
                    <w:rPr>
                      <w:rFonts w:asciiTheme="minorEastAsia" w:hAnsiTheme="minorEastAsia"/>
                      <w:i/>
                      <w:iCs/>
                      <w:color w:val="FF0000"/>
                      <w:szCs w:val="21"/>
                    </w:rPr>
                    <w:t>}}</w:t>
                  </w:r>
                </w:p>
                <w:p w14:paraId="1DCB54A6"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else%}</w:t>
                  </w:r>
                </w:p>
                <w:p w14:paraId="1C7B14B6" w14:textId="77777777" w:rsidR="003C484F" w:rsidRPr="008A4AB7" w:rsidRDefault="003C484F" w:rsidP="003C484F">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2484364C" w14:textId="3B77E659" w:rsidR="003C484F" w:rsidRPr="008A4AB7" w:rsidRDefault="003C484F"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4497" w:type="dxa"/>
                </w:tcPr>
                <w:p w14:paraId="6E288A9D" w14:textId="42BE2EDE" w:rsidR="003C484F"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7DB26CCB"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41049B96"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a.value</w:t>
                  </w:r>
                  <w:proofErr w:type="spellEnd"/>
                  <w:r w:rsidRPr="008A4AB7">
                    <w:rPr>
                      <w:rFonts w:asciiTheme="minorEastAsia" w:hAnsiTheme="minorEastAsia"/>
                      <w:color w:val="FF0000"/>
                      <w:szCs w:val="21"/>
                    </w:rPr>
                    <w:t>}} del</w:t>
                  </w:r>
                </w:p>
                <w:p w14:paraId="68D19C70"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4C6B5173"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color w:val="FF0000"/>
                      <w:szCs w:val="21"/>
                    </w:rPr>
                    <w:t>{{</w:t>
                  </w:r>
                  <w:proofErr w:type="spellStart"/>
                  <w:r w:rsidRPr="002C354B">
                    <w:rPr>
                      <w:rFonts w:asciiTheme="minorEastAsia" w:hAnsiTheme="minorEastAsia"/>
                      <w:color w:val="FF0000"/>
                      <w:szCs w:val="21"/>
                    </w:rPr>
                    <w:t>a.value</w:t>
                  </w:r>
                  <w:proofErr w:type="spellEnd"/>
                  <w:r w:rsidRPr="002C354B">
                    <w:rPr>
                      <w:rFonts w:asciiTheme="minorEastAsia" w:hAnsiTheme="minorEastAsia"/>
                      <w:color w:val="FF0000"/>
                      <w:szCs w:val="21"/>
                    </w:rPr>
                    <w:t>}} dup</w:t>
                  </w:r>
                </w:p>
                <w:p w14:paraId="4C207DAC"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245A959C" w14:textId="425CD3AD" w:rsidR="003C484F" w:rsidRPr="008A4AB7" w:rsidRDefault="003C484F" w:rsidP="003C484F">
                  <w:pPr>
                    <w:jc w:val="center"/>
                    <w:rPr>
                      <w:rFonts w:asciiTheme="minorEastAsia" w:hAnsiTheme="minorEastAsia"/>
                      <w:color w:val="FF0000"/>
                      <w:szCs w:val="21"/>
                    </w:rPr>
                  </w:pPr>
                  <w:r w:rsidRPr="008A4AB7">
                    <w:rPr>
                      <w:rFonts w:asciiTheme="minorEastAsia" w:hAnsiTheme="minorEastAsia"/>
                      <w:color w:val="FF0000"/>
                      <w:szCs w:val="21"/>
                    </w:rPr>
                    <w:lastRenderedPageBreak/>
                    <w:t>{{</w:t>
                  </w:r>
                  <w:proofErr w:type="spellStart"/>
                  <w:r w:rsidRPr="008A4AB7">
                    <w:rPr>
                      <w:rFonts w:asciiTheme="minorEastAsia" w:hAnsiTheme="minorEastAsia"/>
                      <w:color w:val="FF0000"/>
                      <w:szCs w:val="21"/>
                    </w:rPr>
                    <w:t>a.gene_region</w:t>
                  </w:r>
                  <w:proofErr w:type="spellEnd"/>
                  <w:r w:rsidRPr="008A4AB7">
                    <w:rPr>
                      <w:rFonts w:asciiTheme="minorEastAsia" w:hAnsiTheme="minorEastAsia"/>
                      <w:color w:val="FF0000"/>
                      <w:szCs w:val="21"/>
                    </w:rPr>
                    <w:t>}} {{</w:t>
                  </w:r>
                  <w:proofErr w:type="spellStart"/>
                  <w:r w:rsidRPr="008A4AB7">
                    <w:rPr>
                      <w:rFonts w:asciiTheme="minorEastAsia" w:hAnsiTheme="minorEastAsia"/>
                      <w:color w:val="FF0000"/>
                      <w:szCs w:val="21"/>
                    </w:rPr>
                    <w:t>a.hgvs_c</w:t>
                  </w:r>
                  <w:proofErr w:type="spellEnd"/>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!=”p.?”%}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}}{%endif%}</w:t>
                  </w:r>
                </w:p>
                <w:p w14:paraId="7E315DA6" w14:textId="4EBF2C58" w:rsidR="003C484F" w:rsidRDefault="003C484F" w:rsidP="003C484F">
                  <w:pPr>
                    <w:jc w:val="center"/>
                    <w:rPr>
                      <w:rFonts w:asciiTheme="minorEastAsia" w:hAnsiTheme="minorEastAsia"/>
                      <w:color w:val="FF0000"/>
                      <w:szCs w:val="21"/>
                    </w:rPr>
                  </w:pPr>
                  <w:r w:rsidRPr="008A4AB7">
                    <w:rPr>
                      <w:rFonts w:asciiTheme="minorEastAsia" w:hAnsiTheme="minorEastAsia" w:hint="eastAsia"/>
                      <w:color w:val="FF0000"/>
                      <w:szCs w:val="21"/>
                    </w:rPr>
                    <w:t>{{</w:t>
                  </w:r>
                  <w:proofErr w:type="spellStart"/>
                  <w:r w:rsidRPr="008A4AB7">
                    <w:rPr>
                      <w:rFonts w:asciiTheme="minorEastAsia" w:hAnsiTheme="minorEastAsia"/>
                      <w:color w:val="FF0000"/>
                      <w:szCs w:val="21"/>
                    </w:rPr>
                    <w:t>a.transcript_primary</w:t>
                  </w:r>
                  <w:proofErr w:type="spellEnd"/>
                  <w:r w:rsidRPr="008A4AB7">
                    <w:rPr>
                      <w:rFonts w:asciiTheme="minorEastAsia" w:hAnsiTheme="minorEastAsia" w:hint="eastAsia"/>
                      <w:color w:val="FF0000"/>
                      <w:szCs w:val="21"/>
                    </w:rPr>
                    <w:t>}}</w:t>
                  </w:r>
                </w:p>
                <w:p w14:paraId="1714FC72" w14:textId="5A369207" w:rsidR="002C354B" w:rsidRPr="008A4AB7" w:rsidRDefault="002C354B" w:rsidP="003C484F">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422A3CCA"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03B306B4"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0614CAFC"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del</w:t>
                  </w:r>
                </w:p>
                <w:p w14:paraId="66BBE3BC"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511C9A5B"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dup</w:t>
                  </w:r>
                </w:p>
                <w:p w14:paraId="515A86F3"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18F7F5B7"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a.gene_region</w:t>
                  </w:r>
                  <w:proofErr w:type="spellEnd"/>
                  <w:r w:rsidRPr="002C354B">
                    <w:rPr>
                      <w:rFonts w:asciiTheme="minorEastAsia" w:hAnsiTheme="minorEastAsia"/>
                      <w:color w:val="000000" w:themeColor="text1"/>
                      <w:szCs w:val="21"/>
                    </w:rPr>
                    <w:t>}} {{</w:t>
                  </w:r>
                  <w:proofErr w:type="spellStart"/>
                  <w:r w:rsidRPr="002C354B">
                    <w:rPr>
                      <w:rFonts w:asciiTheme="minorEastAsia" w:hAnsiTheme="minorEastAsia"/>
                      <w:color w:val="000000" w:themeColor="text1"/>
                      <w:szCs w:val="21"/>
                    </w:rPr>
                    <w:t>a.hgvs_c</w:t>
                  </w:r>
                  <w:proofErr w:type="spellEnd"/>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!=”p.?”%}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}}{%endif%}</w:t>
                  </w:r>
                </w:p>
                <w:p w14:paraId="7B9A345C"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a.transcript_primary</w:t>
                  </w:r>
                  <w:proofErr w:type="spellEnd"/>
                  <w:r w:rsidRPr="002C354B">
                    <w:rPr>
                      <w:rFonts w:asciiTheme="minorEastAsia" w:hAnsiTheme="minorEastAsia"/>
                      <w:color w:val="000000" w:themeColor="text1"/>
                      <w:szCs w:val="21"/>
                    </w:rPr>
                    <w:t>}}</w:t>
                  </w:r>
                </w:p>
                <w:p w14:paraId="26D5B497" w14:textId="77777777" w:rsid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7F23CAAA" w14:textId="1E470D4B" w:rsidR="003C484F" w:rsidRPr="008A4AB7" w:rsidRDefault="003C484F"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1430" w:type="dxa"/>
                </w:tcPr>
                <w:p w14:paraId="63EEB48E"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076D391B" w14:textId="1F3D790E"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0434781C"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045BD79E" w14:textId="7EF78910"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lastRenderedPageBreak/>
                    <w:t>胚系</w:t>
                  </w:r>
                </w:p>
                <w:p w14:paraId="1B22C70F" w14:textId="490CD40D" w:rsidR="003C484F" w:rsidRPr="008A4AB7" w:rsidRDefault="003C484F" w:rsidP="002C354B">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227" w:type="dxa"/>
                </w:tcPr>
                <w:p w14:paraId="0D4F943E" w14:textId="28A21A0F" w:rsidR="003C484F"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341BB6B"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lastRenderedPageBreak/>
                    <w:t>a.type</w:t>
                  </w:r>
                  <w:proofErr w:type="spellEnd"/>
                  <w:r w:rsidRPr="008A4AB7">
                    <w:rPr>
                      <w:rFonts w:asciiTheme="minorEastAsia" w:hAnsiTheme="minorEastAsia"/>
                      <w:color w:val="000000" w:themeColor="text1"/>
                      <w:szCs w:val="21"/>
                    </w:rPr>
                    <w:t>==”Loss”%}</w:t>
                  </w:r>
                </w:p>
                <w:p w14:paraId="2BBFADE5"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color w:val="FF0000"/>
                      <w:szCs w:val="21"/>
                    </w:rPr>
                    <w:t>/</w:t>
                  </w:r>
                </w:p>
                <w:p w14:paraId="737F029B"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6A93DB08"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hint="eastAsia"/>
                      <w:color w:val="FF0000"/>
                      <w:szCs w:val="21"/>
                    </w:rPr>
                    <w:t>/</w:t>
                  </w:r>
                </w:p>
                <w:p w14:paraId="4546C34F"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241C17CC" w14:textId="77385CB2" w:rsidR="003C484F" w:rsidRDefault="003C484F" w:rsidP="003C484F">
                  <w:pPr>
                    <w:jc w:val="center"/>
                    <w:rPr>
                      <w:rFonts w:asciiTheme="minorEastAsia" w:hAnsiTheme="minorEastAsia"/>
                      <w:color w:val="FF0000"/>
                      <w:szCs w:val="21"/>
                    </w:rPr>
                  </w:pPr>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a.freq</w:t>
                  </w:r>
                  <w:proofErr w:type="spellEnd"/>
                  <w:r w:rsidRPr="008A4AB7">
                    <w:rPr>
                      <w:rFonts w:asciiTheme="minorEastAsia" w:hAnsiTheme="minorEastAsia"/>
                      <w:color w:val="FF0000"/>
                      <w:szCs w:val="21"/>
                    </w:rPr>
                    <w:t>&gt;=0.85%}纯合{%else%}杂合{%endif%}</w:t>
                  </w:r>
                </w:p>
                <w:p w14:paraId="484918A4" w14:textId="37432EB6" w:rsidR="002C354B" w:rsidRPr="008A4AB7" w:rsidRDefault="002C354B" w:rsidP="003C484F">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5823AD26" w14:textId="77777777"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295E69C0"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260BACD7"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28F26F86"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77AD4317"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4CF3BA46"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3D3DDF14"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a.freq</w:t>
                  </w:r>
                  <w:proofErr w:type="spellEnd"/>
                  <w:r w:rsidRPr="002C354B">
                    <w:rPr>
                      <w:rFonts w:asciiTheme="minorEastAsia" w:hAnsiTheme="minorEastAsia"/>
                      <w:color w:val="000000" w:themeColor="text1"/>
                      <w:szCs w:val="21"/>
                    </w:rPr>
                    <w:t>&gt;=0.85%}纯合{%else%}杂合{%endif%}</w:t>
                  </w:r>
                </w:p>
                <w:p w14:paraId="6FE7A138" w14:textId="77777777" w:rsid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203B4220" w14:textId="35BB5CE6" w:rsidR="003C484F" w:rsidRPr="002C354B" w:rsidRDefault="003C484F"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1558" w:type="dxa"/>
                </w:tcPr>
                <w:p w14:paraId="61F896D0"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==4%}</w:t>
                  </w:r>
                </w:p>
                <w:p w14:paraId="18BE8F2B" w14:textId="77777777" w:rsidR="00C03BC1" w:rsidRPr="008A4AB7" w:rsidRDefault="00C03BC1" w:rsidP="00C03BC1">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618723C9"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1874B495" w14:textId="77777777" w:rsidR="00C03BC1" w:rsidRPr="008A4AB7" w:rsidRDefault="00C03BC1" w:rsidP="00C03BC1">
                  <w:pPr>
                    <w:jc w:val="center"/>
                    <w:rPr>
                      <w:rFonts w:asciiTheme="minorEastAsia" w:hAnsiTheme="minorEastAsia"/>
                      <w:color w:val="FF0000"/>
                      <w:szCs w:val="21"/>
                    </w:rPr>
                  </w:pPr>
                  <w:r w:rsidRPr="008A4AB7">
                    <w:rPr>
                      <w:rFonts w:asciiTheme="minorEastAsia" w:hAnsiTheme="minorEastAsia" w:hint="eastAsia"/>
                      <w:color w:val="FF0000"/>
                      <w:szCs w:val="21"/>
                    </w:rPr>
                    <w:lastRenderedPageBreak/>
                    <w:t>致病性</w:t>
                  </w:r>
                </w:p>
                <w:p w14:paraId="50407472"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53C01BB8" w14:textId="77777777" w:rsidR="00C03BC1" w:rsidRPr="008A4AB7" w:rsidRDefault="00C03BC1" w:rsidP="00C03BC1">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1C647788" w14:textId="572FFFD2" w:rsidR="003C484F" w:rsidRPr="008A4AB7" w:rsidRDefault="00C03BC1"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r>
            <w:tr w:rsidR="003C484F" w:rsidRPr="008A4AB7" w14:paraId="4BBCF810" w14:textId="77777777" w:rsidTr="006F7E90">
              <w:trPr>
                <w:trHeight w:val="397"/>
              </w:trPr>
              <w:tc>
                <w:tcPr>
                  <w:tcW w:w="10347" w:type="dxa"/>
                  <w:gridSpan w:val="5"/>
                </w:tcPr>
                <w:p w14:paraId="31B6C554" w14:textId="3F4471B2"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lastRenderedPageBreak/>
                    <w:t>{</w:t>
                  </w:r>
                  <w:r w:rsidRPr="008A4AB7">
                    <w:rPr>
                      <w:rFonts w:asciiTheme="minorEastAsia" w:hAnsiTheme="minorEastAsia"/>
                      <w:color w:val="000000" w:themeColor="text1"/>
                      <w:szCs w:val="21"/>
                    </w:rPr>
                    <w:t xml:space="preserve">%tr </w:t>
                  </w:r>
                  <w:proofErr w:type="spellStart"/>
                  <w:r w:rsidRPr="008A4AB7">
                    <w:rPr>
                      <w:rFonts w:asciiTheme="minorEastAsia" w:hAnsiTheme="minorEastAsia"/>
                      <w:color w:val="000000" w:themeColor="text1"/>
                      <w:szCs w:val="21"/>
                    </w:rPr>
                    <w:t>endfor</w:t>
                  </w:r>
                  <w:proofErr w:type="spellEnd"/>
                  <w:r w:rsidRPr="008A4AB7">
                    <w:rPr>
                      <w:rFonts w:asciiTheme="minorEastAsia" w:hAnsiTheme="minorEastAsia"/>
                      <w:color w:val="000000" w:themeColor="text1"/>
                      <w:szCs w:val="21"/>
                    </w:rPr>
                    <w:t>%}</w:t>
                  </w:r>
                </w:p>
              </w:tc>
            </w:tr>
            <w:tr w:rsidR="003C484F" w:rsidRPr="008A4AB7" w14:paraId="567C6A4A" w14:textId="77777777" w:rsidTr="006F7E90">
              <w:trPr>
                <w:trHeight w:val="397"/>
              </w:trPr>
              <w:tc>
                <w:tcPr>
                  <w:tcW w:w="10347" w:type="dxa"/>
                  <w:gridSpan w:val="5"/>
                </w:tcPr>
                <w:p w14:paraId="3DEA0988" w14:textId="22BAEBB2" w:rsidR="003C484F" w:rsidRPr="008A4AB7" w:rsidRDefault="003C484F" w:rsidP="003C484F">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else%}</w:t>
                  </w:r>
                </w:p>
              </w:tc>
            </w:tr>
            <w:tr w:rsidR="003C484F" w:rsidRPr="008A4AB7" w14:paraId="077D7A29" w14:textId="77777777" w:rsidTr="003D4855">
              <w:trPr>
                <w:trHeight w:val="397"/>
              </w:trPr>
              <w:tc>
                <w:tcPr>
                  <w:tcW w:w="1635" w:type="dxa"/>
                </w:tcPr>
                <w:p w14:paraId="66BAE387" w14:textId="6053E812" w:rsidR="003C484F" w:rsidRPr="008A4AB7" w:rsidRDefault="003C484F" w:rsidP="003C484F">
                  <w:pPr>
                    <w:jc w:val="center"/>
                    <w:rPr>
                      <w:rFonts w:asciiTheme="minorEastAsia" w:hAnsiTheme="minorEastAsia"/>
                      <w:i/>
                      <w:iCs/>
                      <w:color w:val="FF0000"/>
                      <w:szCs w:val="21"/>
                    </w:rPr>
                  </w:pPr>
                  <w:r w:rsidRPr="008A4AB7">
                    <w:rPr>
                      <w:rFonts w:asciiTheme="minorEastAsia" w:hAnsiTheme="minorEastAsia"/>
                      <w:i/>
                      <w:iCs/>
                      <w:szCs w:val="21"/>
                    </w:rPr>
                    <w:t>BRCA1</w:t>
                  </w:r>
                </w:p>
              </w:tc>
              <w:tc>
                <w:tcPr>
                  <w:tcW w:w="8712" w:type="dxa"/>
                  <w:gridSpan w:val="4"/>
                </w:tcPr>
                <w:p w14:paraId="753B8580" w14:textId="6C8ECC11"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szCs w:val="21"/>
                    </w:rPr>
                    <w:t>未检测到致病性</w:t>
                  </w:r>
                  <w:r w:rsidRPr="008A4AB7">
                    <w:rPr>
                      <w:rFonts w:asciiTheme="minorEastAsia" w:hAnsiTheme="minorEastAsia"/>
                      <w:szCs w:val="21"/>
                    </w:rPr>
                    <w:t>、</w:t>
                  </w:r>
                  <w:r w:rsidRPr="008A4AB7">
                    <w:rPr>
                      <w:rFonts w:asciiTheme="minorEastAsia" w:hAnsiTheme="minorEastAsia" w:hint="eastAsia"/>
                      <w:szCs w:val="21"/>
                    </w:rPr>
                    <w:t>疑似致病性</w:t>
                  </w:r>
                  <w:r w:rsidRPr="008A4AB7">
                    <w:rPr>
                      <w:rFonts w:asciiTheme="minorEastAsia" w:hAnsiTheme="minorEastAsia"/>
                      <w:szCs w:val="21"/>
                    </w:rPr>
                    <w:t>、</w:t>
                  </w:r>
                  <w:r w:rsidRPr="008A4AB7">
                    <w:rPr>
                      <w:rFonts w:asciiTheme="minorEastAsia" w:hAnsiTheme="minorEastAsia" w:hint="eastAsia"/>
                      <w:szCs w:val="21"/>
                    </w:rPr>
                    <w:t>意义不明确</w:t>
                  </w:r>
                  <w:r w:rsidRPr="008A4AB7">
                    <w:rPr>
                      <w:rFonts w:asciiTheme="minorEastAsia" w:hAnsiTheme="minorEastAsia"/>
                      <w:szCs w:val="21"/>
                    </w:rPr>
                    <w:t>的</w:t>
                  </w:r>
                  <w:r w:rsidRPr="008A4AB7">
                    <w:rPr>
                      <w:rFonts w:asciiTheme="minorEastAsia" w:hAnsiTheme="minorEastAsia" w:hint="eastAsia"/>
                      <w:szCs w:val="21"/>
                    </w:rPr>
                    <w:t>胚系</w:t>
                  </w:r>
                  <w:r w:rsidRPr="008A4AB7">
                    <w:rPr>
                      <w:rFonts w:asciiTheme="minorEastAsia" w:hAnsiTheme="minorEastAsia"/>
                      <w:szCs w:val="21"/>
                    </w:rPr>
                    <w:t>变异</w:t>
                  </w:r>
                </w:p>
              </w:tc>
            </w:tr>
            <w:tr w:rsidR="003C484F" w:rsidRPr="008A4AB7" w14:paraId="7AEC7573" w14:textId="77777777" w:rsidTr="00375501">
              <w:trPr>
                <w:trHeight w:val="397"/>
              </w:trPr>
              <w:tc>
                <w:tcPr>
                  <w:tcW w:w="10347" w:type="dxa"/>
                  <w:gridSpan w:val="5"/>
                </w:tcPr>
                <w:p w14:paraId="53298552" w14:textId="0B141D8D"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endif%}</w:t>
                  </w:r>
                </w:p>
              </w:tc>
            </w:tr>
            <w:tr w:rsidR="003C484F" w:rsidRPr="008A4AB7" w14:paraId="4EE9B2C3" w14:textId="77777777" w:rsidTr="00375501">
              <w:trPr>
                <w:trHeight w:val="397"/>
              </w:trPr>
              <w:tc>
                <w:tcPr>
                  <w:tcW w:w="10347" w:type="dxa"/>
                  <w:gridSpan w:val="5"/>
                </w:tcPr>
                <w:p w14:paraId="7D2D5383" w14:textId="673E4324" w:rsidR="003C484F" w:rsidRPr="008A4AB7" w:rsidRDefault="002C354B" w:rsidP="003C484F">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{%tr if var_brca.snv_s.B2_L5+ var_brca.mlpa_v2.B2_mlpa_L5+var_brca.snv_s.B2_L4 + var_brca.mlpa_v2.B2_mlpa_L4 +var_brca.snv_s.B2_L3 + var_brca.mlpa_v2.B2_mlpa_L3%}</w:t>
                  </w:r>
                </w:p>
              </w:tc>
            </w:tr>
            <w:tr w:rsidR="003C484F" w:rsidRPr="008A4AB7" w14:paraId="1BEDDD3A" w14:textId="77777777" w:rsidTr="00375501">
              <w:trPr>
                <w:trHeight w:val="397"/>
              </w:trPr>
              <w:tc>
                <w:tcPr>
                  <w:tcW w:w="10347" w:type="dxa"/>
                  <w:gridSpan w:val="5"/>
                </w:tcPr>
                <w:p w14:paraId="69EBF39E" w14:textId="36014159" w:rsidR="003C484F" w:rsidRPr="008A4AB7" w:rsidRDefault="002C354B" w:rsidP="003C484F">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{%tr for a in var_brca.snv_s.B2_L5+ var_brca.mlpa_v2.B2_mlpa_L5+var_brca.snv_s.B2_L4 + var_brca.mlpa_v2.B2_mlpa_L4 +var_brca.snv_s.B2_L3 + var_brca.mlpa_v2.B2_mlpa_L3%}</w:t>
                  </w:r>
                </w:p>
              </w:tc>
            </w:tr>
            <w:tr w:rsidR="00D40B6E" w:rsidRPr="008A4AB7" w14:paraId="184AD9C7" w14:textId="77777777" w:rsidTr="00A06B55">
              <w:trPr>
                <w:trHeight w:val="397"/>
              </w:trPr>
              <w:tc>
                <w:tcPr>
                  <w:tcW w:w="1635" w:type="dxa"/>
                </w:tcPr>
                <w:p w14:paraId="1197A6C3"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01E5500D" w14:textId="77777777" w:rsidR="00D40B6E" w:rsidRPr="008A4AB7" w:rsidRDefault="00D40B6E" w:rsidP="00D40B6E">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w:t>
                  </w:r>
                  <w:r w:rsidRPr="008A4AB7">
                    <w:rPr>
                      <w:rFonts w:asciiTheme="minorEastAsia" w:hAnsiTheme="minorEastAsia"/>
                      <w:i/>
                      <w:iCs/>
                      <w:color w:val="FF0000"/>
                      <w:szCs w:val="21"/>
                    </w:rPr>
                    <w:lastRenderedPageBreak/>
                    <w:t>l</w:t>
                  </w:r>
                  <w:proofErr w:type="spellEnd"/>
                  <w:r w:rsidRPr="008A4AB7">
                    <w:rPr>
                      <w:rFonts w:asciiTheme="minorEastAsia" w:hAnsiTheme="minorEastAsia"/>
                      <w:i/>
                      <w:iCs/>
                      <w:color w:val="FF0000"/>
                      <w:szCs w:val="21"/>
                    </w:rPr>
                    <w:t>}}</w:t>
                  </w:r>
                </w:p>
                <w:p w14:paraId="553CA198"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121017C5" w14:textId="77777777" w:rsidR="00D40B6E" w:rsidRPr="008A4AB7" w:rsidRDefault="00D40B6E" w:rsidP="00D40B6E">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46B93882" w14:textId="0E6C98FE" w:rsidR="00D40B6E" w:rsidRPr="008A4AB7" w:rsidRDefault="00D40B6E" w:rsidP="00D40B6E">
                  <w:pPr>
                    <w:jc w:val="center"/>
                    <w:rPr>
                      <w:rFonts w:asciiTheme="minorEastAsia" w:hAnsiTheme="minorEastAsia"/>
                      <w:i/>
                      <w:iCs/>
                      <w:color w:val="FF0000"/>
                      <w:szCs w:val="21"/>
                    </w:rPr>
                  </w:pPr>
                  <w:r w:rsidRPr="008A4AB7">
                    <w:rPr>
                      <w:rFonts w:asciiTheme="minorEastAsia" w:hAnsiTheme="minorEastAsia"/>
                      <w:color w:val="000000" w:themeColor="text1"/>
                      <w:szCs w:val="21"/>
                    </w:rPr>
                    <w:t>{%p endif%}</w:t>
                  </w:r>
                </w:p>
              </w:tc>
              <w:tc>
                <w:tcPr>
                  <w:tcW w:w="4497" w:type="dxa"/>
                </w:tcPr>
                <w:p w14:paraId="6BBD354B" w14:textId="77777777" w:rsidR="00D40B6E"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54B26546"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5AE3FEFA"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a.value</w:t>
                  </w:r>
                  <w:proofErr w:type="spellEnd"/>
                  <w:r w:rsidRPr="008A4AB7">
                    <w:rPr>
                      <w:rFonts w:asciiTheme="minorEastAsia" w:hAnsiTheme="minorEastAsia"/>
                      <w:color w:val="FF0000"/>
                      <w:szCs w:val="21"/>
                    </w:rPr>
                    <w:t>}} del</w:t>
                  </w:r>
                </w:p>
                <w:p w14:paraId="77B9A0C6"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2759B19C"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color w:val="FF0000"/>
                      <w:szCs w:val="21"/>
                    </w:rPr>
                    <w:t>{{</w:t>
                  </w:r>
                  <w:proofErr w:type="spellStart"/>
                  <w:r w:rsidRPr="002C354B">
                    <w:rPr>
                      <w:rFonts w:asciiTheme="minorEastAsia" w:hAnsiTheme="minorEastAsia"/>
                      <w:color w:val="FF0000"/>
                      <w:szCs w:val="21"/>
                    </w:rPr>
                    <w:t>a.value</w:t>
                  </w:r>
                  <w:proofErr w:type="spellEnd"/>
                  <w:r w:rsidRPr="002C354B">
                    <w:rPr>
                      <w:rFonts w:asciiTheme="minorEastAsia" w:hAnsiTheme="minorEastAsia"/>
                      <w:color w:val="FF0000"/>
                      <w:szCs w:val="21"/>
                    </w:rPr>
                    <w:t>}} dup</w:t>
                  </w:r>
                </w:p>
                <w:p w14:paraId="36FF73E1"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else%}</w:t>
                  </w:r>
                </w:p>
                <w:p w14:paraId="010D6026"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a.gene_region</w:t>
                  </w:r>
                  <w:proofErr w:type="spellEnd"/>
                  <w:r w:rsidRPr="008A4AB7">
                    <w:rPr>
                      <w:rFonts w:asciiTheme="minorEastAsia" w:hAnsiTheme="minorEastAsia"/>
                      <w:color w:val="FF0000"/>
                      <w:szCs w:val="21"/>
                    </w:rPr>
                    <w:t>}} {{</w:t>
                  </w:r>
                  <w:proofErr w:type="spellStart"/>
                  <w:r w:rsidRPr="008A4AB7">
                    <w:rPr>
                      <w:rFonts w:asciiTheme="minorEastAsia" w:hAnsiTheme="minorEastAsia"/>
                      <w:color w:val="FF0000"/>
                      <w:szCs w:val="21"/>
                    </w:rPr>
                    <w:t>a.hgvs_c</w:t>
                  </w:r>
                  <w:proofErr w:type="spellEnd"/>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!=”p.?”%}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}}{%endif%}</w:t>
                  </w:r>
                </w:p>
                <w:p w14:paraId="792E4A5F" w14:textId="77777777" w:rsidR="00D40B6E"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w:t>
                  </w:r>
                  <w:proofErr w:type="spellStart"/>
                  <w:r w:rsidRPr="008A4AB7">
                    <w:rPr>
                      <w:rFonts w:asciiTheme="minorEastAsia" w:hAnsiTheme="minorEastAsia"/>
                      <w:color w:val="FF0000"/>
                      <w:szCs w:val="21"/>
                    </w:rPr>
                    <w:t>a.transcript_primary</w:t>
                  </w:r>
                  <w:proofErr w:type="spellEnd"/>
                  <w:r w:rsidRPr="008A4AB7">
                    <w:rPr>
                      <w:rFonts w:asciiTheme="minorEastAsia" w:hAnsiTheme="minorEastAsia" w:hint="eastAsia"/>
                      <w:color w:val="FF0000"/>
                      <w:szCs w:val="21"/>
                    </w:rPr>
                    <w:t>}}</w:t>
                  </w:r>
                </w:p>
                <w:p w14:paraId="7FE82408"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07BB4683"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368CCFF4"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53129E9A"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del</w:t>
                  </w:r>
                </w:p>
                <w:p w14:paraId="0C5B676B"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299B35CF"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dup</w:t>
                  </w:r>
                </w:p>
                <w:p w14:paraId="426C1A0B"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482FFBA7"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a.gene_region</w:t>
                  </w:r>
                  <w:proofErr w:type="spellEnd"/>
                  <w:r w:rsidRPr="002C354B">
                    <w:rPr>
                      <w:rFonts w:asciiTheme="minorEastAsia" w:hAnsiTheme="minorEastAsia"/>
                      <w:color w:val="000000" w:themeColor="text1"/>
                      <w:szCs w:val="21"/>
                    </w:rPr>
                    <w:t>}} {{</w:t>
                  </w:r>
                  <w:proofErr w:type="spellStart"/>
                  <w:r w:rsidRPr="002C354B">
                    <w:rPr>
                      <w:rFonts w:asciiTheme="minorEastAsia" w:hAnsiTheme="minorEastAsia"/>
                      <w:color w:val="000000" w:themeColor="text1"/>
                      <w:szCs w:val="21"/>
                    </w:rPr>
                    <w:t>a.hgvs_c</w:t>
                  </w:r>
                  <w:proofErr w:type="spellEnd"/>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!=”p.?”%}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}}{%endif%}</w:t>
                  </w:r>
                </w:p>
                <w:p w14:paraId="73D5FF78"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a.transcript_primary</w:t>
                  </w:r>
                  <w:proofErr w:type="spellEnd"/>
                  <w:r w:rsidRPr="002C354B">
                    <w:rPr>
                      <w:rFonts w:asciiTheme="minorEastAsia" w:hAnsiTheme="minorEastAsia"/>
                      <w:color w:val="000000" w:themeColor="text1"/>
                      <w:szCs w:val="21"/>
                    </w:rPr>
                    <w:t>}}</w:t>
                  </w:r>
                </w:p>
                <w:p w14:paraId="73B69B92" w14:textId="77777777" w:rsidR="00D40B6E"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4AB9A460" w14:textId="3F7B2F58"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430" w:type="dxa"/>
                </w:tcPr>
                <w:p w14:paraId="29231CBD"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4312446B"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2ED79AD5"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{%p else%}</w:t>
                  </w:r>
                </w:p>
                <w:p w14:paraId="205BAEAE"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胚系</w:t>
                  </w:r>
                </w:p>
                <w:p w14:paraId="4EE3C5D9" w14:textId="7848FFC1"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227" w:type="dxa"/>
                </w:tcPr>
                <w:p w14:paraId="4A47D8A7" w14:textId="77777777" w:rsidR="00D40B6E"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414F6339"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1D9E5268"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w:t>
                  </w:r>
                </w:p>
                <w:p w14:paraId="5DCC2B4F"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7CA65322"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hint="eastAsia"/>
                      <w:color w:val="FF0000"/>
                      <w:szCs w:val="21"/>
                    </w:rPr>
                    <w:t>/</w:t>
                  </w:r>
                </w:p>
                <w:p w14:paraId="13D02C9A"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344BBD21" w14:textId="77777777" w:rsidR="00D40B6E" w:rsidRDefault="00D40B6E" w:rsidP="00D40B6E">
                  <w:pPr>
                    <w:jc w:val="center"/>
                    <w:rPr>
                      <w:rFonts w:asciiTheme="minorEastAsia" w:hAnsiTheme="minorEastAsia"/>
                      <w:color w:val="FF0000"/>
                      <w:szCs w:val="21"/>
                    </w:rPr>
                  </w:pPr>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a.freq</w:t>
                  </w:r>
                  <w:proofErr w:type="spellEnd"/>
                  <w:r w:rsidRPr="008A4AB7">
                    <w:rPr>
                      <w:rFonts w:asciiTheme="minorEastAsia" w:hAnsiTheme="minorEastAsia"/>
                      <w:color w:val="FF0000"/>
                      <w:szCs w:val="21"/>
                    </w:rPr>
                    <w:t>&gt;=0.85%}纯合{%else%}杂合{%endif%}</w:t>
                  </w:r>
                </w:p>
                <w:p w14:paraId="58A362C5"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0F10F9DC"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194E1BAE"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6488A2DF"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68DD3BD9"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0A4DD0D2"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6650CBB9"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44A46454"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a.freq</w:t>
                  </w:r>
                  <w:proofErr w:type="spellEnd"/>
                  <w:r w:rsidRPr="002C354B">
                    <w:rPr>
                      <w:rFonts w:asciiTheme="minorEastAsia" w:hAnsiTheme="minorEastAsia"/>
                      <w:color w:val="000000" w:themeColor="text1"/>
                      <w:szCs w:val="21"/>
                    </w:rPr>
                    <w:t>&gt;=0.85%}纯合{%else%}杂合{%endif%}</w:t>
                  </w:r>
                </w:p>
                <w:p w14:paraId="71A9C879" w14:textId="77777777" w:rsidR="00D40B6E"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132A00E8" w14:textId="197CC19F"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558" w:type="dxa"/>
                </w:tcPr>
                <w:p w14:paraId="004E4468"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==4%}</w:t>
                  </w:r>
                </w:p>
                <w:p w14:paraId="55A2E92D"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65D8414F"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lastRenderedPageBreak/>
                    <w:t>==5%}</w:t>
                  </w:r>
                </w:p>
                <w:p w14:paraId="344E5362"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致病性</w:t>
                  </w:r>
                </w:p>
                <w:p w14:paraId="3BE1AEB8"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5BF893B2"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4D718D69" w14:textId="6A46FF1C"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r>
            <w:tr w:rsidR="003C484F" w:rsidRPr="008A4AB7" w14:paraId="4187781D" w14:textId="77777777" w:rsidTr="00DA3A6B">
              <w:trPr>
                <w:trHeight w:val="397"/>
              </w:trPr>
              <w:tc>
                <w:tcPr>
                  <w:tcW w:w="10347" w:type="dxa"/>
                  <w:gridSpan w:val="5"/>
                </w:tcPr>
                <w:p w14:paraId="4BB03253" w14:textId="0A0234AC"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000000" w:themeColor="text1"/>
                      <w:szCs w:val="21"/>
                    </w:rPr>
                    <w:lastRenderedPageBreak/>
                    <w:t>{</w:t>
                  </w:r>
                  <w:r w:rsidRPr="008A4AB7">
                    <w:rPr>
                      <w:rFonts w:asciiTheme="minorEastAsia" w:hAnsiTheme="minorEastAsia"/>
                      <w:color w:val="000000" w:themeColor="text1"/>
                      <w:szCs w:val="21"/>
                    </w:rPr>
                    <w:t xml:space="preserve">%tr </w:t>
                  </w:r>
                  <w:proofErr w:type="spellStart"/>
                  <w:r w:rsidRPr="008A4AB7">
                    <w:rPr>
                      <w:rFonts w:asciiTheme="minorEastAsia" w:hAnsiTheme="minorEastAsia"/>
                      <w:color w:val="000000" w:themeColor="text1"/>
                      <w:szCs w:val="21"/>
                    </w:rPr>
                    <w:t>endfor</w:t>
                  </w:r>
                  <w:proofErr w:type="spellEnd"/>
                  <w:r w:rsidRPr="008A4AB7">
                    <w:rPr>
                      <w:rFonts w:asciiTheme="minorEastAsia" w:hAnsiTheme="minorEastAsia"/>
                      <w:color w:val="000000" w:themeColor="text1"/>
                      <w:szCs w:val="21"/>
                    </w:rPr>
                    <w:t>%}</w:t>
                  </w:r>
                </w:p>
              </w:tc>
            </w:tr>
            <w:tr w:rsidR="003C484F" w:rsidRPr="008A4AB7" w14:paraId="1C4AFBEE" w14:textId="77777777" w:rsidTr="00DA3A6B">
              <w:trPr>
                <w:trHeight w:val="397"/>
              </w:trPr>
              <w:tc>
                <w:tcPr>
                  <w:tcW w:w="10347" w:type="dxa"/>
                  <w:gridSpan w:val="5"/>
                </w:tcPr>
                <w:p w14:paraId="0F49C659" w14:textId="11AB63CF"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else%}</w:t>
                  </w:r>
                </w:p>
              </w:tc>
            </w:tr>
            <w:tr w:rsidR="003C484F" w:rsidRPr="008A4AB7" w14:paraId="0EFCB127" w14:textId="77777777" w:rsidTr="0016298B">
              <w:trPr>
                <w:trHeight w:val="397"/>
              </w:trPr>
              <w:tc>
                <w:tcPr>
                  <w:tcW w:w="1635" w:type="dxa"/>
                </w:tcPr>
                <w:p w14:paraId="36E38049" w14:textId="73516A5D" w:rsidR="003C484F" w:rsidRPr="008A4AB7" w:rsidRDefault="003C484F" w:rsidP="003C484F">
                  <w:pPr>
                    <w:jc w:val="center"/>
                    <w:rPr>
                      <w:rFonts w:asciiTheme="minorEastAsia" w:hAnsiTheme="minorEastAsia"/>
                      <w:i/>
                      <w:iCs/>
                      <w:color w:val="FF0000"/>
                      <w:szCs w:val="21"/>
                    </w:rPr>
                  </w:pPr>
                  <w:r w:rsidRPr="008A4AB7">
                    <w:rPr>
                      <w:rFonts w:asciiTheme="minorEastAsia" w:hAnsiTheme="minorEastAsia"/>
                      <w:i/>
                      <w:iCs/>
                      <w:szCs w:val="21"/>
                    </w:rPr>
                    <w:t>BRCA2</w:t>
                  </w:r>
                </w:p>
              </w:tc>
              <w:tc>
                <w:tcPr>
                  <w:tcW w:w="8712" w:type="dxa"/>
                  <w:gridSpan w:val="4"/>
                </w:tcPr>
                <w:p w14:paraId="4C5FB702" w14:textId="0783914E" w:rsidR="003C484F" w:rsidRPr="008A4AB7" w:rsidRDefault="003C484F" w:rsidP="003C484F">
                  <w:pPr>
                    <w:jc w:val="center"/>
                    <w:rPr>
                      <w:rFonts w:asciiTheme="minorEastAsia" w:hAnsiTheme="minorEastAsia"/>
                      <w:color w:val="FF0000"/>
                      <w:szCs w:val="21"/>
                    </w:rPr>
                  </w:pPr>
                  <w:r w:rsidRPr="008A4AB7">
                    <w:rPr>
                      <w:rFonts w:asciiTheme="minorEastAsia" w:hAnsiTheme="minorEastAsia" w:hint="eastAsia"/>
                      <w:szCs w:val="21"/>
                    </w:rPr>
                    <w:t>未检测到致病性</w:t>
                  </w:r>
                  <w:r w:rsidRPr="008A4AB7">
                    <w:rPr>
                      <w:rFonts w:asciiTheme="minorEastAsia" w:hAnsiTheme="minorEastAsia"/>
                      <w:szCs w:val="21"/>
                    </w:rPr>
                    <w:t>、</w:t>
                  </w:r>
                  <w:r w:rsidRPr="008A4AB7">
                    <w:rPr>
                      <w:rFonts w:asciiTheme="minorEastAsia" w:hAnsiTheme="minorEastAsia" w:hint="eastAsia"/>
                      <w:szCs w:val="21"/>
                    </w:rPr>
                    <w:t>疑似致病性</w:t>
                  </w:r>
                  <w:r w:rsidRPr="008A4AB7">
                    <w:rPr>
                      <w:rFonts w:asciiTheme="minorEastAsia" w:hAnsiTheme="minorEastAsia"/>
                      <w:szCs w:val="21"/>
                    </w:rPr>
                    <w:t>、</w:t>
                  </w:r>
                  <w:r w:rsidRPr="008A4AB7">
                    <w:rPr>
                      <w:rFonts w:asciiTheme="minorEastAsia" w:hAnsiTheme="minorEastAsia" w:hint="eastAsia"/>
                      <w:szCs w:val="21"/>
                    </w:rPr>
                    <w:t>意义不明确</w:t>
                  </w:r>
                  <w:r w:rsidRPr="008A4AB7">
                    <w:rPr>
                      <w:rFonts w:asciiTheme="minorEastAsia" w:hAnsiTheme="minorEastAsia"/>
                      <w:szCs w:val="21"/>
                    </w:rPr>
                    <w:t>的</w:t>
                  </w:r>
                  <w:r w:rsidRPr="008A4AB7">
                    <w:rPr>
                      <w:rFonts w:asciiTheme="minorEastAsia" w:hAnsiTheme="minorEastAsia" w:hint="eastAsia"/>
                      <w:szCs w:val="21"/>
                    </w:rPr>
                    <w:t>胚系</w:t>
                  </w:r>
                  <w:r w:rsidRPr="008A4AB7">
                    <w:rPr>
                      <w:rFonts w:asciiTheme="minorEastAsia" w:hAnsiTheme="minorEastAsia"/>
                      <w:szCs w:val="21"/>
                    </w:rPr>
                    <w:t>变异</w:t>
                  </w:r>
                </w:p>
              </w:tc>
            </w:tr>
            <w:tr w:rsidR="003C484F" w:rsidRPr="008A4AB7" w14:paraId="10BED9EB" w14:textId="77777777" w:rsidTr="009C2618">
              <w:trPr>
                <w:trHeight w:val="397"/>
              </w:trPr>
              <w:tc>
                <w:tcPr>
                  <w:tcW w:w="10347" w:type="dxa"/>
                  <w:gridSpan w:val="5"/>
                </w:tcPr>
                <w:p w14:paraId="3125C337" w14:textId="74D7A85A" w:rsidR="003C484F" w:rsidRPr="008A4AB7" w:rsidRDefault="003C484F" w:rsidP="003C484F">
                  <w:pPr>
                    <w:jc w:val="center"/>
                    <w:rPr>
                      <w:rFonts w:asciiTheme="minorEastAsia" w:hAnsiTheme="minorEastAsia"/>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endif%}</w:t>
                  </w:r>
                </w:p>
              </w:tc>
            </w:tr>
          </w:tbl>
          <w:p w14:paraId="51A73CCE" w14:textId="5A551053" w:rsidR="002C354B" w:rsidRDefault="002C354B" w:rsidP="007A249B">
            <w:pPr>
              <w:spacing w:line="360" w:lineRule="auto"/>
              <w:rPr>
                <w:rFonts w:asciiTheme="minorEastAsia" w:hAnsiTheme="minorEastAsia"/>
                <w:sz w:val="18"/>
                <w:szCs w:val="20"/>
                <w:highlight w:val="magenta"/>
              </w:rPr>
            </w:pPr>
            <w:r w:rsidRPr="002C354B">
              <w:rPr>
                <w:rFonts w:asciiTheme="minorEastAsia" w:hAnsiTheme="minorEastAsia" w:hint="eastAsia"/>
                <w:sz w:val="18"/>
                <w:szCs w:val="20"/>
                <w:highlight w:val="magenta"/>
              </w:rPr>
              <w:t>{</w:t>
            </w:r>
            <w:r w:rsidRPr="002C354B">
              <w:rPr>
                <w:rFonts w:asciiTheme="minorEastAsia" w:hAnsiTheme="minorEastAsia"/>
                <w:sz w:val="18"/>
                <w:szCs w:val="20"/>
                <w:highlight w:val="magenta"/>
              </w:rPr>
              <w:t>%p else%</w:t>
            </w:r>
            <w:r w:rsidRPr="002C354B">
              <w:rPr>
                <w:rFonts w:asciiTheme="minorEastAsia" w:hAnsiTheme="minorEastAsia" w:hint="eastAsia"/>
                <w:sz w:val="18"/>
                <w:szCs w:val="20"/>
                <w:highlight w:val="magenta"/>
              </w:rPr>
              <w:t>}</w:t>
            </w:r>
          </w:p>
          <w:tbl>
            <w:tblPr>
              <w:tblStyle w:val="BRCA-v3"/>
              <w:tblW w:w="0" w:type="auto"/>
              <w:tblLayout w:type="fixed"/>
              <w:tblLook w:val="04A0" w:firstRow="1" w:lastRow="0" w:firstColumn="1" w:lastColumn="0" w:noHBand="0" w:noVBand="1"/>
            </w:tblPr>
            <w:tblGrid>
              <w:gridCol w:w="1635"/>
              <w:gridCol w:w="4497"/>
              <w:gridCol w:w="1430"/>
              <w:gridCol w:w="1227"/>
              <w:gridCol w:w="1558"/>
            </w:tblGrid>
            <w:tr w:rsidR="002C354B" w:rsidRPr="008A4AB7" w14:paraId="17D79AFA" w14:textId="77777777" w:rsidTr="00364DB2">
              <w:trPr>
                <w:cnfStyle w:val="100000000000" w:firstRow="1" w:lastRow="0" w:firstColumn="0" w:lastColumn="0" w:oddVBand="0" w:evenVBand="0" w:oddHBand="0" w:evenHBand="0" w:firstRowFirstColumn="0" w:firstRowLastColumn="0" w:lastRowFirstColumn="0" w:lastRowLastColumn="0"/>
                <w:trHeight w:val="397"/>
              </w:trPr>
              <w:tc>
                <w:tcPr>
                  <w:tcW w:w="1635" w:type="dxa"/>
                  <w:tcBorders>
                    <w:top w:val="nil"/>
                    <w:bottom w:val="single" w:sz="4" w:space="0" w:color="1E7648"/>
                    <w:right w:val="single" w:sz="4" w:space="0" w:color="FFFFFF" w:themeColor="background1"/>
                  </w:tcBorders>
                </w:tcPr>
                <w:p w14:paraId="6D4A5435" w14:textId="77777777" w:rsidR="002C354B" w:rsidRPr="008A4AB7" w:rsidRDefault="002C354B" w:rsidP="002C354B">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基因</w:t>
                  </w:r>
                </w:p>
              </w:tc>
              <w:tc>
                <w:tcPr>
                  <w:tcW w:w="4497" w:type="dxa"/>
                  <w:tcBorders>
                    <w:top w:val="nil"/>
                    <w:left w:val="single" w:sz="4" w:space="0" w:color="FFFFFF" w:themeColor="background1"/>
                    <w:bottom w:val="single" w:sz="4" w:space="0" w:color="1E7648"/>
                    <w:right w:val="single" w:sz="4" w:space="0" w:color="FFFFFF" w:themeColor="background1"/>
                  </w:tcBorders>
                </w:tcPr>
                <w:p w14:paraId="578D6A71" w14:textId="77777777" w:rsidR="002C354B" w:rsidRPr="008A4AB7" w:rsidRDefault="002C354B" w:rsidP="002C354B">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检测结果</w:t>
                  </w:r>
                </w:p>
              </w:tc>
              <w:tc>
                <w:tcPr>
                  <w:tcW w:w="1430" w:type="dxa"/>
                  <w:tcBorders>
                    <w:top w:val="nil"/>
                    <w:left w:val="single" w:sz="4" w:space="0" w:color="FFFFFF" w:themeColor="background1"/>
                    <w:bottom w:val="single" w:sz="4" w:space="0" w:color="1E7648"/>
                    <w:right w:val="single" w:sz="4" w:space="0" w:color="FFFFFF" w:themeColor="background1"/>
                  </w:tcBorders>
                </w:tcPr>
                <w:p w14:paraId="67394E2F" w14:textId="77777777" w:rsidR="002C354B" w:rsidRPr="008A4AB7" w:rsidRDefault="002C354B" w:rsidP="002C354B">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变异来源</w:t>
                  </w:r>
                </w:p>
              </w:tc>
              <w:tc>
                <w:tcPr>
                  <w:tcW w:w="1227" w:type="dxa"/>
                  <w:tcBorders>
                    <w:top w:val="nil"/>
                    <w:left w:val="single" w:sz="4" w:space="0" w:color="FFFFFF" w:themeColor="background1"/>
                    <w:bottom w:val="single" w:sz="4" w:space="0" w:color="1E7648"/>
                    <w:right w:val="single" w:sz="4" w:space="0" w:color="FFFFFF" w:themeColor="background1"/>
                  </w:tcBorders>
                </w:tcPr>
                <w:p w14:paraId="1C7958D0" w14:textId="77777777" w:rsidR="002C354B" w:rsidRPr="008A4AB7" w:rsidRDefault="002C354B" w:rsidP="002C354B">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基因型</w:t>
                  </w:r>
                </w:p>
              </w:tc>
              <w:tc>
                <w:tcPr>
                  <w:tcW w:w="1558" w:type="dxa"/>
                  <w:tcBorders>
                    <w:top w:val="nil"/>
                    <w:left w:val="single" w:sz="4" w:space="0" w:color="FFFFFF" w:themeColor="background1"/>
                    <w:bottom w:val="single" w:sz="4" w:space="0" w:color="1E7648"/>
                    <w:right w:val="single" w:sz="4" w:space="0" w:color="FFFFFF" w:themeColor="background1"/>
                  </w:tcBorders>
                </w:tcPr>
                <w:p w14:paraId="7650E113" w14:textId="77777777" w:rsidR="002C354B" w:rsidRPr="008A4AB7" w:rsidRDefault="002C354B" w:rsidP="002C354B">
                  <w:pPr>
                    <w:spacing w:line="260" w:lineRule="exact"/>
                    <w:jc w:val="center"/>
                    <w:rPr>
                      <w:rFonts w:asciiTheme="minorEastAsia" w:hAnsiTheme="minorEastAsia"/>
                      <w:color w:val="FFFFFF" w:themeColor="background1"/>
                      <w:szCs w:val="21"/>
                    </w:rPr>
                  </w:pPr>
                  <w:r w:rsidRPr="008A4AB7">
                    <w:rPr>
                      <w:rFonts w:asciiTheme="minorEastAsia" w:hAnsiTheme="minorEastAsia" w:hint="eastAsia"/>
                      <w:color w:val="FFFFFF" w:themeColor="background1"/>
                      <w:szCs w:val="21"/>
                    </w:rPr>
                    <w:t>变异解读</w:t>
                  </w:r>
                </w:p>
              </w:tc>
            </w:tr>
            <w:tr w:rsidR="002C354B" w:rsidRPr="008A4AB7" w14:paraId="3CF139F7" w14:textId="77777777" w:rsidTr="00364DB2">
              <w:trPr>
                <w:trHeight w:val="397"/>
              </w:trPr>
              <w:tc>
                <w:tcPr>
                  <w:tcW w:w="10347" w:type="dxa"/>
                  <w:gridSpan w:val="5"/>
                </w:tcPr>
                <w:p w14:paraId="45613313" w14:textId="665EC233" w:rsidR="002C354B" w:rsidRPr="008A4AB7"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{%tr if var_brca.snv_s.B1_L5+ var_brca.gcnv_v2.B1_gcnv_L5+var_brca.snv_s.B1_L4 + var_brca.gcnv_v2.B1_gcnv_L4+var_brca.snv_s.B1_L3 + var_brca.gcnv_v2.B1_gcnv_L3%}</w:t>
                  </w:r>
                </w:p>
              </w:tc>
            </w:tr>
            <w:tr w:rsidR="002C354B" w:rsidRPr="008A4AB7" w14:paraId="5C7166B9" w14:textId="77777777" w:rsidTr="00364DB2">
              <w:trPr>
                <w:trHeight w:val="397"/>
              </w:trPr>
              <w:tc>
                <w:tcPr>
                  <w:tcW w:w="10347" w:type="dxa"/>
                  <w:gridSpan w:val="5"/>
                </w:tcPr>
                <w:p w14:paraId="0D499F50" w14:textId="27AD4B47" w:rsidR="002C354B" w:rsidRPr="008A4AB7"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{%tr for a in var_brca.snv_s.B1_L5+ var_brca.gcnv_v2.B1_gcnv_L5+var_brca.snv_s.B1_L4 + var_brca.gcnv_v2.B1_gcnv_L4+var_brca.snv_s.B1_L3 + var_brca.gcnv_v2.B1_gcnv_L3%}</w:t>
                  </w:r>
                </w:p>
              </w:tc>
            </w:tr>
            <w:tr w:rsidR="002C354B" w:rsidRPr="008A4AB7" w14:paraId="6F811179" w14:textId="77777777" w:rsidTr="00364DB2">
              <w:trPr>
                <w:trHeight w:val="397"/>
              </w:trPr>
              <w:tc>
                <w:tcPr>
                  <w:tcW w:w="1635" w:type="dxa"/>
                </w:tcPr>
                <w:p w14:paraId="057EBCEC"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lastRenderedPageBreak/>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6A226AEB" w14:textId="77777777" w:rsidR="002C354B" w:rsidRPr="008A4AB7" w:rsidRDefault="002C354B" w:rsidP="002C354B">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a.gene_symbol</w:t>
                  </w:r>
                  <w:proofErr w:type="spellEnd"/>
                  <w:r w:rsidRPr="008A4AB7">
                    <w:rPr>
                      <w:rFonts w:asciiTheme="minorEastAsia" w:hAnsiTheme="minorEastAsia"/>
                      <w:i/>
                      <w:iCs/>
                      <w:color w:val="FF0000"/>
                      <w:szCs w:val="21"/>
                    </w:rPr>
                    <w:t>}}</w:t>
                  </w:r>
                </w:p>
                <w:p w14:paraId="456CBA9F"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77404C43" w14:textId="77777777" w:rsidR="002C354B" w:rsidRPr="008A4AB7" w:rsidRDefault="002C354B" w:rsidP="002C354B">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78BA92C2"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4497" w:type="dxa"/>
                </w:tcPr>
                <w:p w14:paraId="289D1663" w14:textId="77777777" w:rsidR="002C354B"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D709BD3"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5416A88C"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a.value</w:t>
                  </w:r>
                  <w:proofErr w:type="spellEnd"/>
                  <w:r w:rsidRPr="008A4AB7">
                    <w:rPr>
                      <w:rFonts w:asciiTheme="minorEastAsia" w:hAnsiTheme="minorEastAsia"/>
                      <w:color w:val="FF0000"/>
                      <w:szCs w:val="21"/>
                    </w:rPr>
                    <w:t>}} del</w:t>
                  </w:r>
                </w:p>
                <w:p w14:paraId="044CD3DC"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12685FF6"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color w:val="FF0000"/>
                      <w:szCs w:val="21"/>
                    </w:rPr>
                    <w:t>{{</w:t>
                  </w:r>
                  <w:proofErr w:type="spellStart"/>
                  <w:r w:rsidRPr="002C354B">
                    <w:rPr>
                      <w:rFonts w:asciiTheme="minorEastAsia" w:hAnsiTheme="minorEastAsia"/>
                      <w:color w:val="FF0000"/>
                      <w:szCs w:val="21"/>
                    </w:rPr>
                    <w:t>a.value</w:t>
                  </w:r>
                  <w:proofErr w:type="spellEnd"/>
                  <w:r w:rsidRPr="002C354B">
                    <w:rPr>
                      <w:rFonts w:asciiTheme="minorEastAsia" w:hAnsiTheme="minorEastAsia"/>
                      <w:color w:val="FF0000"/>
                      <w:szCs w:val="21"/>
                    </w:rPr>
                    <w:t>}} dup</w:t>
                  </w:r>
                </w:p>
                <w:p w14:paraId="49362D51"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3E756B2C"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a.gene_region</w:t>
                  </w:r>
                  <w:proofErr w:type="spellEnd"/>
                  <w:r w:rsidRPr="008A4AB7">
                    <w:rPr>
                      <w:rFonts w:asciiTheme="minorEastAsia" w:hAnsiTheme="minorEastAsia"/>
                      <w:color w:val="FF0000"/>
                      <w:szCs w:val="21"/>
                    </w:rPr>
                    <w:t>}} {{</w:t>
                  </w:r>
                  <w:proofErr w:type="spellStart"/>
                  <w:r w:rsidRPr="008A4AB7">
                    <w:rPr>
                      <w:rFonts w:asciiTheme="minorEastAsia" w:hAnsiTheme="minorEastAsia"/>
                      <w:color w:val="FF0000"/>
                      <w:szCs w:val="21"/>
                    </w:rPr>
                    <w:t>a.hgvs_c</w:t>
                  </w:r>
                  <w:proofErr w:type="spellEnd"/>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!=”p.?”%}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}}{%endif%}</w:t>
                  </w:r>
                </w:p>
                <w:p w14:paraId="399D3C4B" w14:textId="77777777" w:rsidR="002C354B" w:rsidRDefault="002C354B" w:rsidP="002C354B">
                  <w:pPr>
                    <w:jc w:val="center"/>
                    <w:rPr>
                      <w:rFonts w:asciiTheme="minorEastAsia" w:hAnsiTheme="minorEastAsia"/>
                      <w:color w:val="FF0000"/>
                      <w:szCs w:val="21"/>
                    </w:rPr>
                  </w:pPr>
                  <w:r w:rsidRPr="008A4AB7">
                    <w:rPr>
                      <w:rFonts w:asciiTheme="minorEastAsia" w:hAnsiTheme="minorEastAsia" w:hint="eastAsia"/>
                      <w:color w:val="FF0000"/>
                      <w:szCs w:val="21"/>
                    </w:rPr>
                    <w:t>{{</w:t>
                  </w:r>
                  <w:proofErr w:type="spellStart"/>
                  <w:r w:rsidRPr="008A4AB7">
                    <w:rPr>
                      <w:rFonts w:asciiTheme="minorEastAsia" w:hAnsiTheme="minorEastAsia"/>
                      <w:color w:val="FF0000"/>
                      <w:szCs w:val="21"/>
                    </w:rPr>
                    <w:t>a.transcript_primary</w:t>
                  </w:r>
                  <w:proofErr w:type="spellEnd"/>
                  <w:r w:rsidRPr="008A4AB7">
                    <w:rPr>
                      <w:rFonts w:asciiTheme="minorEastAsia" w:hAnsiTheme="minorEastAsia" w:hint="eastAsia"/>
                      <w:color w:val="FF0000"/>
                      <w:szCs w:val="21"/>
                    </w:rPr>
                    <w:t>}}</w:t>
                  </w:r>
                </w:p>
                <w:p w14:paraId="601EE3C2"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1C147381"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579FD02A"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2901ACDB"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del</w:t>
                  </w:r>
                </w:p>
                <w:p w14:paraId="40511FFB"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0344B289"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dup</w:t>
                  </w:r>
                </w:p>
                <w:p w14:paraId="7D81D6C8"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7919AC85"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a.gene_region</w:t>
                  </w:r>
                  <w:proofErr w:type="spellEnd"/>
                  <w:r w:rsidRPr="002C354B">
                    <w:rPr>
                      <w:rFonts w:asciiTheme="minorEastAsia" w:hAnsiTheme="minorEastAsia"/>
                      <w:color w:val="000000" w:themeColor="text1"/>
                      <w:szCs w:val="21"/>
                    </w:rPr>
                    <w:t>}} {{</w:t>
                  </w:r>
                  <w:proofErr w:type="spellStart"/>
                  <w:r w:rsidRPr="002C354B">
                    <w:rPr>
                      <w:rFonts w:asciiTheme="minorEastAsia" w:hAnsiTheme="minorEastAsia"/>
                      <w:color w:val="000000" w:themeColor="text1"/>
                      <w:szCs w:val="21"/>
                    </w:rPr>
                    <w:t>a.hgvs_c</w:t>
                  </w:r>
                  <w:proofErr w:type="spellEnd"/>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!=”p.?”%}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}}{%endif%}</w:t>
                  </w:r>
                </w:p>
                <w:p w14:paraId="68FC5071"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a.transcript_primary</w:t>
                  </w:r>
                  <w:proofErr w:type="spellEnd"/>
                  <w:r w:rsidRPr="002C354B">
                    <w:rPr>
                      <w:rFonts w:asciiTheme="minorEastAsia" w:hAnsiTheme="minorEastAsia"/>
                      <w:color w:val="000000" w:themeColor="text1"/>
                      <w:szCs w:val="21"/>
                    </w:rPr>
                    <w:t>}}</w:t>
                  </w:r>
                </w:p>
                <w:p w14:paraId="32A6EF12" w14:textId="77777777" w:rsid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492E4E38"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1430" w:type="dxa"/>
                </w:tcPr>
                <w:p w14:paraId="107B9B87"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w:t>
                  </w:r>
                  <w:r w:rsidRPr="008A4AB7">
                    <w:rPr>
                      <w:rFonts w:asciiTheme="minorEastAsia" w:hAnsiTheme="minorEastAsia"/>
                      <w:color w:val="000000" w:themeColor="text1"/>
                      <w:szCs w:val="21"/>
                    </w:rPr>
                    <w:lastRenderedPageBreak/>
                    <w:t>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710A5412"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34482210"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4E4F8C77"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胚系</w:t>
                  </w:r>
                </w:p>
                <w:p w14:paraId="5CCC841A"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227" w:type="dxa"/>
                </w:tcPr>
                <w:p w14:paraId="2CF4AF3D" w14:textId="77777777" w:rsidR="002C354B"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w:t>
                  </w:r>
                  <w:r w:rsidRPr="008A4AB7">
                    <w:rPr>
                      <w:rFonts w:asciiTheme="minorEastAsia" w:hAnsiTheme="minorEastAsia"/>
                      <w:color w:val="000000" w:themeColor="text1"/>
                      <w:szCs w:val="21"/>
                    </w:rPr>
                    <w:lastRenderedPageBreak/>
                    <w:t>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41F3902D"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011F94BB"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color w:val="FF0000"/>
                      <w:szCs w:val="21"/>
                    </w:rPr>
                    <w:t xml:space="preserve">{%p if </w:t>
                  </w:r>
                  <w:proofErr w:type="spellStart"/>
                  <w:r w:rsidRPr="002C354B">
                    <w:rPr>
                      <w:rFonts w:asciiTheme="minorEastAsia" w:hAnsiTheme="minorEastAsia"/>
                      <w:color w:val="FF0000"/>
                      <w:szCs w:val="21"/>
                    </w:rPr>
                    <w:t>a.cnv_type</w:t>
                  </w:r>
                  <w:proofErr w:type="spellEnd"/>
                  <w:r w:rsidRPr="002C354B">
                    <w:rPr>
                      <w:rFonts w:asciiTheme="minorEastAsia" w:hAnsiTheme="minorEastAsia"/>
                      <w:color w:val="FF0000"/>
                      <w:szCs w:val="21"/>
                    </w:rPr>
                    <w:t xml:space="preserve"> == “</w:t>
                  </w:r>
                  <w:proofErr w:type="spellStart"/>
                  <w:r w:rsidRPr="002C354B">
                    <w:rPr>
                      <w:rFonts w:asciiTheme="minorEastAsia" w:hAnsiTheme="minorEastAsia"/>
                      <w:color w:val="FF0000"/>
                      <w:szCs w:val="21"/>
                    </w:rPr>
                    <w:t>HeteDel</w:t>
                  </w:r>
                  <w:proofErr w:type="spellEnd"/>
                  <w:r w:rsidRPr="002C354B">
                    <w:rPr>
                      <w:rFonts w:asciiTheme="minorEastAsia" w:hAnsiTheme="minorEastAsia"/>
                      <w:color w:val="FF0000"/>
                      <w:szCs w:val="21"/>
                    </w:rPr>
                    <w:t>”%}</w:t>
                  </w:r>
                </w:p>
                <w:p w14:paraId="33997C96"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hint="eastAsia"/>
                      <w:color w:val="FF0000"/>
                      <w:szCs w:val="21"/>
                    </w:rPr>
                    <w:t>杂合</w:t>
                  </w:r>
                </w:p>
                <w:p w14:paraId="224D583E"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color w:val="FF0000"/>
                      <w:szCs w:val="21"/>
                    </w:rPr>
                    <w:t xml:space="preserve">{%p </w:t>
                  </w:r>
                  <w:proofErr w:type="spellStart"/>
                  <w:r w:rsidRPr="002C354B">
                    <w:rPr>
                      <w:rFonts w:asciiTheme="minorEastAsia" w:hAnsiTheme="minorEastAsia"/>
                      <w:color w:val="FF0000"/>
                      <w:szCs w:val="21"/>
                    </w:rPr>
                    <w:t>elif</w:t>
                  </w:r>
                  <w:proofErr w:type="spellEnd"/>
                  <w:r w:rsidRPr="002C354B">
                    <w:rPr>
                      <w:rFonts w:asciiTheme="minorEastAsia" w:hAnsiTheme="minorEastAsia"/>
                      <w:color w:val="FF0000"/>
                      <w:szCs w:val="21"/>
                    </w:rPr>
                    <w:t xml:space="preserve"> </w:t>
                  </w:r>
                  <w:proofErr w:type="spellStart"/>
                  <w:r w:rsidRPr="002C354B">
                    <w:rPr>
                      <w:rFonts w:asciiTheme="minorEastAsia" w:hAnsiTheme="minorEastAsia"/>
                      <w:color w:val="FF0000"/>
                      <w:szCs w:val="21"/>
                    </w:rPr>
                    <w:t>a.cnv_type</w:t>
                  </w:r>
                  <w:proofErr w:type="spellEnd"/>
                  <w:r w:rsidRPr="002C354B">
                    <w:rPr>
                      <w:rFonts w:asciiTheme="minorEastAsia" w:hAnsiTheme="minorEastAsia"/>
                      <w:color w:val="FF0000"/>
                      <w:szCs w:val="21"/>
                    </w:rPr>
                    <w:t xml:space="preserve"> == “</w:t>
                  </w:r>
                  <w:proofErr w:type="spellStart"/>
                  <w:r w:rsidRPr="002C354B">
                    <w:rPr>
                      <w:rFonts w:asciiTheme="minorEastAsia" w:hAnsiTheme="minorEastAsia"/>
                      <w:color w:val="FF0000"/>
                      <w:szCs w:val="21"/>
                    </w:rPr>
                    <w:t>HomoDel</w:t>
                  </w:r>
                  <w:proofErr w:type="spellEnd"/>
                  <w:r w:rsidRPr="002C354B">
                    <w:rPr>
                      <w:rFonts w:asciiTheme="minorEastAsia" w:hAnsiTheme="minorEastAsia"/>
                      <w:color w:val="FF0000"/>
                      <w:szCs w:val="21"/>
                    </w:rPr>
                    <w:t>”%}</w:t>
                  </w:r>
                </w:p>
                <w:p w14:paraId="0C3F0806"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hint="eastAsia"/>
                      <w:color w:val="FF0000"/>
                      <w:szCs w:val="21"/>
                    </w:rPr>
                    <w:t>纯合</w:t>
                  </w:r>
                </w:p>
                <w:p w14:paraId="69238091"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color w:val="FF0000"/>
                      <w:szCs w:val="21"/>
                    </w:rPr>
                    <w:t>{%p else%}</w:t>
                  </w:r>
                </w:p>
                <w:p w14:paraId="12082D95"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color w:val="FF0000"/>
                      <w:szCs w:val="21"/>
                    </w:rPr>
                    <w:t>/</w:t>
                  </w:r>
                </w:p>
                <w:p w14:paraId="5F1483CB" w14:textId="77777777" w:rsidR="002C354B" w:rsidRDefault="002C354B" w:rsidP="002C354B">
                  <w:pPr>
                    <w:jc w:val="center"/>
                    <w:rPr>
                      <w:rFonts w:asciiTheme="minorEastAsia" w:hAnsiTheme="minorEastAsia"/>
                      <w:color w:val="FF0000"/>
                      <w:szCs w:val="21"/>
                    </w:rPr>
                  </w:pPr>
                  <w:r w:rsidRPr="002C354B">
                    <w:rPr>
                      <w:rFonts w:asciiTheme="minorEastAsia" w:hAnsiTheme="minorEastAsia"/>
                      <w:color w:val="FF0000"/>
                      <w:szCs w:val="21"/>
                    </w:rPr>
                    <w:t>{%p endif%}</w:t>
                  </w:r>
                </w:p>
                <w:p w14:paraId="6217D913" w14:textId="426CB2CF"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47EF9E5F" w14:textId="77777777" w:rsidR="002C354B" w:rsidRPr="002C354B" w:rsidRDefault="002C354B" w:rsidP="002C354B">
                  <w:pPr>
                    <w:jc w:val="center"/>
                    <w:rPr>
                      <w:rFonts w:asciiTheme="minorEastAsia" w:hAnsiTheme="minorEastAsia"/>
                      <w:color w:val="FF0000"/>
                      <w:szCs w:val="21"/>
                    </w:rPr>
                  </w:pPr>
                  <w:r w:rsidRPr="002C354B">
                    <w:rPr>
                      <w:rFonts w:asciiTheme="minorEastAsia" w:hAnsiTheme="minorEastAsia" w:hint="eastAsia"/>
                      <w:color w:val="FF0000"/>
                      <w:szCs w:val="21"/>
                    </w:rPr>
                    <w:t>/</w:t>
                  </w:r>
                </w:p>
                <w:p w14:paraId="4E9B6EA3"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3BF05209" w14:textId="77777777" w:rsidR="002C354B" w:rsidRDefault="002C354B" w:rsidP="002C354B">
                  <w:pPr>
                    <w:jc w:val="center"/>
                    <w:rPr>
                      <w:rFonts w:asciiTheme="minorEastAsia" w:hAnsiTheme="minorEastAsia"/>
                      <w:color w:val="FF0000"/>
                      <w:szCs w:val="21"/>
                    </w:rPr>
                  </w:pPr>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a.freq</w:t>
                  </w:r>
                  <w:proofErr w:type="spellEnd"/>
                  <w:r w:rsidRPr="008A4AB7">
                    <w:rPr>
                      <w:rFonts w:asciiTheme="minorEastAsia" w:hAnsiTheme="minorEastAsia"/>
                      <w:color w:val="FF0000"/>
                      <w:szCs w:val="21"/>
                    </w:rPr>
                    <w:t>&gt;=0.85%}纯合{%else%}杂合{%endif%}</w:t>
                  </w:r>
                </w:p>
                <w:p w14:paraId="0D87EF8D"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32FDA441"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479315A6"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47AC6994"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a.cnv_type</w:t>
                  </w:r>
                  <w:proofErr w:type="spellEnd"/>
                  <w:r w:rsidRPr="002C354B">
                    <w:rPr>
                      <w:rFonts w:asciiTheme="minorEastAsia" w:hAnsiTheme="minorEastAsia"/>
                      <w:color w:val="000000" w:themeColor="text1"/>
                      <w:szCs w:val="21"/>
                    </w:rPr>
                    <w:t xml:space="preserve"> == “</w:t>
                  </w:r>
                  <w:proofErr w:type="spellStart"/>
                  <w:r w:rsidRPr="002C354B">
                    <w:rPr>
                      <w:rFonts w:asciiTheme="minorEastAsia" w:hAnsiTheme="minorEastAsia"/>
                      <w:color w:val="000000" w:themeColor="text1"/>
                      <w:szCs w:val="21"/>
                    </w:rPr>
                    <w:t>HeteDel</w:t>
                  </w:r>
                  <w:proofErr w:type="spellEnd"/>
                  <w:r w:rsidRPr="002C354B">
                    <w:rPr>
                      <w:rFonts w:asciiTheme="minorEastAsia" w:hAnsiTheme="minorEastAsia"/>
                      <w:color w:val="000000" w:themeColor="text1"/>
                      <w:szCs w:val="21"/>
                    </w:rPr>
                    <w:t>”%}</w:t>
                  </w:r>
                </w:p>
                <w:p w14:paraId="3C5B3E97"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hint="eastAsia"/>
                      <w:color w:val="000000" w:themeColor="text1"/>
                      <w:szCs w:val="21"/>
                    </w:rPr>
                    <w:t>杂合</w:t>
                  </w:r>
                </w:p>
                <w:p w14:paraId="137CF695"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a.cnv_type</w:t>
                  </w:r>
                  <w:proofErr w:type="spellEnd"/>
                  <w:r w:rsidRPr="002C354B">
                    <w:rPr>
                      <w:rFonts w:asciiTheme="minorEastAsia" w:hAnsiTheme="minorEastAsia"/>
                      <w:color w:val="000000" w:themeColor="text1"/>
                      <w:szCs w:val="21"/>
                    </w:rPr>
                    <w:t xml:space="preserve"> == </w:t>
                  </w:r>
                  <w:r w:rsidRPr="002C354B">
                    <w:rPr>
                      <w:rFonts w:asciiTheme="minorEastAsia" w:hAnsiTheme="minorEastAsia"/>
                      <w:color w:val="000000" w:themeColor="text1"/>
                      <w:szCs w:val="21"/>
                    </w:rPr>
                    <w:lastRenderedPageBreak/>
                    <w:t>“</w:t>
                  </w:r>
                  <w:proofErr w:type="spellStart"/>
                  <w:r w:rsidRPr="002C354B">
                    <w:rPr>
                      <w:rFonts w:asciiTheme="minorEastAsia" w:hAnsiTheme="minorEastAsia"/>
                      <w:color w:val="000000" w:themeColor="text1"/>
                      <w:szCs w:val="21"/>
                    </w:rPr>
                    <w:t>HomoDel</w:t>
                  </w:r>
                  <w:proofErr w:type="spellEnd"/>
                  <w:r w:rsidRPr="002C354B">
                    <w:rPr>
                      <w:rFonts w:asciiTheme="minorEastAsia" w:hAnsiTheme="minorEastAsia"/>
                      <w:color w:val="000000" w:themeColor="text1"/>
                      <w:szCs w:val="21"/>
                    </w:rPr>
                    <w:t>”%}</w:t>
                  </w:r>
                </w:p>
                <w:p w14:paraId="3C0C6FCC"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hint="eastAsia"/>
                      <w:color w:val="000000" w:themeColor="text1"/>
                      <w:szCs w:val="21"/>
                    </w:rPr>
                    <w:t>纯合</w:t>
                  </w:r>
                </w:p>
                <w:p w14:paraId="4429AB64"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0DA103B5"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2563D718" w14:textId="77777777" w:rsid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04F7F0C6" w14:textId="03EFE654"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36DC8A03"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45A763C4"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41AB2567" w14:textId="77777777" w:rsidR="002C354B" w:rsidRP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a.freq</w:t>
                  </w:r>
                  <w:proofErr w:type="spellEnd"/>
                  <w:r w:rsidRPr="002C354B">
                    <w:rPr>
                      <w:rFonts w:asciiTheme="minorEastAsia" w:hAnsiTheme="minorEastAsia"/>
                      <w:color w:val="000000" w:themeColor="text1"/>
                      <w:szCs w:val="21"/>
                    </w:rPr>
                    <w:t>&gt;=0.85%}纯合{%else%}杂合{%endif%}</w:t>
                  </w:r>
                </w:p>
                <w:p w14:paraId="5DC6BA08" w14:textId="77777777" w:rsidR="002C354B"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2BDBA80A" w14:textId="77777777" w:rsidR="002C354B" w:rsidRPr="002C354B"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c>
                <w:tcPr>
                  <w:tcW w:w="1558" w:type="dxa"/>
                </w:tcPr>
                <w:p w14:paraId="24CA4706"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lastRenderedPageBreak/>
                    <w:t>==4%}</w:t>
                  </w:r>
                </w:p>
                <w:p w14:paraId="7F137E47"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29E0667A"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0C81364"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color w:val="FF0000"/>
                      <w:szCs w:val="21"/>
                    </w:rPr>
                    <w:t>致病性</w:t>
                  </w:r>
                </w:p>
                <w:p w14:paraId="369C983A"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3088CC0D"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0B08E68B"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endif%}</w:t>
                  </w:r>
                </w:p>
              </w:tc>
            </w:tr>
            <w:tr w:rsidR="002C354B" w:rsidRPr="008A4AB7" w14:paraId="18ADD117" w14:textId="77777777" w:rsidTr="00364DB2">
              <w:trPr>
                <w:trHeight w:val="397"/>
              </w:trPr>
              <w:tc>
                <w:tcPr>
                  <w:tcW w:w="10347" w:type="dxa"/>
                  <w:gridSpan w:val="5"/>
                </w:tcPr>
                <w:p w14:paraId="45884AE3"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lastRenderedPageBreak/>
                    <w:t>{</w:t>
                  </w:r>
                  <w:r w:rsidRPr="008A4AB7">
                    <w:rPr>
                      <w:rFonts w:asciiTheme="minorEastAsia" w:hAnsiTheme="minorEastAsia"/>
                      <w:color w:val="000000" w:themeColor="text1"/>
                      <w:szCs w:val="21"/>
                    </w:rPr>
                    <w:t xml:space="preserve">%tr </w:t>
                  </w:r>
                  <w:proofErr w:type="spellStart"/>
                  <w:r w:rsidRPr="008A4AB7">
                    <w:rPr>
                      <w:rFonts w:asciiTheme="minorEastAsia" w:hAnsiTheme="minorEastAsia"/>
                      <w:color w:val="000000" w:themeColor="text1"/>
                      <w:szCs w:val="21"/>
                    </w:rPr>
                    <w:t>endfor</w:t>
                  </w:r>
                  <w:proofErr w:type="spellEnd"/>
                  <w:r w:rsidRPr="008A4AB7">
                    <w:rPr>
                      <w:rFonts w:asciiTheme="minorEastAsia" w:hAnsiTheme="minorEastAsia"/>
                      <w:color w:val="000000" w:themeColor="text1"/>
                      <w:szCs w:val="21"/>
                    </w:rPr>
                    <w:t>%}</w:t>
                  </w:r>
                </w:p>
              </w:tc>
            </w:tr>
            <w:tr w:rsidR="002C354B" w:rsidRPr="008A4AB7" w14:paraId="7B08C79F" w14:textId="77777777" w:rsidTr="00364DB2">
              <w:trPr>
                <w:trHeight w:val="397"/>
              </w:trPr>
              <w:tc>
                <w:tcPr>
                  <w:tcW w:w="10347" w:type="dxa"/>
                  <w:gridSpan w:val="5"/>
                </w:tcPr>
                <w:p w14:paraId="5F3B250A" w14:textId="77777777" w:rsidR="002C354B" w:rsidRPr="008A4AB7" w:rsidRDefault="002C354B" w:rsidP="002C354B">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else%}</w:t>
                  </w:r>
                </w:p>
              </w:tc>
            </w:tr>
            <w:tr w:rsidR="002C354B" w:rsidRPr="008A4AB7" w14:paraId="2BEED043" w14:textId="77777777" w:rsidTr="00364DB2">
              <w:trPr>
                <w:trHeight w:val="397"/>
              </w:trPr>
              <w:tc>
                <w:tcPr>
                  <w:tcW w:w="1635" w:type="dxa"/>
                </w:tcPr>
                <w:p w14:paraId="1ADF1A8C" w14:textId="77777777" w:rsidR="002C354B" w:rsidRPr="008A4AB7" w:rsidRDefault="002C354B" w:rsidP="002C354B">
                  <w:pPr>
                    <w:jc w:val="center"/>
                    <w:rPr>
                      <w:rFonts w:asciiTheme="minorEastAsia" w:hAnsiTheme="minorEastAsia"/>
                      <w:i/>
                      <w:iCs/>
                      <w:color w:val="FF0000"/>
                      <w:szCs w:val="21"/>
                    </w:rPr>
                  </w:pPr>
                  <w:r w:rsidRPr="008A4AB7">
                    <w:rPr>
                      <w:rFonts w:asciiTheme="minorEastAsia" w:hAnsiTheme="minorEastAsia"/>
                      <w:i/>
                      <w:iCs/>
                      <w:szCs w:val="21"/>
                    </w:rPr>
                    <w:t>BRCA1</w:t>
                  </w:r>
                </w:p>
              </w:tc>
              <w:tc>
                <w:tcPr>
                  <w:tcW w:w="8712" w:type="dxa"/>
                  <w:gridSpan w:val="4"/>
                </w:tcPr>
                <w:p w14:paraId="7C0A2307"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szCs w:val="21"/>
                    </w:rPr>
                    <w:t>未检测到致病性</w:t>
                  </w:r>
                  <w:r w:rsidRPr="008A4AB7">
                    <w:rPr>
                      <w:rFonts w:asciiTheme="minorEastAsia" w:hAnsiTheme="minorEastAsia"/>
                      <w:szCs w:val="21"/>
                    </w:rPr>
                    <w:t>、</w:t>
                  </w:r>
                  <w:r w:rsidRPr="008A4AB7">
                    <w:rPr>
                      <w:rFonts w:asciiTheme="minorEastAsia" w:hAnsiTheme="minorEastAsia" w:hint="eastAsia"/>
                      <w:szCs w:val="21"/>
                    </w:rPr>
                    <w:t>疑似致病性</w:t>
                  </w:r>
                  <w:r w:rsidRPr="008A4AB7">
                    <w:rPr>
                      <w:rFonts w:asciiTheme="minorEastAsia" w:hAnsiTheme="minorEastAsia"/>
                      <w:szCs w:val="21"/>
                    </w:rPr>
                    <w:t>、</w:t>
                  </w:r>
                  <w:r w:rsidRPr="008A4AB7">
                    <w:rPr>
                      <w:rFonts w:asciiTheme="minorEastAsia" w:hAnsiTheme="minorEastAsia" w:hint="eastAsia"/>
                      <w:szCs w:val="21"/>
                    </w:rPr>
                    <w:t>意义不明确</w:t>
                  </w:r>
                  <w:r w:rsidRPr="008A4AB7">
                    <w:rPr>
                      <w:rFonts w:asciiTheme="minorEastAsia" w:hAnsiTheme="minorEastAsia"/>
                      <w:szCs w:val="21"/>
                    </w:rPr>
                    <w:t>的</w:t>
                  </w:r>
                  <w:r w:rsidRPr="008A4AB7">
                    <w:rPr>
                      <w:rFonts w:asciiTheme="minorEastAsia" w:hAnsiTheme="minorEastAsia" w:hint="eastAsia"/>
                      <w:szCs w:val="21"/>
                    </w:rPr>
                    <w:t>胚系</w:t>
                  </w:r>
                  <w:r w:rsidRPr="008A4AB7">
                    <w:rPr>
                      <w:rFonts w:asciiTheme="minorEastAsia" w:hAnsiTheme="minorEastAsia"/>
                      <w:szCs w:val="21"/>
                    </w:rPr>
                    <w:t>变异</w:t>
                  </w:r>
                </w:p>
              </w:tc>
            </w:tr>
            <w:tr w:rsidR="002C354B" w:rsidRPr="008A4AB7" w14:paraId="51461452" w14:textId="77777777" w:rsidTr="00364DB2">
              <w:trPr>
                <w:trHeight w:val="397"/>
              </w:trPr>
              <w:tc>
                <w:tcPr>
                  <w:tcW w:w="10347" w:type="dxa"/>
                  <w:gridSpan w:val="5"/>
                </w:tcPr>
                <w:p w14:paraId="03B8529D"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endif%}</w:t>
                  </w:r>
                </w:p>
              </w:tc>
            </w:tr>
            <w:tr w:rsidR="002C354B" w:rsidRPr="008A4AB7" w14:paraId="27E915A9" w14:textId="77777777" w:rsidTr="00684C90">
              <w:trPr>
                <w:trHeight w:val="397"/>
              </w:trPr>
              <w:tc>
                <w:tcPr>
                  <w:tcW w:w="10347" w:type="dxa"/>
                  <w:gridSpan w:val="5"/>
                  <w:vAlign w:val="top"/>
                </w:tcPr>
                <w:p w14:paraId="08866BFA" w14:textId="5797785F" w:rsidR="002C354B" w:rsidRPr="008A4AB7" w:rsidRDefault="002C354B" w:rsidP="002C354B">
                  <w:pPr>
                    <w:jc w:val="center"/>
                    <w:rPr>
                      <w:rFonts w:asciiTheme="minorEastAsia" w:hAnsiTheme="minorEastAsia"/>
                      <w:color w:val="000000" w:themeColor="text1"/>
                      <w:szCs w:val="21"/>
                    </w:rPr>
                  </w:pPr>
                  <w:r w:rsidRPr="00B63A99">
                    <w:t>{%tr if var_brca.snv_s.B2_L5+ var_brca.gcnv_v2.B2_gcnv_L5+var_brca.snv_s.B2_L4 + var_brca.gcnv_v2.B2_gcnv_L4+var_brca.snv_s.B2_L3 + var_brca.gcnv_v2.B2_gcnv_L3%}</w:t>
                  </w:r>
                </w:p>
              </w:tc>
            </w:tr>
            <w:tr w:rsidR="002C354B" w:rsidRPr="008A4AB7" w14:paraId="36C03582" w14:textId="77777777" w:rsidTr="00364DB2">
              <w:trPr>
                <w:trHeight w:val="397"/>
              </w:trPr>
              <w:tc>
                <w:tcPr>
                  <w:tcW w:w="10347" w:type="dxa"/>
                  <w:gridSpan w:val="5"/>
                </w:tcPr>
                <w:p w14:paraId="33F0C4F2" w14:textId="5C63C7F2" w:rsidR="002C354B" w:rsidRPr="008A4AB7" w:rsidRDefault="002C354B" w:rsidP="002C354B">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{%tr for a in var_brca.snv_s.B2_L5+ var_brca.gcnv_v2.B2_gcnv_L5+var_brca.snv_s.B2_L4 + var_brca.gcnv_v2.B2_gcnv_L4+var_brca.snv_s.B2_L3 + var_brca.gcnv_v2.B2_gcnv_L3%}</w:t>
                  </w:r>
                </w:p>
              </w:tc>
            </w:tr>
            <w:tr w:rsidR="00D40B6E" w:rsidRPr="008A4AB7" w14:paraId="3974D801" w14:textId="77777777" w:rsidTr="00364DB2">
              <w:trPr>
                <w:trHeight w:val="397"/>
              </w:trPr>
              <w:tc>
                <w:tcPr>
                  <w:tcW w:w="1635" w:type="dxa"/>
                </w:tcPr>
                <w:p w14:paraId="2D8958F6"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092691FD" w14:textId="77777777" w:rsidR="00D40B6E" w:rsidRPr="008A4AB7" w:rsidRDefault="00D40B6E" w:rsidP="00D40B6E">
                  <w:pPr>
                    <w:jc w:val="center"/>
                    <w:rPr>
                      <w:rFonts w:asciiTheme="minorEastAsia" w:hAnsiTheme="minorEastAsia"/>
                      <w:i/>
                      <w:iCs/>
                      <w:color w:val="FF0000"/>
                      <w:szCs w:val="21"/>
                    </w:rPr>
                  </w:pPr>
                  <w:r w:rsidRPr="008A4AB7">
                    <w:rPr>
                      <w:rFonts w:asciiTheme="minorEastAsia" w:hAnsiTheme="minorEastAsia"/>
                      <w:i/>
                      <w:iCs/>
                      <w:color w:val="FF0000"/>
                      <w:szCs w:val="21"/>
                    </w:rPr>
                    <w:t>{{</w:t>
                  </w:r>
                  <w:proofErr w:type="spellStart"/>
                  <w:r w:rsidRPr="008A4AB7">
                    <w:rPr>
                      <w:rFonts w:asciiTheme="minorEastAsia" w:hAnsiTheme="minorEastAsia"/>
                      <w:i/>
                      <w:iCs/>
                      <w:color w:val="FF0000"/>
                      <w:szCs w:val="21"/>
                    </w:rPr>
                    <w:t>a.gene_symbol</w:t>
                  </w:r>
                  <w:proofErr w:type="spellEnd"/>
                  <w:r w:rsidRPr="008A4AB7">
                    <w:rPr>
                      <w:rFonts w:asciiTheme="minorEastAsia" w:hAnsiTheme="minorEastAsia"/>
                      <w:i/>
                      <w:iCs/>
                      <w:color w:val="FF0000"/>
                      <w:szCs w:val="21"/>
                    </w:rPr>
                    <w:t>}}</w:t>
                  </w:r>
                </w:p>
                <w:p w14:paraId="27BB485D"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56D3ED21" w14:textId="77777777" w:rsidR="00D40B6E" w:rsidRPr="008A4AB7" w:rsidRDefault="00D40B6E" w:rsidP="00D40B6E">
                  <w:pPr>
                    <w:jc w:val="center"/>
                    <w:rPr>
                      <w:rFonts w:asciiTheme="minorEastAsia" w:hAnsiTheme="minorEastAsia"/>
                      <w:i/>
                      <w:iCs/>
                      <w:color w:val="000000" w:themeColor="text1"/>
                      <w:szCs w:val="21"/>
                    </w:rPr>
                  </w:pPr>
                  <w:r w:rsidRPr="008A4AB7">
                    <w:rPr>
                      <w:rFonts w:asciiTheme="minorEastAsia" w:hAnsiTheme="minorEastAsia"/>
                      <w:i/>
                      <w:iCs/>
                      <w:color w:val="000000" w:themeColor="text1"/>
                      <w:szCs w:val="21"/>
                    </w:rPr>
                    <w:t>{{</w:t>
                  </w:r>
                  <w:proofErr w:type="spellStart"/>
                  <w:r w:rsidRPr="008A4AB7">
                    <w:rPr>
                      <w:rFonts w:asciiTheme="minorEastAsia" w:hAnsiTheme="minorEastAsia"/>
                      <w:i/>
                      <w:iCs/>
                      <w:color w:val="000000" w:themeColor="text1"/>
                      <w:szCs w:val="21"/>
                    </w:rPr>
                    <w:t>a.gene_symbol</w:t>
                  </w:r>
                  <w:proofErr w:type="spellEnd"/>
                  <w:r w:rsidRPr="008A4AB7">
                    <w:rPr>
                      <w:rFonts w:asciiTheme="minorEastAsia" w:hAnsiTheme="minorEastAsia"/>
                      <w:i/>
                      <w:iCs/>
                      <w:color w:val="000000" w:themeColor="text1"/>
                      <w:szCs w:val="21"/>
                    </w:rPr>
                    <w:t>}}</w:t>
                  </w:r>
                </w:p>
                <w:p w14:paraId="3D06D8F4" w14:textId="1B3CE08F" w:rsidR="00D40B6E" w:rsidRPr="008A4AB7" w:rsidRDefault="00D40B6E" w:rsidP="00D40B6E">
                  <w:pPr>
                    <w:jc w:val="center"/>
                    <w:rPr>
                      <w:rFonts w:asciiTheme="minorEastAsia" w:hAnsiTheme="minorEastAsia"/>
                      <w:i/>
                      <w:iCs/>
                      <w:color w:val="FF0000"/>
                      <w:szCs w:val="21"/>
                    </w:rPr>
                  </w:pPr>
                  <w:r w:rsidRPr="008A4AB7">
                    <w:rPr>
                      <w:rFonts w:asciiTheme="minorEastAsia" w:hAnsiTheme="minorEastAsia"/>
                      <w:color w:val="000000" w:themeColor="text1"/>
                      <w:szCs w:val="21"/>
                    </w:rPr>
                    <w:t>{%p endif%}</w:t>
                  </w:r>
                </w:p>
              </w:tc>
              <w:tc>
                <w:tcPr>
                  <w:tcW w:w="4497" w:type="dxa"/>
                </w:tcPr>
                <w:p w14:paraId="7E13278E" w14:textId="77777777" w:rsidR="00D40B6E"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3FE1782F"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47CC77D1"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a.value</w:t>
                  </w:r>
                  <w:proofErr w:type="spellEnd"/>
                  <w:r w:rsidRPr="008A4AB7">
                    <w:rPr>
                      <w:rFonts w:asciiTheme="minorEastAsia" w:hAnsiTheme="minorEastAsia"/>
                      <w:color w:val="FF0000"/>
                      <w:szCs w:val="21"/>
                    </w:rPr>
                    <w:t>}} del</w:t>
                  </w:r>
                </w:p>
                <w:p w14:paraId="0A1D777A"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277D420A"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color w:val="FF0000"/>
                      <w:szCs w:val="21"/>
                    </w:rPr>
                    <w:t>{{</w:t>
                  </w:r>
                  <w:proofErr w:type="spellStart"/>
                  <w:r w:rsidRPr="002C354B">
                    <w:rPr>
                      <w:rFonts w:asciiTheme="minorEastAsia" w:hAnsiTheme="minorEastAsia"/>
                      <w:color w:val="FF0000"/>
                      <w:szCs w:val="21"/>
                    </w:rPr>
                    <w:t>a.value</w:t>
                  </w:r>
                  <w:proofErr w:type="spellEnd"/>
                  <w:r w:rsidRPr="002C354B">
                    <w:rPr>
                      <w:rFonts w:asciiTheme="minorEastAsia" w:hAnsiTheme="minorEastAsia"/>
                      <w:color w:val="FF0000"/>
                      <w:szCs w:val="21"/>
                    </w:rPr>
                    <w:t>}} dup</w:t>
                  </w:r>
                </w:p>
                <w:p w14:paraId="0B5B2E63"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440F3AA5"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FF0000"/>
                      <w:szCs w:val="21"/>
                    </w:rPr>
                    <w:t>{{</w:t>
                  </w:r>
                  <w:proofErr w:type="spellStart"/>
                  <w:r w:rsidRPr="008A4AB7">
                    <w:rPr>
                      <w:rFonts w:asciiTheme="minorEastAsia" w:hAnsiTheme="minorEastAsia"/>
                      <w:color w:val="FF0000"/>
                      <w:szCs w:val="21"/>
                    </w:rPr>
                    <w:t>a.gene_region</w:t>
                  </w:r>
                  <w:proofErr w:type="spellEnd"/>
                  <w:r w:rsidRPr="008A4AB7">
                    <w:rPr>
                      <w:rFonts w:asciiTheme="minorEastAsia" w:hAnsiTheme="minorEastAsia"/>
                      <w:color w:val="FF0000"/>
                      <w:szCs w:val="21"/>
                    </w:rPr>
                    <w:t>}} {{</w:t>
                  </w:r>
                  <w:proofErr w:type="spellStart"/>
                  <w:r w:rsidRPr="008A4AB7">
                    <w:rPr>
                      <w:rFonts w:asciiTheme="minorEastAsia" w:hAnsiTheme="minorEastAsia"/>
                      <w:color w:val="FF0000"/>
                      <w:szCs w:val="21"/>
                    </w:rPr>
                    <w:t>a.hgvs_c</w:t>
                  </w:r>
                  <w:proofErr w:type="spellEnd"/>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!=”p.?”%} {{</w:t>
                  </w:r>
                  <w:proofErr w:type="spellStart"/>
                  <w:r w:rsidRPr="008A4AB7">
                    <w:rPr>
                      <w:rFonts w:asciiTheme="minorEastAsia" w:hAnsiTheme="minorEastAsia"/>
                      <w:color w:val="FF0000"/>
                      <w:szCs w:val="21"/>
                    </w:rPr>
                    <w:t>a.hgvs_p</w:t>
                  </w:r>
                  <w:proofErr w:type="spellEnd"/>
                  <w:r w:rsidRPr="008A4AB7">
                    <w:rPr>
                      <w:rFonts w:asciiTheme="minorEastAsia" w:hAnsiTheme="minorEastAsia"/>
                      <w:color w:val="FF0000"/>
                      <w:szCs w:val="21"/>
                    </w:rPr>
                    <w:t>}}{%endif%}</w:t>
                  </w:r>
                </w:p>
                <w:p w14:paraId="1749AC01" w14:textId="77777777" w:rsidR="00D40B6E"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w:t>
                  </w:r>
                  <w:proofErr w:type="spellStart"/>
                  <w:r w:rsidRPr="008A4AB7">
                    <w:rPr>
                      <w:rFonts w:asciiTheme="minorEastAsia" w:hAnsiTheme="minorEastAsia"/>
                      <w:color w:val="FF0000"/>
                      <w:szCs w:val="21"/>
                    </w:rPr>
                    <w:t>a.transcript_primary</w:t>
                  </w:r>
                  <w:proofErr w:type="spellEnd"/>
                  <w:r w:rsidRPr="008A4AB7">
                    <w:rPr>
                      <w:rFonts w:asciiTheme="minorEastAsia" w:hAnsiTheme="minorEastAsia" w:hint="eastAsia"/>
                      <w:color w:val="FF0000"/>
                      <w:szCs w:val="21"/>
                    </w:rPr>
                    <w:t>}}</w:t>
                  </w:r>
                </w:p>
                <w:p w14:paraId="00585099"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5718B3D4"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9B7B956"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484E00FE"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del</w:t>
                  </w:r>
                </w:p>
                <w:p w14:paraId="7388E790"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6628709A"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a.value</w:t>
                  </w:r>
                  <w:proofErr w:type="spellEnd"/>
                  <w:r w:rsidRPr="002C354B">
                    <w:rPr>
                      <w:rFonts w:asciiTheme="minorEastAsia" w:hAnsiTheme="minorEastAsia"/>
                      <w:color w:val="000000" w:themeColor="text1"/>
                      <w:szCs w:val="21"/>
                    </w:rPr>
                    <w:t>}} dup</w:t>
                  </w:r>
                </w:p>
                <w:p w14:paraId="3874B65D"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7084CF45"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roofErr w:type="spellStart"/>
                  <w:r w:rsidRPr="002C354B">
                    <w:rPr>
                      <w:rFonts w:asciiTheme="minorEastAsia" w:hAnsiTheme="minorEastAsia"/>
                      <w:color w:val="000000" w:themeColor="text1"/>
                      <w:szCs w:val="21"/>
                    </w:rPr>
                    <w:t>a.gene_region</w:t>
                  </w:r>
                  <w:proofErr w:type="spellEnd"/>
                  <w:r w:rsidRPr="002C354B">
                    <w:rPr>
                      <w:rFonts w:asciiTheme="minorEastAsia" w:hAnsiTheme="minorEastAsia"/>
                      <w:color w:val="000000" w:themeColor="text1"/>
                      <w:szCs w:val="21"/>
                    </w:rPr>
                    <w:t>}} {{</w:t>
                  </w:r>
                  <w:proofErr w:type="spellStart"/>
                  <w:r w:rsidRPr="002C354B">
                    <w:rPr>
                      <w:rFonts w:asciiTheme="minorEastAsia" w:hAnsiTheme="minorEastAsia"/>
                      <w:color w:val="000000" w:themeColor="text1"/>
                      <w:szCs w:val="21"/>
                    </w:rPr>
                    <w:t>a.hgvs_c</w:t>
                  </w:r>
                  <w:proofErr w:type="spellEnd"/>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!=”p.?”%} {{</w:t>
                  </w:r>
                  <w:proofErr w:type="spellStart"/>
                  <w:r w:rsidRPr="002C354B">
                    <w:rPr>
                      <w:rFonts w:asciiTheme="minorEastAsia" w:hAnsiTheme="minorEastAsia"/>
                      <w:color w:val="000000" w:themeColor="text1"/>
                      <w:szCs w:val="21"/>
                    </w:rPr>
                    <w:t>a.hgvs_p</w:t>
                  </w:r>
                  <w:proofErr w:type="spellEnd"/>
                  <w:r w:rsidRPr="002C354B">
                    <w:rPr>
                      <w:rFonts w:asciiTheme="minorEastAsia" w:hAnsiTheme="minorEastAsia"/>
                      <w:color w:val="000000" w:themeColor="text1"/>
                      <w:szCs w:val="21"/>
                    </w:rPr>
                    <w:t>}}{%endif%}</w:t>
                  </w:r>
                </w:p>
                <w:p w14:paraId="321080D4"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lastRenderedPageBreak/>
                    <w:t>{{</w:t>
                  </w:r>
                  <w:proofErr w:type="spellStart"/>
                  <w:r w:rsidRPr="002C354B">
                    <w:rPr>
                      <w:rFonts w:asciiTheme="minorEastAsia" w:hAnsiTheme="minorEastAsia"/>
                      <w:color w:val="000000" w:themeColor="text1"/>
                      <w:szCs w:val="21"/>
                    </w:rPr>
                    <w:t>a.transcript_primary</w:t>
                  </w:r>
                  <w:proofErr w:type="spellEnd"/>
                  <w:r w:rsidRPr="002C354B">
                    <w:rPr>
                      <w:rFonts w:asciiTheme="minorEastAsia" w:hAnsiTheme="minorEastAsia"/>
                      <w:color w:val="000000" w:themeColor="text1"/>
                      <w:szCs w:val="21"/>
                    </w:rPr>
                    <w:t>}}</w:t>
                  </w:r>
                </w:p>
                <w:p w14:paraId="3E2B1B1C" w14:textId="77777777" w:rsidR="00D40B6E"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074EE09F" w14:textId="16BBCFB3"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430" w:type="dxa"/>
                </w:tcPr>
                <w:p w14:paraId="4AB943BD"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40688C0B"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胚系</w:t>
                  </w:r>
                </w:p>
                <w:p w14:paraId="05D1486F"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48D473E9"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胚系</w:t>
                  </w:r>
                </w:p>
                <w:p w14:paraId="2416597A" w14:textId="196F8438"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c>
                <w:tcPr>
                  <w:tcW w:w="1227" w:type="dxa"/>
                </w:tcPr>
                <w:p w14:paraId="5D397DD6" w14:textId="77777777" w:rsidR="00D40B6E"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 xml:space="preserve">==4 or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019D715C"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if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==”Loss”%}</w:t>
                  </w:r>
                </w:p>
                <w:p w14:paraId="10127825"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color w:val="FF0000"/>
                      <w:szCs w:val="21"/>
                    </w:rPr>
                    <w:t xml:space="preserve">{%p if </w:t>
                  </w:r>
                  <w:proofErr w:type="spellStart"/>
                  <w:r w:rsidRPr="002C354B">
                    <w:rPr>
                      <w:rFonts w:asciiTheme="minorEastAsia" w:hAnsiTheme="minorEastAsia"/>
                      <w:color w:val="FF0000"/>
                      <w:szCs w:val="21"/>
                    </w:rPr>
                    <w:t>a.cnv_type</w:t>
                  </w:r>
                  <w:proofErr w:type="spellEnd"/>
                  <w:r w:rsidRPr="002C354B">
                    <w:rPr>
                      <w:rFonts w:asciiTheme="minorEastAsia" w:hAnsiTheme="minorEastAsia"/>
                      <w:color w:val="FF0000"/>
                      <w:szCs w:val="21"/>
                    </w:rPr>
                    <w:t xml:space="preserve"> == “</w:t>
                  </w:r>
                  <w:proofErr w:type="spellStart"/>
                  <w:r w:rsidRPr="002C354B">
                    <w:rPr>
                      <w:rFonts w:asciiTheme="minorEastAsia" w:hAnsiTheme="minorEastAsia"/>
                      <w:color w:val="FF0000"/>
                      <w:szCs w:val="21"/>
                    </w:rPr>
                    <w:t>HeteDel</w:t>
                  </w:r>
                  <w:proofErr w:type="spellEnd"/>
                  <w:r w:rsidRPr="002C354B">
                    <w:rPr>
                      <w:rFonts w:asciiTheme="minorEastAsia" w:hAnsiTheme="minorEastAsia"/>
                      <w:color w:val="FF0000"/>
                      <w:szCs w:val="21"/>
                    </w:rPr>
                    <w:t>”%}</w:t>
                  </w:r>
                </w:p>
                <w:p w14:paraId="2F97CCE1"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hint="eastAsia"/>
                      <w:color w:val="FF0000"/>
                      <w:szCs w:val="21"/>
                    </w:rPr>
                    <w:t>杂合</w:t>
                  </w:r>
                </w:p>
                <w:p w14:paraId="6D9BA3DF"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color w:val="FF0000"/>
                      <w:szCs w:val="21"/>
                    </w:rPr>
                    <w:t xml:space="preserve">{%p </w:t>
                  </w:r>
                  <w:proofErr w:type="spellStart"/>
                  <w:r w:rsidRPr="002C354B">
                    <w:rPr>
                      <w:rFonts w:asciiTheme="minorEastAsia" w:hAnsiTheme="minorEastAsia"/>
                      <w:color w:val="FF0000"/>
                      <w:szCs w:val="21"/>
                    </w:rPr>
                    <w:t>elif</w:t>
                  </w:r>
                  <w:proofErr w:type="spellEnd"/>
                  <w:r w:rsidRPr="002C354B">
                    <w:rPr>
                      <w:rFonts w:asciiTheme="minorEastAsia" w:hAnsiTheme="minorEastAsia"/>
                      <w:color w:val="FF0000"/>
                      <w:szCs w:val="21"/>
                    </w:rPr>
                    <w:t xml:space="preserve"> </w:t>
                  </w:r>
                  <w:proofErr w:type="spellStart"/>
                  <w:r w:rsidRPr="002C354B">
                    <w:rPr>
                      <w:rFonts w:asciiTheme="minorEastAsia" w:hAnsiTheme="minorEastAsia"/>
                      <w:color w:val="FF0000"/>
                      <w:szCs w:val="21"/>
                    </w:rPr>
                    <w:t>a.cnv_type</w:t>
                  </w:r>
                  <w:proofErr w:type="spellEnd"/>
                  <w:r w:rsidRPr="002C354B">
                    <w:rPr>
                      <w:rFonts w:asciiTheme="minorEastAsia" w:hAnsiTheme="minorEastAsia"/>
                      <w:color w:val="FF0000"/>
                      <w:szCs w:val="21"/>
                    </w:rPr>
                    <w:t xml:space="preserve"> == “</w:t>
                  </w:r>
                  <w:proofErr w:type="spellStart"/>
                  <w:r w:rsidRPr="002C354B">
                    <w:rPr>
                      <w:rFonts w:asciiTheme="minorEastAsia" w:hAnsiTheme="minorEastAsia"/>
                      <w:color w:val="FF0000"/>
                      <w:szCs w:val="21"/>
                    </w:rPr>
                    <w:t>HomoDel</w:t>
                  </w:r>
                  <w:proofErr w:type="spellEnd"/>
                  <w:r w:rsidRPr="002C354B">
                    <w:rPr>
                      <w:rFonts w:asciiTheme="minorEastAsia" w:hAnsiTheme="minorEastAsia"/>
                      <w:color w:val="FF0000"/>
                      <w:szCs w:val="21"/>
                    </w:rPr>
                    <w:lastRenderedPageBreak/>
                    <w:t>”%}</w:t>
                  </w:r>
                </w:p>
                <w:p w14:paraId="06EA9930"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hint="eastAsia"/>
                      <w:color w:val="FF0000"/>
                      <w:szCs w:val="21"/>
                    </w:rPr>
                    <w:t>纯合</w:t>
                  </w:r>
                </w:p>
                <w:p w14:paraId="71038959"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color w:val="FF0000"/>
                      <w:szCs w:val="21"/>
                    </w:rPr>
                    <w:t>{%p else%}</w:t>
                  </w:r>
                </w:p>
                <w:p w14:paraId="2FB8FD0A"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color w:val="FF0000"/>
                      <w:szCs w:val="21"/>
                    </w:rPr>
                    <w:t>/</w:t>
                  </w:r>
                </w:p>
                <w:p w14:paraId="66D03D13" w14:textId="77777777" w:rsidR="00D40B6E" w:rsidRDefault="00D40B6E" w:rsidP="00D40B6E">
                  <w:pPr>
                    <w:jc w:val="center"/>
                    <w:rPr>
                      <w:rFonts w:asciiTheme="minorEastAsia" w:hAnsiTheme="minorEastAsia"/>
                      <w:color w:val="FF0000"/>
                      <w:szCs w:val="21"/>
                    </w:rPr>
                  </w:pPr>
                  <w:r w:rsidRPr="002C354B">
                    <w:rPr>
                      <w:rFonts w:asciiTheme="minorEastAsia" w:hAnsiTheme="minorEastAsia"/>
                      <w:color w:val="FF0000"/>
                      <w:szCs w:val="21"/>
                    </w:rPr>
                    <w:t>{%p endif%}</w:t>
                  </w:r>
                </w:p>
                <w:p w14:paraId="5DC3F6F0"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a.type</w:t>
                  </w:r>
                  <w:proofErr w:type="spellEnd"/>
                  <w:r w:rsidRPr="008A4AB7">
                    <w:rPr>
                      <w:rFonts w:asciiTheme="minorEastAsia" w:hAnsiTheme="minorEastAsia"/>
                      <w:color w:val="000000" w:themeColor="text1"/>
                      <w:szCs w:val="21"/>
                    </w:rPr>
                    <w:t>==”Gain”%}</w:t>
                  </w:r>
                </w:p>
                <w:p w14:paraId="41E54AC0" w14:textId="77777777" w:rsidR="00D40B6E" w:rsidRPr="002C354B" w:rsidRDefault="00D40B6E" w:rsidP="00D40B6E">
                  <w:pPr>
                    <w:jc w:val="center"/>
                    <w:rPr>
                      <w:rFonts w:asciiTheme="minorEastAsia" w:hAnsiTheme="minorEastAsia"/>
                      <w:color w:val="FF0000"/>
                      <w:szCs w:val="21"/>
                    </w:rPr>
                  </w:pPr>
                  <w:r w:rsidRPr="002C354B">
                    <w:rPr>
                      <w:rFonts w:asciiTheme="minorEastAsia" w:hAnsiTheme="minorEastAsia" w:hint="eastAsia"/>
                      <w:color w:val="FF0000"/>
                      <w:szCs w:val="21"/>
                    </w:rPr>
                    <w:t>/</w:t>
                  </w:r>
                </w:p>
                <w:p w14:paraId="1471815E"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617CAFEA" w14:textId="77777777" w:rsidR="00D40B6E" w:rsidRDefault="00D40B6E" w:rsidP="00D40B6E">
                  <w:pPr>
                    <w:jc w:val="center"/>
                    <w:rPr>
                      <w:rFonts w:asciiTheme="minorEastAsia" w:hAnsiTheme="minorEastAsia"/>
                      <w:color w:val="FF0000"/>
                      <w:szCs w:val="21"/>
                    </w:rPr>
                  </w:pPr>
                  <w:r w:rsidRPr="008A4AB7">
                    <w:rPr>
                      <w:rFonts w:asciiTheme="minorEastAsia" w:hAnsiTheme="minorEastAsia"/>
                      <w:color w:val="FF0000"/>
                      <w:szCs w:val="21"/>
                    </w:rPr>
                    <w:t xml:space="preserve">{%if </w:t>
                  </w:r>
                  <w:proofErr w:type="spellStart"/>
                  <w:r w:rsidRPr="008A4AB7">
                    <w:rPr>
                      <w:rFonts w:asciiTheme="minorEastAsia" w:hAnsiTheme="minorEastAsia"/>
                      <w:color w:val="FF0000"/>
                      <w:szCs w:val="21"/>
                    </w:rPr>
                    <w:t>a.freq</w:t>
                  </w:r>
                  <w:proofErr w:type="spellEnd"/>
                  <w:r w:rsidRPr="008A4AB7">
                    <w:rPr>
                      <w:rFonts w:asciiTheme="minorEastAsia" w:hAnsiTheme="minorEastAsia"/>
                      <w:color w:val="FF0000"/>
                      <w:szCs w:val="21"/>
                    </w:rPr>
                    <w:t>&gt;=0.85%}纯合{%else%}杂合{%endif%}</w:t>
                  </w:r>
                </w:p>
                <w:p w14:paraId="077589C4"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p w14:paraId="4332CAF1"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0EA055DF"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==”Loss”%}</w:t>
                  </w:r>
                </w:p>
                <w:p w14:paraId="380B0914"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if </w:t>
                  </w:r>
                  <w:proofErr w:type="spellStart"/>
                  <w:r w:rsidRPr="002C354B">
                    <w:rPr>
                      <w:rFonts w:asciiTheme="minorEastAsia" w:hAnsiTheme="minorEastAsia"/>
                      <w:color w:val="000000" w:themeColor="text1"/>
                      <w:szCs w:val="21"/>
                    </w:rPr>
                    <w:t>a.cnv_type</w:t>
                  </w:r>
                  <w:proofErr w:type="spellEnd"/>
                  <w:r w:rsidRPr="002C354B">
                    <w:rPr>
                      <w:rFonts w:asciiTheme="minorEastAsia" w:hAnsiTheme="minorEastAsia"/>
                      <w:color w:val="000000" w:themeColor="text1"/>
                      <w:szCs w:val="21"/>
                    </w:rPr>
                    <w:t xml:space="preserve"> == “</w:t>
                  </w:r>
                  <w:proofErr w:type="spellStart"/>
                  <w:r w:rsidRPr="002C354B">
                    <w:rPr>
                      <w:rFonts w:asciiTheme="minorEastAsia" w:hAnsiTheme="minorEastAsia"/>
                      <w:color w:val="000000" w:themeColor="text1"/>
                      <w:szCs w:val="21"/>
                    </w:rPr>
                    <w:t>HeteDel</w:t>
                  </w:r>
                  <w:proofErr w:type="spellEnd"/>
                  <w:r w:rsidRPr="002C354B">
                    <w:rPr>
                      <w:rFonts w:asciiTheme="minorEastAsia" w:hAnsiTheme="minorEastAsia"/>
                      <w:color w:val="000000" w:themeColor="text1"/>
                      <w:szCs w:val="21"/>
                    </w:rPr>
                    <w:t>”%}</w:t>
                  </w:r>
                </w:p>
                <w:p w14:paraId="1A681F88"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hint="eastAsia"/>
                      <w:color w:val="000000" w:themeColor="text1"/>
                      <w:szCs w:val="21"/>
                    </w:rPr>
                    <w:t>杂合</w:t>
                  </w:r>
                </w:p>
                <w:p w14:paraId="278E6106"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a.cnv_type</w:t>
                  </w:r>
                  <w:proofErr w:type="spellEnd"/>
                  <w:r w:rsidRPr="002C354B">
                    <w:rPr>
                      <w:rFonts w:asciiTheme="minorEastAsia" w:hAnsiTheme="minorEastAsia"/>
                      <w:color w:val="000000" w:themeColor="text1"/>
                      <w:szCs w:val="21"/>
                    </w:rPr>
                    <w:t xml:space="preserve"> == “</w:t>
                  </w:r>
                  <w:proofErr w:type="spellStart"/>
                  <w:r w:rsidRPr="002C354B">
                    <w:rPr>
                      <w:rFonts w:asciiTheme="minorEastAsia" w:hAnsiTheme="minorEastAsia"/>
                      <w:color w:val="000000" w:themeColor="text1"/>
                      <w:szCs w:val="21"/>
                    </w:rPr>
                    <w:t>HomoDel</w:t>
                  </w:r>
                  <w:proofErr w:type="spellEnd"/>
                  <w:r w:rsidRPr="002C354B">
                    <w:rPr>
                      <w:rFonts w:asciiTheme="minorEastAsia" w:hAnsiTheme="minorEastAsia"/>
                      <w:color w:val="000000" w:themeColor="text1"/>
                      <w:szCs w:val="21"/>
                    </w:rPr>
                    <w:t>”%}</w:t>
                  </w:r>
                </w:p>
                <w:p w14:paraId="1C2CFB00"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hint="eastAsia"/>
                      <w:color w:val="000000" w:themeColor="text1"/>
                      <w:szCs w:val="21"/>
                    </w:rPr>
                    <w:t>纯合</w:t>
                  </w:r>
                </w:p>
                <w:p w14:paraId="04A5DDFC"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6A41BBC0"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76CC9F38" w14:textId="77777777" w:rsidR="00D40B6E"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23052BD2"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{%p </w:t>
                  </w:r>
                  <w:proofErr w:type="spellStart"/>
                  <w:r w:rsidRPr="002C354B">
                    <w:rPr>
                      <w:rFonts w:asciiTheme="minorEastAsia" w:hAnsiTheme="minorEastAsia"/>
                      <w:color w:val="000000" w:themeColor="text1"/>
                      <w:szCs w:val="21"/>
                    </w:rPr>
                    <w:t>elif</w:t>
                  </w:r>
                  <w:proofErr w:type="spellEnd"/>
                  <w:r w:rsidRPr="002C354B">
                    <w:rPr>
                      <w:rFonts w:asciiTheme="minorEastAsia" w:hAnsiTheme="minorEastAsia"/>
                      <w:color w:val="000000" w:themeColor="text1"/>
                      <w:szCs w:val="21"/>
                    </w:rPr>
                    <w:t xml:space="preserve"> </w:t>
                  </w:r>
                  <w:proofErr w:type="spellStart"/>
                  <w:r w:rsidRPr="002C354B">
                    <w:rPr>
                      <w:rFonts w:asciiTheme="minorEastAsia" w:hAnsiTheme="minorEastAsia"/>
                      <w:color w:val="000000" w:themeColor="text1"/>
                      <w:szCs w:val="21"/>
                    </w:rPr>
                    <w:t>a.type</w:t>
                  </w:r>
                  <w:proofErr w:type="spellEnd"/>
                  <w:r w:rsidRPr="002C354B">
                    <w:rPr>
                      <w:rFonts w:asciiTheme="minorEastAsia" w:hAnsiTheme="minorEastAsia"/>
                      <w:color w:val="000000" w:themeColor="text1"/>
                      <w:szCs w:val="21"/>
                    </w:rPr>
                    <w:t>==”Gain”%}</w:t>
                  </w:r>
                </w:p>
                <w:p w14:paraId="186ED02A"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w:t>
                  </w:r>
                </w:p>
                <w:p w14:paraId="6E348990"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else%}</w:t>
                  </w:r>
                </w:p>
                <w:p w14:paraId="708E3CE4" w14:textId="77777777" w:rsidR="00D40B6E" w:rsidRPr="002C354B"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 xml:space="preserve">{%if </w:t>
                  </w:r>
                  <w:proofErr w:type="spellStart"/>
                  <w:r w:rsidRPr="002C354B">
                    <w:rPr>
                      <w:rFonts w:asciiTheme="minorEastAsia" w:hAnsiTheme="minorEastAsia"/>
                      <w:color w:val="000000" w:themeColor="text1"/>
                      <w:szCs w:val="21"/>
                    </w:rPr>
                    <w:t>a.freq</w:t>
                  </w:r>
                  <w:proofErr w:type="spellEnd"/>
                  <w:r w:rsidRPr="002C354B">
                    <w:rPr>
                      <w:rFonts w:asciiTheme="minorEastAsia" w:hAnsiTheme="minorEastAsia"/>
                      <w:color w:val="000000" w:themeColor="text1"/>
                      <w:szCs w:val="21"/>
                    </w:rPr>
                    <w:t>&gt;=0.85%}纯合{%else%}杂合{%endif%}</w:t>
                  </w:r>
                </w:p>
                <w:p w14:paraId="1BC2E01B" w14:textId="77777777" w:rsidR="00D40B6E" w:rsidRDefault="00D40B6E" w:rsidP="00D40B6E">
                  <w:pPr>
                    <w:jc w:val="center"/>
                    <w:rPr>
                      <w:rFonts w:asciiTheme="minorEastAsia" w:hAnsiTheme="minorEastAsia"/>
                      <w:color w:val="000000" w:themeColor="text1"/>
                      <w:szCs w:val="21"/>
                    </w:rPr>
                  </w:pPr>
                  <w:r w:rsidRPr="002C354B">
                    <w:rPr>
                      <w:rFonts w:asciiTheme="minorEastAsia" w:hAnsiTheme="minorEastAsia"/>
                      <w:color w:val="000000" w:themeColor="text1"/>
                      <w:szCs w:val="21"/>
                    </w:rPr>
                    <w:t>{%p endif%}</w:t>
                  </w:r>
                </w:p>
                <w:p w14:paraId="5C1CEEF1" w14:textId="1E1C273B"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lastRenderedPageBreak/>
                    <w:t>{%p endif%}</w:t>
                  </w:r>
                </w:p>
              </w:tc>
              <w:tc>
                <w:tcPr>
                  <w:tcW w:w="1558" w:type="dxa"/>
                </w:tcPr>
                <w:p w14:paraId="2AA0DA9A"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lastRenderedPageBreak/>
                    <w:t xml:space="preserve">{%p if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==4%}</w:t>
                  </w:r>
                </w:p>
                <w:p w14:paraId="77EF1584"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疑似致病性</w:t>
                  </w:r>
                </w:p>
                <w:p w14:paraId="2A196569"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 xml:space="preserve">{%p </w:t>
                  </w:r>
                  <w:proofErr w:type="spellStart"/>
                  <w:r w:rsidRPr="008A4AB7">
                    <w:rPr>
                      <w:rFonts w:asciiTheme="minorEastAsia" w:hAnsiTheme="minorEastAsia"/>
                      <w:color w:val="000000" w:themeColor="text1"/>
                      <w:szCs w:val="21"/>
                    </w:rPr>
                    <w:t>elif</w:t>
                  </w:r>
                  <w:proofErr w:type="spellEnd"/>
                  <w:r w:rsidRPr="008A4AB7">
                    <w:rPr>
                      <w:rFonts w:asciiTheme="minorEastAsia" w:hAnsiTheme="minorEastAsia"/>
                      <w:color w:val="000000" w:themeColor="text1"/>
                      <w:szCs w:val="21"/>
                    </w:rPr>
                    <w:t xml:space="preserve"> </w:t>
                  </w:r>
                  <w:proofErr w:type="spellStart"/>
                  <w:r w:rsidRPr="008A4AB7">
                    <w:rPr>
                      <w:rFonts w:asciiTheme="minorEastAsia" w:hAnsiTheme="minorEastAsia"/>
                      <w:color w:val="000000" w:themeColor="text1"/>
                      <w:szCs w:val="21"/>
                    </w:rPr>
                    <w:t>a.clinic_num_g</w:t>
                  </w:r>
                  <w:proofErr w:type="spellEnd"/>
                  <w:r w:rsidRPr="008A4AB7">
                    <w:rPr>
                      <w:rFonts w:asciiTheme="minorEastAsia" w:hAnsiTheme="minorEastAsia"/>
                      <w:color w:val="000000" w:themeColor="text1"/>
                      <w:szCs w:val="21"/>
                    </w:rPr>
                    <w:t>==5%}</w:t>
                  </w:r>
                </w:p>
                <w:p w14:paraId="2B543BBF" w14:textId="77777777" w:rsidR="00D40B6E" w:rsidRPr="008A4AB7" w:rsidRDefault="00D40B6E" w:rsidP="00D40B6E">
                  <w:pPr>
                    <w:jc w:val="center"/>
                    <w:rPr>
                      <w:rFonts w:asciiTheme="minorEastAsia" w:hAnsiTheme="minorEastAsia"/>
                      <w:color w:val="FF0000"/>
                      <w:szCs w:val="21"/>
                    </w:rPr>
                  </w:pPr>
                  <w:r w:rsidRPr="008A4AB7">
                    <w:rPr>
                      <w:rFonts w:asciiTheme="minorEastAsia" w:hAnsiTheme="minorEastAsia" w:hint="eastAsia"/>
                      <w:color w:val="FF0000"/>
                      <w:szCs w:val="21"/>
                    </w:rPr>
                    <w:t>致病性</w:t>
                  </w:r>
                </w:p>
                <w:p w14:paraId="5984D69E"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color w:val="000000" w:themeColor="text1"/>
                      <w:szCs w:val="21"/>
                    </w:rPr>
                    <w:t>{%p else%}</w:t>
                  </w:r>
                </w:p>
                <w:p w14:paraId="582A4922" w14:textId="77777777" w:rsidR="00D40B6E" w:rsidRPr="008A4AB7" w:rsidRDefault="00D40B6E" w:rsidP="00D40B6E">
                  <w:pPr>
                    <w:jc w:val="center"/>
                    <w:rPr>
                      <w:rFonts w:asciiTheme="minorEastAsia" w:hAnsiTheme="minorEastAsia"/>
                      <w:color w:val="000000" w:themeColor="text1"/>
                      <w:szCs w:val="21"/>
                    </w:rPr>
                  </w:pPr>
                  <w:r w:rsidRPr="008A4AB7">
                    <w:rPr>
                      <w:rFonts w:asciiTheme="minorEastAsia" w:hAnsiTheme="minorEastAsia" w:hint="eastAsia"/>
                      <w:color w:val="000000" w:themeColor="text1"/>
                      <w:szCs w:val="21"/>
                    </w:rPr>
                    <w:t>意义不明确</w:t>
                  </w:r>
                </w:p>
                <w:p w14:paraId="32351509" w14:textId="6944801B" w:rsidR="00D40B6E" w:rsidRPr="008A4AB7" w:rsidRDefault="00D40B6E" w:rsidP="00D40B6E">
                  <w:pPr>
                    <w:jc w:val="center"/>
                    <w:rPr>
                      <w:rFonts w:asciiTheme="minorEastAsia" w:hAnsiTheme="minorEastAsia"/>
                      <w:color w:val="FF0000"/>
                      <w:szCs w:val="21"/>
                    </w:rPr>
                  </w:pPr>
                  <w:r w:rsidRPr="008A4AB7">
                    <w:rPr>
                      <w:rFonts w:asciiTheme="minorEastAsia" w:hAnsiTheme="minorEastAsia"/>
                      <w:color w:val="000000" w:themeColor="text1"/>
                      <w:szCs w:val="21"/>
                    </w:rPr>
                    <w:t>{%p endif%}</w:t>
                  </w:r>
                </w:p>
              </w:tc>
            </w:tr>
            <w:tr w:rsidR="002C354B" w:rsidRPr="008A4AB7" w14:paraId="6659452C" w14:textId="77777777" w:rsidTr="00364DB2">
              <w:trPr>
                <w:trHeight w:val="397"/>
              </w:trPr>
              <w:tc>
                <w:tcPr>
                  <w:tcW w:w="10347" w:type="dxa"/>
                  <w:gridSpan w:val="5"/>
                </w:tcPr>
                <w:p w14:paraId="528F811E"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color w:val="000000" w:themeColor="text1"/>
                      <w:szCs w:val="21"/>
                    </w:rPr>
                    <w:lastRenderedPageBreak/>
                    <w:t>{</w:t>
                  </w:r>
                  <w:r w:rsidRPr="008A4AB7">
                    <w:rPr>
                      <w:rFonts w:asciiTheme="minorEastAsia" w:hAnsiTheme="minorEastAsia"/>
                      <w:color w:val="000000" w:themeColor="text1"/>
                      <w:szCs w:val="21"/>
                    </w:rPr>
                    <w:t xml:space="preserve">%tr </w:t>
                  </w:r>
                  <w:proofErr w:type="spellStart"/>
                  <w:r w:rsidRPr="008A4AB7">
                    <w:rPr>
                      <w:rFonts w:asciiTheme="minorEastAsia" w:hAnsiTheme="minorEastAsia"/>
                      <w:color w:val="000000" w:themeColor="text1"/>
                      <w:szCs w:val="21"/>
                    </w:rPr>
                    <w:t>endfor</w:t>
                  </w:r>
                  <w:proofErr w:type="spellEnd"/>
                  <w:r w:rsidRPr="008A4AB7">
                    <w:rPr>
                      <w:rFonts w:asciiTheme="minorEastAsia" w:hAnsiTheme="minorEastAsia"/>
                      <w:color w:val="000000" w:themeColor="text1"/>
                      <w:szCs w:val="21"/>
                    </w:rPr>
                    <w:t>%}</w:t>
                  </w:r>
                </w:p>
              </w:tc>
            </w:tr>
            <w:tr w:rsidR="002C354B" w:rsidRPr="008A4AB7" w14:paraId="14387CBF" w14:textId="77777777" w:rsidTr="00364DB2">
              <w:trPr>
                <w:trHeight w:val="397"/>
              </w:trPr>
              <w:tc>
                <w:tcPr>
                  <w:tcW w:w="10347" w:type="dxa"/>
                  <w:gridSpan w:val="5"/>
                </w:tcPr>
                <w:p w14:paraId="09BF8AB2"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else%}</w:t>
                  </w:r>
                </w:p>
              </w:tc>
            </w:tr>
            <w:tr w:rsidR="002C354B" w:rsidRPr="008A4AB7" w14:paraId="672957B4" w14:textId="77777777" w:rsidTr="00364DB2">
              <w:trPr>
                <w:trHeight w:val="397"/>
              </w:trPr>
              <w:tc>
                <w:tcPr>
                  <w:tcW w:w="1635" w:type="dxa"/>
                </w:tcPr>
                <w:p w14:paraId="56167A0F" w14:textId="77777777" w:rsidR="002C354B" w:rsidRPr="008A4AB7" w:rsidRDefault="002C354B" w:rsidP="002C354B">
                  <w:pPr>
                    <w:jc w:val="center"/>
                    <w:rPr>
                      <w:rFonts w:asciiTheme="minorEastAsia" w:hAnsiTheme="minorEastAsia"/>
                      <w:i/>
                      <w:iCs/>
                      <w:color w:val="FF0000"/>
                      <w:szCs w:val="21"/>
                    </w:rPr>
                  </w:pPr>
                  <w:r w:rsidRPr="008A4AB7">
                    <w:rPr>
                      <w:rFonts w:asciiTheme="minorEastAsia" w:hAnsiTheme="minorEastAsia"/>
                      <w:i/>
                      <w:iCs/>
                      <w:szCs w:val="21"/>
                    </w:rPr>
                    <w:t>BRCA2</w:t>
                  </w:r>
                </w:p>
              </w:tc>
              <w:tc>
                <w:tcPr>
                  <w:tcW w:w="8712" w:type="dxa"/>
                  <w:gridSpan w:val="4"/>
                </w:tcPr>
                <w:p w14:paraId="37558703" w14:textId="77777777" w:rsidR="002C354B" w:rsidRPr="008A4AB7" w:rsidRDefault="002C354B" w:rsidP="002C354B">
                  <w:pPr>
                    <w:jc w:val="center"/>
                    <w:rPr>
                      <w:rFonts w:asciiTheme="minorEastAsia" w:hAnsiTheme="minorEastAsia"/>
                      <w:color w:val="FF0000"/>
                      <w:szCs w:val="21"/>
                    </w:rPr>
                  </w:pPr>
                  <w:r w:rsidRPr="008A4AB7">
                    <w:rPr>
                      <w:rFonts w:asciiTheme="minorEastAsia" w:hAnsiTheme="minorEastAsia" w:hint="eastAsia"/>
                      <w:szCs w:val="21"/>
                    </w:rPr>
                    <w:t>未检测到致病性</w:t>
                  </w:r>
                  <w:r w:rsidRPr="008A4AB7">
                    <w:rPr>
                      <w:rFonts w:asciiTheme="minorEastAsia" w:hAnsiTheme="minorEastAsia"/>
                      <w:szCs w:val="21"/>
                    </w:rPr>
                    <w:t>、</w:t>
                  </w:r>
                  <w:r w:rsidRPr="008A4AB7">
                    <w:rPr>
                      <w:rFonts w:asciiTheme="minorEastAsia" w:hAnsiTheme="minorEastAsia" w:hint="eastAsia"/>
                      <w:szCs w:val="21"/>
                    </w:rPr>
                    <w:t>疑似致病性</w:t>
                  </w:r>
                  <w:r w:rsidRPr="008A4AB7">
                    <w:rPr>
                      <w:rFonts w:asciiTheme="minorEastAsia" w:hAnsiTheme="minorEastAsia"/>
                      <w:szCs w:val="21"/>
                    </w:rPr>
                    <w:t>、</w:t>
                  </w:r>
                  <w:r w:rsidRPr="008A4AB7">
                    <w:rPr>
                      <w:rFonts w:asciiTheme="minorEastAsia" w:hAnsiTheme="minorEastAsia" w:hint="eastAsia"/>
                      <w:szCs w:val="21"/>
                    </w:rPr>
                    <w:t>意义不明确</w:t>
                  </w:r>
                  <w:r w:rsidRPr="008A4AB7">
                    <w:rPr>
                      <w:rFonts w:asciiTheme="minorEastAsia" w:hAnsiTheme="minorEastAsia"/>
                      <w:szCs w:val="21"/>
                    </w:rPr>
                    <w:t>的</w:t>
                  </w:r>
                  <w:r w:rsidRPr="008A4AB7">
                    <w:rPr>
                      <w:rFonts w:asciiTheme="minorEastAsia" w:hAnsiTheme="minorEastAsia" w:hint="eastAsia"/>
                      <w:szCs w:val="21"/>
                    </w:rPr>
                    <w:t>胚系</w:t>
                  </w:r>
                  <w:r w:rsidRPr="008A4AB7">
                    <w:rPr>
                      <w:rFonts w:asciiTheme="minorEastAsia" w:hAnsiTheme="minorEastAsia"/>
                      <w:szCs w:val="21"/>
                    </w:rPr>
                    <w:t>变异</w:t>
                  </w:r>
                </w:p>
              </w:tc>
            </w:tr>
            <w:tr w:rsidR="002C354B" w:rsidRPr="008A4AB7" w14:paraId="50F40F11" w14:textId="77777777" w:rsidTr="00364DB2">
              <w:trPr>
                <w:trHeight w:val="397"/>
              </w:trPr>
              <w:tc>
                <w:tcPr>
                  <w:tcW w:w="10347" w:type="dxa"/>
                  <w:gridSpan w:val="5"/>
                </w:tcPr>
                <w:p w14:paraId="38167786" w14:textId="77777777" w:rsidR="002C354B" w:rsidRPr="008A4AB7" w:rsidRDefault="002C354B" w:rsidP="002C354B">
                  <w:pPr>
                    <w:jc w:val="center"/>
                    <w:rPr>
                      <w:rFonts w:asciiTheme="minorEastAsia" w:hAnsiTheme="minorEastAsia"/>
                      <w:szCs w:val="21"/>
                    </w:rPr>
                  </w:pPr>
                  <w:r w:rsidRPr="008A4AB7">
                    <w:rPr>
                      <w:rFonts w:asciiTheme="minorEastAsia" w:hAnsiTheme="minorEastAsia" w:hint="eastAsia"/>
                      <w:color w:val="000000" w:themeColor="text1"/>
                      <w:szCs w:val="21"/>
                    </w:rPr>
                    <w:t>{</w:t>
                  </w:r>
                  <w:r w:rsidRPr="008A4AB7">
                    <w:rPr>
                      <w:rFonts w:asciiTheme="minorEastAsia" w:hAnsiTheme="minorEastAsia"/>
                      <w:color w:val="000000" w:themeColor="text1"/>
                      <w:szCs w:val="21"/>
                    </w:rPr>
                    <w:t>%tr endif%}</w:t>
                  </w:r>
                </w:p>
              </w:tc>
            </w:tr>
          </w:tbl>
          <w:p w14:paraId="1FE84AC9" w14:textId="14D924D9" w:rsidR="002C354B" w:rsidRDefault="002C354B" w:rsidP="007A249B">
            <w:pPr>
              <w:spacing w:line="360" w:lineRule="auto"/>
              <w:rPr>
                <w:rFonts w:asciiTheme="minorEastAsia" w:hAnsiTheme="minorEastAsia"/>
                <w:sz w:val="18"/>
                <w:szCs w:val="20"/>
              </w:rPr>
            </w:pPr>
            <w:r w:rsidRPr="002C354B">
              <w:rPr>
                <w:rFonts w:asciiTheme="minorEastAsia" w:hAnsiTheme="minorEastAsia" w:hint="eastAsia"/>
                <w:sz w:val="18"/>
                <w:szCs w:val="20"/>
                <w:highlight w:val="magenta"/>
              </w:rPr>
              <w:t>{</w:t>
            </w:r>
            <w:r w:rsidRPr="002C354B">
              <w:rPr>
                <w:rFonts w:asciiTheme="minorEastAsia" w:hAnsiTheme="minorEastAsia"/>
                <w:sz w:val="18"/>
                <w:szCs w:val="20"/>
                <w:highlight w:val="magenta"/>
              </w:rPr>
              <w:t>%p endif%}</w:t>
            </w:r>
          </w:p>
          <w:p w14:paraId="1AA35384" w14:textId="7E850F41" w:rsidR="00DC33F8" w:rsidRDefault="00DC33F8" w:rsidP="007A249B">
            <w:pPr>
              <w:spacing w:line="360" w:lineRule="auto"/>
            </w:pPr>
            <w:r w:rsidRPr="00C267FD">
              <w:rPr>
                <w:rFonts w:asciiTheme="minorEastAsia" w:hAnsiTheme="minorEastAsia" w:hint="eastAsia"/>
                <w:sz w:val="18"/>
                <w:szCs w:val="20"/>
              </w:rPr>
              <w:t>注：</w:t>
            </w:r>
            <w:r w:rsidR="00F32C27" w:rsidRPr="00C267FD">
              <w:rPr>
                <w:rFonts w:asciiTheme="minorEastAsia" w:hAnsiTheme="minorEastAsia" w:hint="eastAsia"/>
                <w:sz w:val="18"/>
                <w:szCs w:val="20"/>
              </w:rPr>
              <w:t>仅列出解读为致病性、疑似致病性、意义不明确的胚系变异</w:t>
            </w:r>
            <w:r w:rsidRPr="00C267FD">
              <w:rPr>
                <w:rFonts w:asciiTheme="minorEastAsia" w:hAnsiTheme="minorEastAsia"/>
                <w:sz w:val="18"/>
                <w:szCs w:val="20"/>
              </w:rPr>
              <w:t>。</w:t>
            </w:r>
          </w:p>
        </w:tc>
      </w:tr>
      <w:tr w:rsidR="00DC33F8" w14:paraId="2DE42AC3" w14:textId="77777777" w:rsidTr="0085368F">
        <w:trPr>
          <w:trHeight w:val="436"/>
        </w:trPr>
        <w:tc>
          <w:tcPr>
            <w:tcW w:w="3054" w:type="dxa"/>
            <w:gridSpan w:val="3"/>
            <w:tcBorders>
              <w:top w:val="single" w:sz="4" w:space="0" w:color="auto"/>
              <w:left w:val="nil"/>
              <w:bottom w:val="nil"/>
              <w:right w:val="nil"/>
            </w:tcBorders>
          </w:tcPr>
          <w:p w14:paraId="34F3F905" w14:textId="77777777" w:rsidR="00DC33F8" w:rsidRDefault="00DC33F8" w:rsidP="00BE2575">
            <w:pPr>
              <w:rPr>
                <w:b/>
                <w:sz w:val="24"/>
              </w:rPr>
            </w:pPr>
          </w:p>
          <w:p w14:paraId="0EA508E4" w14:textId="77777777" w:rsidR="00DC33F8" w:rsidRDefault="00DC33F8" w:rsidP="00BE2575">
            <w:pPr>
              <w:ind w:firstLineChars="97" w:firstLine="233"/>
              <w:rPr>
                <w:b/>
                <w:sz w:val="24"/>
              </w:rPr>
            </w:pPr>
            <w:r>
              <w:rPr>
                <w:rFonts w:hint="eastAsia"/>
                <w:b/>
                <w:sz w:val="24"/>
              </w:rPr>
              <w:t>出具报告：</w:t>
            </w:r>
          </w:p>
        </w:tc>
        <w:tc>
          <w:tcPr>
            <w:tcW w:w="3353" w:type="dxa"/>
            <w:gridSpan w:val="5"/>
            <w:tcBorders>
              <w:top w:val="single" w:sz="4" w:space="0" w:color="auto"/>
              <w:left w:val="nil"/>
              <w:bottom w:val="nil"/>
              <w:right w:val="nil"/>
            </w:tcBorders>
          </w:tcPr>
          <w:p w14:paraId="6C52BEA9" w14:textId="77777777" w:rsidR="00DC33F8" w:rsidRDefault="00DC33F8" w:rsidP="00BE2575">
            <w:pPr>
              <w:rPr>
                <w:b/>
                <w:sz w:val="24"/>
              </w:rPr>
            </w:pPr>
          </w:p>
          <w:p w14:paraId="3D693D33" w14:textId="77777777" w:rsidR="00DC33F8" w:rsidRDefault="00DC33F8" w:rsidP="00BE2575">
            <w:pPr>
              <w:rPr>
                <w:b/>
                <w:sz w:val="24"/>
              </w:rPr>
            </w:pPr>
            <w:r>
              <w:rPr>
                <w:b/>
                <w:sz w:val="24"/>
              </w:rPr>
              <w:t xml:space="preserve">   </w:t>
            </w:r>
            <w:r>
              <w:rPr>
                <w:rFonts w:hint="eastAsia"/>
                <w:b/>
                <w:sz w:val="24"/>
              </w:rPr>
              <w:t>审核报告：</w:t>
            </w:r>
          </w:p>
        </w:tc>
        <w:tc>
          <w:tcPr>
            <w:tcW w:w="4161" w:type="dxa"/>
            <w:gridSpan w:val="7"/>
            <w:tcBorders>
              <w:top w:val="single" w:sz="4" w:space="0" w:color="auto"/>
              <w:left w:val="nil"/>
              <w:bottom w:val="nil"/>
              <w:right w:val="nil"/>
            </w:tcBorders>
          </w:tcPr>
          <w:p w14:paraId="095DA546" w14:textId="77777777" w:rsidR="00DC33F8" w:rsidRDefault="00DC33F8" w:rsidP="00BE2575">
            <w:pPr>
              <w:rPr>
                <w:b/>
                <w:sz w:val="24"/>
              </w:rPr>
            </w:pPr>
          </w:p>
          <w:p w14:paraId="689A1670" w14:textId="2521EF72" w:rsidR="00DC33F8" w:rsidRDefault="00DC33F8" w:rsidP="00BE2575">
            <w:pPr>
              <w:rPr>
                <w:b/>
                <w:szCs w:val="21"/>
              </w:rPr>
            </w:pPr>
            <w:r>
              <w:rPr>
                <w:rFonts w:ascii="宋体" w:hAnsi="宋体" w:cs="宋体" w:hint="eastAsia"/>
                <w:b/>
                <w:sz w:val="24"/>
              </w:rPr>
              <w:t xml:space="preserve">    </w:t>
            </w:r>
            <w:r>
              <w:rPr>
                <w:rFonts w:ascii="宋体" w:hAnsi="宋体" w:cs="宋体" w:hint="eastAsia"/>
                <w:b/>
                <w:sz w:val="24"/>
              </w:rPr>
              <w:t>报告日期：</w:t>
            </w:r>
            <w:r w:rsidR="002D1224">
              <w:rPr>
                <w:rFonts w:hint="eastAsia"/>
                <w:b/>
                <w:szCs w:val="21"/>
              </w:rPr>
              <w:t>{</w:t>
            </w:r>
            <w:r w:rsidR="002D1224">
              <w:rPr>
                <w:b/>
                <w:szCs w:val="21"/>
              </w:rPr>
              <w:t>{sample.</w:t>
            </w:r>
            <w:r w:rsidR="002D1224" w:rsidRPr="002D1224">
              <w:rPr>
                <w:b/>
                <w:szCs w:val="21"/>
              </w:rPr>
              <w:t>report_date_special_1</w:t>
            </w:r>
            <w:r w:rsidR="002D1224">
              <w:rPr>
                <w:b/>
                <w:szCs w:val="21"/>
              </w:rPr>
              <w:t>}}</w:t>
            </w:r>
          </w:p>
          <w:p w14:paraId="7A5BC6BD" w14:textId="77777777" w:rsidR="00DC33F8" w:rsidRDefault="00DC33F8" w:rsidP="00BE2575">
            <w:pPr>
              <w:rPr>
                <w:rFonts w:ascii="宋体" w:hAnsi="宋体" w:cs="宋体"/>
                <w:b/>
                <w:sz w:val="24"/>
              </w:rPr>
            </w:pPr>
          </w:p>
        </w:tc>
      </w:tr>
    </w:tbl>
    <w:p w14:paraId="2549361C" w14:textId="77777777" w:rsidR="00DC33F8" w:rsidRDefault="00DC33F8" w:rsidP="00DC33F8">
      <w:pPr>
        <w:spacing w:line="0" w:lineRule="atLeast"/>
        <w:ind w:firstLineChars="196" w:firstLine="353"/>
        <w:rPr>
          <w:rFonts w:ascii="宋体" w:cs="宋体"/>
          <w:bCs/>
          <w:kern w:val="0"/>
          <w:sz w:val="18"/>
          <w:szCs w:val="18"/>
        </w:rPr>
      </w:pPr>
    </w:p>
    <w:tbl>
      <w:tblPr>
        <w:tblStyle w:val="ab"/>
        <w:tblW w:w="5000" w:type="pct"/>
        <w:tblInd w:w="142"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976"/>
        <w:gridCol w:w="9366"/>
      </w:tblGrid>
      <w:tr w:rsidR="00DC33F8" w14:paraId="39B276E0" w14:textId="77777777" w:rsidTr="00DC33F8">
        <w:trPr>
          <w:trHeight w:val="567"/>
        </w:trPr>
        <w:tc>
          <w:tcPr>
            <w:tcW w:w="472" w:type="pct"/>
            <w:tcBorders>
              <w:top w:val="single" w:sz="4" w:space="0" w:color="1E7648"/>
              <w:bottom w:val="single" w:sz="4" w:space="0" w:color="FFFFFF" w:themeColor="background1"/>
              <w:right w:val="nil"/>
            </w:tcBorders>
            <w:shd w:val="clear" w:color="auto" w:fill="1E7648"/>
            <w:vAlign w:val="center"/>
          </w:tcPr>
          <w:p w14:paraId="00298B6B" w14:textId="77777777" w:rsidR="00DC33F8" w:rsidRPr="003708B8"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检测方法</w:t>
            </w:r>
          </w:p>
        </w:tc>
        <w:tc>
          <w:tcPr>
            <w:tcW w:w="4528" w:type="pct"/>
            <w:tcBorders>
              <w:top w:val="single" w:sz="4" w:space="0" w:color="1E7648"/>
              <w:left w:val="nil"/>
              <w:right w:val="nil"/>
            </w:tcBorders>
            <w:vAlign w:val="center"/>
          </w:tcPr>
          <w:p w14:paraId="54D63B6C"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sz w:val="18"/>
                <w:szCs w:val="18"/>
              </w:rPr>
              <w:t>建库方法为扩增子建库，建库试剂为</w:t>
            </w:r>
            <w:r w:rsidRPr="00C267FD">
              <w:rPr>
                <w:rFonts w:asciiTheme="minorEastAsia" w:hAnsiTheme="minorEastAsia"/>
                <w:i/>
                <w:iCs/>
                <w:sz w:val="18"/>
                <w:szCs w:val="18"/>
              </w:rPr>
              <w:t>BRCA1/2</w:t>
            </w:r>
            <w:r w:rsidRPr="00C267FD">
              <w:rPr>
                <w:rFonts w:asciiTheme="minorEastAsia" w:hAnsiTheme="minorEastAsia"/>
                <w:sz w:val="18"/>
                <w:szCs w:val="18"/>
              </w:rPr>
              <w:t>基因突变检测</w:t>
            </w:r>
            <w:r w:rsidRPr="00C267FD">
              <w:rPr>
                <w:rFonts w:asciiTheme="minorEastAsia" w:hAnsiTheme="minorEastAsia" w:hint="eastAsia"/>
                <w:sz w:val="18"/>
                <w:szCs w:val="18"/>
              </w:rPr>
              <w:t>试剂盒</w:t>
            </w:r>
            <w:r w:rsidRPr="00C267FD">
              <w:rPr>
                <w:rFonts w:asciiTheme="minorEastAsia" w:hAnsiTheme="minorEastAsia"/>
                <w:sz w:val="18"/>
                <w:szCs w:val="18"/>
              </w:rPr>
              <w:t>（HANDLE System）。</w:t>
            </w:r>
          </w:p>
        </w:tc>
      </w:tr>
      <w:tr w:rsidR="00DC33F8" w14:paraId="402BD3BC"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0E875308" w14:textId="77777777" w:rsidR="00DC33F8" w:rsidRPr="003708B8" w:rsidRDefault="00DC33F8" w:rsidP="00BE2575">
            <w:pPr>
              <w:adjustRightInd w:val="0"/>
              <w:snapToGrid w:val="0"/>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检测平台</w:t>
            </w:r>
          </w:p>
        </w:tc>
        <w:tc>
          <w:tcPr>
            <w:tcW w:w="4528" w:type="pct"/>
            <w:tcBorders>
              <w:left w:val="nil"/>
              <w:right w:val="nil"/>
            </w:tcBorders>
            <w:shd w:val="clear" w:color="auto" w:fill="F2F2F2" w:themeFill="background1" w:themeFillShade="F2"/>
            <w:vAlign w:val="center"/>
          </w:tcPr>
          <w:p w14:paraId="788923B5"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hint="eastAsia"/>
                <w:sz w:val="18"/>
                <w:szCs w:val="18"/>
              </w:rPr>
              <w:t>Illumina/贝瑞基因测序平台、ADx-SEQ200 Plus测序仪</w:t>
            </w:r>
          </w:p>
        </w:tc>
      </w:tr>
      <w:tr w:rsidR="00DC33F8" w14:paraId="5BBCF297"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6C66AC3C" w14:textId="77777777" w:rsidR="00DC33F8" w:rsidRPr="003708B8" w:rsidRDefault="00DC33F8" w:rsidP="00BE2575">
            <w:pPr>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检测内容</w:t>
            </w:r>
          </w:p>
        </w:tc>
        <w:tc>
          <w:tcPr>
            <w:tcW w:w="4528" w:type="pct"/>
            <w:tcBorders>
              <w:left w:val="nil"/>
              <w:right w:val="nil"/>
            </w:tcBorders>
            <w:vAlign w:val="center"/>
          </w:tcPr>
          <w:p w14:paraId="39EA6AF0" w14:textId="77777777" w:rsidR="00DC33F8" w:rsidRPr="00C267FD" w:rsidRDefault="00DC33F8" w:rsidP="00BE2575">
            <w:pPr>
              <w:rPr>
                <w:rFonts w:asciiTheme="minorEastAsia" w:hAnsiTheme="minorEastAsia"/>
                <w:sz w:val="18"/>
                <w:szCs w:val="18"/>
              </w:rPr>
            </w:pPr>
            <w:r w:rsidRPr="00C267FD">
              <w:rPr>
                <w:rFonts w:asciiTheme="minorEastAsia" w:hAnsiTheme="minorEastAsia" w:hint="eastAsia"/>
                <w:sz w:val="18"/>
                <w:szCs w:val="18"/>
              </w:rPr>
              <w:t>检测范围：</w:t>
            </w:r>
            <w:r w:rsidRPr="00C267FD">
              <w:rPr>
                <w:rFonts w:asciiTheme="minorEastAsia" w:hAnsiTheme="minorEastAsia"/>
                <w:i/>
                <w:iCs/>
                <w:sz w:val="18"/>
                <w:szCs w:val="18"/>
              </w:rPr>
              <w:t>BRCA1</w:t>
            </w:r>
            <w:r w:rsidRPr="00C267FD">
              <w:rPr>
                <w:rFonts w:asciiTheme="minorEastAsia" w:hAnsiTheme="minorEastAsia"/>
                <w:sz w:val="18"/>
                <w:szCs w:val="18"/>
              </w:rPr>
              <w:t>基因和</w:t>
            </w:r>
            <w:r w:rsidRPr="00C267FD">
              <w:rPr>
                <w:rFonts w:asciiTheme="minorEastAsia" w:hAnsiTheme="minorEastAsia"/>
                <w:i/>
                <w:iCs/>
                <w:sz w:val="18"/>
                <w:szCs w:val="18"/>
              </w:rPr>
              <w:t>BRCA2</w:t>
            </w:r>
            <w:r w:rsidRPr="00C267FD">
              <w:rPr>
                <w:rFonts w:asciiTheme="minorEastAsia" w:hAnsiTheme="minorEastAsia"/>
                <w:sz w:val="18"/>
                <w:szCs w:val="18"/>
              </w:rPr>
              <w:t>基因全编码区及外显子-内含子连接区、部分UTR区（非翻译区）和内含子区热点变异；</w:t>
            </w:r>
          </w:p>
          <w:p w14:paraId="71155DD0"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sz w:val="18"/>
                <w:szCs w:val="18"/>
              </w:rPr>
              <w:t>检测突变类型：点突变、插入/缺失突变、大片段重排（仅限血液样本）。</w:t>
            </w:r>
          </w:p>
        </w:tc>
      </w:tr>
      <w:tr w:rsidR="00DC33F8" w14:paraId="2A8AE17B" w14:textId="77777777" w:rsidTr="00DC33F8">
        <w:trPr>
          <w:trHeight w:val="567"/>
        </w:trPr>
        <w:tc>
          <w:tcPr>
            <w:tcW w:w="472" w:type="pct"/>
            <w:tcBorders>
              <w:top w:val="single" w:sz="4" w:space="0" w:color="FFFFFF" w:themeColor="background1"/>
              <w:bottom w:val="single" w:sz="4" w:space="0" w:color="FFFFFF" w:themeColor="background1"/>
              <w:right w:val="nil"/>
            </w:tcBorders>
            <w:shd w:val="clear" w:color="auto" w:fill="1E7648"/>
            <w:vAlign w:val="center"/>
          </w:tcPr>
          <w:p w14:paraId="7AB378C6" w14:textId="77777777" w:rsidR="00DC33F8" w:rsidRPr="003708B8" w:rsidRDefault="00DC33F8" w:rsidP="00BE2575">
            <w:pPr>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检测意义</w:t>
            </w:r>
          </w:p>
        </w:tc>
        <w:tc>
          <w:tcPr>
            <w:tcW w:w="4528" w:type="pct"/>
            <w:tcBorders>
              <w:left w:val="nil"/>
              <w:right w:val="nil"/>
            </w:tcBorders>
            <w:shd w:val="clear" w:color="auto" w:fill="F2F2F2" w:themeFill="background1" w:themeFillShade="F2"/>
            <w:vAlign w:val="center"/>
          </w:tcPr>
          <w:p w14:paraId="522D2FAD" w14:textId="77777777" w:rsidR="00DC33F8" w:rsidRPr="00C267FD" w:rsidRDefault="00DC33F8" w:rsidP="00BE2575">
            <w:pPr>
              <w:spacing w:line="300" w:lineRule="exact"/>
              <w:rPr>
                <w:rFonts w:asciiTheme="minorEastAsia" w:hAnsiTheme="minorEastAsia"/>
                <w:sz w:val="18"/>
                <w:szCs w:val="18"/>
              </w:rPr>
            </w:pPr>
            <w:r w:rsidRPr="00C267FD">
              <w:rPr>
                <w:rFonts w:asciiTheme="minorEastAsia" w:hAnsiTheme="minorEastAsia"/>
                <w:i/>
                <w:iCs/>
                <w:sz w:val="18"/>
                <w:szCs w:val="18"/>
              </w:rPr>
              <w:t>BRCA1</w:t>
            </w:r>
            <w:r w:rsidRPr="00C267FD">
              <w:rPr>
                <w:rFonts w:asciiTheme="minorEastAsia" w:hAnsiTheme="minorEastAsia"/>
                <w:sz w:val="18"/>
                <w:szCs w:val="18"/>
              </w:rPr>
              <w:t>基因和</w:t>
            </w:r>
            <w:r w:rsidRPr="00C267FD">
              <w:rPr>
                <w:rFonts w:asciiTheme="minorEastAsia" w:hAnsiTheme="minorEastAsia"/>
                <w:i/>
                <w:iCs/>
                <w:sz w:val="18"/>
                <w:szCs w:val="18"/>
              </w:rPr>
              <w:t>BRCA2</w:t>
            </w:r>
            <w:r w:rsidRPr="00C267FD">
              <w:rPr>
                <w:rFonts w:asciiTheme="minorEastAsia" w:hAnsiTheme="minorEastAsia"/>
                <w:sz w:val="18"/>
                <w:szCs w:val="18"/>
              </w:rPr>
              <w:t>基因的突变状态，可为受检者提供相关疾病临床治疗决策建议；血液样本检测结果还可为受检者预测相关疾病风险、进行疾病风险管理。</w:t>
            </w:r>
          </w:p>
        </w:tc>
      </w:tr>
      <w:tr w:rsidR="00DC33F8" w14:paraId="13E18901" w14:textId="77777777" w:rsidTr="00DC33F8">
        <w:trPr>
          <w:trHeight w:val="567"/>
        </w:trPr>
        <w:tc>
          <w:tcPr>
            <w:tcW w:w="472" w:type="pct"/>
            <w:tcBorders>
              <w:top w:val="single" w:sz="4" w:space="0" w:color="FFFFFF" w:themeColor="background1"/>
              <w:bottom w:val="single" w:sz="4" w:space="0" w:color="1E7648"/>
              <w:right w:val="nil"/>
            </w:tcBorders>
            <w:shd w:val="clear" w:color="auto" w:fill="1E7648"/>
            <w:vAlign w:val="center"/>
          </w:tcPr>
          <w:p w14:paraId="2CF8F929" w14:textId="77777777" w:rsidR="00DC33F8" w:rsidRPr="003708B8" w:rsidRDefault="00DC33F8" w:rsidP="00BE2575">
            <w:pPr>
              <w:spacing w:line="300" w:lineRule="exact"/>
              <w:jc w:val="center"/>
              <w:rPr>
                <w:rFonts w:asciiTheme="minorEastAsia" w:hAnsiTheme="minorEastAsia"/>
                <w:b/>
                <w:bCs/>
                <w:color w:val="FFFFFF" w:themeColor="background1"/>
                <w:sz w:val="18"/>
                <w:szCs w:val="18"/>
              </w:rPr>
            </w:pPr>
            <w:r w:rsidRPr="003708B8">
              <w:rPr>
                <w:rFonts w:asciiTheme="minorEastAsia" w:hAnsiTheme="minorEastAsia" w:hint="eastAsia"/>
                <w:b/>
                <w:bCs/>
                <w:color w:val="FFFFFF" w:themeColor="background1"/>
                <w:sz w:val="18"/>
                <w:szCs w:val="18"/>
              </w:rPr>
              <w:t>适检人群</w:t>
            </w:r>
          </w:p>
        </w:tc>
        <w:tc>
          <w:tcPr>
            <w:tcW w:w="4528" w:type="pct"/>
            <w:tcBorders>
              <w:left w:val="nil"/>
              <w:bottom w:val="single" w:sz="4" w:space="0" w:color="1E7648"/>
              <w:right w:val="nil"/>
            </w:tcBorders>
            <w:vAlign w:val="center"/>
          </w:tcPr>
          <w:p w14:paraId="667B6CB0"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sz w:val="18"/>
                <w:szCs w:val="18"/>
              </w:rPr>
              <w:t>来自携带</w:t>
            </w:r>
            <w:r w:rsidRPr="00C267FD">
              <w:rPr>
                <w:rFonts w:asciiTheme="minorEastAsia" w:hAnsiTheme="minorEastAsia"/>
                <w:i/>
                <w:iCs/>
                <w:sz w:val="18"/>
                <w:szCs w:val="18"/>
              </w:rPr>
              <w:t>BRCA1/2</w:t>
            </w:r>
            <w:r w:rsidRPr="00C267FD">
              <w:rPr>
                <w:rFonts w:asciiTheme="minorEastAsia" w:hAnsiTheme="minorEastAsia"/>
                <w:sz w:val="18"/>
                <w:szCs w:val="18"/>
              </w:rPr>
              <w:t>基因致病性或可能致病性胚系变异的家族。</w:t>
            </w:r>
          </w:p>
          <w:p w14:paraId="28059121"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肿瘤基因检测到具有临床意义的变异，尚未确认是否为胚系变异。</w:t>
            </w:r>
          </w:p>
          <w:p w14:paraId="789D55C2"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期望辅助系统治疗和手术方案制定。</w:t>
            </w:r>
          </w:p>
          <w:p w14:paraId="46EFEB36"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sz w:val="18"/>
                <w:szCs w:val="18"/>
              </w:rPr>
              <w:t>德系犹太裔</w:t>
            </w:r>
          </w:p>
          <w:p w14:paraId="7D1F5AA5"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sz w:val="18"/>
                <w:szCs w:val="18"/>
              </w:rPr>
              <w:t>乳腺癌病史：</w:t>
            </w:r>
            <w:r w:rsidRPr="00C267FD">
              <w:rPr>
                <w:rFonts w:asciiTheme="minorEastAsia" w:hAnsiTheme="minorEastAsia" w:hint="eastAsia"/>
                <w:sz w:val="18"/>
                <w:szCs w:val="18"/>
              </w:rPr>
              <w:t>1）诊断年龄≤4</w:t>
            </w:r>
            <w:r w:rsidRPr="00C267FD">
              <w:rPr>
                <w:rFonts w:asciiTheme="minorEastAsia" w:hAnsiTheme="minorEastAsia"/>
                <w:sz w:val="18"/>
                <w:szCs w:val="18"/>
              </w:rPr>
              <w:t>5岁</w:t>
            </w:r>
            <w:r w:rsidRPr="00C267FD">
              <w:rPr>
                <w:rFonts w:asciiTheme="minorEastAsia" w:hAnsiTheme="minorEastAsia" w:hint="eastAsia"/>
                <w:sz w:val="18"/>
                <w:szCs w:val="18"/>
              </w:rPr>
              <w:t>。2）</w:t>
            </w:r>
            <w:r w:rsidRPr="00C267FD">
              <w:rPr>
                <w:rFonts w:asciiTheme="minorEastAsia" w:hAnsiTheme="minorEastAsia"/>
                <w:sz w:val="18"/>
                <w:szCs w:val="18"/>
              </w:rPr>
              <w:t>诊断年龄介于</w:t>
            </w:r>
            <w:r w:rsidRPr="00C267FD">
              <w:rPr>
                <w:rFonts w:asciiTheme="minorEastAsia" w:hAnsiTheme="minorEastAsia" w:hint="eastAsia"/>
                <w:sz w:val="18"/>
                <w:szCs w:val="18"/>
              </w:rPr>
              <w:t>4</w:t>
            </w:r>
            <w:r w:rsidRPr="00C267FD">
              <w:rPr>
                <w:rFonts w:asciiTheme="minorEastAsia" w:hAnsiTheme="minorEastAsia"/>
                <w:sz w:val="18"/>
                <w:szCs w:val="18"/>
              </w:rPr>
              <w:t>6-50岁，同时伴有≥1项情况：</w:t>
            </w:r>
            <w:r w:rsidRPr="00C267FD">
              <w:rPr>
                <w:rFonts w:asciiTheme="minorEastAsia" w:hAnsiTheme="minorEastAsia" w:hint="eastAsia"/>
                <w:sz w:val="18"/>
                <w:szCs w:val="18"/>
              </w:rPr>
              <w:t xml:space="preserve">① 家族史未知或家族史有限；② 多处原发乳腺癌（同时发生或者异时发生）；③ </w:t>
            </w:r>
            <w:r w:rsidRPr="00C267FD">
              <w:rPr>
                <w:rFonts w:asciiTheme="minorEastAsia" w:hAnsiTheme="minorEastAsia"/>
                <w:sz w:val="18"/>
                <w:szCs w:val="18"/>
              </w:rPr>
              <w:t>≥1名血缘近亲在任意年龄诊断乳腺癌、卵巢癌、胰腺癌、前列腺癌。</w:t>
            </w:r>
            <w:r w:rsidRPr="00C267FD">
              <w:rPr>
                <w:rFonts w:asciiTheme="minorEastAsia" w:hAnsiTheme="minorEastAsia" w:hint="eastAsia"/>
                <w:sz w:val="18"/>
                <w:szCs w:val="18"/>
              </w:rPr>
              <w:t>3）诊断年龄≥5</w:t>
            </w:r>
            <w:r w:rsidRPr="00C267FD">
              <w:rPr>
                <w:rFonts w:asciiTheme="minorEastAsia" w:hAnsiTheme="minorEastAsia"/>
                <w:sz w:val="18"/>
                <w:szCs w:val="18"/>
              </w:rPr>
              <w:t>1岁：</w:t>
            </w:r>
            <w:r w:rsidRPr="00C267FD">
              <w:rPr>
                <w:rFonts w:asciiTheme="minorEastAsia" w:hAnsiTheme="minorEastAsia" w:hint="eastAsia"/>
                <w:sz w:val="18"/>
                <w:szCs w:val="18"/>
              </w:rPr>
              <w:t>① ≥1</w:t>
            </w:r>
            <w:r w:rsidRPr="00C267FD">
              <w:rPr>
                <w:rFonts w:asciiTheme="minorEastAsia" w:hAnsiTheme="minorEastAsia"/>
                <w:sz w:val="18"/>
                <w:szCs w:val="18"/>
              </w:rPr>
              <w:t>名血缘近亲满足以下任意条件：A、</w:t>
            </w:r>
            <w:r w:rsidRPr="00C267FD">
              <w:rPr>
                <w:rFonts w:asciiTheme="minorEastAsia" w:hAnsiTheme="minorEastAsia" w:hint="eastAsia"/>
                <w:sz w:val="18"/>
                <w:szCs w:val="18"/>
              </w:rPr>
              <w:t>5</w:t>
            </w:r>
            <w:r w:rsidRPr="00C267FD">
              <w:rPr>
                <w:rFonts w:asciiTheme="minorEastAsia" w:hAnsiTheme="minorEastAsia"/>
                <w:sz w:val="18"/>
                <w:szCs w:val="18"/>
              </w:rPr>
              <w:t>0岁及以前诊断乳腺癌或任意年龄诊断男性乳腺癌；B、任意年龄诊断卵巢癌；C、任意年龄诊断胰腺癌；D、任意年龄诊断转移性、组织学为导管内</w:t>
            </w:r>
            <w:r w:rsidRPr="00C267FD">
              <w:rPr>
                <w:rFonts w:asciiTheme="minorEastAsia" w:hAnsiTheme="minorEastAsia" w:hint="eastAsia"/>
                <w:sz w:val="18"/>
                <w:szCs w:val="18"/>
              </w:rPr>
              <w:t>/</w:t>
            </w:r>
            <w:r w:rsidRPr="00C267FD">
              <w:rPr>
                <w:rFonts w:asciiTheme="minorEastAsia" w:hAnsiTheme="minorEastAsia"/>
                <w:sz w:val="18"/>
                <w:szCs w:val="18"/>
              </w:rPr>
              <w:t>筛状或高危</w:t>
            </w:r>
            <w:r w:rsidRPr="00C267FD">
              <w:rPr>
                <w:rFonts w:asciiTheme="minorEastAsia" w:hAnsiTheme="minorEastAsia" w:hint="eastAsia"/>
                <w:sz w:val="18"/>
                <w:szCs w:val="18"/>
              </w:rPr>
              <w:t>/极高危前列腺癌。② 患者和/或血缘近亲中≥3</w:t>
            </w:r>
            <w:r w:rsidRPr="00C267FD">
              <w:rPr>
                <w:rFonts w:asciiTheme="minorEastAsia" w:hAnsiTheme="minorEastAsia"/>
                <w:sz w:val="18"/>
                <w:szCs w:val="18"/>
              </w:rPr>
              <w:t>次诊断乳腺癌。</w:t>
            </w:r>
            <w:r w:rsidRPr="00C267FD">
              <w:rPr>
                <w:rFonts w:asciiTheme="minorEastAsia" w:hAnsiTheme="minorEastAsia" w:hint="eastAsia"/>
                <w:sz w:val="18"/>
                <w:szCs w:val="18"/>
              </w:rPr>
              <w:t xml:space="preserve">③ </w:t>
            </w:r>
            <w:r w:rsidRPr="00C267FD">
              <w:rPr>
                <w:rFonts w:asciiTheme="minorEastAsia" w:hAnsiTheme="minorEastAsia"/>
                <w:sz w:val="18"/>
                <w:szCs w:val="18"/>
              </w:rPr>
              <w:t>≥2名血缘近亲在任意年龄诊断乳腺癌或前列腺癌（任意级别）。</w:t>
            </w:r>
            <w:r w:rsidRPr="00C267FD">
              <w:rPr>
                <w:rFonts w:asciiTheme="minorEastAsia" w:hAnsiTheme="minorEastAsia" w:hint="eastAsia"/>
                <w:sz w:val="18"/>
                <w:szCs w:val="18"/>
              </w:rPr>
              <w:t>4）任意年龄诊断：A、三阴性乳腺癌；B、男性乳腺癌；C、≥1</w:t>
            </w:r>
            <w:r w:rsidRPr="00C267FD">
              <w:rPr>
                <w:rFonts w:asciiTheme="minorEastAsia" w:hAnsiTheme="minorEastAsia"/>
                <w:sz w:val="18"/>
                <w:szCs w:val="18"/>
              </w:rPr>
              <w:t>名血缘近亲诊断男性乳腺癌。</w:t>
            </w:r>
          </w:p>
          <w:p w14:paraId="36E55897"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任意年龄诊断上皮性卵巢癌（包括输卵管癌、腹膜癌）。</w:t>
            </w:r>
          </w:p>
          <w:p w14:paraId="17845B05"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卵巢癌家族史：1</w:t>
            </w:r>
            <w:r w:rsidRPr="00C267FD">
              <w:rPr>
                <w:rFonts w:asciiTheme="minorEastAsia" w:hAnsiTheme="minorEastAsia"/>
                <w:sz w:val="18"/>
                <w:szCs w:val="18"/>
              </w:rPr>
              <w:t>名一级或二级血亲在任意年龄诊断上皮性卵巢癌（包括</w:t>
            </w:r>
            <w:r w:rsidRPr="00C267FD">
              <w:rPr>
                <w:rFonts w:asciiTheme="minorEastAsia" w:hAnsiTheme="minorEastAsia" w:hint="eastAsia"/>
                <w:sz w:val="18"/>
                <w:szCs w:val="18"/>
              </w:rPr>
              <w:t>输卵管癌、腹膜癌）。</w:t>
            </w:r>
          </w:p>
          <w:p w14:paraId="4BA49134" w14:textId="77777777" w:rsidR="00DC33F8" w:rsidRPr="00C267FD" w:rsidRDefault="00DC33F8" w:rsidP="00BE2575">
            <w:pPr>
              <w:pStyle w:val="ad"/>
              <w:numPr>
                <w:ilvl w:val="0"/>
                <w:numId w:val="1"/>
              </w:numPr>
              <w:ind w:left="357" w:firstLineChars="0" w:hanging="357"/>
              <w:rPr>
                <w:rFonts w:asciiTheme="minorEastAsia" w:hAnsiTheme="minorEastAsia"/>
                <w:sz w:val="18"/>
                <w:szCs w:val="18"/>
              </w:rPr>
            </w:pPr>
            <w:r w:rsidRPr="00C267FD">
              <w:rPr>
                <w:rFonts w:asciiTheme="minorEastAsia" w:hAnsiTheme="minorEastAsia" w:hint="eastAsia"/>
                <w:sz w:val="18"/>
                <w:szCs w:val="18"/>
              </w:rPr>
              <w:t>外分泌胰腺癌病史或者一级血亲诊断外分泌胰腺癌。</w:t>
            </w:r>
          </w:p>
          <w:p w14:paraId="03634F30" w14:textId="77777777" w:rsidR="00DC33F8" w:rsidRPr="00C267FD" w:rsidRDefault="00DC33F8" w:rsidP="00BE2575">
            <w:pPr>
              <w:pStyle w:val="ad"/>
              <w:numPr>
                <w:ilvl w:val="0"/>
                <w:numId w:val="1"/>
              </w:numPr>
              <w:spacing w:line="300" w:lineRule="exact"/>
              <w:ind w:left="357" w:firstLineChars="0" w:hanging="357"/>
              <w:rPr>
                <w:rFonts w:asciiTheme="minorEastAsia" w:hAnsiTheme="minorEastAsia"/>
                <w:sz w:val="18"/>
                <w:szCs w:val="18"/>
              </w:rPr>
            </w:pPr>
            <w:r w:rsidRPr="00C267FD">
              <w:rPr>
                <w:rFonts w:asciiTheme="minorEastAsia" w:hAnsiTheme="minorEastAsia" w:hint="eastAsia"/>
                <w:sz w:val="18"/>
                <w:szCs w:val="18"/>
              </w:rPr>
              <w:t>前列腺癌病史</w:t>
            </w:r>
            <w:r w:rsidRPr="00C267FD">
              <w:rPr>
                <w:rFonts w:asciiTheme="minorEastAsia" w:hAnsiTheme="minorEastAsia"/>
                <w:sz w:val="18"/>
                <w:szCs w:val="18"/>
              </w:rPr>
              <w:t>，同时伴有≥1项情况：</w:t>
            </w:r>
            <w:r w:rsidRPr="00C267FD">
              <w:rPr>
                <w:rFonts w:asciiTheme="minorEastAsia" w:hAnsiTheme="minorEastAsia" w:hint="eastAsia"/>
                <w:sz w:val="18"/>
                <w:szCs w:val="18"/>
              </w:rPr>
              <w:t>1）</w:t>
            </w:r>
            <w:r w:rsidRPr="00C267FD">
              <w:rPr>
                <w:rFonts w:asciiTheme="minorEastAsia" w:hAnsiTheme="minorEastAsia"/>
                <w:sz w:val="18"/>
                <w:szCs w:val="18"/>
              </w:rPr>
              <w:t>任意年龄诊断转移性、组织学为导管内</w:t>
            </w:r>
            <w:r w:rsidRPr="00C267FD">
              <w:rPr>
                <w:rFonts w:asciiTheme="minorEastAsia" w:hAnsiTheme="minorEastAsia" w:hint="eastAsia"/>
                <w:sz w:val="18"/>
                <w:szCs w:val="18"/>
              </w:rPr>
              <w:t>/</w:t>
            </w:r>
            <w:r w:rsidRPr="00C267FD">
              <w:rPr>
                <w:rFonts w:asciiTheme="minorEastAsia" w:hAnsiTheme="minorEastAsia"/>
                <w:sz w:val="18"/>
                <w:szCs w:val="18"/>
              </w:rPr>
              <w:t>筛状或高危</w:t>
            </w:r>
            <w:r w:rsidRPr="00C267FD">
              <w:rPr>
                <w:rFonts w:asciiTheme="minorEastAsia" w:hAnsiTheme="minorEastAsia" w:hint="eastAsia"/>
                <w:sz w:val="18"/>
                <w:szCs w:val="18"/>
              </w:rPr>
              <w:t>/极高危前列腺癌。2）</w:t>
            </w:r>
            <w:r w:rsidRPr="00C267FD">
              <w:rPr>
                <w:rFonts w:asciiTheme="minorEastAsia" w:hAnsiTheme="minorEastAsia"/>
                <w:sz w:val="18"/>
                <w:szCs w:val="18"/>
              </w:rPr>
              <w:t>≥1名血缘近亲在</w:t>
            </w:r>
            <w:r w:rsidRPr="00C267FD">
              <w:rPr>
                <w:rFonts w:asciiTheme="minorEastAsia" w:hAnsiTheme="minorEastAsia" w:hint="eastAsia"/>
                <w:sz w:val="18"/>
                <w:szCs w:val="18"/>
              </w:rPr>
              <w:t>5</w:t>
            </w:r>
            <w:r w:rsidRPr="00C267FD">
              <w:rPr>
                <w:rFonts w:asciiTheme="minorEastAsia" w:hAnsiTheme="minorEastAsia"/>
                <w:sz w:val="18"/>
                <w:szCs w:val="18"/>
              </w:rPr>
              <w:t>0岁及以前诊断乳腺癌、任意年龄诊断卵巢癌、胰腺癌或任意年龄诊断转移性、组织学为导管内</w:t>
            </w:r>
            <w:r w:rsidRPr="00C267FD">
              <w:rPr>
                <w:rFonts w:asciiTheme="minorEastAsia" w:hAnsiTheme="minorEastAsia" w:hint="eastAsia"/>
                <w:sz w:val="18"/>
                <w:szCs w:val="18"/>
              </w:rPr>
              <w:t>/</w:t>
            </w:r>
            <w:r w:rsidRPr="00C267FD">
              <w:rPr>
                <w:rFonts w:asciiTheme="minorEastAsia" w:hAnsiTheme="minorEastAsia"/>
                <w:sz w:val="18"/>
                <w:szCs w:val="18"/>
              </w:rPr>
              <w:t>筛状或高危</w:t>
            </w:r>
            <w:r w:rsidRPr="00C267FD">
              <w:rPr>
                <w:rFonts w:asciiTheme="minorEastAsia" w:hAnsiTheme="minorEastAsia" w:hint="eastAsia"/>
                <w:sz w:val="18"/>
                <w:szCs w:val="18"/>
              </w:rPr>
              <w:t>/极高危前列腺癌。3）≥2名血缘近亲在任意年龄诊断乳腺癌或前列腺癌。</w:t>
            </w:r>
          </w:p>
        </w:tc>
      </w:tr>
    </w:tbl>
    <w:p w14:paraId="04AD9DA7" w14:textId="392EA6DC" w:rsidR="00DC33F8" w:rsidRDefault="00DC33F8" w:rsidP="00DC33F8">
      <w:pPr>
        <w:spacing w:line="0" w:lineRule="atLeast"/>
        <w:rPr>
          <w:rFonts w:ascii="宋体" w:cs="宋体"/>
          <w:bCs/>
          <w:kern w:val="0"/>
          <w:szCs w:val="21"/>
        </w:rPr>
      </w:pPr>
      <w:r>
        <w:rPr>
          <w:rFonts w:ascii="宋体" w:cs="宋体"/>
          <w:bCs/>
          <w:kern w:val="0"/>
          <w:szCs w:val="21"/>
        </w:rPr>
        <w:t xml:space="preserve">  </w:t>
      </w:r>
    </w:p>
    <w:p w14:paraId="19E283CA" w14:textId="04190A42" w:rsidR="00DC33F8" w:rsidRPr="00DC33F8" w:rsidRDefault="00DC33F8" w:rsidP="00DC33F8">
      <w:pPr>
        <w:spacing w:line="0" w:lineRule="atLeast"/>
        <w:ind w:firstLineChars="196" w:firstLine="353"/>
        <w:rPr>
          <w:rFonts w:ascii="宋体" w:cs="宋体"/>
          <w:bCs/>
          <w:kern w:val="0"/>
          <w:sz w:val="18"/>
          <w:szCs w:val="18"/>
        </w:rPr>
      </w:pPr>
      <w:r>
        <w:rPr>
          <w:rFonts w:ascii="宋体" w:hint="eastAsia"/>
          <w:b/>
          <w:bCs/>
          <w:sz w:val="18"/>
          <w:szCs w:val="18"/>
        </w:rPr>
        <w:t>注</w:t>
      </w:r>
      <w:r>
        <w:rPr>
          <w:rFonts w:ascii="宋体" w:hint="eastAsia"/>
          <w:b/>
          <w:bCs/>
          <w:sz w:val="24"/>
        </w:rPr>
        <w:t>：</w:t>
      </w:r>
      <w:r>
        <w:rPr>
          <w:rFonts w:ascii="宋体" w:cs="宋体" w:hint="eastAsia"/>
          <w:bCs/>
          <w:kern w:val="0"/>
          <w:sz w:val="18"/>
          <w:szCs w:val="18"/>
        </w:rPr>
        <w:t>该检测结果仅为临床医生对相关患者选择肿瘤靶向药物治疗提供参考，且本报告仅对本标本负责。</w:t>
      </w:r>
    </w:p>
    <w:p w14:paraId="0B58EBBA" w14:textId="77777777" w:rsidR="00DC33F8" w:rsidRDefault="00DC33F8">
      <w:pPr>
        <w:widowControl/>
        <w:jc w:val="left"/>
        <w:rPr>
          <w:rFonts w:ascii="宋体" w:cs="宋体"/>
          <w:bCs/>
          <w:kern w:val="0"/>
          <w:szCs w:val="21"/>
        </w:rPr>
      </w:pPr>
      <w:r>
        <w:rPr>
          <w:rFonts w:ascii="宋体" w:cs="宋体"/>
          <w:bCs/>
          <w:kern w:val="0"/>
          <w:szCs w:val="21"/>
        </w:rPr>
        <w:br w:type="page"/>
      </w:r>
    </w:p>
    <w:p w14:paraId="21E6A630" w14:textId="77777777" w:rsidR="00270EB1" w:rsidRDefault="00270EB1">
      <w:pPr>
        <w:sectPr w:rsidR="00270EB1" w:rsidSect="00073C3B">
          <w:headerReference w:type="default" r:id="rId9"/>
          <w:footerReference w:type="default" r:id="rId10"/>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60AE" w14:paraId="593B4752" w14:textId="77777777" w:rsidTr="007155BB">
        <w:tc>
          <w:tcPr>
            <w:tcW w:w="4673" w:type="dxa"/>
          </w:tcPr>
          <w:p w14:paraId="2882560E"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2BCC7BD2" wp14:editId="5EB6ECE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w:pict>
                    <v:shapetype w14:anchorId="081E5F4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4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hint="eastAsia"/>
                <w:b/>
                <w:bCs/>
                <w:color w:val="FFFFFF" w:themeColor="background1"/>
                <w:sz w:val="28"/>
                <w:szCs w:val="28"/>
              </w:rPr>
              <w:t>1</w:t>
            </w:r>
            <w:r w:rsidRPr="00C07A75">
              <w:rPr>
                <w:rFonts w:ascii="思源黑体 CN Bold" w:eastAsia="思源黑体 CN Bold" w:hAnsi="思源黑体 CN Bold"/>
                <w:b/>
                <w:bCs/>
                <w:sz w:val="28"/>
                <w:szCs w:val="28"/>
              </w:rPr>
              <w:t xml:space="preserve"> </w:t>
            </w:r>
          </w:p>
        </w:tc>
        <w:tc>
          <w:tcPr>
            <w:tcW w:w="5659" w:type="dxa"/>
          </w:tcPr>
          <w:p w14:paraId="2B2C3007" w14:textId="2824D2DF"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2AAB0394" wp14:editId="7DB51E4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21344DE" id="矩形: 圆角 69" o:spid="_x0000_s1026" style="position:absolute;left:0;text-align:left;margin-left:-2.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w:t>
            </w:r>
            <w:r w:rsidR="00DC33F8">
              <w:rPr>
                <w:rFonts w:ascii="思源黑体 CN Bold" w:eastAsia="思源黑体 CN Bold" w:hAnsi="思源黑体 CN Bold" w:hint="eastAsia"/>
                <w:b/>
                <w:bCs/>
                <w:color w:val="1E7648"/>
                <w:sz w:val="28"/>
                <w:szCs w:val="28"/>
              </w:rPr>
              <w:t>结果</w:t>
            </w:r>
          </w:p>
        </w:tc>
      </w:tr>
      <w:bookmarkEnd w:id="0"/>
    </w:tbl>
    <w:p w14:paraId="0E5732B7" w14:textId="447F2D80" w:rsidR="00A7669A" w:rsidRDefault="00A7669A" w:rsidP="00A7669A">
      <w:pPr>
        <w:rPr>
          <w:rFonts w:ascii="思源黑体 CN Light" w:eastAsia="思源黑体 CN Light" w:hAnsi="思源黑体 CN Light"/>
          <w:color w:val="595959" w:themeColor="text1" w:themeTint="A6"/>
          <w:sz w:val="13"/>
          <w:szCs w:val="13"/>
        </w:rPr>
      </w:pPr>
    </w:p>
    <w:p w14:paraId="2727E480" w14:textId="3545EF61" w:rsidR="00270EB1" w:rsidRDefault="001B4767"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DC33F8">
        <w:rPr>
          <w:rFonts w:ascii="思源黑体 CN Bold" w:eastAsia="思源黑体 CN Bold" w:hAnsi="思源黑体 CN Bold"/>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r w:rsidR="00DC33F8">
        <w:rPr>
          <w:rFonts w:ascii="思源黑体 CN Bold" w:eastAsia="思源黑体 CN Bold" w:hAnsi="思源黑体 CN Bold" w:hint="eastAsia"/>
          <w:color w:val="1E7648"/>
          <w:sz w:val="24"/>
          <w:szCs w:val="24"/>
        </w:rPr>
        <w:t>小结</w:t>
      </w:r>
    </w:p>
    <w:p w14:paraId="35652549" w14:textId="77777777" w:rsidR="006F35EE"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55C0FFF8" w14:textId="74B5776B" w:rsidR="00270EB1" w:rsidRPr="00DC33F8" w:rsidRDefault="00DC33F8" w:rsidP="00DC33F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sidRPr="00DC33F8">
        <w:rPr>
          <w:rFonts w:ascii="思源黑体 CN Bold" w:eastAsia="思源黑体 CN Bold" w:hAnsi="思源黑体 CN Bold" w:hint="eastAsia"/>
          <w:color w:val="1E7648"/>
          <w:sz w:val="24"/>
          <w:szCs w:val="24"/>
        </w:rPr>
        <w:t>良性、疑似良性变异检测结果列表</w:t>
      </w:r>
    </w:p>
    <w:p w14:paraId="656CD1E0" w14:textId="77777777" w:rsidR="006F35EE" w:rsidRPr="00E26347"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495E16AB" w14:textId="77777777" w:rsidR="00270EB1" w:rsidRPr="00EF1076" w:rsidRDefault="00C13915">
      <w:pPr>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注：</w:t>
      </w:r>
    </w:p>
    <w:p w14:paraId="56105C05" w14:textId="4DEBAB1B"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基于产品的检测范围得出检测结果。</w:t>
      </w:r>
      <w:r w:rsidRPr="0050348F">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r w:rsidR="0056383B" w:rsidRPr="00DB7190">
        <w:rPr>
          <w:rFonts w:ascii="思源黑体 CN Normal" w:eastAsia="思源黑体 CN Normal" w:hAnsi="思源黑体 CN Normal"/>
          <w:color w:val="000000" w:themeColor="text1"/>
          <w:sz w:val="16"/>
          <w:szCs w:val="16"/>
          <w:highlight w:val="magenta"/>
        </w:rPr>
        <w:t xml:space="preserve">{% if </w:t>
      </w:r>
      <w:proofErr w:type="spellStart"/>
      <w:r w:rsidR="0056383B" w:rsidRPr="00DB7190">
        <w:rPr>
          <w:rFonts w:ascii="思源黑体 CN Normal" w:eastAsia="思源黑体 CN Normal" w:hAnsi="思源黑体 CN Normal"/>
          <w:color w:val="000000" w:themeColor="text1"/>
          <w:sz w:val="16"/>
          <w:szCs w:val="16"/>
          <w:highlight w:val="magenta"/>
        </w:rPr>
        <w:t>judge_brca_cnv</w:t>
      </w:r>
      <w:proofErr w:type="spellEnd"/>
      <w:r w:rsidR="0056383B" w:rsidRPr="00DB7190">
        <w:rPr>
          <w:rFonts w:ascii="思源黑体 CN Normal" w:eastAsia="思源黑体 CN Normal" w:hAnsi="思源黑体 CN Normal"/>
          <w:color w:val="000000" w:themeColor="text1"/>
          <w:sz w:val="16"/>
          <w:szCs w:val="16"/>
          <w:highlight w:val="magenta"/>
        </w:rPr>
        <w:t xml:space="preserve"> == “</w:t>
      </w:r>
      <w:proofErr w:type="spellStart"/>
      <w:r w:rsidR="0056383B" w:rsidRPr="00DB7190">
        <w:rPr>
          <w:rFonts w:ascii="思源黑体 CN Normal" w:eastAsia="思源黑体 CN Normal" w:hAnsi="思源黑体 CN Normal"/>
          <w:color w:val="000000" w:themeColor="text1"/>
          <w:sz w:val="16"/>
          <w:szCs w:val="16"/>
          <w:highlight w:val="magenta"/>
        </w:rPr>
        <w:t>mlpa</w:t>
      </w:r>
      <w:proofErr w:type="spellEnd"/>
      <w:r w:rsidR="0056383B" w:rsidRPr="00DB7190">
        <w:rPr>
          <w:rFonts w:ascii="思源黑体 CN Normal" w:eastAsia="思源黑体 CN Normal" w:hAnsi="思源黑体 CN Normal"/>
          <w:color w:val="000000" w:themeColor="text1"/>
          <w:sz w:val="16"/>
          <w:szCs w:val="16"/>
          <w:highlight w:val="magenta"/>
        </w:rPr>
        <w:t>”%}</w:t>
      </w:r>
      <w:r w:rsidRPr="0050348F">
        <w:rPr>
          <w:rFonts w:ascii="思源黑体 CN Normal" w:eastAsia="思源黑体 CN Normal" w:hAnsi="思源黑体 CN Normal"/>
          <w:color w:val="000000" w:themeColor="text1"/>
          <w:sz w:val="16"/>
          <w:szCs w:val="16"/>
        </w:rPr>
        <w:t>NGS结果中，血液样本检测到大片段重排阳性信号时，其结果会采用多重连接探针扩增（MLPA）技术验证，结合NGS结果和MLPA验证结果出具报告。</w:t>
      </w:r>
      <w:r w:rsidR="0056383B" w:rsidRPr="00DB7190">
        <w:rPr>
          <w:rFonts w:ascii="思源黑体 CN Normal" w:eastAsia="思源黑体 CN Normal" w:hAnsi="思源黑体 CN Normal" w:hint="eastAsia"/>
          <w:color w:val="000000" w:themeColor="text1"/>
          <w:sz w:val="16"/>
          <w:szCs w:val="16"/>
          <w:highlight w:val="magenta"/>
        </w:rPr>
        <w:t>{</w:t>
      </w:r>
      <w:r w:rsidR="0056383B" w:rsidRPr="00DB7190">
        <w:rPr>
          <w:rFonts w:ascii="思源黑体 CN Normal" w:eastAsia="思源黑体 CN Normal" w:hAnsi="思源黑体 CN Normal"/>
          <w:color w:val="000000" w:themeColor="text1"/>
          <w:sz w:val="16"/>
          <w:szCs w:val="16"/>
          <w:highlight w:val="magenta"/>
        </w:rPr>
        <w:t>%endif%}</w:t>
      </w:r>
    </w:p>
    <w:p w14:paraId="4CA6FDCA" w14:textId="18A07C2A"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本报告中胚系变异解读遵循</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sample.association.ACMG</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sample.association.AMP</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sample.association.CAP</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发布的</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sample.guideline.germline_var</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，遗传变异分为5个等级：致病性、疑似致病性、意义不明确、疑似良性、良性。</w:t>
      </w:r>
    </w:p>
    <w:p w14:paraId="3D62FD48" w14:textId="7B018855"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致病性或疑似致病性的胚系变异，根据</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sample.association.AMP</w:t>
      </w:r>
      <w:r w:rsidR="000C2D06">
        <w:rPr>
          <w:rFonts w:ascii="思源黑体 CN Normal" w:eastAsia="思源黑体 CN Normal" w:hAnsi="思源黑体 CN Normal"/>
          <w:color w:val="000000" w:themeColor="text1"/>
          <w:sz w:val="16"/>
          <w:szCs w:val="16"/>
        </w:rPr>
        <w:t>_cn</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（AMP）、</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sample.association.</w:t>
      </w:r>
      <w:r w:rsidR="000C2D06">
        <w:rPr>
          <w:rFonts w:ascii="思源黑体 CN Normal" w:eastAsia="思源黑体 CN Normal" w:hAnsi="思源黑体 CN Normal"/>
          <w:color w:val="000000" w:themeColor="text1"/>
          <w:sz w:val="16"/>
          <w:szCs w:val="16"/>
        </w:rPr>
        <w:t>ASCO</w:t>
      </w:r>
      <w:r w:rsidR="000C2D06">
        <w:rPr>
          <w:rFonts w:ascii="思源黑体 CN Normal" w:eastAsia="思源黑体 CN Normal" w:hAnsi="思源黑体 CN Normal"/>
          <w:color w:val="000000" w:themeColor="text1"/>
          <w:sz w:val="16"/>
          <w:szCs w:val="16"/>
        </w:rPr>
        <w:t>_cn</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（ASCO）和</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sample.association.</w:t>
      </w:r>
      <w:r w:rsidR="000C2D06">
        <w:rPr>
          <w:rFonts w:ascii="思源黑体 CN Normal" w:eastAsia="思源黑体 CN Normal" w:hAnsi="思源黑体 CN Normal"/>
          <w:color w:val="000000" w:themeColor="text1"/>
          <w:sz w:val="16"/>
          <w:szCs w:val="16"/>
        </w:rPr>
        <w:t>CAP</w:t>
      </w:r>
      <w:r w:rsidR="000C2D06">
        <w:rPr>
          <w:rFonts w:ascii="思源黑体 CN Normal" w:eastAsia="思源黑体 CN Normal" w:hAnsi="思源黑体 CN Normal"/>
          <w:color w:val="000000" w:themeColor="text1"/>
          <w:sz w:val="16"/>
          <w:szCs w:val="16"/>
        </w:rPr>
        <w:t>_cn</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（CAP）共同参与制定的</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sample.guideline.tumor_var</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与中国专家共识</w:t>
      </w:r>
      <w:r w:rsidR="000C2D06" w:rsidRPr="000C2D06">
        <w:rPr>
          <w:rFonts w:ascii="思源黑体 CN Normal" w:eastAsia="思源黑体 CN Normal" w:hAnsi="思源黑体 CN Normal"/>
          <w:color w:val="000000" w:themeColor="text1"/>
          <w:sz w:val="16"/>
          <w:szCs w:val="16"/>
        </w:rPr>
        <w:t>{{</w:t>
      </w:r>
      <w:proofErr w:type="spellStart"/>
      <w:r w:rsidR="000C2D06" w:rsidRPr="000C2D06">
        <w:rPr>
          <w:rFonts w:ascii="思源黑体 CN Normal" w:eastAsia="思源黑体 CN Normal" w:hAnsi="思源黑体 CN Normal"/>
          <w:color w:val="000000" w:themeColor="text1"/>
          <w:sz w:val="16"/>
          <w:szCs w:val="16"/>
        </w:rPr>
        <w:t>sample.guideline.ngs_clinic_report_inter</w:t>
      </w:r>
      <w:proofErr w:type="spellEnd"/>
      <w:r w:rsidR="000C2D06" w:rsidRPr="000C2D06">
        <w:rPr>
          <w:rFonts w:ascii="思源黑体 CN Normal" w:eastAsia="思源黑体 CN Normal" w:hAnsi="思源黑体 CN Normal"/>
          <w:color w:val="000000" w:themeColor="text1"/>
          <w:sz w:val="16"/>
          <w:szCs w:val="16"/>
        </w:rPr>
        <w:t>}}</w:t>
      </w:r>
      <w:r w:rsidRPr="0050348F">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w:t>
      </w:r>
    </w:p>
    <w:p w14:paraId="199B9743" w14:textId="77777777"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胚系变异在基因型处填写杂合或纯合，分别表示丰度在50％或100％左右；胚系</w:t>
      </w:r>
      <w:r w:rsidRPr="0050348F">
        <w:rPr>
          <w:rFonts w:ascii="思源黑体 CN Normal" w:eastAsia="思源黑体 CN Normal" w:hAnsi="思源黑体 CN Normal" w:hint="eastAsia"/>
          <w:i/>
          <w:iCs/>
          <w:color w:val="000000" w:themeColor="text1"/>
          <w:sz w:val="16"/>
          <w:szCs w:val="16"/>
        </w:rPr>
        <w:t>BRCA1</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hint="eastAsia"/>
          <w:i/>
          <w:iCs/>
          <w:color w:val="000000" w:themeColor="text1"/>
          <w:sz w:val="16"/>
          <w:szCs w:val="16"/>
        </w:rPr>
        <w:t>BRCA2</w:t>
      </w:r>
      <w:r w:rsidRPr="0050348F">
        <w:rPr>
          <w:rFonts w:ascii="思源黑体 CN Normal" w:eastAsia="思源黑体 CN Normal" w:hAnsi="思源黑体 CN Normal" w:hint="eastAsia"/>
          <w:color w:val="000000" w:themeColor="text1"/>
          <w:sz w:val="16"/>
          <w:szCs w:val="16"/>
        </w:rPr>
        <w:t>大片段重排变异在基因型处填写“/”，表示无法区分杂合或纯合。</w:t>
      </w:r>
    </w:p>
    <w:p w14:paraId="0106B298" w14:textId="77777777" w:rsidR="00DB526B" w:rsidRPr="0050348F"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检测结果小结</w:t>
      </w: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 xml:space="preserve"> 仅列出解读为致病性、疑似致病性、意义不明确的</w:t>
      </w:r>
      <w:r w:rsidRPr="0050348F">
        <w:rPr>
          <w:rFonts w:ascii="思源黑体 CN Normal" w:eastAsia="思源黑体 CN Normal" w:hAnsi="思源黑体 CN Normal" w:hint="eastAsia"/>
          <w:color w:val="000000" w:themeColor="text1"/>
          <w:sz w:val="16"/>
          <w:szCs w:val="16"/>
        </w:rPr>
        <w:t>胚系</w:t>
      </w:r>
      <w:r w:rsidRPr="0050348F">
        <w:rPr>
          <w:rFonts w:ascii="思源黑体 CN Normal" w:eastAsia="思源黑体 CN Normal" w:hAnsi="思源黑体 CN Normal"/>
          <w:color w:val="000000" w:themeColor="text1"/>
          <w:sz w:val="16"/>
          <w:szCs w:val="16"/>
        </w:rPr>
        <w:t>变异</w:t>
      </w:r>
      <w:r w:rsidRPr="0050348F">
        <w:rPr>
          <w:rFonts w:ascii="思源黑体 CN Normal" w:eastAsia="思源黑体 CN Normal" w:hAnsi="思源黑体 CN Normal" w:hint="eastAsia"/>
          <w:color w:val="000000" w:themeColor="text1"/>
          <w:sz w:val="16"/>
          <w:szCs w:val="16"/>
        </w:rPr>
        <w:t>。</w:t>
      </w:r>
    </w:p>
    <w:p w14:paraId="78FE2F1B" w14:textId="77777777" w:rsidR="00DB526B" w:rsidRDefault="00DB526B" w:rsidP="00DB526B">
      <w:pPr>
        <w:pStyle w:val="ad"/>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w:t>
      </w:r>
      <w:r w:rsidRPr="0050348F">
        <w:rPr>
          <w:rFonts w:ascii="思源黑体 CN Normal" w:eastAsia="思源黑体 CN Normal" w:hAnsi="思源黑体 CN Normal"/>
          <w:color w:val="000000" w:themeColor="text1"/>
          <w:sz w:val="16"/>
          <w:szCs w:val="16"/>
        </w:rPr>
        <w:t>良性、疑似良性变异检测结果列表</w:t>
      </w:r>
      <w:r w:rsidRPr="0050348F">
        <w:rPr>
          <w:rFonts w:ascii="思源黑体 CN Normal" w:eastAsia="思源黑体 CN Normal" w:hAnsi="思源黑体 CN Normal" w:hint="eastAsia"/>
          <w:color w:val="000000" w:themeColor="text1"/>
          <w:sz w:val="16"/>
          <w:szCs w:val="16"/>
        </w:rPr>
        <w:t>” 解读为良性、疑似良性的胚系变异。</w:t>
      </w:r>
    </w:p>
    <w:p w14:paraId="14D32317" w14:textId="33920C80" w:rsidR="00A7669A" w:rsidRPr="00A7669A" w:rsidRDefault="00DB526B" w:rsidP="00DB526B">
      <w:pPr>
        <w:pStyle w:val="ad"/>
        <w:numPr>
          <w:ilvl w:val="0"/>
          <w:numId w:val="3"/>
        </w:numPr>
        <w:ind w:firstLineChars="0"/>
        <w:rPr>
          <w:rFonts w:ascii="思源黑体 CN Normal" w:eastAsia="思源黑体 CN Normal" w:hAnsi="思源黑体 CN Normal"/>
          <w:color w:val="000000" w:themeColor="text1"/>
          <w:sz w:val="16"/>
          <w:szCs w:val="16"/>
        </w:rPr>
      </w:pPr>
      <w:r w:rsidRPr="003F3FB7">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496E63" w:rsidRPr="003F3FB7">
        <w:rPr>
          <w:rFonts w:ascii="思源黑体 CN Light" w:eastAsia="思源黑体 CN Light" w:hAnsi="思源黑体 CN Light"/>
          <w:color w:val="595959" w:themeColor="text1" w:themeTint="A6"/>
          <w:sz w:val="13"/>
          <w:szCs w:val="13"/>
          <w:highlight w:val="magenta"/>
        </w:rPr>
        <w:t xml:space="preserve">{{r </w:t>
      </w:r>
      <w:proofErr w:type="spellStart"/>
      <w:r w:rsidR="00496E63" w:rsidRPr="003F3FB7">
        <w:rPr>
          <w:rFonts w:ascii="思源黑体 CN Light" w:eastAsia="思源黑体 CN Light" w:hAnsi="思源黑体 CN Light"/>
          <w:color w:val="595959" w:themeColor="text1" w:themeTint="A6"/>
          <w:sz w:val="13"/>
          <w:szCs w:val="13"/>
          <w:highlight w:val="magenta"/>
        </w:rPr>
        <w:t>page_break</w:t>
      </w:r>
      <w:proofErr w:type="spellEnd"/>
      <w:r w:rsidR="00496E63" w:rsidRPr="003F3FB7">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F60AE" w14:paraId="69995531" w14:textId="77777777" w:rsidTr="007155BB">
        <w:tc>
          <w:tcPr>
            <w:tcW w:w="4253" w:type="dxa"/>
          </w:tcPr>
          <w:bookmarkStart w:id="1" w:name="_Hlk106357845"/>
          <w:p w14:paraId="02F5DB69"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28587280" wp14:editId="642D5C29">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03B431F" id="流程图: 接点 2" o:spid="_x0000_s1026" type="#_x0000_t120" style="position:absolute;left:0;text-align:left;margin-left:170.8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2 </w:t>
            </w:r>
            <w:r w:rsidRPr="00C07A75">
              <w:rPr>
                <w:rFonts w:ascii="思源黑体 CN Bold" w:eastAsia="思源黑体 CN Bold" w:hAnsi="思源黑体 CN Bold"/>
                <w:b/>
                <w:bCs/>
                <w:sz w:val="28"/>
                <w:szCs w:val="28"/>
              </w:rPr>
              <w:t xml:space="preserve"> </w:t>
            </w:r>
          </w:p>
        </w:tc>
        <w:tc>
          <w:tcPr>
            <w:tcW w:w="6079" w:type="dxa"/>
          </w:tcPr>
          <w:p w14:paraId="2CEF0B8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B356B8F" wp14:editId="0B6C1E8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F90DB1" id="矩形: 圆角 3" o:spid="_x0000_s1026" style="position:absolute;left:0;text-align:left;margin-left:-5.4pt;margin-top:3.45pt;width:12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检测结果详细解读</w:t>
            </w:r>
          </w:p>
        </w:tc>
      </w:tr>
    </w:tbl>
    <w:bookmarkEnd w:id="1"/>
    <w:p w14:paraId="391019F5" w14:textId="77777777" w:rsidR="00DB526B" w:rsidRPr="005A72DF" w:rsidRDefault="00DB526B" w:rsidP="00DB526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p>
    <w:p w14:paraId="128484C5" w14:textId="77777777" w:rsidR="006F35EE" w:rsidRPr="00E26347"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6B05747" w14:textId="77777777" w:rsidR="00DB526B" w:rsidRPr="007B4502" w:rsidRDefault="00DB526B" w:rsidP="005014AC">
      <w:pPr>
        <w:rPr>
          <w:rFonts w:ascii="思源黑体 CN Normal" w:eastAsia="思源黑体 CN Normal" w:hAnsi="思源黑体 CN Normal"/>
          <w:sz w:val="16"/>
          <w:szCs w:val="16"/>
        </w:rPr>
      </w:pPr>
    </w:p>
    <w:p w14:paraId="66114104" w14:textId="77777777" w:rsidR="00DB526B" w:rsidRPr="005A72DF" w:rsidRDefault="00DB526B" w:rsidP="005014AC">
      <w:pPr>
        <w:pStyle w:val="2"/>
        <w:spacing w:before="0" w:after="0" w:line="240" w:lineRule="auto"/>
        <w:rPr>
          <w:rFonts w:ascii="思源黑体 CN Bold" w:eastAsia="思源黑体 CN Bold" w:hAnsi="思源黑体 CN Bold"/>
          <w:color w:val="1E7648"/>
          <w:sz w:val="24"/>
          <w:szCs w:val="24"/>
        </w:rPr>
      </w:pPr>
      <w:bookmarkStart w:id="2"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2"/>
    </w:p>
    <w:p w14:paraId="261192AD" w14:textId="77777777" w:rsidR="006F35EE" w:rsidRDefault="006F35EE" w:rsidP="006F35E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A9E2E91" w14:textId="77777777" w:rsidR="00496E63" w:rsidRPr="00CD538E" w:rsidRDefault="00496E63" w:rsidP="00496E63">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13A14E91" w14:textId="5B393B99" w:rsidR="00496E63" w:rsidRPr="00FA5D11" w:rsidRDefault="00496E63" w:rsidP="00496E6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F60AE" w14:paraId="6AE413AC" w14:textId="77777777" w:rsidTr="007155BB">
        <w:tc>
          <w:tcPr>
            <w:tcW w:w="4395" w:type="dxa"/>
          </w:tcPr>
          <w:p w14:paraId="54FC7F4B"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4DDCB348" wp14:editId="26D6A38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BFE0B21" id="流程图: 接点 4" o:spid="_x0000_s1026" type="#_x0000_t120" style="position:absolute;left:0;text-align:left;margin-left:178.35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3 </w:t>
            </w:r>
            <w:r w:rsidRPr="00C07A75">
              <w:rPr>
                <w:rFonts w:ascii="思源黑体 CN Bold" w:eastAsia="思源黑体 CN Bold" w:hAnsi="思源黑体 CN Bold"/>
                <w:b/>
                <w:bCs/>
                <w:sz w:val="28"/>
                <w:szCs w:val="28"/>
              </w:rPr>
              <w:t xml:space="preserve"> </w:t>
            </w:r>
          </w:p>
        </w:tc>
        <w:tc>
          <w:tcPr>
            <w:tcW w:w="5937" w:type="dxa"/>
          </w:tcPr>
          <w:p w14:paraId="75AC37C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134B573F" wp14:editId="4C5EB50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46D723C" id="矩形: 圆角 5" o:spid="_x0000_s1026" style="position:absolute;left:0;text-align:left;margin-left:-5.15pt;margin-top:3.2pt;width:109.5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可能获益的药物</w:t>
            </w:r>
          </w:p>
        </w:tc>
      </w:tr>
    </w:tbl>
    <w:p w14:paraId="4AD3939C" w14:textId="77777777" w:rsidR="009F60AE" w:rsidRDefault="009F60AE">
      <w:pPr>
        <w:rPr>
          <w:rFonts w:ascii="思源黑体 CN Normal" w:eastAsia="思源黑体 CN Normal" w:hAnsi="思源黑体 CN Normal"/>
          <w:sz w:val="16"/>
          <w:szCs w:val="16"/>
        </w:rPr>
      </w:pPr>
    </w:p>
    <w:p w14:paraId="55601972" w14:textId="77777777" w:rsidR="00C214D4" w:rsidRPr="00E26347"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3FAF6FEB" w14:textId="77777777" w:rsidR="00496E63" w:rsidRPr="00FA5D11" w:rsidRDefault="00496E63" w:rsidP="00496E6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lastRenderedPageBreak/>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F60AE" w14:paraId="06973FEC" w14:textId="77777777" w:rsidTr="007155BB">
        <w:tc>
          <w:tcPr>
            <w:tcW w:w="4111" w:type="dxa"/>
          </w:tcPr>
          <w:p w14:paraId="3387DE3A" w14:textId="77777777" w:rsidR="009F60AE" w:rsidRPr="00C07A75" w:rsidRDefault="009F60AE"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6853764D" wp14:editId="64EE60FB">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9A67C79" id="流程图: 接点 6" o:spid="_x0000_s1026" type="#_x0000_t120" style="position:absolute;left:0;text-align:left;margin-left:164.85pt;margin-top:3.25pt;width:24.65pt;height:25.15pt;z-index:-251615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4 </w:t>
            </w:r>
            <w:r w:rsidRPr="00C07A75">
              <w:rPr>
                <w:rFonts w:ascii="思源黑体 CN Bold" w:eastAsia="思源黑体 CN Bold" w:hAnsi="思源黑体 CN Bold"/>
                <w:b/>
                <w:bCs/>
                <w:sz w:val="28"/>
                <w:szCs w:val="28"/>
              </w:rPr>
              <w:t xml:space="preserve"> </w:t>
            </w:r>
          </w:p>
        </w:tc>
        <w:tc>
          <w:tcPr>
            <w:tcW w:w="6221" w:type="dxa"/>
          </w:tcPr>
          <w:p w14:paraId="7E651302" w14:textId="77777777" w:rsidR="009F60AE" w:rsidRPr="00C07A75" w:rsidRDefault="009F60AE" w:rsidP="007155BB">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280B6470" wp14:editId="5818DBB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82701F" id="矩形: 圆角 7" o:spid="_x0000_s1026" style="position:absolute;left:0;text-align:left;margin-left:-5.15pt;margin-top:3.2pt;width:138.75pt;height:25.3pt;z-index:-2516162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可能获益的临床试验</w:t>
            </w:r>
          </w:p>
        </w:tc>
      </w:tr>
    </w:tbl>
    <w:p w14:paraId="737BEE83" w14:textId="77777777" w:rsidR="00593504" w:rsidRDefault="00593504" w:rsidP="00593504"/>
    <w:p w14:paraId="42D547F3" w14:textId="77777777" w:rsidR="00C214D4"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21CDA331" w14:textId="77777777" w:rsidR="00496E63" w:rsidRPr="00CD538E" w:rsidRDefault="00496E63" w:rsidP="00496E63">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8FA4FFC" w14:textId="39062FDA" w:rsidR="00496E63" w:rsidRDefault="00496E63" w:rsidP="00496E63">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7C068F87" w14:textId="77777777" w:rsidR="0056383B" w:rsidRDefault="0056383B" w:rsidP="0056383B">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4FC9F214" w14:textId="77777777" w:rsidR="0056383B" w:rsidRDefault="0056383B" w:rsidP="0056383B">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170B65F4" w14:textId="77777777" w:rsidR="00C214D4" w:rsidRPr="00B6268E" w:rsidRDefault="00C214D4" w:rsidP="00C214D4">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69608E5F" w14:textId="77777777" w:rsidTr="00270EB1">
        <w:tc>
          <w:tcPr>
            <w:tcW w:w="4673" w:type="dxa"/>
          </w:tcPr>
          <w:p w14:paraId="3EB95DE3" w14:textId="77777777" w:rsidR="00270EB1" w:rsidRPr="00C07A75" w:rsidRDefault="00C13915">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4CB15903" wp14:editId="4AB0B303">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0" o:spid="_x0000_s1026" o:spt="120" type="#_x0000_t120" style="position:absolute;left:0pt;margin-left:191.85pt;margin-top:3.25pt;height:25.15pt;width:24.65pt;z-index:-25164288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AqRodf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685393F8" w14:textId="77777777" w:rsidR="00270EB1" w:rsidRPr="00C07A75" w:rsidRDefault="00C13915">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77D05BA5" wp14:editId="0F58B5D1">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21" o:spid="_x0000_s1026" o:spt="2" style="position:absolute;left:0pt;margin-left:-5.15pt;margin-top:3.2pt;height:25.3pt;width:96pt;mso-position-horizontal-relative:margin;z-index:-25164390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EiwuHr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063C56AE" w14:textId="77777777" w:rsidR="00C214D4" w:rsidRDefault="00C214D4" w:rsidP="00C214D4">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214D4" w14:paraId="4D922471" w14:textId="77777777" w:rsidTr="00FC55DA">
        <w:tc>
          <w:tcPr>
            <w:tcW w:w="4673" w:type="dxa"/>
          </w:tcPr>
          <w:p w14:paraId="7E3B6AF0" w14:textId="3F08AF17"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7A8CD877" wp14:editId="08595022">
                      <wp:simplePos x="0" y="0"/>
                      <wp:positionH relativeFrom="column">
                        <wp:posOffset>2436495</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D4BA1A0"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91.85pt;margin-top:3.25pt;width:24.65pt;height:25.15pt;z-index:-251602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Ogio&#10;Uv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659" w:type="dxa"/>
          </w:tcPr>
          <w:p w14:paraId="4882660F"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6563E86A" wp14:editId="44D80FF6">
                      <wp:simplePos x="0" y="0"/>
                      <wp:positionH relativeFrom="margin">
                        <wp:posOffset>-65405</wp:posOffset>
                      </wp:positionH>
                      <wp:positionV relativeFrom="paragraph">
                        <wp:posOffset>40640</wp:posOffset>
                      </wp:positionV>
                      <wp:extent cx="1219200" cy="321310"/>
                      <wp:effectExtent l="38100" t="38100" r="95250" b="97790"/>
                      <wp:wrapNone/>
                      <wp:docPr id="7" name="矩形: 圆角 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C1D8BD" id="矩形: 圆角 7" o:spid="_x0000_s1026" style="position:absolute;left:0;text-align:left;margin-left:-5.15pt;margin-top:3.2pt;width:96pt;height:25.3pt;z-index:-2516039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O&#10;kJGW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509237F3" w14:textId="77777777" w:rsidR="00C214D4" w:rsidRPr="00B6268E" w:rsidRDefault="00C214D4" w:rsidP="00C214D4">
      <w:r>
        <w:rPr>
          <w:rFonts w:hint="eastAsia"/>
          <w:highlight w:val="blue"/>
        </w:rPr>
        <w:t>{</w:t>
      </w:r>
      <w:r>
        <w:rPr>
          <w:highlight w:val="blue"/>
        </w:rPr>
        <w:t>%p endif%}</w:t>
      </w:r>
    </w:p>
    <w:p w14:paraId="12268C3A" w14:textId="77777777" w:rsidR="00C214D4" w:rsidRPr="00583E1C"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2F56E291" w14:textId="77777777" w:rsidR="004E5EAC" w:rsidRPr="00FA5D11" w:rsidRDefault="004E5EAC" w:rsidP="004E5EA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093513B" w14:textId="14068FCC"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52362C" w14:textId="77777777" w:rsidR="00E7153D" w:rsidRDefault="00E7153D" w:rsidP="00E7153D">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0127685E" w14:textId="77777777" w:rsidR="00E7153D" w:rsidRDefault="00E7153D" w:rsidP="00E7153D">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4277925" w14:textId="77777777" w:rsidR="00E7153D" w:rsidRPr="00B6268E" w:rsidRDefault="00E7153D" w:rsidP="00E7153D">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7153D" w14:paraId="5B170E3A" w14:textId="77777777" w:rsidTr="00364DB2">
        <w:tc>
          <w:tcPr>
            <w:tcW w:w="4673" w:type="dxa"/>
          </w:tcPr>
          <w:p w14:paraId="495F31F8"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0B5CB338" wp14:editId="7E5410E1">
                      <wp:simplePos x="0" y="0"/>
                      <wp:positionH relativeFrom="column">
                        <wp:posOffset>2436495</wp:posOffset>
                      </wp:positionH>
                      <wp:positionV relativeFrom="paragraph">
                        <wp:posOffset>41275</wp:posOffset>
                      </wp:positionV>
                      <wp:extent cx="313055" cy="319405"/>
                      <wp:effectExtent l="38100" t="38100" r="68580" b="99695"/>
                      <wp:wrapNone/>
                      <wp:docPr id="32" name="流程图: 接点 3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4AE9473" id="_x0000_t120" coordsize="21600,21600" o:spt="120" path="m10800,qx,10800,10800,21600,21600,10800,10800,xe">
                      <v:path gradientshapeok="t" o:connecttype="custom" o:connectlocs="10800,0;3163,3163;0,10800;3163,18437;10800,21600;18437,18437;21600,10800;18437,3163" textboxrect="3163,3163,18437,18437"/>
                    </v:shapetype>
                    <v:shape id="流程图: 接点 32" o:spid="_x0000_s1026" type="#_x0000_t120" style="position:absolute;left:0;text-align:left;margin-left:191.85pt;margin-top:3.25pt;width:24.65pt;height:25.15pt;z-index:-251572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kYW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C&#10;9kYW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5 </w:t>
            </w:r>
            <w:r w:rsidRPr="00C07A75">
              <w:rPr>
                <w:rFonts w:ascii="思源黑体 CN Bold" w:eastAsia="思源黑体 CN Bold" w:hAnsi="思源黑体 CN Bold"/>
                <w:b/>
                <w:bCs/>
                <w:sz w:val="28"/>
                <w:szCs w:val="28"/>
              </w:rPr>
              <w:t xml:space="preserve"> </w:t>
            </w:r>
          </w:p>
        </w:tc>
        <w:tc>
          <w:tcPr>
            <w:tcW w:w="5659" w:type="dxa"/>
          </w:tcPr>
          <w:p w14:paraId="640CD367"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3232" behindDoc="1" locked="0" layoutInCell="1" allowOverlap="1" wp14:anchorId="7A188803" wp14:editId="1A26DA19">
                      <wp:simplePos x="0" y="0"/>
                      <wp:positionH relativeFrom="margin">
                        <wp:posOffset>-65405</wp:posOffset>
                      </wp:positionH>
                      <wp:positionV relativeFrom="paragraph">
                        <wp:posOffset>40640</wp:posOffset>
                      </wp:positionV>
                      <wp:extent cx="1219200" cy="321310"/>
                      <wp:effectExtent l="38100" t="38100" r="95250" b="97790"/>
                      <wp:wrapNone/>
                      <wp:docPr id="33" name="矩形: 圆角 3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4BA91EC" id="矩形: 圆角 33" o:spid="_x0000_s1026" style="position:absolute;left:0;text-align:left;margin-left:-5.15pt;margin-top:3.2pt;width:96pt;height:25.3pt;z-index:-251573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AG+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FPrABv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1E89B1EC" w14:textId="77777777" w:rsidR="00E7153D" w:rsidRDefault="00E7153D" w:rsidP="00E7153D">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7153D" w14:paraId="6D49862D" w14:textId="77777777" w:rsidTr="00364DB2">
        <w:tc>
          <w:tcPr>
            <w:tcW w:w="4673" w:type="dxa"/>
          </w:tcPr>
          <w:p w14:paraId="237B5EF6"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6304" behindDoc="1" locked="0" layoutInCell="1" allowOverlap="1" wp14:anchorId="5F89A00F" wp14:editId="3DCE5B62">
                      <wp:simplePos x="0" y="0"/>
                      <wp:positionH relativeFrom="column">
                        <wp:posOffset>2436495</wp:posOffset>
                      </wp:positionH>
                      <wp:positionV relativeFrom="paragraph">
                        <wp:posOffset>41275</wp:posOffset>
                      </wp:positionV>
                      <wp:extent cx="313055" cy="319405"/>
                      <wp:effectExtent l="38100" t="38100" r="68580" b="99695"/>
                      <wp:wrapNone/>
                      <wp:docPr id="34" name="流程图: 接点 3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8CC8B4" id="流程图: 接点 34" o:spid="_x0000_s1026" type="#_x0000_t120" style="position:absolute;left:0;text-align:left;margin-left:191.85pt;margin-top:3.25pt;width:24.65pt;height:25.15pt;z-index:-251570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l9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DO&#10;ggl9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659" w:type="dxa"/>
          </w:tcPr>
          <w:p w14:paraId="4EF6CDFF"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309482B6" wp14:editId="4C675E3A">
                      <wp:simplePos x="0" y="0"/>
                      <wp:positionH relativeFrom="margin">
                        <wp:posOffset>-65405</wp:posOffset>
                      </wp:positionH>
                      <wp:positionV relativeFrom="paragraph">
                        <wp:posOffset>40640</wp:posOffset>
                      </wp:positionV>
                      <wp:extent cx="1219200" cy="321310"/>
                      <wp:effectExtent l="38100" t="38100" r="95250" b="97790"/>
                      <wp:wrapNone/>
                      <wp:docPr id="35" name="矩形: 圆角 35"/>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4B1639F" id="矩形: 圆角 35" o:spid="_x0000_s1026" style="position:absolute;left:0;text-align:left;margin-left:-5.15pt;margin-top:3.2pt;width:96pt;height:25.3pt;z-index:-2515712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74CTk/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sidRPr="00C07A75">
              <w:rPr>
                <w:rFonts w:ascii="思源黑体 CN Bold" w:eastAsia="思源黑体 CN Bold" w:hAnsi="思源黑体 CN Bold" w:hint="eastAsia"/>
                <w:b/>
                <w:bCs/>
                <w:color w:val="1E7648"/>
                <w:sz w:val="28"/>
                <w:szCs w:val="28"/>
              </w:rPr>
              <w:t>健康风险管理</w:t>
            </w:r>
          </w:p>
        </w:tc>
      </w:tr>
    </w:tbl>
    <w:p w14:paraId="38AD64AF" w14:textId="77777777" w:rsidR="00E7153D" w:rsidRPr="00B6268E" w:rsidRDefault="00E7153D" w:rsidP="00E7153D">
      <w:r>
        <w:rPr>
          <w:rFonts w:hint="eastAsia"/>
          <w:highlight w:val="blue"/>
        </w:rPr>
        <w:t>{</w:t>
      </w:r>
      <w:r>
        <w:rPr>
          <w:highlight w:val="blue"/>
        </w:rPr>
        <w:t>%p endif%}</w:t>
      </w:r>
    </w:p>
    <w:p w14:paraId="6EFC5C9F" w14:textId="77777777" w:rsidR="00E7153D" w:rsidRPr="00583E1C" w:rsidRDefault="00E7153D" w:rsidP="00E7153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27A31CD" w14:textId="77777777" w:rsidR="00E7153D" w:rsidRPr="00FA5D11" w:rsidRDefault="00E7153D" w:rsidP="00E7153D">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04D57100"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86C84F3" w14:textId="77777777" w:rsidR="00E7153D" w:rsidRDefault="00E7153D" w:rsidP="00E7153D">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423AC99E" w14:textId="77777777" w:rsidR="00E7153D" w:rsidRDefault="00E7153D" w:rsidP="00E7153D">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64559155" w14:textId="77777777" w:rsidR="00E7153D" w:rsidRDefault="00E7153D" w:rsidP="00E7153D">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2F5FF8FC" w14:textId="77777777" w:rsidR="00C214D4" w:rsidRPr="00EC5B96"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559AF623" w14:textId="77777777" w:rsidTr="007155BB">
        <w:tc>
          <w:tcPr>
            <w:tcW w:w="4815" w:type="dxa"/>
          </w:tcPr>
          <w:p w14:paraId="759F8FB8"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20EAA6E7" wp14:editId="6511ABE8">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E3EAB8D" id="流程图: 接点 10" o:spid="_x0000_s1026" type="#_x0000_t120" style="position:absolute;left:0;text-align:left;margin-left:199.35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05598048"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71FCC1C3" wp14:editId="08A257EB">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D7DEA1F" id="矩形: 圆角 12"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53D6B7"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3E0B7C06" w14:textId="77777777" w:rsidTr="00FC55DA">
        <w:tc>
          <w:tcPr>
            <w:tcW w:w="4815" w:type="dxa"/>
          </w:tcPr>
          <w:p w14:paraId="28F46063" w14:textId="3D4F960D"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59A1C965" wp14:editId="2EB81204">
                      <wp:simplePos x="0" y="0"/>
                      <wp:positionH relativeFrom="column">
                        <wp:posOffset>2531745</wp:posOffset>
                      </wp:positionH>
                      <wp:positionV relativeFrom="paragraph">
                        <wp:posOffset>41275</wp:posOffset>
                      </wp:positionV>
                      <wp:extent cx="313055" cy="319405"/>
                      <wp:effectExtent l="38100" t="38100" r="67945" b="99695"/>
                      <wp:wrapNone/>
                      <wp:docPr id="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4DAAA1" id="流程图: 接点 10" o:spid="_x0000_s1026" type="#_x0000_t120" style="position:absolute;left:0;text-align:left;margin-left:199.3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n8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mjp&#10;/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42226F0F"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6697F3A0" wp14:editId="6E6A2899">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0B45EA9" id="矩形: 圆角 12" o:spid="_x0000_s1026" style="position:absolute;left:0;text-align:left;margin-left:-5.7pt;margin-top:3.25pt;width:71.3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59B71AA1"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11B5BDB8"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43BF551"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51F6EB84" w14:textId="77777777" w:rsidTr="00FC55DA">
        <w:tc>
          <w:tcPr>
            <w:tcW w:w="4815" w:type="dxa"/>
          </w:tcPr>
          <w:p w14:paraId="5D6C690B" w14:textId="526F2AF4"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9680" behindDoc="1" locked="0" layoutInCell="1" allowOverlap="1" wp14:anchorId="08B604D8" wp14:editId="49E4766F">
                      <wp:simplePos x="0" y="0"/>
                      <wp:positionH relativeFrom="column">
                        <wp:posOffset>2531745</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7A0AD1" id="流程图: 接点 10" o:spid="_x0000_s1026" type="#_x0000_t120" style="position:absolute;left:0;text-align:left;margin-left:199.35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18J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Quw0iSGnp09+39/dePPz//GKO7T1/uP3xHWSCq0XYM9nN9ZYA2r1kQfdWb&#10;0tT+H+pBm0DubUcu2zhE4WM/66fDIUY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DD&#10;Xw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306ABBB"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5CA0615B" wp14:editId="0FC3C285">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3CFD80" id="矩形: 圆角 12"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CC9C886"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2BB08446" w14:textId="77777777" w:rsidTr="00FC55DA">
        <w:tc>
          <w:tcPr>
            <w:tcW w:w="4815" w:type="dxa"/>
          </w:tcPr>
          <w:p w14:paraId="1D5783C7" w14:textId="29856DB4"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2DCF456D" wp14:editId="03A731D4">
                      <wp:simplePos x="0" y="0"/>
                      <wp:positionH relativeFrom="column">
                        <wp:posOffset>2531745</wp:posOffset>
                      </wp:positionH>
                      <wp:positionV relativeFrom="paragraph">
                        <wp:posOffset>41275</wp:posOffset>
                      </wp:positionV>
                      <wp:extent cx="313055" cy="319405"/>
                      <wp:effectExtent l="38100" t="38100" r="67945" b="99695"/>
                      <wp:wrapNone/>
                      <wp:docPr id="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00C5C8"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36z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Pn&#10;fr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41671C2B"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402F5394" wp14:editId="72A62C21">
                      <wp:simplePos x="0" y="0"/>
                      <wp:positionH relativeFrom="margin">
                        <wp:posOffset>-72390</wp:posOffset>
                      </wp:positionH>
                      <wp:positionV relativeFrom="paragraph">
                        <wp:posOffset>41275</wp:posOffset>
                      </wp:positionV>
                      <wp:extent cx="905510" cy="321310"/>
                      <wp:effectExtent l="38100" t="38100" r="104140" b="97790"/>
                      <wp:wrapNone/>
                      <wp:docPr id="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3066EA"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drB+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4rHaw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82FF70E"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325CBB6"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141C5D" w14:textId="77777777" w:rsidR="00E7153D" w:rsidRDefault="00E7153D" w:rsidP="00E7153D">
      <w:pPr>
        <w:rPr>
          <w:rFonts w:ascii="思源黑体 CN Normal" w:eastAsia="思源黑体 CN Normal" w:hAnsi="思源黑体 CN Normal"/>
          <w:sz w:val="16"/>
          <w:szCs w:val="16"/>
          <w:highlight w:val="cyan"/>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else%}</w:t>
      </w:r>
    </w:p>
    <w:p w14:paraId="25B1B4E1" w14:textId="77777777" w:rsidR="00E7153D" w:rsidRDefault="00E7153D" w:rsidP="00E7153D">
      <w:pPr>
        <w:rPr>
          <w:rFonts w:ascii="思源黑体 CN Normal" w:eastAsia="思源黑体 CN Normal" w:hAnsi="思源黑体 CN Normal"/>
          <w:sz w:val="16"/>
          <w:szCs w:val="16"/>
        </w:rPr>
      </w:pPr>
      <w:r w:rsidRPr="008C7CCE">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5440548C" w14:textId="77777777" w:rsidR="00E7153D" w:rsidRPr="00EC5B96"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671AA9E2" w14:textId="77777777" w:rsidTr="00364DB2">
        <w:tc>
          <w:tcPr>
            <w:tcW w:w="4815" w:type="dxa"/>
          </w:tcPr>
          <w:p w14:paraId="42F854F4"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9376" behindDoc="1" locked="0" layoutInCell="1" allowOverlap="1" wp14:anchorId="2BF4575D" wp14:editId="57C84993">
                      <wp:simplePos x="0" y="0"/>
                      <wp:positionH relativeFrom="column">
                        <wp:posOffset>2531745</wp:posOffset>
                      </wp:positionH>
                      <wp:positionV relativeFrom="paragraph">
                        <wp:posOffset>41275</wp:posOffset>
                      </wp:positionV>
                      <wp:extent cx="313055" cy="319405"/>
                      <wp:effectExtent l="38100" t="38100" r="67945" b="99695"/>
                      <wp:wrapNone/>
                      <wp:docPr id="3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EC4F595" id="流程图: 接点 10" o:spid="_x0000_s1026" type="#_x0000_t120" style="position:absolute;left:0;text-align:left;margin-left:199.35pt;margin-top:3.25pt;width:24.65pt;height:25.15pt;z-index:-251567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YpD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AuJ&#10;ik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6 </w:t>
            </w:r>
            <w:r w:rsidRPr="00C07A75">
              <w:rPr>
                <w:rFonts w:ascii="思源黑体 CN Bold" w:eastAsia="思源黑体 CN Bold" w:hAnsi="思源黑体 CN Bold"/>
                <w:b/>
                <w:bCs/>
                <w:sz w:val="28"/>
                <w:szCs w:val="28"/>
              </w:rPr>
              <w:t xml:space="preserve"> </w:t>
            </w:r>
          </w:p>
        </w:tc>
        <w:tc>
          <w:tcPr>
            <w:tcW w:w="5517" w:type="dxa"/>
          </w:tcPr>
          <w:p w14:paraId="4BDFE32A"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39BB6E7C" wp14:editId="668A5BF8">
                      <wp:simplePos x="0" y="0"/>
                      <wp:positionH relativeFrom="margin">
                        <wp:posOffset>-72390</wp:posOffset>
                      </wp:positionH>
                      <wp:positionV relativeFrom="paragraph">
                        <wp:posOffset>41275</wp:posOffset>
                      </wp:positionV>
                      <wp:extent cx="905510" cy="321310"/>
                      <wp:effectExtent l="38100" t="38100" r="104140" b="97790"/>
                      <wp:wrapNone/>
                      <wp:docPr id="3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3CA5F14" id="矩形: 圆角 12" o:spid="_x0000_s1026" style="position:absolute;left:0;text-align:left;margin-left:-5.7pt;margin-top:3.25pt;width:71.3pt;height:25.3pt;z-index:-2515681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MaN+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M4cxo3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04F424F6"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2D169A01" w14:textId="77777777" w:rsidTr="00364DB2">
        <w:tc>
          <w:tcPr>
            <w:tcW w:w="4815" w:type="dxa"/>
          </w:tcPr>
          <w:p w14:paraId="253AAD63"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1424" behindDoc="1" locked="0" layoutInCell="1" allowOverlap="1" wp14:anchorId="64F71986" wp14:editId="769B211D">
                      <wp:simplePos x="0" y="0"/>
                      <wp:positionH relativeFrom="column">
                        <wp:posOffset>2531745</wp:posOffset>
                      </wp:positionH>
                      <wp:positionV relativeFrom="paragraph">
                        <wp:posOffset>41275</wp:posOffset>
                      </wp:positionV>
                      <wp:extent cx="313055" cy="319405"/>
                      <wp:effectExtent l="38100" t="38100" r="67945" b="99695"/>
                      <wp:wrapNone/>
                      <wp:docPr id="3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7A578F" id="流程图: 接点 10" o:spid="_x0000_s1026" type="#_x0000_t120" style="position:absolute;left:0;text-align:left;margin-left:199.35pt;margin-top:3.25pt;width:24.65pt;height:25.15pt;z-index:-251565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I/T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770Cl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B4&#10;j9P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71A7565"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0400" behindDoc="1" locked="0" layoutInCell="1" allowOverlap="1" wp14:anchorId="385243E8" wp14:editId="4703E430">
                      <wp:simplePos x="0" y="0"/>
                      <wp:positionH relativeFrom="margin">
                        <wp:posOffset>-72390</wp:posOffset>
                      </wp:positionH>
                      <wp:positionV relativeFrom="paragraph">
                        <wp:posOffset>41275</wp:posOffset>
                      </wp:positionV>
                      <wp:extent cx="905510" cy="321310"/>
                      <wp:effectExtent l="38100" t="38100" r="104140" b="97790"/>
                      <wp:wrapNone/>
                      <wp:docPr id="3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D71C3A" id="矩形: 圆角 12" o:spid="_x0000_s1026" style="position:absolute;left:0;text-align:left;margin-left:-5.7pt;margin-top:3.25pt;width:71.3pt;height:25.3pt;z-index:-251566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d1Y+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NvN3Vj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571EEAEF"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827B31B"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60EFC50"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23790539" w14:textId="77777777" w:rsidTr="00364DB2">
        <w:tc>
          <w:tcPr>
            <w:tcW w:w="4815" w:type="dxa"/>
          </w:tcPr>
          <w:p w14:paraId="07F232F3"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3472" behindDoc="1" locked="0" layoutInCell="1" allowOverlap="1" wp14:anchorId="7B55D528" wp14:editId="26DF69ED">
                      <wp:simplePos x="0" y="0"/>
                      <wp:positionH relativeFrom="column">
                        <wp:posOffset>2531745</wp:posOffset>
                      </wp:positionH>
                      <wp:positionV relativeFrom="paragraph">
                        <wp:posOffset>41275</wp:posOffset>
                      </wp:positionV>
                      <wp:extent cx="313055" cy="319405"/>
                      <wp:effectExtent l="38100" t="38100" r="67945" b="99695"/>
                      <wp:wrapNone/>
                      <wp:docPr id="4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B48A9E" id="流程图: 接点 10" o:spid="_x0000_s1026" type="#_x0000_t120" style="position:absolute;left:0;text-align:left;margin-left:199.35pt;margin-top:3.25pt;width:24.65pt;height:25.15pt;z-index:-251563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u/L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QI8kNfTo7tv7+68ff37+MUZ3n77cf/iOskBUo+0Y7Of6ygBtXrMg+qo3&#10;pan9P9SDNoHc245ctnGIwsd+1k+HQ4woXPWz40E69OQnO2dtrHvBVI28kONSqGZWEeNmSkroozKB&#10;YLK+sC46bh18ZKsEL865EEExy8VMGLQm0PXs+dHhYNTGemAmpDeWyrtFxPiFhbmBMKGklWNmXhUN&#10;WoiVuSbA1DAdpUBW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A//U&#10;XFAGw6MeKGb/ZrF/I1f1TPkphjWqaRC9vRNbsTSqvoEdOPVR4YpICrFzTJ3ZKjMXFx5sUcqm02AG&#10;20cTdyHnmnpwz6pU05VTJQ+va8dOyxrsnzBy7a70C25fD1a7jT75BQ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Wy7v&#10;y/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71995C5B"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2448" behindDoc="1" locked="0" layoutInCell="1" allowOverlap="1" wp14:anchorId="63EF6F74" wp14:editId="7393A47B">
                      <wp:simplePos x="0" y="0"/>
                      <wp:positionH relativeFrom="margin">
                        <wp:posOffset>-72390</wp:posOffset>
                      </wp:positionH>
                      <wp:positionV relativeFrom="paragraph">
                        <wp:posOffset>41275</wp:posOffset>
                      </wp:positionV>
                      <wp:extent cx="905510" cy="321310"/>
                      <wp:effectExtent l="38100" t="38100" r="104140" b="97790"/>
                      <wp:wrapNone/>
                      <wp:docPr id="41" name="矩形: 圆角 4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4F14886" id="矩形: 圆角 41" o:spid="_x0000_s1026" style="position:absolute;left:0;text-align:left;margin-left:-5.7pt;margin-top:3.25pt;width:71.3pt;height:25.3pt;z-index:-2515640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Rw+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nwB0c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CA206A"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28494E28" w14:textId="77777777" w:rsidTr="00364DB2">
        <w:tc>
          <w:tcPr>
            <w:tcW w:w="4815" w:type="dxa"/>
          </w:tcPr>
          <w:p w14:paraId="094A7201"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5520" behindDoc="1" locked="0" layoutInCell="1" allowOverlap="1" wp14:anchorId="0219FFBE" wp14:editId="3A74D5A5">
                      <wp:simplePos x="0" y="0"/>
                      <wp:positionH relativeFrom="column">
                        <wp:posOffset>2531745</wp:posOffset>
                      </wp:positionH>
                      <wp:positionV relativeFrom="paragraph">
                        <wp:posOffset>41275</wp:posOffset>
                      </wp:positionV>
                      <wp:extent cx="313055" cy="319405"/>
                      <wp:effectExtent l="38100" t="38100" r="67945" b="99695"/>
                      <wp:wrapNone/>
                      <wp:docPr id="4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23F170C" id="流程图: 接点 10" o:spid="_x0000_s1026" type="#_x0000_t120" style="position:absolute;left:0;text-align:left;margin-left:199.35pt;margin-top:3.25pt;width:24.65pt;height:25.15pt;z-index:-251560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5x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P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BgK&#10;znH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08044EA2"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数据质控</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4496" behindDoc="1" locked="0" layoutInCell="1" allowOverlap="1" wp14:anchorId="2F34E892" wp14:editId="1BCAFA6A">
                      <wp:simplePos x="0" y="0"/>
                      <wp:positionH relativeFrom="margin">
                        <wp:posOffset>-72390</wp:posOffset>
                      </wp:positionH>
                      <wp:positionV relativeFrom="paragraph">
                        <wp:posOffset>41275</wp:posOffset>
                      </wp:positionV>
                      <wp:extent cx="905510" cy="321310"/>
                      <wp:effectExtent l="38100" t="38100" r="104140" b="97790"/>
                      <wp:wrapNone/>
                      <wp:docPr id="4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CEB771" id="矩形: 圆角 12" o:spid="_x0000_s1026" style="position:absolute;left:0;text-align:left;margin-left:-5.7pt;margin-top:3.25pt;width:71.3pt;height:25.3pt;z-index:-2515619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Wr+Q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bvNa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F481BF1"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C64A400"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77C5AD" w14:textId="77777777" w:rsidR="00E7153D" w:rsidRDefault="00E7153D" w:rsidP="00E7153D">
      <w:pPr>
        <w:rPr>
          <w:rFonts w:ascii="思源黑体 CN Normal" w:eastAsia="思源黑体 CN Normal" w:hAnsi="思源黑体 CN Normal"/>
          <w:sz w:val="16"/>
          <w:szCs w:val="16"/>
        </w:rPr>
      </w:pPr>
      <w:r w:rsidRPr="00737326">
        <w:rPr>
          <w:rFonts w:ascii="思源黑体 CN Normal" w:eastAsia="思源黑体 CN Normal" w:hAnsi="思源黑体 CN Normal" w:hint="eastAsia"/>
          <w:sz w:val="16"/>
          <w:szCs w:val="16"/>
          <w:highlight w:val="cyan"/>
        </w:rPr>
        <w:t>{</w:t>
      </w:r>
      <w:r w:rsidRPr="00737326">
        <w:rPr>
          <w:rFonts w:ascii="思源黑体 CN Normal" w:eastAsia="思源黑体 CN Normal" w:hAnsi="思源黑体 CN Normal"/>
          <w:sz w:val="16"/>
          <w:szCs w:val="16"/>
          <w:highlight w:val="cyan"/>
        </w:rPr>
        <w:t>%p endif%}</w:t>
      </w:r>
    </w:p>
    <w:p w14:paraId="3BA4566B" w14:textId="77777777" w:rsidR="00C214D4" w:rsidRPr="00C214D4" w:rsidRDefault="00C214D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8F6A82" w14:paraId="2E45996A" w14:textId="77777777" w:rsidTr="00EE70FE">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C22EE01" w14:textId="77777777" w:rsidR="008F6A82" w:rsidRPr="00F86756" w:rsidRDefault="008F6A82" w:rsidP="00EE70FE">
            <w:pPr>
              <w:pStyle w:val="ad"/>
              <w:ind w:firstLineChars="0" w:firstLine="0"/>
              <w:jc w:val="center"/>
              <w:rPr>
                <w:rFonts w:ascii="思源黑体 CN Bold" w:eastAsia="思源黑体 CN Bold" w:hAnsi="思源黑体 CN Bold"/>
                <w:b/>
                <w:bCs/>
                <w:color w:val="FFFFFF" w:themeColor="background1"/>
                <w:sz w:val="18"/>
                <w:szCs w:val="18"/>
              </w:rPr>
            </w:pPr>
            <w:r w:rsidRPr="00F86756">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3116B7C" w14:textId="7777777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8F6A82" w:rsidRPr="00F86756">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7E556D0D" w14:textId="77777777" w:rsidR="008F6A82" w:rsidRPr="00F86756" w:rsidRDefault="009F1FEC" w:rsidP="00EE70FE">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B526B" w14:paraId="7D1E6DF1" w14:textId="77777777" w:rsidTr="00EE70FE">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F1B3D91" w14:textId="77777777" w:rsidR="00DB526B" w:rsidRDefault="00DB526B" w:rsidP="00DB526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15B726" w14:textId="77777777" w:rsidR="00DB526B" w:rsidRDefault="00DB526B" w:rsidP="00DB526B">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1FED9E" w14:textId="6C267D74" w:rsidR="00DB526B" w:rsidRDefault="00DB526B" w:rsidP="00DB526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AEBA4CF" w14:textId="1BCF78EC" w:rsidR="00DB526B" w:rsidRDefault="00DB526B" w:rsidP="00DB526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C214D4" w14:paraId="1542A81C"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36CA11A"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6D214F" w14:textId="77777777"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A3BCBF" w14:textId="473603C5"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8CDE8C"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214D4" w14:paraId="1F60398B"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937E867" w14:textId="77777777" w:rsidR="00C214D4" w:rsidRDefault="00C214D4" w:rsidP="00C214D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0DB9408" w14:textId="77777777"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CABDDC" w14:textId="4CC9A7F7" w:rsidR="00C214D4" w:rsidRDefault="00C214D4" w:rsidP="00C214D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r>
              <w:rPr>
                <w:rFonts w:ascii="思源黑体 CN Normal" w:eastAsia="思源黑体 CN Normal" w:hAnsi="思源黑体 CN Normal" w:cs="思源黑体 CN Light"/>
                <w:kern w:val="0"/>
                <w:sz w:val="17"/>
                <w:szCs w:val="17"/>
                <w:lang w:bidi="ar"/>
              </w:rPr>
              <w:lastRenderedPageBreak/>
              <w:t>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6E2A1A6"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C214D4" w14:paraId="7EDC8B43" w14:textId="77777777" w:rsidTr="00EE70FE">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8C53F9"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7E666D"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2C3DD0" w14:textId="298CF99B"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4C22B7"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C214D4" w14:paraId="186AC22D"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D77FCD"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4EBC0D"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1442C" w14:textId="49BEEA1A"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F112CC"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14D4" w14:paraId="6BA7B0DE"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2A7F651"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A1543A"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28DD89" w14:textId="5BB6249F"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2C7878A"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C214D4" w14:paraId="1DA1E7E1"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B3918AE"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749191"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015705" w14:textId="429AE183"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7431A8"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14D4" w14:paraId="54405536" w14:textId="77777777" w:rsidTr="00EE70FE">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749614D" w14:textId="77777777" w:rsidR="00C214D4" w:rsidRDefault="00C214D4" w:rsidP="00C214D4">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26BA84"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CE10E0" w14:textId="47F84742"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6A40AF"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C214D4" w14:paraId="7FCD4BE3" w14:textId="77777777" w:rsidTr="00EE70FE">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11D813" w14:textId="77777777" w:rsidR="00C214D4" w:rsidRDefault="00C214D4" w:rsidP="00C214D4">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9B3A7B" w14:textId="77777777"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1F3189" w14:textId="195ED108"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BBC3F17" w14:textId="23681190" w:rsidR="00C214D4" w:rsidRDefault="00C214D4" w:rsidP="00C214D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w:t>
            </w:r>
          </w:p>
        </w:tc>
      </w:tr>
    </w:tbl>
    <w:p w14:paraId="01E55175" w14:textId="77777777" w:rsidR="008F6A82" w:rsidRDefault="008F6A82">
      <w:pPr>
        <w:rPr>
          <w:rFonts w:ascii="思源黑体 CN Normal" w:eastAsia="思源黑体 CN Normal" w:hAnsi="思源黑体 CN Normal"/>
          <w:sz w:val="16"/>
          <w:szCs w:val="16"/>
        </w:rPr>
      </w:pPr>
    </w:p>
    <w:p w14:paraId="5572B112" w14:textId="77777777" w:rsidR="00270EB1" w:rsidRPr="002D7A93" w:rsidRDefault="00C13915">
      <w:pPr>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注：</w:t>
      </w:r>
    </w:p>
    <w:p w14:paraId="2BFFE8E4"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恶性肿瘤细胞占比：经HE染色评估，该样本中恶性肿瘤细胞占比</w:t>
      </w:r>
      <w:r w:rsidRPr="002D7A93">
        <w:rPr>
          <w:rFonts w:ascii="思源黑体 CN Normal" w:eastAsia="思源黑体 CN Normal" w:hAnsi="思源黑体 CN Normal" w:hint="eastAsia"/>
          <w:color w:val="000000" w:themeColor="text1"/>
          <w:sz w:val="16"/>
          <w:szCs w:val="16"/>
        </w:rPr>
        <w:t>，</w:t>
      </w:r>
      <w:r w:rsidRPr="002D7A93">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2D7A93">
        <w:rPr>
          <w:rFonts w:ascii="思源黑体 CN Normal" w:eastAsia="思源黑体 CN Normal" w:hAnsi="思源黑体 CN Normal" w:hint="eastAsia"/>
          <w:color w:val="000000" w:themeColor="text1"/>
          <w:sz w:val="16"/>
          <w:szCs w:val="16"/>
        </w:rPr>
        <w:t>；</w:t>
      </w:r>
    </w:p>
    <w:p w14:paraId="13964C25"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olor w:val="000000" w:themeColor="text1"/>
          <w:sz w:val="16"/>
          <w:szCs w:val="16"/>
        </w:rPr>
        <w:t>DNA总量：送检样本提取的DNA总量</w:t>
      </w:r>
      <w:r w:rsidRPr="002D7A93">
        <w:rPr>
          <w:rFonts w:ascii="思源黑体 CN Normal" w:eastAsia="思源黑体 CN Normal" w:hAnsi="思源黑体 CN Normal" w:hint="eastAsia"/>
          <w:color w:val="000000" w:themeColor="text1"/>
          <w:sz w:val="16"/>
          <w:szCs w:val="16"/>
        </w:rPr>
        <w:t>；</w:t>
      </w:r>
    </w:p>
    <w:p w14:paraId="07F3EEB4"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文库总量：文库构建结束后的总量；</w:t>
      </w:r>
    </w:p>
    <w:p w14:paraId="341918E7"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Q30：碱基质量Q</w:t>
      </w:r>
      <w:r w:rsidRPr="002D7A93">
        <w:rPr>
          <w:rFonts w:ascii="思源黑体 CN Normal" w:eastAsia="思源黑体 CN Normal" w:hAnsi="思源黑体 CN Normal"/>
          <w:color w:val="000000" w:themeColor="text1"/>
          <w:sz w:val="16"/>
          <w:szCs w:val="16"/>
        </w:rPr>
        <w:t>30占比，</w:t>
      </w:r>
      <w:r w:rsidRPr="002D7A93">
        <w:rPr>
          <w:rFonts w:ascii="思源黑体 CN Normal" w:eastAsia="思源黑体 CN Normal" w:hAnsi="思源黑体 CN Normal" w:hint="eastAsia"/>
          <w:color w:val="000000" w:themeColor="text1"/>
          <w:sz w:val="16"/>
          <w:szCs w:val="16"/>
        </w:rPr>
        <w:t>测序的准确率高于99.9%的碱基的比例；</w:t>
      </w:r>
    </w:p>
    <w:p w14:paraId="41DD2185"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比对率：序列回帖比率，可以比对至参考序列上的reads的比例；</w:t>
      </w:r>
    </w:p>
    <w:p w14:paraId="5B5BCFB8"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覆盖度：检测到的区域占目标区域的比例；</w:t>
      </w:r>
    </w:p>
    <w:p w14:paraId="6C3CAEF7" w14:textId="77777777" w:rsidR="00270EB1" w:rsidRPr="002D7A93" w:rsidRDefault="0024781C">
      <w:pPr>
        <w:pStyle w:val="ad"/>
        <w:numPr>
          <w:ilvl w:val="0"/>
          <w:numId w:val="7"/>
        </w:numPr>
        <w:ind w:firstLineChars="0"/>
        <w:rPr>
          <w:rFonts w:ascii="思源黑体 CN Normal" w:eastAsia="思源黑体 CN Normal" w:hAnsi="思源黑体 CN Normal"/>
          <w:color w:val="000000" w:themeColor="text1"/>
          <w:sz w:val="16"/>
          <w:szCs w:val="16"/>
        </w:rPr>
      </w:pPr>
      <w:r w:rsidRPr="0024781C">
        <w:rPr>
          <w:rFonts w:ascii="思源黑体 CN Normal" w:eastAsia="思源黑体 CN Normal" w:hAnsi="思源黑体 CN Normal" w:hint="eastAsia"/>
          <w:color w:val="000000" w:themeColor="text1"/>
          <w:sz w:val="16"/>
          <w:szCs w:val="16"/>
        </w:rPr>
        <w:t>均一性：整体目标区域中，测序深度超过平均深度</w:t>
      </w:r>
      <w:r w:rsidRPr="0024781C">
        <w:rPr>
          <w:rFonts w:ascii="思源黑体 CN Normal" w:eastAsia="思源黑体 CN Normal" w:hAnsi="思源黑体 CN Normal"/>
          <w:color w:val="000000" w:themeColor="text1"/>
          <w:sz w:val="16"/>
          <w:szCs w:val="16"/>
        </w:rPr>
        <w:t>*20%的区域的占比</w:t>
      </w:r>
      <w:r w:rsidRPr="002D7A93">
        <w:rPr>
          <w:rFonts w:ascii="思源黑体 CN Normal" w:eastAsia="思源黑体 CN Normal" w:hAnsi="思源黑体 CN Normal" w:hint="eastAsia"/>
          <w:color w:val="000000" w:themeColor="text1"/>
          <w:sz w:val="16"/>
          <w:szCs w:val="16"/>
        </w:rPr>
        <w:t>；</w:t>
      </w:r>
    </w:p>
    <w:p w14:paraId="6F1133DC"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平均测序深度：目标区域内每个碱基的平均深度；</w:t>
      </w:r>
    </w:p>
    <w:p w14:paraId="01FF8220" w14:textId="77777777" w:rsidR="00270EB1" w:rsidRPr="002D7A93" w:rsidRDefault="00C13915">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cs="思源黑体 CN Light" w:hint="eastAsia"/>
          <w:color w:val="000000" w:themeColor="text1"/>
          <w:kern w:val="0"/>
          <w:sz w:val="16"/>
          <w:szCs w:val="16"/>
          <w:lang w:bidi="ar"/>
        </w:rPr>
        <w:t>平均有效深度</w:t>
      </w:r>
      <w:r w:rsidRPr="002D7A93">
        <w:rPr>
          <w:rFonts w:ascii="思源黑体 CN Normal" w:eastAsia="思源黑体 CN Normal" w:hAnsi="思源黑体 CN Normal" w:hint="eastAsia"/>
          <w:color w:val="000000" w:themeColor="text1"/>
          <w:sz w:val="16"/>
          <w:szCs w:val="16"/>
        </w:rPr>
        <w:t>：通过分子标签校正后的平均测序深度；</w:t>
      </w:r>
    </w:p>
    <w:p w14:paraId="422FBB33" w14:textId="77777777" w:rsidR="009F1FEC" w:rsidRPr="002D7A93" w:rsidRDefault="009F1FEC" w:rsidP="009F1FEC">
      <w:pPr>
        <w:pStyle w:val="ad"/>
        <w:numPr>
          <w:ilvl w:val="0"/>
          <w:numId w:val="7"/>
        </w:numPr>
        <w:ind w:firstLineChars="0"/>
        <w:rPr>
          <w:rFonts w:ascii="思源黑体 CN Normal" w:eastAsia="思源黑体 CN Normal" w:hAnsi="思源黑体 CN Normal"/>
          <w:color w:val="000000" w:themeColor="text1"/>
          <w:sz w:val="16"/>
          <w:szCs w:val="16"/>
        </w:rPr>
      </w:pPr>
      <w:r w:rsidRPr="002D7A93">
        <w:rPr>
          <w:rFonts w:ascii="思源黑体 CN Normal" w:eastAsia="思源黑体 CN Normal" w:hAnsi="思源黑体 CN Normal" w:hint="eastAsia"/>
          <w:color w:val="000000" w:themeColor="text1"/>
          <w:sz w:val="16"/>
          <w:szCs w:val="16"/>
        </w:rPr>
        <w:t>如果“质控数值”超出“参考值”，可能会影响检测结果的准确性。</w:t>
      </w:r>
    </w:p>
    <w:p w14:paraId="3D5932A4" w14:textId="43363360" w:rsidR="004E5EAC" w:rsidRDefault="004E5EAC" w:rsidP="004E5EAC">
      <w:pPr>
        <w:rPr>
          <w:rFonts w:ascii="思源黑体 CN Light" w:eastAsia="思源黑体 CN Light" w:hAnsi="思源黑体 CN Light"/>
          <w:color w:val="595959" w:themeColor="text1" w:themeTint="A6"/>
          <w:sz w:val="13"/>
          <w:szCs w:val="13"/>
        </w:rPr>
      </w:pPr>
      <w:r w:rsidRPr="004E5EAC">
        <w:rPr>
          <w:rFonts w:ascii="思源黑体 CN Light" w:eastAsia="思源黑体 CN Light" w:hAnsi="思源黑体 CN Light"/>
          <w:color w:val="595959" w:themeColor="text1" w:themeTint="A6"/>
          <w:sz w:val="13"/>
          <w:szCs w:val="13"/>
          <w:highlight w:val="magenta"/>
        </w:rPr>
        <w:t xml:space="preserve">{{r </w:t>
      </w:r>
      <w:proofErr w:type="spellStart"/>
      <w:r w:rsidRPr="004E5EAC">
        <w:rPr>
          <w:rFonts w:ascii="思源黑体 CN Light" w:eastAsia="思源黑体 CN Light" w:hAnsi="思源黑体 CN Light"/>
          <w:color w:val="595959" w:themeColor="text1" w:themeTint="A6"/>
          <w:sz w:val="13"/>
          <w:szCs w:val="13"/>
          <w:highlight w:val="magenta"/>
        </w:rPr>
        <w:t>page_break</w:t>
      </w:r>
      <w:proofErr w:type="spellEnd"/>
      <w:r w:rsidRPr="004E5EAC">
        <w:rPr>
          <w:rFonts w:ascii="思源黑体 CN Light" w:eastAsia="思源黑体 CN Light" w:hAnsi="思源黑体 CN Light"/>
          <w:color w:val="595959" w:themeColor="text1" w:themeTint="A6"/>
          <w:sz w:val="13"/>
          <w:szCs w:val="13"/>
          <w:highlight w:val="magenta"/>
        </w:rPr>
        <w:t xml:space="preserve"> }}</w:t>
      </w:r>
    </w:p>
    <w:p w14:paraId="374C24EE" w14:textId="77777777" w:rsidR="00E7153D" w:rsidRDefault="00E7153D" w:rsidP="00E7153D">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0EFCCE2A" w14:textId="77777777" w:rsidR="00E7153D" w:rsidRDefault="00E7153D" w:rsidP="00E7153D">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36DF5971" w14:textId="77777777" w:rsidR="00C214D4" w:rsidRPr="00644DA9"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15F12A2B" w14:textId="77777777" w:rsidTr="007155BB">
        <w:tc>
          <w:tcPr>
            <w:tcW w:w="4815" w:type="dxa"/>
          </w:tcPr>
          <w:p w14:paraId="68DE685E"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7392" behindDoc="1" locked="0" layoutInCell="1" allowOverlap="1" wp14:anchorId="5713926F" wp14:editId="24E591C7">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966A94" id="流程图: 接点 10" o:spid="_x0000_s1026" type="#_x0000_t120" style="position:absolute;left:0;text-align:left;margin-left:200.1pt;margin-top:3.25pt;width:24.65pt;height:25.15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3756BF2E"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161656E3" wp14:editId="721002E7">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D48B88" id="矩形: 圆角 12" o:spid="_x0000_s1026" style="position:absolute;left:0;text-align:left;margin-left:-5.7pt;margin-top:3.25pt;width:71.3pt;height:25.3pt;z-index:-2516101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E28B1E3"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5BFA28F3" w14:textId="77777777" w:rsidTr="00FC55DA">
        <w:tc>
          <w:tcPr>
            <w:tcW w:w="4815" w:type="dxa"/>
          </w:tcPr>
          <w:p w14:paraId="27F93FE4" w14:textId="2D90F22A"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5824" behindDoc="1" locked="0" layoutInCell="1" allowOverlap="1" wp14:anchorId="2701CF6A" wp14:editId="0B7EE6E2">
                      <wp:simplePos x="0" y="0"/>
                      <wp:positionH relativeFrom="column">
                        <wp:posOffset>2541270</wp:posOffset>
                      </wp:positionH>
                      <wp:positionV relativeFrom="paragraph">
                        <wp:posOffset>41275</wp:posOffset>
                      </wp:positionV>
                      <wp:extent cx="313055" cy="319405"/>
                      <wp:effectExtent l="38100" t="38100" r="67945" b="99695"/>
                      <wp:wrapNone/>
                      <wp:docPr id="1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7FFED7F" id="流程图: 接点 10" o:spid="_x0000_s1026" type="#_x0000_t120" style="position:absolute;left:0;text-align:left;margin-left:200.1pt;margin-top:3.25pt;width:24.65pt;height:25.15pt;z-index:-251590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ym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R41s&#10;pv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014E0A0"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1E6C299F" wp14:editId="3685711C">
                      <wp:simplePos x="0" y="0"/>
                      <wp:positionH relativeFrom="margin">
                        <wp:posOffset>-72390</wp:posOffset>
                      </wp:positionH>
                      <wp:positionV relativeFrom="paragraph">
                        <wp:posOffset>41275</wp:posOffset>
                      </wp:positionV>
                      <wp:extent cx="905510" cy="321310"/>
                      <wp:effectExtent l="38100" t="38100" r="104140" b="97790"/>
                      <wp:wrapNone/>
                      <wp:docPr id="1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E4681A2" id="矩形: 圆角 12" o:spid="_x0000_s1026" style="position:absolute;left:0;text-align:left;margin-left:-5.7pt;margin-top:3.25pt;width:71.3pt;height:25.3pt;z-index:-251591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Fkk+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PRZJ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F01B087"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EDDF958"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44B377B1"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28171001" w14:textId="77777777" w:rsidTr="00FC55DA">
        <w:tc>
          <w:tcPr>
            <w:tcW w:w="4815" w:type="dxa"/>
          </w:tcPr>
          <w:p w14:paraId="596100E0" w14:textId="784E7D5C"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8896" behindDoc="1" locked="0" layoutInCell="1" allowOverlap="1" wp14:anchorId="17CDB72E" wp14:editId="49F917C2">
                      <wp:simplePos x="0" y="0"/>
                      <wp:positionH relativeFrom="column">
                        <wp:posOffset>2541270</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640809" id="流程图: 接点 10" o:spid="_x0000_s1026" type="#_x0000_t120" style="position:absolute;left:0;text-align:left;margin-left:200.1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U0c8w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796B6538"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74114238" wp14:editId="552648E4">
                      <wp:simplePos x="0" y="0"/>
                      <wp:positionH relativeFrom="margin">
                        <wp:posOffset>-72390</wp:posOffset>
                      </wp:positionH>
                      <wp:positionV relativeFrom="paragraph">
                        <wp:posOffset>41275</wp:posOffset>
                      </wp:positionV>
                      <wp:extent cx="905510" cy="321310"/>
                      <wp:effectExtent l="38100" t="38100" r="104140" b="97790"/>
                      <wp:wrapNone/>
                      <wp:docPr id="1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9FA141F" id="矩形: 圆角 12"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Lx+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jolSQ09+vH52/33LxN0/+nDz68fUTbwKrXaTsB5rm9MZ1lYesrr0tT+D2TQ&#10;Oii76ZVla4cobJ6ko9FRhhGFo8NBdpgF5ZNdsDbWPWeqRn6RY6MaWdxC94KoZHVlHWQF/62fT2iV&#10;4MUlFyIY/sawc2HQikCvF8sshIqmfqmKuHcyStNt3nDBvHtAfYAkpMeTyiPHpHGHhesElQSyjWNm&#10;XhUtWojG3BIQcJS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SVC8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DFC7EEC"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542659F6" w14:textId="77777777" w:rsidTr="00FC55DA">
        <w:tc>
          <w:tcPr>
            <w:tcW w:w="4815" w:type="dxa"/>
          </w:tcPr>
          <w:p w14:paraId="4CD84C7B" w14:textId="20930A2A"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1968" behindDoc="1" locked="0" layoutInCell="1" allowOverlap="1" wp14:anchorId="5E5625C1" wp14:editId="29F352D4">
                      <wp:simplePos x="0" y="0"/>
                      <wp:positionH relativeFrom="column">
                        <wp:posOffset>2541270</wp:posOffset>
                      </wp:positionH>
                      <wp:positionV relativeFrom="paragraph">
                        <wp:posOffset>41275</wp:posOffset>
                      </wp:positionV>
                      <wp:extent cx="313055" cy="319405"/>
                      <wp:effectExtent l="38100" t="38100" r="67945" b="99695"/>
                      <wp:wrapNone/>
                      <wp:docPr id="1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D23444E" id="流程图: 接点 10" o:spid="_x0000_s1026" type="#_x0000_t120" style="position:absolute;left:0;text-align:left;margin-left:200.1pt;margin-top:3.25pt;width:24.65pt;height:25.15pt;z-index:-251584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EiM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E9Y&#10;SIz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20FAE4C0"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0944" behindDoc="1" locked="0" layoutInCell="1" allowOverlap="1" wp14:anchorId="76BD5033" wp14:editId="57BAB5C7">
                      <wp:simplePos x="0" y="0"/>
                      <wp:positionH relativeFrom="margin">
                        <wp:posOffset>-72390</wp:posOffset>
                      </wp:positionH>
                      <wp:positionV relativeFrom="paragraph">
                        <wp:posOffset>41275</wp:posOffset>
                      </wp:positionV>
                      <wp:extent cx="905510" cy="321310"/>
                      <wp:effectExtent l="38100" t="38100" r="104140" b="97790"/>
                      <wp:wrapNone/>
                      <wp:docPr id="2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44E6010" id="矩形: 圆角 12" o:spid="_x0000_s1026" style="position:absolute;left:0;text-align:left;margin-left:-5.7pt;margin-top:3.25pt;width:71.3pt;height:25.3pt;z-index:-251585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Gdv+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5Rnb/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932AF90"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3885FCF5" w14:textId="09F2FB23"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041C8EA" w14:textId="2345586D" w:rsidR="00E7153D" w:rsidRDefault="00E7153D" w:rsidP="00E7153D">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7E44C0AD" w14:textId="77777777" w:rsidR="00E7153D" w:rsidRDefault="00E7153D" w:rsidP="00E7153D">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{%p if var_brca.snv_s.B1_L5 + var_brca.snv_s.B2_L5 + var_brca.gcnv_v2.B1_gcnv_L5 + var_brca.gcnv_v2.B2_gcnv_L5 + var_brca.snv_s.B1_L4 + var_brca.snv_s.B2_L4 + var_brca.gcnv_v2.B1_gcnv_L4 + var_brca.gcnv_v2.B2_gcnv_L4 %}</w:t>
      </w:r>
    </w:p>
    <w:p w14:paraId="1AFB7794" w14:textId="77777777" w:rsidR="00E7153D" w:rsidRPr="00644DA9"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16FA1A4B" w14:textId="77777777" w:rsidTr="00364DB2">
        <w:tc>
          <w:tcPr>
            <w:tcW w:w="4815" w:type="dxa"/>
          </w:tcPr>
          <w:p w14:paraId="3C2723F6"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8592" behindDoc="1" locked="0" layoutInCell="1" allowOverlap="1" wp14:anchorId="411BB9A2" wp14:editId="5FAD4B93">
                      <wp:simplePos x="0" y="0"/>
                      <wp:positionH relativeFrom="column">
                        <wp:posOffset>2541270</wp:posOffset>
                      </wp:positionH>
                      <wp:positionV relativeFrom="paragraph">
                        <wp:posOffset>41275</wp:posOffset>
                      </wp:positionV>
                      <wp:extent cx="313055" cy="319405"/>
                      <wp:effectExtent l="38100" t="38100" r="67945" b="99695"/>
                      <wp:wrapNone/>
                      <wp:docPr id="4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B88ECC" id="流程图: 接点 10" o:spid="_x0000_s1026" type="#_x0000_t120" style="position:absolute;left:0;text-align:left;margin-left:200.1pt;margin-top:3.25pt;width:24.65pt;height:25.15pt;z-index:-251557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Jxg&#10;3GT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7 </w:t>
            </w:r>
            <w:r w:rsidRPr="00C07A75">
              <w:rPr>
                <w:rFonts w:ascii="思源黑体 CN Bold" w:eastAsia="思源黑体 CN Bold" w:hAnsi="思源黑体 CN Bold"/>
                <w:b/>
                <w:bCs/>
                <w:sz w:val="28"/>
                <w:szCs w:val="28"/>
              </w:rPr>
              <w:t xml:space="preserve"> </w:t>
            </w:r>
          </w:p>
        </w:tc>
        <w:tc>
          <w:tcPr>
            <w:tcW w:w="5517" w:type="dxa"/>
          </w:tcPr>
          <w:p w14:paraId="449B5AE0"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7568" behindDoc="1" locked="0" layoutInCell="1" allowOverlap="1" wp14:anchorId="16392A6F" wp14:editId="2A1DAA9C">
                      <wp:simplePos x="0" y="0"/>
                      <wp:positionH relativeFrom="margin">
                        <wp:posOffset>-72390</wp:posOffset>
                      </wp:positionH>
                      <wp:positionV relativeFrom="paragraph">
                        <wp:posOffset>41275</wp:posOffset>
                      </wp:positionV>
                      <wp:extent cx="905510" cy="321310"/>
                      <wp:effectExtent l="38100" t="38100" r="104140" b="97790"/>
                      <wp:wrapNone/>
                      <wp:docPr id="4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F6CCE6" id="矩形: 圆角 12" o:spid="_x0000_s1026" style="position:absolute;left:0;text-align:left;margin-left:-5.7pt;margin-top:3.25pt;width:71.3pt;height:25.3pt;z-index:-2515589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sFe+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HkmwV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3CF7DB3"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6C267A35" w14:textId="77777777" w:rsidTr="00364DB2">
        <w:tc>
          <w:tcPr>
            <w:tcW w:w="4815" w:type="dxa"/>
          </w:tcPr>
          <w:p w14:paraId="1A15F653"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4F26E4AF" wp14:editId="221FE864">
                      <wp:simplePos x="0" y="0"/>
                      <wp:positionH relativeFrom="column">
                        <wp:posOffset>2541270</wp:posOffset>
                      </wp:positionH>
                      <wp:positionV relativeFrom="paragraph">
                        <wp:posOffset>41275</wp:posOffset>
                      </wp:positionV>
                      <wp:extent cx="313055" cy="319405"/>
                      <wp:effectExtent l="38100" t="38100" r="67945" b="99695"/>
                      <wp:wrapNone/>
                      <wp:docPr id="4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A0E2D6" id="流程图: 接点 10" o:spid="_x0000_s1026" type="#_x0000_t120" style="position:absolute;left:0;text-align:left;margin-left:200.1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P3e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7978DC4"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3D22FD80" wp14:editId="0263E1AF">
                      <wp:simplePos x="0" y="0"/>
                      <wp:positionH relativeFrom="margin">
                        <wp:posOffset>-72390</wp:posOffset>
                      </wp:positionH>
                      <wp:positionV relativeFrom="paragraph">
                        <wp:posOffset>41275</wp:posOffset>
                      </wp:positionV>
                      <wp:extent cx="905510" cy="321310"/>
                      <wp:effectExtent l="38100" t="38100" r="104140" b="97790"/>
                      <wp:wrapNone/>
                      <wp:docPr id="4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F90471" id="矩形: 圆角 12" o:spid="_x0000_s1026" style="position:absolute;left:0;text-align:left;margin-left:-5.7pt;margin-top:3.25pt;width:71.3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0K7+Q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FNjQrv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B2B3393"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3664CAA"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69813C9"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6A6AC386" w14:textId="77777777" w:rsidTr="00364DB2">
        <w:tc>
          <w:tcPr>
            <w:tcW w:w="4815" w:type="dxa"/>
          </w:tcPr>
          <w:p w14:paraId="733BF3C9"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2688" behindDoc="1" locked="0" layoutInCell="1" allowOverlap="1" wp14:anchorId="4CD5A34E" wp14:editId="3AE6D209">
                      <wp:simplePos x="0" y="0"/>
                      <wp:positionH relativeFrom="column">
                        <wp:posOffset>2541270</wp:posOffset>
                      </wp:positionH>
                      <wp:positionV relativeFrom="paragraph">
                        <wp:posOffset>41275</wp:posOffset>
                      </wp:positionV>
                      <wp:extent cx="313055" cy="319405"/>
                      <wp:effectExtent l="38100" t="38100" r="67945" b="99695"/>
                      <wp:wrapNone/>
                      <wp:docPr id="4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49A2F4" id="流程图: 接点 10" o:spid="_x0000_s1026" type="#_x0000_t120" style="position:absolute;left:0;text-align:left;margin-left:200.1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CUtfhO&#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E046A31"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441486ED" wp14:editId="6288FBE6">
                      <wp:simplePos x="0" y="0"/>
                      <wp:positionH relativeFrom="margin">
                        <wp:posOffset>-72390</wp:posOffset>
                      </wp:positionH>
                      <wp:positionV relativeFrom="paragraph">
                        <wp:posOffset>41275</wp:posOffset>
                      </wp:positionV>
                      <wp:extent cx="905510" cy="321310"/>
                      <wp:effectExtent l="38100" t="38100" r="104140" b="97790"/>
                      <wp:wrapNone/>
                      <wp:docPr id="4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B59D18E" id="矩形: 圆角 12" o:spid="_x0000_s1026" style="position:absolute;left:0;text-align:left;margin-left:-5.7pt;margin-top:3.25pt;width:71.3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llu+Q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EayWW7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1CDBD0D6"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136A4DD2" w14:textId="77777777" w:rsidTr="00364DB2">
        <w:tc>
          <w:tcPr>
            <w:tcW w:w="4815" w:type="dxa"/>
          </w:tcPr>
          <w:p w14:paraId="37E75D76"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3C34A389" wp14:editId="4A7297B6">
                      <wp:simplePos x="0" y="0"/>
                      <wp:positionH relativeFrom="column">
                        <wp:posOffset>2541270</wp:posOffset>
                      </wp:positionH>
                      <wp:positionV relativeFrom="paragraph">
                        <wp:posOffset>41275</wp:posOffset>
                      </wp:positionV>
                      <wp:extent cx="313055" cy="319405"/>
                      <wp:effectExtent l="38100" t="38100" r="67945" b="99695"/>
                      <wp:wrapNone/>
                      <wp:docPr id="5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D8DCD0" id="流程图: 接点 10" o:spid="_x0000_s1026" type="#_x0000_t120" style="position:absolute;left:0;text-align:left;margin-left:200.1pt;margin-top:3.25pt;width:24.65pt;height:25.15pt;z-index:-25155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li88g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41F948CA"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产品声明</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3712" behindDoc="1" locked="0" layoutInCell="1" allowOverlap="1" wp14:anchorId="2932EBE6" wp14:editId="219094AC">
                      <wp:simplePos x="0" y="0"/>
                      <wp:positionH relativeFrom="margin">
                        <wp:posOffset>-72390</wp:posOffset>
                      </wp:positionH>
                      <wp:positionV relativeFrom="paragraph">
                        <wp:posOffset>41275</wp:posOffset>
                      </wp:positionV>
                      <wp:extent cx="905510" cy="321310"/>
                      <wp:effectExtent l="38100" t="38100" r="104140" b="97790"/>
                      <wp:wrapNone/>
                      <wp:docPr id="5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C51214" id="矩形: 圆角 12" o:spid="_x0000_s1026" style="position:absolute;left:0;text-align:left;margin-left:-5.7pt;margin-top:3.25pt;width:71.3pt;height:25.3pt;z-index:-2515527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KHO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F&#10;DKHO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70381BFF"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396F402"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62B2EB" w14:textId="77777777" w:rsidR="00E7153D" w:rsidRPr="00644DA9" w:rsidRDefault="00E7153D" w:rsidP="00E7153D">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2A738CDF" w14:textId="77777777" w:rsidR="00C214D4" w:rsidRPr="00583E1C" w:rsidRDefault="00C214D4" w:rsidP="00C214D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520F85D1" w14:textId="77777777" w:rsidR="004E5EAC" w:rsidRPr="00FA5D11" w:rsidRDefault="004E5EAC" w:rsidP="004E5EAC">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 xml:space="preserve">{{r </w:t>
      </w:r>
      <w:proofErr w:type="spellStart"/>
      <w:r w:rsidRPr="00CE1754">
        <w:rPr>
          <w:rFonts w:ascii="思源黑体 CN Light" w:eastAsia="思源黑体 CN Light" w:hAnsi="思源黑体 CN Light"/>
          <w:color w:val="595959" w:themeColor="text1" w:themeTint="A6"/>
          <w:sz w:val="13"/>
          <w:szCs w:val="13"/>
          <w:highlight w:val="magenta"/>
        </w:rPr>
        <w:t>page_break</w:t>
      </w:r>
      <w:proofErr w:type="spellEnd"/>
      <w:r w:rsidRPr="00CE1754">
        <w:rPr>
          <w:rFonts w:ascii="思源黑体 CN Light" w:eastAsia="思源黑体 CN Light" w:hAnsi="思源黑体 CN Light"/>
          <w:color w:val="595959" w:themeColor="text1" w:themeTint="A6"/>
          <w:sz w:val="13"/>
          <w:szCs w:val="13"/>
          <w:highlight w:val="magenta"/>
        </w:rPr>
        <w:t xml:space="preserve"> }}</w:t>
      </w:r>
    </w:p>
    <w:p w14:paraId="6C4D2A69" w14:textId="77777777" w:rsidR="00E7153D" w:rsidRDefault="00E7153D" w:rsidP="00E7153D">
      <w:pPr>
        <w:widowControl/>
        <w:jc w:val="left"/>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highlight w:val="cyan"/>
        </w:rPr>
        <w:t xml:space="preserve">{%p if </w:t>
      </w:r>
      <w:proofErr w:type="spellStart"/>
      <w:r w:rsidRPr="00737326">
        <w:rPr>
          <w:rFonts w:ascii="思源黑体 CN Normal" w:eastAsia="思源黑体 CN Normal" w:hAnsi="思源黑体 CN Normal"/>
          <w:sz w:val="16"/>
          <w:szCs w:val="16"/>
          <w:highlight w:val="cyan"/>
        </w:rPr>
        <w:t>judge_brca_cnv</w:t>
      </w:r>
      <w:proofErr w:type="spellEnd"/>
      <w:r w:rsidRPr="00737326">
        <w:rPr>
          <w:rFonts w:ascii="思源黑体 CN Normal" w:eastAsia="思源黑体 CN Normal" w:hAnsi="思源黑体 CN Normal"/>
          <w:sz w:val="16"/>
          <w:szCs w:val="16"/>
          <w:highlight w:val="cyan"/>
        </w:rPr>
        <w:t xml:space="preserve"> == “</w:t>
      </w:r>
      <w:proofErr w:type="spellStart"/>
      <w:r w:rsidRPr="00737326">
        <w:rPr>
          <w:rFonts w:ascii="思源黑体 CN Normal" w:eastAsia="思源黑体 CN Normal" w:hAnsi="思源黑体 CN Normal"/>
          <w:sz w:val="16"/>
          <w:szCs w:val="16"/>
          <w:highlight w:val="cyan"/>
        </w:rPr>
        <w:t>mlpa</w:t>
      </w:r>
      <w:proofErr w:type="spellEnd"/>
      <w:r w:rsidRPr="00737326">
        <w:rPr>
          <w:rFonts w:ascii="思源黑体 CN Normal" w:eastAsia="思源黑体 CN Normal" w:hAnsi="思源黑体 CN Normal"/>
          <w:sz w:val="16"/>
          <w:szCs w:val="16"/>
          <w:highlight w:val="cyan"/>
        </w:rPr>
        <w:t>”%}</w:t>
      </w:r>
    </w:p>
    <w:p w14:paraId="6760F6B4" w14:textId="77777777" w:rsidR="00E7153D" w:rsidRDefault="00E7153D" w:rsidP="00E7153D">
      <w:pPr>
        <w:rPr>
          <w:rFonts w:ascii="思源黑体 CN Normal" w:eastAsia="思源黑体 CN Normal" w:hAnsi="思源黑体 CN Normal"/>
          <w:sz w:val="16"/>
          <w:szCs w:val="16"/>
        </w:rPr>
      </w:pPr>
      <w:r w:rsidRPr="00737326">
        <w:rPr>
          <w:rFonts w:ascii="思源黑体 CN Normal" w:eastAsia="思源黑体 CN Normal" w:hAnsi="思源黑体 CN Normal"/>
          <w:sz w:val="16"/>
          <w:szCs w:val="16"/>
        </w:rPr>
        <w:t>{%p if var_brca.snv_s.B1_L5 + var_brca.snv_s.B2_L5 + var_brca.mlpa_v2.B1_mlpa_L5 + var_brca.mlpa_v2.B2_mlpa_L5 + var_brca.snv_s.B1_L4 + var_brca.snv_s.B2_L4 + var_brca.mlpa_v2.B1_mlpa_L4 + var_brca.mlpa_v2.B2_mlpa_L4 %}</w:t>
      </w:r>
    </w:p>
    <w:p w14:paraId="64F493E8" w14:textId="77777777" w:rsidR="00C214D4" w:rsidRPr="00DF73A8"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5668" w14:paraId="6A7E8FBE" w14:textId="77777777" w:rsidTr="007155BB">
        <w:tc>
          <w:tcPr>
            <w:tcW w:w="4815" w:type="dxa"/>
          </w:tcPr>
          <w:p w14:paraId="77DC113A" w14:textId="77777777" w:rsidR="00385668" w:rsidRPr="00C07A75" w:rsidRDefault="00385668" w:rsidP="007155BB">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0464" behindDoc="1" locked="0" layoutInCell="1" allowOverlap="1" wp14:anchorId="6B4C39D9" wp14:editId="6654234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61376D1" id="流程图: 接点 10" o:spid="_x0000_s1026" type="#_x0000_t120" style="position:absolute;left:0;text-align:left;margin-left:199.3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508DC9AB" w14:textId="77777777" w:rsidR="00385668" w:rsidRPr="00C07A75" w:rsidRDefault="00385668" w:rsidP="007155BB">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44D96455" wp14:editId="62EAE40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B28CEBD" id="矩形: 圆角 12" o:spid="_x0000_s1026" style="position:absolute;left:0;text-align:left;margin-left:-5.7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0908D7"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701E433B" w14:textId="77777777" w:rsidTr="00FC55DA">
        <w:tc>
          <w:tcPr>
            <w:tcW w:w="4815" w:type="dxa"/>
          </w:tcPr>
          <w:p w14:paraId="3E3E4DA9" w14:textId="414D4DEF"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5040" behindDoc="1" locked="0" layoutInCell="1" allowOverlap="1" wp14:anchorId="5406160F" wp14:editId="08891F62">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4A72B2" id="流程图: 接点 10" o:spid="_x0000_s1026" type="#_x0000_t120" style="position:absolute;left:0;text-align:left;margin-left:199.35pt;margin-top:3.25pt;width:24.65pt;height:25.15pt;z-index:-251581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qYr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EpO&#10;piv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7736105A"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0F85B597" wp14:editId="1794242B">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7B3B169" id="矩形: 圆角 12" o:spid="_x0000_s1026" style="position:absolute;left:0;text-align:left;margin-left:-5.7pt;margin-top:3.25pt;width:71.3pt;height:25.3pt;z-index:-251582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ZOa+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F2Tm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545D404"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2E3890D"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E0D8B45"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688815BB" w14:textId="77777777" w:rsidTr="00FC55DA">
        <w:tc>
          <w:tcPr>
            <w:tcW w:w="4815" w:type="dxa"/>
          </w:tcPr>
          <w:p w14:paraId="01FC9ACF" w14:textId="5E97CBA6"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47B688A4" wp14:editId="40A4D006">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FB9B24" id="流程图: 接点 10" o:spid="_x0000_s1026" type="#_x0000_t120" style="position:absolute;left:0;text-align:left;margin-left:199.35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LQ+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M4k&#10;tD7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52CB9E63"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7088" behindDoc="1" locked="0" layoutInCell="1" allowOverlap="1" wp14:anchorId="0DCD44DC" wp14:editId="16D754C3">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936AF17" id="矩形: 圆角 12"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BB/+Q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" fillcolor="#f2f2f2 [3052]" stroked="f" strokeweight="1pt">
                      <v:stroke joinstyle="miter"/>
                      <v:shadow on="t" color="black" opacity="26214f" origin="-.5,-.5" offset=".74836mm,.74836mm"/>
                      <w10:wrap anchorx="margin"/>
                    </v:roundrect>
                  </w:pict>
                </mc:Fallback>
              </mc:AlternateContent>
            </w:r>
          </w:p>
        </w:tc>
      </w:tr>
    </w:tbl>
    <w:p w14:paraId="63C38934"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214D4" w14:paraId="0BC19F58" w14:textId="77777777" w:rsidTr="00FC55DA">
        <w:tc>
          <w:tcPr>
            <w:tcW w:w="4815" w:type="dxa"/>
          </w:tcPr>
          <w:p w14:paraId="4F614F47" w14:textId="31020C80" w:rsidR="00C214D4" w:rsidRPr="00C07A75" w:rsidRDefault="00C214D4" w:rsidP="00FC55DA">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1E0AB44F" wp14:editId="1BB3FD2A">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F9F397" id="流程图: 接点 10" o:spid="_x0000_s1026" type="#_x0000_t120" style="position:absolute;left:0;text-align:left;margin-left:199.35pt;margin-top:3.25pt;width:24.65pt;height:25.15pt;z-index:-251575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I0A&#10;lYT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632B35F3" w14:textId="77777777" w:rsidR="00C214D4" w:rsidRPr="00C07A75" w:rsidRDefault="00C214D4" w:rsidP="00FC55DA">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0160" behindDoc="1" locked="0" layoutInCell="1" allowOverlap="1" wp14:anchorId="6303EC27" wp14:editId="28878157">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E1FAEA3" id="矩形: 圆角 12" o:spid="_x0000_s1026" style="position:absolute;left:0;text-align:left;margin-left:-5.7pt;margin-top:3.25pt;width:71.3pt;height:25.3pt;z-index:-251576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8kLq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763A9CE"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57611D6" w14:textId="77777777" w:rsidR="00C214D4" w:rsidRDefault="00C214D4" w:rsidP="00C214D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D18AA5" w14:textId="77777777" w:rsidR="00E7153D" w:rsidRDefault="00E7153D" w:rsidP="00E7153D">
      <w:pPr>
        <w:rPr>
          <w:rFonts w:ascii="思源黑体 CN Normal" w:eastAsia="思源黑体 CN Normal" w:hAnsi="思源黑体 CN Normal"/>
          <w:sz w:val="16"/>
          <w:szCs w:val="16"/>
          <w:highlight w:val="cyan"/>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else%}</w:t>
      </w:r>
    </w:p>
    <w:p w14:paraId="7E4143A9" w14:textId="77777777" w:rsidR="00E7153D" w:rsidRDefault="00E7153D" w:rsidP="00E7153D">
      <w:pPr>
        <w:rPr>
          <w:rFonts w:ascii="思源黑体 CN Normal" w:eastAsia="思源黑体 CN Normal" w:hAnsi="思源黑体 CN Normal"/>
          <w:sz w:val="16"/>
          <w:szCs w:val="16"/>
        </w:rPr>
      </w:pPr>
      <w:r w:rsidRPr="003E2BF5">
        <w:rPr>
          <w:rFonts w:ascii="思源黑体 CN Normal" w:eastAsia="思源黑体 CN Normal" w:hAnsi="思源黑体 CN Normal"/>
          <w:sz w:val="16"/>
          <w:szCs w:val="16"/>
        </w:rPr>
        <w:t xml:space="preserve">{%p if var_brca.snv_s.B1_L5 + var_brca.snv_s.B2_L5 + var_brca.gcnv_v2.B1_gcnv_L5 + var_brca.gcnv_v2.B2_gcnv_L5 + var_brca.snv_s.B1_L4 </w:t>
      </w:r>
      <w:r w:rsidRPr="003E2BF5">
        <w:rPr>
          <w:rFonts w:ascii="思源黑体 CN Normal" w:eastAsia="思源黑体 CN Normal" w:hAnsi="思源黑体 CN Normal"/>
          <w:sz w:val="16"/>
          <w:szCs w:val="16"/>
        </w:rPr>
        <w:lastRenderedPageBreak/>
        <w:t>+ var_brca.snv_s.B2_L4 + var_brca.gcnv_v2.B1_gcnv_L4 + var_brca.gcnv_v2.B2_gcnv_L4 %}</w:t>
      </w:r>
    </w:p>
    <w:p w14:paraId="59E393B7" w14:textId="77777777" w:rsidR="00E7153D" w:rsidRPr="00DF73A8"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55C5CB9F" w14:textId="77777777" w:rsidTr="00364DB2">
        <w:tc>
          <w:tcPr>
            <w:tcW w:w="4815" w:type="dxa"/>
          </w:tcPr>
          <w:p w14:paraId="0AA6BCD5"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749198A0" wp14:editId="10992AEA">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89FA0F" id="流程图: 接点 10" o:spid="_x0000_s1026" type="#_x0000_t120" style="position:absolute;left:0;text-align:left;margin-left:199.35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nkG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PY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n5J5&#10;Bv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sidRPr="00C07A75">
              <w:rPr>
                <w:rFonts w:ascii="思源黑体 CN Bold" w:eastAsia="思源黑体 CN Bold" w:hAnsi="思源黑体 CN Bold"/>
                <w:b/>
                <w:bCs/>
                <w:color w:val="FFFFFF" w:themeColor="background1"/>
                <w:sz w:val="28"/>
                <w:szCs w:val="28"/>
              </w:rPr>
              <w:t xml:space="preserve">8 </w:t>
            </w:r>
            <w:r w:rsidRPr="00C07A75">
              <w:rPr>
                <w:rFonts w:ascii="思源黑体 CN Bold" w:eastAsia="思源黑体 CN Bold" w:hAnsi="思源黑体 CN Bold"/>
                <w:b/>
                <w:bCs/>
                <w:sz w:val="28"/>
                <w:szCs w:val="28"/>
              </w:rPr>
              <w:t xml:space="preserve"> </w:t>
            </w:r>
          </w:p>
        </w:tc>
        <w:tc>
          <w:tcPr>
            <w:tcW w:w="5517" w:type="dxa"/>
          </w:tcPr>
          <w:p w14:paraId="39A6F9B1"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5F0FFEFD" wp14:editId="03B621A8">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E3C4BE3" id="矩形: 圆角 12" o:spid="_x0000_s1026" style="position:absolute;left:0;text-align:left;margin-left:-5.7pt;margin-top:3.25pt;width:71.3pt;height:25.3pt;z-index:-251549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0kiK/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021882D"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0C4DF53B" w14:textId="77777777" w:rsidTr="00364DB2">
        <w:tc>
          <w:tcPr>
            <w:tcW w:w="4815" w:type="dxa"/>
          </w:tcPr>
          <w:p w14:paraId="4171F207"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7D35D32A" wp14:editId="14F2E7C0">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C3D96F" id="流程图: 接点 10" o:spid="_x0000_s1026" type="#_x0000_t120" style="position:absolute;left:0;text-align:left;margin-left:199.35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sT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G/hr&#10;E/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4B5EBB8D"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45B15D08" wp14:editId="404AE328">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8FB74A" id="矩形: 圆角 12" o:spid="_x0000_s1026" style="position:absolute;left:0;text-align:left;margin-left:-5.7pt;margin-top:3.25pt;width:71.3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be+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&#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EIDW3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5C58637"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5BAC526"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929FC21"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2AFFBAD3" w14:textId="77777777" w:rsidTr="00364DB2">
        <w:tc>
          <w:tcPr>
            <w:tcW w:w="4815" w:type="dxa"/>
          </w:tcPr>
          <w:p w14:paraId="2ABA2FBE"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13F95AEA" wp14:editId="60216D44">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0A05F6" id="流程图: 接点 10" o:spid="_x0000_s1026" type="#_x0000_t120" style="position:absolute;left:0;text-align:left;margin-left:199.35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Eqp9A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7</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43C656E0"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7D69B49F" wp14:editId="5B433FAE">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88D6CDC" id="矩形: 圆角 12" o:spid="_x0000_s1026" style="position:absolute;left:0;text-align:left;margin-left:-5.7pt;margin-top:3.25pt;width:71.3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VU7+A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sV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2FAEF643"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7153D" w14:paraId="18284951" w14:textId="77777777" w:rsidTr="00364DB2">
        <w:tc>
          <w:tcPr>
            <w:tcW w:w="4815" w:type="dxa"/>
          </w:tcPr>
          <w:p w14:paraId="662A385C" w14:textId="77777777" w:rsidR="00E7153D" w:rsidRPr="00C07A75" w:rsidRDefault="00E7153D" w:rsidP="00364DB2">
            <w:pPr>
              <w:wordWrap w:val="0"/>
              <w:jc w:val="right"/>
              <w:rPr>
                <w:rFonts w:ascii="思源黑体 CN Bold" w:eastAsia="思源黑体 CN Bold" w:hAnsi="思源黑体 CN Bold"/>
                <w:b/>
                <w:bCs/>
                <w:sz w:val="28"/>
                <w:szCs w:val="28"/>
              </w:rPr>
            </w:pP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3952" behindDoc="1" locked="0" layoutInCell="1" allowOverlap="1" wp14:anchorId="3DEEE33B" wp14:editId="1090334A">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673BC1" id="流程图: 接点 10" o:spid="_x0000_s1026" type="#_x0000_t120" style="position:absolute;left:0;text-align:left;margin-left:199.35pt;margin-top:3.25pt;width:24.65pt;height:25.15pt;z-index:-251542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858wIAABk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Ey1P&#10;OfMCAAAZ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C07A75">
              <w:rPr>
                <w:rFonts w:ascii="思源黑体 CN Bold" w:eastAsia="思源黑体 CN Bold" w:hAnsi="思源黑体 CN Bold"/>
                <w:b/>
                <w:bCs/>
                <w:color w:val="FFFFFF" w:themeColor="background1"/>
                <w:sz w:val="28"/>
                <w:szCs w:val="28"/>
              </w:rPr>
              <w:t xml:space="preserve"> </w:t>
            </w:r>
            <w:r w:rsidRPr="00C07A75">
              <w:rPr>
                <w:rFonts w:ascii="思源黑体 CN Bold" w:eastAsia="思源黑体 CN Bold" w:hAnsi="思源黑体 CN Bold"/>
                <w:b/>
                <w:bCs/>
                <w:sz w:val="28"/>
                <w:szCs w:val="28"/>
              </w:rPr>
              <w:t xml:space="preserve"> </w:t>
            </w:r>
          </w:p>
        </w:tc>
        <w:tc>
          <w:tcPr>
            <w:tcW w:w="5517" w:type="dxa"/>
          </w:tcPr>
          <w:p w14:paraId="7CC12152" w14:textId="77777777" w:rsidR="00E7153D" w:rsidRPr="00C07A75" w:rsidRDefault="00E7153D" w:rsidP="00364DB2">
            <w:pPr>
              <w:jc w:val="left"/>
              <w:rPr>
                <w:rFonts w:ascii="思源黑体 CN Bold" w:eastAsia="思源黑体 CN Bold" w:hAnsi="思源黑体 CN Bold"/>
                <w:b/>
                <w:bCs/>
                <w:color w:val="1E7648"/>
                <w:sz w:val="28"/>
                <w:szCs w:val="28"/>
              </w:rPr>
            </w:pPr>
            <w:r w:rsidRPr="00C07A75">
              <w:rPr>
                <w:rFonts w:ascii="思源黑体 CN Bold" w:eastAsia="思源黑体 CN Bold" w:hAnsi="思源黑体 CN Bold" w:hint="eastAsia"/>
                <w:b/>
                <w:bCs/>
                <w:color w:val="1E7648"/>
                <w:sz w:val="28"/>
                <w:szCs w:val="28"/>
              </w:rPr>
              <w:t>参考文献</w:t>
            </w:r>
            <w:r w:rsidRPr="00C07A75">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2928" behindDoc="1" locked="0" layoutInCell="1" allowOverlap="1" wp14:anchorId="070C6418" wp14:editId="0168A7C4">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2AC2B1C" id="矩形: 圆角 12" o:spid="_x0000_s1026" style="position:absolute;left:0;text-align:left;margin-left:-5.7pt;margin-top:3.25pt;width:71.3pt;height:25.3pt;z-index:-2515435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E7u+AIAAC4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LxRO7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C916C16"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1EC62A8" w14:textId="77777777" w:rsidR="00E7153D" w:rsidRDefault="00E7153D" w:rsidP="00E7153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62CF4A4" w14:textId="77777777" w:rsidR="00E7153D" w:rsidRPr="00644DA9" w:rsidRDefault="00E7153D" w:rsidP="00E7153D">
      <w:pPr>
        <w:rPr>
          <w:rFonts w:ascii="思源黑体 CN Normal" w:eastAsia="思源黑体 CN Normal" w:hAnsi="思源黑体 CN Normal"/>
          <w:sz w:val="16"/>
          <w:szCs w:val="16"/>
        </w:rPr>
      </w:pPr>
      <w:r w:rsidRPr="003E2BF5">
        <w:rPr>
          <w:rFonts w:ascii="思源黑体 CN Normal" w:eastAsia="思源黑体 CN Normal" w:hAnsi="思源黑体 CN Normal" w:hint="eastAsia"/>
          <w:sz w:val="16"/>
          <w:szCs w:val="16"/>
          <w:highlight w:val="cyan"/>
        </w:rPr>
        <w:t>{</w:t>
      </w:r>
      <w:r w:rsidRPr="003E2BF5">
        <w:rPr>
          <w:rFonts w:ascii="思源黑体 CN Normal" w:eastAsia="思源黑体 CN Normal" w:hAnsi="思源黑体 CN Normal"/>
          <w:sz w:val="16"/>
          <w:szCs w:val="16"/>
          <w:highlight w:val="cyan"/>
        </w:rPr>
        <w:t>%p endif%}</w:t>
      </w:r>
    </w:p>
    <w:p w14:paraId="61FE5631" w14:textId="77777777" w:rsidR="00C214D4" w:rsidRPr="00E7153D" w:rsidRDefault="00C214D4">
      <w:pPr>
        <w:rPr>
          <w:rFonts w:ascii="思源黑体 CN Normal" w:eastAsia="思源黑体 CN Normal" w:hAnsi="思源黑体 CN Normal"/>
          <w:sz w:val="16"/>
          <w:szCs w:val="16"/>
        </w:rPr>
      </w:pPr>
    </w:p>
    <w:p w14:paraId="5C08818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中华医学会病理学分会</w:t>
      </w:r>
      <w:r w:rsidRPr="00F67389">
        <w:rPr>
          <w:rFonts w:ascii="思源黑体 CN Normal" w:eastAsia="思源黑体 CN Normal" w:hAnsi="思源黑体 CN Normal"/>
          <w:sz w:val="16"/>
          <w:szCs w:val="16"/>
        </w:rPr>
        <w:t>, 国家病理质控中心. BRCA1/2数据解读中国专家共识（2021版）[J] .中华病理学杂志, 2021, 50(6): 565-571.</w:t>
      </w:r>
    </w:p>
    <w:p w14:paraId="4D5E13D3"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中国医师协会精准治疗委员会乳腺癌专业委员会</w:t>
      </w:r>
      <w:r w:rsidRPr="00F67389">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D2B623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中国抗癌协会肿瘤标志专业委员会遗传性肿瘤标志物协作组</w:t>
      </w:r>
      <w:r w:rsidRPr="00F67389">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462B1C9"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中华医学会妇科肿瘤学分会</w:t>
      </w:r>
      <w:r w:rsidRPr="00F67389">
        <w:rPr>
          <w:rFonts w:ascii="思源黑体 CN Normal" w:eastAsia="思源黑体 CN Normal" w:hAnsi="思源黑体 CN Normal"/>
          <w:sz w:val="16"/>
          <w:szCs w:val="16"/>
        </w:rPr>
        <w:t>. 卵巢癌PARP抑制剂临床应用指南（2022版）[J].现代妇产科进展,2022,31(8):561-572.</w:t>
      </w:r>
    </w:p>
    <w:p w14:paraId="094B70DF"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中国抗癌协会泌尿男生殖系肿瘤专业委员会</w:t>
      </w:r>
      <w:r w:rsidRPr="00F67389">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E35D070"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618A1FB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Risk Reduction. (version 1.2024)[EB/OL]. http://www.nccn.org</w:t>
      </w:r>
    </w:p>
    <w:p w14:paraId="0AEFB72E"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29531151"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Oncology-Breast Cancer. (version 4.2023)[EB/OL]. http://www.nccn.org</w:t>
      </w:r>
    </w:p>
    <w:p w14:paraId="72CC0D57"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Oncology-Prostate Cancer. (version 4.2023)[EB/OL]. http://www.nccn.org</w:t>
      </w:r>
    </w:p>
    <w:p w14:paraId="1928B64C"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NCCN Clinical Practice Guidelines in Oncology-Pancreatic Adenocarcinoma. (version 2.2023)[EB/OL]. http://www.nccn.org</w:t>
      </w:r>
    </w:p>
    <w:p w14:paraId="49E6467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22A40AA"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王秋菊</w:t>
      </w:r>
      <w:r w:rsidRPr="00F67389">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49FF6FC8" w14:textId="77777777" w:rsidR="00F67389" w:rsidRP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sz w:val="16"/>
          <w:szCs w:val="16"/>
        </w:rPr>
        <w:t xml:space="preserve">Li MM, Datto M, </w:t>
      </w:r>
      <w:proofErr w:type="spellStart"/>
      <w:r w:rsidRPr="00F67389">
        <w:rPr>
          <w:rFonts w:ascii="思源黑体 CN Normal" w:eastAsia="思源黑体 CN Normal" w:hAnsi="思源黑体 CN Normal"/>
          <w:sz w:val="16"/>
          <w:szCs w:val="16"/>
        </w:rPr>
        <w:t>Duncavage</w:t>
      </w:r>
      <w:proofErr w:type="spellEnd"/>
      <w:r w:rsidRPr="00F67389">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7702412" w14:textId="373F185A" w:rsidR="00F67389" w:rsidRDefault="00F67389" w:rsidP="00F67389">
      <w:pPr>
        <w:pStyle w:val="ad"/>
        <w:numPr>
          <w:ilvl w:val="0"/>
          <w:numId w:val="8"/>
        </w:numPr>
        <w:ind w:firstLineChars="0"/>
        <w:rPr>
          <w:rFonts w:ascii="思源黑体 CN Normal" w:eastAsia="思源黑体 CN Normal" w:hAnsi="思源黑体 CN Normal"/>
          <w:sz w:val="16"/>
          <w:szCs w:val="16"/>
        </w:rPr>
      </w:pPr>
      <w:r w:rsidRPr="00F67389">
        <w:rPr>
          <w:rFonts w:ascii="思源黑体 CN Normal" w:eastAsia="思源黑体 CN Normal" w:hAnsi="思源黑体 CN Normal" w:hint="eastAsia"/>
          <w:sz w:val="16"/>
          <w:szCs w:val="16"/>
        </w:rPr>
        <w:t>二代测序临床报告解读专家组</w:t>
      </w:r>
      <w:r w:rsidRPr="00F67389">
        <w:rPr>
          <w:rFonts w:ascii="思源黑体 CN Normal" w:eastAsia="思源黑体 CN Normal" w:hAnsi="思源黑体 CN Normal"/>
          <w:sz w:val="16"/>
          <w:szCs w:val="16"/>
        </w:rPr>
        <w:t>. 二代测序临床报告解读指引[J]. 循证医学, 2020, 20(4): 193-202.</w:t>
      </w:r>
    </w:p>
    <w:p w14:paraId="3A19A82D"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lastRenderedPageBreak/>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05558D75"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3E208371"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05F59E6"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650889D8"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139D13A4"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0C073939"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C2AED7E" w14:textId="77777777" w:rsidR="00E7153D" w:rsidRPr="006D5F12" w:rsidRDefault="00E7153D" w:rsidP="00E7153D">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5424AD44" w14:textId="61A3A17A" w:rsidR="00A7669A" w:rsidRPr="00E7153D" w:rsidRDefault="00E7153D" w:rsidP="00E7153D">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A7669A" w:rsidRPr="00E7153D" w:rsidSect="00073C3B">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3CC4A" w14:textId="77777777" w:rsidR="00915B82" w:rsidRDefault="00915B82">
      <w:r>
        <w:separator/>
      </w:r>
    </w:p>
  </w:endnote>
  <w:endnote w:type="continuationSeparator" w:id="0">
    <w:p w14:paraId="5DADE8E4" w14:textId="77777777" w:rsidR="00915B82" w:rsidRDefault="00915B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F47D1"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sdt>
        <w:sdtPr>
          <w:id w:val="559522950"/>
          <w:docPartObj>
            <w:docPartGallery w:val="AutoText"/>
          </w:docPartObj>
        </w:sdtPr>
        <w:sdtEndPr>
          <w:rPr>
            <w:rFonts w:ascii="思源黑体 CN Light" w:eastAsia="思源黑体 CN Light" w:hAnsi="思源黑体 CN Light"/>
          </w:rPr>
        </w:sdtEndPr>
        <w:sdtContent>
          <w:p w14:paraId="108A442F" w14:textId="48E11439" w:rsidR="009466EC" w:rsidRDefault="004859CB" w:rsidP="004859CB">
            <w:pPr>
              <w:pStyle w:val="a5"/>
              <w:pBdr>
                <w:top w:val="single" w:sz="4" w:space="0" w:color="D9D9D9" w:themeColor="background1" w:themeShade="D9"/>
              </w:pBdr>
              <w:ind w:right="540"/>
              <w:jc w:val="right"/>
              <w:rPr>
                <w:rFonts w:ascii="思源黑体 CN Light" w:eastAsia="思源黑体 CN Light" w:hAnsi="思源黑体 CN Light"/>
                <w:b/>
                <w:bCs/>
              </w:rPr>
            </w:pPr>
            <w:r w:rsidRPr="00D53CCD">
              <w:rPr>
                <w:rFonts w:ascii="思源黑体 CN Light" w:eastAsia="思源黑体 CN Light" w:hAnsi="思源黑体 CN Light"/>
                <w:b/>
                <w:bCs/>
              </w:rPr>
              <w:fldChar w:fldCharType="begin"/>
            </w:r>
            <w:r w:rsidRPr="00D53CCD">
              <w:rPr>
                <w:rFonts w:ascii="思源黑体 CN Light" w:eastAsia="思源黑体 CN Light" w:hAnsi="思源黑体 CN Light"/>
                <w:b/>
                <w:bCs/>
              </w:rPr>
              <w:instrText>PAGE  \* Arabic  \* MERGEFORMAT</w:instrText>
            </w:r>
            <w:r w:rsidRPr="00D53CCD">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D53CCD">
              <w:rPr>
                <w:rFonts w:ascii="思源黑体 CN Light" w:eastAsia="思源黑体 CN Light" w:hAnsi="思源黑体 CN Light"/>
                <w:b/>
                <w:bCs/>
              </w:rPr>
              <w:fldChar w:fldCharType="end"/>
            </w:r>
            <w:r w:rsidRPr="00D53CCD">
              <w:rPr>
                <w:rFonts w:ascii="思源黑体 CN Light" w:eastAsia="思源黑体 CN Light" w:hAnsi="思源黑体 CN Light"/>
                <w:b/>
                <w:bCs/>
                <w:lang w:val="zh-CN"/>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 xml:space="preserve"> SECTIONPAGES  </w:instrText>
            </w:r>
            <w:r>
              <w:rPr>
                <w:rFonts w:ascii="思源黑体 CN Light" w:eastAsia="思源黑体 CN Light" w:hAnsi="思源黑体 CN Light"/>
                <w:b/>
                <w:bCs/>
              </w:rPr>
              <w:fldChar w:fldCharType="separate"/>
            </w:r>
            <w:r w:rsidR="000C2D06">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132EA6" w14:textId="77777777" w:rsidR="00915B82" w:rsidRDefault="00915B82">
      <w:r>
        <w:separator/>
      </w:r>
    </w:p>
  </w:footnote>
  <w:footnote w:type="continuationSeparator" w:id="0">
    <w:p w14:paraId="7EF51248" w14:textId="77777777" w:rsidR="00915B82" w:rsidRDefault="00915B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7BDA21" w14:textId="5EE6DDF5" w:rsidR="00270EB1" w:rsidRDefault="00270EB1" w:rsidP="00361F1E">
    <w:pPr>
      <w:pStyle w:val="a7"/>
      <w:pBdr>
        <w:bottom w:val="none" w:sz="0" w:space="0" w:color="auto"/>
      </w:pBdr>
      <w:wordWrap w:val="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8007FA"/>
    <w:multiLevelType w:val="hybridMultilevel"/>
    <w:tmpl w:val="57385F0A"/>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9"/>
  </w:num>
  <w:num w:numId="2">
    <w:abstractNumId w:val="0"/>
  </w:num>
  <w:num w:numId="3">
    <w:abstractNumId w:val="5"/>
  </w:num>
  <w:num w:numId="4">
    <w:abstractNumId w:val="4"/>
  </w:num>
  <w:num w:numId="5">
    <w:abstractNumId w:val="3"/>
  </w:num>
  <w:num w:numId="6">
    <w:abstractNumId w:val="7"/>
  </w:num>
  <w:num w:numId="7">
    <w:abstractNumId w:val="6"/>
  </w:num>
  <w:num w:numId="8">
    <w:abstractNumId w:val="2"/>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458"/>
    <w:rsid w:val="00002A23"/>
    <w:rsid w:val="00004700"/>
    <w:rsid w:val="00006332"/>
    <w:rsid w:val="00010E75"/>
    <w:rsid w:val="000149A8"/>
    <w:rsid w:val="000214A4"/>
    <w:rsid w:val="000221A7"/>
    <w:rsid w:val="00022C67"/>
    <w:rsid w:val="000264A1"/>
    <w:rsid w:val="00026CF6"/>
    <w:rsid w:val="000343F2"/>
    <w:rsid w:val="00041E2C"/>
    <w:rsid w:val="0004421F"/>
    <w:rsid w:val="00047D18"/>
    <w:rsid w:val="000503F7"/>
    <w:rsid w:val="00053BB0"/>
    <w:rsid w:val="000566AA"/>
    <w:rsid w:val="00060F12"/>
    <w:rsid w:val="00064E0F"/>
    <w:rsid w:val="00071C70"/>
    <w:rsid w:val="00073C3B"/>
    <w:rsid w:val="0007644F"/>
    <w:rsid w:val="00076DD9"/>
    <w:rsid w:val="00077EA6"/>
    <w:rsid w:val="000914FF"/>
    <w:rsid w:val="00097265"/>
    <w:rsid w:val="000976F6"/>
    <w:rsid w:val="00097D8B"/>
    <w:rsid w:val="000A0443"/>
    <w:rsid w:val="000A0B00"/>
    <w:rsid w:val="000A34FF"/>
    <w:rsid w:val="000A6718"/>
    <w:rsid w:val="000B1031"/>
    <w:rsid w:val="000B53BE"/>
    <w:rsid w:val="000B5AF2"/>
    <w:rsid w:val="000B7274"/>
    <w:rsid w:val="000C2D06"/>
    <w:rsid w:val="000C461A"/>
    <w:rsid w:val="000C6D49"/>
    <w:rsid w:val="000E0135"/>
    <w:rsid w:val="000E0EF7"/>
    <w:rsid w:val="000E16AA"/>
    <w:rsid w:val="000E3E03"/>
    <w:rsid w:val="000E7749"/>
    <w:rsid w:val="000F6381"/>
    <w:rsid w:val="00100C34"/>
    <w:rsid w:val="00105E52"/>
    <w:rsid w:val="00105FEB"/>
    <w:rsid w:val="00110A75"/>
    <w:rsid w:val="00111DFC"/>
    <w:rsid w:val="00112044"/>
    <w:rsid w:val="00112A94"/>
    <w:rsid w:val="001136E0"/>
    <w:rsid w:val="00113E8B"/>
    <w:rsid w:val="00115D62"/>
    <w:rsid w:val="0012156E"/>
    <w:rsid w:val="0012215B"/>
    <w:rsid w:val="0012226F"/>
    <w:rsid w:val="001226BD"/>
    <w:rsid w:val="001354DB"/>
    <w:rsid w:val="00135E32"/>
    <w:rsid w:val="00140579"/>
    <w:rsid w:val="001412D0"/>
    <w:rsid w:val="00142446"/>
    <w:rsid w:val="00142D74"/>
    <w:rsid w:val="0015128D"/>
    <w:rsid w:val="0015237F"/>
    <w:rsid w:val="001525A6"/>
    <w:rsid w:val="00153141"/>
    <w:rsid w:val="001544C9"/>
    <w:rsid w:val="001567D6"/>
    <w:rsid w:val="001621AF"/>
    <w:rsid w:val="00167FDC"/>
    <w:rsid w:val="0017145E"/>
    <w:rsid w:val="00172C4A"/>
    <w:rsid w:val="001851C2"/>
    <w:rsid w:val="001919D3"/>
    <w:rsid w:val="00192B1D"/>
    <w:rsid w:val="00193EC4"/>
    <w:rsid w:val="00197635"/>
    <w:rsid w:val="001B4767"/>
    <w:rsid w:val="001B580A"/>
    <w:rsid w:val="001C278A"/>
    <w:rsid w:val="001C2CB6"/>
    <w:rsid w:val="001C754B"/>
    <w:rsid w:val="001E11FD"/>
    <w:rsid w:val="001E7BBE"/>
    <w:rsid w:val="001F29D8"/>
    <w:rsid w:val="001F3DE4"/>
    <w:rsid w:val="001F4C40"/>
    <w:rsid w:val="00203896"/>
    <w:rsid w:val="00203E01"/>
    <w:rsid w:val="00206832"/>
    <w:rsid w:val="00222DCF"/>
    <w:rsid w:val="00225D01"/>
    <w:rsid w:val="0023128B"/>
    <w:rsid w:val="00231896"/>
    <w:rsid w:val="00232099"/>
    <w:rsid w:val="00232974"/>
    <w:rsid w:val="00245880"/>
    <w:rsid w:val="0024781C"/>
    <w:rsid w:val="0025698E"/>
    <w:rsid w:val="002605EA"/>
    <w:rsid w:val="00263636"/>
    <w:rsid w:val="00270EB1"/>
    <w:rsid w:val="00271779"/>
    <w:rsid w:val="0027185B"/>
    <w:rsid w:val="00276C01"/>
    <w:rsid w:val="0029469E"/>
    <w:rsid w:val="002A0E19"/>
    <w:rsid w:val="002A1DF6"/>
    <w:rsid w:val="002A49CB"/>
    <w:rsid w:val="002B0D4C"/>
    <w:rsid w:val="002B2FCB"/>
    <w:rsid w:val="002C2A2A"/>
    <w:rsid w:val="002C354B"/>
    <w:rsid w:val="002C3B79"/>
    <w:rsid w:val="002C605F"/>
    <w:rsid w:val="002C7498"/>
    <w:rsid w:val="002D1224"/>
    <w:rsid w:val="002D4C47"/>
    <w:rsid w:val="002D5B20"/>
    <w:rsid w:val="002D7694"/>
    <w:rsid w:val="002D7A93"/>
    <w:rsid w:val="002E045C"/>
    <w:rsid w:val="002E0C93"/>
    <w:rsid w:val="002E25A8"/>
    <w:rsid w:val="002E49E3"/>
    <w:rsid w:val="002E67A7"/>
    <w:rsid w:val="002F3E5A"/>
    <w:rsid w:val="00307350"/>
    <w:rsid w:val="00310253"/>
    <w:rsid w:val="00311EAF"/>
    <w:rsid w:val="003157A1"/>
    <w:rsid w:val="0031689D"/>
    <w:rsid w:val="00326F99"/>
    <w:rsid w:val="00342D93"/>
    <w:rsid w:val="003474E1"/>
    <w:rsid w:val="00354065"/>
    <w:rsid w:val="00354271"/>
    <w:rsid w:val="003567B2"/>
    <w:rsid w:val="003614C1"/>
    <w:rsid w:val="00361F1E"/>
    <w:rsid w:val="00362513"/>
    <w:rsid w:val="003708B8"/>
    <w:rsid w:val="0037323E"/>
    <w:rsid w:val="0037412B"/>
    <w:rsid w:val="00375E3E"/>
    <w:rsid w:val="0037664D"/>
    <w:rsid w:val="0038147D"/>
    <w:rsid w:val="00385668"/>
    <w:rsid w:val="00386DF6"/>
    <w:rsid w:val="00392BB4"/>
    <w:rsid w:val="00393AB8"/>
    <w:rsid w:val="00394D13"/>
    <w:rsid w:val="003961A9"/>
    <w:rsid w:val="003A5160"/>
    <w:rsid w:val="003B0C62"/>
    <w:rsid w:val="003B190F"/>
    <w:rsid w:val="003B192E"/>
    <w:rsid w:val="003C36AB"/>
    <w:rsid w:val="003C38FF"/>
    <w:rsid w:val="003C484F"/>
    <w:rsid w:val="003C7261"/>
    <w:rsid w:val="003D3594"/>
    <w:rsid w:val="003D4120"/>
    <w:rsid w:val="003D601D"/>
    <w:rsid w:val="003D7BB4"/>
    <w:rsid w:val="003D7F22"/>
    <w:rsid w:val="003E1D90"/>
    <w:rsid w:val="003E2FBB"/>
    <w:rsid w:val="003E386D"/>
    <w:rsid w:val="003E5541"/>
    <w:rsid w:val="003E77FE"/>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1CFE"/>
    <w:rsid w:val="004647AF"/>
    <w:rsid w:val="004653C8"/>
    <w:rsid w:val="00467227"/>
    <w:rsid w:val="00471D37"/>
    <w:rsid w:val="0047301B"/>
    <w:rsid w:val="00475D68"/>
    <w:rsid w:val="0048521D"/>
    <w:rsid w:val="004859CB"/>
    <w:rsid w:val="004864BD"/>
    <w:rsid w:val="00491207"/>
    <w:rsid w:val="00493BF2"/>
    <w:rsid w:val="0049500D"/>
    <w:rsid w:val="00496E63"/>
    <w:rsid w:val="00497462"/>
    <w:rsid w:val="004A03EE"/>
    <w:rsid w:val="004A272E"/>
    <w:rsid w:val="004A5236"/>
    <w:rsid w:val="004B159E"/>
    <w:rsid w:val="004B2453"/>
    <w:rsid w:val="004B3B82"/>
    <w:rsid w:val="004B4412"/>
    <w:rsid w:val="004B4C7A"/>
    <w:rsid w:val="004B75B3"/>
    <w:rsid w:val="004C0E51"/>
    <w:rsid w:val="004C24E0"/>
    <w:rsid w:val="004D35C9"/>
    <w:rsid w:val="004D3F84"/>
    <w:rsid w:val="004D5465"/>
    <w:rsid w:val="004E00B9"/>
    <w:rsid w:val="004E16B5"/>
    <w:rsid w:val="004E4582"/>
    <w:rsid w:val="004E5EAC"/>
    <w:rsid w:val="004F428A"/>
    <w:rsid w:val="00502506"/>
    <w:rsid w:val="005028B2"/>
    <w:rsid w:val="00502D19"/>
    <w:rsid w:val="005101CD"/>
    <w:rsid w:val="00512867"/>
    <w:rsid w:val="005136CA"/>
    <w:rsid w:val="00537850"/>
    <w:rsid w:val="00547974"/>
    <w:rsid w:val="00552129"/>
    <w:rsid w:val="005523D4"/>
    <w:rsid w:val="00552852"/>
    <w:rsid w:val="00553828"/>
    <w:rsid w:val="005554E3"/>
    <w:rsid w:val="00556029"/>
    <w:rsid w:val="00562DC6"/>
    <w:rsid w:val="0056383B"/>
    <w:rsid w:val="00564994"/>
    <w:rsid w:val="00566A9D"/>
    <w:rsid w:val="00567228"/>
    <w:rsid w:val="00570301"/>
    <w:rsid w:val="00573EA7"/>
    <w:rsid w:val="00575447"/>
    <w:rsid w:val="00576BF6"/>
    <w:rsid w:val="005910D7"/>
    <w:rsid w:val="00593504"/>
    <w:rsid w:val="005935DA"/>
    <w:rsid w:val="005A0A60"/>
    <w:rsid w:val="005A28CE"/>
    <w:rsid w:val="005A53B5"/>
    <w:rsid w:val="005B0C5E"/>
    <w:rsid w:val="005B2EE3"/>
    <w:rsid w:val="005B3F52"/>
    <w:rsid w:val="005B4BD0"/>
    <w:rsid w:val="005C7E20"/>
    <w:rsid w:val="005D06B3"/>
    <w:rsid w:val="005D1A45"/>
    <w:rsid w:val="005D300B"/>
    <w:rsid w:val="005D42B4"/>
    <w:rsid w:val="005D5997"/>
    <w:rsid w:val="005E7941"/>
    <w:rsid w:val="005F1260"/>
    <w:rsid w:val="005F224E"/>
    <w:rsid w:val="005F4724"/>
    <w:rsid w:val="006072DA"/>
    <w:rsid w:val="006075F5"/>
    <w:rsid w:val="0060774C"/>
    <w:rsid w:val="00607F14"/>
    <w:rsid w:val="00610B20"/>
    <w:rsid w:val="00613A04"/>
    <w:rsid w:val="006158E9"/>
    <w:rsid w:val="00620F0A"/>
    <w:rsid w:val="00622125"/>
    <w:rsid w:val="006242A8"/>
    <w:rsid w:val="006262E8"/>
    <w:rsid w:val="0064098E"/>
    <w:rsid w:val="0064122C"/>
    <w:rsid w:val="0064227E"/>
    <w:rsid w:val="00646916"/>
    <w:rsid w:val="00652DB1"/>
    <w:rsid w:val="00653914"/>
    <w:rsid w:val="0066241A"/>
    <w:rsid w:val="0067283F"/>
    <w:rsid w:val="00674B41"/>
    <w:rsid w:val="006755E5"/>
    <w:rsid w:val="00675B10"/>
    <w:rsid w:val="006769CB"/>
    <w:rsid w:val="00685DFA"/>
    <w:rsid w:val="006878A5"/>
    <w:rsid w:val="00694682"/>
    <w:rsid w:val="00694B19"/>
    <w:rsid w:val="00697BC6"/>
    <w:rsid w:val="006A2BB3"/>
    <w:rsid w:val="006A7195"/>
    <w:rsid w:val="006B0ECA"/>
    <w:rsid w:val="006B3693"/>
    <w:rsid w:val="006C0B33"/>
    <w:rsid w:val="006D6D12"/>
    <w:rsid w:val="006E0DDD"/>
    <w:rsid w:val="006E2097"/>
    <w:rsid w:val="006E2597"/>
    <w:rsid w:val="006E2AC0"/>
    <w:rsid w:val="006E7712"/>
    <w:rsid w:val="006F35EE"/>
    <w:rsid w:val="006F4B55"/>
    <w:rsid w:val="006F7911"/>
    <w:rsid w:val="00701E23"/>
    <w:rsid w:val="00707E32"/>
    <w:rsid w:val="00714C27"/>
    <w:rsid w:val="007159D8"/>
    <w:rsid w:val="00717E16"/>
    <w:rsid w:val="00720270"/>
    <w:rsid w:val="007238BD"/>
    <w:rsid w:val="00725F4D"/>
    <w:rsid w:val="0072711A"/>
    <w:rsid w:val="00735DE8"/>
    <w:rsid w:val="0073717A"/>
    <w:rsid w:val="00737868"/>
    <w:rsid w:val="0074028E"/>
    <w:rsid w:val="00746B9A"/>
    <w:rsid w:val="00750F23"/>
    <w:rsid w:val="00755B68"/>
    <w:rsid w:val="00755E2C"/>
    <w:rsid w:val="007560D2"/>
    <w:rsid w:val="007566CA"/>
    <w:rsid w:val="007573F2"/>
    <w:rsid w:val="00757E82"/>
    <w:rsid w:val="0076246D"/>
    <w:rsid w:val="00771663"/>
    <w:rsid w:val="00787F60"/>
    <w:rsid w:val="00793E83"/>
    <w:rsid w:val="007A249B"/>
    <w:rsid w:val="007A5155"/>
    <w:rsid w:val="007B51A0"/>
    <w:rsid w:val="007B6934"/>
    <w:rsid w:val="007B6FC6"/>
    <w:rsid w:val="007C094E"/>
    <w:rsid w:val="007C1E65"/>
    <w:rsid w:val="007C1FF4"/>
    <w:rsid w:val="007C2E02"/>
    <w:rsid w:val="007C4676"/>
    <w:rsid w:val="007C5130"/>
    <w:rsid w:val="007D091E"/>
    <w:rsid w:val="007D16F9"/>
    <w:rsid w:val="007D468E"/>
    <w:rsid w:val="007D7754"/>
    <w:rsid w:val="007D7864"/>
    <w:rsid w:val="007E28F4"/>
    <w:rsid w:val="007E2F1E"/>
    <w:rsid w:val="007E58C1"/>
    <w:rsid w:val="007F29DB"/>
    <w:rsid w:val="007F5B03"/>
    <w:rsid w:val="007F7600"/>
    <w:rsid w:val="007F7C72"/>
    <w:rsid w:val="00802478"/>
    <w:rsid w:val="008024DB"/>
    <w:rsid w:val="008058CD"/>
    <w:rsid w:val="00810324"/>
    <w:rsid w:val="00811B8A"/>
    <w:rsid w:val="00812294"/>
    <w:rsid w:val="0081442C"/>
    <w:rsid w:val="008153A9"/>
    <w:rsid w:val="00822D8E"/>
    <w:rsid w:val="00835982"/>
    <w:rsid w:val="00835B5C"/>
    <w:rsid w:val="00851303"/>
    <w:rsid w:val="00853109"/>
    <w:rsid w:val="0085368F"/>
    <w:rsid w:val="00856E2C"/>
    <w:rsid w:val="00860D4C"/>
    <w:rsid w:val="00867DF1"/>
    <w:rsid w:val="00872E0F"/>
    <w:rsid w:val="00873043"/>
    <w:rsid w:val="00873A74"/>
    <w:rsid w:val="008810A7"/>
    <w:rsid w:val="00883985"/>
    <w:rsid w:val="00885677"/>
    <w:rsid w:val="00887C22"/>
    <w:rsid w:val="008A4AB7"/>
    <w:rsid w:val="008A5A1B"/>
    <w:rsid w:val="008B292C"/>
    <w:rsid w:val="008B2A9A"/>
    <w:rsid w:val="008C0CBA"/>
    <w:rsid w:val="008C0CDD"/>
    <w:rsid w:val="008C1CAC"/>
    <w:rsid w:val="008C64BA"/>
    <w:rsid w:val="008C6E4E"/>
    <w:rsid w:val="008D1C3A"/>
    <w:rsid w:val="008D6ECF"/>
    <w:rsid w:val="008E4FF4"/>
    <w:rsid w:val="008E5025"/>
    <w:rsid w:val="008E65BA"/>
    <w:rsid w:val="008F0F46"/>
    <w:rsid w:val="008F33F0"/>
    <w:rsid w:val="008F6A82"/>
    <w:rsid w:val="00902FAA"/>
    <w:rsid w:val="00903ECF"/>
    <w:rsid w:val="00903FA0"/>
    <w:rsid w:val="0091151E"/>
    <w:rsid w:val="00915B82"/>
    <w:rsid w:val="0091732A"/>
    <w:rsid w:val="00917FD1"/>
    <w:rsid w:val="00923F5C"/>
    <w:rsid w:val="00926EF9"/>
    <w:rsid w:val="00935E1B"/>
    <w:rsid w:val="00935FE3"/>
    <w:rsid w:val="0093690D"/>
    <w:rsid w:val="00936EB4"/>
    <w:rsid w:val="00940F1F"/>
    <w:rsid w:val="00941EFC"/>
    <w:rsid w:val="009466EC"/>
    <w:rsid w:val="00960C4B"/>
    <w:rsid w:val="009724E5"/>
    <w:rsid w:val="00973F33"/>
    <w:rsid w:val="00974556"/>
    <w:rsid w:val="009756E2"/>
    <w:rsid w:val="00982C1A"/>
    <w:rsid w:val="00984BCA"/>
    <w:rsid w:val="00985323"/>
    <w:rsid w:val="009A0427"/>
    <w:rsid w:val="009A13BF"/>
    <w:rsid w:val="009B111E"/>
    <w:rsid w:val="009B2EC6"/>
    <w:rsid w:val="009C133E"/>
    <w:rsid w:val="009C2DF0"/>
    <w:rsid w:val="009C4DFC"/>
    <w:rsid w:val="009C631D"/>
    <w:rsid w:val="009C686B"/>
    <w:rsid w:val="009C6B4D"/>
    <w:rsid w:val="009D3302"/>
    <w:rsid w:val="009E0EEE"/>
    <w:rsid w:val="009E174D"/>
    <w:rsid w:val="009E5E64"/>
    <w:rsid w:val="009E7E77"/>
    <w:rsid w:val="009F1FEC"/>
    <w:rsid w:val="009F60AE"/>
    <w:rsid w:val="00A06B55"/>
    <w:rsid w:val="00A12824"/>
    <w:rsid w:val="00A21058"/>
    <w:rsid w:val="00A226C9"/>
    <w:rsid w:val="00A2566D"/>
    <w:rsid w:val="00A321EF"/>
    <w:rsid w:val="00A329AF"/>
    <w:rsid w:val="00A34545"/>
    <w:rsid w:val="00A356BD"/>
    <w:rsid w:val="00A429FA"/>
    <w:rsid w:val="00A5396B"/>
    <w:rsid w:val="00A64A6A"/>
    <w:rsid w:val="00A67D56"/>
    <w:rsid w:val="00A7669A"/>
    <w:rsid w:val="00A90FA5"/>
    <w:rsid w:val="00A922D5"/>
    <w:rsid w:val="00A93FDF"/>
    <w:rsid w:val="00A9575A"/>
    <w:rsid w:val="00AA0D3A"/>
    <w:rsid w:val="00AA5031"/>
    <w:rsid w:val="00AA692A"/>
    <w:rsid w:val="00AB27AF"/>
    <w:rsid w:val="00AB7A5E"/>
    <w:rsid w:val="00AC2EB0"/>
    <w:rsid w:val="00AC35F2"/>
    <w:rsid w:val="00AC5281"/>
    <w:rsid w:val="00AC5391"/>
    <w:rsid w:val="00AD489F"/>
    <w:rsid w:val="00AD6EF8"/>
    <w:rsid w:val="00AD7701"/>
    <w:rsid w:val="00AD7A19"/>
    <w:rsid w:val="00AE08EF"/>
    <w:rsid w:val="00AE3410"/>
    <w:rsid w:val="00AF0F6C"/>
    <w:rsid w:val="00AF3033"/>
    <w:rsid w:val="00B02B7F"/>
    <w:rsid w:val="00B03C6B"/>
    <w:rsid w:val="00B04069"/>
    <w:rsid w:val="00B13258"/>
    <w:rsid w:val="00B1382C"/>
    <w:rsid w:val="00B21BFD"/>
    <w:rsid w:val="00B21FB0"/>
    <w:rsid w:val="00B235E5"/>
    <w:rsid w:val="00B26FE7"/>
    <w:rsid w:val="00B34E69"/>
    <w:rsid w:val="00B5031A"/>
    <w:rsid w:val="00B60A63"/>
    <w:rsid w:val="00B624C3"/>
    <w:rsid w:val="00B63571"/>
    <w:rsid w:val="00B63DC2"/>
    <w:rsid w:val="00B80AC0"/>
    <w:rsid w:val="00B841CB"/>
    <w:rsid w:val="00B84584"/>
    <w:rsid w:val="00B90E7B"/>
    <w:rsid w:val="00B92D86"/>
    <w:rsid w:val="00B940E1"/>
    <w:rsid w:val="00B953E2"/>
    <w:rsid w:val="00BA3040"/>
    <w:rsid w:val="00BA423D"/>
    <w:rsid w:val="00BC094C"/>
    <w:rsid w:val="00BC5040"/>
    <w:rsid w:val="00BC7D1B"/>
    <w:rsid w:val="00BD00CB"/>
    <w:rsid w:val="00BD06FB"/>
    <w:rsid w:val="00BD67D7"/>
    <w:rsid w:val="00BF387F"/>
    <w:rsid w:val="00BF7C0A"/>
    <w:rsid w:val="00C00CB5"/>
    <w:rsid w:val="00C03BC1"/>
    <w:rsid w:val="00C045F2"/>
    <w:rsid w:val="00C050C6"/>
    <w:rsid w:val="00C05D81"/>
    <w:rsid w:val="00C07470"/>
    <w:rsid w:val="00C07A75"/>
    <w:rsid w:val="00C07DC8"/>
    <w:rsid w:val="00C112CD"/>
    <w:rsid w:val="00C13915"/>
    <w:rsid w:val="00C20EC4"/>
    <w:rsid w:val="00C214D4"/>
    <w:rsid w:val="00C2405C"/>
    <w:rsid w:val="00C25A71"/>
    <w:rsid w:val="00C267FD"/>
    <w:rsid w:val="00C30165"/>
    <w:rsid w:val="00C30A24"/>
    <w:rsid w:val="00C56377"/>
    <w:rsid w:val="00C57919"/>
    <w:rsid w:val="00C62495"/>
    <w:rsid w:val="00C71AF3"/>
    <w:rsid w:val="00C728EF"/>
    <w:rsid w:val="00C72BD4"/>
    <w:rsid w:val="00C84974"/>
    <w:rsid w:val="00C852DA"/>
    <w:rsid w:val="00C92968"/>
    <w:rsid w:val="00C96715"/>
    <w:rsid w:val="00C96BCB"/>
    <w:rsid w:val="00CA2F83"/>
    <w:rsid w:val="00CB6B67"/>
    <w:rsid w:val="00CD7374"/>
    <w:rsid w:val="00CE0F70"/>
    <w:rsid w:val="00CF2B4A"/>
    <w:rsid w:val="00CF2BEE"/>
    <w:rsid w:val="00CF337E"/>
    <w:rsid w:val="00CF5839"/>
    <w:rsid w:val="00D05705"/>
    <w:rsid w:val="00D170AC"/>
    <w:rsid w:val="00D217BE"/>
    <w:rsid w:val="00D2333D"/>
    <w:rsid w:val="00D25560"/>
    <w:rsid w:val="00D30B64"/>
    <w:rsid w:val="00D324DB"/>
    <w:rsid w:val="00D3343F"/>
    <w:rsid w:val="00D40B6E"/>
    <w:rsid w:val="00D41B6A"/>
    <w:rsid w:val="00D459E6"/>
    <w:rsid w:val="00D51841"/>
    <w:rsid w:val="00D52D24"/>
    <w:rsid w:val="00D566E8"/>
    <w:rsid w:val="00D6169C"/>
    <w:rsid w:val="00D6766F"/>
    <w:rsid w:val="00D76D33"/>
    <w:rsid w:val="00D77622"/>
    <w:rsid w:val="00D817FB"/>
    <w:rsid w:val="00D84BC4"/>
    <w:rsid w:val="00D9311B"/>
    <w:rsid w:val="00D96106"/>
    <w:rsid w:val="00D964F5"/>
    <w:rsid w:val="00D973AB"/>
    <w:rsid w:val="00D9748C"/>
    <w:rsid w:val="00DB015D"/>
    <w:rsid w:val="00DB0AB4"/>
    <w:rsid w:val="00DB298D"/>
    <w:rsid w:val="00DB3107"/>
    <w:rsid w:val="00DB50D7"/>
    <w:rsid w:val="00DB526B"/>
    <w:rsid w:val="00DC33F8"/>
    <w:rsid w:val="00DC52F8"/>
    <w:rsid w:val="00DD2A83"/>
    <w:rsid w:val="00DD5531"/>
    <w:rsid w:val="00DD733E"/>
    <w:rsid w:val="00DE08E0"/>
    <w:rsid w:val="00DE1ABE"/>
    <w:rsid w:val="00DE2900"/>
    <w:rsid w:val="00DE499F"/>
    <w:rsid w:val="00DE6C35"/>
    <w:rsid w:val="00DF1DBC"/>
    <w:rsid w:val="00DF2D74"/>
    <w:rsid w:val="00DF5434"/>
    <w:rsid w:val="00DF58A4"/>
    <w:rsid w:val="00DF71FB"/>
    <w:rsid w:val="00E0151C"/>
    <w:rsid w:val="00E05A9B"/>
    <w:rsid w:val="00E05BC2"/>
    <w:rsid w:val="00E10595"/>
    <w:rsid w:val="00E1604D"/>
    <w:rsid w:val="00E17FD9"/>
    <w:rsid w:val="00E22677"/>
    <w:rsid w:val="00E30518"/>
    <w:rsid w:val="00E30D0C"/>
    <w:rsid w:val="00E328C0"/>
    <w:rsid w:val="00E337B7"/>
    <w:rsid w:val="00E34F1C"/>
    <w:rsid w:val="00E37D54"/>
    <w:rsid w:val="00E558CF"/>
    <w:rsid w:val="00E61C4A"/>
    <w:rsid w:val="00E62046"/>
    <w:rsid w:val="00E627FC"/>
    <w:rsid w:val="00E64654"/>
    <w:rsid w:val="00E7153D"/>
    <w:rsid w:val="00E84909"/>
    <w:rsid w:val="00E922F3"/>
    <w:rsid w:val="00E93309"/>
    <w:rsid w:val="00E945E0"/>
    <w:rsid w:val="00E95638"/>
    <w:rsid w:val="00E96099"/>
    <w:rsid w:val="00E96DE2"/>
    <w:rsid w:val="00EA717C"/>
    <w:rsid w:val="00EC09C6"/>
    <w:rsid w:val="00EC4848"/>
    <w:rsid w:val="00ED5CC9"/>
    <w:rsid w:val="00EE4777"/>
    <w:rsid w:val="00EE5CA5"/>
    <w:rsid w:val="00EF1076"/>
    <w:rsid w:val="00EF5C0D"/>
    <w:rsid w:val="00EF797A"/>
    <w:rsid w:val="00F01FA3"/>
    <w:rsid w:val="00F01FC0"/>
    <w:rsid w:val="00F10EB1"/>
    <w:rsid w:val="00F160F5"/>
    <w:rsid w:val="00F206AA"/>
    <w:rsid w:val="00F20C61"/>
    <w:rsid w:val="00F27119"/>
    <w:rsid w:val="00F31DC5"/>
    <w:rsid w:val="00F32C27"/>
    <w:rsid w:val="00F41F29"/>
    <w:rsid w:val="00F431C4"/>
    <w:rsid w:val="00F46576"/>
    <w:rsid w:val="00F501BD"/>
    <w:rsid w:val="00F5034E"/>
    <w:rsid w:val="00F518E3"/>
    <w:rsid w:val="00F63988"/>
    <w:rsid w:val="00F65B66"/>
    <w:rsid w:val="00F67389"/>
    <w:rsid w:val="00F67A4B"/>
    <w:rsid w:val="00F81EC0"/>
    <w:rsid w:val="00F83BB8"/>
    <w:rsid w:val="00F844DE"/>
    <w:rsid w:val="00F84ACD"/>
    <w:rsid w:val="00F86756"/>
    <w:rsid w:val="00F903F6"/>
    <w:rsid w:val="00F909E1"/>
    <w:rsid w:val="00F912BC"/>
    <w:rsid w:val="00F97E66"/>
    <w:rsid w:val="00F97FD5"/>
    <w:rsid w:val="00FA0672"/>
    <w:rsid w:val="00FB5E89"/>
    <w:rsid w:val="00FB60CB"/>
    <w:rsid w:val="00FC285E"/>
    <w:rsid w:val="00FD20D0"/>
    <w:rsid w:val="00FD2591"/>
    <w:rsid w:val="00FE288B"/>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7A3A977"/>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2605EA"/>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66308">
      <w:bodyDiv w:val="1"/>
      <w:marLeft w:val="0"/>
      <w:marRight w:val="0"/>
      <w:marTop w:val="0"/>
      <w:marBottom w:val="0"/>
      <w:divBdr>
        <w:top w:val="none" w:sz="0" w:space="0" w:color="auto"/>
        <w:left w:val="none" w:sz="0" w:space="0" w:color="auto"/>
        <w:bottom w:val="none" w:sz="0" w:space="0" w:color="auto"/>
        <w:right w:val="none" w:sz="0" w:space="0" w:color="auto"/>
      </w:divBdr>
    </w:div>
    <w:div w:id="475876060">
      <w:bodyDiv w:val="1"/>
      <w:marLeft w:val="0"/>
      <w:marRight w:val="0"/>
      <w:marTop w:val="0"/>
      <w:marBottom w:val="0"/>
      <w:divBdr>
        <w:top w:val="none" w:sz="0" w:space="0" w:color="auto"/>
        <w:left w:val="none" w:sz="0" w:space="0" w:color="auto"/>
        <w:bottom w:val="none" w:sz="0" w:space="0" w:color="auto"/>
        <w:right w:val="none" w:sz="0" w:space="0" w:color="auto"/>
      </w:divBdr>
    </w:div>
    <w:div w:id="579023515">
      <w:bodyDiv w:val="1"/>
      <w:marLeft w:val="0"/>
      <w:marRight w:val="0"/>
      <w:marTop w:val="0"/>
      <w:marBottom w:val="0"/>
      <w:divBdr>
        <w:top w:val="none" w:sz="0" w:space="0" w:color="auto"/>
        <w:left w:val="none" w:sz="0" w:space="0" w:color="auto"/>
        <w:bottom w:val="none" w:sz="0" w:space="0" w:color="auto"/>
        <w:right w:val="none" w:sz="0" w:space="0" w:color="auto"/>
      </w:divBdr>
    </w:div>
    <w:div w:id="608775938">
      <w:bodyDiv w:val="1"/>
      <w:marLeft w:val="0"/>
      <w:marRight w:val="0"/>
      <w:marTop w:val="0"/>
      <w:marBottom w:val="0"/>
      <w:divBdr>
        <w:top w:val="none" w:sz="0" w:space="0" w:color="auto"/>
        <w:left w:val="none" w:sz="0" w:space="0" w:color="auto"/>
        <w:bottom w:val="none" w:sz="0" w:space="0" w:color="auto"/>
        <w:right w:val="none" w:sz="0" w:space="0" w:color="auto"/>
      </w:divBdr>
    </w:div>
    <w:div w:id="1024331294">
      <w:bodyDiv w:val="1"/>
      <w:marLeft w:val="0"/>
      <w:marRight w:val="0"/>
      <w:marTop w:val="0"/>
      <w:marBottom w:val="0"/>
      <w:divBdr>
        <w:top w:val="none" w:sz="0" w:space="0" w:color="auto"/>
        <w:left w:val="none" w:sz="0" w:space="0" w:color="auto"/>
        <w:bottom w:val="none" w:sz="0" w:space="0" w:color="auto"/>
        <w:right w:val="none" w:sz="0" w:space="0" w:color="auto"/>
      </w:divBdr>
    </w:div>
    <w:div w:id="1057322189">
      <w:bodyDiv w:val="1"/>
      <w:marLeft w:val="0"/>
      <w:marRight w:val="0"/>
      <w:marTop w:val="0"/>
      <w:marBottom w:val="0"/>
      <w:divBdr>
        <w:top w:val="none" w:sz="0" w:space="0" w:color="auto"/>
        <w:left w:val="none" w:sz="0" w:space="0" w:color="auto"/>
        <w:bottom w:val="none" w:sz="0" w:space="0" w:color="auto"/>
        <w:right w:val="none" w:sz="0" w:space="0" w:color="auto"/>
      </w:divBdr>
    </w:div>
    <w:div w:id="1210457367">
      <w:bodyDiv w:val="1"/>
      <w:marLeft w:val="0"/>
      <w:marRight w:val="0"/>
      <w:marTop w:val="0"/>
      <w:marBottom w:val="0"/>
      <w:divBdr>
        <w:top w:val="none" w:sz="0" w:space="0" w:color="auto"/>
        <w:left w:val="none" w:sz="0" w:space="0" w:color="auto"/>
        <w:bottom w:val="none" w:sz="0" w:space="0" w:color="auto"/>
        <w:right w:val="none" w:sz="0" w:space="0" w:color="auto"/>
      </w:divBdr>
    </w:div>
    <w:div w:id="1521317307">
      <w:bodyDiv w:val="1"/>
      <w:marLeft w:val="0"/>
      <w:marRight w:val="0"/>
      <w:marTop w:val="0"/>
      <w:marBottom w:val="0"/>
      <w:divBdr>
        <w:top w:val="none" w:sz="0" w:space="0" w:color="auto"/>
        <w:left w:val="none" w:sz="0" w:space="0" w:color="auto"/>
        <w:bottom w:val="none" w:sz="0" w:space="0" w:color="auto"/>
        <w:right w:val="none" w:sz="0" w:space="0" w:color="auto"/>
      </w:divBdr>
    </w:div>
    <w:div w:id="1872104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14</Pages>
  <Words>2492</Words>
  <Characters>14205</Characters>
  <Application>Microsoft Office Word</Application>
  <DocSecurity>0</DocSecurity>
  <Lines>118</Lines>
  <Paragraphs>33</Paragraphs>
  <ScaleCrop>false</ScaleCrop>
  <Company/>
  <LinksUpToDate>false</LinksUpToDate>
  <CharactersWithSpaces>16664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康雅君</dc:creator>
  <cp:lastModifiedBy>刘炜芬</cp:lastModifiedBy>
  <cp:revision>35</cp:revision>
  <dcterms:created xsi:type="dcterms:W3CDTF">2024-09-30T05:41:00Z</dcterms:created>
  <dcterms:modified xsi:type="dcterms:W3CDTF">2026-08-05T01:27:00Z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