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AB967F8" w14:textId="77777777" w:rsidR="00A076F0" w:rsidRPr="000B46B9" w:rsidRDefault="00A076F0" w:rsidP="000B46B9">
      <w:pPr>
        <w:pStyle w:val="af3"/>
        <w:rPr>
          <w:b/>
        </w:rPr>
      </w:pPr>
      <w:r w:rsidRPr="000B46B9">
        <w:rPr>
          <w:b/>
        </w:rPr>
        <w:t>一、样本基本信息</w:t>
      </w:r>
    </w:p>
    <w:tbl>
      <w:tblPr>
        <w:tblpPr w:leftFromText="180" w:rightFromText="180" w:vertAnchor="text" w:horzAnchor="margin" w:tblpXSpec="center" w:tblpY="137"/>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2"/>
        <w:gridCol w:w="3118"/>
        <w:gridCol w:w="3260"/>
      </w:tblGrid>
      <w:tr w:rsidR="00A076F0" w14:paraId="2AEC3352" w14:textId="77777777" w:rsidTr="001C2DD0">
        <w:trPr>
          <w:trHeight w:val="476"/>
        </w:trPr>
        <w:tc>
          <w:tcPr>
            <w:tcW w:w="2802" w:type="dxa"/>
            <w:vAlign w:val="center"/>
          </w:tcPr>
          <w:p w14:paraId="45D66AE3" w14:textId="1BFE80AE" w:rsidR="00A076F0" w:rsidRPr="00117263" w:rsidRDefault="00A076F0">
            <w:pPr>
              <w:pStyle w:val="af3"/>
              <w:contextualSpacing/>
              <w:jc w:val="left"/>
              <w:rPr>
                <w:rFonts w:ascii="Times New Roman" w:hAnsi="Times New Roman"/>
                <w:color w:val="000000"/>
                <w:kern w:val="0"/>
                <w:sz w:val="20"/>
                <w:szCs w:val="20"/>
              </w:rPr>
            </w:pPr>
            <w:r w:rsidRPr="00117263">
              <w:rPr>
                <w:rFonts w:ascii="Times New Roman" w:hAnsi="Times New Roman"/>
                <w:color w:val="000000"/>
                <w:kern w:val="0"/>
                <w:sz w:val="20"/>
                <w:szCs w:val="20"/>
              </w:rPr>
              <w:t>姓名：</w:t>
            </w:r>
            <w:r w:rsidR="001C2DD0" w:rsidRPr="00117263">
              <w:rPr>
                <w:rFonts w:ascii="Times New Roman" w:hAnsi="宋体"/>
                <w:color w:val="000000"/>
                <w:kern w:val="0"/>
                <w:sz w:val="20"/>
                <w:szCs w:val="20"/>
              </w:rPr>
              <w:t>{{</w:t>
            </w:r>
            <w:proofErr w:type="spellStart"/>
            <w:r w:rsidR="001C2DD0" w:rsidRPr="00117263">
              <w:rPr>
                <w:rFonts w:ascii="Times New Roman" w:hAnsi="宋体"/>
                <w:color w:val="000000"/>
                <w:kern w:val="0"/>
                <w:sz w:val="20"/>
                <w:szCs w:val="20"/>
              </w:rPr>
              <w:t>sample.patient_name</w:t>
            </w:r>
            <w:proofErr w:type="spellEnd"/>
            <w:r w:rsidR="001C2DD0" w:rsidRPr="00117263">
              <w:rPr>
                <w:rFonts w:ascii="Times New Roman" w:hAnsi="宋体"/>
                <w:color w:val="000000"/>
                <w:kern w:val="0"/>
                <w:sz w:val="20"/>
                <w:szCs w:val="20"/>
              </w:rPr>
              <w:t>}}</w:t>
            </w:r>
          </w:p>
        </w:tc>
        <w:tc>
          <w:tcPr>
            <w:tcW w:w="3118" w:type="dxa"/>
            <w:vAlign w:val="center"/>
          </w:tcPr>
          <w:p w14:paraId="4DCF5F7B" w14:textId="26351628" w:rsidR="00A076F0" w:rsidRPr="00117263" w:rsidRDefault="00A076F0">
            <w:pPr>
              <w:pStyle w:val="af3"/>
              <w:contextualSpacing/>
              <w:jc w:val="left"/>
              <w:rPr>
                <w:rFonts w:ascii="Times New Roman" w:hAnsi="Times New Roman"/>
                <w:color w:val="000000"/>
                <w:kern w:val="0"/>
                <w:sz w:val="20"/>
                <w:szCs w:val="20"/>
              </w:rPr>
            </w:pPr>
            <w:r w:rsidRPr="00117263">
              <w:rPr>
                <w:rFonts w:ascii="Times New Roman" w:hAnsi="Times New Roman"/>
                <w:color w:val="000000"/>
                <w:kern w:val="0"/>
                <w:sz w:val="20"/>
                <w:szCs w:val="20"/>
              </w:rPr>
              <w:t>性别：</w:t>
            </w:r>
            <w:r w:rsidR="001C2DD0" w:rsidRPr="00117263">
              <w:rPr>
                <w:rFonts w:ascii="Times New Roman" w:hAnsi="Times New Roman"/>
                <w:color w:val="000000"/>
                <w:kern w:val="0"/>
                <w:sz w:val="20"/>
                <w:szCs w:val="20"/>
                <w:lang w:val="zh-CN"/>
              </w:rPr>
              <w:t>{{sample.gender}}</w:t>
            </w:r>
          </w:p>
        </w:tc>
        <w:tc>
          <w:tcPr>
            <w:tcW w:w="3260" w:type="dxa"/>
            <w:vAlign w:val="center"/>
          </w:tcPr>
          <w:p w14:paraId="278EC36F" w14:textId="679C1441" w:rsidR="00A076F0" w:rsidRPr="00117263" w:rsidRDefault="00A076F0">
            <w:pPr>
              <w:pStyle w:val="af3"/>
              <w:contextualSpacing/>
              <w:jc w:val="left"/>
              <w:rPr>
                <w:rFonts w:ascii="Times New Roman" w:hAnsi="Times New Roman"/>
                <w:color w:val="000000"/>
                <w:kern w:val="0"/>
                <w:sz w:val="20"/>
                <w:szCs w:val="20"/>
              </w:rPr>
            </w:pPr>
            <w:r w:rsidRPr="00117263">
              <w:rPr>
                <w:rFonts w:ascii="Times New Roman" w:hAnsi="Times New Roman"/>
                <w:color w:val="000000"/>
                <w:kern w:val="0"/>
                <w:sz w:val="20"/>
                <w:szCs w:val="20"/>
              </w:rPr>
              <w:t>年龄：</w:t>
            </w:r>
            <w:r w:rsidR="001C2DD0" w:rsidRPr="00117263">
              <w:rPr>
                <w:rFonts w:ascii="Times New Roman" w:hAnsi="宋体"/>
                <w:color w:val="000000"/>
                <w:kern w:val="0"/>
                <w:sz w:val="20"/>
                <w:szCs w:val="20"/>
              </w:rPr>
              <w:t>{{</w:t>
            </w:r>
            <w:proofErr w:type="spellStart"/>
            <w:r w:rsidR="001C2DD0" w:rsidRPr="00117263">
              <w:rPr>
                <w:rFonts w:ascii="Times New Roman" w:hAnsi="宋体"/>
                <w:color w:val="000000"/>
                <w:kern w:val="0"/>
                <w:sz w:val="20"/>
                <w:szCs w:val="20"/>
              </w:rPr>
              <w:t>sample.age</w:t>
            </w:r>
            <w:proofErr w:type="spellEnd"/>
            <w:r w:rsidR="001C2DD0" w:rsidRPr="00117263">
              <w:rPr>
                <w:rFonts w:ascii="Times New Roman" w:hAnsi="宋体"/>
                <w:color w:val="000000"/>
                <w:kern w:val="0"/>
                <w:sz w:val="20"/>
                <w:szCs w:val="20"/>
              </w:rPr>
              <w:t>}}</w:t>
            </w:r>
          </w:p>
        </w:tc>
      </w:tr>
      <w:tr w:rsidR="00A076F0" w14:paraId="29F48E2A" w14:textId="77777777" w:rsidTr="001C2DD0">
        <w:trPr>
          <w:trHeight w:val="476"/>
        </w:trPr>
        <w:tc>
          <w:tcPr>
            <w:tcW w:w="2802" w:type="dxa"/>
            <w:vAlign w:val="center"/>
          </w:tcPr>
          <w:p w14:paraId="42799AE5" w14:textId="43E7918D" w:rsidR="00A076F0" w:rsidRPr="00117263" w:rsidRDefault="00A076F0">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标本类型</w:t>
            </w:r>
            <w:r w:rsidR="00D32D7C" w:rsidRPr="00117263">
              <w:rPr>
                <w:rFonts w:ascii="Times New Roman" w:hAnsi="Times New Roman" w:hint="eastAsia"/>
                <w:color w:val="000000"/>
                <w:kern w:val="0"/>
                <w:sz w:val="20"/>
                <w:szCs w:val="20"/>
              </w:rPr>
              <w:t>：</w:t>
            </w:r>
            <w:r w:rsidR="001C2DD0" w:rsidRPr="00117263">
              <w:rPr>
                <w:rFonts w:ascii="Times New Roman" w:hAnsi="Times New Roman"/>
                <w:color w:val="000000"/>
                <w:kern w:val="0"/>
                <w:sz w:val="20"/>
                <w:szCs w:val="20"/>
              </w:rPr>
              <w:t>{{</w:t>
            </w:r>
            <w:proofErr w:type="spellStart"/>
            <w:r w:rsidR="001C2DD0" w:rsidRPr="00117263">
              <w:rPr>
                <w:rFonts w:ascii="Times New Roman" w:hAnsi="Times New Roman"/>
                <w:color w:val="000000"/>
                <w:kern w:val="0"/>
                <w:sz w:val="20"/>
                <w:szCs w:val="20"/>
              </w:rPr>
              <w:t>sample.sample_type</w:t>
            </w:r>
            <w:proofErr w:type="spellEnd"/>
            <w:r w:rsidR="001C2DD0" w:rsidRPr="00117263">
              <w:rPr>
                <w:rFonts w:ascii="Times New Roman" w:hAnsi="Times New Roman"/>
                <w:color w:val="000000"/>
                <w:kern w:val="0"/>
                <w:sz w:val="20"/>
                <w:szCs w:val="20"/>
              </w:rPr>
              <w:t>}}</w:t>
            </w:r>
          </w:p>
        </w:tc>
        <w:tc>
          <w:tcPr>
            <w:tcW w:w="3118" w:type="dxa"/>
            <w:vAlign w:val="center"/>
          </w:tcPr>
          <w:p w14:paraId="4E380F51" w14:textId="6B9E9D8A" w:rsidR="00A076F0" w:rsidRPr="00117263" w:rsidRDefault="00A076F0" w:rsidP="009C2F0C">
            <w:pPr>
              <w:pStyle w:val="HTML0"/>
              <w:wordWrap w:val="0"/>
              <w:rPr>
                <w:rFonts w:ascii="Times New Roman" w:hAnsi="Times New Roman"/>
                <w:color w:val="000000"/>
                <w:sz w:val="20"/>
                <w:szCs w:val="20"/>
                <w:lang w:val="en-US" w:eastAsia="zh-CN"/>
              </w:rPr>
            </w:pPr>
            <w:r w:rsidRPr="00117263">
              <w:rPr>
                <w:rFonts w:ascii="Times New Roman" w:hAnsi="Times New Roman"/>
                <w:color w:val="000000"/>
                <w:sz w:val="20"/>
                <w:szCs w:val="20"/>
                <w:lang w:val="en-US" w:eastAsia="zh-CN"/>
              </w:rPr>
              <w:t>标本来源部位：</w:t>
            </w:r>
            <w:r w:rsidR="00C17E75" w:rsidRPr="00117263">
              <w:rPr>
                <w:rFonts w:ascii="Times New Roman" w:hAnsi="Times New Roman"/>
                <w:color w:val="000000"/>
                <w:sz w:val="20"/>
                <w:szCs w:val="20"/>
                <w:lang w:val="en-US" w:eastAsia="zh-CN"/>
              </w:rPr>
              <w:t>{{</w:t>
            </w:r>
            <w:proofErr w:type="spellStart"/>
            <w:r w:rsidR="00C17E75" w:rsidRPr="00117263">
              <w:rPr>
                <w:rFonts w:ascii="Times New Roman" w:hAnsi="Times New Roman"/>
                <w:color w:val="000000"/>
                <w:sz w:val="20"/>
                <w:szCs w:val="20"/>
                <w:lang w:val="en-US" w:eastAsia="zh-CN"/>
              </w:rPr>
              <w:t>sample.sample_position</w:t>
            </w:r>
            <w:proofErr w:type="spellEnd"/>
            <w:r w:rsidR="00C17E75" w:rsidRPr="00117263">
              <w:rPr>
                <w:rFonts w:ascii="Times New Roman" w:hAnsi="Times New Roman"/>
                <w:color w:val="000000"/>
                <w:sz w:val="20"/>
                <w:szCs w:val="20"/>
                <w:lang w:val="en-US" w:eastAsia="zh-CN"/>
              </w:rPr>
              <w:t>}}</w:t>
            </w:r>
          </w:p>
        </w:tc>
        <w:tc>
          <w:tcPr>
            <w:tcW w:w="3260" w:type="dxa"/>
            <w:vAlign w:val="center"/>
          </w:tcPr>
          <w:p w14:paraId="57B0853E" w14:textId="206B9ABB" w:rsidR="00A076F0" w:rsidRPr="00117263" w:rsidRDefault="00A076F0" w:rsidP="00B24296">
            <w:pPr>
              <w:pStyle w:val="HTML0"/>
              <w:spacing w:line="240" w:lineRule="exact"/>
              <w:jc w:val="both"/>
              <w:rPr>
                <w:rFonts w:ascii="Times New Roman" w:hAnsi="Times New Roman"/>
                <w:color w:val="000000"/>
                <w:sz w:val="20"/>
                <w:szCs w:val="20"/>
                <w:lang w:val="en-US" w:eastAsia="zh-CN"/>
              </w:rPr>
            </w:pPr>
            <w:r w:rsidRPr="00117263">
              <w:rPr>
                <w:rFonts w:ascii="Times New Roman" w:hAnsi="Times New Roman"/>
                <w:color w:val="000000"/>
                <w:sz w:val="20"/>
                <w:szCs w:val="20"/>
                <w:lang w:val="en-US" w:eastAsia="zh-CN"/>
              </w:rPr>
              <w:t>临床诊断</w:t>
            </w:r>
            <w:r w:rsidRPr="00117263">
              <w:rPr>
                <w:rFonts w:ascii="Times New Roman" w:hAnsi="Times New Roman" w:hint="eastAsia"/>
                <w:color w:val="000000"/>
                <w:sz w:val="20"/>
                <w:szCs w:val="20"/>
                <w:lang w:val="en-US" w:eastAsia="zh-CN"/>
              </w:rPr>
              <w:t>：</w:t>
            </w:r>
            <w:r w:rsidR="001C2DD0" w:rsidRPr="00117263">
              <w:rPr>
                <w:rFonts w:ascii="Times New Roman" w:hAnsi="Times New Roman"/>
                <w:color w:val="000000"/>
                <w:sz w:val="20"/>
                <w:szCs w:val="20"/>
                <w:lang w:val="en-US" w:eastAsia="zh-CN"/>
              </w:rPr>
              <w:t>{{</w:t>
            </w:r>
            <w:proofErr w:type="spellStart"/>
            <w:r w:rsidR="001C2DD0" w:rsidRPr="00117263">
              <w:rPr>
                <w:rFonts w:ascii="Times New Roman" w:hAnsi="Times New Roman"/>
                <w:color w:val="000000"/>
                <w:sz w:val="20"/>
                <w:szCs w:val="20"/>
                <w:lang w:val="en-US" w:eastAsia="zh-CN"/>
              </w:rPr>
              <w:t>sample.clinical_diagnosis</w:t>
            </w:r>
            <w:proofErr w:type="spellEnd"/>
            <w:r w:rsidR="001C2DD0" w:rsidRPr="00117263">
              <w:rPr>
                <w:rFonts w:ascii="Times New Roman" w:hAnsi="Times New Roman"/>
                <w:color w:val="000000"/>
                <w:sz w:val="20"/>
                <w:szCs w:val="20"/>
                <w:lang w:val="en-US" w:eastAsia="zh-CN"/>
              </w:rPr>
              <w:t>}}</w:t>
            </w:r>
          </w:p>
        </w:tc>
      </w:tr>
      <w:tr w:rsidR="00A076F0" w14:paraId="603701C2" w14:textId="77777777" w:rsidTr="001C2DD0">
        <w:trPr>
          <w:trHeight w:val="476"/>
        </w:trPr>
        <w:tc>
          <w:tcPr>
            <w:tcW w:w="2802" w:type="dxa"/>
            <w:vAlign w:val="center"/>
          </w:tcPr>
          <w:p w14:paraId="25FEB7A7" w14:textId="61687806" w:rsidR="00A076F0" w:rsidRPr="00117263" w:rsidRDefault="00A076F0" w:rsidP="00420555">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病理号：</w:t>
            </w:r>
            <w:r w:rsidR="00B94CB3" w:rsidRPr="00B94CB3">
              <w:rPr>
                <w:rFonts w:ascii="Times New Roman" w:hAnsi="Times New Roman"/>
                <w:color w:val="000000"/>
                <w:kern w:val="0"/>
                <w:sz w:val="20"/>
                <w:szCs w:val="20"/>
              </w:rPr>
              <w:t>{{</w:t>
            </w:r>
            <w:proofErr w:type="spellStart"/>
            <w:r w:rsidR="00B94CB3" w:rsidRPr="00B94CB3">
              <w:rPr>
                <w:rFonts w:ascii="Times New Roman" w:hAnsi="Times New Roman"/>
                <w:color w:val="000000"/>
                <w:kern w:val="0"/>
                <w:sz w:val="20"/>
                <w:szCs w:val="20"/>
              </w:rPr>
              <w:t>sample.pathological_id</w:t>
            </w:r>
            <w:proofErr w:type="spellEnd"/>
            <w:r w:rsidR="00B94CB3" w:rsidRPr="00B94CB3">
              <w:rPr>
                <w:rFonts w:ascii="Times New Roman" w:hAnsi="Times New Roman"/>
                <w:color w:val="000000"/>
                <w:kern w:val="0"/>
                <w:sz w:val="20"/>
                <w:szCs w:val="20"/>
              </w:rPr>
              <w:t>}}</w:t>
            </w:r>
          </w:p>
        </w:tc>
        <w:tc>
          <w:tcPr>
            <w:tcW w:w="3118" w:type="dxa"/>
            <w:vAlign w:val="center"/>
          </w:tcPr>
          <w:p w14:paraId="37D845B4" w14:textId="70782F21" w:rsidR="00A076F0" w:rsidRPr="00117263" w:rsidRDefault="00A076F0" w:rsidP="000C7DFC">
            <w:pPr>
              <w:pStyle w:val="HTML0"/>
              <w:wordWrap w:val="0"/>
              <w:spacing w:line="240" w:lineRule="exact"/>
              <w:jc w:val="both"/>
              <w:rPr>
                <w:rFonts w:ascii="Times New Roman" w:hAnsi="Times New Roman"/>
                <w:color w:val="000000"/>
                <w:sz w:val="20"/>
                <w:szCs w:val="20"/>
                <w:lang w:val="en-US" w:eastAsia="zh-CN"/>
              </w:rPr>
            </w:pPr>
            <w:r w:rsidRPr="00117263">
              <w:rPr>
                <w:rFonts w:ascii="Times New Roman" w:hAnsi="Times New Roman"/>
                <w:color w:val="000000"/>
                <w:sz w:val="20"/>
                <w:szCs w:val="20"/>
                <w:lang w:val="en-US" w:eastAsia="zh-CN"/>
              </w:rPr>
              <w:t>病理诊断</w:t>
            </w:r>
            <w:r w:rsidRPr="00117263">
              <w:rPr>
                <w:rFonts w:ascii="Times New Roman" w:hAnsi="Times New Roman" w:hint="eastAsia"/>
                <w:color w:val="000000"/>
                <w:sz w:val="20"/>
                <w:szCs w:val="20"/>
                <w:lang w:val="en-US" w:eastAsia="zh-CN"/>
              </w:rPr>
              <w:t>：</w:t>
            </w:r>
            <w:r w:rsidR="001C2DD0" w:rsidRPr="00117263">
              <w:rPr>
                <w:rFonts w:ascii="Times New Roman" w:hAnsi="Times New Roman"/>
                <w:color w:val="000000"/>
                <w:sz w:val="20"/>
                <w:szCs w:val="20"/>
                <w:lang w:val="en-US" w:eastAsia="zh-CN"/>
              </w:rPr>
              <w:t>{{</w:t>
            </w:r>
            <w:proofErr w:type="spellStart"/>
            <w:r w:rsidR="001C2DD0" w:rsidRPr="00117263">
              <w:rPr>
                <w:rFonts w:ascii="Times New Roman" w:hAnsi="Times New Roman"/>
                <w:color w:val="000000"/>
                <w:sz w:val="20"/>
                <w:szCs w:val="20"/>
                <w:lang w:val="en-US" w:eastAsia="zh-CN"/>
              </w:rPr>
              <w:t>sample.pathol_diagn</w:t>
            </w:r>
            <w:proofErr w:type="spellEnd"/>
            <w:r w:rsidR="001C2DD0" w:rsidRPr="00117263">
              <w:rPr>
                <w:rFonts w:ascii="Times New Roman" w:hAnsi="Times New Roman"/>
                <w:color w:val="000000"/>
                <w:sz w:val="20"/>
                <w:szCs w:val="20"/>
                <w:lang w:val="en-US" w:eastAsia="zh-CN"/>
              </w:rPr>
              <w:t>}}</w:t>
            </w:r>
          </w:p>
        </w:tc>
        <w:tc>
          <w:tcPr>
            <w:tcW w:w="3260" w:type="dxa"/>
            <w:vAlign w:val="center"/>
          </w:tcPr>
          <w:p w14:paraId="7EF6E187" w14:textId="0AB21E7E"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门诊号</w:t>
            </w:r>
            <w:r w:rsidRPr="00117263">
              <w:rPr>
                <w:rFonts w:ascii="Times New Roman" w:hAnsi="Times New Roman" w:hint="eastAsia"/>
                <w:color w:val="000000"/>
                <w:kern w:val="0"/>
                <w:sz w:val="20"/>
                <w:szCs w:val="20"/>
              </w:rPr>
              <w:t>：</w:t>
            </w:r>
            <w:r w:rsidR="00C92089" w:rsidRPr="00117263">
              <w:rPr>
                <w:rFonts w:ascii="Times New Roman" w:hAnsi="Times New Roman"/>
                <w:color w:val="000000"/>
                <w:kern w:val="0"/>
                <w:sz w:val="20"/>
                <w:szCs w:val="20"/>
              </w:rPr>
              <w:t>{{</w:t>
            </w:r>
            <w:proofErr w:type="spellStart"/>
            <w:r w:rsidR="00C92089" w:rsidRPr="00117263">
              <w:rPr>
                <w:rFonts w:ascii="Times New Roman" w:hAnsi="Times New Roman"/>
                <w:color w:val="000000"/>
                <w:kern w:val="0"/>
                <w:sz w:val="20"/>
                <w:szCs w:val="20"/>
              </w:rPr>
              <w:t>sample.outpatient_service_no</w:t>
            </w:r>
            <w:proofErr w:type="spellEnd"/>
            <w:r w:rsidR="00C92089" w:rsidRPr="00117263">
              <w:rPr>
                <w:rFonts w:ascii="Times New Roman" w:hAnsi="Times New Roman"/>
                <w:color w:val="000000"/>
                <w:kern w:val="0"/>
                <w:sz w:val="20"/>
                <w:szCs w:val="20"/>
              </w:rPr>
              <w:t>}}</w:t>
            </w:r>
          </w:p>
        </w:tc>
      </w:tr>
      <w:tr w:rsidR="00A076F0" w14:paraId="2AD9CB67" w14:textId="77777777" w:rsidTr="001C2DD0">
        <w:trPr>
          <w:trHeight w:val="476"/>
        </w:trPr>
        <w:tc>
          <w:tcPr>
            <w:tcW w:w="2802" w:type="dxa"/>
            <w:vAlign w:val="center"/>
          </w:tcPr>
          <w:p w14:paraId="394B6A49" w14:textId="07E9184C"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送检单位：</w:t>
            </w:r>
            <w:r w:rsidR="00C92089" w:rsidRPr="00117263">
              <w:rPr>
                <w:rFonts w:ascii="Times New Roman" w:hAnsi="Times New Roman"/>
                <w:sz w:val="20"/>
                <w:szCs w:val="20"/>
              </w:rPr>
              <w:t>江苏省中医院</w:t>
            </w:r>
          </w:p>
        </w:tc>
        <w:tc>
          <w:tcPr>
            <w:tcW w:w="3118" w:type="dxa"/>
            <w:vAlign w:val="center"/>
          </w:tcPr>
          <w:p w14:paraId="1D394132" w14:textId="7F164BFD"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送检科室：</w:t>
            </w:r>
            <w:r w:rsidR="00C92089" w:rsidRPr="00117263">
              <w:rPr>
                <w:rFonts w:ascii="Times New Roman" w:hAnsi="Times New Roman"/>
                <w:color w:val="000000"/>
                <w:kern w:val="0"/>
                <w:sz w:val="20"/>
                <w:szCs w:val="20"/>
              </w:rPr>
              <w:t>{{</w:t>
            </w:r>
            <w:proofErr w:type="spellStart"/>
            <w:r w:rsidR="00C92089" w:rsidRPr="00117263">
              <w:rPr>
                <w:rFonts w:ascii="Times New Roman" w:hAnsi="Times New Roman"/>
                <w:color w:val="000000"/>
                <w:kern w:val="0"/>
                <w:sz w:val="20"/>
                <w:szCs w:val="20"/>
              </w:rPr>
              <w:t>sample.submission_department</w:t>
            </w:r>
            <w:proofErr w:type="spellEnd"/>
            <w:r w:rsidR="00C92089" w:rsidRPr="00117263">
              <w:rPr>
                <w:rFonts w:ascii="Times New Roman" w:hAnsi="Times New Roman"/>
                <w:color w:val="000000"/>
                <w:kern w:val="0"/>
                <w:sz w:val="20"/>
                <w:szCs w:val="20"/>
              </w:rPr>
              <w:t>}}</w:t>
            </w:r>
          </w:p>
        </w:tc>
        <w:tc>
          <w:tcPr>
            <w:tcW w:w="3260" w:type="dxa"/>
            <w:vAlign w:val="center"/>
          </w:tcPr>
          <w:p w14:paraId="3886EA5D" w14:textId="0AEC8E81"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送检医生</w:t>
            </w:r>
            <w:r w:rsidRPr="00117263">
              <w:rPr>
                <w:rFonts w:ascii="Times New Roman" w:hAnsi="Times New Roman" w:hint="eastAsia"/>
                <w:color w:val="000000"/>
                <w:kern w:val="0"/>
                <w:sz w:val="20"/>
                <w:szCs w:val="20"/>
              </w:rPr>
              <w:t>：</w:t>
            </w:r>
            <w:r w:rsidR="00C92089" w:rsidRPr="00117263">
              <w:rPr>
                <w:rFonts w:ascii="Times New Roman" w:hAnsi="Times New Roman"/>
                <w:color w:val="000000"/>
                <w:kern w:val="0"/>
                <w:sz w:val="20"/>
                <w:szCs w:val="20"/>
              </w:rPr>
              <w:t>{{</w:t>
            </w:r>
            <w:proofErr w:type="spellStart"/>
            <w:r w:rsidR="00C92089" w:rsidRPr="00117263">
              <w:rPr>
                <w:rFonts w:ascii="Times New Roman" w:hAnsi="Times New Roman"/>
                <w:color w:val="000000"/>
                <w:kern w:val="0"/>
                <w:sz w:val="20"/>
                <w:szCs w:val="20"/>
              </w:rPr>
              <w:t>sample.submission_doctor</w:t>
            </w:r>
            <w:proofErr w:type="spellEnd"/>
            <w:r w:rsidR="00C92089" w:rsidRPr="00117263">
              <w:rPr>
                <w:rFonts w:ascii="Times New Roman" w:hAnsi="Times New Roman"/>
                <w:color w:val="000000"/>
                <w:kern w:val="0"/>
                <w:sz w:val="20"/>
                <w:szCs w:val="20"/>
              </w:rPr>
              <w:t>}}</w:t>
            </w:r>
          </w:p>
        </w:tc>
      </w:tr>
      <w:tr w:rsidR="00A076F0" w14:paraId="6D2E7497" w14:textId="77777777" w:rsidTr="001C2DD0">
        <w:trPr>
          <w:trHeight w:val="476"/>
        </w:trPr>
        <w:tc>
          <w:tcPr>
            <w:tcW w:w="2802" w:type="dxa"/>
            <w:vAlign w:val="center"/>
          </w:tcPr>
          <w:p w14:paraId="005CEB30" w14:textId="4E2D97CE"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住院号</w:t>
            </w:r>
            <w:r w:rsidR="005D2D3A" w:rsidRPr="00117263">
              <w:rPr>
                <w:rFonts w:ascii="Times New Roman" w:hAnsi="Times New Roman" w:hint="eastAsia"/>
                <w:color w:val="000000"/>
                <w:kern w:val="0"/>
                <w:sz w:val="20"/>
                <w:szCs w:val="20"/>
              </w:rPr>
              <w:t>：</w:t>
            </w:r>
            <w:r w:rsidR="001C2DD0" w:rsidRPr="00117263">
              <w:rPr>
                <w:rFonts w:ascii="Times New Roman" w:hAnsi="Times New Roman"/>
                <w:color w:val="000000"/>
                <w:kern w:val="0"/>
                <w:sz w:val="20"/>
                <w:szCs w:val="20"/>
              </w:rPr>
              <w:t>{{</w:t>
            </w:r>
            <w:proofErr w:type="spellStart"/>
            <w:r w:rsidR="001C2DD0" w:rsidRPr="00117263">
              <w:rPr>
                <w:rFonts w:ascii="Times New Roman" w:hAnsi="Times New Roman"/>
                <w:color w:val="000000"/>
                <w:kern w:val="0"/>
                <w:sz w:val="20"/>
                <w:szCs w:val="20"/>
              </w:rPr>
              <w:t>sample.hospitalization_no</w:t>
            </w:r>
            <w:proofErr w:type="spellEnd"/>
            <w:r w:rsidR="001C2DD0" w:rsidRPr="00117263">
              <w:rPr>
                <w:rFonts w:ascii="Times New Roman" w:hAnsi="Times New Roman"/>
                <w:color w:val="000000"/>
                <w:kern w:val="0"/>
                <w:sz w:val="20"/>
                <w:szCs w:val="20"/>
              </w:rPr>
              <w:t>}}</w:t>
            </w:r>
          </w:p>
        </w:tc>
        <w:tc>
          <w:tcPr>
            <w:tcW w:w="3118" w:type="dxa"/>
            <w:vAlign w:val="center"/>
          </w:tcPr>
          <w:p w14:paraId="07B74FD5" w14:textId="0974882F"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病区床号：</w:t>
            </w:r>
            <w:r w:rsidR="001C2DD0" w:rsidRPr="00117263">
              <w:rPr>
                <w:rFonts w:ascii="Times New Roman" w:hAnsi="Times New Roman"/>
                <w:color w:val="000000"/>
                <w:kern w:val="0"/>
                <w:sz w:val="20"/>
                <w:szCs w:val="20"/>
              </w:rPr>
              <w:t>{{</w:t>
            </w:r>
            <w:proofErr w:type="spellStart"/>
            <w:r w:rsidR="001C2DD0" w:rsidRPr="00117263">
              <w:rPr>
                <w:rFonts w:ascii="Times New Roman" w:hAnsi="Times New Roman"/>
                <w:color w:val="000000"/>
                <w:kern w:val="0"/>
                <w:sz w:val="20"/>
                <w:szCs w:val="20"/>
              </w:rPr>
              <w:t>sample.disease_area</w:t>
            </w:r>
            <w:proofErr w:type="spellEnd"/>
            <w:r w:rsidR="001C2DD0" w:rsidRPr="00117263">
              <w:rPr>
                <w:rFonts w:ascii="Times New Roman" w:hAnsi="Times New Roman"/>
                <w:color w:val="000000"/>
                <w:kern w:val="0"/>
                <w:sz w:val="20"/>
                <w:szCs w:val="20"/>
              </w:rPr>
              <w:t>}}{{</w:t>
            </w:r>
            <w:proofErr w:type="spellStart"/>
            <w:r w:rsidR="001C2DD0" w:rsidRPr="00117263">
              <w:rPr>
                <w:rFonts w:ascii="Times New Roman" w:hAnsi="Times New Roman"/>
                <w:color w:val="000000"/>
                <w:kern w:val="0"/>
                <w:sz w:val="20"/>
                <w:szCs w:val="20"/>
              </w:rPr>
              <w:t>sample.bed_number</w:t>
            </w:r>
            <w:proofErr w:type="spellEnd"/>
            <w:r w:rsidR="001C2DD0" w:rsidRPr="00117263">
              <w:rPr>
                <w:rFonts w:ascii="Times New Roman" w:hAnsi="Times New Roman"/>
                <w:color w:val="000000"/>
                <w:kern w:val="0"/>
                <w:sz w:val="20"/>
                <w:szCs w:val="20"/>
              </w:rPr>
              <w:t>}}</w:t>
            </w:r>
          </w:p>
        </w:tc>
        <w:tc>
          <w:tcPr>
            <w:tcW w:w="3260" w:type="dxa"/>
            <w:vAlign w:val="center"/>
          </w:tcPr>
          <w:p w14:paraId="1E7E451F" w14:textId="235BA047"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接收日期：</w:t>
            </w:r>
            <w:r w:rsidR="001C2DD0" w:rsidRPr="00117263">
              <w:rPr>
                <w:rFonts w:ascii="Times New Roman" w:hAnsi="Times New Roman"/>
                <w:color w:val="000000"/>
                <w:kern w:val="0"/>
                <w:sz w:val="20"/>
                <w:szCs w:val="20"/>
              </w:rPr>
              <w:t>{{</w:t>
            </w:r>
            <w:proofErr w:type="spellStart"/>
            <w:r w:rsidR="001C2DD0" w:rsidRPr="00117263">
              <w:rPr>
                <w:rFonts w:ascii="Times New Roman" w:hAnsi="Times New Roman"/>
                <w:color w:val="000000"/>
                <w:kern w:val="0"/>
                <w:sz w:val="20"/>
                <w:szCs w:val="20"/>
              </w:rPr>
              <w:t>sample.receive_data</w:t>
            </w:r>
            <w:proofErr w:type="spellEnd"/>
            <w:r w:rsidR="001C2DD0" w:rsidRPr="00117263">
              <w:rPr>
                <w:rFonts w:ascii="Times New Roman" w:hAnsi="Times New Roman"/>
                <w:color w:val="000000"/>
                <w:kern w:val="0"/>
                <w:sz w:val="20"/>
                <w:szCs w:val="20"/>
              </w:rPr>
              <w:t>}}</w:t>
            </w:r>
          </w:p>
        </w:tc>
      </w:tr>
      <w:tr w:rsidR="00A076F0" w14:paraId="5072A433" w14:textId="77777777" w:rsidTr="001C2DD0">
        <w:trPr>
          <w:trHeight w:val="476"/>
        </w:trPr>
        <w:tc>
          <w:tcPr>
            <w:tcW w:w="9180" w:type="dxa"/>
            <w:gridSpan w:val="3"/>
            <w:vAlign w:val="center"/>
          </w:tcPr>
          <w:p w14:paraId="2A3BBA9B" w14:textId="5AFA3BDB" w:rsidR="00A076F0" w:rsidRPr="00117263" w:rsidRDefault="00A076F0" w:rsidP="00514877">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样本质控：</w:t>
            </w:r>
            <w:r w:rsidR="00514877" w:rsidRPr="00514877">
              <w:rPr>
                <w:rFonts w:ascii="Times New Roman" w:hAnsi="Times New Roman"/>
                <w:color w:val="000000"/>
                <w:kern w:val="0"/>
                <w:sz w:val="20"/>
                <w:szCs w:val="20"/>
              </w:rPr>
              <w:t xml:space="preserve">{% if qc.dna_data_qc.cleandata_q30_num&gt;=0.75 and </w:t>
            </w:r>
            <w:proofErr w:type="spellStart"/>
            <w:r w:rsidR="00514877" w:rsidRPr="00514877">
              <w:rPr>
                <w:rFonts w:ascii="Times New Roman" w:hAnsi="Times New Roman"/>
                <w:color w:val="000000"/>
                <w:kern w:val="0"/>
                <w:sz w:val="20"/>
                <w:szCs w:val="20"/>
              </w:rPr>
              <w:t>qc.dna_data_qc.depth_min_num</w:t>
            </w:r>
            <w:proofErr w:type="spellEnd"/>
            <w:r w:rsidR="00514877" w:rsidRPr="00514877">
              <w:rPr>
                <w:rFonts w:ascii="Times New Roman" w:hAnsi="Times New Roman"/>
                <w:color w:val="000000"/>
                <w:kern w:val="0"/>
                <w:sz w:val="20"/>
                <w:szCs w:val="20"/>
              </w:rPr>
              <w:t xml:space="preserve">&gt;=50%}{% if </w:t>
            </w:r>
            <w:proofErr w:type="spellStart"/>
            <w:r w:rsidR="00514877" w:rsidRPr="00514877">
              <w:rPr>
                <w:rFonts w:ascii="Times New Roman" w:hAnsi="Times New Roman"/>
                <w:color w:val="000000"/>
                <w:kern w:val="0"/>
                <w:sz w:val="20"/>
                <w:szCs w:val="20"/>
              </w:rPr>
              <w:t>lib_quality_control</w:t>
            </w:r>
            <w:proofErr w:type="spellEnd"/>
            <w:r w:rsidR="00514877" w:rsidRPr="00514877">
              <w:rPr>
                <w:rFonts w:ascii="Times New Roman" w:hAnsi="Times New Roman"/>
                <w:color w:val="000000"/>
                <w:kern w:val="0"/>
                <w:sz w:val="20"/>
                <w:szCs w:val="20"/>
              </w:rPr>
              <w:t xml:space="preserve"> and </w:t>
            </w:r>
            <w:proofErr w:type="spellStart"/>
            <w:r w:rsidR="00514877" w:rsidRPr="00514877">
              <w:rPr>
                <w:rFonts w:ascii="Times New Roman" w:hAnsi="Times New Roman"/>
                <w:color w:val="000000"/>
                <w:kern w:val="0"/>
                <w:sz w:val="20"/>
                <w:szCs w:val="20"/>
              </w:rPr>
              <w:t>lib_quality_control.lib_dna_qc</w:t>
            </w:r>
            <w:proofErr w:type="spellEnd"/>
            <w:r w:rsidR="00514877" w:rsidRPr="00514877">
              <w:rPr>
                <w:rFonts w:ascii="Times New Roman" w:hAnsi="Times New Roman"/>
                <w:color w:val="000000"/>
                <w:kern w:val="0"/>
                <w:sz w:val="20"/>
                <w:szCs w:val="20"/>
              </w:rPr>
              <w:t xml:space="preserve"> and </w:t>
            </w:r>
            <w:proofErr w:type="spellStart"/>
            <w:r w:rsidR="00514877" w:rsidRPr="00514877">
              <w:rPr>
                <w:rFonts w:ascii="Times New Roman" w:hAnsi="Times New Roman"/>
                <w:color w:val="000000"/>
                <w:kern w:val="0"/>
                <w:sz w:val="20"/>
                <w:szCs w:val="20"/>
              </w:rPr>
              <w:t>lib_quality_control.lib_dna_qc.dna_qty</w:t>
            </w:r>
            <w:proofErr w:type="spellEnd"/>
            <w:r w:rsidR="00514877" w:rsidRPr="00514877">
              <w:rPr>
                <w:rFonts w:ascii="Times New Roman" w:hAnsi="Times New Roman"/>
                <w:color w:val="000000"/>
                <w:kern w:val="0"/>
                <w:sz w:val="20"/>
                <w:szCs w:val="20"/>
              </w:rPr>
              <w:t xml:space="preserve"> and </w:t>
            </w:r>
            <w:proofErr w:type="spellStart"/>
            <w:r w:rsidR="00514877" w:rsidRPr="00514877">
              <w:rPr>
                <w:rFonts w:ascii="Times New Roman" w:hAnsi="Times New Roman"/>
                <w:color w:val="000000"/>
                <w:kern w:val="0"/>
                <w:sz w:val="20"/>
                <w:szCs w:val="20"/>
              </w:rPr>
              <w:t>lib_quality_control.lib_dna_qc.library_qty</w:t>
            </w:r>
            <w:proofErr w:type="spellEnd"/>
            <w:r w:rsidR="00514877" w:rsidRPr="00514877">
              <w:rPr>
                <w:rFonts w:ascii="Times New Roman" w:hAnsi="Times New Roman"/>
                <w:color w:val="000000"/>
                <w:kern w:val="0"/>
                <w:sz w:val="20"/>
                <w:szCs w:val="20"/>
              </w:rPr>
              <w:t>%}</w:t>
            </w:r>
            <w:r w:rsidR="00514877" w:rsidRPr="00514877">
              <w:rPr>
                <w:rFonts w:ascii="Times New Roman" w:hAnsi="Times New Roman" w:hint="eastAsia"/>
                <w:color w:val="000000"/>
                <w:kern w:val="0"/>
                <w:sz w:val="20"/>
                <w:szCs w:val="20"/>
              </w:rPr>
              <w:t xml:space="preserve">{%if </w:t>
            </w:r>
            <w:proofErr w:type="spellStart"/>
            <w:r w:rsidR="00514877" w:rsidRPr="00514877">
              <w:rPr>
                <w:rFonts w:ascii="Times New Roman" w:hAnsi="Times New Roman" w:hint="eastAsia"/>
                <w:color w:val="000000"/>
                <w:kern w:val="0"/>
                <w:sz w:val="20"/>
                <w:szCs w:val="20"/>
              </w:rPr>
              <w:t>lib_quality_control.lib_dna_qc.dna_qty|float</w:t>
            </w:r>
            <w:proofErr w:type="spellEnd"/>
            <w:r w:rsidR="00514877" w:rsidRPr="00514877">
              <w:rPr>
                <w:rFonts w:ascii="Times New Roman" w:hAnsi="Times New Roman" w:hint="eastAsia"/>
                <w:color w:val="000000"/>
                <w:kern w:val="0"/>
                <w:sz w:val="20"/>
                <w:szCs w:val="20"/>
              </w:rPr>
              <w:t xml:space="preserve"> &gt;= 30 and </w:t>
            </w:r>
            <w:proofErr w:type="spellStart"/>
            <w:r w:rsidR="00514877" w:rsidRPr="00514877">
              <w:rPr>
                <w:rFonts w:ascii="Times New Roman" w:hAnsi="Times New Roman" w:hint="eastAsia"/>
                <w:color w:val="000000"/>
                <w:kern w:val="0"/>
                <w:sz w:val="20"/>
                <w:szCs w:val="20"/>
              </w:rPr>
              <w:t>lib_quality_control.lib_dna_qc.library_qty|float</w:t>
            </w:r>
            <w:proofErr w:type="spellEnd"/>
            <w:r w:rsidR="00514877" w:rsidRPr="00514877">
              <w:rPr>
                <w:rFonts w:ascii="Times New Roman" w:hAnsi="Times New Roman" w:hint="eastAsia"/>
                <w:color w:val="000000"/>
                <w:kern w:val="0"/>
                <w:sz w:val="20"/>
                <w:szCs w:val="20"/>
              </w:rPr>
              <w:t xml:space="preserve"> &gt;=150%}</w:t>
            </w:r>
            <w:r w:rsidR="00514877" w:rsidRPr="00514877">
              <w:rPr>
                <w:rFonts w:ascii="Times New Roman" w:hAnsi="Times New Roman" w:hint="eastAsia"/>
                <w:color w:val="000000"/>
                <w:kern w:val="0"/>
                <w:sz w:val="20"/>
                <w:szCs w:val="20"/>
              </w:rPr>
              <w:t>合格</w:t>
            </w:r>
            <w:r w:rsidR="00514877" w:rsidRPr="00514877">
              <w:rPr>
                <w:rFonts w:ascii="Times New Roman" w:hAnsi="Times New Roman" w:hint="eastAsia"/>
                <w:color w:val="000000"/>
                <w:kern w:val="0"/>
                <w:sz w:val="20"/>
                <w:szCs w:val="20"/>
              </w:rPr>
              <w:t>{%else%}</w:t>
            </w:r>
            <w:r w:rsidR="00514877" w:rsidRPr="00514877">
              <w:rPr>
                <w:rFonts w:ascii="Times New Roman" w:hAnsi="Times New Roman" w:hint="eastAsia"/>
                <w:color w:val="000000"/>
                <w:kern w:val="0"/>
                <w:sz w:val="20"/>
                <w:szCs w:val="20"/>
              </w:rPr>
              <w:t>风险</w:t>
            </w:r>
            <w:r w:rsidR="00514877" w:rsidRPr="00514877">
              <w:rPr>
                <w:rFonts w:ascii="Times New Roman" w:hAnsi="Times New Roman" w:hint="eastAsia"/>
                <w:color w:val="000000"/>
                <w:kern w:val="0"/>
                <w:sz w:val="20"/>
                <w:szCs w:val="20"/>
              </w:rPr>
              <w:t>{%endif%}</w:t>
            </w:r>
            <w:r w:rsidR="00514877" w:rsidRPr="00514877">
              <w:rPr>
                <w:rFonts w:ascii="Times New Roman" w:hAnsi="Times New Roman"/>
                <w:color w:val="000000"/>
                <w:kern w:val="0"/>
                <w:sz w:val="20"/>
                <w:szCs w:val="20"/>
              </w:rPr>
              <w:t>{% else%}</w:t>
            </w:r>
            <w:r w:rsidR="00514877" w:rsidRPr="00514877">
              <w:rPr>
                <w:rFonts w:ascii="Times New Roman" w:hAnsi="Times New Roman" w:hint="eastAsia"/>
                <w:color w:val="000000"/>
                <w:kern w:val="0"/>
                <w:sz w:val="20"/>
                <w:szCs w:val="20"/>
              </w:rPr>
              <w:t>合格（质控项有缺失，请补齐数据后自行评估）</w:t>
            </w:r>
            <w:r w:rsidR="00514877" w:rsidRPr="00514877">
              <w:rPr>
                <w:rFonts w:ascii="Times New Roman" w:hAnsi="Times New Roman"/>
                <w:color w:val="000000"/>
                <w:kern w:val="0"/>
                <w:sz w:val="20"/>
                <w:szCs w:val="20"/>
              </w:rPr>
              <w:t>{% endif%}{% else%}</w:t>
            </w:r>
            <w:r w:rsidR="00514877" w:rsidRPr="00514877">
              <w:rPr>
                <w:rFonts w:ascii="Times New Roman" w:hAnsi="Times New Roman" w:hint="eastAsia"/>
                <w:color w:val="000000"/>
                <w:kern w:val="0"/>
                <w:sz w:val="20"/>
                <w:szCs w:val="20"/>
              </w:rPr>
              <w:t>风险</w:t>
            </w:r>
            <w:r w:rsidR="00514877" w:rsidRPr="00514877">
              <w:rPr>
                <w:rFonts w:ascii="Times New Roman" w:hAnsi="Times New Roman"/>
                <w:color w:val="000000"/>
                <w:kern w:val="0"/>
                <w:sz w:val="20"/>
                <w:szCs w:val="20"/>
              </w:rPr>
              <w:t>{% endif%}</w:t>
            </w:r>
          </w:p>
        </w:tc>
      </w:tr>
      <w:tr w:rsidR="00A076F0" w14:paraId="25B64D8E" w14:textId="77777777" w:rsidTr="001C2DD0">
        <w:trPr>
          <w:trHeight w:val="476"/>
        </w:trPr>
        <w:tc>
          <w:tcPr>
            <w:tcW w:w="9180" w:type="dxa"/>
            <w:gridSpan w:val="3"/>
            <w:vAlign w:val="center"/>
          </w:tcPr>
          <w:p w14:paraId="591214D6" w14:textId="77777777"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检测项目：</w:t>
            </w:r>
            <w:r w:rsidR="003A5A75" w:rsidRPr="00117263">
              <w:rPr>
                <w:rFonts w:ascii="Times New Roman" w:hAnsi="Times New Roman" w:hint="eastAsia"/>
                <w:color w:val="000000"/>
                <w:kern w:val="0"/>
                <w:sz w:val="20"/>
                <w:szCs w:val="20"/>
              </w:rPr>
              <w:t xml:space="preserve">BRCA </w:t>
            </w:r>
            <w:r w:rsidR="003A5A75" w:rsidRPr="00117263">
              <w:rPr>
                <w:rFonts w:ascii="Times New Roman" w:hAnsi="Times New Roman" w:hint="eastAsia"/>
                <w:color w:val="000000"/>
                <w:kern w:val="0"/>
                <w:sz w:val="20"/>
                <w:szCs w:val="20"/>
              </w:rPr>
              <w:t>胚系</w:t>
            </w:r>
          </w:p>
        </w:tc>
      </w:tr>
    </w:tbl>
    <w:p w14:paraId="5DCA0512" w14:textId="77777777" w:rsidR="00A076F0" w:rsidRPr="000B46B9" w:rsidRDefault="00A076F0" w:rsidP="000B46B9">
      <w:pPr>
        <w:pStyle w:val="af3"/>
        <w:rPr>
          <w:b/>
        </w:rPr>
      </w:pPr>
      <w:r w:rsidRPr="000B46B9">
        <w:rPr>
          <w:b/>
        </w:rPr>
        <w:t>二、检测结果及解释</w:t>
      </w:r>
    </w:p>
    <w:p w14:paraId="2A315E21" w14:textId="77777777" w:rsidR="00A076F0" w:rsidRDefault="00A076F0" w:rsidP="000C7DFC">
      <w:pPr>
        <w:pStyle w:val="af3"/>
        <w:spacing w:line="260" w:lineRule="exact"/>
        <w:ind w:rightChars="-164" w:right="-344" w:firstLineChars="200" w:firstLine="400"/>
        <w:contextualSpacing/>
        <w:rPr>
          <w:rFonts w:ascii="Times New Roman" w:hAnsi="宋体"/>
          <w:color w:val="000000"/>
          <w:kern w:val="0"/>
          <w:sz w:val="20"/>
          <w:szCs w:val="18"/>
        </w:rPr>
      </w:pPr>
      <w:r>
        <w:rPr>
          <w:rFonts w:ascii="Times New Roman" w:hAnsi="宋体"/>
          <w:color w:val="000000"/>
          <w:kern w:val="0"/>
          <w:sz w:val="20"/>
          <w:szCs w:val="18"/>
        </w:rPr>
        <w:t>检测</w:t>
      </w:r>
      <w:r w:rsidR="00FB40EC" w:rsidRPr="00FB40EC">
        <w:rPr>
          <w:rFonts w:ascii="Times New Roman" w:hAnsi="Times New Roman" w:hint="eastAsia"/>
          <w:color w:val="000000"/>
          <w:kern w:val="0"/>
          <w:sz w:val="20"/>
          <w:szCs w:val="18"/>
        </w:rPr>
        <w:t>BRCA1</w:t>
      </w:r>
      <w:r w:rsidR="00FB40EC" w:rsidRPr="00FB40EC">
        <w:rPr>
          <w:rFonts w:ascii="Times New Roman" w:hAnsi="Times New Roman" w:hint="eastAsia"/>
          <w:color w:val="000000"/>
          <w:kern w:val="0"/>
          <w:sz w:val="20"/>
          <w:szCs w:val="18"/>
        </w:rPr>
        <w:t>基因和</w:t>
      </w:r>
      <w:r w:rsidR="00FB40EC" w:rsidRPr="00FB40EC">
        <w:rPr>
          <w:rFonts w:ascii="Times New Roman" w:hAnsi="Times New Roman" w:hint="eastAsia"/>
          <w:color w:val="000000"/>
          <w:kern w:val="0"/>
          <w:sz w:val="20"/>
          <w:szCs w:val="18"/>
        </w:rPr>
        <w:t>BRCA2</w:t>
      </w:r>
      <w:r w:rsidR="00FB40EC" w:rsidRPr="00FB40EC">
        <w:rPr>
          <w:rFonts w:ascii="Times New Roman" w:hAnsi="Times New Roman" w:hint="eastAsia"/>
          <w:color w:val="000000"/>
          <w:kern w:val="0"/>
          <w:sz w:val="20"/>
          <w:szCs w:val="18"/>
        </w:rPr>
        <w:t>基因全编码区及外显子</w:t>
      </w:r>
      <w:r w:rsidR="00FB40EC" w:rsidRPr="00FB40EC">
        <w:rPr>
          <w:rFonts w:ascii="Times New Roman" w:hAnsi="Times New Roman" w:hint="eastAsia"/>
          <w:color w:val="000000"/>
          <w:kern w:val="0"/>
          <w:sz w:val="20"/>
          <w:szCs w:val="18"/>
        </w:rPr>
        <w:t>-</w:t>
      </w:r>
      <w:r w:rsidR="00FB40EC" w:rsidRPr="00FB40EC">
        <w:rPr>
          <w:rFonts w:ascii="Times New Roman" w:hAnsi="Times New Roman" w:hint="eastAsia"/>
          <w:color w:val="000000"/>
          <w:kern w:val="0"/>
          <w:sz w:val="20"/>
          <w:szCs w:val="18"/>
        </w:rPr>
        <w:t>内含子连接区、部分</w:t>
      </w:r>
      <w:r w:rsidR="00FB40EC" w:rsidRPr="00FB40EC">
        <w:rPr>
          <w:rFonts w:ascii="Times New Roman" w:hAnsi="Times New Roman" w:hint="eastAsia"/>
          <w:color w:val="000000"/>
          <w:kern w:val="0"/>
          <w:sz w:val="20"/>
          <w:szCs w:val="18"/>
        </w:rPr>
        <w:t>UTR</w:t>
      </w:r>
      <w:r w:rsidR="00FB40EC" w:rsidRPr="00FB40EC">
        <w:rPr>
          <w:rFonts w:ascii="Times New Roman" w:hAnsi="Times New Roman" w:hint="eastAsia"/>
          <w:color w:val="000000"/>
          <w:kern w:val="0"/>
          <w:sz w:val="20"/>
          <w:szCs w:val="18"/>
        </w:rPr>
        <w:t>区（非翻译区）和内含子区热点变异</w:t>
      </w:r>
      <w:r>
        <w:rPr>
          <w:rFonts w:ascii="Times New Roman" w:hAnsi="宋体"/>
          <w:color w:val="000000"/>
          <w:kern w:val="0"/>
          <w:sz w:val="20"/>
          <w:szCs w:val="18"/>
        </w:rPr>
        <w:t>；涵盖基因变异类型</w:t>
      </w:r>
      <w:r>
        <w:rPr>
          <w:rFonts w:ascii="Times New Roman" w:hAnsi="Times New Roman"/>
          <w:color w:val="000000"/>
          <w:kern w:val="0"/>
          <w:sz w:val="20"/>
          <w:szCs w:val="18"/>
        </w:rPr>
        <w:t>(</w:t>
      </w:r>
      <w:r w:rsidR="00526DD8">
        <w:rPr>
          <w:rFonts w:ascii="Times New Roman" w:hAnsi="Times New Roman" w:hint="eastAsia"/>
          <w:color w:val="000000"/>
          <w:kern w:val="0"/>
          <w:sz w:val="20"/>
          <w:szCs w:val="18"/>
        </w:rPr>
        <w:t>点</w:t>
      </w:r>
      <w:r>
        <w:rPr>
          <w:rFonts w:ascii="Times New Roman" w:hAnsi="宋体"/>
          <w:color w:val="000000"/>
          <w:kern w:val="0"/>
          <w:sz w:val="20"/>
          <w:szCs w:val="18"/>
        </w:rPr>
        <w:t>突变</w:t>
      </w:r>
      <w:r>
        <w:rPr>
          <w:rFonts w:ascii="Times New Roman" w:hAnsi="Times New Roman"/>
          <w:color w:val="000000"/>
          <w:kern w:val="0"/>
          <w:sz w:val="20"/>
          <w:szCs w:val="18"/>
        </w:rPr>
        <w:t>/</w:t>
      </w:r>
      <w:r>
        <w:rPr>
          <w:rFonts w:ascii="Times New Roman" w:hAnsi="宋体"/>
          <w:color w:val="000000"/>
          <w:kern w:val="0"/>
          <w:sz w:val="20"/>
          <w:szCs w:val="18"/>
        </w:rPr>
        <w:t>插入</w:t>
      </w:r>
      <w:r>
        <w:rPr>
          <w:rFonts w:ascii="Times New Roman" w:hAnsi="Times New Roman"/>
          <w:color w:val="000000"/>
          <w:kern w:val="0"/>
          <w:sz w:val="20"/>
          <w:szCs w:val="18"/>
        </w:rPr>
        <w:t>/</w:t>
      </w:r>
      <w:r>
        <w:rPr>
          <w:rFonts w:ascii="Times New Roman" w:hAnsi="宋体"/>
          <w:color w:val="000000"/>
          <w:kern w:val="0"/>
          <w:sz w:val="20"/>
          <w:szCs w:val="18"/>
        </w:rPr>
        <w:t>缺失</w:t>
      </w:r>
      <w:r>
        <w:rPr>
          <w:rFonts w:ascii="Times New Roman" w:hAnsi="Times New Roman"/>
          <w:color w:val="000000"/>
          <w:kern w:val="0"/>
          <w:sz w:val="20"/>
          <w:szCs w:val="18"/>
        </w:rPr>
        <w:t>/</w:t>
      </w:r>
      <w:r>
        <w:rPr>
          <w:rFonts w:ascii="Times New Roman" w:hAnsi="宋体"/>
          <w:color w:val="000000"/>
          <w:kern w:val="0"/>
          <w:sz w:val="20"/>
          <w:szCs w:val="18"/>
        </w:rPr>
        <w:t>大片段基因重排</w:t>
      </w:r>
      <w:r>
        <w:rPr>
          <w:rFonts w:ascii="Times New Roman" w:hAnsi="Times New Roman"/>
          <w:color w:val="000000"/>
          <w:kern w:val="0"/>
          <w:sz w:val="20"/>
          <w:szCs w:val="18"/>
        </w:rPr>
        <w:t>)</w:t>
      </w:r>
      <w:r>
        <w:rPr>
          <w:rFonts w:ascii="Times New Roman" w:hAnsi="宋体"/>
          <w:color w:val="000000"/>
          <w:kern w:val="0"/>
          <w:sz w:val="20"/>
          <w:szCs w:val="18"/>
        </w:rPr>
        <w:t>，提供遗传风险筛查</w:t>
      </w:r>
      <w:r w:rsidR="008E7666">
        <w:rPr>
          <w:rFonts w:ascii="Times New Roman" w:hAnsi="宋体" w:hint="eastAsia"/>
          <w:color w:val="000000"/>
          <w:kern w:val="0"/>
          <w:sz w:val="20"/>
          <w:szCs w:val="18"/>
        </w:rPr>
        <w:t>。</w:t>
      </w:r>
    </w:p>
    <w:p w14:paraId="42F4E29E" w14:textId="3F77030F" w:rsidR="00A076F0" w:rsidRDefault="00A076F0">
      <w:pPr>
        <w:pStyle w:val="af3"/>
        <w:rPr>
          <w:b/>
        </w:rPr>
      </w:pPr>
      <w:r>
        <w:rPr>
          <w:rFonts w:hint="eastAsia"/>
          <w:b/>
        </w:rPr>
        <w:t>检测结果</w:t>
      </w:r>
    </w:p>
    <w:p w14:paraId="53BD1D68" w14:textId="7D0C5DE8" w:rsidR="001651F7" w:rsidRDefault="001651F7">
      <w:pPr>
        <w:pStyle w:val="af3"/>
        <w:rPr>
          <w:b/>
        </w:rPr>
      </w:pPr>
      <w:r w:rsidRPr="001651F7">
        <w:rPr>
          <w:b/>
          <w:highlight w:val="magenta"/>
        </w:rPr>
        <w:t xml:space="preserve">{%p if </w:t>
      </w:r>
      <w:proofErr w:type="spellStart"/>
      <w:r w:rsidRPr="001651F7">
        <w:rPr>
          <w:b/>
          <w:highlight w:val="magenta"/>
        </w:rPr>
        <w:t>judge_brca_cnv</w:t>
      </w:r>
      <w:proofErr w:type="spellEnd"/>
      <w:r w:rsidRPr="001651F7">
        <w:rPr>
          <w:b/>
          <w:highlight w:val="magenta"/>
        </w:rPr>
        <w:t xml:space="preserve"> == “</w:t>
      </w:r>
      <w:proofErr w:type="spellStart"/>
      <w:r w:rsidRPr="001651F7">
        <w:rPr>
          <w:b/>
          <w:highlight w:val="magenta"/>
        </w:rPr>
        <w:t>mlpa</w:t>
      </w:r>
      <w:proofErr w:type="spellEnd"/>
      <w:r w:rsidRPr="001651F7">
        <w:rPr>
          <w:b/>
          <w:highlight w:val="magenta"/>
        </w:rPr>
        <w:t>”%}</w:t>
      </w: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3543"/>
        <w:gridCol w:w="1276"/>
        <w:gridCol w:w="1276"/>
        <w:gridCol w:w="1276"/>
      </w:tblGrid>
      <w:tr w:rsidR="001950C3" w14:paraId="33EA8698" w14:textId="77777777" w:rsidTr="008E7666">
        <w:trPr>
          <w:trHeight w:val="397"/>
          <w:jc w:val="center"/>
        </w:trPr>
        <w:tc>
          <w:tcPr>
            <w:tcW w:w="1276" w:type="dxa"/>
            <w:vAlign w:val="center"/>
          </w:tcPr>
          <w:p w14:paraId="47A69DF1" w14:textId="77777777" w:rsidR="001950C3" w:rsidRDefault="001950C3" w:rsidP="008E7666">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基因</w:t>
            </w:r>
          </w:p>
        </w:tc>
        <w:tc>
          <w:tcPr>
            <w:tcW w:w="3543" w:type="dxa"/>
            <w:vAlign w:val="center"/>
          </w:tcPr>
          <w:p w14:paraId="5E05F885" w14:textId="77777777" w:rsidR="001950C3" w:rsidRDefault="001950C3" w:rsidP="008E7666">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检测结果</w:t>
            </w:r>
          </w:p>
        </w:tc>
        <w:tc>
          <w:tcPr>
            <w:tcW w:w="1276" w:type="dxa"/>
            <w:vAlign w:val="center"/>
          </w:tcPr>
          <w:p w14:paraId="261BFB95" w14:textId="77777777" w:rsidR="001950C3" w:rsidRDefault="001950C3" w:rsidP="008E7666">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变异来源</w:t>
            </w:r>
          </w:p>
        </w:tc>
        <w:tc>
          <w:tcPr>
            <w:tcW w:w="1276" w:type="dxa"/>
            <w:vAlign w:val="center"/>
          </w:tcPr>
          <w:p w14:paraId="1A8F40DF" w14:textId="77777777" w:rsidR="001950C3" w:rsidRDefault="001950C3" w:rsidP="008E7666">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基因型</w:t>
            </w:r>
          </w:p>
        </w:tc>
        <w:tc>
          <w:tcPr>
            <w:tcW w:w="1276" w:type="dxa"/>
            <w:vAlign w:val="center"/>
          </w:tcPr>
          <w:p w14:paraId="04B87844" w14:textId="77777777" w:rsidR="001950C3" w:rsidRDefault="001950C3" w:rsidP="008E7666">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变异解读</w:t>
            </w:r>
          </w:p>
        </w:tc>
      </w:tr>
      <w:tr w:rsidR="006162D5" w14:paraId="2F01737E" w14:textId="77777777" w:rsidTr="002B4756">
        <w:trPr>
          <w:trHeight w:val="397"/>
          <w:jc w:val="center"/>
        </w:trPr>
        <w:tc>
          <w:tcPr>
            <w:tcW w:w="8647" w:type="dxa"/>
            <w:gridSpan w:val="5"/>
            <w:vAlign w:val="center"/>
          </w:tcPr>
          <w:p w14:paraId="42C8DE35" w14:textId="09FE45A6" w:rsidR="006162D5" w:rsidRPr="00910B8B" w:rsidDel="001950C3" w:rsidRDefault="006162D5" w:rsidP="008E7666">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t>{%tr if var_brca.snv_s.B1_L5+ var_brca.mlpa_v2.B1_mlpa_L5+var_brca.snv_s.B1_L4 + var_brca.mlpa_v2.B1_mlpa_L4%}</w:t>
            </w:r>
          </w:p>
        </w:tc>
      </w:tr>
      <w:tr w:rsidR="006162D5" w14:paraId="436277A1" w14:textId="77777777" w:rsidTr="002B4756">
        <w:trPr>
          <w:trHeight w:val="397"/>
          <w:jc w:val="center"/>
        </w:trPr>
        <w:tc>
          <w:tcPr>
            <w:tcW w:w="8647" w:type="dxa"/>
            <w:gridSpan w:val="5"/>
            <w:vAlign w:val="center"/>
          </w:tcPr>
          <w:p w14:paraId="1946922D" w14:textId="04FD7435" w:rsidR="006162D5" w:rsidRPr="006162D5" w:rsidRDefault="006162D5" w:rsidP="008E7666">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t>{%tr for a in var_brca.snv_s.B1_L5+ var_brca.mlpa_v2.B1_mlpa_L5+var_brca.snv_s.B1_L4 + var_brca.mlpa_v2.B1_mlpa_L4 %}</w:t>
            </w:r>
          </w:p>
        </w:tc>
      </w:tr>
      <w:tr w:rsidR="00791A11" w14:paraId="3A0DEF11" w14:textId="77777777" w:rsidTr="008E7666">
        <w:trPr>
          <w:trHeight w:val="397"/>
          <w:jc w:val="center"/>
        </w:trPr>
        <w:tc>
          <w:tcPr>
            <w:tcW w:w="1276" w:type="dxa"/>
            <w:vAlign w:val="center"/>
          </w:tcPr>
          <w:p w14:paraId="08A39F6A" w14:textId="46395042"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a.gene_symbol</w:t>
            </w:r>
            <w:proofErr w:type="spellEnd"/>
            <w:r w:rsidRPr="00791A11">
              <w:rPr>
                <w:rFonts w:ascii="Times New Roman" w:hAnsi="宋体"/>
                <w:color w:val="000000"/>
                <w:kern w:val="0"/>
                <w:sz w:val="20"/>
                <w:szCs w:val="18"/>
                <w:lang w:val="en-CA"/>
              </w:rPr>
              <w:t>}}</w:t>
            </w:r>
          </w:p>
        </w:tc>
        <w:tc>
          <w:tcPr>
            <w:tcW w:w="3543" w:type="dxa"/>
            <w:vAlign w:val="center"/>
          </w:tcPr>
          <w:p w14:paraId="7A97E770" w14:textId="500050DB"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372AC344" w14:textId="7AEF952F"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del</w:t>
            </w:r>
          </w:p>
          <w:p w14:paraId="255C9F65" w14:textId="2D3FC90C"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3CB76C7B" w14:textId="7D76B0BC"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dup</w:t>
            </w:r>
          </w:p>
          <w:p w14:paraId="6834AEDC" w14:textId="1BBCC026" w:rsidR="00791A11" w:rsidRP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lastRenderedPageBreak/>
              <w:t>{%p else%}</w:t>
            </w:r>
          </w:p>
          <w:p w14:paraId="758ECE82" w14:textId="5D43516F" w:rsidR="00791A11" w:rsidRP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a.gene_region</w:t>
            </w:r>
            <w:proofErr w:type="spellEnd"/>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a.hgvs_c</w:t>
            </w:r>
            <w:proofErr w:type="spellEnd"/>
            <w:r w:rsidRPr="00791A11">
              <w:rPr>
                <w:rFonts w:ascii="Times New Roman" w:hAnsi="宋体"/>
                <w:color w:val="000000"/>
                <w:kern w:val="0"/>
                <w:sz w:val="20"/>
                <w:szCs w:val="18"/>
                <w:lang w:val="en-CA"/>
              </w:rPr>
              <w:t xml:space="preserve">}}{%if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 xml:space="preserve"> != </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p.?</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}}{%endif%}</w:t>
            </w:r>
          </w:p>
          <w:p w14:paraId="0F211107"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a.transcript_primary</w:t>
            </w:r>
            <w:proofErr w:type="spellEnd"/>
            <w:r w:rsidRPr="00791A11">
              <w:rPr>
                <w:rFonts w:ascii="Times New Roman" w:hAnsi="宋体"/>
                <w:color w:val="000000"/>
                <w:kern w:val="0"/>
                <w:sz w:val="20"/>
                <w:szCs w:val="18"/>
                <w:lang w:val="en-CA"/>
              </w:rPr>
              <w:t>}}</w:t>
            </w:r>
          </w:p>
          <w:p w14:paraId="08275CF5" w14:textId="60522DDD" w:rsidR="00791A11" w:rsidRPr="00910B8B" w:rsidDel="001950C3"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6925E65D" w14:textId="71D01CEB"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lastRenderedPageBreak/>
              <w:t>胚系</w:t>
            </w:r>
          </w:p>
        </w:tc>
        <w:tc>
          <w:tcPr>
            <w:tcW w:w="1276" w:type="dxa"/>
            <w:vAlign w:val="center"/>
          </w:tcPr>
          <w:p w14:paraId="75C14754"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12DA45EC" w14:textId="0F1373EC"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p>
          <w:p w14:paraId="5AB9317F"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lastRenderedPageBreak/>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0DACA8E9" w14:textId="1C600B40"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color w:val="000000"/>
                <w:kern w:val="0"/>
                <w:sz w:val="20"/>
                <w:szCs w:val="18"/>
                <w:lang w:val="en-CA"/>
              </w:rPr>
              <w:t>/</w:t>
            </w:r>
          </w:p>
          <w:p w14:paraId="33D8A8F8" w14:textId="77777777" w:rsidR="00791A11" w:rsidRP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3237EBE6"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a.freq</w:t>
            </w:r>
            <w:proofErr w:type="spellEnd"/>
            <w:r w:rsidRPr="00791A11">
              <w:rPr>
                <w:rFonts w:ascii="Times New Roman" w:hAnsi="宋体" w:hint="eastAsia"/>
                <w:color w:val="000000"/>
                <w:kern w:val="0"/>
                <w:sz w:val="20"/>
                <w:szCs w:val="18"/>
                <w:lang w:val="en-CA"/>
              </w:rPr>
              <w:t xml:space="preserve"> &gt;= 0.85%}</w:t>
            </w:r>
            <w:r w:rsidRPr="00791A11">
              <w:rPr>
                <w:rFonts w:ascii="Times New Roman" w:hAnsi="宋体" w:hint="eastAsia"/>
                <w:color w:val="000000"/>
                <w:kern w:val="0"/>
                <w:sz w:val="20"/>
                <w:szCs w:val="18"/>
                <w:lang w:val="en-CA"/>
              </w:rPr>
              <w:t>纯合</w:t>
            </w:r>
            <w:r w:rsidRPr="00791A11">
              <w:rPr>
                <w:rFonts w:ascii="Times New Roman" w:hAnsi="宋体" w:hint="eastAsia"/>
                <w:color w:val="000000"/>
                <w:kern w:val="0"/>
                <w:sz w:val="20"/>
                <w:szCs w:val="18"/>
                <w:lang w:val="en-CA"/>
              </w:rPr>
              <w:t>{%else%}</w:t>
            </w:r>
            <w:r w:rsidRPr="00791A11">
              <w:rPr>
                <w:rFonts w:ascii="Times New Roman" w:hAnsi="宋体" w:hint="eastAsia"/>
                <w:color w:val="000000"/>
                <w:kern w:val="0"/>
                <w:sz w:val="20"/>
                <w:szCs w:val="18"/>
                <w:lang w:val="en-CA"/>
              </w:rPr>
              <w:t>杂合</w:t>
            </w:r>
            <w:r w:rsidRPr="00791A11">
              <w:rPr>
                <w:rFonts w:ascii="Times New Roman" w:hAnsi="宋体" w:hint="eastAsia"/>
                <w:color w:val="000000"/>
                <w:kern w:val="0"/>
                <w:sz w:val="20"/>
                <w:szCs w:val="18"/>
                <w:lang w:val="en-CA"/>
              </w:rPr>
              <w:t>{%endif%}</w:t>
            </w:r>
          </w:p>
          <w:p w14:paraId="6E0362F0" w14:textId="48424AAF" w:rsidR="00791A11" w:rsidRPr="00910B8B" w:rsidDel="001950C3"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66A7E60D"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lastRenderedPageBreak/>
              <w:t>{%</w:t>
            </w:r>
            <w:r>
              <w:rPr>
                <w:rFonts w:ascii="Times New Roman" w:hAnsi="宋体"/>
                <w:color w:val="000000"/>
                <w:kern w:val="0"/>
                <w:sz w:val="20"/>
                <w:szCs w:val="18"/>
                <w:lang w:val="en-CA"/>
              </w:rPr>
              <w:t xml:space="preserve">p </w:t>
            </w: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a.clinic_num_g</w:t>
            </w:r>
            <w:proofErr w:type="spellEnd"/>
            <w:r w:rsidRPr="00791A11">
              <w:rPr>
                <w:rFonts w:ascii="Times New Roman" w:hAnsi="宋体" w:hint="eastAsia"/>
                <w:color w:val="000000"/>
                <w:kern w:val="0"/>
                <w:sz w:val="20"/>
                <w:szCs w:val="18"/>
                <w:lang w:val="en-CA"/>
              </w:rPr>
              <w:t>==5%}</w:t>
            </w:r>
          </w:p>
          <w:p w14:paraId="26D1BEF4"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致病</w:t>
            </w:r>
            <w:r>
              <w:rPr>
                <w:rFonts w:ascii="Times New Roman" w:hAnsi="宋体" w:hint="eastAsia"/>
                <w:color w:val="000000"/>
                <w:kern w:val="0"/>
                <w:sz w:val="20"/>
                <w:szCs w:val="18"/>
                <w:lang w:val="en-CA"/>
              </w:rPr>
              <w:t>的</w:t>
            </w:r>
          </w:p>
          <w:p w14:paraId="352947D8"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lastRenderedPageBreak/>
              <w:t>{%</w:t>
            </w:r>
            <w:r>
              <w:rPr>
                <w:rFonts w:ascii="Times New Roman" w:hAnsi="宋体"/>
                <w:color w:val="000000"/>
                <w:kern w:val="0"/>
                <w:sz w:val="20"/>
                <w:szCs w:val="18"/>
                <w:lang w:val="en-CA"/>
              </w:rPr>
              <w:t>p else</w:t>
            </w:r>
            <w:r w:rsidRPr="00791A11">
              <w:rPr>
                <w:rFonts w:ascii="Times New Roman" w:hAnsi="宋体" w:hint="eastAsia"/>
                <w:color w:val="000000"/>
                <w:kern w:val="0"/>
                <w:sz w:val="20"/>
                <w:szCs w:val="18"/>
                <w:lang w:val="en-CA"/>
              </w:rPr>
              <w:t>%}</w:t>
            </w:r>
          </w:p>
          <w:p w14:paraId="2375B11D" w14:textId="77777777"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可能致病的</w:t>
            </w:r>
          </w:p>
          <w:p w14:paraId="12F77346" w14:textId="43D925B7" w:rsidR="00791A11" w:rsidRPr="00910B8B" w:rsidDel="001950C3"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hint="eastAsia"/>
                <w:color w:val="000000"/>
                <w:kern w:val="0"/>
                <w:sz w:val="20"/>
                <w:szCs w:val="18"/>
                <w:lang w:val="en-CA"/>
              </w:rPr>
              <w:t>p</w:t>
            </w:r>
            <w:r>
              <w:rPr>
                <w:rFonts w:ascii="Times New Roman" w:hAnsi="宋体"/>
                <w:color w:val="000000"/>
                <w:kern w:val="0"/>
                <w:sz w:val="20"/>
                <w:szCs w:val="18"/>
                <w:lang w:val="en-CA"/>
              </w:rPr>
              <w:t xml:space="preserve"> </w:t>
            </w:r>
            <w:r w:rsidRPr="00791A11">
              <w:rPr>
                <w:rFonts w:ascii="Times New Roman" w:hAnsi="宋体" w:hint="eastAsia"/>
                <w:color w:val="000000"/>
                <w:kern w:val="0"/>
                <w:sz w:val="20"/>
                <w:szCs w:val="18"/>
                <w:lang w:val="en-CA"/>
              </w:rPr>
              <w:t>endif%}</w:t>
            </w:r>
          </w:p>
        </w:tc>
      </w:tr>
      <w:tr w:rsidR="00791A11" w14:paraId="64C9FE17" w14:textId="77777777" w:rsidTr="008D7F98">
        <w:trPr>
          <w:trHeight w:val="397"/>
          <w:jc w:val="center"/>
        </w:trPr>
        <w:tc>
          <w:tcPr>
            <w:tcW w:w="8647" w:type="dxa"/>
            <w:gridSpan w:val="5"/>
            <w:vAlign w:val="center"/>
          </w:tcPr>
          <w:p w14:paraId="63EF0CC6" w14:textId="0FF52557" w:rsidR="00791A11" w:rsidRPr="00910B8B" w:rsidDel="001950C3" w:rsidRDefault="00791A11" w:rsidP="00791A11">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lastRenderedPageBreak/>
              <w:t xml:space="preserve">{%tr </w:t>
            </w:r>
            <w:proofErr w:type="spellStart"/>
            <w:r w:rsidRPr="006162D5">
              <w:rPr>
                <w:rFonts w:ascii="Times New Roman" w:hAnsi="宋体"/>
                <w:color w:val="000000"/>
                <w:kern w:val="0"/>
                <w:sz w:val="20"/>
                <w:szCs w:val="18"/>
                <w:lang w:val="en-CA"/>
              </w:rPr>
              <w:t>endfor</w:t>
            </w:r>
            <w:proofErr w:type="spellEnd"/>
            <w:r w:rsidRPr="006162D5">
              <w:rPr>
                <w:rFonts w:ascii="Times New Roman" w:hAnsi="宋体"/>
                <w:color w:val="000000"/>
                <w:kern w:val="0"/>
                <w:sz w:val="20"/>
                <w:szCs w:val="18"/>
                <w:lang w:val="en-CA"/>
              </w:rPr>
              <w:t>%}</w:t>
            </w:r>
          </w:p>
        </w:tc>
      </w:tr>
      <w:tr w:rsidR="00791A11" w14:paraId="5165DA9D" w14:textId="77777777" w:rsidTr="008D7F98">
        <w:trPr>
          <w:trHeight w:val="397"/>
          <w:jc w:val="center"/>
        </w:trPr>
        <w:tc>
          <w:tcPr>
            <w:tcW w:w="8647" w:type="dxa"/>
            <w:gridSpan w:val="5"/>
            <w:vAlign w:val="center"/>
          </w:tcPr>
          <w:p w14:paraId="6470AB3B" w14:textId="15A1FACE" w:rsidR="00791A11" w:rsidRPr="006162D5"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else%</w:t>
            </w:r>
            <w:r>
              <w:rPr>
                <w:rFonts w:ascii="Times New Roman" w:hAnsi="宋体" w:hint="eastAsia"/>
                <w:color w:val="000000"/>
                <w:kern w:val="0"/>
                <w:sz w:val="20"/>
                <w:szCs w:val="18"/>
                <w:lang w:val="en-CA"/>
              </w:rPr>
              <w:t>}</w:t>
            </w:r>
          </w:p>
        </w:tc>
      </w:tr>
      <w:tr w:rsidR="00791A11" w14:paraId="473ACBD2" w14:textId="77777777" w:rsidTr="00614810">
        <w:trPr>
          <w:trHeight w:val="397"/>
          <w:jc w:val="center"/>
        </w:trPr>
        <w:tc>
          <w:tcPr>
            <w:tcW w:w="1276" w:type="dxa"/>
            <w:vAlign w:val="center"/>
          </w:tcPr>
          <w:p w14:paraId="60A117BA" w14:textId="0D7C3A70"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B</w:t>
            </w:r>
            <w:r>
              <w:rPr>
                <w:rFonts w:ascii="Times New Roman" w:hAnsi="宋体"/>
                <w:color w:val="000000"/>
                <w:kern w:val="0"/>
                <w:sz w:val="20"/>
                <w:szCs w:val="18"/>
                <w:lang w:val="en-CA"/>
              </w:rPr>
              <w:t>RCA1</w:t>
            </w:r>
          </w:p>
        </w:tc>
        <w:tc>
          <w:tcPr>
            <w:tcW w:w="7371" w:type="dxa"/>
            <w:gridSpan w:val="4"/>
            <w:vAlign w:val="center"/>
          </w:tcPr>
          <w:p w14:paraId="76877FB2" w14:textId="6A547BE2" w:rsidR="00791A11" w:rsidRPr="00910B8B" w:rsidDel="001950C3"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未检测到致病的、可能致病的胚系变异</w:t>
            </w:r>
          </w:p>
        </w:tc>
      </w:tr>
      <w:tr w:rsidR="00791A11" w14:paraId="51D6B9DB" w14:textId="77777777" w:rsidTr="005A155A">
        <w:trPr>
          <w:trHeight w:val="397"/>
          <w:jc w:val="center"/>
        </w:trPr>
        <w:tc>
          <w:tcPr>
            <w:tcW w:w="8647" w:type="dxa"/>
            <w:gridSpan w:val="5"/>
            <w:vAlign w:val="center"/>
          </w:tcPr>
          <w:p w14:paraId="03EDB8C9" w14:textId="756F587A" w:rsidR="00791A11" w:rsidRPr="00910B8B" w:rsidDel="001950C3"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endif%}</w:t>
            </w:r>
          </w:p>
        </w:tc>
      </w:tr>
      <w:tr w:rsidR="00791A11" w14:paraId="65BFCB07" w14:textId="77777777" w:rsidTr="005A155A">
        <w:trPr>
          <w:trHeight w:val="397"/>
          <w:jc w:val="center"/>
        </w:trPr>
        <w:tc>
          <w:tcPr>
            <w:tcW w:w="8647" w:type="dxa"/>
            <w:gridSpan w:val="5"/>
            <w:vAlign w:val="center"/>
          </w:tcPr>
          <w:p w14:paraId="3D7FAA94" w14:textId="0F173D4D" w:rsidR="00791A11" w:rsidRDefault="00791A11" w:rsidP="00791A11">
            <w:pPr>
              <w:pStyle w:val="af3"/>
              <w:contextualSpacing/>
              <w:jc w:val="center"/>
              <w:rPr>
                <w:rFonts w:ascii="Times New Roman" w:hAnsi="宋体"/>
                <w:color w:val="000000"/>
                <w:kern w:val="0"/>
                <w:sz w:val="20"/>
                <w:szCs w:val="18"/>
                <w:lang w:val="en-CA"/>
              </w:rPr>
            </w:pPr>
            <w:r w:rsidRPr="00E41545">
              <w:rPr>
                <w:rFonts w:ascii="Times New Roman" w:hAnsi="宋体"/>
                <w:color w:val="000000"/>
                <w:kern w:val="0"/>
                <w:sz w:val="20"/>
                <w:szCs w:val="18"/>
                <w:lang w:val="en-CA"/>
              </w:rPr>
              <w:t>{%tr if var_brca.snv_s.B2_L5+ var_brca.mlpa_v2.B2_mlpa_L5+var_brca.snv_s.B2_L4 + var_brca.mlpa_v2.B2_mlpa_L4 %}</w:t>
            </w:r>
          </w:p>
        </w:tc>
      </w:tr>
      <w:tr w:rsidR="00791A11" w14:paraId="43352071" w14:textId="77777777" w:rsidTr="005A155A">
        <w:trPr>
          <w:trHeight w:val="397"/>
          <w:jc w:val="center"/>
        </w:trPr>
        <w:tc>
          <w:tcPr>
            <w:tcW w:w="8647" w:type="dxa"/>
            <w:gridSpan w:val="5"/>
            <w:vAlign w:val="center"/>
          </w:tcPr>
          <w:p w14:paraId="3300DD43" w14:textId="1941F120" w:rsidR="00791A11" w:rsidRDefault="00791A11" w:rsidP="00791A11">
            <w:pPr>
              <w:pStyle w:val="af3"/>
              <w:contextualSpacing/>
              <w:jc w:val="center"/>
              <w:rPr>
                <w:rFonts w:ascii="Times New Roman" w:hAnsi="宋体"/>
                <w:color w:val="000000"/>
                <w:kern w:val="0"/>
                <w:sz w:val="20"/>
                <w:szCs w:val="18"/>
                <w:lang w:val="en-CA"/>
              </w:rPr>
            </w:pPr>
            <w:r w:rsidRPr="00E41545">
              <w:rPr>
                <w:rFonts w:ascii="Times New Roman" w:hAnsi="宋体"/>
                <w:color w:val="000000"/>
                <w:kern w:val="0"/>
                <w:sz w:val="20"/>
                <w:szCs w:val="18"/>
                <w:lang w:val="en-CA"/>
              </w:rPr>
              <w:t>{%tr for a in var_brca.snv_s.B2_L5+ var_brca.mlpa_v2.B2_mlpa_L5+var_brca.snv_s.B2_L4 + var_brca.mlpa_v2.B2_mlpa_L4 %}</w:t>
            </w:r>
          </w:p>
        </w:tc>
      </w:tr>
      <w:tr w:rsidR="001651F7" w14:paraId="479D041B" w14:textId="77777777" w:rsidTr="008E7666">
        <w:trPr>
          <w:trHeight w:val="397"/>
          <w:jc w:val="center"/>
        </w:trPr>
        <w:tc>
          <w:tcPr>
            <w:tcW w:w="1276" w:type="dxa"/>
            <w:vAlign w:val="center"/>
          </w:tcPr>
          <w:p w14:paraId="784A46D2" w14:textId="2B07EE28"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a.gene_symbol</w:t>
            </w:r>
            <w:proofErr w:type="spellEnd"/>
            <w:r w:rsidRPr="00791A11">
              <w:rPr>
                <w:rFonts w:ascii="Times New Roman" w:hAnsi="宋体"/>
                <w:color w:val="000000"/>
                <w:kern w:val="0"/>
                <w:sz w:val="20"/>
                <w:szCs w:val="18"/>
                <w:lang w:val="en-CA"/>
              </w:rPr>
              <w:t>}}</w:t>
            </w:r>
          </w:p>
        </w:tc>
        <w:tc>
          <w:tcPr>
            <w:tcW w:w="3543" w:type="dxa"/>
            <w:vAlign w:val="center"/>
          </w:tcPr>
          <w:p w14:paraId="6A4833B2"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6EF41239"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del</w:t>
            </w:r>
          </w:p>
          <w:p w14:paraId="246BF764"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5CFE7358"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dup</w:t>
            </w:r>
          </w:p>
          <w:p w14:paraId="289BE3C4"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7F7DA626"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a.gene_region</w:t>
            </w:r>
            <w:proofErr w:type="spellEnd"/>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a.hgvs_c</w:t>
            </w:r>
            <w:proofErr w:type="spellEnd"/>
            <w:r w:rsidRPr="00791A11">
              <w:rPr>
                <w:rFonts w:ascii="Times New Roman" w:hAnsi="宋体"/>
                <w:color w:val="000000"/>
                <w:kern w:val="0"/>
                <w:sz w:val="20"/>
                <w:szCs w:val="18"/>
                <w:lang w:val="en-CA"/>
              </w:rPr>
              <w:t xml:space="preserve">}}{%if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 xml:space="preserve"> != </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p.?</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}}{%endif%}</w:t>
            </w:r>
          </w:p>
          <w:p w14:paraId="125BF8BE"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a.transcript_primary</w:t>
            </w:r>
            <w:proofErr w:type="spellEnd"/>
            <w:r w:rsidRPr="00791A11">
              <w:rPr>
                <w:rFonts w:ascii="Times New Roman" w:hAnsi="宋体"/>
                <w:color w:val="000000"/>
                <w:kern w:val="0"/>
                <w:sz w:val="20"/>
                <w:szCs w:val="18"/>
                <w:lang w:val="en-CA"/>
              </w:rPr>
              <w:t>}}</w:t>
            </w:r>
          </w:p>
          <w:p w14:paraId="548BCE7A" w14:textId="6D624B17"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127CFB02" w14:textId="6EE7A8CA"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胚系</w:t>
            </w:r>
          </w:p>
        </w:tc>
        <w:tc>
          <w:tcPr>
            <w:tcW w:w="1276" w:type="dxa"/>
            <w:vAlign w:val="center"/>
          </w:tcPr>
          <w:p w14:paraId="48433BE7"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565DE3C2"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p>
          <w:p w14:paraId="6AF77752"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32A96992"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color w:val="000000"/>
                <w:kern w:val="0"/>
                <w:sz w:val="20"/>
                <w:szCs w:val="18"/>
                <w:lang w:val="en-CA"/>
              </w:rPr>
              <w:t>/</w:t>
            </w:r>
          </w:p>
          <w:p w14:paraId="2843C55B"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4AF6FA31"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a.freq</w:t>
            </w:r>
            <w:proofErr w:type="spellEnd"/>
            <w:r w:rsidRPr="00791A11">
              <w:rPr>
                <w:rFonts w:ascii="Times New Roman" w:hAnsi="宋体" w:hint="eastAsia"/>
                <w:color w:val="000000"/>
                <w:kern w:val="0"/>
                <w:sz w:val="20"/>
                <w:szCs w:val="18"/>
                <w:lang w:val="en-CA"/>
              </w:rPr>
              <w:t xml:space="preserve"> &gt;= </w:t>
            </w:r>
            <w:r w:rsidRPr="00791A11">
              <w:rPr>
                <w:rFonts w:ascii="Times New Roman" w:hAnsi="宋体" w:hint="eastAsia"/>
                <w:color w:val="000000"/>
                <w:kern w:val="0"/>
                <w:sz w:val="20"/>
                <w:szCs w:val="18"/>
                <w:lang w:val="en-CA"/>
              </w:rPr>
              <w:lastRenderedPageBreak/>
              <w:t>0.85%}</w:t>
            </w:r>
            <w:r w:rsidRPr="00791A11">
              <w:rPr>
                <w:rFonts w:ascii="Times New Roman" w:hAnsi="宋体" w:hint="eastAsia"/>
                <w:color w:val="000000"/>
                <w:kern w:val="0"/>
                <w:sz w:val="20"/>
                <w:szCs w:val="18"/>
                <w:lang w:val="en-CA"/>
              </w:rPr>
              <w:t>纯合</w:t>
            </w:r>
            <w:r w:rsidRPr="00791A11">
              <w:rPr>
                <w:rFonts w:ascii="Times New Roman" w:hAnsi="宋体" w:hint="eastAsia"/>
                <w:color w:val="000000"/>
                <w:kern w:val="0"/>
                <w:sz w:val="20"/>
                <w:szCs w:val="18"/>
                <w:lang w:val="en-CA"/>
              </w:rPr>
              <w:t>{%else%}</w:t>
            </w:r>
            <w:r w:rsidRPr="00791A11">
              <w:rPr>
                <w:rFonts w:ascii="Times New Roman" w:hAnsi="宋体" w:hint="eastAsia"/>
                <w:color w:val="000000"/>
                <w:kern w:val="0"/>
                <w:sz w:val="20"/>
                <w:szCs w:val="18"/>
                <w:lang w:val="en-CA"/>
              </w:rPr>
              <w:t>杂合</w:t>
            </w:r>
            <w:r w:rsidRPr="00791A11">
              <w:rPr>
                <w:rFonts w:ascii="Times New Roman" w:hAnsi="宋体" w:hint="eastAsia"/>
                <w:color w:val="000000"/>
                <w:kern w:val="0"/>
                <w:sz w:val="20"/>
                <w:szCs w:val="18"/>
                <w:lang w:val="en-CA"/>
              </w:rPr>
              <w:t>{%endif%}</w:t>
            </w:r>
          </w:p>
          <w:p w14:paraId="5FB649A6" w14:textId="7FE9043C"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29547B38"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lastRenderedPageBreak/>
              <w:t>{%</w:t>
            </w:r>
            <w:r>
              <w:rPr>
                <w:rFonts w:ascii="Times New Roman" w:hAnsi="宋体"/>
                <w:color w:val="000000"/>
                <w:kern w:val="0"/>
                <w:sz w:val="20"/>
                <w:szCs w:val="18"/>
                <w:lang w:val="en-CA"/>
              </w:rPr>
              <w:t xml:space="preserve">p </w:t>
            </w: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a.clinic_num_g</w:t>
            </w:r>
            <w:proofErr w:type="spellEnd"/>
            <w:r w:rsidRPr="00791A11">
              <w:rPr>
                <w:rFonts w:ascii="Times New Roman" w:hAnsi="宋体" w:hint="eastAsia"/>
                <w:color w:val="000000"/>
                <w:kern w:val="0"/>
                <w:sz w:val="20"/>
                <w:szCs w:val="18"/>
                <w:lang w:val="en-CA"/>
              </w:rPr>
              <w:t>==5%}</w:t>
            </w:r>
          </w:p>
          <w:p w14:paraId="2907CBEB"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致病</w:t>
            </w:r>
            <w:r>
              <w:rPr>
                <w:rFonts w:ascii="Times New Roman" w:hAnsi="宋体" w:hint="eastAsia"/>
                <w:color w:val="000000"/>
                <w:kern w:val="0"/>
                <w:sz w:val="20"/>
                <w:szCs w:val="18"/>
                <w:lang w:val="en-CA"/>
              </w:rPr>
              <w:t>的</w:t>
            </w:r>
          </w:p>
          <w:p w14:paraId="2B26AF2B"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color w:val="000000"/>
                <w:kern w:val="0"/>
                <w:sz w:val="20"/>
                <w:szCs w:val="18"/>
                <w:lang w:val="en-CA"/>
              </w:rPr>
              <w:t>p else</w:t>
            </w:r>
            <w:r w:rsidRPr="00791A11">
              <w:rPr>
                <w:rFonts w:ascii="Times New Roman" w:hAnsi="宋体" w:hint="eastAsia"/>
                <w:color w:val="000000"/>
                <w:kern w:val="0"/>
                <w:sz w:val="20"/>
                <w:szCs w:val="18"/>
                <w:lang w:val="en-CA"/>
              </w:rPr>
              <w:t>%}</w:t>
            </w:r>
          </w:p>
          <w:p w14:paraId="061AD253"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可能致病的</w:t>
            </w:r>
          </w:p>
          <w:p w14:paraId="6F3461E8" w14:textId="4E037B7D"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hint="eastAsia"/>
                <w:color w:val="000000"/>
                <w:kern w:val="0"/>
                <w:sz w:val="20"/>
                <w:szCs w:val="18"/>
                <w:lang w:val="en-CA"/>
              </w:rPr>
              <w:t>p</w:t>
            </w:r>
            <w:r>
              <w:rPr>
                <w:rFonts w:ascii="Times New Roman" w:hAnsi="宋体"/>
                <w:color w:val="000000"/>
                <w:kern w:val="0"/>
                <w:sz w:val="20"/>
                <w:szCs w:val="18"/>
                <w:lang w:val="en-CA"/>
              </w:rPr>
              <w:t xml:space="preserve"> </w:t>
            </w:r>
            <w:r w:rsidRPr="00791A11">
              <w:rPr>
                <w:rFonts w:ascii="Times New Roman" w:hAnsi="宋体" w:hint="eastAsia"/>
                <w:color w:val="000000"/>
                <w:kern w:val="0"/>
                <w:sz w:val="20"/>
                <w:szCs w:val="18"/>
                <w:lang w:val="en-CA"/>
              </w:rPr>
              <w:t>endif%}</w:t>
            </w:r>
          </w:p>
        </w:tc>
      </w:tr>
      <w:tr w:rsidR="00791A11" w14:paraId="18610A85" w14:textId="77777777" w:rsidTr="00515790">
        <w:trPr>
          <w:trHeight w:val="397"/>
          <w:jc w:val="center"/>
        </w:trPr>
        <w:tc>
          <w:tcPr>
            <w:tcW w:w="8647" w:type="dxa"/>
            <w:gridSpan w:val="5"/>
            <w:vAlign w:val="center"/>
          </w:tcPr>
          <w:p w14:paraId="705C1A12" w14:textId="13BCFAD1" w:rsidR="00791A11" w:rsidRPr="00910B8B" w:rsidDel="001950C3" w:rsidRDefault="00791A11" w:rsidP="00791A11">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t xml:space="preserve">{%tr </w:t>
            </w:r>
            <w:proofErr w:type="spellStart"/>
            <w:r w:rsidRPr="006162D5">
              <w:rPr>
                <w:rFonts w:ascii="Times New Roman" w:hAnsi="宋体"/>
                <w:color w:val="000000"/>
                <w:kern w:val="0"/>
                <w:sz w:val="20"/>
                <w:szCs w:val="18"/>
                <w:lang w:val="en-CA"/>
              </w:rPr>
              <w:t>endfor</w:t>
            </w:r>
            <w:proofErr w:type="spellEnd"/>
            <w:r w:rsidRPr="006162D5">
              <w:rPr>
                <w:rFonts w:ascii="Times New Roman" w:hAnsi="宋体"/>
                <w:color w:val="000000"/>
                <w:kern w:val="0"/>
                <w:sz w:val="20"/>
                <w:szCs w:val="18"/>
                <w:lang w:val="en-CA"/>
              </w:rPr>
              <w:t>%}</w:t>
            </w:r>
          </w:p>
        </w:tc>
      </w:tr>
      <w:tr w:rsidR="00791A11" w14:paraId="45062067" w14:textId="77777777" w:rsidTr="00515790">
        <w:trPr>
          <w:trHeight w:val="397"/>
          <w:jc w:val="center"/>
        </w:trPr>
        <w:tc>
          <w:tcPr>
            <w:tcW w:w="8647" w:type="dxa"/>
            <w:gridSpan w:val="5"/>
            <w:vAlign w:val="center"/>
          </w:tcPr>
          <w:p w14:paraId="7CB4F41E" w14:textId="53EED321" w:rsidR="00791A11" w:rsidRPr="00910B8B" w:rsidDel="001950C3"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else%</w:t>
            </w:r>
            <w:r>
              <w:rPr>
                <w:rFonts w:ascii="Times New Roman" w:hAnsi="宋体" w:hint="eastAsia"/>
                <w:color w:val="000000"/>
                <w:kern w:val="0"/>
                <w:sz w:val="20"/>
                <w:szCs w:val="18"/>
                <w:lang w:val="en-CA"/>
              </w:rPr>
              <w:t>}</w:t>
            </w:r>
          </w:p>
        </w:tc>
      </w:tr>
      <w:tr w:rsidR="00791A11" w14:paraId="1C935F1E" w14:textId="77777777" w:rsidTr="00B3054D">
        <w:trPr>
          <w:trHeight w:val="397"/>
          <w:jc w:val="center"/>
        </w:trPr>
        <w:tc>
          <w:tcPr>
            <w:tcW w:w="1276" w:type="dxa"/>
            <w:vAlign w:val="center"/>
          </w:tcPr>
          <w:p w14:paraId="4ADC2332" w14:textId="58B0D81F"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B</w:t>
            </w:r>
            <w:r>
              <w:rPr>
                <w:rFonts w:ascii="Times New Roman" w:hAnsi="宋体"/>
                <w:color w:val="000000"/>
                <w:kern w:val="0"/>
                <w:sz w:val="20"/>
                <w:szCs w:val="18"/>
                <w:lang w:val="en-CA"/>
              </w:rPr>
              <w:t>RCA2</w:t>
            </w:r>
          </w:p>
        </w:tc>
        <w:tc>
          <w:tcPr>
            <w:tcW w:w="7371" w:type="dxa"/>
            <w:gridSpan w:val="4"/>
            <w:vAlign w:val="center"/>
          </w:tcPr>
          <w:p w14:paraId="266F72C9" w14:textId="1360044B" w:rsidR="00791A11" w:rsidRPr="00910B8B" w:rsidDel="001950C3"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未检测到致病的、可能致病的胚系变异</w:t>
            </w:r>
          </w:p>
        </w:tc>
      </w:tr>
      <w:tr w:rsidR="00791A11" w14:paraId="3C86357A" w14:textId="77777777" w:rsidTr="007020DC">
        <w:trPr>
          <w:trHeight w:val="397"/>
          <w:jc w:val="center"/>
        </w:trPr>
        <w:tc>
          <w:tcPr>
            <w:tcW w:w="8647" w:type="dxa"/>
            <w:gridSpan w:val="5"/>
            <w:vAlign w:val="center"/>
          </w:tcPr>
          <w:p w14:paraId="4F3EEFE6" w14:textId="1575A933" w:rsidR="00791A11" w:rsidRPr="00910B8B" w:rsidDel="001950C3"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endif%}</w:t>
            </w:r>
          </w:p>
        </w:tc>
      </w:tr>
    </w:tbl>
    <w:p w14:paraId="16129C7A" w14:textId="1927B44B" w:rsidR="001651F7" w:rsidRPr="001651F7" w:rsidRDefault="001651F7">
      <w:pPr>
        <w:spacing w:before="240" w:line="276" w:lineRule="auto"/>
        <w:contextualSpacing/>
        <w:rPr>
          <w:rFonts w:ascii="Times New Roman" w:hAnsi="宋体"/>
          <w:b/>
          <w:color w:val="000000"/>
          <w:kern w:val="0"/>
          <w:sz w:val="18"/>
          <w:szCs w:val="18"/>
          <w:highlight w:val="magenta"/>
        </w:rPr>
      </w:pPr>
      <w:r w:rsidRPr="001651F7">
        <w:rPr>
          <w:rFonts w:ascii="Times New Roman" w:hAnsi="宋体" w:hint="eastAsia"/>
          <w:b/>
          <w:color w:val="000000"/>
          <w:kern w:val="0"/>
          <w:sz w:val="18"/>
          <w:szCs w:val="18"/>
          <w:highlight w:val="magenta"/>
        </w:rPr>
        <w:t>{</w:t>
      </w:r>
      <w:r w:rsidRPr="001651F7">
        <w:rPr>
          <w:rFonts w:ascii="Times New Roman" w:hAnsi="宋体"/>
          <w:b/>
          <w:color w:val="000000"/>
          <w:kern w:val="0"/>
          <w:sz w:val="18"/>
          <w:szCs w:val="18"/>
          <w:highlight w:val="magenta"/>
        </w:rPr>
        <w:t>%p else%</w:t>
      </w:r>
      <w:r w:rsidRPr="001651F7">
        <w:rPr>
          <w:rFonts w:ascii="Times New Roman" w:hAnsi="宋体" w:hint="eastAsia"/>
          <w:b/>
          <w:color w:val="000000"/>
          <w:kern w:val="0"/>
          <w:sz w:val="18"/>
          <w:szCs w:val="18"/>
          <w:highlight w:val="magenta"/>
        </w:rPr>
        <w:t>}</w:t>
      </w: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3543"/>
        <w:gridCol w:w="1276"/>
        <w:gridCol w:w="1276"/>
        <w:gridCol w:w="1276"/>
      </w:tblGrid>
      <w:tr w:rsidR="001651F7" w14:paraId="02CE0C2A" w14:textId="77777777" w:rsidTr="008B5CC7">
        <w:trPr>
          <w:trHeight w:val="397"/>
          <w:jc w:val="center"/>
        </w:trPr>
        <w:tc>
          <w:tcPr>
            <w:tcW w:w="1276" w:type="dxa"/>
            <w:vAlign w:val="center"/>
          </w:tcPr>
          <w:p w14:paraId="595050CB" w14:textId="77777777" w:rsidR="001651F7" w:rsidRDefault="001651F7" w:rsidP="008B5CC7">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基因</w:t>
            </w:r>
          </w:p>
        </w:tc>
        <w:tc>
          <w:tcPr>
            <w:tcW w:w="3543" w:type="dxa"/>
            <w:vAlign w:val="center"/>
          </w:tcPr>
          <w:p w14:paraId="7938720E" w14:textId="77777777" w:rsidR="001651F7" w:rsidRDefault="001651F7" w:rsidP="008B5CC7">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检测结果</w:t>
            </w:r>
          </w:p>
        </w:tc>
        <w:tc>
          <w:tcPr>
            <w:tcW w:w="1276" w:type="dxa"/>
            <w:vAlign w:val="center"/>
          </w:tcPr>
          <w:p w14:paraId="057C7C06" w14:textId="77777777" w:rsidR="001651F7" w:rsidRDefault="001651F7" w:rsidP="008B5CC7">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变异来源</w:t>
            </w:r>
          </w:p>
        </w:tc>
        <w:tc>
          <w:tcPr>
            <w:tcW w:w="1276" w:type="dxa"/>
            <w:vAlign w:val="center"/>
          </w:tcPr>
          <w:p w14:paraId="13AEAC41" w14:textId="77777777" w:rsidR="001651F7" w:rsidRDefault="001651F7" w:rsidP="008B5CC7">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基因型</w:t>
            </w:r>
          </w:p>
        </w:tc>
        <w:tc>
          <w:tcPr>
            <w:tcW w:w="1276" w:type="dxa"/>
            <w:vAlign w:val="center"/>
          </w:tcPr>
          <w:p w14:paraId="2F12E453" w14:textId="77777777" w:rsidR="001651F7" w:rsidRDefault="001651F7" w:rsidP="008B5CC7">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变异解读</w:t>
            </w:r>
          </w:p>
        </w:tc>
      </w:tr>
      <w:tr w:rsidR="001651F7" w14:paraId="06DA2D55" w14:textId="77777777" w:rsidTr="008B5CC7">
        <w:trPr>
          <w:trHeight w:val="397"/>
          <w:jc w:val="center"/>
        </w:trPr>
        <w:tc>
          <w:tcPr>
            <w:tcW w:w="8647" w:type="dxa"/>
            <w:gridSpan w:val="5"/>
            <w:vAlign w:val="center"/>
          </w:tcPr>
          <w:p w14:paraId="35B549BA" w14:textId="37AB2A83"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1651F7">
              <w:rPr>
                <w:rFonts w:ascii="Times New Roman" w:hAnsi="宋体"/>
                <w:color w:val="000000"/>
                <w:kern w:val="0"/>
                <w:sz w:val="20"/>
                <w:szCs w:val="18"/>
                <w:lang w:val="en-CA"/>
              </w:rPr>
              <w:t>{%tr if var_brca.snv_s.B1_L5+ var_brca.gcnv_v2.B1_gcnv_L5+var_brca.snv_s.B1_L4 + var_brca.gcnv_v2.B1_gcnv_L4%}</w:t>
            </w:r>
          </w:p>
        </w:tc>
      </w:tr>
      <w:tr w:rsidR="001651F7" w14:paraId="41563B8B" w14:textId="77777777" w:rsidTr="008B5CC7">
        <w:trPr>
          <w:trHeight w:val="397"/>
          <w:jc w:val="center"/>
        </w:trPr>
        <w:tc>
          <w:tcPr>
            <w:tcW w:w="8647" w:type="dxa"/>
            <w:gridSpan w:val="5"/>
            <w:vAlign w:val="center"/>
          </w:tcPr>
          <w:p w14:paraId="7B09C84D" w14:textId="48578BBD" w:rsidR="001651F7" w:rsidRPr="006162D5" w:rsidRDefault="001651F7" w:rsidP="008B5CC7">
            <w:pPr>
              <w:pStyle w:val="af3"/>
              <w:contextualSpacing/>
              <w:jc w:val="center"/>
              <w:rPr>
                <w:rFonts w:ascii="Times New Roman" w:hAnsi="宋体"/>
                <w:color w:val="000000"/>
                <w:kern w:val="0"/>
                <w:sz w:val="20"/>
                <w:szCs w:val="18"/>
                <w:lang w:val="en-CA"/>
              </w:rPr>
            </w:pPr>
            <w:r w:rsidRPr="001651F7">
              <w:rPr>
                <w:rFonts w:ascii="Times New Roman" w:hAnsi="宋体"/>
                <w:color w:val="000000"/>
                <w:kern w:val="0"/>
                <w:sz w:val="20"/>
                <w:szCs w:val="18"/>
                <w:lang w:val="en-CA"/>
              </w:rPr>
              <w:t>{%tr for a in var_brca.snv_s.B1_L5+ var_brca.gcnv_v2.B1_gcnv_L5+var_brca.snv_s.B1_L4 + var_brca.gcnv_v2.B1_gcnv_L4 %}</w:t>
            </w:r>
          </w:p>
        </w:tc>
      </w:tr>
      <w:tr w:rsidR="001651F7" w14:paraId="73459115" w14:textId="77777777" w:rsidTr="008B5CC7">
        <w:trPr>
          <w:trHeight w:val="397"/>
          <w:jc w:val="center"/>
        </w:trPr>
        <w:tc>
          <w:tcPr>
            <w:tcW w:w="1276" w:type="dxa"/>
            <w:vAlign w:val="center"/>
          </w:tcPr>
          <w:p w14:paraId="243709DB"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a.gene_symbol</w:t>
            </w:r>
            <w:proofErr w:type="spellEnd"/>
            <w:r w:rsidRPr="00791A11">
              <w:rPr>
                <w:rFonts w:ascii="Times New Roman" w:hAnsi="宋体"/>
                <w:color w:val="000000"/>
                <w:kern w:val="0"/>
                <w:sz w:val="20"/>
                <w:szCs w:val="18"/>
                <w:lang w:val="en-CA"/>
              </w:rPr>
              <w:t>}}</w:t>
            </w:r>
          </w:p>
        </w:tc>
        <w:tc>
          <w:tcPr>
            <w:tcW w:w="3543" w:type="dxa"/>
            <w:vAlign w:val="center"/>
          </w:tcPr>
          <w:p w14:paraId="6E81DF89"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076987D4"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del</w:t>
            </w:r>
          </w:p>
          <w:p w14:paraId="768C89A2"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0888FFD8"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dup</w:t>
            </w:r>
          </w:p>
          <w:p w14:paraId="0ACBBBD7" w14:textId="77777777" w:rsidR="001651F7" w:rsidRPr="00791A11"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44F1EDB0" w14:textId="77777777" w:rsidR="001651F7" w:rsidRPr="00791A11"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a.gene_region</w:t>
            </w:r>
            <w:proofErr w:type="spellEnd"/>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a.hgvs_c</w:t>
            </w:r>
            <w:proofErr w:type="spellEnd"/>
            <w:r w:rsidRPr="00791A11">
              <w:rPr>
                <w:rFonts w:ascii="Times New Roman" w:hAnsi="宋体"/>
                <w:color w:val="000000"/>
                <w:kern w:val="0"/>
                <w:sz w:val="20"/>
                <w:szCs w:val="18"/>
                <w:lang w:val="en-CA"/>
              </w:rPr>
              <w:t xml:space="preserve">}}{%if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 xml:space="preserve"> != </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p.?</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}}{%endif%}</w:t>
            </w:r>
          </w:p>
          <w:p w14:paraId="103856D3"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a.transcript_primary</w:t>
            </w:r>
            <w:proofErr w:type="spellEnd"/>
            <w:r w:rsidRPr="00791A11">
              <w:rPr>
                <w:rFonts w:ascii="Times New Roman" w:hAnsi="宋体"/>
                <w:color w:val="000000"/>
                <w:kern w:val="0"/>
                <w:sz w:val="20"/>
                <w:szCs w:val="18"/>
                <w:lang w:val="en-CA"/>
              </w:rPr>
              <w:t>}}</w:t>
            </w:r>
          </w:p>
          <w:p w14:paraId="5C67A6FB"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0F7DCC38"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胚系</w:t>
            </w:r>
          </w:p>
        </w:tc>
        <w:tc>
          <w:tcPr>
            <w:tcW w:w="1276" w:type="dxa"/>
            <w:vAlign w:val="center"/>
          </w:tcPr>
          <w:p w14:paraId="68103C6F"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51EB6216" w14:textId="43918AAB" w:rsidR="001651F7" w:rsidRDefault="001651F7" w:rsidP="008B5CC7">
            <w:pPr>
              <w:pStyle w:val="af3"/>
              <w:contextualSpacing/>
              <w:jc w:val="center"/>
              <w:rPr>
                <w:rFonts w:ascii="Times New Roman" w:hAnsi="宋体"/>
                <w:color w:val="000000"/>
                <w:kern w:val="0"/>
                <w:sz w:val="20"/>
                <w:szCs w:val="18"/>
                <w:lang w:val="en-CA"/>
              </w:rPr>
            </w:pPr>
            <w:r w:rsidRPr="001651F7">
              <w:rPr>
                <w:rFonts w:ascii="Times New Roman" w:hAnsi="宋体" w:hint="eastAsia"/>
                <w:color w:val="000000"/>
                <w:kern w:val="0"/>
                <w:sz w:val="20"/>
                <w:szCs w:val="18"/>
                <w:lang w:val="en-CA"/>
              </w:rPr>
              <w:t xml:space="preserve">{% if </w:t>
            </w:r>
            <w:proofErr w:type="spellStart"/>
            <w:r w:rsidRPr="001651F7">
              <w:rPr>
                <w:rFonts w:ascii="Times New Roman" w:hAnsi="宋体" w:hint="eastAsia"/>
                <w:color w:val="000000"/>
                <w:kern w:val="0"/>
                <w:sz w:val="20"/>
                <w:szCs w:val="18"/>
                <w:lang w:val="en-CA"/>
              </w:rPr>
              <w:t>a.cnv_type</w:t>
            </w:r>
            <w:proofErr w:type="spellEnd"/>
            <w:r w:rsidRPr="001651F7">
              <w:rPr>
                <w:rFonts w:ascii="Times New Roman" w:hAnsi="宋体" w:hint="eastAsia"/>
                <w:color w:val="000000"/>
                <w:kern w:val="0"/>
                <w:sz w:val="20"/>
                <w:szCs w:val="18"/>
                <w:lang w:val="en-CA"/>
              </w:rPr>
              <w:t xml:space="preserve"> == </w:t>
            </w:r>
            <w:r w:rsidRPr="001651F7">
              <w:rPr>
                <w:rFonts w:ascii="Times New Roman" w:hAnsi="宋体" w:hint="eastAsia"/>
                <w:color w:val="000000"/>
                <w:kern w:val="0"/>
                <w:sz w:val="20"/>
                <w:szCs w:val="18"/>
                <w:lang w:val="en-CA"/>
              </w:rPr>
              <w:t>“</w:t>
            </w:r>
            <w:proofErr w:type="spellStart"/>
            <w:r w:rsidRPr="001651F7">
              <w:rPr>
                <w:rFonts w:ascii="Times New Roman" w:hAnsi="宋体" w:hint="eastAsia"/>
                <w:color w:val="000000"/>
                <w:kern w:val="0"/>
                <w:sz w:val="20"/>
                <w:szCs w:val="18"/>
                <w:lang w:val="en-CA"/>
              </w:rPr>
              <w:t>HeteDel</w:t>
            </w:r>
            <w:proofErr w:type="spellEnd"/>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杂合</w:t>
            </w:r>
            <w:r w:rsidRPr="001651F7">
              <w:rPr>
                <w:rFonts w:ascii="Times New Roman" w:hAnsi="宋体" w:hint="eastAsia"/>
                <w:color w:val="000000"/>
                <w:kern w:val="0"/>
                <w:sz w:val="20"/>
                <w:szCs w:val="18"/>
                <w:lang w:val="en-CA"/>
              </w:rPr>
              <w:t xml:space="preserve">{% </w:t>
            </w:r>
            <w:proofErr w:type="spellStart"/>
            <w:r w:rsidRPr="001651F7">
              <w:rPr>
                <w:rFonts w:ascii="Times New Roman" w:hAnsi="宋体" w:hint="eastAsia"/>
                <w:color w:val="000000"/>
                <w:kern w:val="0"/>
                <w:sz w:val="20"/>
                <w:szCs w:val="18"/>
                <w:lang w:val="en-CA"/>
              </w:rPr>
              <w:t>elif</w:t>
            </w:r>
            <w:proofErr w:type="spellEnd"/>
            <w:r w:rsidRPr="001651F7">
              <w:rPr>
                <w:rFonts w:ascii="Times New Roman" w:hAnsi="宋体" w:hint="eastAsia"/>
                <w:color w:val="000000"/>
                <w:kern w:val="0"/>
                <w:sz w:val="20"/>
                <w:szCs w:val="18"/>
                <w:lang w:val="en-CA"/>
              </w:rPr>
              <w:t xml:space="preserve"> </w:t>
            </w:r>
            <w:proofErr w:type="spellStart"/>
            <w:r w:rsidRPr="001651F7">
              <w:rPr>
                <w:rFonts w:ascii="Times New Roman" w:hAnsi="宋体" w:hint="eastAsia"/>
                <w:color w:val="000000"/>
                <w:kern w:val="0"/>
                <w:sz w:val="20"/>
                <w:szCs w:val="18"/>
                <w:lang w:val="en-CA"/>
              </w:rPr>
              <w:t>a.cnv_type</w:t>
            </w:r>
            <w:proofErr w:type="spellEnd"/>
            <w:r w:rsidRPr="001651F7">
              <w:rPr>
                <w:rFonts w:ascii="Times New Roman" w:hAnsi="宋体" w:hint="eastAsia"/>
                <w:color w:val="000000"/>
                <w:kern w:val="0"/>
                <w:sz w:val="20"/>
                <w:szCs w:val="18"/>
                <w:lang w:val="en-CA"/>
              </w:rPr>
              <w:t xml:space="preserve"> == </w:t>
            </w:r>
            <w:r w:rsidRPr="001651F7">
              <w:rPr>
                <w:rFonts w:ascii="Times New Roman" w:hAnsi="宋体" w:hint="eastAsia"/>
                <w:color w:val="000000"/>
                <w:kern w:val="0"/>
                <w:sz w:val="20"/>
                <w:szCs w:val="18"/>
                <w:lang w:val="en-CA"/>
              </w:rPr>
              <w:t>“</w:t>
            </w:r>
            <w:proofErr w:type="spellStart"/>
            <w:r w:rsidRPr="001651F7">
              <w:rPr>
                <w:rFonts w:ascii="Times New Roman" w:hAnsi="宋体" w:hint="eastAsia"/>
                <w:color w:val="000000"/>
                <w:kern w:val="0"/>
                <w:sz w:val="20"/>
                <w:szCs w:val="18"/>
                <w:lang w:val="en-CA"/>
              </w:rPr>
              <w:t>HomoDel</w:t>
            </w:r>
            <w:proofErr w:type="spellEnd"/>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纯合</w:t>
            </w:r>
            <w:r w:rsidRPr="001651F7">
              <w:rPr>
                <w:rFonts w:ascii="Times New Roman" w:hAnsi="宋体" w:hint="eastAsia"/>
                <w:color w:val="000000"/>
                <w:kern w:val="0"/>
                <w:sz w:val="20"/>
                <w:szCs w:val="18"/>
                <w:lang w:val="en-CA"/>
              </w:rPr>
              <w:t xml:space="preserve">{% else%}/{% </w:t>
            </w:r>
            <w:r w:rsidRPr="001651F7">
              <w:rPr>
                <w:rFonts w:ascii="Times New Roman" w:hAnsi="宋体" w:hint="eastAsia"/>
                <w:color w:val="000000"/>
                <w:kern w:val="0"/>
                <w:sz w:val="20"/>
                <w:szCs w:val="18"/>
                <w:lang w:val="en-CA"/>
              </w:rPr>
              <w:lastRenderedPageBreak/>
              <w:t>endif%}</w:t>
            </w:r>
          </w:p>
          <w:p w14:paraId="4E1ED82F"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10585606"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color w:val="000000"/>
                <w:kern w:val="0"/>
                <w:sz w:val="20"/>
                <w:szCs w:val="18"/>
                <w:lang w:val="en-CA"/>
              </w:rPr>
              <w:t>/</w:t>
            </w:r>
          </w:p>
          <w:p w14:paraId="27E8DA94" w14:textId="77777777" w:rsidR="001651F7" w:rsidRPr="00791A11"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2B1634A9"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a.freq</w:t>
            </w:r>
            <w:proofErr w:type="spellEnd"/>
            <w:r w:rsidRPr="00791A11">
              <w:rPr>
                <w:rFonts w:ascii="Times New Roman" w:hAnsi="宋体" w:hint="eastAsia"/>
                <w:color w:val="000000"/>
                <w:kern w:val="0"/>
                <w:sz w:val="20"/>
                <w:szCs w:val="18"/>
                <w:lang w:val="en-CA"/>
              </w:rPr>
              <w:t xml:space="preserve"> &gt;= 0.85%}</w:t>
            </w:r>
            <w:r w:rsidRPr="00791A11">
              <w:rPr>
                <w:rFonts w:ascii="Times New Roman" w:hAnsi="宋体" w:hint="eastAsia"/>
                <w:color w:val="000000"/>
                <w:kern w:val="0"/>
                <w:sz w:val="20"/>
                <w:szCs w:val="18"/>
                <w:lang w:val="en-CA"/>
              </w:rPr>
              <w:t>纯合</w:t>
            </w:r>
            <w:r w:rsidRPr="00791A11">
              <w:rPr>
                <w:rFonts w:ascii="Times New Roman" w:hAnsi="宋体" w:hint="eastAsia"/>
                <w:color w:val="000000"/>
                <w:kern w:val="0"/>
                <w:sz w:val="20"/>
                <w:szCs w:val="18"/>
                <w:lang w:val="en-CA"/>
              </w:rPr>
              <w:t>{%else%}</w:t>
            </w:r>
            <w:r w:rsidRPr="00791A11">
              <w:rPr>
                <w:rFonts w:ascii="Times New Roman" w:hAnsi="宋体" w:hint="eastAsia"/>
                <w:color w:val="000000"/>
                <w:kern w:val="0"/>
                <w:sz w:val="20"/>
                <w:szCs w:val="18"/>
                <w:lang w:val="en-CA"/>
              </w:rPr>
              <w:t>杂合</w:t>
            </w:r>
            <w:r w:rsidRPr="00791A11">
              <w:rPr>
                <w:rFonts w:ascii="Times New Roman" w:hAnsi="宋体" w:hint="eastAsia"/>
                <w:color w:val="000000"/>
                <w:kern w:val="0"/>
                <w:sz w:val="20"/>
                <w:szCs w:val="18"/>
                <w:lang w:val="en-CA"/>
              </w:rPr>
              <w:t>{%endif%}</w:t>
            </w:r>
          </w:p>
          <w:p w14:paraId="0DEF0985"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264CE9CB"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lastRenderedPageBreak/>
              <w:t>{%</w:t>
            </w:r>
            <w:r>
              <w:rPr>
                <w:rFonts w:ascii="Times New Roman" w:hAnsi="宋体"/>
                <w:color w:val="000000"/>
                <w:kern w:val="0"/>
                <w:sz w:val="20"/>
                <w:szCs w:val="18"/>
                <w:lang w:val="en-CA"/>
              </w:rPr>
              <w:t xml:space="preserve">p </w:t>
            </w: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a.clinic_num_g</w:t>
            </w:r>
            <w:proofErr w:type="spellEnd"/>
            <w:r w:rsidRPr="00791A11">
              <w:rPr>
                <w:rFonts w:ascii="Times New Roman" w:hAnsi="宋体" w:hint="eastAsia"/>
                <w:color w:val="000000"/>
                <w:kern w:val="0"/>
                <w:sz w:val="20"/>
                <w:szCs w:val="18"/>
                <w:lang w:val="en-CA"/>
              </w:rPr>
              <w:t>==5%}</w:t>
            </w:r>
          </w:p>
          <w:p w14:paraId="6FB1C63E"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致病</w:t>
            </w:r>
            <w:r>
              <w:rPr>
                <w:rFonts w:ascii="Times New Roman" w:hAnsi="宋体" w:hint="eastAsia"/>
                <w:color w:val="000000"/>
                <w:kern w:val="0"/>
                <w:sz w:val="20"/>
                <w:szCs w:val="18"/>
                <w:lang w:val="en-CA"/>
              </w:rPr>
              <w:t>的</w:t>
            </w:r>
          </w:p>
          <w:p w14:paraId="120F2CE4"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color w:val="000000"/>
                <w:kern w:val="0"/>
                <w:sz w:val="20"/>
                <w:szCs w:val="18"/>
                <w:lang w:val="en-CA"/>
              </w:rPr>
              <w:t>p else</w:t>
            </w:r>
            <w:r w:rsidRPr="00791A11">
              <w:rPr>
                <w:rFonts w:ascii="Times New Roman" w:hAnsi="宋体" w:hint="eastAsia"/>
                <w:color w:val="000000"/>
                <w:kern w:val="0"/>
                <w:sz w:val="20"/>
                <w:szCs w:val="18"/>
                <w:lang w:val="en-CA"/>
              </w:rPr>
              <w:t>%}</w:t>
            </w:r>
          </w:p>
          <w:p w14:paraId="6B39DDC0"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可能致病的</w:t>
            </w:r>
          </w:p>
          <w:p w14:paraId="25FCEE10"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hint="eastAsia"/>
                <w:color w:val="000000"/>
                <w:kern w:val="0"/>
                <w:sz w:val="20"/>
                <w:szCs w:val="18"/>
                <w:lang w:val="en-CA"/>
              </w:rPr>
              <w:t>p</w:t>
            </w:r>
            <w:r>
              <w:rPr>
                <w:rFonts w:ascii="Times New Roman" w:hAnsi="宋体"/>
                <w:color w:val="000000"/>
                <w:kern w:val="0"/>
                <w:sz w:val="20"/>
                <w:szCs w:val="18"/>
                <w:lang w:val="en-CA"/>
              </w:rPr>
              <w:t xml:space="preserve"> </w:t>
            </w:r>
            <w:r w:rsidRPr="00791A11">
              <w:rPr>
                <w:rFonts w:ascii="Times New Roman" w:hAnsi="宋体" w:hint="eastAsia"/>
                <w:color w:val="000000"/>
                <w:kern w:val="0"/>
                <w:sz w:val="20"/>
                <w:szCs w:val="18"/>
                <w:lang w:val="en-CA"/>
              </w:rPr>
              <w:t>endif%}</w:t>
            </w:r>
          </w:p>
        </w:tc>
      </w:tr>
      <w:tr w:rsidR="001651F7" w14:paraId="630B9D80" w14:textId="77777777" w:rsidTr="008B5CC7">
        <w:trPr>
          <w:trHeight w:val="397"/>
          <w:jc w:val="center"/>
        </w:trPr>
        <w:tc>
          <w:tcPr>
            <w:tcW w:w="8647" w:type="dxa"/>
            <w:gridSpan w:val="5"/>
            <w:vAlign w:val="center"/>
          </w:tcPr>
          <w:p w14:paraId="4EDBD873"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t xml:space="preserve">{%tr </w:t>
            </w:r>
            <w:proofErr w:type="spellStart"/>
            <w:r w:rsidRPr="006162D5">
              <w:rPr>
                <w:rFonts w:ascii="Times New Roman" w:hAnsi="宋体"/>
                <w:color w:val="000000"/>
                <w:kern w:val="0"/>
                <w:sz w:val="20"/>
                <w:szCs w:val="18"/>
                <w:lang w:val="en-CA"/>
              </w:rPr>
              <w:t>endfor</w:t>
            </w:r>
            <w:proofErr w:type="spellEnd"/>
            <w:r w:rsidRPr="006162D5">
              <w:rPr>
                <w:rFonts w:ascii="Times New Roman" w:hAnsi="宋体"/>
                <w:color w:val="000000"/>
                <w:kern w:val="0"/>
                <w:sz w:val="20"/>
                <w:szCs w:val="18"/>
                <w:lang w:val="en-CA"/>
              </w:rPr>
              <w:t>%}</w:t>
            </w:r>
          </w:p>
        </w:tc>
      </w:tr>
      <w:tr w:rsidR="001651F7" w14:paraId="32A614C0" w14:textId="77777777" w:rsidTr="008B5CC7">
        <w:trPr>
          <w:trHeight w:val="397"/>
          <w:jc w:val="center"/>
        </w:trPr>
        <w:tc>
          <w:tcPr>
            <w:tcW w:w="8647" w:type="dxa"/>
            <w:gridSpan w:val="5"/>
            <w:vAlign w:val="center"/>
          </w:tcPr>
          <w:p w14:paraId="4FA61CA7" w14:textId="77777777" w:rsidR="001651F7" w:rsidRPr="006162D5"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else%</w:t>
            </w:r>
            <w:r>
              <w:rPr>
                <w:rFonts w:ascii="Times New Roman" w:hAnsi="宋体" w:hint="eastAsia"/>
                <w:color w:val="000000"/>
                <w:kern w:val="0"/>
                <w:sz w:val="20"/>
                <w:szCs w:val="18"/>
                <w:lang w:val="en-CA"/>
              </w:rPr>
              <w:t>}</w:t>
            </w:r>
          </w:p>
        </w:tc>
      </w:tr>
      <w:tr w:rsidR="001651F7" w14:paraId="5F218071" w14:textId="77777777" w:rsidTr="008B5CC7">
        <w:trPr>
          <w:trHeight w:val="397"/>
          <w:jc w:val="center"/>
        </w:trPr>
        <w:tc>
          <w:tcPr>
            <w:tcW w:w="1276" w:type="dxa"/>
            <w:vAlign w:val="center"/>
          </w:tcPr>
          <w:p w14:paraId="2876DAAD"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B</w:t>
            </w:r>
            <w:r>
              <w:rPr>
                <w:rFonts w:ascii="Times New Roman" w:hAnsi="宋体"/>
                <w:color w:val="000000"/>
                <w:kern w:val="0"/>
                <w:sz w:val="20"/>
                <w:szCs w:val="18"/>
                <w:lang w:val="en-CA"/>
              </w:rPr>
              <w:t>RCA1</w:t>
            </w:r>
          </w:p>
        </w:tc>
        <w:tc>
          <w:tcPr>
            <w:tcW w:w="7371" w:type="dxa"/>
            <w:gridSpan w:val="4"/>
            <w:vAlign w:val="center"/>
          </w:tcPr>
          <w:p w14:paraId="72AFD8EA"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未检测到致病的、可能致病的胚系变异</w:t>
            </w:r>
          </w:p>
        </w:tc>
      </w:tr>
      <w:tr w:rsidR="001651F7" w14:paraId="509780CE" w14:textId="77777777" w:rsidTr="008B5CC7">
        <w:trPr>
          <w:trHeight w:val="397"/>
          <w:jc w:val="center"/>
        </w:trPr>
        <w:tc>
          <w:tcPr>
            <w:tcW w:w="8647" w:type="dxa"/>
            <w:gridSpan w:val="5"/>
            <w:vAlign w:val="center"/>
          </w:tcPr>
          <w:p w14:paraId="23495D92"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endif%}</w:t>
            </w:r>
          </w:p>
        </w:tc>
      </w:tr>
      <w:tr w:rsidR="001651F7" w14:paraId="19C04005" w14:textId="77777777" w:rsidTr="008B5CC7">
        <w:trPr>
          <w:trHeight w:val="397"/>
          <w:jc w:val="center"/>
        </w:trPr>
        <w:tc>
          <w:tcPr>
            <w:tcW w:w="8647" w:type="dxa"/>
            <w:gridSpan w:val="5"/>
            <w:vAlign w:val="center"/>
          </w:tcPr>
          <w:p w14:paraId="5F3545B6" w14:textId="463A0163" w:rsidR="001651F7" w:rsidRDefault="001651F7" w:rsidP="008B5CC7">
            <w:pPr>
              <w:pStyle w:val="af3"/>
              <w:contextualSpacing/>
              <w:jc w:val="center"/>
              <w:rPr>
                <w:rFonts w:ascii="Times New Roman" w:hAnsi="宋体"/>
                <w:color w:val="000000"/>
                <w:kern w:val="0"/>
                <w:sz w:val="20"/>
                <w:szCs w:val="18"/>
                <w:lang w:val="en-CA"/>
              </w:rPr>
            </w:pPr>
            <w:r w:rsidRPr="001651F7">
              <w:rPr>
                <w:rFonts w:ascii="Times New Roman" w:hAnsi="宋体"/>
                <w:color w:val="000000"/>
                <w:kern w:val="0"/>
                <w:sz w:val="20"/>
                <w:szCs w:val="18"/>
                <w:lang w:val="en-CA"/>
              </w:rPr>
              <w:t>{%tr if var_brca.snv_s.B2_L5+ var_brca.gcnv_v2.B2_gcnv_L5+var_brca.snv_s.B2_L4 + var_brca.gcnv_v2.B2_gcnv_L4%}</w:t>
            </w:r>
          </w:p>
        </w:tc>
      </w:tr>
      <w:tr w:rsidR="001651F7" w14:paraId="56F40242" w14:textId="77777777" w:rsidTr="008B5CC7">
        <w:trPr>
          <w:trHeight w:val="397"/>
          <w:jc w:val="center"/>
        </w:trPr>
        <w:tc>
          <w:tcPr>
            <w:tcW w:w="8647" w:type="dxa"/>
            <w:gridSpan w:val="5"/>
            <w:vAlign w:val="center"/>
          </w:tcPr>
          <w:p w14:paraId="7F64BEAD" w14:textId="6B53D12A" w:rsidR="001651F7" w:rsidRDefault="001651F7" w:rsidP="008B5CC7">
            <w:pPr>
              <w:pStyle w:val="af3"/>
              <w:contextualSpacing/>
              <w:jc w:val="center"/>
              <w:rPr>
                <w:rFonts w:ascii="Times New Roman" w:hAnsi="宋体"/>
                <w:color w:val="000000"/>
                <w:kern w:val="0"/>
                <w:sz w:val="20"/>
                <w:szCs w:val="18"/>
                <w:lang w:val="en-CA"/>
              </w:rPr>
            </w:pPr>
            <w:r w:rsidRPr="001651F7">
              <w:rPr>
                <w:rFonts w:ascii="Times New Roman" w:hAnsi="宋体"/>
                <w:color w:val="000000"/>
                <w:kern w:val="0"/>
                <w:sz w:val="20"/>
                <w:szCs w:val="18"/>
                <w:lang w:val="en-CA"/>
              </w:rPr>
              <w:t>{%tr for a in var_brca.snv_s.B2_L5+ var_brca.gcnv_v2.B2_gcnv_L5+var_brca.snv_s.B2_L4 + var_brca.gcnv_v2.B2_gcnv_L4 %}</w:t>
            </w:r>
          </w:p>
        </w:tc>
      </w:tr>
      <w:tr w:rsidR="001651F7" w14:paraId="31FA7FBF" w14:textId="77777777" w:rsidTr="008B5CC7">
        <w:trPr>
          <w:trHeight w:val="397"/>
          <w:jc w:val="center"/>
        </w:trPr>
        <w:tc>
          <w:tcPr>
            <w:tcW w:w="1276" w:type="dxa"/>
            <w:vAlign w:val="center"/>
          </w:tcPr>
          <w:p w14:paraId="6A07914A"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a.gene_symbol</w:t>
            </w:r>
            <w:proofErr w:type="spellEnd"/>
            <w:r w:rsidRPr="00791A11">
              <w:rPr>
                <w:rFonts w:ascii="Times New Roman" w:hAnsi="宋体"/>
                <w:color w:val="000000"/>
                <w:kern w:val="0"/>
                <w:sz w:val="20"/>
                <w:szCs w:val="18"/>
                <w:lang w:val="en-CA"/>
              </w:rPr>
              <w:t>}}</w:t>
            </w:r>
          </w:p>
        </w:tc>
        <w:tc>
          <w:tcPr>
            <w:tcW w:w="3543" w:type="dxa"/>
            <w:vAlign w:val="center"/>
          </w:tcPr>
          <w:p w14:paraId="3F5DB2A1"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089A8FCD"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del</w:t>
            </w:r>
          </w:p>
          <w:p w14:paraId="2C8B5FA0"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79E040C8"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dup</w:t>
            </w:r>
          </w:p>
          <w:p w14:paraId="2B2239AF"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5B0BC052"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a.gene_region</w:t>
            </w:r>
            <w:proofErr w:type="spellEnd"/>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a.hgvs_c</w:t>
            </w:r>
            <w:proofErr w:type="spellEnd"/>
            <w:r w:rsidRPr="00791A11">
              <w:rPr>
                <w:rFonts w:ascii="Times New Roman" w:hAnsi="宋体"/>
                <w:color w:val="000000"/>
                <w:kern w:val="0"/>
                <w:sz w:val="20"/>
                <w:szCs w:val="18"/>
                <w:lang w:val="en-CA"/>
              </w:rPr>
              <w:t xml:space="preserve">}}{%if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 xml:space="preserve"> != </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p.?</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}}{%endif%}</w:t>
            </w:r>
          </w:p>
          <w:p w14:paraId="6CDDEA25"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a.transcript_primary</w:t>
            </w:r>
            <w:proofErr w:type="spellEnd"/>
            <w:r w:rsidRPr="00791A11">
              <w:rPr>
                <w:rFonts w:ascii="Times New Roman" w:hAnsi="宋体"/>
                <w:color w:val="000000"/>
                <w:kern w:val="0"/>
                <w:sz w:val="20"/>
                <w:szCs w:val="18"/>
                <w:lang w:val="en-CA"/>
              </w:rPr>
              <w:t>}}</w:t>
            </w:r>
          </w:p>
          <w:p w14:paraId="186C7DE9" w14:textId="77777777"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15271FD9"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胚系</w:t>
            </w:r>
          </w:p>
        </w:tc>
        <w:tc>
          <w:tcPr>
            <w:tcW w:w="1276" w:type="dxa"/>
            <w:vAlign w:val="center"/>
          </w:tcPr>
          <w:p w14:paraId="40E58E76"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41970E13" w14:textId="77777777" w:rsidR="001651F7" w:rsidRDefault="001651F7" w:rsidP="001651F7">
            <w:pPr>
              <w:pStyle w:val="af3"/>
              <w:contextualSpacing/>
              <w:jc w:val="center"/>
              <w:rPr>
                <w:rFonts w:ascii="Times New Roman" w:hAnsi="宋体"/>
                <w:color w:val="000000"/>
                <w:kern w:val="0"/>
                <w:sz w:val="20"/>
                <w:szCs w:val="18"/>
                <w:lang w:val="en-CA"/>
              </w:rPr>
            </w:pPr>
            <w:r w:rsidRPr="001651F7">
              <w:rPr>
                <w:rFonts w:ascii="Times New Roman" w:hAnsi="宋体" w:hint="eastAsia"/>
                <w:color w:val="000000"/>
                <w:kern w:val="0"/>
                <w:sz w:val="20"/>
                <w:szCs w:val="18"/>
                <w:lang w:val="en-CA"/>
              </w:rPr>
              <w:t xml:space="preserve">{% if </w:t>
            </w:r>
            <w:proofErr w:type="spellStart"/>
            <w:r w:rsidRPr="001651F7">
              <w:rPr>
                <w:rFonts w:ascii="Times New Roman" w:hAnsi="宋体" w:hint="eastAsia"/>
                <w:color w:val="000000"/>
                <w:kern w:val="0"/>
                <w:sz w:val="20"/>
                <w:szCs w:val="18"/>
                <w:lang w:val="en-CA"/>
              </w:rPr>
              <w:t>a.cnv_type</w:t>
            </w:r>
            <w:proofErr w:type="spellEnd"/>
            <w:r w:rsidRPr="001651F7">
              <w:rPr>
                <w:rFonts w:ascii="Times New Roman" w:hAnsi="宋体" w:hint="eastAsia"/>
                <w:color w:val="000000"/>
                <w:kern w:val="0"/>
                <w:sz w:val="20"/>
                <w:szCs w:val="18"/>
                <w:lang w:val="en-CA"/>
              </w:rPr>
              <w:t xml:space="preserve"> == </w:t>
            </w:r>
            <w:r w:rsidRPr="001651F7">
              <w:rPr>
                <w:rFonts w:ascii="Times New Roman" w:hAnsi="宋体" w:hint="eastAsia"/>
                <w:color w:val="000000"/>
                <w:kern w:val="0"/>
                <w:sz w:val="20"/>
                <w:szCs w:val="18"/>
                <w:lang w:val="en-CA"/>
              </w:rPr>
              <w:t>“</w:t>
            </w:r>
            <w:proofErr w:type="spellStart"/>
            <w:r w:rsidRPr="001651F7">
              <w:rPr>
                <w:rFonts w:ascii="Times New Roman" w:hAnsi="宋体" w:hint="eastAsia"/>
                <w:color w:val="000000"/>
                <w:kern w:val="0"/>
                <w:sz w:val="20"/>
                <w:szCs w:val="18"/>
                <w:lang w:val="en-CA"/>
              </w:rPr>
              <w:t>HeteDel</w:t>
            </w:r>
            <w:proofErr w:type="spellEnd"/>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杂合</w:t>
            </w:r>
            <w:r w:rsidRPr="001651F7">
              <w:rPr>
                <w:rFonts w:ascii="Times New Roman" w:hAnsi="宋体" w:hint="eastAsia"/>
                <w:color w:val="000000"/>
                <w:kern w:val="0"/>
                <w:sz w:val="20"/>
                <w:szCs w:val="18"/>
                <w:lang w:val="en-CA"/>
              </w:rPr>
              <w:t xml:space="preserve">{% </w:t>
            </w:r>
            <w:proofErr w:type="spellStart"/>
            <w:r w:rsidRPr="001651F7">
              <w:rPr>
                <w:rFonts w:ascii="Times New Roman" w:hAnsi="宋体" w:hint="eastAsia"/>
                <w:color w:val="000000"/>
                <w:kern w:val="0"/>
                <w:sz w:val="20"/>
                <w:szCs w:val="18"/>
                <w:lang w:val="en-CA"/>
              </w:rPr>
              <w:t>elif</w:t>
            </w:r>
            <w:proofErr w:type="spellEnd"/>
            <w:r w:rsidRPr="001651F7">
              <w:rPr>
                <w:rFonts w:ascii="Times New Roman" w:hAnsi="宋体" w:hint="eastAsia"/>
                <w:color w:val="000000"/>
                <w:kern w:val="0"/>
                <w:sz w:val="20"/>
                <w:szCs w:val="18"/>
                <w:lang w:val="en-CA"/>
              </w:rPr>
              <w:t xml:space="preserve"> </w:t>
            </w:r>
            <w:proofErr w:type="spellStart"/>
            <w:r w:rsidRPr="001651F7">
              <w:rPr>
                <w:rFonts w:ascii="Times New Roman" w:hAnsi="宋体" w:hint="eastAsia"/>
                <w:color w:val="000000"/>
                <w:kern w:val="0"/>
                <w:sz w:val="20"/>
                <w:szCs w:val="18"/>
                <w:lang w:val="en-CA"/>
              </w:rPr>
              <w:t>a.cnv_type</w:t>
            </w:r>
            <w:proofErr w:type="spellEnd"/>
            <w:r w:rsidRPr="001651F7">
              <w:rPr>
                <w:rFonts w:ascii="Times New Roman" w:hAnsi="宋体" w:hint="eastAsia"/>
                <w:color w:val="000000"/>
                <w:kern w:val="0"/>
                <w:sz w:val="20"/>
                <w:szCs w:val="18"/>
                <w:lang w:val="en-CA"/>
              </w:rPr>
              <w:t xml:space="preserve"> </w:t>
            </w:r>
            <w:r w:rsidRPr="001651F7">
              <w:rPr>
                <w:rFonts w:ascii="Times New Roman" w:hAnsi="宋体" w:hint="eastAsia"/>
                <w:color w:val="000000"/>
                <w:kern w:val="0"/>
                <w:sz w:val="20"/>
                <w:szCs w:val="18"/>
                <w:lang w:val="en-CA"/>
              </w:rPr>
              <w:lastRenderedPageBreak/>
              <w:t xml:space="preserve">== </w:t>
            </w:r>
            <w:r w:rsidRPr="001651F7">
              <w:rPr>
                <w:rFonts w:ascii="Times New Roman" w:hAnsi="宋体" w:hint="eastAsia"/>
                <w:color w:val="000000"/>
                <w:kern w:val="0"/>
                <w:sz w:val="20"/>
                <w:szCs w:val="18"/>
                <w:lang w:val="en-CA"/>
              </w:rPr>
              <w:t>“</w:t>
            </w:r>
            <w:proofErr w:type="spellStart"/>
            <w:r w:rsidRPr="001651F7">
              <w:rPr>
                <w:rFonts w:ascii="Times New Roman" w:hAnsi="宋体" w:hint="eastAsia"/>
                <w:color w:val="000000"/>
                <w:kern w:val="0"/>
                <w:sz w:val="20"/>
                <w:szCs w:val="18"/>
                <w:lang w:val="en-CA"/>
              </w:rPr>
              <w:t>HomoDel</w:t>
            </w:r>
            <w:proofErr w:type="spellEnd"/>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纯合</w:t>
            </w:r>
            <w:r w:rsidRPr="001651F7">
              <w:rPr>
                <w:rFonts w:ascii="Times New Roman" w:hAnsi="宋体" w:hint="eastAsia"/>
                <w:color w:val="000000"/>
                <w:kern w:val="0"/>
                <w:sz w:val="20"/>
                <w:szCs w:val="18"/>
                <w:lang w:val="en-CA"/>
              </w:rPr>
              <w:t>{% else%}/{% endif%}</w:t>
            </w:r>
          </w:p>
          <w:p w14:paraId="5B03B422"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38227643"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color w:val="000000"/>
                <w:kern w:val="0"/>
                <w:sz w:val="20"/>
                <w:szCs w:val="18"/>
                <w:lang w:val="en-CA"/>
              </w:rPr>
              <w:t>/</w:t>
            </w:r>
          </w:p>
          <w:p w14:paraId="1D1FB020"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63B46F8C"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a.freq</w:t>
            </w:r>
            <w:proofErr w:type="spellEnd"/>
            <w:r w:rsidRPr="00791A11">
              <w:rPr>
                <w:rFonts w:ascii="Times New Roman" w:hAnsi="宋体" w:hint="eastAsia"/>
                <w:color w:val="000000"/>
                <w:kern w:val="0"/>
                <w:sz w:val="20"/>
                <w:szCs w:val="18"/>
                <w:lang w:val="en-CA"/>
              </w:rPr>
              <w:t xml:space="preserve"> &gt;= 0.85%}</w:t>
            </w:r>
            <w:r w:rsidRPr="00791A11">
              <w:rPr>
                <w:rFonts w:ascii="Times New Roman" w:hAnsi="宋体" w:hint="eastAsia"/>
                <w:color w:val="000000"/>
                <w:kern w:val="0"/>
                <w:sz w:val="20"/>
                <w:szCs w:val="18"/>
                <w:lang w:val="en-CA"/>
              </w:rPr>
              <w:t>纯合</w:t>
            </w:r>
            <w:r w:rsidRPr="00791A11">
              <w:rPr>
                <w:rFonts w:ascii="Times New Roman" w:hAnsi="宋体" w:hint="eastAsia"/>
                <w:color w:val="000000"/>
                <w:kern w:val="0"/>
                <w:sz w:val="20"/>
                <w:szCs w:val="18"/>
                <w:lang w:val="en-CA"/>
              </w:rPr>
              <w:t>{%else%}</w:t>
            </w:r>
            <w:r w:rsidRPr="00791A11">
              <w:rPr>
                <w:rFonts w:ascii="Times New Roman" w:hAnsi="宋体" w:hint="eastAsia"/>
                <w:color w:val="000000"/>
                <w:kern w:val="0"/>
                <w:sz w:val="20"/>
                <w:szCs w:val="18"/>
                <w:lang w:val="en-CA"/>
              </w:rPr>
              <w:t>杂合</w:t>
            </w:r>
            <w:r w:rsidRPr="00791A11">
              <w:rPr>
                <w:rFonts w:ascii="Times New Roman" w:hAnsi="宋体" w:hint="eastAsia"/>
                <w:color w:val="000000"/>
                <w:kern w:val="0"/>
                <w:sz w:val="20"/>
                <w:szCs w:val="18"/>
                <w:lang w:val="en-CA"/>
              </w:rPr>
              <w:t>{%endif%}</w:t>
            </w:r>
          </w:p>
          <w:p w14:paraId="6A0B3C92" w14:textId="1C284958"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4C1FA035"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lastRenderedPageBreak/>
              <w:t>{%</w:t>
            </w:r>
            <w:r>
              <w:rPr>
                <w:rFonts w:ascii="Times New Roman" w:hAnsi="宋体"/>
                <w:color w:val="000000"/>
                <w:kern w:val="0"/>
                <w:sz w:val="20"/>
                <w:szCs w:val="18"/>
                <w:lang w:val="en-CA"/>
              </w:rPr>
              <w:t xml:space="preserve">p </w:t>
            </w: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a.clinic_num_g</w:t>
            </w:r>
            <w:proofErr w:type="spellEnd"/>
            <w:r w:rsidRPr="00791A11">
              <w:rPr>
                <w:rFonts w:ascii="Times New Roman" w:hAnsi="宋体" w:hint="eastAsia"/>
                <w:color w:val="000000"/>
                <w:kern w:val="0"/>
                <w:sz w:val="20"/>
                <w:szCs w:val="18"/>
                <w:lang w:val="en-CA"/>
              </w:rPr>
              <w:t>==5%}</w:t>
            </w:r>
          </w:p>
          <w:p w14:paraId="7451E2B3"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致病</w:t>
            </w:r>
            <w:r>
              <w:rPr>
                <w:rFonts w:ascii="Times New Roman" w:hAnsi="宋体" w:hint="eastAsia"/>
                <w:color w:val="000000"/>
                <w:kern w:val="0"/>
                <w:sz w:val="20"/>
                <w:szCs w:val="18"/>
                <w:lang w:val="en-CA"/>
              </w:rPr>
              <w:t>的</w:t>
            </w:r>
          </w:p>
          <w:p w14:paraId="0472D7E1"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color w:val="000000"/>
                <w:kern w:val="0"/>
                <w:sz w:val="20"/>
                <w:szCs w:val="18"/>
                <w:lang w:val="en-CA"/>
              </w:rPr>
              <w:t>p else</w:t>
            </w:r>
            <w:r w:rsidRPr="00791A11">
              <w:rPr>
                <w:rFonts w:ascii="Times New Roman" w:hAnsi="宋体" w:hint="eastAsia"/>
                <w:color w:val="000000"/>
                <w:kern w:val="0"/>
                <w:sz w:val="20"/>
                <w:szCs w:val="18"/>
                <w:lang w:val="en-CA"/>
              </w:rPr>
              <w:t>%}</w:t>
            </w:r>
          </w:p>
          <w:p w14:paraId="44D0871D"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可能致病的</w:t>
            </w:r>
          </w:p>
          <w:p w14:paraId="0EDC3C1B" w14:textId="77777777"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hint="eastAsia"/>
                <w:color w:val="000000"/>
                <w:kern w:val="0"/>
                <w:sz w:val="20"/>
                <w:szCs w:val="18"/>
                <w:lang w:val="en-CA"/>
              </w:rPr>
              <w:t>p</w:t>
            </w:r>
            <w:r>
              <w:rPr>
                <w:rFonts w:ascii="Times New Roman" w:hAnsi="宋体"/>
                <w:color w:val="000000"/>
                <w:kern w:val="0"/>
                <w:sz w:val="20"/>
                <w:szCs w:val="18"/>
                <w:lang w:val="en-CA"/>
              </w:rPr>
              <w:t xml:space="preserve"> </w:t>
            </w:r>
            <w:r w:rsidRPr="00791A11">
              <w:rPr>
                <w:rFonts w:ascii="Times New Roman" w:hAnsi="宋体" w:hint="eastAsia"/>
                <w:color w:val="000000"/>
                <w:kern w:val="0"/>
                <w:sz w:val="20"/>
                <w:szCs w:val="18"/>
                <w:lang w:val="en-CA"/>
              </w:rPr>
              <w:t>endif%}</w:t>
            </w:r>
          </w:p>
        </w:tc>
      </w:tr>
      <w:tr w:rsidR="001651F7" w14:paraId="0E7C1B08" w14:textId="77777777" w:rsidTr="008B5CC7">
        <w:trPr>
          <w:trHeight w:val="397"/>
          <w:jc w:val="center"/>
        </w:trPr>
        <w:tc>
          <w:tcPr>
            <w:tcW w:w="8647" w:type="dxa"/>
            <w:gridSpan w:val="5"/>
            <w:vAlign w:val="center"/>
          </w:tcPr>
          <w:p w14:paraId="7203951B"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t xml:space="preserve">{%tr </w:t>
            </w:r>
            <w:proofErr w:type="spellStart"/>
            <w:r w:rsidRPr="006162D5">
              <w:rPr>
                <w:rFonts w:ascii="Times New Roman" w:hAnsi="宋体"/>
                <w:color w:val="000000"/>
                <w:kern w:val="0"/>
                <w:sz w:val="20"/>
                <w:szCs w:val="18"/>
                <w:lang w:val="en-CA"/>
              </w:rPr>
              <w:t>endfor</w:t>
            </w:r>
            <w:proofErr w:type="spellEnd"/>
            <w:r w:rsidRPr="006162D5">
              <w:rPr>
                <w:rFonts w:ascii="Times New Roman" w:hAnsi="宋体"/>
                <w:color w:val="000000"/>
                <w:kern w:val="0"/>
                <w:sz w:val="20"/>
                <w:szCs w:val="18"/>
                <w:lang w:val="en-CA"/>
              </w:rPr>
              <w:t>%}</w:t>
            </w:r>
          </w:p>
        </w:tc>
      </w:tr>
      <w:tr w:rsidR="001651F7" w14:paraId="24CBB558" w14:textId="77777777" w:rsidTr="008B5CC7">
        <w:trPr>
          <w:trHeight w:val="397"/>
          <w:jc w:val="center"/>
        </w:trPr>
        <w:tc>
          <w:tcPr>
            <w:tcW w:w="8647" w:type="dxa"/>
            <w:gridSpan w:val="5"/>
            <w:vAlign w:val="center"/>
          </w:tcPr>
          <w:p w14:paraId="4A25BCE0"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else%</w:t>
            </w:r>
            <w:r>
              <w:rPr>
                <w:rFonts w:ascii="Times New Roman" w:hAnsi="宋体" w:hint="eastAsia"/>
                <w:color w:val="000000"/>
                <w:kern w:val="0"/>
                <w:sz w:val="20"/>
                <w:szCs w:val="18"/>
                <w:lang w:val="en-CA"/>
              </w:rPr>
              <w:t>}</w:t>
            </w:r>
          </w:p>
        </w:tc>
      </w:tr>
      <w:tr w:rsidR="001651F7" w14:paraId="792BF29A" w14:textId="77777777" w:rsidTr="008B5CC7">
        <w:trPr>
          <w:trHeight w:val="397"/>
          <w:jc w:val="center"/>
        </w:trPr>
        <w:tc>
          <w:tcPr>
            <w:tcW w:w="1276" w:type="dxa"/>
            <w:vAlign w:val="center"/>
          </w:tcPr>
          <w:p w14:paraId="35F8ADE3"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B</w:t>
            </w:r>
            <w:r>
              <w:rPr>
                <w:rFonts w:ascii="Times New Roman" w:hAnsi="宋体"/>
                <w:color w:val="000000"/>
                <w:kern w:val="0"/>
                <w:sz w:val="20"/>
                <w:szCs w:val="18"/>
                <w:lang w:val="en-CA"/>
              </w:rPr>
              <w:t>RCA2</w:t>
            </w:r>
          </w:p>
        </w:tc>
        <w:tc>
          <w:tcPr>
            <w:tcW w:w="7371" w:type="dxa"/>
            <w:gridSpan w:val="4"/>
            <w:vAlign w:val="center"/>
          </w:tcPr>
          <w:p w14:paraId="2033AACB"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未检测到致病的、可能致病的胚系变异</w:t>
            </w:r>
          </w:p>
        </w:tc>
      </w:tr>
      <w:tr w:rsidR="001651F7" w14:paraId="74E66E69" w14:textId="77777777" w:rsidTr="008B5CC7">
        <w:trPr>
          <w:trHeight w:val="397"/>
          <w:jc w:val="center"/>
        </w:trPr>
        <w:tc>
          <w:tcPr>
            <w:tcW w:w="8647" w:type="dxa"/>
            <w:gridSpan w:val="5"/>
            <w:vAlign w:val="center"/>
          </w:tcPr>
          <w:p w14:paraId="2606FB61"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endif%}</w:t>
            </w:r>
          </w:p>
        </w:tc>
      </w:tr>
    </w:tbl>
    <w:p w14:paraId="48202BC9" w14:textId="312815F0" w:rsidR="001651F7" w:rsidRDefault="001651F7">
      <w:pPr>
        <w:spacing w:before="240" w:line="276" w:lineRule="auto"/>
        <w:contextualSpacing/>
        <w:rPr>
          <w:rFonts w:ascii="Times New Roman" w:hAnsi="宋体"/>
          <w:b/>
          <w:color w:val="000000"/>
          <w:kern w:val="0"/>
          <w:sz w:val="18"/>
          <w:szCs w:val="18"/>
        </w:rPr>
      </w:pPr>
      <w:r w:rsidRPr="001651F7">
        <w:rPr>
          <w:rFonts w:ascii="Times New Roman" w:hAnsi="宋体" w:hint="eastAsia"/>
          <w:b/>
          <w:color w:val="000000"/>
          <w:kern w:val="0"/>
          <w:sz w:val="18"/>
          <w:szCs w:val="18"/>
          <w:highlight w:val="magenta"/>
        </w:rPr>
        <w:t>{</w:t>
      </w:r>
      <w:r w:rsidRPr="001651F7">
        <w:rPr>
          <w:rFonts w:ascii="Times New Roman" w:hAnsi="宋体"/>
          <w:b/>
          <w:color w:val="000000"/>
          <w:kern w:val="0"/>
          <w:sz w:val="18"/>
          <w:szCs w:val="18"/>
          <w:highlight w:val="magenta"/>
        </w:rPr>
        <w:t>%p endif%}</w:t>
      </w:r>
    </w:p>
    <w:p w14:paraId="581D3719" w14:textId="3226D052" w:rsidR="00A076F0" w:rsidRDefault="00A076F0">
      <w:pPr>
        <w:spacing w:before="240" w:line="276" w:lineRule="auto"/>
        <w:contextualSpacing/>
        <w:rPr>
          <w:rFonts w:ascii="Times New Roman" w:hAnsi="宋体"/>
          <w:b/>
          <w:color w:val="000000"/>
          <w:kern w:val="0"/>
          <w:sz w:val="18"/>
          <w:szCs w:val="18"/>
        </w:rPr>
      </w:pPr>
      <w:r>
        <w:rPr>
          <w:rFonts w:ascii="Times New Roman" w:hAnsi="宋体"/>
          <w:b/>
          <w:color w:val="000000"/>
          <w:kern w:val="0"/>
          <w:sz w:val="18"/>
          <w:szCs w:val="18"/>
        </w:rPr>
        <w:t>报告中变异的解读基于当前对基因变异的认识，随着数据库尤其是中国人群数据的完善及文献资料的更新，对变异的解读有可能发生变更。</w:t>
      </w:r>
    </w:p>
    <w:p w14:paraId="73D7A53A" w14:textId="77777777" w:rsidR="00B07F9F" w:rsidRDefault="00B07F9F">
      <w:pPr>
        <w:spacing w:before="240" w:line="276" w:lineRule="auto"/>
        <w:contextualSpacing/>
        <w:rPr>
          <w:rFonts w:ascii="Times New Roman" w:hAnsi="宋体"/>
          <w:b/>
          <w:color w:val="000000"/>
          <w:kern w:val="0"/>
          <w:sz w:val="18"/>
          <w:szCs w:val="18"/>
        </w:rPr>
      </w:pPr>
    </w:p>
    <w:tbl>
      <w:tblPr>
        <w:tblW w:w="8458" w:type="dxa"/>
        <w:tblLayout w:type="fixed"/>
        <w:tblLook w:val="0000" w:firstRow="0" w:lastRow="0" w:firstColumn="0" w:lastColumn="0" w:noHBand="0" w:noVBand="0"/>
      </w:tblPr>
      <w:tblGrid>
        <w:gridCol w:w="939"/>
        <w:gridCol w:w="2723"/>
        <w:gridCol w:w="971"/>
        <w:gridCol w:w="3825"/>
      </w:tblGrid>
      <w:tr w:rsidR="00426DF0" w14:paraId="1519B9AC" w14:textId="77777777" w:rsidTr="00A43F3C">
        <w:trPr>
          <w:trHeight w:val="528"/>
        </w:trPr>
        <w:tc>
          <w:tcPr>
            <w:tcW w:w="939" w:type="dxa"/>
          </w:tcPr>
          <w:p w14:paraId="32EA9888" w14:textId="77777777" w:rsidR="00426DF0" w:rsidRDefault="00426DF0" w:rsidP="00426DF0">
            <w:pPr>
              <w:rPr>
                <w:rFonts w:ascii="Times New Roman" w:hAnsi="宋体"/>
                <w:b/>
                <w:color w:val="000000"/>
                <w:kern w:val="0"/>
                <w:szCs w:val="21"/>
              </w:rPr>
            </w:pPr>
            <w:r>
              <w:rPr>
                <w:rFonts w:ascii="宋体" w:hAnsi="宋体" w:cs="宋体" w:hint="eastAsia"/>
                <w:color w:val="000000"/>
                <w:kern w:val="0"/>
                <w:sz w:val="20"/>
                <w:szCs w:val="20"/>
                <w:lang w:bidi="ar"/>
              </w:rPr>
              <w:t>检测者：</w:t>
            </w:r>
          </w:p>
        </w:tc>
        <w:tc>
          <w:tcPr>
            <w:tcW w:w="2723" w:type="dxa"/>
          </w:tcPr>
          <w:p w14:paraId="7A56BDEA" w14:textId="434EC43E" w:rsidR="00426DF0" w:rsidRDefault="00426DF0" w:rsidP="00426DF0">
            <w:pPr>
              <w:rPr>
                <w:rFonts w:ascii="Times New Roman" w:hAnsi="宋体"/>
                <w:b/>
                <w:color w:val="000000"/>
                <w:kern w:val="0"/>
                <w:szCs w:val="21"/>
              </w:rPr>
            </w:pPr>
            <w:r w:rsidRPr="007639A1">
              <w:rPr>
                <w:rStyle w:val="font01"/>
                <w:sz w:val="18"/>
                <w:szCs w:val="21"/>
                <w:lang w:bidi="ar"/>
              </w:rPr>
              <w:t>{{</w:t>
            </w:r>
            <w:proofErr w:type="spellStart"/>
            <w:r w:rsidRPr="007639A1">
              <w:rPr>
                <w:rStyle w:val="font01"/>
                <w:sz w:val="18"/>
                <w:szCs w:val="21"/>
                <w:lang w:bidi="ar"/>
              </w:rPr>
              <w:t>sample.</w:t>
            </w:r>
            <w:r w:rsidR="005351EB" w:rsidRPr="005351EB">
              <w:rPr>
                <w:rStyle w:val="font01"/>
                <w:sz w:val="18"/>
                <w:szCs w:val="21"/>
                <w:lang w:bidi="ar"/>
              </w:rPr>
              <w:t>testing_technician</w:t>
            </w:r>
            <w:proofErr w:type="spellEnd"/>
            <w:r w:rsidRPr="007639A1">
              <w:rPr>
                <w:rStyle w:val="font01"/>
                <w:sz w:val="18"/>
                <w:szCs w:val="21"/>
                <w:lang w:bidi="ar"/>
              </w:rPr>
              <w:t>}}</w:t>
            </w:r>
          </w:p>
        </w:tc>
        <w:tc>
          <w:tcPr>
            <w:tcW w:w="971" w:type="dxa"/>
          </w:tcPr>
          <w:p w14:paraId="6CC0C67F" w14:textId="77777777" w:rsidR="00426DF0" w:rsidRDefault="00426DF0" w:rsidP="00426DF0">
            <w:pPr>
              <w:rPr>
                <w:rFonts w:ascii="Times New Roman" w:hAnsi="宋体"/>
                <w:b/>
                <w:color w:val="000000"/>
                <w:kern w:val="0"/>
                <w:szCs w:val="21"/>
              </w:rPr>
            </w:pPr>
            <w:r>
              <w:rPr>
                <w:rFonts w:ascii="宋体" w:hAnsi="宋体" w:cs="宋体" w:hint="eastAsia"/>
                <w:color w:val="000000"/>
                <w:kern w:val="0"/>
                <w:sz w:val="20"/>
                <w:szCs w:val="20"/>
                <w:lang w:bidi="ar"/>
              </w:rPr>
              <w:t>审核者：</w:t>
            </w:r>
          </w:p>
        </w:tc>
        <w:tc>
          <w:tcPr>
            <w:tcW w:w="3825" w:type="dxa"/>
          </w:tcPr>
          <w:p w14:paraId="2409554A" w14:textId="0E03AB84" w:rsidR="00426DF0" w:rsidRDefault="00426DF0" w:rsidP="00426DF0">
            <w:pPr>
              <w:rPr>
                <w:rFonts w:ascii="Times New Roman" w:hAnsi="宋体"/>
                <w:b/>
                <w:color w:val="000000"/>
                <w:kern w:val="0"/>
                <w:szCs w:val="21"/>
              </w:rPr>
            </w:pPr>
            <w:r w:rsidRPr="007639A1">
              <w:rPr>
                <w:rStyle w:val="font01"/>
                <w:sz w:val="18"/>
                <w:szCs w:val="21"/>
                <w:lang w:bidi="ar"/>
              </w:rPr>
              <w:t>{{</w:t>
            </w:r>
            <w:proofErr w:type="spellStart"/>
            <w:r w:rsidRPr="007639A1">
              <w:rPr>
                <w:rStyle w:val="font01"/>
                <w:sz w:val="18"/>
                <w:szCs w:val="21"/>
                <w:lang w:bidi="ar"/>
              </w:rPr>
              <w:t>sample.</w:t>
            </w:r>
            <w:r w:rsidR="005351EB" w:rsidRPr="005351EB">
              <w:rPr>
                <w:rStyle w:val="font01"/>
                <w:sz w:val="18"/>
                <w:szCs w:val="21"/>
                <w:lang w:bidi="ar"/>
              </w:rPr>
              <w:t>audit_technician</w:t>
            </w:r>
            <w:proofErr w:type="spellEnd"/>
            <w:r w:rsidRPr="007639A1">
              <w:rPr>
                <w:rStyle w:val="font01"/>
                <w:sz w:val="18"/>
                <w:szCs w:val="21"/>
                <w:lang w:bidi="ar"/>
              </w:rPr>
              <w:t>}}</w:t>
            </w:r>
          </w:p>
        </w:tc>
      </w:tr>
      <w:tr w:rsidR="00A076F0" w14:paraId="50514B20" w14:textId="77777777" w:rsidTr="0052342F">
        <w:trPr>
          <w:trHeight w:val="444"/>
        </w:trPr>
        <w:tc>
          <w:tcPr>
            <w:tcW w:w="3662" w:type="dxa"/>
            <w:gridSpan w:val="2"/>
          </w:tcPr>
          <w:p w14:paraId="16F4C165" w14:textId="6753A3D2" w:rsidR="00A076F0" w:rsidRDefault="00A076F0">
            <w:pPr>
              <w:rPr>
                <w:rStyle w:val="font01"/>
                <w:sz w:val="10"/>
                <w:szCs w:val="10"/>
                <w:lang w:bidi="ar"/>
              </w:rPr>
            </w:pPr>
            <w:r>
              <w:rPr>
                <w:rFonts w:ascii="宋体" w:hAnsi="宋体" w:cs="宋体" w:hint="eastAsia"/>
                <w:color w:val="000000"/>
                <w:kern w:val="0"/>
                <w:sz w:val="20"/>
                <w:szCs w:val="20"/>
                <w:lang w:bidi="ar"/>
              </w:rPr>
              <w:t>报告日期：</w:t>
            </w:r>
            <w:r w:rsidR="007639A1" w:rsidRPr="004230BF">
              <w:rPr>
                <w:rStyle w:val="font01"/>
                <w:sz w:val="18"/>
                <w:szCs w:val="21"/>
                <w:lang w:bidi="ar"/>
              </w:rPr>
              <w:t>{{</w:t>
            </w:r>
            <w:proofErr w:type="spellStart"/>
            <w:r w:rsidR="007639A1" w:rsidRPr="004230BF">
              <w:rPr>
                <w:rStyle w:val="font01"/>
                <w:sz w:val="18"/>
                <w:szCs w:val="21"/>
                <w:lang w:bidi="ar"/>
              </w:rPr>
              <w:t>sample.report_date</w:t>
            </w:r>
            <w:proofErr w:type="spellEnd"/>
            <w:r w:rsidR="007639A1" w:rsidRPr="004230BF">
              <w:rPr>
                <w:rStyle w:val="font01"/>
                <w:sz w:val="18"/>
                <w:szCs w:val="21"/>
                <w:lang w:bidi="ar"/>
              </w:rPr>
              <w:t>}}</w:t>
            </w:r>
          </w:p>
        </w:tc>
        <w:tc>
          <w:tcPr>
            <w:tcW w:w="4796" w:type="dxa"/>
            <w:gridSpan w:val="2"/>
          </w:tcPr>
          <w:p w14:paraId="46AC053A" w14:textId="6701A260" w:rsidR="00A076F0" w:rsidRDefault="00A076F0">
            <w:pPr>
              <w:rPr>
                <w:rStyle w:val="font01"/>
                <w:sz w:val="15"/>
                <w:szCs w:val="15"/>
                <w:lang w:bidi="ar"/>
              </w:rPr>
            </w:pPr>
          </w:p>
        </w:tc>
      </w:tr>
    </w:tbl>
    <w:p w14:paraId="59BBE849" w14:textId="77777777" w:rsidR="00A076F0" w:rsidRDefault="005F69B0">
      <w:pPr>
        <w:rPr>
          <w:rFonts w:ascii="Times New Roman" w:hAnsi="Times New Roman"/>
          <w:b/>
          <w:sz w:val="24"/>
          <w:szCs w:val="24"/>
        </w:rPr>
      </w:pPr>
      <w:r w:rsidRPr="005F69B0">
        <w:rPr>
          <w:rFonts w:ascii="Times New Roman" w:hAnsi="宋体" w:hint="eastAsia"/>
          <w:color w:val="000000"/>
          <w:kern w:val="0"/>
          <w:sz w:val="20"/>
          <w:szCs w:val="18"/>
        </w:rPr>
        <w:t>备注：本报告仅对本次送检样本负责，签字有效。</w:t>
      </w:r>
      <w:r w:rsidR="00A076F0">
        <w:rPr>
          <w:rFonts w:ascii="Times New Roman" w:hAnsi="宋体"/>
          <w:b/>
          <w:sz w:val="24"/>
          <w:szCs w:val="24"/>
        </w:rPr>
        <w:br w:type="page"/>
      </w:r>
      <w:r w:rsidR="00A076F0">
        <w:rPr>
          <w:rFonts w:ascii="Times New Roman" w:hAnsi="宋体"/>
          <w:b/>
          <w:sz w:val="24"/>
          <w:szCs w:val="24"/>
        </w:rPr>
        <w:lastRenderedPageBreak/>
        <w:t>三、检测内容及方法</w:t>
      </w:r>
    </w:p>
    <w:p w14:paraId="18CB144F" w14:textId="77777777" w:rsidR="00A076F0" w:rsidRDefault="00A076F0">
      <w:pPr>
        <w:pStyle w:val="a4"/>
        <w:spacing w:before="0" w:after="0"/>
        <w:jc w:val="left"/>
        <w:rPr>
          <w:rFonts w:ascii="Times New Roman" w:hAnsi="Times New Roman"/>
          <w:b w:val="0"/>
          <w:bCs w:val="0"/>
          <w:color w:val="000000"/>
          <w:kern w:val="0"/>
          <w:sz w:val="21"/>
          <w:szCs w:val="21"/>
          <w:lang w:val="zh-CN"/>
        </w:rPr>
      </w:pPr>
      <w:r>
        <w:rPr>
          <w:rFonts w:ascii="Times New Roman" w:hAnsi="Times New Roman"/>
          <w:b w:val="0"/>
          <w:bCs w:val="0"/>
          <w:color w:val="000000"/>
          <w:kern w:val="0"/>
          <w:sz w:val="21"/>
          <w:szCs w:val="21"/>
          <w:lang w:val="zh-CN"/>
        </w:rPr>
        <w:t>1</w:t>
      </w:r>
      <w:r>
        <w:rPr>
          <w:rFonts w:ascii="Times New Roman" w:hAnsi="宋体"/>
          <w:b w:val="0"/>
          <w:bCs w:val="0"/>
          <w:color w:val="000000"/>
          <w:kern w:val="0"/>
          <w:sz w:val="21"/>
          <w:szCs w:val="21"/>
          <w:lang w:val="zh-CN"/>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8"/>
        <w:gridCol w:w="3679"/>
        <w:gridCol w:w="1574"/>
      </w:tblGrid>
      <w:tr w:rsidR="00A076F0" w14:paraId="40109CAB" w14:textId="77777777">
        <w:trPr>
          <w:trHeight w:val="301"/>
          <w:jc w:val="center"/>
        </w:trPr>
        <w:tc>
          <w:tcPr>
            <w:tcW w:w="1928" w:type="dxa"/>
            <w:noWrap/>
            <w:vAlign w:val="center"/>
          </w:tcPr>
          <w:p w14:paraId="41D6E1BB" w14:textId="77777777" w:rsidR="00A076F0" w:rsidRDefault="00A076F0">
            <w:pPr>
              <w:widowControl/>
              <w:rPr>
                <w:rFonts w:ascii="Times New Roman" w:hAnsi="Times New Roman"/>
                <w:sz w:val="18"/>
                <w:szCs w:val="18"/>
              </w:rPr>
            </w:pPr>
            <w:r>
              <w:rPr>
                <w:rFonts w:ascii="Times New Roman" w:hAnsi="宋体"/>
                <w:sz w:val="18"/>
                <w:szCs w:val="18"/>
              </w:rPr>
              <w:t>检测方法</w:t>
            </w:r>
          </w:p>
        </w:tc>
        <w:tc>
          <w:tcPr>
            <w:tcW w:w="5253" w:type="dxa"/>
            <w:gridSpan w:val="2"/>
            <w:noWrap/>
            <w:vAlign w:val="center"/>
          </w:tcPr>
          <w:p w14:paraId="6B9EA443" w14:textId="77777777" w:rsidR="00A076F0" w:rsidRDefault="00305E53" w:rsidP="002A205B">
            <w:pPr>
              <w:widowControl/>
              <w:rPr>
                <w:rFonts w:ascii="Times New Roman" w:hAnsi="Times New Roman"/>
                <w:sz w:val="18"/>
                <w:szCs w:val="18"/>
              </w:rPr>
            </w:pPr>
            <w:r w:rsidRPr="00305E53">
              <w:rPr>
                <w:rFonts w:ascii="Times New Roman" w:hAnsi="Times New Roman" w:hint="eastAsia"/>
                <w:sz w:val="18"/>
                <w:szCs w:val="18"/>
              </w:rPr>
              <w:t>基于</w:t>
            </w:r>
            <w:r w:rsidRPr="00305E53">
              <w:rPr>
                <w:rFonts w:ascii="Times New Roman" w:hAnsi="Times New Roman" w:hint="eastAsia"/>
                <w:sz w:val="18"/>
                <w:szCs w:val="18"/>
              </w:rPr>
              <w:t>Illumina</w:t>
            </w:r>
            <w:r w:rsidRPr="00305E53">
              <w:rPr>
                <w:rFonts w:ascii="Times New Roman" w:hAnsi="Times New Roman" w:hint="eastAsia"/>
                <w:sz w:val="18"/>
                <w:szCs w:val="18"/>
              </w:rPr>
              <w:t>平台的新一代高通量测序技术（</w:t>
            </w:r>
            <w:r w:rsidRPr="00305E53">
              <w:rPr>
                <w:rFonts w:ascii="Times New Roman" w:hAnsi="Times New Roman" w:hint="eastAsia"/>
                <w:sz w:val="18"/>
                <w:szCs w:val="18"/>
              </w:rPr>
              <w:t>NGS</w:t>
            </w:r>
            <w:r w:rsidRPr="00305E53">
              <w:rPr>
                <w:rFonts w:ascii="Times New Roman" w:hAnsi="Times New Roman" w:hint="eastAsia"/>
                <w:sz w:val="18"/>
                <w:szCs w:val="18"/>
              </w:rPr>
              <w:t>）</w:t>
            </w:r>
          </w:p>
        </w:tc>
      </w:tr>
      <w:tr w:rsidR="00A076F0" w14:paraId="1D73435D" w14:textId="77777777" w:rsidTr="00F46E8A">
        <w:trPr>
          <w:trHeight w:val="301"/>
          <w:jc w:val="center"/>
        </w:trPr>
        <w:tc>
          <w:tcPr>
            <w:tcW w:w="1928" w:type="dxa"/>
            <w:noWrap/>
            <w:vAlign w:val="center"/>
          </w:tcPr>
          <w:p w14:paraId="58572F8D" w14:textId="77777777" w:rsidR="00A076F0" w:rsidRDefault="00A076F0">
            <w:pPr>
              <w:widowControl/>
              <w:rPr>
                <w:rFonts w:ascii="Times New Roman" w:hAnsi="Times New Roman"/>
                <w:sz w:val="18"/>
                <w:szCs w:val="18"/>
              </w:rPr>
            </w:pPr>
            <w:r>
              <w:rPr>
                <w:rFonts w:ascii="Times New Roman" w:hAnsi="宋体"/>
                <w:sz w:val="18"/>
                <w:szCs w:val="18"/>
              </w:rPr>
              <w:t>样本类型</w:t>
            </w:r>
          </w:p>
        </w:tc>
        <w:tc>
          <w:tcPr>
            <w:tcW w:w="3679" w:type="dxa"/>
            <w:noWrap/>
            <w:vAlign w:val="center"/>
          </w:tcPr>
          <w:p w14:paraId="23C80F7D" w14:textId="77777777" w:rsidR="00A076F0" w:rsidRDefault="00A076F0">
            <w:pPr>
              <w:widowControl/>
              <w:rPr>
                <w:rFonts w:ascii="Times New Roman" w:hAnsi="Times New Roman"/>
                <w:sz w:val="18"/>
                <w:szCs w:val="18"/>
              </w:rPr>
            </w:pPr>
            <w:r>
              <w:rPr>
                <w:rFonts w:ascii="Times New Roman" w:hAnsi="宋体"/>
                <w:sz w:val="18"/>
                <w:szCs w:val="18"/>
              </w:rPr>
              <w:t>试剂盒</w:t>
            </w:r>
          </w:p>
        </w:tc>
        <w:tc>
          <w:tcPr>
            <w:tcW w:w="1574" w:type="dxa"/>
            <w:noWrap/>
            <w:vAlign w:val="center"/>
          </w:tcPr>
          <w:p w14:paraId="4D06EB07" w14:textId="77777777" w:rsidR="00A076F0" w:rsidRDefault="00A076F0">
            <w:pPr>
              <w:widowControl/>
              <w:rPr>
                <w:rFonts w:ascii="Times New Roman" w:hAnsi="Times New Roman"/>
                <w:sz w:val="18"/>
                <w:szCs w:val="18"/>
              </w:rPr>
            </w:pPr>
            <w:r>
              <w:rPr>
                <w:rFonts w:ascii="Times New Roman" w:hAnsi="宋体"/>
                <w:sz w:val="18"/>
                <w:szCs w:val="18"/>
              </w:rPr>
              <w:t>批号</w:t>
            </w:r>
          </w:p>
        </w:tc>
      </w:tr>
      <w:tr w:rsidR="00B07F9F" w14:paraId="66A3AABE" w14:textId="77777777" w:rsidTr="00F46E8A">
        <w:trPr>
          <w:trHeight w:val="301"/>
          <w:jc w:val="center"/>
        </w:trPr>
        <w:tc>
          <w:tcPr>
            <w:tcW w:w="1928" w:type="dxa"/>
            <w:noWrap/>
            <w:vAlign w:val="center"/>
          </w:tcPr>
          <w:p w14:paraId="69EBF5C3" w14:textId="77777777" w:rsidR="00B07F9F" w:rsidRPr="00B07F9F" w:rsidRDefault="00B07F9F" w:rsidP="00B07F9F">
            <w:pPr>
              <w:jc w:val="left"/>
              <w:rPr>
                <w:rFonts w:ascii="Times New Roman" w:hAnsi="Times New Roman"/>
                <w:color w:val="000000"/>
                <w:kern w:val="0"/>
                <w:sz w:val="18"/>
                <w:szCs w:val="18"/>
              </w:rPr>
            </w:pPr>
            <w:r w:rsidRPr="00B07F9F">
              <w:rPr>
                <w:rFonts w:ascii="Times New Roman" w:hAnsi="Times New Roman"/>
                <w:color w:val="000000"/>
                <w:kern w:val="0"/>
                <w:sz w:val="18"/>
                <w:szCs w:val="18"/>
              </w:rPr>
              <w:t>EDTA</w:t>
            </w:r>
            <w:r w:rsidRPr="00B07F9F">
              <w:rPr>
                <w:rFonts w:ascii="Times New Roman" w:hAnsi="Times New Roman"/>
                <w:color w:val="000000"/>
                <w:kern w:val="0"/>
                <w:sz w:val="18"/>
                <w:szCs w:val="18"/>
              </w:rPr>
              <w:t>抗凝血</w:t>
            </w:r>
          </w:p>
        </w:tc>
        <w:tc>
          <w:tcPr>
            <w:tcW w:w="3679" w:type="dxa"/>
            <w:noWrap/>
            <w:vAlign w:val="center"/>
          </w:tcPr>
          <w:p w14:paraId="1C4035C6" w14:textId="6F312348" w:rsidR="00B07F9F" w:rsidRPr="00AE0B86" w:rsidRDefault="00C5537F" w:rsidP="00B07F9F">
            <w:pPr>
              <w:jc w:val="left"/>
              <w:rPr>
                <w:rFonts w:ascii="Times New Roman" w:hAnsi="宋体"/>
                <w:color w:val="000000"/>
                <w:kern w:val="0"/>
                <w:sz w:val="18"/>
                <w:szCs w:val="18"/>
                <w:lang w:val="zh-CN"/>
              </w:rPr>
            </w:pPr>
            <w:r w:rsidRPr="00C5537F">
              <w:rPr>
                <w:rFonts w:ascii="Times New Roman" w:hAnsi="宋体" w:hint="eastAsia"/>
                <w:color w:val="000000"/>
                <w:kern w:val="0"/>
                <w:sz w:val="18"/>
                <w:szCs w:val="18"/>
                <w:highlight w:val="yellow"/>
                <w:lang w:val="zh-CN"/>
              </w:rPr>
              <w:t>手动补充</w:t>
            </w:r>
          </w:p>
        </w:tc>
        <w:tc>
          <w:tcPr>
            <w:tcW w:w="1574" w:type="dxa"/>
            <w:noWrap/>
            <w:vAlign w:val="center"/>
          </w:tcPr>
          <w:p w14:paraId="665BB10A" w14:textId="4B3D68DB" w:rsidR="00B07F9F" w:rsidRPr="008E7666" w:rsidRDefault="00C5537F" w:rsidP="00B07F9F">
            <w:pPr>
              <w:rPr>
                <w:rFonts w:ascii="Times New Roman" w:hAnsi="宋体"/>
                <w:color w:val="000000"/>
                <w:kern w:val="0"/>
                <w:sz w:val="18"/>
                <w:szCs w:val="18"/>
                <w:highlight w:val="yellow"/>
                <w:lang w:val="zh-CN"/>
              </w:rPr>
            </w:pPr>
            <w:r w:rsidRPr="00C5537F">
              <w:rPr>
                <w:rFonts w:ascii="Times New Roman" w:hAnsi="宋体" w:hint="eastAsia"/>
                <w:color w:val="000000"/>
                <w:kern w:val="0"/>
                <w:sz w:val="18"/>
                <w:szCs w:val="18"/>
                <w:highlight w:val="yellow"/>
                <w:lang w:val="zh-CN"/>
              </w:rPr>
              <w:t>手动补充</w:t>
            </w:r>
          </w:p>
        </w:tc>
      </w:tr>
      <w:tr w:rsidR="00A076F0" w14:paraId="4F26DF85" w14:textId="77777777">
        <w:trPr>
          <w:trHeight w:val="301"/>
          <w:jc w:val="center"/>
        </w:trPr>
        <w:tc>
          <w:tcPr>
            <w:tcW w:w="1928" w:type="dxa"/>
            <w:noWrap/>
            <w:vAlign w:val="center"/>
          </w:tcPr>
          <w:p w14:paraId="2FDA1A42" w14:textId="77777777" w:rsidR="00A076F0" w:rsidRDefault="00A076F0">
            <w:pPr>
              <w:widowControl/>
              <w:rPr>
                <w:rFonts w:ascii="Times New Roman" w:hAnsi="Times New Roman"/>
                <w:sz w:val="18"/>
                <w:szCs w:val="18"/>
              </w:rPr>
            </w:pPr>
            <w:r>
              <w:rPr>
                <w:rFonts w:ascii="Times New Roman" w:hAnsi="宋体"/>
                <w:sz w:val="18"/>
                <w:szCs w:val="18"/>
              </w:rPr>
              <w:t>高通量测序平台</w:t>
            </w:r>
          </w:p>
        </w:tc>
        <w:tc>
          <w:tcPr>
            <w:tcW w:w="5253" w:type="dxa"/>
            <w:gridSpan w:val="2"/>
            <w:noWrap/>
            <w:vAlign w:val="center"/>
          </w:tcPr>
          <w:p w14:paraId="5D2E2AA5" w14:textId="44C30E54" w:rsidR="00A076F0" w:rsidRPr="00F46E8A" w:rsidRDefault="00C5537F" w:rsidP="00CA2A63">
            <w:pPr>
              <w:widowControl/>
              <w:rPr>
                <w:rFonts w:ascii="Times New Roman" w:hAnsi="Times New Roman"/>
                <w:sz w:val="18"/>
                <w:szCs w:val="18"/>
              </w:rPr>
            </w:pPr>
            <w:r w:rsidRPr="00C5537F">
              <w:rPr>
                <w:rFonts w:ascii="Times New Roman" w:hAnsi="宋体" w:hint="eastAsia"/>
                <w:color w:val="000000"/>
                <w:kern w:val="0"/>
                <w:sz w:val="18"/>
                <w:szCs w:val="18"/>
                <w:highlight w:val="yellow"/>
                <w:lang w:val="zh-CN"/>
              </w:rPr>
              <w:t>手动补充</w:t>
            </w:r>
          </w:p>
        </w:tc>
      </w:tr>
      <w:tr w:rsidR="00F46E8A" w14:paraId="19B9ACF4" w14:textId="77777777" w:rsidTr="00F46E8A">
        <w:trPr>
          <w:trHeight w:val="301"/>
          <w:jc w:val="center"/>
        </w:trPr>
        <w:tc>
          <w:tcPr>
            <w:tcW w:w="1928" w:type="dxa"/>
            <w:vMerge w:val="restart"/>
            <w:noWrap/>
            <w:vAlign w:val="center"/>
          </w:tcPr>
          <w:p w14:paraId="2159DA85" w14:textId="77777777" w:rsidR="00F46E8A" w:rsidRDefault="00F46E8A">
            <w:pPr>
              <w:widowControl/>
              <w:rPr>
                <w:rFonts w:ascii="Times New Roman" w:hAnsi="Times New Roman"/>
                <w:color w:val="000000"/>
                <w:kern w:val="0"/>
                <w:sz w:val="18"/>
                <w:szCs w:val="18"/>
              </w:rPr>
            </w:pPr>
            <w:r>
              <w:rPr>
                <w:rFonts w:ascii="Times New Roman" w:hAnsi="宋体"/>
                <w:color w:val="000000"/>
                <w:kern w:val="0"/>
                <w:sz w:val="18"/>
                <w:szCs w:val="18"/>
              </w:rPr>
              <w:t>高通量测序主要试剂</w:t>
            </w:r>
          </w:p>
        </w:tc>
        <w:tc>
          <w:tcPr>
            <w:tcW w:w="3679" w:type="dxa"/>
            <w:noWrap/>
            <w:vAlign w:val="center"/>
          </w:tcPr>
          <w:p w14:paraId="0F20D4B2" w14:textId="77777777" w:rsidR="00F46E8A" w:rsidRDefault="00F46E8A">
            <w:pPr>
              <w:widowControl/>
              <w:rPr>
                <w:rFonts w:ascii="Times New Roman" w:hAnsi="Times New Roman"/>
                <w:color w:val="000000"/>
                <w:kern w:val="0"/>
                <w:sz w:val="18"/>
                <w:szCs w:val="18"/>
              </w:rPr>
            </w:pPr>
            <w:r>
              <w:rPr>
                <w:rFonts w:ascii="Times New Roman" w:hAnsi="宋体"/>
                <w:color w:val="000000"/>
                <w:kern w:val="0"/>
                <w:sz w:val="18"/>
                <w:szCs w:val="18"/>
              </w:rPr>
              <w:t>试剂盒</w:t>
            </w:r>
          </w:p>
        </w:tc>
        <w:tc>
          <w:tcPr>
            <w:tcW w:w="1574" w:type="dxa"/>
            <w:noWrap/>
            <w:vAlign w:val="center"/>
          </w:tcPr>
          <w:p w14:paraId="798C62DD" w14:textId="77777777" w:rsidR="00F46E8A" w:rsidRDefault="00F46E8A">
            <w:pPr>
              <w:widowControl/>
              <w:jc w:val="left"/>
              <w:rPr>
                <w:rFonts w:ascii="Times New Roman" w:hAnsi="Times New Roman"/>
                <w:color w:val="000000"/>
                <w:kern w:val="0"/>
                <w:sz w:val="18"/>
                <w:szCs w:val="18"/>
                <w:lang w:val="zh-CN"/>
              </w:rPr>
            </w:pPr>
            <w:r>
              <w:rPr>
                <w:rFonts w:ascii="Times New Roman" w:hAnsi="宋体"/>
                <w:color w:val="000000"/>
                <w:kern w:val="0"/>
                <w:sz w:val="18"/>
                <w:szCs w:val="18"/>
                <w:lang w:val="zh-CN"/>
              </w:rPr>
              <w:t>批号</w:t>
            </w:r>
          </w:p>
        </w:tc>
      </w:tr>
      <w:tr w:rsidR="00F46E8A" w14:paraId="66D91021" w14:textId="77777777" w:rsidTr="00F46E8A">
        <w:trPr>
          <w:trHeight w:val="321"/>
          <w:jc w:val="center"/>
        </w:trPr>
        <w:tc>
          <w:tcPr>
            <w:tcW w:w="1928" w:type="dxa"/>
            <w:vMerge/>
            <w:noWrap/>
            <w:vAlign w:val="center"/>
          </w:tcPr>
          <w:p w14:paraId="032CB914" w14:textId="77777777" w:rsidR="00F46E8A" w:rsidRDefault="00F46E8A">
            <w:pPr>
              <w:rPr>
                <w:rFonts w:ascii="Times New Roman" w:hAnsi="Times New Roman"/>
                <w:color w:val="000000"/>
                <w:kern w:val="0"/>
                <w:sz w:val="18"/>
                <w:szCs w:val="18"/>
              </w:rPr>
            </w:pPr>
          </w:p>
        </w:tc>
        <w:tc>
          <w:tcPr>
            <w:tcW w:w="3679" w:type="dxa"/>
            <w:noWrap/>
            <w:vAlign w:val="center"/>
          </w:tcPr>
          <w:p w14:paraId="65C4DCBA" w14:textId="77777777" w:rsidR="00F46E8A" w:rsidRDefault="00F46E8A" w:rsidP="00F70D5B">
            <w:pPr>
              <w:widowControl/>
              <w:rPr>
                <w:rFonts w:ascii="Times New Roman" w:hAnsi="Times New Roman"/>
                <w:sz w:val="18"/>
                <w:szCs w:val="18"/>
              </w:rPr>
            </w:pPr>
            <w:r w:rsidRPr="008E7666">
              <w:rPr>
                <w:rFonts w:ascii="Times New Roman" w:hAnsi="宋体" w:hint="eastAsia"/>
                <w:color w:val="000000"/>
                <w:kern w:val="0"/>
                <w:sz w:val="18"/>
                <w:szCs w:val="18"/>
              </w:rPr>
              <w:t>BRCA1/2</w:t>
            </w:r>
            <w:r w:rsidRPr="000D367E">
              <w:rPr>
                <w:rFonts w:ascii="Times New Roman" w:hAnsi="宋体" w:hint="eastAsia"/>
                <w:color w:val="000000"/>
                <w:kern w:val="0"/>
                <w:sz w:val="18"/>
                <w:szCs w:val="18"/>
                <w:lang w:val="zh-CN"/>
              </w:rPr>
              <w:t>基因突变检测试剂</w:t>
            </w:r>
            <w:r>
              <w:rPr>
                <w:rFonts w:ascii="Times New Roman" w:hAnsi="宋体" w:hint="eastAsia"/>
                <w:color w:val="000000"/>
                <w:kern w:val="0"/>
                <w:sz w:val="18"/>
                <w:szCs w:val="18"/>
                <w:lang w:val="zh-CN"/>
              </w:rPr>
              <w:t>盒</w:t>
            </w:r>
            <w:r w:rsidRPr="00F70D5B">
              <w:rPr>
                <w:rFonts w:ascii="Times New Roman" w:hAnsi="宋体" w:hint="eastAsia"/>
                <w:color w:val="000000"/>
                <w:kern w:val="0"/>
                <w:sz w:val="18"/>
                <w:szCs w:val="18"/>
              </w:rPr>
              <w:t>（</w:t>
            </w:r>
            <w:r w:rsidRPr="00F70D5B">
              <w:rPr>
                <w:rFonts w:ascii="Times New Roman" w:hAnsi="宋体" w:hint="eastAsia"/>
                <w:color w:val="000000"/>
                <w:kern w:val="0"/>
                <w:sz w:val="18"/>
                <w:szCs w:val="18"/>
              </w:rPr>
              <w:t>HANDLE System</w:t>
            </w:r>
            <w:r>
              <w:rPr>
                <w:rFonts w:ascii="Times New Roman" w:hAnsi="宋体" w:hint="eastAsia"/>
                <w:color w:val="000000"/>
                <w:kern w:val="0"/>
                <w:sz w:val="18"/>
                <w:szCs w:val="18"/>
              </w:rPr>
              <w:t>）</w:t>
            </w:r>
          </w:p>
        </w:tc>
        <w:tc>
          <w:tcPr>
            <w:tcW w:w="1574" w:type="dxa"/>
            <w:noWrap/>
            <w:vAlign w:val="center"/>
          </w:tcPr>
          <w:p w14:paraId="4C54A8B5" w14:textId="29BC2B02" w:rsidR="00F46E8A" w:rsidRPr="00CA2A63" w:rsidRDefault="00C5537F" w:rsidP="00D7479B">
            <w:pPr>
              <w:jc w:val="left"/>
              <w:rPr>
                <w:rFonts w:ascii="Times New Roman" w:hAnsi="Times New Roman"/>
                <w:color w:val="000000"/>
                <w:kern w:val="0"/>
                <w:sz w:val="18"/>
                <w:szCs w:val="18"/>
              </w:rPr>
            </w:pPr>
            <w:r w:rsidRPr="00C5537F">
              <w:rPr>
                <w:rFonts w:ascii="Times New Roman" w:hAnsi="宋体" w:hint="eastAsia"/>
                <w:color w:val="000000"/>
                <w:kern w:val="0"/>
                <w:sz w:val="18"/>
                <w:szCs w:val="18"/>
                <w:highlight w:val="yellow"/>
                <w:lang w:val="zh-CN"/>
              </w:rPr>
              <w:t>手动补充</w:t>
            </w:r>
          </w:p>
        </w:tc>
      </w:tr>
      <w:tr w:rsidR="00F46E8A" w14:paraId="2C05F961" w14:textId="77777777" w:rsidTr="00F46E8A">
        <w:trPr>
          <w:trHeight w:val="321"/>
          <w:jc w:val="center"/>
        </w:trPr>
        <w:tc>
          <w:tcPr>
            <w:tcW w:w="1928" w:type="dxa"/>
            <w:vMerge/>
            <w:noWrap/>
            <w:vAlign w:val="center"/>
          </w:tcPr>
          <w:p w14:paraId="304C9CCD" w14:textId="77777777" w:rsidR="00F46E8A" w:rsidRDefault="00F46E8A">
            <w:pPr>
              <w:rPr>
                <w:rFonts w:ascii="Times New Roman" w:hAnsi="Times New Roman"/>
                <w:color w:val="000000"/>
                <w:kern w:val="0"/>
                <w:sz w:val="18"/>
                <w:szCs w:val="18"/>
              </w:rPr>
            </w:pPr>
          </w:p>
        </w:tc>
        <w:tc>
          <w:tcPr>
            <w:tcW w:w="3679" w:type="dxa"/>
            <w:noWrap/>
            <w:vAlign w:val="center"/>
          </w:tcPr>
          <w:p w14:paraId="06284403" w14:textId="7A21713C" w:rsidR="00F46E8A" w:rsidRPr="00F46E8A" w:rsidRDefault="00C5537F" w:rsidP="00F70D5B">
            <w:pPr>
              <w:widowControl/>
              <w:rPr>
                <w:rFonts w:ascii="Times New Roman" w:hAnsi="宋体"/>
                <w:color w:val="000000"/>
                <w:kern w:val="0"/>
                <w:sz w:val="18"/>
                <w:szCs w:val="18"/>
              </w:rPr>
            </w:pPr>
            <w:r w:rsidRPr="00C5537F">
              <w:rPr>
                <w:rFonts w:ascii="Times New Roman" w:hAnsi="宋体" w:hint="eastAsia"/>
                <w:color w:val="000000"/>
                <w:kern w:val="0"/>
                <w:sz w:val="18"/>
                <w:szCs w:val="18"/>
                <w:highlight w:val="yellow"/>
                <w:lang w:val="zh-CN"/>
              </w:rPr>
              <w:t>手动补充</w:t>
            </w:r>
          </w:p>
        </w:tc>
        <w:tc>
          <w:tcPr>
            <w:tcW w:w="1574" w:type="dxa"/>
            <w:noWrap/>
            <w:vAlign w:val="center"/>
          </w:tcPr>
          <w:p w14:paraId="51C5CAE8" w14:textId="2740E667" w:rsidR="00F46E8A" w:rsidRPr="00F46E8A" w:rsidRDefault="00C5537F" w:rsidP="00D7479B">
            <w:pPr>
              <w:jc w:val="left"/>
              <w:rPr>
                <w:rFonts w:ascii="Times New Roman" w:hAnsi="宋体"/>
                <w:color w:val="000000"/>
                <w:kern w:val="0"/>
                <w:sz w:val="18"/>
                <w:szCs w:val="18"/>
              </w:rPr>
            </w:pPr>
            <w:r w:rsidRPr="00C5537F">
              <w:rPr>
                <w:rFonts w:ascii="Times New Roman" w:hAnsi="宋体" w:hint="eastAsia"/>
                <w:color w:val="000000"/>
                <w:kern w:val="0"/>
                <w:sz w:val="18"/>
                <w:szCs w:val="18"/>
                <w:highlight w:val="yellow"/>
                <w:lang w:val="zh-CN"/>
              </w:rPr>
              <w:t>手动补充</w:t>
            </w:r>
          </w:p>
        </w:tc>
      </w:tr>
      <w:tr w:rsidR="00A076F0" w14:paraId="471C4208" w14:textId="77777777">
        <w:trPr>
          <w:trHeight w:val="301"/>
          <w:jc w:val="center"/>
        </w:trPr>
        <w:tc>
          <w:tcPr>
            <w:tcW w:w="1928" w:type="dxa"/>
            <w:noWrap/>
            <w:vAlign w:val="center"/>
          </w:tcPr>
          <w:p w14:paraId="7C3CC292" w14:textId="77777777" w:rsidR="00A076F0" w:rsidRDefault="00A076F0">
            <w:pPr>
              <w:widowControl/>
              <w:rPr>
                <w:rFonts w:ascii="Times New Roman" w:hAnsi="Times New Roman"/>
                <w:color w:val="000000"/>
                <w:kern w:val="0"/>
                <w:sz w:val="18"/>
                <w:szCs w:val="18"/>
              </w:rPr>
            </w:pPr>
            <w:r>
              <w:rPr>
                <w:rFonts w:ascii="Times New Roman" w:hAnsi="宋体"/>
                <w:color w:val="000000"/>
                <w:kern w:val="0"/>
                <w:sz w:val="18"/>
                <w:szCs w:val="18"/>
              </w:rPr>
              <w:t>生物信息学分析软件</w:t>
            </w:r>
          </w:p>
        </w:tc>
        <w:tc>
          <w:tcPr>
            <w:tcW w:w="5253" w:type="dxa"/>
            <w:gridSpan w:val="2"/>
            <w:noWrap/>
            <w:vAlign w:val="center"/>
          </w:tcPr>
          <w:p w14:paraId="42014E0E" w14:textId="77777777" w:rsidR="00A076F0" w:rsidRDefault="003D0379">
            <w:pPr>
              <w:jc w:val="left"/>
              <w:rPr>
                <w:rFonts w:ascii="Times New Roman" w:hAnsi="Times New Roman"/>
                <w:sz w:val="18"/>
                <w:szCs w:val="18"/>
              </w:rPr>
            </w:pPr>
            <w:r w:rsidRPr="003D0379">
              <w:rPr>
                <w:rFonts w:ascii="Times New Roman" w:hAnsi="宋体" w:hint="eastAsia"/>
                <w:sz w:val="18"/>
                <w:szCs w:val="18"/>
              </w:rPr>
              <w:t>厦门艾德人类</w:t>
            </w:r>
            <w:r w:rsidRPr="003D0379">
              <w:rPr>
                <w:rFonts w:ascii="Times New Roman" w:hAnsi="宋体" w:hint="eastAsia"/>
                <w:sz w:val="18"/>
                <w:szCs w:val="18"/>
              </w:rPr>
              <w:t>12</w:t>
            </w:r>
            <w:r w:rsidRPr="003D0379">
              <w:rPr>
                <w:rFonts w:ascii="Times New Roman" w:hAnsi="宋体" w:hint="eastAsia"/>
                <w:sz w:val="18"/>
                <w:szCs w:val="18"/>
              </w:rPr>
              <w:t>基因突变分析软件</w:t>
            </w:r>
          </w:p>
        </w:tc>
      </w:tr>
      <w:tr w:rsidR="00A076F0" w14:paraId="5A9DFD93" w14:textId="77777777">
        <w:trPr>
          <w:trHeight w:val="301"/>
          <w:jc w:val="center"/>
        </w:trPr>
        <w:tc>
          <w:tcPr>
            <w:tcW w:w="1928" w:type="dxa"/>
            <w:noWrap/>
            <w:vAlign w:val="center"/>
          </w:tcPr>
          <w:p w14:paraId="221E09AB" w14:textId="77777777" w:rsidR="00A076F0" w:rsidRDefault="00A076F0">
            <w:pPr>
              <w:widowControl/>
              <w:rPr>
                <w:rFonts w:ascii="Times New Roman" w:hAnsi="Times New Roman"/>
                <w:color w:val="000000"/>
                <w:kern w:val="0"/>
                <w:sz w:val="18"/>
                <w:szCs w:val="18"/>
              </w:rPr>
            </w:pPr>
            <w:r>
              <w:rPr>
                <w:rFonts w:ascii="Times New Roman" w:hAnsi="宋体"/>
                <w:color w:val="000000"/>
                <w:kern w:val="0"/>
                <w:sz w:val="18"/>
                <w:szCs w:val="18"/>
              </w:rPr>
              <w:t>标准序列</w:t>
            </w:r>
          </w:p>
        </w:tc>
        <w:tc>
          <w:tcPr>
            <w:tcW w:w="5253" w:type="dxa"/>
            <w:gridSpan w:val="2"/>
            <w:noWrap/>
            <w:vAlign w:val="center"/>
          </w:tcPr>
          <w:p w14:paraId="7565BA03" w14:textId="77777777" w:rsidR="00A076F0" w:rsidRDefault="00A076F0">
            <w:pPr>
              <w:widowControl/>
              <w:rPr>
                <w:rFonts w:ascii="Times New Roman" w:hAnsi="Times New Roman"/>
                <w:color w:val="000000"/>
                <w:kern w:val="0"/>
                <w:sz w:val="18"/>
                <w:szCs w:val="18"/>
              </w:rPr>
            </w:pPr>
            <w:r>
              <w:rPr>
                <w:rFonts w:ascii="Times New Roman" w:hAnsi="Times New Roman"/>
                <w:color w:val="000000"/>
                <w:kern w:val="0"/>
                <w:sz w:val="18"/>
                <w:szCs w:val="18"/>
              </w:rPr>
              <w:t>GRCh37/hg19</w:t>
            </w:r>
          </w:p>
        </w:tc>
      </w:tr>
    </w:tbl>
    <w:p w14:paraId="7A15CD3C" w14:textId="77777777" w:rsidR="006D2BF6" w:rsidRPr="006D2BF6" w:rsidRDefault="006D2BF6" w:rsidP="006D2BF6">
      <w:pPr>
        <w:pStyle w:val="a4"/>
        <w:jc w:val="left"/>
        <w:rPr>
          <w:rFonts w:ascii="Times New Roman" w:hAnsi="宋体"/>
          <w:b w:val="0"/>
          <w:bCs w:val="0"/>
          <w:color w:val="000000"/>
          <w:kern w:val="0"/>
          <w:sz w:val="21"/>
          <w:szCs w:val="21"/>
          <w:lang w:val="zh-CN"/>
        </w:rPr>
      </w:pPr>
      <w:r w:rsidRPr="006D2BF6">
        <w:rPr>
          <w:rFonts w:ascii="Times New Roman" w:hAnsi="宋体" w:hint="eastAsia"/>
          <w:b w:val="0"/>
          <w:bCs w:val="0"/>
          <w:color w:val="000000"/>
          <w:kern w:val="0"/>
          <w:sz w:val="21"/>
          <w:szCs w:val="21"/>
          <w:lang w:val="zh-CN"/>
        </w:rPr>
        <w:t>2</w:t>
      </w:r>
      <w:r w:rsidRPr="006D2BF6">
        <w:rPr>
          <w:rFonts w:ascii="Times New Roman" w:hAnsi="宋体" w:hint="eastAsia"/>
          <w:b w:val="0"/>
          <w:bCs w:val="0"/>
          <w:color w:val="000000"/>
          <w:kern w:val="0"/>
          <w:sz w:val="21"/>
          <w:szCs w:val="21"/>
          <w:lang w:val="zh-CN"/>
        </w:rPr>
        <w:t>、</w:t>
      </w:r>
      <w:proofErr w:type="spellStart"/>
      <w:r w:rsidRPr="006D2BF6">
        <w:rPr>
          <w:rFonts w:ascii="Times New Roman" w:hAnsi="宋体" w:hint="eastAsia"/>
          <w:b w:val="0"/>
          <w:bCs w:val="0"/>
          <w:color w:val="000000"/>
          <w:kern w:val="0"/>
          <w:sz w:val="21"/>
          <w:szCs w:val="21"/>
          <w:lang w:val="zh-CN"/>
        </w:rPr>
        <w:t>检测方法与局限性</w:t>
      </w:r>
      <w:proofErr w:type="spellEnd"/>
    </w:p>
    <w:p w14:paraId="316F7906" w14:textId="77777777" w:rsidR="006D2BF6" w:rsidRDefault="006D2BF6" w:rsidP="006D2BF6">
      <w:pPr>
        <w:pStyle w:val="a4"/>
        <w:ind w:firstLineChars="150" w:firstLine="270"/>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t>本检测采用基于二代高通量测序技术（</w:t>
      </w:r>
      <w:r w:rsidRPr="006D2BF6">
        <w:rPr>
          <w:rFonts w:ascii="Times New Roman" w:hAnsi="Times New Roman" w:hint="eastAsia"/>
          <w:b w:val="0"/>
          <w:bCs w:val="0"/>
          <w:color w:val="000000"/>
          <w:kern w:val="0"/>
          <w:sz w:val="18"/>
          <w:szCs w:val="18"/>
          <w:lang w:eastAsia="zh-CN"/>
        </w:rPr>
        <w:t>NGS</w:t>
      </w:r>
      <w:r w:rsidRPr="006D2BF6">
        <w:rPr>
          <w:rFonts w:ascii="Times New Roman" w:hAnsi="Times New Roman" w:hint="eastAsia"/>
          <w:b w:val="0"/>
          <w:bCs w:val="0"/>
          <w:color w:val="000000"/>
          <w:kern w:val="0"/>
          <w:sz w:val="18"/>
          <w:szCs w:val="18"/>
          <w:lang w:eastAsia="zh-CN"/>
        </w:rPr>
        <w:t>），检测检测</w:t>
      </w:r>
      <w:proofErr w:type="spellStart"/>
      <w:r w:rsidRPr="006D2BF6">
        <w:rPr>
          <w:rFonts w:ascii="Times New Roman" w:hAnsi="Times New Roman" w:hint="eastAsia"/>
          <w:b w:val="0"/>
          <w:bCs w:val="0"/>
          <w:color w:val="000000"/>
          <w:kern w:val="0"/>
          <w:sz w:val="18"/>
          <w:szCs w:val="18"/>
          <w:lang w:eastAsia="zh-CN"/>
        </w:rPr>
        <w:t>PARP</w:t>
      </w:r>
      <w:r w:rsidRPr="006D2BF6">
        <w:rPr>
          <w:rFonts w:ascii="Times New Roman" w:hAnsi="Times New Roman" w:hint="eastAsia"/>
          <w:b w:val="0"/>
          <w:bCs w:val="0"/>
          <w:color w:val="000000"/>
          <w:kern w:val="0"/>
          <w:sz w:val="18"/>
          <w:szCs w:val="18"/>
          <w:lang w:eastAsia="zh-CN"/>
        </w:rPr>
        <w:t>抑制剂相关</w:t>
      </w:r>
      <w:proofErr w:type="spellEnd"/>
      <w:r w:rsidRPr="006D2BF6">
        <w:rPr>
          <w:rFonts w:ascii="Times New Roman" w:hAnsi="Times New Roman" w:hint="eastAsia"/>
          <w:b w:val="0"/>
          <w:bCs w:val="0"/>
          <w:color w:val="000000"/>
          <w:kern w:val="0"/>
          <w:sz w:val="18"/>
          <w:szCs w:val="18"/>
          <w:lang w:eastAsia="zh-CN"/>
        </w:rPr>
        <w:t>BRCA1</w:t>
      </w:r>
      <w:r w:rsidRPr="006D2BF6">
        <w:rPr>
          <w:rFonts w:ascii="Times New Roman" w:hAnsi="Times New Roman" w:hint="eastAsia"/>
          <w:b w:val="0"/>
          <w:bCs w:val="0"/>
          <w:color w:val="000000"/>
          <w:kern w:val="0"/>
          <w:sz w:val="18"/>
          <w:szCs w:val="18"/>
          <w:lang w:eastAsia="zh-CN"/>
        </w:rPr>
        <w:t>基因和</w:t>
      </w:r>
      <w:r w:rsidRPr="006D2BF6">
        <w:rPr>
          <w:rFonts w:ascii="Times New Roman" w:hAnsi="Times New Roman" w:hint="eastAsia"/>
          <w:b w:val="0"/>
          <w:bCs w:val="0"/>
          <w:color w:val="000000"/>
          <w:kern w:val="0"/>
          <w:sz w:val="18"/>
          <w:szCs w:val="18"/>
          <w:lang w:eastAsia="zh-CN"/>
        </w:rPr>
        <w:t>BRCA2</w:t>
      </w:r>
      <w:r w:rsidRPr="006D2BF6">
        <w:rPr>
          <w:rFonts w:ascii="Times New Roman" w:hAnsi="Times New Roman" w:hint="eastAsia"/>
          <w:b w:val="0"/>
          <w:bCs w:val="0"/>
          <w:color w:val="000000"/>
          <w:kern w:val="0"/>
          <w:sz w:val="18"/>
          <w:szCs w:val="18"/>
          <w:lang w:eastAsia="zh-CN"/>
        </w:rPr>
        <w:t>基因全编码区及外显子</w:t>
      </w:r>
      <w:r w:rsidRPr="006D2BF6">
        <w:rPr>
          <w:rFonts w:ascii="Times New Roman" w:hAnsi="Times New Roman" w:hint="eastAsia"/>
          <w:b w:val="0"/>
          <w:bCs w:val="0"/>
          <w:color w:val="000000"/>
          <w:kern w:val="0"/>
          <w:sz w:val="18"/>
          <w:szCs w:val="18"/>
          <w:lang w:eastAsia="zh-CN"/>
        </w:rPr>
        <w:t>-</w:t>
      </w:r>
      <w:proofErr w:type="spellStart"/>
      <w:r w:rsidRPr="006D2BF6">
        <w:rPr>
          <w:rFonts w:ascii="Times New Roman" w:hAnsi="Times New Roman" w:hint="eastAsia"/>
          <w:b w:val="0"/>
          <w:bCs w:val="0"/>
          <w:color w:val="000000"/>
          <w:kern w:val="0"/>
          <w:sz w:val="18"/>
          <w:szCs w:val="18"/>
          <w:lang w:eastAsia="zh-CN"/>
        </w:rPr>
        <w:t>内含子连接区、部分</w:t>
      </w:r>
      <w:r w:rsidRPr="006D2BF6">
        <w:rPr>
          <w:rFonts w:ascii="Times New Roman" w:hAnsi="Times New Roman" w:hint="eastAsia"/>
          <w:b w:val="0"/>
          <w:bCs w:val="0"/>
          <w:color w:val="000000"/>
          <w:kern w:val="0"/>
          <w:sz w:val="18"/>
          <w:szCs w:val="18"/>
          <w:lang w:eastAsia="zh-CN"/>
        </w:rPr>
        <w:t>UTR</w:t>
      </w:r>
      <w:r w:rsidRPr="006D2BF6">
        <w:rPr>
          <w:rFonts w:ascii="Times New Roman" w:hAnsi="Times New Roman" w:hint="eastAsia"/>
          <w:b w:val="0"/>
          <w:bCs w:val="0"/>
          <w:color w:val="000000"/>
          <w:kern w:val="0"/>
          <w:sz w:val="18"/>
          <w:szCs w:val="18"/>
          <w:lang w:eastAsia="zh-CN"/>
        </w:rPr>
        <w:t>区</w:t>
      </w:r>
      <w:proofErr w:type="spellEnd"/>
      <w:r w:rsidRPr="006D2BF6">
        <w:rPr>
          <w:rFonts w:ascii="Times New Roman" w:hAnsi="Times New Roman" w:hint="eastAsia"/>
          <w:b w:val="0"/>
          <w:bCs w:val="0"/>
          <w:color w:val="000000"/>
          <w:kern w:val="0"/>
          <w:sz w:val="18"/>
          <w:szCs w:val="18"/>
          <w:lang w:eastAsia="zh-CN"/>
        </w:rPr>
        <w:t>（非翻译区）和内含子区热点变异；涵盖完整基因变异类型</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点突变</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插入</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缺失</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大片段基因重排</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。当插入</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缺失区域发生在探针的引物臂上时，可能导致假阴性结果。</w:t>
      </w:r>
    </w:p>
    <w:p w14:paraId="1C82A955" w14:textId="06170220" w:rsidR="006D2BF6" w:rsidRDefault="006D2BF6" w:rsidP="006D2BF6">
      <w:pPr>
        <w:ind w:firstLineChars="200" w:firstLine="360"/>
        <w:rPr>
          <w:rFonts w:ascii="Times New Roman" w:hAnsi="宋体"/>
          <w:sz w:val="18"/>
          <w:szCs w:val="18"/>
          <w:lang w:val="en-CA"/>
        </w:rPr>
      </w:pPr>
      <w:r w:rsidRPr="006D2BF6">
        <w:rPr>
          <w:rFonts w:ascii="Times New Roman" w:hAnsi="宋体" w:hint="eastAsia"/>
          <w:sz w:val="18"/>
          <w:szCs w:val="18"/>
          <w:lang w:val="en-CA"/>
        </w:rPr>
        <w:t>本检测</w:t>
      </w:r>
      <w:r>
        <w:rPr>
          <w:rFonts w:ascii="Times New Roman" w:hAnsi="宋体" w:hint="eastAsia"/>
          <w:sz w:val="18"/>
          <w:szCs w:val="18"/>
          <w:lang w:val="en-CA"/>
        </w:rPr>
        <w:t>只检测</w:t>
      </w:r>
      <w:r>
        <w:rPr>
          <w:rFonts w:ascii="Times New Roman" w:hAnsi="宋体"/>
          <w:sz w:val="18"/>
          <w:szCs w:val="18"/>
          <w:lang w:val="en-CA"/>
        </w:rPr>
        <w:t>胚系突变：胚胎发育时已经携带的突变，可能具有遗传性，但并非所有胚系突变都具有致病性。胚系突变位点致病性的判断参照</w:t>
      </w:r>
      <w:r w:rsidR="00BA66D2" w:rsidRPr="00BA66D2">
        <w:rPr>
          <w:rFonts w:ascii="Times New Roman" w:hAnsi="宋体"/>
          <w:sz w:val="18"/>
          <w:szCs w:val="18"/>
          <w:lang w:val="en-CA"/>
        </w:rPr>
        <w:t>{{</w:t>
      </w:r>
      <w:proofErr w:type="spellStart"/>
      <w:r w:rsidR="00BA66D2" w:rsidRPr="00BA66D2">
        <w:rPr>
          <w:rFonts w:ascii="Times New Roman" w:hAnsi="宋体"/>
          <w:sz w:val="18"/>
          <w:szCs w:val="18"/>
          <w:lang w:val="en-CA"/>
        </w:rPr>
        <w:t>sample.association.ACMG</w:t>
      </w:r>
      <w:proofErr w:type="spellEnd"/>
      <w:r w:rsidR="00BA66D2" w:rsidRPr="00BA66D2">
        <w:rPr>
          <w:rFonts w:ascii="Times New Roman" w:hAnsi="宋体"/>
          <w:sz w:val="18"/>
          <w:szCs w:val="18"/>
          <w:lang w:val="en-CA"/>
        </w:rPr>
        <w:t>}}</w:t>
      </w:r>
      <w:r>
        <w:rPr>
          <w:rFonts w:ascii="Times New Roman" w:hAnsi="宋体"/>
          <w:sz w:val="18"/>
          <w:szCs w:val="18"/>
          <w:lang w:val="en-CA"/>
        </w:rPr>
        <w:t>相关指南，分为</w:t>
      </w:r>
      <w:r>
        <w:rPr>
          <w:rFonts w:ascii="Times New Roman" w:hAnsi="Times New Roman"/>
          <w:sz w:val="18"/>
          <w:szCs w:val="18"/>
          <w:lang w:val="en-CA"/>
        </w:rPr>
        <w:t>5</w:t>
      </w:r>
      <w:r>
        <w:rPr>
          <w:rFonts w:ascii="Times New Roman" w:hAnsi="宋体"/>
          <w:sz w:val="18"/>
          <w:szCs w:val="18"/>
          <w:lang w:val="en-CA"/>
        </w:rPr>
        <w:t>级，分别为</w:t>
      </w:r>
      <w:r>
        <w:rPr>
          <w:rFonts w:ascii="Times New Roman" w:hAnsi="Times New Roman"/>
          <w:sz w:val="18"/>
          <w:szCs w:val="18"/>
          <w:lang w:val="en-CA"/>
        </w:rPr>
        <w:t>“</w:t>
      </w:r>
      <w:r>
        <w:rPr>
          <w:rFonts w:ascii="Times New Roman" w:hAnsi="宋体"/>
          <w:sz w:val="18"/>
          <w:szCs w:val="18"/>
          <w:lang w:val="en-CA"/>
        </w:rPr>
        <w:t>致病的</w:t>
      </w:r>
      <w:r>
        <w:rPr>
          <w:rFonts w:ascii="Times New Roman" w:hAnsi="Times New Roman"/>
          <w:sz w:val="18"/>
          <w:szCs w:val="18"/>
          <w:lang w:val="en-CA"/>
        </w:rPr>
        <w:t>”</w:t>
      </w:r>
      <w:r>
        <w:rPr>
          <w:rFonts w:ascii="Times New Roman" w:hAnsi="宋体"/>
          <w:sz w:val="18"/>
          <w:szCs w:val="18"/>
          <w:lang w:val="en-CA"/>
        </w:rPr>
        <w:t>、</w:t>
      </w:r>
      <w:r>
        <w:rPr>
          <w:rFonts w:ascii="Times New Roman" w:hAnsi="Times New Roman"/>
          <w:sz w:val="18"/>
          <w:szCs w:val="18"/>
          <w:lang w:val="en-CA"/>
        </w:rPr>
        <w:t>“</w:t>
      </w:r>
      <w:r>
        <w:rPr>
          <w:rFonts w:ascii="Times New Roman" w:hAnsi="宋体"/>
          <w:sz w:val="18"/>
          <w:szCs w:val="18"/>
          <w:lang w:val="en-CA"/>
        </w:rPr>
        <w:t>可能致病的</w:t>
      </w:r>
      <w:r>
        <w:rPr>
          <w:rFonts w:ascii="Times New Roman" w:hAnsi="Times New Roman"/>
          <w:sz w:val="18"/>
          <w:szCs w:val="18"/>
          <w:lang w:val="en-CA"/>
        </w:rPr>
        <w:t>”</w:t>
      </w:r>
      <w:r>
        <w:rPr>
          <w:rFonts w:ascii="Times New Roman" w:hAnsi="宋体"/>
          <w:sz w:val="18"/>
          <w:szCs w:val="18"/>
          <w:lang w:val="en-CA"/>
        </w:rPr>
        <w:t>、</w:t>
      </w:r>
      <w:r>
        <w:rPr>
          <w:rFonts w:ascii="Times New Roman" w:hAnsi="Times New Roman"/>
          <w:sz w:val="18"/>
          <w:szCs w:val="18"/>
          <w:lang w:val="en-CA"/>
        </w:rPr>
        <w:t>“</w:t>
      </w:r>
      <w:r>
        <w:rPr>
          <w:rFonts w:ascii="Times New Roman" w:hAnsi="宋体"/>
          <w:sz w:val="18"/>
          <w:szCs w:val="18"/>
          <w:lang w:val="en-CA"/>
        </w:rPr>
        <w:t>意义不明确的</w:t>
      </w:r>
      <w:r>
        <w:rPr>
          <w:rFonts w:ascii="Times New Roman" w:hAnsi="Times New Roman"/>
          <w:sz w:val="18"/>
          <w:szCs w:val="18"/>
          <w:lang w:val="en-CA"/>
        </w:rPr>
        <w:t>”</w:t>
      </w:r>
      <w:r>
        <w:rPr>
          <w:rFonts w:ascii="Times New Roman" w:hAnsi="宋体"/>
          <w:sz w:val="18"/>
          <w:szCs w:val="18"/>
          <w:lang w:val="en-CA"/>
        </w:rPr>
        <w:t>、</w:t>
      </w:r>
      <w:r>
        <w:rPr>
          <w:rFonts w:ascii="Times New Roman" w:hAnsi="Times New Roman"/>
          <w:sz w:val="18"/>
          <w:szCs w:val="18"/>
          <w:lang w:val="en-CA"/>
        </w:rPr>
        <w:t>“</w:t>
      </w:r>
      <w:r>
        <w:rPr>
          <w:rFonts w:ascii="Times New Roman" w:hAnsi="宋体"/>
          <w:sz w:val="18"/>
          <w:szCs w:val="18"/>
          <w:lang w:val="en-CA"/>
        </w:rPr>
        <w:t>可能良性的</w:t>
      </w:r>
      <w:r>
        <w:rPr>
          <w:rFonts w:ascii="Times New Roman" w:hAnsi="Times New Roman"/>
          <w:sz w:val="18"/>
          <w:szCs w:val="18"/>
          <w:lang w:val="en-CA"/>
        </w:rPr>
        <w:t>”</w:t>
      </w:r>
      <w:r>
        <w:rPr>
          <w:rFonts w:ascii="Times New Roman" w:hAnsi="宋体"/>
          <w:sz w:val="18"/>
          <w:szCs w:val="18"/>
          <w:lang w:val="en-CA"/>
        </w:rPr>
        <w:t>和</w:t>
      </w:r>
      <w:r>
        <w:rPr>
          <w:rFonts w:ascii="Times New Roman" w:hAnsi="Times New Roman"/>
          <w:sz w:val="18"/>
          <w:szCs w:val="18"/>
          <w:lang w:val="en-CA"/>
        </w:rPr>
        <w:t>“</w:t>
      </w:r>
      <w:r>
        <w:rPr>
          <w:rFonts w:ascii="Times New Roman" w:hAnsi="宋体"/>
          <w:sz w:val="18"/>
          <w:szCs w:val="18"/>
          <w:lang w:val="en-CA"/>
        </w:rPr>
        <w:t>良性的</w:t>
      </w:r>
      <w:r>
        <w:rPr>
          <w:rFonts w:ascii="Times New Roman" w:hAnsi="Times New Roman"/>
          <w:sz w:val="18"/>
          <w:szCs w:val="18"/>
          <w:lang w:val="en-CA"/>
        </w:rPr>
        <w:t>”</w:t>
      </w:r>
      <w:r>
        <w:rPr>
          <w:rFonts w:ascii="Times New Roman" w:hAnsi="宋体"/>
          <w:sz w:val="18"/>
          <w:szCs w:val="18"/>
          <w:lang w:val="en-CA"/>
        </w:rPr>
        <w:t>。本报告只列出致病和可能致病两个级别的胚系突变。非致病性突变可能不包含于报告中，但需要查看时可提供该信息。随着技术研究的深入，可能出现新的证据支持非致病性突变转为致病性突变的情况；若有需要，报告会进行重新签发。</w:t>
      </w:r>
    </w:p>
    <w:p w14:paraId="5BA6E6A9" w14:textId="77777777" w:rsidR="006D2BF6" w:rsidRPr="006D2BF6" w:rsidRDefault="006D2BF6" w:rsidP="006D2BF6">
      <w:pPr>
        <w:pStyle w:val="a4"/>
        <w:ind w:firstLineChars="200" w:firstLine="360"/>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t>本检测仅为临床诊断及治疗决策提供参考和辅助。临床诊断及治疗决策应由临床医生结合受检者的全面临床信息进行综合判断。</w:t>
      </w:r>
    </w:p>
    <w:p w14:paraId="2CEBD7DC" w14:textId="77777777" w:rsidR="006D2BF6" w:rsidRPr="006D2BF6" w:rsidRDefault="006D2BF6" w:rsidP="006D2BF6">
      <w:pPr>
        <w:pStyle w:val="a4"/>
        <w:ind w:firstLineChars="200" w:firstLine="360"/>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t>本检测的分析和解读标准是基于</w:t>
      </w:r>
      <w:proofErr w:type="spellStart"/>
      <w:r w:rsidRPr="006D2BF6">
        <w:rPr>
          <w:rFonts w:ascii="Times New Roman" w:hAnsi="Times New Roman" w:hint="eastAsia"/>
          <w:b w:val="0"/>
          <w:bCs w:val="0"/>
          <w:color w:val="000000"/>
          <w:kern w:val="0"/>
          <w:sz w:val="18"/>
          <w:szCs w:val="18"/>
          <w:lang w:eastAsia="zh-CN"/>
        </w:rPr>
        <w:t>ACMG</w:t>
      </w:r>
      <w:r w:rsidRPr="006D2BF6">
        <w:rPr>
          <w:rFonts w:ascii="Times New Roman" w:hAnsi="Times New Roman" w:hint="eastAsia"/>
          <w:b w:val="0"/>
          <w:bCs w:val="0"/>
          <w:color w:val="000000"/>
          <w:kern w:val="0"/>
          <w:sz w:val="18"/>
          <w:szCs w:val="18"/>
          <w:lang w:eastAsia="zh-CN"/>
        </w:rPr>
        <w:t>指南制定的，相关证据是基于已发表的文献和公开的数据库，随着科学研究的发展和数据库的更新，变异解读可能发生变更</w:t>
      </w:r>
      <w:proofErr w:type="spellEnd"/>
      <w:r w:rsidRPr="006D2BF6">
        <w:rPr>
          <w:rFonts w:ascii="Times New Roman" w:hAnsi="Times New Roman" w:hint="eastAsia"/>
          <w:b w:val="0"/>
          <w:bCs w:val="0"/>
          <w:color w:val="000000"/>
          <w:kern w:val="0"/>
          <w:sz w:val="18"/>
          <w:szCs w:val="18"/>
          <w:lang w:eastAsia="zh-CN"/>
        </w:rPr>
        <w:t>。</w:t>
      </w:r>
    </w:p>
    <w:p w14:paraId="6EC4CD10" w14:textId="77777777" w:rsidR="006D2BF6" w:rsidRPr="006D2BF6" w:rsidRDefault="006D2BF6" w:rsidP="006D2BF6">
      <w:pPr>
        <w:pStyle w:val="a4"/>
        <w:ind w:firstLineChars="150" w:firstLine="270"/>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t>本检测仅检测上述检测范围中的</w:t>
      </w:r>
      <w:r w:rsidRPr="006D2BF6">
        <w:rPr>
          <w:rFonts w:ascii="Times New Roman" w:hAnsi="Times New Roman" w:hint="eastAsia"/>
          <w:b w:val="0"/>
          <w:bCs w:val="0"/>
          <w:color w:val="000000"/>
          <w:kern w:val="0"/>
          <w:sz w:val="18"/>
          <w:szCs w:val="18"/>
          <w:lang w:eastAsia="zh-CN"/>
        </w:rPr>
        <w:t>SNV</w:t>
      </w:r>
      <w:r w:rsidR="00771DB8">
        <w:rPr>
          <w:rFonts w:ascii="Times New Roman" w:hAnsi="Times New Roman" w:hint="eastAsia"/>
          <w:b w:val="0"/>
          <w:bCs w:val="0"/>
          <w:color w:val="000000"/>
          <w:kern w:val="0"/>
          <w:sz w:val="18"/>
          <w:szCs w:val="18"/>
          <w:lang w:eastAsia="zh-CN"/>
        </w:rPr>
        <w:t>、</w:t>
      </w:r>
      <w:proofErr w:type="spellStart"/>
      <w:r w:rsidRPr="006D2BF6">
        <w:rPr>
          <w:rFonts w:ascii="Times New Roman" w:hAnsi="Times New Roman" w:hint="eastAsia"/>
          <w:b w:val="0"/>
          <w:bCs w:val="0"/>
          <w:color w:val="000000"/>
          <w:kern w:val="0"/>
          <w:sz w:val="18"/>
          <w:szCs w:val="18"/>
          <w:lang w:eastAsia="zh-CN"/>
        </w:rPr>
        <w:t>InDel</w:t>
      </w:r>
      <w:r w:rsidR="00771DB8">
        <w:rPr>
          <w:rFonts w:ascii="Times New Roman" w:hAnsi="Times New Roman" w:hint="eastAsia"/>
          <w:b w:val="0"/>
          <w:bCs w:val="0"/>
          <w:color w:val="000000"/>
          <w:kern w:val="0"/>
          <w:sz w:val="18"/>
          <w:szCs w:val="18"/>
          <w:lang w:eastAsia="zh-CN"/>
        </w:rPr>
        <w:t>和</w:t>
      </w:r>
      <w:r w:rsidR="00771DB8" w:rsidRPr="00771DB8">
        <w:rPr>
          <w:rFonts w:ascii="Times New Roman" w:hAnsi="Times New Roman"/>
          <w:b w:val="0"/>
          <w:bCs w:val="0"/>
          <w:color w:val="000000"/>
          <w:kern w:val="0"/>
          <w:sz w:val="18"/>
          <w:szCs w:val="18"/>
          <w:lang w:eastAsia="zh-CN"/>
        </w:rPr>
        <w:t>大片段基因重排</w:t>
      </w:r>
      <w:r w:rsidRPr="006D2BF6">
        <w:rPr>
          <w:rFonts w:ascii="Times New Roman" w:hAnsi="Times New Roman" w:hint="eastAsia"/>
          <w:b w:val="0"/>
          <w:bCs w:val="0"/>
          <w:color w:val="000000"/>
          <w:kern w:val="0"/>
          <w:sz w:val="18"/>
          <w:szCs w:val="18"/>
          <w:lang w:eastAsia="zh-CN"/>
        </w:rPr>
        <w:t>，不涉及其他范围或者范围内的其他变异类型，并且本检测仅在</w:t>
      </w:r>
      <w:r w:rsidRPr="006D2BF6">
        <w:rPr>
          <w:rFonts w:ascii="Times New Roman" w:hAnsi="Times New Roman" w:hint="eastAsia"/>
          <w:b w:val="0"/>
          <w:bCs w:val="0"/>
          <w:color w:val="000000"/>
          <w:kern w:val="0"/>
          <w:sz w:val="18"/>
          <w:szCs w:val="18"/>
          <w:lang w:eastAsia="zh-CN"/>
        </w:rPr>
        <w:t>DNA</w:t>
      </w:r>
      <w:r w:rsidRPr="006D2BF6">
        <w:rPr>
          <w:rFonts w:ascii="Times New Roman" w:hAnsi="Times New Roman" w:hint="eastAsia"/>
          <w:b w:val="0"/>
          <w:bCs w:val="0"/>
          <w:color w:val="000000"/>
          <w:kern w:val="0"/>
          <w:sz w:val="18"/>
          <w:szCs w:val="18"/>
          <w:lang w:eastAsia="zh-CN"/>
        </w:rPr>
        <w:t>水平上进行，不涉及</w:t>
      </w:r>
      <w:r w:rsidRPr="006D2BF6">
        <w:rPr>
          <w:rFonts w:ascii="Times New Roman" w:hAnsi="Times New Roman" w:hint="eastAsia"/>
          <w:b w:val="0"/>
          <w:bCs w:val="0"/>
          <w:color w:val="000000"/>
          <w:kern w:val="0"/>
          <w:sz w:val="18"/>
          <w:szCs w:val="18"/>
          <w:lang w:eastAsia="zh-CN"/>
        </w:rPr>
        <w:t>RNA</w:t>
      </w:r>
      <w:r w:rsidRPr="006D2BF6">
        <w:rPr>
          <w:rFonts w:ascii="Times New Roman" w:hAnsi="Times New Roman" w:hint="eastAsia"/>
          <w:b w:val="0"/>
          <w:bCs w:val="0"/>
          <w:color w:val="000000"/>
          <w:kern w:val="0"/>
          <w:sz w:val="18"/>
          <w:szCs w:val="18"/>
          <w:lang w:eastAsia="zh-CN"/>
        </w:rPr>
        <w:t>或蛋白质水平</w:t>
      </w:r>
      <w:proofErr w:type="spellEnd"/>
      <w:r w:rsidRPr="006D2BF6">
        <w:rPr>
          <w:rFonts w:ascii="Times New Roman" w:hAnsi="Times New Roman" w:hint="eastAsia"/>
          <w:b w:val="0"/>
          <w:bCs w:val="0"/>
          <w:color w:val="000000"/>
          <w:kern w:val="0"/>
          <w:sz w:val="18"/>
          <w:szCs w:val="18"/>
          <w:lang w:eastAsia="zh-CN"/>
        </w:rPr>
        <w:t>。</w:t>
      </w:r>
    </w:p>
    <w:p w14:paraId="0EFBDD38" w14:textId="77777777" w:rsidR="006D2BF6" w:rsidRPr="006D2BF6" w:rsidRDefault="006D2BF6" w:rsidP="006D2BF6">
      <w:pPr>
        <w:pStyle w:val="a4"/>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lastRenderedPageBreak/>
        <w:t>肿瘤易感基因变异不是罹患肿瘤的唯一因素，因此不同受检者最终的患病风险可能不同，需结合家族史、生活习惯、生活环境、用药史等方面进行综合评估。</w:t>
      </w:r>
    </w:p>
    <w:p w14:paraId="6F62714D" w14:textId="77777777" w:rsidR="006D2BF6" w:rsidRDefault="006D2BF6" w:rsidP="006D2BF6">
      <w:pPr>
        <w:pStyle w:val="a4"/>
        <w:spacing w:after="0"/>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t>本检测中仅对变异的致病性进行判定，对于具体的遗传风险及疾病管理，受检者应进行详细的遗传咨询。</w:t>
      </w:r>
    </w:p>
    <w:p w14:paraId="2EA18D83" w14:textId="77777777" w:rsidR="0052342F" w:rsidRPr="0052342F" w:rsidRDefault="0052342F" w:rsidP="0052342F">
      <w:pPr>
        <w:pStyle w:val="a4"/>
        <w:spacing w:after="0"/>
        <w:jc w:val="left"/>
        <w:rPr>
          <w:rFonts w:ascii="Times New Roman" w:hAnsi="Times New Roman"/>
          <w:b w:val="0"/>
          <w:color w:val="000000"/>
          <w:kern w:val="0"/>
          <w:sz w:val="18"/>
          <w:szCs w:val="18"/>
        </w:rPr>
      </w:pPr>
      <w:r w:rsidRPr="0052342F">
        <w:rPr>
          <w:rFonts w:ascii="Times New Roman" w:hAnsi="Times New Roman" w:hint="eastAsia"/>
          <w:b w:val="0"/>
          <w:color w:val="000000"/>
          <w:kern w:val="0"/>
          <w:sz w:val="18"/>
          <w:szCs w:val="18"/>
        </w:rPr>
        <w:t>3</w:t>
      </w:r>
      <w:r w:rsidRPr="0052342F">
        <w:rPr>
          <w:rFonts w:ascii="Times New Roman" w:hAnsi="Times New Roman" w:hint="eastAsia"/>
          <w:b w:val="0"/>
          <w:color w:val="000000"/>
          <w:kern w:val="0"/>
          <w:sz w:val="18"/>
          <w:szCs w:val="18"/>
        </w:rPr>
        <w:t>、送检及报告相关</w:t>
      </w:r>
    </w:p>
    <w:p w14:paraId="06BE9BDB" w14:textId="77777777" w:rsidR="00446CAA" w:rsidRPr="00446CAA" w:rsidRDefault="0052342F" w:rsidP="00AE0B86">
      <w:pPr>
        <w:pStyle w:val="a4"/>
        <w:spacing w:before="0"/>
        <w:jc w:val="left"/>
        <w:rPr>
          <w:rFonts w:ascii="Times New Roman" w:hAnsi="Times New Roman"/>
          <w:b w:val="0"/>
          <w:color w:val="000000"/>
          <w:kern w:val="0"/>
          <w:sz w:val="18"/>
          <w:szCs w:val="18"/>
        </w:rPr>
      </w:pPr>
      <w:r w:rsidRPr="0052342F">
        <w:rPr>
          <w:rFonts w:ascii="Times New Roman" w:hAnsi="Times New Roman" w:hint="eastAsia"/>
          <w:b w:val="0"/>
          <w:color w:val="000000"/>
          <w:kern w:val="0"/>
          <w:sz w:val="18"/>
          <w:szCs w:val="18"/>
        </w:rPr>
        <w:t>检测单位：</w:t>
      </w:r>
      <w:r w:rsidR="00446CAA" w:rsidRPr="00446CAA">
        <w:rPr>
          <w:rFonts w:ascii="Times New Roman" w:hAnsi="Times New Roman" w:hint="eastAsia"/>
          <w:b w:val="0"/>
          <w:color w:val="000000"/>
          <w:kern w:val="0"/>
          <w:sz w:val="18"/>
          <w:szCs w:val="18"/>
        </w:rPr>
        <w:t>厦门艾德生物医药科技股份有限公司实验室；</w:t>
      </w:r>
    </w:p>
    <w:p w14:paraId="596DDC0D" w14:textId="77777777" w:rsidR="0052342F" w:rsidRPr="0052342F" w:rsidRDefault="0052342F" w:rsidP="00AE0B86">
      <w:pPr>
        <w:pStyle w:val="a4"/>
        <w:spacing w:before="0" w:after="0"/>
        <w:jc w:val="left"/>
        <w:rPr>
          <w:rFonts w:ascii="Times New Roman" w:hAnsi="Times New Roman"/>
          <w:b w:val="0"/>
          <w:color w:val="000000"/>
          <w:kern w:val="0"/>
          <w:sz w:val="18"/>
          <w:szCs w:val="18"/>
        </w:rPr>
      </w:pPr>
      <w:r w:rsidRPr="0052342F">
        <w:rPr>
          <w:rFonts w:ascii="Times New Roman" w:hAnsi="Times New Roman" w:hint="eastAsia"/>
          <w:b w:val="0"/>
          <w:color w:val="000000"/>
          <w:kern w:val="0"/>
          <w:sz w:val="18"/>
          <w:szCs w:val="18"/>
        </w:rPr>
        <w:t>报告撰写、审核及签发单位：江苏省中医院病理科</w:t>
      </w:r>
    </w:p>
    <w:p w14:paraId="669FC11A" w14:textId="77777777" w:rsidR="0052342F" w:rsidRDefault="0052342F" w:rsidP="0052342F">
      <w:pPr>
        <w:rPr>
          <w:rFonts w:ascii="Times New Roman" w:hAnsi="Times New Roman"/>
          <w:sz w:val="18"/>
          <w:szCs w:val="18"/>
          <w:lang w:val="en-CA"/>
        </w:rPr>
      </w:pPr>
    </w:p>
    <w:p w14:paraId="19BFEF3E" w14:textId="77777777" w:rsidR="00DD5F51" w:rsidRDefault="00A076F0" w:rsidP="00023B40">
      <w:pPr>
        <w:rPr>
          <w:rFonts w:ascii="Times New Roman" w:hAnsi="Times New Roman"/>
          <w:b/>
          <w:szCs w:val="21"/>
        </w:rPr>
      </w:pPr>
      <w:r>
        <w:rPr>
          <w:rFonts w:ascii="Times New Roman" w:hAnsi="宋体"/>
          <w:b/>
          <w:szCs w:val="21"/>
        </w:rPr>
        <w:t>附录</w:t>
      </w:r>
      <w:r>
        <w:rPr>
          <w:rFonts w:ascii="Times New Roman" w:hAnsi="Times New Roman"/>
          <w:b/>
          <w:szCs w:val="21"/>
        </w:rPr>
        <w:t>1  NGS</w:t>
      </w:r>
      <w:r>
        <w:rPr>
          <w:rFonts w:ascii="Times New Roman" w:hAnsi="宋体"/>
          <w:b/>
          <w:szCs w:val="21"/>
        </w:rPr>
        <w:t>数据质控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8"/>
        <w:gridCol w:w="3062"/>
      </w:tblGrid>
      <w:tr w:rsidR="00023B40" w:rsidRPr="00023B40" w14:paraId="799BD479"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7349ED78" w14:textId="77777777" w:rsidR="003B4DEF" w:rsidRPr="00023B40" w:rsidRDefault="00023B40" w:rsidP="001D7752">
            <w:pPr>
              <w:pStyle w:val="af0"/>
              <w:spacing w:line="276" w:lineRule="auto"/>
              <w:ind w:firstLine="301"/>
              <w:jc w:val="center"/>
              <w:rPr>
                <w:rFonts w:ascii="Times New Roman" w:hAnsi="宋体"/>
                <w:b/>
                <w:bCs/>
                <w:sz w:val="15"/>
                <w:szCs w:val="15"/>
              </w:rPr>
            </w:pPr>
            <w:r w:rsidRPr="00023B40">
              <w:rPr>
                <w:rFonts w:ascii="Times New Roman" w:hAnsi="宋体"/>
                <w:b/>
                <w:bCs/>
                <w:sz w:val="15"/>
                <w:szCs w:val="15"/>
              </w:rPr>
              <w:t>质控参数</w:t>
            </w:r>
          </w:p>
        </w:tc>
        <w:tc>
          <w:tcPr>
            <w:tcW w:w="3062" w:type="dxa"/>
            <w:tcBorders>
              <w:top w:val="single" w:sz="4" w:space="0" w:color="auto"/>
              <w:left w:val="single" w:sz="4" w:space="0" w:color="auto"/>
              <w:bottom w:val="single" w:sz="4" w:space="0" w:color="auto"/>
              <w:right w:val="single" w:sz="4" w:space="0" w:color="auto"/>
            </w:tcBorders>
            <w:vAlign w:val="center"/>
            <w:hideMark/>
          </w:tcPr>
          <w:p w14:paraId="76280D86" w14:textId="77777777" w:rsidR="003B4DEF" w:rsidRPr="00023B40" w:rsidRDefault="00023B40" w:rsidP="001D7752">
            <w:pPr>
              <w:pStyle w:val="af0"/>
              <w:spacing w:line="276" w:lineRule="auto"/>
              <w:ind w:firstLine="301"/>
              <w:jc w:val="center"/>
              <w:rPr>
                <w:rFonts w:ascii="Times New Roman" w:hAnsi="宋体"/>
                <w:b/>
                <w:bCs/>
                <w:sz w:val="15"/>
                <w:szCs w:val="15"/>
              </w:rPr>
            </w:pPr>
            <w:r w:rsidRPr="00023B40">
              <w:rPr>
                <w:rFonts w:ascii="Times New Roman" w:hAnsi="宋体"/>
                <w:b/>
                <w:bCs/>
                <w:sz w:val="15"/>
                <w:szCs w:val="15"/>
              </w:rPr>
              <w:t>质控数值</w:t>
            </w:r>
          </w:p>
        </w:tc>
      </w:tr>
      <w:tr w:rsidR="00AC52B0" w:rsidRPr="00023B40" w14:paraId="48DBAC9E"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6A331D77" w14:textId="77777777" w:rsidR="00AC52B0" w:rsidRPr="00023B40" w:rsidRDefault="00AC52B0" w:rsidP="00AC52B0">
            <w:pPr>
              <w:pStyle w:val="af0"/>
              <w:wordWrap w:val="0"/>
              <w:spacing w:line="276" w:lineRule="auto"/>
              <w:ind w:firstLine="300"/>
              <w:jc w:val="center"/>
              <w:rPr>
                <w:rFonts w:ascii="Times New Roman" w:hAnsi="宋体"/>
                <w:sz w:val="15"/>
                <w:szCs w:val="15"/>
                <w:vertAlign w:val="superscript"/>
              </w:rPr>
            </w:pPr>
            <w:r w:rsidRPr="00023B40">
              <w:rPr>
                <w:rFonts w:ascii="Times New Roman" w:hAnsi="宋体"/>
                <w:sz w:val="15"/>
                <w:szCs w:val="15"/>
              </w:rPr>
              <w:t>DNA</w:t>
            </w:r>
            <w:r w:rsidRPr="00023B40">
              <w:rPr>
                <w:rFonts w:ascii="Times New Roman" w:hAnsi="宋体"/>
                <w:sz w:val="15"/>
                <w:szCs w:val="15"/>
              </w:rPr>
              <w:t>总量（</w:t>
            </w:r>
            <w:r w:rsidRPr="00023B40">
              <w:rPr>
                <w:rFonts w:ascii="Times New Roman" w:hAnsi="宋体"/>
                <w:sz w:val="15"/>
                <w:szCs w:val="15"/>
              </w:rPr>
              <w:t>ng</w:t>
            </w:r>
            <w:r w:rsidRPr="00023B40">
              <w:rPr>
                <w:rFonts w:ascii="Times New Roman" w:hAnsi="宋体"/>
                <w:sz w:val="15"/>
                <w:szCs w:val="15"/>
              </w:rPr>
              <w:t>）</w:t>
            </w:r>
            <w:r w:rsidRPr="00023B40">
              <w:rPr>
                <w:rFonts w:ascii="Times New Roman" w:hAnsi="宋体"/>
                <w:sz w:val="15"/>
                <w:szCs w:val="15"/>
                <w:vertAlign w:val="superscript"/>
              </w:rPr>
              <w:t>1</w:t>
            </w:r>
          </w:p>
        </w:tc>
        <w:tc>
          <w:tcPr>
            <w:tcW w:w="3062" w:type="dxa"/>
            <w:tcBorders>
              <w:top w:val="single" w:sz="4" w:space="0" w:color="auto"/>
              <w:left w:val="single" w:sz="4" w:space="0" w:color="auto"/>
              <w:bottom w:val="single" w:sz="4" w:space="0" w:color="auto"/>
              <w:right w:val="single" w:sz="4" w:space="0" w:color="auto"/>
            </w:tcBorders>
            <w:vAlign w:val="center"/>
            <w:hideMark/>
          </w:tcPr>
          <w:p w14:paraId="45FE53A5" w14:textId="1C5D2DDC" w:rsidR="00AC52B0" w:rsidRPr="00AC52B0" w:rsidRDefault="00DF1904" w:rsidP="00AC52B0">
            <w:pPr>
              <w:jc w:val="center"/>
              <w:rPr>
                <w:rFonts w:ascii="Times New Roman" w:hAnsi="宋体"/>
                <w:sz w:val="15"/>
                <w:szCs w:val="15"/>
              </w:rPr>
            </w:pPr>
            <w:r w:rsidRPr="00DF1904">
              <w:rPr>
                <w:rFonts w:ascii="Times New Roman" w:hAnsi="宋体"/>
                <w:sz w:val="15"/>
                <w:szCs w:val="15"/>
              </w:rPr>
              <w:t xml:space="preserve">{%if </w:t>
            </w:r>
            <w:proofErr w:type="spellStart"/>
            <w:r w:rsidRPr="00DF1904">
              <w:rPr>
                <w:rFonts w:ascii="Times New Roman" w:hAnsi="宋体"/>
                <w:sz w:val="15"/>
                <w:szCs w:val="15"/>
              </w:rPr>
              <w:t>lib_quality_control</w:t>
            </w:r>
            <w:proofErr w:type="spellEnd"/>
            <w:r w:rsidRPr="00DF1904">
              <w:rPr>
                <w:rFonts w:ascii="Times New Roman" w:hAnsi="宋体"/>
                <w:sz w:val="15"/>
                <w:szCs w:val="15"/>
              </w:rPr>
              <w:t xml:space="preserve"> and </w:t>
            </w:r>
            <w:proofErr w:type="spellStart"/>
            <w:r w:rsidRPr="00DF1904">
              <w:rPr>
                <w:rFonts w:ascii="Times New Roman" w:hAnsi="宋体"/>
                <w:sz w:val="15"/>
                <w:szCs w:val="15"/>
              </w:rPr>
              <w:t>lib_quality_control.lib_dna_qc</w:t>
            </w:r>
            <w:proofErr w:type="spellEnd"/>
            <w:r w:rsidRPr="00DF1904">
              <w:rPr>
                <w:rFonts w:ascii="Times New Roman" w:hAnsi="宋体"/>
                <w:sz w:val="15"/>
                <w:szCs w:val="15"/>
              </w:rPr>
              <w:t xml:space="preserve"> and lib_quality_control.lib_dna_qc.dna_qty%}{{lib_quality_control.lib_dna_qc.dna_qty|replace(</w:t>
            </w:r>
            <w:r w:rsidRPr="00DF1904">
              <w:rPr>
                <w:rFonts w:ascii="Times New Roman" w:hAnsi="宋体"/>
                <w:sz w:val="15"/>
                <w:szCs w:val="15"/>
              </w:rPr>
              <w:t>“</w:t>
            </w:r>
            <w:r w:rsidRPr="00DF1904">
              <w:rPr>
                <w:rFonts w:ascii="Times New Roman" w:hAnsi="宋体"/>
                <w:sz w:val="15"/>
                <w:szCs w:val="15"/>
              </w:rPr>
              <w:t>.00</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)}}{%else%}{%endif%}</w:t>
            </w:r>
          </w:p>
        </w:tc>
      </w:tr>
      <w:tr w:rsidR="00AC52B0" w:rsidRPr="00023B40" w14:paraId="4FE4EB2F"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E7A14C6" w14:textId="77777777" w:rsidR="00AC52B0" w:rsidRPr="00023B40" w:rsidRDefault="00AC52B0" w:rsidP="00AC52B0">
            <w:pPr>
              <w:pStyle w:val="af0"/>
              <w:wordWrap w:val="0"/>
              <w:spacing w:line="276" w:lineRule="auto"/>
              <w:ind w:firstLine="300"/>
              <w:jc w:val="center"/>
              <w:rPr>
                <w:rFonts w:ascii="Times New Roman" w:hAnsi="宋体"/>
                <w:sz w:val="15"/>
                <w:szCs w:val="15"/>
                <w:vertAlign w:val="superscript"/>
              </w:rPr>
            </w:pPr>
            <w:r w:rsidRPr="00023B40">
              <w:rPr>
                <w:rFonts w:ascii="Times New Roman" w:hAnsi="宋体"/>
                <w:sz w:val="15"/>
                <w:szCs w:val="15"/>
              </w:rPr>
              <w:t>文库总量（</w:t>
            </w:r>
            <w:r w:rsidRPr="00023B40">
              <w:rPr>
                <w:rFonts w:ascii="Times New Roman" w:hAnsi="宋体"/>
                <w:sz w:val="15"/>
                <w:szCs w:val="15"/>
              </w:rPr>
              <w:t>ng</w:t>
            </w:r>
            <w:r w:rsidRPr="00023B40">
              <w:rPr>
                <w:rFonts w:ascii="Times New Roman" w:hAnsi="宋体"/>
                <w:sz w:val="15"/>
                <w:szCs w:val="15"/>
              </w:rPr>
              <w:t>）</w:t>
            </w:r>
            <w:r w:rsidRPr="00023B40">
              <w:rPr>
                <w:rFonts w:ascii="Times New Roman" w:hAnsi="宋体"/>
                <w:sz w:val="15"/>
                <w:szCs w:val="15"/>
                <w:vertAlign w:val="superscript"/>
              </w:rPr>
              <w:t>2</w:t>
            </w:r>
          </w:p>
        </w:tc>
        <w:tc>
          <w:tcPr>
            <w:tcW w:w="3062" w:type="dxa"/>
            <w:tcBorders>
              <w:top w:val="single" w:sz="4" w:space="0" w:color="auto"/>
              <w:left w:val="single" w:sz="4" w:space="0" w:color="auto"/>
              <w:bottom w:val="single" w:sz="4" w:space="0" w:color="auto"/>
              <w:right w:val="single" w:sz="4" w:space="0" w:color="auto"/>
            </w:tcBorders>
            <w:vAlign w:val="center"/>
            <w:hideMark/>
          </w:tcPr>
          <w:p w14:paraId="1C7BAE92" w14:textId="68D186CC" w:rsidR="00AC52B0" w:rsidRPr="00AC52B0" w:rsidRDefault="00DF1904" w:rsidP="00AC52B0">
            <w:pPr>
              <w:jc w:val="center"/>
              <w:rPr>
                <w:rFonts w:ascii="Times New Roman" w:hAnsi="宋体"/>
                <w:sz w:val="15"/>
                <w:szCs w:val="15"/>
              </w:rPr>
            </w:pPr>
            <w:r w:rsidRPr="00DF1904">
              <w:rPr>
                <w:rFonts w:ascii="Times New Roman" w:hAnsi="宋体"/>
                <w:sz w:val="15"/>
                <w:szCs w:val="15"/>
              </w:rPr>
              <w:t xml:space="preserve">{%if </w:t>
            </w:r>
            <w:proofErr w:type="spellStart"/>
            <w:r w:rsidRPr="00DF1904">
              <w:rPr>
                <w:rFonts w:ascii="Times New Roman" w:hAnsi="宋体"/>
                <w:sz w:val="15"/>
                <w:szCs w:val="15"/>
              </w:rPr>
              <w:t>lib_quality_control</w:t>
            </w:r>
            <w:proofErr w:type="spellEnd"/>
            <w:r w:rsidRPr="00DF1904">
              <w:rPr>
                <w:rFonts w:ascii="Times New Roman" w:hAnsi="宋体"/>
                <w:sz w:val="15"/>
                <w:szCs w:val="15"/>
              </w:rPr>
              <w:t xml:space="preserve"> and </w:t>
            </w:r>
            <w:proofErr w:type="spellStart"/>
            <w:r w:rsidRPr="00DF1904">
              <w:rPr>
                <w:rFonts w:ascii="Times New Roman" w:hAnsi="宋体"/>
                <w:sz w:val="15"/>
                <w:szCs w:val="15"/>
              </w:rPr>
              <w:t>lib_quality_control.lib_dna_qc</w:t>
            </w:r>
            <w:proofErr w:type="spellEnd"/>
            <w:r w:rsidRPr="00DF1904">
              <w:rPr>
                <w:rFonts w:ascii="Times New Roman" w:hAnsi="宋体"/>
                <w:sz w:val="15"/>
                <w:szCs w:val="15"/>
              </w:rPr>
              <w:t xml:space="preserve"> and lib_quality_control.lib_dna_qc.library_qty%}{{lib_quality_control.lib_dna_qc.library_qty|replace(</w:t>
            </w:r>
            <w:r w:rsidRPr="00DF1904">
              <w:rPr>
                <w:rFonts w:ascii="Times New Roman" w:hAnsi="宋体"/>
                <w:sz w:val="15"/>
                <w:szCs w:val="15"/>
              </w:rPr>
              <w:t>“</w:t>
            </w:r>
            <w:r w:rsidRPr="00DF1904">
              <w:rPr>
                <w:rFonts w:ascii="Times New Roman" w:hAnsi="宋体"/>
                <w:sz w:val="15"/>
                <w:szCs w:val="15"/>
              </w:rPr>
              <w:t>.00</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)}}{%else%}{%endif%}</w:t>
            </w:r>
          </w:p>
        </w:tc>
      </w:tr>
      <w:tr w:rsidR="00AC52B0" w:rsidRPr="00023B40" w14:paraId="5CA0E895"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1C1F433E"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Q30</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vertAlign w:val="superscript"/>
              </w:rPr>
              <w:t>3</w:t>
            </w:r>
          </w:p>
        </w:tc>
        <w:tc>
          <w:tcPr>
            <w:tcW w:w="3062" w:type="dxa"/>
            <w:tcBorders>
              <w:top w:val="single" w:sz="4" w:space="0" w:color="auto"/>
              <w:left w:val="single" w:sz="4" w:space="0" w:color="auto"/>
              <w:bottom w:val="single" w:sz="4" w:space="0" w:color="auto"/>
              <w:right w:val="single" w:sz="4" w:space="0" w:color="auto"/>
            </w:tcBorders>
            <w:vAlign w:val="bottom"/>
            <w:hideMark/>
          </w:tcPr>
          <w:p w14:paraId="76635AD7" w14:textId="0BAF0505" w:rsidR="00AC52B0" w:rsidRPr="00AC52B0" w:rsidRDefault="00DF1904" w:rsidP="00AC52B0">
            <w:pPr>
              <w:jc w:val="center"/>
              <w:rPr>
                <w:rFonts w:ascii="Times New Roman" w:hAnsi="宋体"/>
                <w:sz w:val="15"/>
                <w:szCs w:val="15"/>
              </w:rPr>
            </w:pPr>
            <w:r w:rsidRPr="00DF1904">
              <w:rPr>
                <w:rFonts w:ascii="Times New Roman" w:hAnsi="宋体"/>
                <w:sz w:val="15"/>
                <w:szCs w:val="15"/>
              </w:rPr>
              <w:t>{{qc.dna_data_qc.cleandata_q30}}</w:t>
            </w:r>
          </w:p>
        </w:tc>
      </w:tr>
      <w:tr w:rsidR="00AC52B0" w:rsidRPr="00023B40" w14:paraId="63A1527A"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4078D59"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GC</w:t>
            </w:r>
            <w:r w:rsidRPr="00023B40">
              <w:rPr>
                <w:rFonts w:ascii="Times New Roman" w:hAnsi="宋体"/>
                <w:sz w:val="15"/>
                <w:szCs w:val="15"/>
              </w:rPr>
              <w:t>含量（</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vertAlign w:val="superscript"/>
              </w:rPr>
              <w:t>4</w:t>
            </w:r>
          </w:p>
        </w:tc>
        <w:tc>
          <w:tcPr>
            <w:tcW w:w="3062" w:type="dxa"/>
            <w:tcBorders>
              <w:top w:val="single" w:sz="4" w:space="0" w:color="auto"/>
              <w:left w:val="single" w:sz="4" w:space="0" w:color="auto"/>
              <w:bottom w:val="single" w:sz="4" w:space="0" w:color="auto"/>
              <w:right w:val="single" w:sz="4" w:space="0" w:color="auto"/>
            </w:tcBorders>
            <w:vAlign w:val="bottom"/>
            <w:hideMark/>
          </w:tcPr>
          <w:p w14:paraId="50C6546A" w14:textId="06839ADC"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qc.dna_data_qc.cleandata_gc_ratio</w:t>
            </w:r>
            <w:proofErr w:type="spellEnd"/>
            <w:r w:rsidRPr="00DF1904">
              <w:rPr>
                <w:rFonts w:ascii="Times New Roman" w:hAnsi="宋体"/>
                <w:sz w:val="15"/>
                <w:szCs w:val="15"/>
              </w:rPr>
              <w:t>}}</w:t>
            </w:r>
          </w:p>
        </w:tc>
      </w:tr>
      <w:tr w:rsidR="00AC52B0" w:rsidRPr="00023B40" w14:paraId="1617D669"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3EE608B5"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序列回帖比率（</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vertAlign w:val="superscript"/>
              </w:rPr>
              <w:t>5</w:t>
            </w:r>
          </w:p>
        </w:tc>
        <w:tc>
          <w:tcPr>
            <w:tcW w:w="3062" w:type="dxa"/>
            <w:tcBorders>
              <w:top w:val="single" w:sz="4" w:space="0" w:color="auto"/>
              <w:left w:val="single" w:sz="4" w:space="0" w:color="auto"/>
              <w:bottom w:val="single" w:sz="4" w:space="0" w:color="auto"/>
              <w:right w:val="single" w:sz="4" w:space="0" w:color="auto"/>
            </w:tcBorders>
            <w:vAlign w:val="bottom"/>
            <w:hideMark/>
          </w:tcPr>
          <w:p w14:paraId="19E8E14C" w14:textId="01D8AE30"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qc.dna_data_qc.mapping_ratio</w:t>
            </w:r>
            <w:proofErr w:type="spellEnd"/>
            <w:r w:rsidRPr="00DF1904">
              <w:rPr>
                <w:rFonts w:ascii="Times New Roman" w:hAnsi="宋体"/>
                <w:sz w:val="15"/>
                <w:szCs w:val="15"/>
              </w:rPr>
              <w:t>}}</w:t>
            </w:r>
          </w:p>
        </w:tc>
      </w:tr>
      <w:tr w:rsidR="00AC52B0" w:rsidRPr="00023B40" w14:paraId="1EB54651"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B893DA8"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中位测序深度（×）</w:t>
            </w:r>
            <w:r w:rsidRPr="00023B40">
              <w:rPr>
                <w:rFonts w:ascii="Times New Roman" w:hAnsi="宋体"/>
                <w:sz w:val="15"/>
                <w:szCs w:val="15"/>
                <w:vertAlign w:val="superscript"/>
              </w:rPr>
              <w:t>6</w:t>
            </w:r>
          </w:p>
        </w:tc>
        <w:tc>
          <w:tcPr>
            <w:tcW w:w="3062" w:type="dxa"/>
            <w:tcBorders>
              <w:top w:val="single" w:sz="4" w:space="0" w:color="auto"/>
              <w:left w:val="single" w:sz="4" w:space="0" w:color="auto"/>
              <w:bottom w:val="single" w:sz="4" w:space="0" w:color="auto"/>
              <w:right w:val="single" w:sz="4" w:space="0" w:color="auto"/>
            </w:tcBorders>
            <w:vAlign w:val="bottom"/>
            <w:hideMark/>
          </w:tcPr>
          <w:p w14:paraId="4B0F22C2" w14:textId="3657DF8D"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qc.dna_data_qc.depth_median_uniq</w:t>
            </w:r>
            <w:r w:rsidR="00103E91" w:rsidRPr="00DF1904">
              <w:rPr>
                <w:rFonts w:ascii="Times New Roman" w:hAnsi="宋体"/>
                <w:sz w:val="15"/>
                <w:szCs w:val="15"/>
              </w:rPr>
              <w:t>|replace</w:t>
            </w:r>
            <w:proofErr w:type="spellEnd"/>
            <w:r w:rsidR="00103E91" w:rsidRPr="00DF1904">
              <w:rPr>
                <w:rFonts w:ascii="Times New Roman" w:hAnsi="宋体"/>
                <w:sz w:val="15"/>
                <w:szCs w:val="15"/>
              </w:rPr>
              <w:t>(</w:t>
            </w:r>
            <w:r w:rsidR="00103E91" w:rsidRPr="00DF1904">
              <w:rPr>
                <w:rFonts w:ascii="Times New Roman" w:hAnsi="宋体"/>
                <w:sz w:val="15"/>
                <w:szCs w:val="15"/>
              </w:rPr>
              <w:t>“</w:t>
            </w:r>
            <w:r w:rsidR="00103E91" w:rsidRPr="00DF1904">
              <w:rPr>
                <w:rFonts w:ascii="Times New Roman" w:hAnsi="宋体"/>
                <w:sz w:val="15"/>
                <w:szCs w:val="15"/>
              </w:rPr>
              <w:t>.00</w:t>
            </w:r>
            <w:r w:rsidR="00103E91" w:rsidRPr="00DF1904">
              <w:rPr>
                <w:rFonts w:ascii="Times New Roman" w:hAnsi="宋体"/>
                <w:sz w:val="15"/>
                <w:szCs w:val="15"/>
              </w:rPr>
              <w:t>”</w:t>
            </w:r>
            <w:r w:rsidR="00103E91" w:rsidRPr="00DF1904">
              <w:rPr>
                <w:rFonts w:ascii="Times New Roman" w:hAnsi="宋体"/>
                <w:sz w:val="15"/>
                <w:szCs w:val="15"/>
              </w:rPr>
              <w:t>,</w:t>
            </w:r>
            <w:r w:rsidR="00103E91" w:rsidRPr="00DF1904">
              <w:rPr>
                <w:rFonts w:ascii="Times New Roman" w:hAnsi="宋体"/>
                <w:sz w:val="15"/>
                <w:szCs w:val="15"/>
              </w:rPr>
              <w:t>””</w:t>
            </w:r>
            <w:r w:rsidR="00103E91" w:rsidRPr="00DF1904">
              <w:rPr>
                <w:rFonts w:ascii="Times New Roman" w:hAnsi="宋体"/>
                <w:sz w:val="15"/>
                <w:szCs w:val="15"/>
              </w:rPr>
              <w:t>)</w:t>
            </w:r>
            <w:r w:rsidRPr="00DF1904">
              <w:rPr>
                <w:rFonts w:ascii="Times New Roman" w:hAnsi="宋体"/>
                <w:sz w:val="15"/>
                <w:szCs w:val="15"/>
              </w:rPr>
              <w:t>}}</w:t>
            </w:r>
          </w:p>
        </w:tc>
      </w:tr>
      <w:tr w:rsidR="00AC52B0" w:rsidRPr="00023B40" w14:paraId="4F69E32E"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B576319"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平均测序深度（×）</w:t>
            </w:r>
            <w:r w:rsidRPr="00023B40">
              <w:rPr>
                <w:rFonts w:ascii="Times New Roman" w:hAnsi="宋体"/>
                <w:sz w:val="15"/>
                <w:szCs w:val="15"/>
                <w:vertAlign w:val="superscript"/>
              </w:rPr>
              <w:t>7</w:t>
            </w:r>
          </w:p>
        </w:tc>
        <w:tc>
          <w:tcPr>
            <w:tcW w:w="3062" w:type="dxa"/>
            <w:tcBorders>
              <w:top w:val="single" w:sz="4" w:space="0" w:color="auto"/>
              <w:left w:val="single" w:sz="4" w:space="0" w:color="auto"/>
              <w:bottom w:val="single" w:sz="4" w:space="0" w:color="auto"/>
              <w:right w:val="single" w:sz="4" w:space="0" w:color="auto"/>
            </w:tcBorders>
            <w:vAlign w:val="bottom"/>
            <w:hideMark/>
          </w:tcPr>
          <w:p w14:paraId="52818F78" w14:textId="2D353B8D"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qc.dna_data_qc.depth_mean|replace</w:t>
            </w:r>
            <w:proofErr w:type="spellEnd"/>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.00</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p>
        </w:tc>
      </w:tr>
      <w:tr w:rsidR="00AC52B0" w:rsidRPr="00023B40" w14:paraId="08BDB629"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C3D4DD4"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平均有效深度（×）</w:t>
            </w:r>
            <w:r w:rsidRPr="00023B40">
              <w:rPr>
                <w:rFonts w:ascii="Times New Roman" w:hAnsi="宋体"/>
                <w:sz w:val="15"/>
                <w:szCs w:val="15"/>
                <w:vertAlign w:val="superscript"/>
              </w:rPr>
              <w:t>8</w:t>
            </w:r>
          </w:p>
        </w:tc>
        <w:tc>
          <w:tcPr>
            <w:tcW w:w="3062" w:type="dxa"/>
            <w:tcBorders>
              <w:top w:val="single" w:sz="4" w:space="0" w:color="auto"/>
              <w:left w:val="single" w:sz="4" w:space="0" w:color="auto"/>
              <w:bottom w:val="single" w:sz="4" w:space="0" w:color="auto"/>
              <w:right w:val="single" w:sz="4" w:space="0" w:color="auto"/>
            </w:tcBorders>
            <w:vAlign w:val="bottom"/>
            <w:hideMark/>
          </w:tcPr>
          <w:p w14:paraId="46DF89FE" w14:textId="4532B6E6"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w:t>
            </w:r>
            <w:r w:rsidR="00DC75C6" w:rsidRPr="00DC75C6">
              <w:rPr>
                <w:rFonts w:ascii="Times New Roman" w:hAnsi="宋体"/>
                <w:sz w:val="15"/>
                <w:szCs w:val="15"/>
              </w:rPr>
              <w:t>depth_mean_uniq</w:t>
            </w:r>
            <w:r w:rsidRPr="00DF1904">
              <w:rPr>
                <w:rFonts w:ascii="Times New Roman" w:hAnsi="宋体"/>
                <w:sz w:val="15"/>
                <w:szCs w:val="15"/>
              </w:rPr>
              <w:t>|replace</w:t>
            </w:r>
            <w:proofErr w:type="spellEnd"/>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.00</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p>
        </w:tc>
      </w:tr>
      <w:tr w:rsidR="00AC52B0" w:rsidRPr="00023B40" w14:paraId="199CC24E"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7101F10C"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20</w:t>
            </w:r>
            <w:r w:rsidRPr="00023B40">
              <w:rPr>
                <w:rFonts w:ascii="Times New Roman" w:hAnsi="宋体"/>
                <w:sz w:val="15"/>
                <w:szCs w:val="15"/>
              </w:rPr>
              <w:t>×覆盖度比例（</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vertAlign w:val="superscript"/>
              </w:rPr>
              <w:t>9</w:t>
            </w:r>
          </w:p>
        </w:tc>
        <w:tc>
          <w:tcPr>
            <w:tcW w:w="3062" w:type="dxa"/>
            <w:tcBorders>
              <w:top w:val="single" w:sz="4" w:space="0" w:color="auto"/>
              <w:left w:val="single" w:sz="4" w:space="0" w:color="auto"/>
              <w:bottom w:val="single" w:sz="4" w:space="0" w:color="auto"/>
              <w:right w:val="single" w:sz="4" w:space="0" w:color="auto"/>
            </w:tcBorders>
            <w:vAlign w:val="bottom"/>
            <w:hideMark/>
          </w:tcPr>
          <w:p w14:paraId="7289555D" w14:textId="0E87A66F"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qc.dna_data_qc.cover_ratio</w:t>
            </w:r>
            <w:proofErr w:type="spellEnd"/>
            <w:r w:rsidRPr="00DF1904">
              <w:rPr>
                <w:rFonts w:ascii="Times New Roman" w:hAnsi="宋体"/>
                <w:sz w:val="15"/>
                <w:szCs w:val="15"/>
              </w:rPr>
              <w:t>}}</w:t>
            </w:r>
          </w:p>
        </w:tc>
      </w:tr>
      <w:tr w:rsidR="00AC52B0" w:rsidRPr="00023B40" w14:paraId="5DE2FAB0"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DD6E502"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lastRenderedPageBreak/>
              <w:t>均一性（</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vertAlign w:val="superscript"/>
              </w:rPr>
              <w:t>10</w:t>
            </w:r>
          </w:p>
        </w:tc>
        <w:tc>
          <w:tcPr>
            <w:tcW w:w="3062" w:type="dxa"/>
            <w:tcBorders>
              <w:top w:val="single" w:sz="4" w:space="0" w:color="auto"/>
              <w:left w:val="single" w:sz="4" w:space="0" w:color="auto"/>
              <w:bottom w:val="single" w:sz="4" w:space="0" w:color="auto"/>
              <w:right w:val="single" w:sz="4" w:space="0" w:color="auto"/>
            </w:tcBorders>
            <w:vAlign w:val="bottom"/>
            <w:hideMark/>
          </w:tcPr>
          <w:p w14:paraId="281C39D2" w14:textId="0508B107" w:rsidR="00AC52B0" w:rsidRPr="00AC52B0" w:rsidRDefault="00DF1904" w:rsidP="00AC52B0">
            <w:pPr>
              <w:jc w:val="center"/>
              <w:rPr>
                <w:rFonts w:ascii="Times New Roman" w:hAnsi="宋体"/>
                <w:sz w:val="15"/>
                <w:szCs w:val="15"/>
              </w:rPr>
            </w:pPr>
            <w:r w:rsidRPr="00DF1904">
              <w:rPr>
                <w:rFonts w:ascii="Times New Roman" w:hAnsi="宋体"/>
                <w:sz w:val="15"/>
                <w:szCs w:val="15"/>
              </w:rPr>
              <w:t>{{qc.dna_data_qc.uni20}}</w:t>
            </w:r>
          </w:p>
        </w:tc>
      </w:tr>
      <w:tr w:rsidR="00AC52B0" w:rsidRPr="00023B40" w14:paraId="51E52596"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tcPr>
          <w:p w14:paraId="67B82420" w14:textId="77777777" w:rsidR="00AC52B0" w:rsidRPr="00E50E5D" w:rsidRDefault="00AC52B0" w:rsidP="00AC52B0">
            <w:pPr>
              <w:pStyle w:val="af0"/>
              <w:wordWrap w:val="0"/>
              <w:spacing w:line="276" w:lineRule="auto"/>
              <w:ind w:firstLine="300"/>
              <w:jc w:val="center"/>
              <w:rPr>
                <w:rFonts w:ascii="Times New Roman" w:hAnsi="宋体"/>
                <w:sz w:val="15"/>
                <w:szCs w:val="15"/>
                <w:vertAlign w:val="superscript"/>
              </w:rPr>
            </w:pPr>
            <w:r w:rsidRPr="000343DE">
              <w:rPr>
                <w:rFonts w:ascii="Times New Roman" w:hAnsi="宋体" w:hint="eastAsia"/>
                <w:sz w:val="15"/>
                <w:szCs w:val="15"/>
              </w:rPr>
              <w:t>单点原始深度</w:t>
            </w:r>
            <w:r w:rsidR="008E7666">
              <w:rPr>
                <w:rFonts w:ascii="Times New Roman" w:hAnsi="宋体" w:hint="eastAsia"/>
                <w:sz w:val="15"/>
                <w:szCs w:val="15"/>
                <w:vertAlign w:val="superscript"/>
              </w:rPr>
              <w:t>1</w:t>
            </w:r>
            <w:r w:rsidR="008E7666">
              <w:rPr>
                <w:rFonts w:ascii="Times New Roman" w:hAnsi="宋体"/>
                <w:sz w:val="15"/>
                <w:szCs w:val="15"/>
                <w:vertAlign w:val="superscript"/>
              </w:rPr>
              <w:t>1</w:t>
            </w:r>
          </w:p>
        </w:tc>
        <w:tc>
          <w:tcPr>
            <w:tcW w:w="3062" w:type="dxa"/>
            <w:tcBorders>
              <w:top w:val="single" w:sz="4" w:space="0" w:color="auto"/>
              <w:left w:val="single" w:sz="4" w:space="0" w:color="auto"/>
              <w:bottom w:val="single" w:sz="4" w:space="0" w:color="auto"/>
              <w:right w:val="single" w:sz="4" w:space="0" w:color="auto"/>
            </w:tcBorders>
            <w:vAlign w:val="center"/>
          </w:tcPr>
          <w:p w14:paraId="1E4ED8F0" w14:textId="531DBB87" w:rsidR="00AC52B0" w:rsidRPr="00AC52B0" w:rsidRDefault="00DF1904" w:rsidP="00AC52B0">
            <w:pPr>
              <w:jc w:val="center"/>
              <w:rPr>
                <w:rFonts w:ascii="Times New Roman" w:hAnsi="宋体"/>
                <w:sz w:val="15"/>
                <w:szCs w:val="15"/>
              </w:rPr>
            </w:pPr>
            <w:r w:rsidRPr="00DF1904">
              <w:rPr>
                <w:rFonts w:ascii="Times New Roman" w:hAnsi="宋体" w:hint="eastAsia"/>
                <w:sz w:val="15"/>
                <w:szCs w:val="15"/>
              </w:rPr>
              <w:t>{{</w:t>
            </w:r>
            <w:proofErr w:type="spellStart"/>
            <w:r w:rsidRPr="00DF1904">
              <w:rPr>
                <w:rFonts w:ascii="Times New Roman" w:hAnsi="宋体" w:hint="eastAsia"/>
                <w:sz w:val="15"/>
                <w:szCs w:val="15"/>
              </w:rPr>
              <w:t>qc.dna_data_qc.depth_min|replace</w:t>
            </w:r>
            <w:proofErr w:type="spellEnd"/>
            <w:r w:rsidRPr="00DF1904">
              <w:rPr>
                <w:rFonts w:ascii="Times New Roman" w:hAnsi="宋体" w:hint="eastAsia"/>
                <w:sz w:val="15"/>
                <w:szCs w:val="15"/>
              </w:rPr>
              <w:t>(</w:t>
            </w:r>
            <w:r w:rsidRPr="00DF1904">
              <w:rPr>
                <w:rFonts w:ascii="Times New Roman" w:hAnsi="宋体" w:hint="eastAsia"/>
                <w:sz w:val="15"/>
                <w:szCs w:val="15"/>
              </w:rPr>
              <w:t>“</w:t>
            </w:r>
            <w:r w:rsidRPr="00DF1904">
              <w:rPr>
                <w:rFonts w:ascii="Times New Roman" w:hAnsi="宋体" w:hint="eastAsia"/>
                <w:sz w:val="15"/>
                <w:szCs w:val="15"/>
              </w:rPr>
              <w:t>.00</w:t>
            </w:r>
            <w:r w:rsidRPr="00DF1904">
              <w:rPr>
                <w:rFonts w:ascii="Times New Roman" w:hAnsi="宋体" w:hint="eastAsia"/>
                <w:sz w:val="15"/>
                <w:szCs w:val="15"/>
              </w:rPr>
              <w:t>”</w:t>
            </w:r>
            <w:r w:rsidRPr="00DF1904">
              <w:rPr>
                <w:rFonts w:ascii="Times New Roman" w:hAnsi="宋体" w:hint="eastAsia"/>
                <w:sz w:val="15"/>
                <w:szCs w:val="15"/>
              </w:rPr>
              <w:t>,</w:t>
            </w:r>
            <w:r w:rsidRPr="00DF1904">
              <w:rPr>
                <w:rFonts w:ascii="Times New Roman" w:hAnsi="宋体" w:hint="eastAsia"/>
                <w:sz w:val="15"/>
                <w:szCs w:val="15"/>
              </w:rPr>
              <w:t>””</w:t>
            </w:r>
            <w:r w:rsidRPr="00DF1904">
              <w:rPr>
                <w:rFonts w:ascii="Times New Roman" w:hAnsi="宋体" w:hint="eastAsia"/>
                <w:sz w:val="15"/>
                <w:szCs w:val="15"/>
              </w:rPr>
              <w:t>)}}</w:t>
            </w:r>
          </w:p>
        </w:tc>
      </w:tr>
    </w:tbl>
    <w:p w14:paraId="4A18D0E1" w14:textId="77777777" w:rsidR="00023B40" w:rsidRPr="00023B40" w:rsidRDefault="00023B40" w:rsidP="00205E3E">
      <w:pPr>
        <w:rPr>
          <w:rFonts w:ascii="Times New Roman" w:hAnsi="宋体"/>
          <w:sz w:val="15"/>
          <w:szCs w:val="15"/>
        </w:rPr>
      </w:pPr>
      <w:r w:rsidRPr="00023B40">
        <w:rPr>
          <w:rFonts w:ascii="Times New Roman" w:hAnsi="宋体"/>
          <w:sz w:val="15"/>
          <w:szCs w:val="15"/>
        </w:rPr>
        <w:t>注：</w:t>
      </w:r>
    </w:p>
    <w:p w14:paraId="351215E4"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1.</w:t>
      </w:r>
      <w:r w:rsidRPr="00023B40">
        <w:rPr>
          <w:rFonts w:ascii="Times New Roman" w:hAnsi="宋体"/>
          <w:sz w:val="15"/>
          <w:szCs w:val="15"/>
        </w:rPr>
        <w:tab/>
        <w:t>DNA</w:t>
      </w:r>
      <w:r w:rsidRPr="00023B40">
        <w:rPr>
          <w:rFonts w:ascii="Times New Roman" w:hAnsi="宋体"/>
          <w:sz w:val="15"/>
          <w:szCs w:val="15"/>
        </w:rPr>
        <w:t>总量（</w:t>
      </w:r>
      <w:r w:rsidRPr="00023B40">
        <w:rPr>
          <w:rFonts w:ascii="Times New Roman" w:hAnsi="宋体"/>
          <w:sz w:val="15"/>
          <w:szCs w:val="15"/>
        </w:rPr>
        <w:t>ng</w:t>
      </w:r>
      <w:r w:rsidRPr="00023B40">
        <w:rPr>
          <w:rFonts w:ascii="Times New Roman" w:hAnsi="宋体"/>
          <w:sz w:val="15"/>
          <w:szCs w:val="15"/>
        </w:rPr>
        <w:t>）：送检样本提取的</w:t>
      </w:r>
      <w:r w:rsidRPr="00023B40">
        <w:rPr>
          <w:rFonts w:ascii="Times New Roman" w:hAnsi="宋体"/>
          <w:sz w:val="15"/>
          <w:szCs w:val="15"/>
        </w:rPr>
        <w:t xml:space="preserve"> DNA </w:t>
      </w:r>
      <w:r w:rsidRPr="00023B40">
        <w:rPr>
          <w:rFonts w:ascii="Times New Roman" w:hAnsi="宋体"/>
          <w:sz w:val="15"/>
          <w:szCs w:val="15"/>
        </w:rPr>
        <w:t>总量，</w:t>
      </w:r>
      <w:r w:rsidRPr="00023B40">
        <w:rPr>
          <w:rFonts w:ascii="Times New Roman" w:hAnsi="宋体"/>
          <w:sz w:val="15"/>
          <w:szCs w:val="15"/>
        </w:rPr>
        <w:t>DNA</w:t>
      </w:r>
      <w:r w:rsidRPr="00023B40">
        <w:rPr>
          <w:rFonts w:ascii="Times New Roman" w:hAnsi="宋体"/>
          <w:sz w:val="15"/>
          <w:szCs w:val="15"/>
        </w:rPr>
        <w:t>样本浓度测定方式为荧光定量。</w:t>
      </w:r>
    </w:p>
    <w:p w14:paraId="11DE909E"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2.</w:t>
      </w:r>
      <w:r w:rsidRPr="00023B40">
        <w:rPr>
          <w:rFonts w:ascii="Times New Roman" w:hAnsi="宋体"/>
          <w:sz w:val="15"/>
          <w:szCs w:val="15"/>
        </w:rPr>
        <w:tab/>
      </w:r>
      <w:r w:rsidRPr="00023B40">
        <w:rPr>
          <w:rFonts w:ascii="Times New Roman" w:hAnsi="宋体"/>
          <w:sz w:val="15"/>
          <w:szCs w:val="15"/>
        </w:rPr>
        <w:t>文库总量（</w:t>
      </w:r>
      <w:r w:rsidRPr="00023B40">
        <w:rPr>
          <w:rFonts w:ascii="Times New Roman" w:hAnsi="宋体"/>
          <w:sz w:val="15"/>
          <w:szCs w:val="15"/>
        </w:rPr>
        <w:t>ng</w:t>
      </w:r>
      <w:r w:rsidRPr="00023B40">
        <w:rPr>
          <w:rFonts w:ascii="Times New Roman" w:hAnsi="宋体"/>
          <w:sz w:val="15"/>
          <w:szCs w:val="15"/>
        </w:rPr>
        <w:t>）：文库构建结束后的总量。</w:t>
      </w:r>
    </w:p>
    <w:p w14:paraId="225EA723"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3.</w:t>
      </w:r>
      <w:r w:rsidRPr="00023B40">
        <w:rPr>
          <w:rFonts w:ascii="Times New Roman" w:hAnsi="宋体"/>
          <w:sz w:val="15"/>
          <w:szCs w:val="15"/>
        </w:rPr>
        <w:tab/>
        <w:t>Q30</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rPr>
        <w:t>）：错误率</w:t>
      </w:r>
      <w:r w:rsidRPr="00023B40">
        <w:rPr>
          <w:rFonts w:ascii="Times New Roman" w:hAnsi="宋体"/>
          <w:sz w:val="15"/>
          <w:szCs w:val="15"/>
        </w:rPr>
        <w:t>&lt;0.1%</w:t>
      </w:r>
      <w:r w:rsidRPr="00023B40">
        <w:rPr>
          <w:rFonts w:ascii="Times New Roman" w:hAnsi="宋体"/>
          <w:sz w:val="15"/>
          <w:szCs w:val="15"/>
        </w:rPr>
        <w:t>的碱基占测序总数的百分比。</w:t>
      </w:r>
    </w:p>
    <w:p w14:paraId="243EA3DC"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4.</w:t>
      </w:r>
      <w:r w:rsidRPr="00023B40">
        <w:rPr>
          <w:rFonts w:ascii="Times New Roman" w:hAnsi="宋体"/>
          <w:sz w:val="15"/>
          <w:szCs w:val="15"/>
        </w:rPr>
        <w:tab/>
        <w:t>GC</w:t>
      </w:r>
      <w:r w:rsidRPr="00023B40">
        <w:rPr>
          <w:rFonts w:ascii="Times New Roman" w:hAnsi="宋体"/>
          <w:sz w:val="15"/>
          <w:szCs w:val="15"/>
        </w:rPr>
        <w:t>含量（</w:t>
      </w:r>
      <w:r w:rsidRPr="00023B40">
        <w:rPr>
          <w:rFonts w:ascii="Times New Roman" w:hAnsi="宋体"/>
          <w:sz w:val="15"/>
          <w:szCs w:val="15"/>
        </w:rPr>
        <w:t>%</w:t>
      </w:r>
      <w:r w:rsidRPr="00023B40">
        <w:rPr>
          <w:rFonts w:ascii="Times New Roman" w:hAnsi="宋体"/>
          <w:sz w:val="15"/>
          <w:szCs w:val="15"/>
        </w:rPr>
        <w:t>）：测序结果中，鸟嘌呤（</w:t>
      </w:r>
      <w:r w:rsidRPr="00023B40">
        <w:rPr>
          <w:rFonts w:ascii="Times New Roman" w:hAnsi="宋体"/>
          <w:sz w:val="15"/>
          <w:szCs w:val="15"/>
        </w:rPr>
        <w:t>G</w:t>
      </w:r>
      <w:r w:rsidRPr="00023B40">
        <w:rPr>
          <w:rFonts w:ascii="Times New Roman" w:hAnsi="宋体"/>
          <w:sz w:val="15"/>
          <w:szCs w:val="15"/>
        </w:rPr>
        <w:t>）和胞嘧啶（</w:t>
      </w:r>
      <w:r w:rsidRPr="00023B40">
        <w:rPr>
          <w:rFonts w:ascii="Times New Roman" w:hAnsi="宋体"/>
          <w:sz w:val="15"/>
          <w:szCs w:val="15"/>
        </w:rPr>
        <w:t>C</w:t>
      </w:r>
      <w:r w:rsidRPr="00023B40">
        <w:rPr>
          <w:rFonts w:ascii="Times New Roman" w:hAnsi="宋体"/>
          <w:sz w:val="15"/>
          <w:szCs w:val="15"/>
        </w:rPr>
        <w:t>）所占的百分比。</w:t>
      </w:r>
    </w:p>
    <w:p w14:paraId="122106F7"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5.</w:t>
      </w:r>
      <w:r w:rsidRPr="00023B40">
        <w:rPr>
          <w:rFonts w:ascii="Times New Roman" w:hAnsi="宋体"/>
          <w:sz w:val="15"/>
          <w:szCs w:val="15"/>
        </w:rPr>
        <w:tab/>
      </w:r>
      <w:r w:rsidRPr="00023B40">
        <w:rPr>
          <w:rFonts w:ascii="Times New Roman" w:hAnsi="宋体"/>
          <w:sz w:val="15"/>
          <w:szCs w:val="15"/>
        </w:rPr>
        <w:t>序列回帖比率（</w:t>
      </w:r>
      <w:r w:rsidRPr="00023B40">
        <w:rPr>
          <w:rFonts w:ascii="Times New Roman" w:hAnsi="宋体"/>
          <w:sz w:val="15"/>
          <w:szCs w:val="15"/>
        </w:rPr>
        <w:t>%</w:t>
      </w:r>
      <w:r w:rsidRPr="00023B40">
        <w:rPr>
          <w:rFonts w:ascii="Times New Roman" w:hAnsi="宋体"/>
          <w:sz w:val="15"/>
          <w:szCs w:val="15"/>
        </w:rPr>
        <w:t>）：成功匹配到参考基因组的序列数占总序列数的百分比。</w:t>
      </w:r>
    </w:p>
    <w:p w14:paraId="1814F59E"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6.</w:t>
      </w:r>
      <w:r w:rsidRPr="00023B40">
        <w:rPr>
          <w:rFonts w:ascii="Times New Roman" w:hAnsi="宋体"/>
          <w:sz w:val="15"/>
          <w:szCs w:val="15"/>
        </w:rPr>
        <w:tab/>
      </w:r>
      <w:r w:rsidRPr="00023B40">
        <w:rPr>
          <w:rFonts w:ascii="Times New Roman" w:hAnsi="宋体"/>
          <w:sz w:val="15"/>
          <w:szCs w:val="15"/>
        </w:rPr>
        <w:t>中位测序深度（</w:t>
      </w:r>
      <w:r w:rsidRPr="00023B40">
        <w:rPr>
          <w:rFonts w:ascii="Times New Roman" w:hAnsi="宋体"/>
          <w:sz w:val="15"/>
          <w:szCs w:val="15"/>
        </w:rPr>
        <w:t>X</w:t>
      </w:r>
      <w:r w:rsidRPr="00023B40">
        <w:rPr>
          <w:rFonts w:ascii="Times New Roman" w:hAnsi="宋体"/>
          <w:sz w:val="15"/>
          <w:szCs w:val="15"/>
        </w:rPr>
        <w:t>）：目标基因序列上每个碱基覆盖的中位</w:t>
      </w:r>
      <w:r w:rsidRPr="00023B40">
        <w:rPr>
          <w:rFonts w:ascii="Times New Roman" w:hAnsi="宋体"/>
          <w:sz w:val="15"/>
          <w:szCs w:val="15"/>
        </w:rPr>
        <w:t>reads</w:t>
      </w:r>
      <w:r w:rsidRPr="00023B40">
        <w:rPr>
          <w:rFonts w:ascii="Times New Roman" w:hAnsi="宋体"/>
          <w:sz w:val="15"/>
          <w:szCs w:val="15"/>
        </w:rPr>
        <w:t>数。</w:t>
      </w:r>
    </w:p>
    <w:p w14:paraId="771F779A" w14:textId="278284C4"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7.</w:t>
      </w:r>
      <w:r w:rsidRPr="00023B40">
        <w:rPr>
          <w:rFonts w:ascii="Times New Roman" w:hAnsi="宋体"/>
          <w:sz w:val="15"/>
          <w:szCs w:val="15"/>
        </w:rPr>
        <w:tab/>
      </w:r>
      <w:r w:rsidRPr="00023B40">
        <w:rPr>
          <w:rFonts w:ascii="Times New Roman" w:hAnsi="宋体"/>
          <w:sz w:val="15"/>
          <w:szCs w:val="15"/>
        </w:rPr>
        <w:t>平均测序深度（</w:t>
      </w:r>
      <w:r w:rsidRPr="00023B40">
        <w:rPr>
          <w:rFonts w:ascii="Times New Roman" w:hAnsi="宋体"/>
          <w:sz w:val="15"/>
          <w:szCs w:val="15"/>
        </w:rPr>
        <w:t>X</w:t>
      </w:r>
      <w:r w:rsidRPr="00023B40">
        <w:rPr>
          <w:rFonts w:ascii="Times New Roman" w:hAnsi="宋体"/>
          <w:sz w:val="15"/>
          <w:szCs w:val="15"/>
        </w:rPr>
        <w:t>）：目标基因序列上每个碱基覆盖的平均</w:t>
      </w:r>
      <w:r w:rsidRPr="00023B40">
        <w:rPr>
          <w:rFonts w:ascii="Times New Roman" w:hAnsi="宋体"/>
          <w:sz w:val="15"/>
          <w:szCs w:val="15"/>
        </w:rPr>
        <w:t>reads</w:t>
      </w:r>
      <w:r w:rsidRPr="00023B40">
        <w:rPr>
          <w:rFonts w:ascii="Times New Roman" w:hAnsi="宋体"/>
          <w:sz w:val="15"/>
          <w:szCs w:val="15"/>
        </w:rPr>
        <w:t>数。</w:t>
      </w:r>
    </w:p>
    <w:p w14:paraId="0D3C3A8C"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8.</w:t>
      </w:r>
      <w:r w:rsidRPr="00023B40">
        <w:rPr>
          <w:rFonts w:ascii="Times New Roman" w:hAnsi="宋体"/>
          <w:sz w:val="15"/>
          <w:szCs w:val="15"/>
        </w:rPr>
        <w:tab/>
      </w:r>
      <w:r w:rsidRPr="00023B40">
        <w:rPr>
          <w:rFonts w:ascii="Times New Roman" w:hAnsi="宋体"/>
          <w:sz w:val="15"/>
          <w:szCs w:val="15"/>
        </w:rPr>
        <w:t>平均有效深度（</w:t>
      </w:r>
      <w:r w:rsidRPr="00023B40">
        <w:rPr>
          <w:rFonts w:ascii="Times New Roman" w:hAnsi="宋体"/>
          <w:sz w:val="15"/>
          <w:szCs w:val="15"/>
        </w:rPr>
        <w:t>X</w:t>
      </w:r>
      <w:r w:rsidRPr="00023B40">
        <w:rPr>
          <w:rFonts w:ascii="Times New Roman" w:hAnsi="宋体"/>
          <w:sz w:val="15"/>
          <w:szCs w:val="15"/>
        </w:rPr>
        <w:t>）：通过分子标签校正后的平均测序深度。</w:t>
      </w:r>
    </w:p>
    <w:p w14:paraId="5A9EBA0A"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9.</w:t>
      </w:r>
      <w:r w:rsidRPr="00023B40">
        <w:rPr>
          <w:rFonts w:ascii="Times New Roman" w:hAnsi="宋体"/>
          <w:sz w:val="15"/>
          <w:szCs w:val="15"/>
        </w:rPr>
        <w:tab/>
        <w:t>20</w:t>
      </w:r>
      <w:r w:rsidRPr="00023B40">
        <w:rPr>
          <w:rFonts w:ascii="Times New Roman" w:hAnsi="宋体"/>
          <w:sz w:val="15"/>
          <w:szCs w:val="15"/>
        </w:rPr>
        <w:t>×覆盖度比例（</w:t>
      </w:r>
      <w:r w:rsidRPr="00023B40">
        <w:rPr>
          <w:rFonts w:ascii="Times New Roman" w:hAnsi="宋体"/>
          <w:sz w:val="15"/>
          <w:szCs w:val="15"/>
        </w:rPr>
        <w:t>%</w:t>
      </w:r>
      <w:r w:rsidRPr="00023B40">
        <w:rPr>
          <w:rFonts w:ascii="Times New Roman" w:hAnsi="宋体"/>
          <w:sz w:val="15"/>
          <w:szCs w:val="15"/>
        </w:rPr>
        <w:t>）：检测区域内有效深度≥</w:t>
      </w:r>
      <w:r w:rsidRPr="00023B40">
        <w:rPr>
          <w:rFonts w:ascii="Times New Roman" w:hAnsi="宋体"/>
          <w:sz w:val="15"/>
          <w:szCs w:val="15"/>
        </w:rPr>
        <w:t>20</w:t>
      </w:r>
      <w:r w:rsidRPr="00023B40">
        <w:rPr>
          <w:rFonts w:ascii="Times New Roman" w:hAnsi="宋体"/>
          <w:sz w:val="15"/>
          <w:szCs w:val="15"/>
        </w:rPr>
        <w:t>×的位点覆盖度。</w:t>
      </w:r>
    </w:p>
    <w:p w14:paraId="1653FFC8" w14:textId="77777777" w:rsidR="00023B40" w:rsidRDefault="009F1F06" w:rsidP="00023B40">
      <w:pPr>
        <w:pStyle w:val="af0"/>
        <w:wordWrap w:val="0"/>
        <w:spacing w:line="276" w:lineRule="auto"/>
        <w:ind w:firstLine="300"/>
        <w:rPr>
          <w:rFonts w:ascii="Times New Roman" w:hAnsi="宋体"/>
          <w:sz w:val="15"/>
          <w:szCs w:val="15"/>
        </w:rPr>
      </w:pPr>
      <w:r>
        <w:rPr>
          <w:rFonts w:ascii="Times New Roman" w:hAnsi="宋体"/>
          <w:sz w:val="15"/>
          <w:szCs w:val="15"/>
        </w:rPr>
        <w:t>10.</w:t>
      </w:r>
      <w:r w:rsidR="00023B40" w:rsidRPr="00023B40">
        <w:rPr>
          <w:rFonts w:ascii="Times New Roman" w:hAnsi="宋体"/>
          <w:sz w:val="15"/>
          <w:szCs w:val="15"/>
        </w:rPr>
        <w:t>均一性（</w:t>
      </w:r>
      <w:r w:rsidR="00023B40" w:rsidRPr="00023B40">
        <w:rPr>
          <w:rFonts w:ascii="Times New Roman" w:hAnsi="宋体"/>
          <w:sz w:val="15"/>
          <w:szCs w:val="15"/>
        </w:rPr>
        <w:t>%</w:t>
      </w:r>
      <w:r w:rsidR="00023B40" w:rsidRPr="00023B40">
        <w:rPr>
          <w:rFonts w:ascii="Times New Roman" w:hAnsi="宋体"/>
          <w:sz w:val="15"/>
          <w:szCs w:val="15"/>
        </w:rPr>
        <w:t>）：整体目标区域中，测序深度超过平均深度</w:t>
      </w:r>
      <w:r w:rsidR="00023B40" w:rsidRPr="00023B40">
        <w:rPr>
          <w:rFonts w:ascii="Times New Roman" w:hAnsi="宋体"/>
          <w:sz w:val="15"/>
          <w:szCs w:val="15"/>
        </w:rPr>
        <w:t>*20%</w:t>
      </w:r>
      <w:r w:rsidR="00023B40" w:rsidRPr="00023B40">
        <w:rPr>
          <w:rFonts w:ascii="Times New Roman" w:hAnsi="宋体"/>
          <w:sz w:val="15"/>
          <w:szCs w:val="15"/>
        </w:rPr>
        <w:t>的区域的占比。</w:t>
      </w:r>
    </w:p>
    <w:p w14:paraId="2F884F95" w14:textId="77777777" w:rsidR="000343DE" w:rsidRPr="000343DE" w:rsidRDefault="000343DE" w:rsidP="000343DE">
      <w:pPr>
        <w:pStyle w:val="af0"/>
        <w:wordWrap w:val="0"/>
        <w:spacing w:line="276" w:lineRule="auto"/>
        <w:ind w:firstLine="300"/>
        <w:rPr>
          <w:rFonts w:ascii="Times New Roman" w:hAnsi="宋体"/>
          <w:sz w:val="15"/>
          <w:szCs w:val="15"/>
        </w:rPr>
      </w:pPr>
      <w:r>
        <w:rPr>
          <w:rFonts w:ascii="Times New Roman" w:hAnsi="宋体" w:hint="eastAsia"/>
          <w:sz w:val="15"/>
          <w:szCs w:val="15"/>
        </w:rPr>
        <w:t>11</w:t>
      </w:r>
      <w:r w:rsidR="009F1F06">
        <w:rPr>
          <w:rFonts w:ascii="Times New Roman" w:hAnsi="宋体" w:hint="eastAsia"/>
          <w:sz w:val="15"/>
          <w:szCs w:val="15"/>
        </w:rPr>
        <w:t>.</w:t>
      </w:r>
      <w:r w:rsidRPr="000343DE">
        <w:rPr>
          <w:rFonts w:ascii="Times New Roman" w:hAnsi="宋体" w:hint="eastAsia"/>
          <w:sz w:val="15"/>
          <w:szCs w:val="15"/>
        </w:rPr>
        <w:t>单点原始深度即为最低深度，本项目为扩增子测序，要求深度最低的扩增子的深度也要达到</w:t>
      </w:r>
      <w:r w:rsidRPr="000343DE">
        <w:rPr>
          <w:rFonts w:ascii="Times New Roman" w:hAnsi="宋体" w:hint="eastAsia"/>
          <w:sz w:val="15"/>
          <w:szCs w:val="15"/>
        </w:rPr>
        <w:t>50X</w:t>
      </w:r>
      <w:r w:rsidRPr="000343DE">
        <w:rPr>
          <w:rFonts w:ascii="Times New Roman" w:hAnsi="宋体" w:hint="eastAsia"/>
          <w:sz w:val="15"/>
          <w:szCs w:val="15"/>
        </w:rPr>
        <w:t>以上。</w:t>
      </w:r>
    </w:p>
    <w:p w14:paraId="2679387C" w14:textId="77777777" w:rsidR="004561A0" w:rsidRDefault="004561A0" w:rsidP="004561A0">
      <w:pPr>
        <w:pStyle w:val="af0"/>
        <w:wordWrap w:val="0"/>
        <w:spacing w:line="276" w:lineRule="auto"/>
        <w:ind w:firstLine="300"/>
        <w:rPr>
          <w:rFonts w:ascii="Times New Roman" w:hAnsi="宋体"/>
          <w:sz w:val="15"/>
          <w:szCs w:val="15"/>
        </w:rPr>
      </w:pPr>
    </w:p>
    <w:p w14:paraId="1378A3AC" w14:textId="77777777" w:rsidR="00A076F0" w:rsidRDefault="00A076F0" w:rsidP="004561A0">
      <w:pPr>
        <w:pStyle w:val="af0"/>
        <w:spacing w:line="276" w:lineRule="auto"/>
        <w:ind w:firstLineChars="0" w:firstLine="0"/>
        <w:jc w:val="left"/>
        <w:rPr>
          <w:rFonts w:ascii="Times New Roman" w:hAnsi="Times New Roman"/>
          <w:b/>
          <w:szCs w:val="24"/>
        </w:rPr>
      </w:pPr>
      <w:r>
        <w:rPr>
          <w:rFonts w:ascii="Times New Roman" w:hAnsi="宋体"/>
          <w:b/>
          <w:szCs w:val="24"/>
        </w:rPr>
        <w:t>参考文献</w:t>
      </w:r>
    </w:p>
    <w:p w14:paraId="162BC0EC" w14:textId="77777777" w:rsidR="003D7FDB" w:rsidRPr="001D04E1" w:rsidRDefault="003F092A" w:rsidP="001D04E1">
      <w:pPr>
        <w:pStyle w:val="af3"/>
        <w:rPr>
          <w:rFonts w:ascii="Times New Roman" w:hAnsi="Times New Roman"/>
          <w:sz w:val="16"/>
          <w:shd w:val="clear" w:color="auto" w:fill="FFFFFF"/>
        </w:rPr>
      </w:pPr>
      <w:r w:rsidRPr="001D04E1">
        <w:rPr>
          <w:rFonts w:ascii="Times New Roman" w:hAnsi="Times New Roman"/>
          <w:sz w:val="16"/>
          <w:shd w:val="clear" w:color="auto" w:fill="FFFFFF"/>
        </w:rPr>
        <w:t xml:space="preserve">[1] </w:t>
      </w:r>
      <w:r w:rsidR="003D7FDB" w:rsidRPr="001D04E1">
        <w:rPr>
          <w:rFonts w:ascii="Times New Roman" w:hAnsi="Times New Roman"/>
          <w:sz w:val="16"/>
          <w:shd w:val="clear" w:color="auto" w:fill="FFFFFF"/>
        </w:rPr>
        <w:t>中国抗癌协会家族遗传性肿瘤专业委员会</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中国家族遗传性肿瘤临床诊疗专家共识（</w:t>
      </w:r>
      <w:r w:rsidR="003D7FDB" w:rsidRPr="001D04E1">
        <w:rPr>
          <w:rFonts w:ascii="Times New Roman" w:hAnsi="Times New Roman"/>
          <w:sz w:val="16"/>
          <w:shd w:val="clear" w:color="auto" w:fill="FFFFFF"/>
        </w:rPr>
        <w:t xml:space="preserve">2021 </w:t>
      </w:r>
      <w:r w:rsidR="003D7FDB" w:rsidRPr="001D04E1">
        <w:rPr>
          <w:rFonts w:ascii="Times New Roman" w:hAnsi="Times New Roman"/>
          <w:sz w:val="16"/>
          <w:shd w:val="clear" w:color="auto" w:fill="FFFFFF"/>
        </w:rPr>
        <w:t>年版）（</w:t>
      </w:r>
      <w:r w:rsidR="003D7FDB" w:rsidRPr="001D04E1">
        <w:rPr>
          <w:rFonts w:ascii="Times New Roman" w:hAnsi="Times New Roman"/>
          <w:sz w:val="16"/>
          <w:shd w:val="clear" w:color="auto" w:fill="FFFFFF"/>
        </w:rPr>
        <w:t>1</w:t>
      </w:r>
      <w:r w:rsidR="003D7FDB" w:rsidRPr="001D04E1">
        <w:rPr>
          <w:rFonts w:ascii="Times New Roman" w:hAnsi="Times New Roman"/>
          <w:sz w:val="16"/>
          <w:shd w:val="clear" w:color="auto" w:fill="FFFFFF"/>
        </w:rPr>
        <w:t>）</w:t>
      </w:r>
    </w:p>
    <w:p w14:paraId="2794E37F" w14:textId="77777777" w:rsidR="003D7FDB" w:rsidRPr="001D04E1" w:rsidRDefault="003D7FDB" w:rsidP="001D04E1">
      <w:pPr>
        <w:pStyle w:val="af3"/>
        <w:rPr>
          <w:rFonts w:ascii="Times New Roman" w:hAnsi="Times New Roman"/>
          <w:sz w:val="16"/>
          <w:shd w:val="clear" w:color="auto" w:fill="FFFFFF"/>
        </w:rPr>
      </w:pPr>
      <w:r w:rsidRPr="001D04E1">
        <w:rPr>
          <w:rFonts w:ascii="Times New Roman" w:hAnsi="Times New Roman"/>
          <w:sz w:val="16"/>
          <w:shd w:val="clear" w:color="auto" w:fill="FFFFFF"/>
        </w:rPr>
        <w:t>—</w:t>
      </w:r>
      <w:r w:rsidRPr="001D04E1">
        <w:rPr>
          <w:rFonts w:ascii="Times New Roman" w:hAnsi="Times New Roman"/>
          <w:sz w:val="16"/>
          <w:shd w:val="clear" w:color="auto" w:fill="FFFFFF"/>
        </w:rPr>
        <w:t>家族遗传性乳腺癌</w:t>
      </w:r>
      <w:r w:rsidRPr="001D04E1">
        <w:rPr>
          <w:rFonts w:ascii="Times New Roman" w:hAnsi="Times New Roman"/>
          <w:sz w:val="16"/>
          <w:shd w:val="clear" w:color="auto" w:fill="FFFFFF"/>
        </w:rPr>
        <w:t xml:space="preserve">[J]. </w:t>
      </w:r>
      <w:r w:rsidRPr="001D04E1">
        <w:rPr>
          <w:rFonts w:ascii="Times New Roman" w:hAnsi="Times New Roman"/>
          <w:sz w:val="16"/>
          <w:shd w:val="clear" w:color="auto" w:fill="FFFFFF"/>
        </w:rPr>
        <w:t>中国肿瘤临床</w:t>
      </w:r>
      <w:r w:rsidRPr="001D04E1">
        <w:rPr>
          <w:rFonts w:ascii="Times New Roman" w:hAnsi="Times New Roman"/>
          <w:sz w:val="16"/>
          <w:shd w:val="clear" w:color="auto" w:fill="FFFFFF"/>
        </w:rPr>
        <w:t xml:space="preserve">, 2022, 48(23): 1189-1195. </w:t>
      </w:r>
    </w:p>
    <w:p w14:paraId="15E836BD" w14:textId="77777777" w:rsidR="00AA64A2" w:rsidRPr="001D04E1" w:rsidRDefault="003F092A" w:rsidP="001D04E1">
      <w:pPr>
        <w:pStyle w:val="af3"/>
        <w:rPr>
          <w:rFonts w:ascii="Times New Roman" w:hAnsi="Times New Roman"/>
          <w:sz w:val="16"/>
          <w:shd w:val="clear" w:color="auto" w:fill="FFFFFF"/>
        </w:rPr>
      </w:pPr>
      <w:r w:rsidRPr="001D04E1">
        <w:rPr>
          <w:rFonts w:ascii="Times New Roman" w:hAnsi="Times New Roman"/>
          <w:sz w:val="16"/>
          <w:shd w:val="clear" w:color="auto" w:fill="FFFFFF"/>
        </w:rPr>
        <w:t>[2]</w:t>
      </w:r>
      <w:r w:rsidR="003D7FDB" w:rsidRPr="001D04E1">
        <w:rPr>
          <w:rFonts w:ascii="Times New Roman" w:hAnsi="Times New Roman"/>
          <w:sz w:val="16"/>
          <w:shd w:val="clear" w:color="auto" w:fill="FFFFFF"/>
        </w:rPr>
        <w:t>.</w:t>
      </w:r>
      <w:r w:rsidR="003D7FDB" w:rsidRPr="001D04E1">
        <w:rPr>
          <w:rFonts w:ascii="Times New Roman" w:hAnsi="Times New Roman"/>
          <w:sz w:val="16"/>
          <w:shd w:val="clear" w:color="auto" w:fill="FFFFFF"/>
        </w:rPr>
        <w:t>王秋菊</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沈亦平</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邬玲仟</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陈少科</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陈子江</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方向东</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傅松滨</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龚瑶琴</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黄国英</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黄国宁</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黄荷凤</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黄山</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郝晓柯</w:t>
      </w:r>
      <w:r w:rsidR="003D7FDB" w:rsidRPr="001D04E1">
        <w:rPr>
          <w:rFonts w:ascii="Times New Roman" w:hAnsi="Times New Roman"/>
          <w:sz w:val="16"/>
          <w:shd w:val="clear" w:color="auto" w:fill="FFFFFF"/>
        </w:rPr>
        <w:t xml:space="preserve"> 12, </w:t>
      </w:r>
      <w:r w:rsidR="003D7FDB" w:rsidRPr="001D04E1">
        <w:rPr>
          <w:rFonts w:ascii="Times New Roman" w:hAnsi="Times New Roman"/>
          <w:sz w:val="16"/>
          <w:shd w:val="clear" w:color="auto" w:fill="FFFFFF"/>
        </w:rPr>
        <w:t>冀小平</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李红</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梁波</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廖灿</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乔杰</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苏海翔</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魏军</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王磊</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王树玉</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王晓红</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邢清和</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徐湘民</w:t>
      </w:r>
      <w:r w:rsidR="003D7FDB" w:rsidRPr="001D04E1">
        <w:rPr>
          <w:rFonts w:ascii="Times New Roman" w:hAnsi="Times New Roman"/>
          <w:sz w:val="16"/>
          <w:shd w:val="clear" w:color="auto" w:fill="FFFFFF"/>
        </w:rPr>
        <w:t>,</w:t>
      </w:r>
      <w:r w:rsidR="003D7FDB" w:rsidRPr="001D04E1">
        <w:rPr>
          <w:rFonts w:ascii="Times New Roman" w:hAnsi="Times New Roman"/>
          <w:sz w:val="16"/>
          <w:shd w:val="clear" w:color="auto" w:fill="FFFFFF"/>
        </w:rPr>
        <w:t>袁慧军</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杨正林</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周从容</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周文浩</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曾勇</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张学军</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黄涛生</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郑茜</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秦胜营</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于世辉</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关静</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王洪阳</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王大勇</w:t>
      </w:r>
      <w:r w:rsidR="003D7FDB" w:rsidRPr="001D04E1">
        <w:rPr>
          <w:rFonts w:ascii="Times New Roman" w:hAnsi="Times New Roman"/>
          <w:sz w:val="16"/>
          <w:shd w:val="clear" w:color="auto" w:fill="FFFFFF"/>
        </w:rPr>
        <w:t>,</w:t>
      </w:r>
      <w:r w:rsidR="003D7FDB" w:rsidRPr="001D04E1">
        <w:rPr>
          <w:rFonts w:ascii="Times New Roman" w:hAnsi="Times New Roman"/>
          <w:sz w:val="16"/>
          <w:shd w:val="clear" w:color="auto" w:fill="FFFFFF"/>
        </w:rPr>
        <w:t>赵立东</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王慧君</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孔令印</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宣黎明</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冒燕</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祝轶君</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徐君玲</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王剑青</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王莉</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赵婷</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秦一丁</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夏滢颖</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樊丽霞</w:t>
      </w:r>
      <w:r w:rsidR="003D7FDB" w:rsidRPr="001D04E1">
        <w:rPr>
          <w:rFonts w:ascii="Times New Roman" w:hAnsi="Times New Roman"/>
          <w:sz w:val="16"/>
          <w:shd w:val="clear" w:color="auto" w:fill="FFFFFF"/>
        </w:rPr>
        <w:t>,</w:t>
      </w:r>
      <w:r w:rsidR="003D7FDB" w:rsidRPr="001D04E1">
        <w:rPr>
          <w:rFonts w:ascii="Times New Roman" w:hAnsi="Times New Roman"/>
          <w:sz w:val="16"/>
          <w:shd w:val="clear" w:color="auto" w:fill="FFFFFF"/>
        </w:rPr>
        <w:t>赵丁丁</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邱浩</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贺林</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遗传变异分类标准与指南</w:t>
      </w:r>
      <w:r w:rsidR="003D7FDB" w:rsidRPr="001D04E1">
        <w:rPr>
          <w:rFonts w:ascii="Times New Roman" w:hAnsi="Times New Roman"/>
          <w:sz w:val="16"/>
          <w:shd w:val="clear" w:color="auto" w:fill="FFFFFF"/>
        </w:rPr>
        <w:t xml:space="preserve">[J]. </w:t>
      </w:r>
      <w:r w:rsidR="003D7FDB" w:rsidRPr="001D04E1">
        <w:rPr>
          <w:rFonts w:ascii="Times New Roman" w:hAnsi="Times New Roman"/>
          <w:sz w:val="16"/>
          <w:shd w:val="clear" w:color="auto" w:fill="FFFFFF"/>
        </w:rPr>
        <w:t>中国科学：生命科学</w:t>
      </w:r>
      <w:r w:rsidR="003D7FDB" w:rsidRPr="001D04E1">
        <w:rPr>
          <w:rFonts w:ascii="Times New Roman" w:hAnsi="Times New Roman"/>
          <w:sz w:val="16"/>
          <w:shd w:val="clear" w:color="auto" w:fill="FFFFFF"/>
        </w:rPr>
        <w:t>, 2017, 47(6): 668-688.</w:t>
      </w:r>
    </w:p>
    <w:p w14:paraId="08889B99" w14:textId="77777777" w:rsidR="001D04E1" w:rsidRPr="001D04E1" w:rsidRDefault="003F092A" w:rsidP="001D04E1">
      <w:pPr>
        <w:pStyle w:val="af3"/>
        <w:rPr>
          <w:rFonts w:ascii="Times New Roman" w:hAnsi="Times New Roman"/>
          <w:sz w:val="16"/>
          <w:shd w:val="clear" w:color="auto" w:fill="FFFFFF"/>
        </w:rPr>
      </w:pPr>
      <w:r w:rsidRPr="001D04E1">
        <w:rPr>
          <w:rFonts w:ascii="Times New Roman" w:hAnsi="Times New Roman"/>
          <w:sz w:val="16"/>
          <w:shd w:val="clear" w:color="auto" w:fill="FFFFFF"/>
        </w:rPr>
        <w:t xml:space="preserve">[3] </w:t>
      </w:r>
      <w:r w:rsidR="001D04E1" w:rsidRPr="001D04E1">
        <w:rPr>
          <w:rFonts w:ascii="Times New Roman" w:hAnsi="Times New Roman"/>
          <w:sz w:val="16"/>
          <w:shd w:val="clear" w:color="auto" w:fill="FFFFFF"/>
        </w:rPr>
        <w:t xml:space="preserve">NCCN Guidelines--Genetic/Familial High-Risk Assessment: </w:t>
      </w:r>
      <w:proofErr w:type="spellStart"/>
      <w:r w:rsidR="001D04E1" w:rsidRPr="001D04E1">
        <w:rPr>
          <w:rFonts w:ascii="Times New Roman" w:hAnsi="Times New Roman"/>
          <w:sz w:val="16"/>
          <w:shd w:val="clear" w:color="auto" w:fill="FFFFFF"/>
        </w:rPr>
        <w:t>Breast,Ovarian</w:t>
      </w:r>
      <w:proofErr w:type="spellEnd"/>
      <w:r w:rsidR="001D04E1" w:rsidRPr="001D04E1">
        <w:rPr>
          <w:rFonts w:ascii="Times New Roman" w:hAnsi="Times New Roman"/>
          <w:sz w:val="16"/>
          <w:shd w:val="clear" w:color="auto" w:fill="FFFFFF"/>
        </w:rPr>
        <w:t>, and Pancreatic -v.2 202</w:t>
      </w:r>
      <w:r w:rsidR="000273DA">
        <w:rPr>
          <w:rFonts w:ascii="Times New Roman" w:hAnsi="Times New Roman"/>
          <w:sz w:val="16"/>
          <w:shd w:val="clear" w:color="auto" w:fill="FFFFFF"/>
        </w:rPr>
        <w:t>6</w:t>
      </w:r>
      <w:r w:rsidR="001D04E1" w:rsidRPr="001D04E1">
        <w:rPr>
          <w:rFonts w:ascii="Times New Roman" w:hAnsi="Times New Roman"/>
          <w:sz w:val="16"/>
          <w:shd w:val="clear" w:color="auto" w:fill="FFFFFF"/>
        </w:rPr>
        <w:t>.</w:t>
      </w:r>
    </w:p>
    <w:p w14:paraId="7BC5F320" w14:textId="77777777" w:rsidR="001D04E1" w:rsidRPr="001D04E1" w:rsidRDefault="001D04E1" w:rsidP="001D04E1">
      <w:pPr>
        <w:pStyle w:val="af3"/>
        <w:rPr>
          <w:rFonts w:ascii="Times New Roman" w:hAnsi="Times New Roman"/>
          <w:sz w:val="16"/>
          <w:shd w:val="clear" w:color="auto" w:fill="FFFFFF"/>
        </w:rPr>
      </w:pPr>
      <w:r w:rsidRPr="001D04E1">
        <w:rPr>
          <w:rFonts w:ascii="Times New Roman" w:hAnsi="Times New Roman"/>
          <w:sz w:val="16"/>
          <w:shd w:val="clear" w:color="auto" w:fill="FFFFFF"/>
        </w:rPr>
        <w:t>[4] A. J. van den Broek et al., “Impact of Age at Primary Breast Cancer on Contralateral Breast Cancer Risk in BRCA1/2 Mutation Carriers,” J. Clin. Oncol., vol. 34, no. 5, pp. 409–418, Feb. 2016.</w:t>
      </w:r>
    </w:p>
    <w:p w14:paraId="740D1BD1" w14:textId="77777777" w:rsidR="003F092A" w:rsidRPr="00B13077" w:rsidRDefault="001D04E1" w:rsidP="001D04E1">
      <w:pPr>
        <w:pStyle w:val="af3"/>
        <w:rPr>
          <w:shd w:val="clear" w:color="auto" w:fill="FFFFFF"/>
        </w:rPr>
      </w:pPr>
      <w:r w:rsidRPr="001D04E1">
        <w:rPr>
          <w:rFonts w:ascii="Times New Roman" w:hAnsi="Times New Roman"/>
          <w:sz w:val="16"/>
          <w:shd w:val="clear" w:color="auto" w:fill="FFFFFF"/>
        </w:rPr>
        <w:t>[</w:t>
      </w:r>
      <w:r>
        <w:rPr>
          <w:rFonts w:ascii="Times New Roman" w:hAnsi="Times New Roman"/>
          <w:sz w:val="16"/>
          <w:shd w:val="clear" w:color="auto" w:fill="FFFFFF"/>
        </w:rPr>
        <w:t>5</w:t>
      </w:r>
      <w:r w:rsidRPr="001D04E1">
        <w:rPr>
          <w:rFonts w:ascii="Times New Roman" w:hAnsi="Times New Roman"/>
          <w:sz w:val="16"/>
          <w:shd w:val="clear" w:color="auto" w:fill="FFFFFF"/>
        </w:rPr>
        <w:t>] S. Richards et al., “Standards and guidelines for the interpretation of sequence variants: a joint consensus recommendation of the American College of Medical Genetics and Genomics and the Association for Molecular Pathology,” Genet. Med., vol. 17, no. 5, pp. 405–424, May 2015.</w:t>
      </w:r>
    </w:p>
    <w:sectPr w:rsidR="003F092A" w:rsidRPr="00B13077">
      <w:headerReference w:type="default" r:id="rId6"/>
      <w:footerReference w:type="default" r:id="rId7"/>
      <w:headerReference w:type="first" r:id="rId8"/>
      <w:footerReference w:type="first" r:id="rId9"/>
      <w:pgSz w:w="10319" w:h="14571"/>
      <w:pgMar w:top="1440" w:right="1080" w:bottom="1440" w:left="1080" w:header="779" w:footer="992" w:gutter="0"/>
      <w:pgBorders w:offsetFrom="page">
        <w:top w:val="single" w:sz="12" w:space="24" w:color="FFFFFF"/>
        <w:left w:val="single" w:sz="12" w:space="24" w:color="FFFFFF"/>
        <w:bottom w:val="single" w:sz="12" w:space="24" w:color="FFFFFF"/>
        <w:right w:val="single" w:sz="12" w:space="24" w:color="FFFFFF"/>
      </w:pgBorders>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36111" w14:textId="77777777" w:rsidR="00911C30" w:rsidRDefault="00911C30">
      <w:r>
        <w:separator/>
      </w:r>
    </w:p>
  </w:endnote>
  <w:endnote w:type="continuationSeparator" w:id="0">
    <w:p w14:paraId="52158F72" w14:textId="77777777" w:rsidR="00911C30" w:rsidRDefault="00911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D3F84" w14:textId="77777777" w:rsidR="003B4DEF" w:rsidRDefault="003B4DEF">
    <w:pPr>
      <w:pStyle w:val="a5"/>
      <w:pBdr>
        <w:top w:val="single" w:sz="4" w:space="1" w:color="auto"/>
      </w:pBdr>
      <w:jc w:val="center"/>
      <w:rPr>
        <w:rFonts w:ascii="Times New Roman" w:hAnsi="Times New Roman"/>
        <w:sz w:val="16"/>
        <w:szCs w:val="16"/>
      </w:rPr>
    </w:pPr>
    <w:r>
      <w:rPr>
        <w:rFonts w:ascii="Times New Roman" w:hAnsi="宋体" w:hint="eastAsia"/>
        <w:sz w:val="16"/>
        <w:szCs w:val="16"/>
      </w:rPr>
      <w:t>注：</w:t>
    </w:r>
    <w:r>
      <w:rPr>
        <w:rFonts w:ascii="Times New Roman" w:hAnsi="宋体" w:hint="eastAsia"/>
        <w:sz w:val="16"/>
        <w:szCs w:val="16"/>
      </w:rPr>
      <w:t xml:space="preserve"> </w:t>
    </w:r>
    <w:r>
      <w:rPr>
        <w:rFonts w:ascii="Times New Roman" w:hAnsi="宋体" w:hint="eastAsia"/>
        <w:sz w:val="16"/>
        <w:szCs w:val="16"/>
      </w:rPr>
      <w:t>此报告仅供医师参考，如有疑问请及时与病理科联系</w:t>
    </w:r>
    <w:r>
      <w:rPr>
        <w:rFonts w:ascii="Times New Roman" w:hAnsi="宋体" w:hint="eastAsia"/>
        <w:sz w:val="16"/>
        <w:szCs w:val="16"/>
      </w:rPr>
      <w:t xml:space="preserve">  </w:t>
    </w:r>
    <w:r>
      <w:rPr>
        <w:rFonts w:ascii="Times New Roman" w:hAnsi="宋体"/>
        <w:sz w:val="16"/>
        <w:szCs w:val="16"/>
      </w:rPr>
      <w:t>地址：南京市汉中路</w:t>
    </w:r>
    <w:r>
      <w:rPr>
        <w:rFonts w:ascii="Times New Roman" w:hAnsi="Times New Roman"/>
        <w:sz w:val="16"/>
        <w:szCs w:val="16"/>
      </w:rPr>
      <w:t>155</w:t>
    </w:r>
    <w:r>
      <w:rPr>
        <w:rFonts w:ascii="Times New Roman" w:hAnsi="宋体"/>
        <w:sz w:val="16"/>
        <w:szCs w:val="16"/>
      </w:rPr>
      <w:t>号</w:t>
    </w:r>
    <w:r>
      <w:rPr>
        <w:rFonts w:ascii="Times New Roman" w:hAnsi="Times New Roman"/>
        <w:sz w:val="16"/>
        <w:szCs w:val="16"/>
      </w:rPr>
      <w:t xml:space="preserve"> </w:t>
    </w:r>
    <w:r>
      <w:rPr>
        <w:rFonts w:ascii="Times New Roman" w:hAnsi="宋体"/>
        <w:sz w:val="16"/>
        <w:szCs w:val="16"/>
      </w:rPr>
      <w:t>电话：</w:t>
    </w:r>
    <w:r>
      <w:rPr>
        <w:rFonts w:ascii="Times New Roman" w:hAnsi="Times New Roman"/>
        <w:sz w:val="16"/>
        <w:szCs w:val="16"/>
      </w:rPr>
      <w:t>025-86617141</w:t>
    </w:r>
    <w:r>
      <w:rPr>
        <w:rFonts w:ascii="Times New Roman" w:hAnsi="Times New Roman" w:hint="eastAsia"/>
        <w:sz w:val="16"/>
        <w:szCs w:val="16"/>
      </w:rPr>
      <w:t>-70307</w:t>
    </w:r>
  </w:p>
  <w:p w14:paraId="0AAA9009" w14:textId="77777777" w:rsidR="003B4DEF" w:rsidRDefault="003B4DEF">
    <w:pPr>
      <w:pStyle w:val="a5"/>
      <w:tabs>
        <w:tab w:val="left" w:pos="3793"/>
        <w:tab w:val="center" w:pos="4079"/>
      </w:tabs>
    </w:pPr>
    <w:r>
      <w:rPr>
        <w:lang w:val="zh-CN"/>
      </w:rPr>
      <w:t xml:space="preserve">  </w:t>
    </w:r>
    <w:r>
      <w:rPr>
        <w:b/>
        <w:sz w:val="24"/>
        <w:szCs w:val="24"/>
      </w:rPr>
      <w:tab/>
    </w:r>
    <w:r>
      <w:rPr>
        <w:b/>
        <w:sz w:val="24"/>
        <w:szCs w:val="24"/>
      </w:rPr>
      <w:fldChar w:fldCharType="begin"/>
    </w:r>
    <w:r>
      <w:rPr>
        <w:b/>
      </w:rPr>
      <w:instrText>PAGE</w:instrText>
    </w:r>
    <w:r>
      <w:rPr>
        <w:b/>
        <w:sz w:val="24"/>
        <w:szCs w:val="24"/>
      </w:rPr>
      <w:fldChar w:fldCharType="separate"/>
    </w:r>
    <w:r w:rsidR="00771DB8">
      <w:rPr>
        <w:b/>
        <w:noProof/>
      </w:rPr>
      <w:t>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771DB8">
      <w:rPr>
        <w:b/>
        <w:noProof/>
      </w:rPr>
      <w:t>4</w:t>
    </w:r>
    <w:r>
      <w:rPr>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70986" w14:textId="77777777" w:rsidR="003B4DEF" w:rsidRDefault="003B4DEF">
    <w:pPr>
      <w:pStyle w:val="a5"/>
      <w:pBdr>
        <w:top w:val="single" w:sz="4" w:space="1" w:color="auto"/>
      </w:pBdr>
      <w:jc w:val="center"/>
      <w:rPr>
        <w:rFonts w:ascii="Times New Roman" w:hAnsi="Times New Roman"/>
        <w:sz w:val="16"/>
        <w:szCs w:val="16"/>
      </w:rPr>
    </w:pPr>
    <w:r>
      <w:rPr>
        <w:rFonts w:ascii="Times New Roman" w:hAnsi="宋体" w:hint="eastAsia"/>
        <w:sz w:val="16"/>
        <w:szCs w:val="16"/>
      </w:rPr>
      <w:t>注：</w:t>
    </w:r>
    <w:r>
      <w:rPr>
        <w:rFonts w:ascii="Times New Roman" w:hAnsi="宋体" w:hint="eastAsia"/>
        <w:sz w:val="16"/>
        <w:szCs w:val="16"/>
      </w:rPr>
      <w:t xml:space="preserve"> </w:t>
    </w:r>
    <w:r>
      <w:rPr>
        <w:rFonts w:ascii="Times New Roman" w:hAnsi="宋体" w:hint="eastAsia"/>
        <w:sz w:val="16"/>
        <w:szCs w:val="16"/>
      </w:rPr>
      <w:t>此报告仅供医师参考，如有疑问请及时与病理科联系</w:t>
    </w:r>
    <w:r>
      <w:rPr>
        <w:rFonts w:ascii="Times New Roman" w:hAnsi="宋体" w:hint="eastAsia"/>
        <w:sz w:val="16"/>
        <w:szCs w:val="16"/>
      </w:rPr>
      <w:t xml:space="preserve">  </w:t>
    </w:r>
    <w:r>
      <w:rPr>
        <w:rFonts w:ascii="Times New Roman" w:hAnsi="宋体"/>
        <w:sz w:val="16"/>
        <w:szCs w:val="16"/>
      </w:rPr>
      <w:t>地址：南京市汉中路</w:t>
    </w:r>
    <w:r>
      <w:rPr>
        <w:rFonts w:ascii="Times New Roman" w:hAnsi="Times New Roman"/>
        <w:sz w:val="16"/>
        <w:szCs w:val="16"/>
      </w:rPr>
      <w:t>155</w:t>
    </w:r>
    <w:r>
      <w:rPr>
        <w:rFonts w:ascii="Times New Roman" w:hAnsi="宋体"/>
        <w:sz w:val="16"/>
        <w:szCs w:val="16"/>
      </w:rPr>
      <w:t>号</w:t>
    </w:r>
    <w:r>
      <w:rPr>
        <w:rFonts w:ascii="Times New Roman" w:hAnsi="Times New Roman"/>
        <w:sz w:val="16"/>
        <w:szCs w:val="16"/>
      </w:rPr>
      <w:t xml:space="preserve"> </w:t>
    </w:r>
    <w:r>
      <w:rPr>
        <w:rFonts w:ascii="Times New Roman" w:hAnsi="宋体"/>
        <w:sz w:val="16"/>
        <w:szCs w:val="16"/>
      </w:rPr>
      <w:t>电话：</w:t>
    </w:r>
    <w:r>
      <w:rPr>
        <w:rFonts w:ascii="Times New Roman" w:hAnsi="Times New Roman"/>
        <w:sz w:val="16"/>
        <w:szCs w:val="16"/>
      </w:rPr>
      <w:t>025-86617141</w:t>
    </w:r>
    <w:r>
      <w:rPr>
        <w:rFonts w:ascii="Times New Roman" w:hAnsi="Times New Roman" w:hint="eastAsia"/>
        <w:sz w:val="16"/>
        <w:szCs w:val="16"/>
      </w:rPr>
      <w:t>-70307</w:t>
    </w:r>
  </w:p>
  <w:p w14:paraId="095535C5" w14:textId="77777777" w:rsidR="003B4DEF" w:rsidRDefault="003B4DEF">
    <w:pPr>
      <w:pStyle w:val="a5"/>
      <w:jc w:val="center"/>
    </w:pPr>
    <w:r>
      <w:rPr>
        <w:lang w:val="zh-CN"/>
      </w:rPr>
      <w:t xml:space="preserve">   </w:t>
    </w:r>
    <w:r>
      <w:rPr>
        <w:b/>
        <w:sz w:val="24"/>
        <w:szCs w:val="24"/>
      </w:rPr>
      <w:fldChar w:fldCharType="begin"/>
    </w:r>
    <w:r>
      <w:rPr>
        <w:b/>
      </w:rPr>
      <w:instrText>PAGE</w:instrText>
    </w:r>
    <w:r>
      <w:rPr>
        <w:b/>
        <w:sz w:val="24"/>
        <w:szCs w:val="24"/>
      </w:rPr>
      <w:fldChar w:fldCharType="separate"/>
    </w:r>
    <w:r w:rsidR="00771DB8">
      <w:rPr>
        <w:b/>
        <w:noProof/>
      </w:rPr>
      <w:t>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771DB8">
      <w:rPr>
        <w:b/>
        <w:noProof/>
      </w:rPr>
      <w:t>4</w:t>
    </w:r>
    <w:r>
      <w:rPr>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5C9FF" w14:textId="77777777" w:rsidR="00911C30" w:rsidRDefault="00911C30">
      <w:r>
        <w:separator/>
      </w:r>
    </w:p>
  </w:footnote>
  <w:footnote w:type="continuationSeparator" w:id="0">
    <w:p w14:paraId="0722332E" w14:textId="77777777" w:rsidR="00911C30" w:rsidRDefault="00911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323FE" w14:textId="77777777" w:rsidR="003B4DEF" w:rsidRDefault="003B4DEF">
    <w:pPr>
      <w:pStyle w:val="ac"/>
      <w:rPr>
        <w:rFonts w:eastAsia="楷体"/>
        <w:sz w:val="32"/>
      </w:rPr>
    </w:pPr>
    <w:r>
      <w:rPr>
        <w:rFonts w:eastAsia="楷体" w:hint="eastAsia"/>
        <w:sz w:val="32"/>
      </w:rPr>
      <w:t>江</w:t>
    </w:r>
    <w:r>
      <w:rPr>
        <w:rFonts w:eastAsia="楷体" w:hint="eastAsia"/>
        <w:sz w:val="32"/>
      </w:rPr>
      <w:t xml:space="preserve">  </w:t>
    </w:r>
    <w:r>
      <w:rPr>
        <w:rFonts w:eastAsia="楷体" w:hint="eastAsia"/>
        <w:sz w:val="32"/>
      </w:rPr>
      <w:t>苏</w:t>
    </w:r>
    <w:r>
      <w:rPr>
        <w:rFonts w:eastAsia="楷体" w:hint="eastAsia"/>
        <w:sz w:val="32"/>
      </w:rPr>
      <w:t xml:space="preserve">  </w:t>
    </w:r>
    <w:r>
      <w:rPr>
        <w:rFonts w:eastAsia="楷体" w:hint="eastAsia"/>
        <w:sz w:val="32"/>
      </w:rPr>
      <w:t>省</w:t>
    </w:r>
    <w:r>
      <w:rPr>
        <w:rFonts w:eastAsia="楷体" w:hint="eastAsia"/>
        <w:sz w:val="32"/>
      </w:rPr>
      <w:t xml:space="preserve">  </w:t>
    </w:r>
    <w:r>
      <w:rPr>
        <w:rFonts w:eastAsia="楷体" w:hint="eastAsia"/>
        <w:sz w:val="32"/>
      </w:rPr>
      <w:t>中</w:t>
    </w:r>
    <w:r>
      <w:rPr>
        <w:rFonts w:eastAsia="楷体" w:hint="eastAsia"/>
        <w:sz w:val="32"/>
      </w:rPr>
      <w:t xml:space="preserve">  </w:t>
    </w:r>
    <w:r>
      <w:rPr>
        <w:rFonts w:eastAsia="楷体" w:hint="eastAsia"/>
        <w:sz w:val="32"/>
      </w:rPr>
      <w:t>医</w:t>
    </w:r>
    <w:r>
      <w:rPr>
        <w:rFonts w:eastAsia="楷体" w:hint="eastAsia"/>
        <w:sz w:val="32"/>
      </w:rPr>
      <w:t xml:space="preserve">  </w:t>
    </w:r>
    <w:r>
      <w:rPr>
        <w:rFonts w:eastAsia="楷体" w:hint="eastAsia"/>
        <w:sz w:val="32"/>
      </w:rPr>
      <w:t>院</w:t>
    </w:r>
  </w:p>
  <w:p w14:paraId="13487462" w14:textId="4121E1C6" w:rsidR="003B4DEF" w:rsidRDefault="007639A1">
    <w:pPr>
      <w:pStyle w:val="ac"/>
      <w:rPr>
        <w:rFonts w:eastAsia="楷体"/>
        <w:sz w:val="32"/>
      </w:rPr>
    </w:pPr>
    <w:r>
      <w:rPr>
        <w:rFonts w:ascii="宋体" w:hAnsi="宋体" w:cs="宋体"/>
        <w:noProof/>
        <w:sz w:val="24"/>
        <w:szCs w:val="24"/>
      </w:rPr>
      <w:drawing>
        <wp:anchor distT="0" distB="0" distL="114300" distR="114300" simplePos="0" relativeHeight="251658240" behindDoc="0" locked="0" layoutInCell="1" allowOverlap="1" wp14:anchorId="2AA78B48" wp14:editId="768AAD28">
          <wp:simplePos x="0" y="0"/>
          <wp:positionH relativeFrom="column">
            <wp:posOffset>266700</wp:posOffset>
          </wp:positionH>
          <wp:positionV relativeFrom="paragraph">
            <wp:posOffset>-216535</wp:posOffset>
          </wp:positionV>
          <wp:extent cx="804545" cy="768350"/>
          <wp:effectExtent l="0" t="0" r="0" b="0"/>
          <wp:wrapSquare wrapText="bothSides"/>
          <wp:docPr id="2" name="图片 1" descr="中医院院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中医院院标"/>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04545" cy="7683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3B4DEF">
      <w:rPr>
        <w:rFonts w:eastAsia="楷体" w:hint="eastAsia"/>
        <w:sz w:val="32"/>
      </w:rPr>
      <w:t>南京中医药大学附属医院</w:t>
    </w:r>
    <w:proofErr w:type="spellEnd"/>
  </w:p>
  <w:p w14:paraId="5DA5946A" w14:textId="77777777" w:rsidR="003B4DEF" w:rsidRDefault="003B4DEF">
    <w:pPr>
      <w:pStyle w:val="ac"/>
    </w:pPr>
    <w:r>
      <w:rPr>
        <w:rFonts w:ascii="华文楷体" w:eastAsia="华文楷体" w:hAnsi="华文楷体" w:hint="eastAsia"/>
        <w:b/>
        <w:sz w:val="44"/>
        <w:szCs w:val="44"/>
      </w:rPr>
      <w:t>分子病理报告</w:t>
    </w:r>
  </w:p>
  <w:p w14:paraId="343B9BEC" w14:textId="17831AB9" w:rsidR="003B4DEF" w:rsidRDefault="003B4DEF">
    <w:pPr>
      <w:pStyle w:val="ac"/>
      <w:jc w:val="right"/>
      <w:rPr>
        <w:b/>
        <w:szCs w:val="52"/>
      </w:rPr>
    </w:pPr>
    <w:proofErr w:type="spellStart"/>
    <w:r>
      <w:rPr>
        <w:rFonts w:ascii="Times New Roman" w:hAnsi="宋体" w:hint="eastAsia"/>
        <w:b/>
        <w:sz w:val="24"/>
        <w:szCs w:val="24"/>
      </w:rPr>
      <w:t>分子病理</w:t>
    </w:r>
    <w:r>
      <w:rPr>
        <w:rFonts w:ascii="Times New Roman" w:hAnsi="宋体"/>
        <w:b/>
        <w:sz w:val="24"/>
        <w:szCs w:val="24"/>
      </w:rPr>
      <w:t>号</w:t>
    </w:r>
    <w:proofErr w:type="spellEnd"/>
    <w:r>
      <w:rPr>
        <w:rFonts w:ascii="Times New Roman" w:hAnsi="宋体"/>
        <w:b/>
        <w:sz w:val="24"/>
        <w:szCs w:val="24"/>
      </w:rPr>
      <w:t>：</w:t>
    </w:r>
    <w:r w:rsidR="002C10E1" w:rsidRPr="00117263">
      <w:rPr>
        <w:rFonts w:ascii="Times New Roman" w:hAnsi="Times New Roman"/>
        <w:b/>
        <w:sz w:val="24"/>
        <w:szCs w:val="24"/>
      </w:rPr>
      <w:t>{{</w:t>
    </w:r>
    <w:proofErr w:type="spellStart"/>
    <w:r w:rsidR="002C10E1" w:rsidRPr="00117263">
      <w:rPr>
        <w:rFonts w:ascii="Times New Roman" w:hAnsi="Times New Roman"/>
        <w:b/>
        <w:sz w:val="24"/>
        <w:szCs w:val="24"/>
      </w:rPr>
      <w:t>sample.mol_pathological_id</w:t>
    </w:r>
    <w:proofErr w:type="spellEnd"/>
    <w:r w:rsidR="002C10E1" w:rsidRPr="00117263">
      <w:rPr>
        <w:rFonts w:ascii="Times New Roman" w:hAnsi="Times New Roman"/>
        <w:b/>
        <w:sz w:val="24"/>
        <w:szCs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7BADC" w14:textId="77777777" w:rsidR="003B4DEF" w:rsidRDefault="003B4DEF">
    <w:pPr>
      <w:pStyle w:val="ac"/>
      <w:rPr>
        <w:rFonts w:eastAsia="楷体"/>
        <w:sz w:val="32"/>
      </w:rPr>
    </w:pPr>
    <w:r>
      <w:rPr>
        <w:rFonts w:eastAsia="楷体" w:hint="eastAsia"/>
        <w:sz w:val="32"/>
      </w:rPr>
      <w:t>江</w:t>
    </w:r>
    <w:r>
      <w:rPr>
        <w:rFonts w:eastAsia="楷体" w:hint="eastAsia"/>
        <w:sz w:val="32"/>
      </w:rPr>
      <w:t xml:space="preserve">  </w:t>
    </w:r>
    <w:r>
      <w:rPr>
        <w:rFonts w:eastAsia="楷体" w:hint="eastAsia"/>
        <w:sz w:val="32"/>
      </w:rPr>
      <w:t>苏</w:t>
    </w:r>
    <w:r>
      <w:rPr>
        <w:rFonts w:eastAsia="楷体" w:hint="eastAsia"/>
        <w:sz w:val="32"/>
      </w:rPr>
      <w:t xml:space="preserve">  </w:t>
    </w:r>
    <w:r>
      <w:rPr>
        <w:rFonts w:eastAsia="楷体" w:hint="eastAsia"/>
        <w:sz w:val="32"/>
      </w:rPr>
      <w:t>省</w:t>
    </w:r>
    <w:r>
      <w:rPr>
        <w:rFonts w:eastAsia="楷体" w:hint="eastAsia"/>
        <w:sz w:val="32"/>
      </w:rPr>
      <w:t xml:space="preserve">  </w:t>
    </w:r>
    <w:r>
      <w:rPr>
        <w:rFonts w:eastAsia="楷体" w:hint="eastAsia"/>
        <w:sz w:val="32"/>
      </w:rPr>
      <w:t>中</w:t>
    </w:r>
    <w:r>
      <w:rPr>
        <w:rFonts w:eastAsia="楷体" w:hint="eastAsia"/>
        <w:sz w:val="32"/>
      </w:rPr>
      <w:t xml:space="preserve">  </w:t>
    </w:r>
    <w:r>
      <w:rPr>
        <w:rFonts w:eastAsia="楷体" w:hint="eastAsia"/>
        <w:sz w:val="32"/>
      </w:rPr>
      <w:t>医</w:t>
    </w:r>
    <w:r>
      <w:rPr>
        <w:rFonts w:eastAsia="楷体" w:hint="eastAsia"/>
        <w:sz w:val="32"/>
      </w:rPr>
      <w:t xml:space="preserve">  </w:t>
    </w:r>
    <w:r>
      <w:rPr>
        <w:rFonts w:eastAsia="楷体" w:hint="eastAsia"/>
        <w:sz w:val="32"/>
      </w:rPr>
      <w:t>院</w:t>
    </w:r>
  </w:p>
  <w:p w14:paraId="294869FB" w14:textId="367D545D" w:rsidR="003B4DEF" w:rsidRDefault="007639A1">
    <w:pPr>
      <w:pStyle w:val="ac"/>
      <w:rPr>
        <w:rFonts w:eastAsia="楷体"/>
        <w:sz w:val="32"/>
      </w:rPr>
    </w:pPr>
    <w:r>
      <w:rPr>
        <w:rFonts w:ascii="宋体" w:hAnsi="宋体" w:cs="宋体"/>
        <w:noProof/>
        <w:sz w:val="24"/>
        <w:szCs w:val="24"/>
      </w:rPr>
      <w:drawing>
        <wp:anchor distT="0" distB="0" distL="114300" distR="114300" simplePos="0" relativeHeight="251657216" behindDoc="0" locked="0" layoutInCell="1" allowOverlap="1" wp14:anchorId="78971E59" wp14:editId="48DBE216">
          <wp:simplePos x="0" y="0"/>
          <wp:positionH relativeFrom="column">
            <wp:posOffset>266700</wp:posOffset>
          </wp:positionH>
          <wp:positionV relativeFrom="paragraph">
            <wp:posOffset>-216535</wp:posOffset>
          </wp:positionV>
          <wp:extent cx="804545" cy="768350"/>
          <wp:effectExtent l="0" t="0" r="0" b="0"/>
          <wp:wrapSquare wrapText="bothSides"/>
          <wp:docPr id="1" name="图片 1" descr="中医院院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中医院院标"/>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04545" cy="7683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3B4DEF">
      <w:rPr>
        <w:rFonts w:eastAsia="楷体" w:hint="eastAsia"/>
        <w:sz w:val="32"/>
      </w:rPr>
      <w:t>南京中医药大学附属医院</w:t>
    </w:r>
    <w:proofErr w:type="spellEnd"/>
  </w:p>
  <w:p w14:paraId="5A1696C7" w14:textId="77777777" w:rsidR="003B4DEF" w:rsidRDefault="003B4DEF">
    <w:pPr>
      <w:pStyle w:val="ac"/>
      <w:rPr>
        <w:rFonts w:ascii="华文楷体" w:eastAsia="华文楷体" w:hAnsi="华文楷体"/>
        <w:b/>
        <w:sz w:val="44"/>
        <w:szCs w:val="44"/>
      </w:rPr>
    </w:pPr>
    <w:r>
      <w:rPr>
        <w:rFonts w:ascii="华文楷体" w:eastAsia="华文楷体" w:hAnsi="华文楷体" w:hint="eastAsia"/>
        <w:b/>
        <w:sz w:val="44"/>
        <w:szCs w:val="44"/>
      </w:rPr>
      <w:t>分子病理报告</w:t>
    </w:r>
  </w:p>
  <w:p w14:paraId="2FA32CE8" w14:textId="0919FD49" w:rsidR="003B4DEF" w:rsidRDefault="003B4DEF">
    <w:pPr>
      <w:pStyle w:val="ac"/>
      <w:jc w:val="right"/>
      <w:rPr>
        <w:b/>
      </w:rPr>
    </w:pPr>
    <w:proofErr w:type="spellStart"/>
    <w:r>
      <w:rPr>
        <w:rFonts w:ascii="Times New Roman" w:hAnsi="宋体" w:hint="eastAsia"/>
        <w:b/>
        <w:sz w:val="24"/>
        <w:szCs w:val="24"/>
      </w:rPr>
      <w:t>分子病理</w:t>
    </w:r>
    <w:r>
      <w:rPr>
        <w:rFonts w:ascii="Times New Roman" w:hAnsi="宋体"/>
        <w:b/>
        <w:sz w:val="24"/>
        <w:szCs w:val="24"/>
      </w:rPr>
      <w:t>号</w:t>
    </w:r>
    <w:proofErr w:type="spellEnd"/>
    <w:r>
      <w:rPr>
        <w:rFonts w:ascii="Times New Roman" w:hAnsi="宋体"/>
        <w:b/>
        <w:sz w:val="24"/>
        <w:szCs w:val="24"/>
      </w:rPr>
      <w:t>：</w:t>
    </w:r>
    <w:r w:rsidR="00117263" w:rsidRPr="00117263">
      <w:rPr>
        <w:rFonts w:ascii="Times New Roman" w:hAnsi="Times New Roman"/>
        <w:b/>
        <w:sz w:val="24"/>
        <w:szCs w:val="24"/>
      </w:rPr>
      <w:t>{{</w:t>
    </w:r>
    <w:proofErr w:type="spellStart"/>
    <w:r w:rsidR="00117263" w:rsidRPr="00117263">
      <w:rPr>
        <w:rFonts w:ascii="Times New Roman" w:hAnsi="Times New Roman"/>
        <w:b/>
        <w:sz w:val="24"/>
        <w:szCs w:val="24"/>
      </w:rPr>
      <w:t>sample.mol_pathological_id</w:t>
    </w:r>
    <w:proofErr w:type="spellEnd"/>
    <w:r w:rsidR="00117263" w:rsidRPr="00117263">
      <w:rPr>
        <w:rFonts w:ascii="Times New Roman" w:hAnsi="Times New Roman"/>
        <w:b/>
        <w:sz w:val="24"/>
        <w:szCs w:val="24"/>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723663A-5F8D-4B3E-8A05-DC26EC525843}"/>
  </w:docVars>
  <w:rsids>
    <w:rsidRoot w:val="00172A27"/>
    <w:rsid w:val="00001555"/>
    <w:rsid w:val="000018F6"/>
    <w:rsid w:val="00001C8C"/>
    <w:rsid w:val="00002568"/>
    <w:rsid w:val="00003262"/>
    <w:rsid w:val="0000439E"/>
    <w:rsid w:val="000047DA"/>
    <w:rsid w:val="00004D52"/>
    <w:rsid w:val="00006EA2"/>
    <w:rsid w:val="00012837"/>
    <w:rsid w:val="00012BDB"/>
    <w:rsid w:val="00012BE6"/>
    <w:rsid w:val="00014147"/>
    <w:rsid w:val="00014A10"/>
    <w:rsid w:val="00014FD4"/>
    <w:rsid w:val="00017930"/>
    <w:rsid w:val="00017939"/>
    <w:rsid w:val="00021A96"/>
    <w:rsid w:val="0002375F"/>
    <w:rsid w:val="0002397A"/>
    <w:rsid w:val="00023B40"/>
    <w:rsid w:val="00023C39"/>
    <w:rsid w:val="00024687"/>
    <w:rsid w:val="00025ED5"/>
    <w:rsid w:val="00026A89"/>
    <w:rsid w:val="00026CBA"/>
    <w:rsid w:val="00026DEA"/>
    <w:rsid w:val="000273DA"/>
    <w:rsid w:val="00027F2A"/>
    <w:rsid w:val="000343DE"/>
    <w:rsid w:val="00036F04"/>
    <w:rsid w:val="0003755F"/>
    <w:rsid w:val="00040831"/>
    <w:rsid w:val="00040913"/>
    <w:rsid w:val="000416C4"/>
    <w:rsid w:val="000417A8"/>
    <w:rsid w:val="000429E2"/>
    <w:rsid w:val="000439B9"/>
    <w:rsid w:val="000444A7"/>
    <w:rsid w:val="00044580"/>
    <w:rsid w:val="00044E25"/>
    <w:rsid w:val="00046906"/>
    <w:rsid w:val="0005159C"/>
    <w:rsid w:val="00052D71"/>
    <w:rsid w:val="00054000"/>
    <w:rsid w:val="000546B0"/>
    <w:rsid w:val="00055099"/>
    <w:rsid w:val="000557DB"/>
    <w:rsid w:val="00055B05"/>
    <w:rsid w:val="00057036"/>
    <w:rsid w:val="0005711A"/>
    <w:rsid w:val="00057B21"/>
    <w:rsid w:val="00060FA1"/>
    <w:rsid w:val="00062BF7"/>
    <w:rsid w:val="000643D3"/>
    <w:rsid w:val="000644C5"/>
    <w:rsid w:val="00064BBB"/>
    <w:rsid w:val="00067B2A"/>
    <w:rsid w:val="00070910"/>
    <w:rsid w:val="00072D34"/>
    <w:rsid w:val="0007340B"/>
    <w:rsid w:val="00073F1C"/>
    <w:rsid w:val="00075DDE"/>
    <w:rsid w:val="000813E3"/>
    <w:rsid w:val="00081433"/>
    <w:rsid w:val="00081A6E"/>
    <w:rsid w:val="00081B64"/>
    <w:rsid w:val="00082535"/>
    <w:rsid w:val="00082A62"/>
    <w:rsid w:val="0008410F"/>
    <w:rsid w:val="000843CE"/>
    <w:rsid w:val="0008518D"/>
    <w:rsid w:val="000910E5"/>
    <w:rsid w:val="000916AB"/>
    <w:rsid w:val="0009212E"/>
    <w:rsid w:val="00092B0E"/>
    <w:rsid w:val="000A0823"/>
    <w:rsid w:val="000A0B91"/>
    <w:rsid w:val="000A17B7"/>
    <w:rsid w:val="000A1BA9"/>
    <w:rsid w:val="000A2AAA"/>
    <w:rsid w:val="000A3078"/>
    <w:rsid w:val="000A379F"/>
    <w:rsid w:val="000A4A6D"/>
    <w:rsid w:val="000A58A3"/>
    <w:rsid w:val="000A5A81"/>
    <w:rsid w:val="000A5D00"/>
    <w:rsid w:val="000A6309"/>
    <w:rsid w:val="000A6681"/>
    <w:rsid w:val="000A6BB2"/>
    <w:rsid w:val="000B01EF"/>
    <w:rsid w:val="000B0EBE"/>
    <w:rsid w:val="000B1010"/>
    <w:rsid w:val="000B1BE0"/>
    <w:rsid w:val="000B1C1F"/>
    <w:rsid w:val="000B3208"/>
    <w:rsid w:val="000B4258"/>
    <w:rsid w:val="000B46B9"/>
    <w:rsid w:val="000B5071"/>
    <w:rsid w:val="000B5445"/>
    <w:rsid w:val="000B5870"/>
    <w:rsid w:val="000B6857"/>
    <w:rsid w:val="000B77CC"/>
    <w:rsid w:val="000B7F3E"/>
    <w:rsid w:val="000C10D2"/>
    <w:rsid w:val="000C1451"/>
    <w:rsid w:val="000C2313"/>
    <w:rsid w:val="000C3193"/>
    <w:rsid w:val="000C3F45"/>
    <w:rsid w:val="000C5653"/>
    <w:rsid w:val="000C5CE3"/>
    <w:rsid w:val="000C64B5"/>
    <w:rsid w:val="000C684E"/>
    <w:rsid w:val="000C78C6"/>
    <w:rsid w:val="000C7B60"/>
    <w:rsid w:val="000C7B93"/>
    <w:rsid w:val="000C7DFC"/>
    <w:rsid w:val="000D07C2"/>
    <w:rsid w:val="000D0C29"/>
    <w:rsid w:val="000D16CE"/>
    <w:rsid w:val="000D1D1B"/>
    <w:rsid w:val="000D367E"/>
    <w:rsid w:val="000D50D2"/>
    <w:rsid w:val="000D5B67"/>
    <w:rsid w:val="000D796D"/>
    <w:rsid w:val="000D7DAC"/>
    <w:rsid w:val="000E122E"/>
    <w:rsid w:val="000E1C15"/>
    <w:rsid w:val="000E2A18"/>
    <w:rsid w:val="000E2A77"/>
    <w:rsid w:val="000E555A"/>
    <w:rsid w:val="000E62F1"/>
    <w:rsid w:val="000E716B"/>
    <w:rsid w:val="000E75E5"/>
    <w:rsid w:val="000F03BB"/>
    <w:rsid w:val="000F36A8"/>
    <w:rsid w:val="000F3947"/>
    <w:rsid w:val="000F3C9D"/>
    <w:rsid w:val="000F744E"/>
    <w:rsid w:val="000F7495"/>
    <w:rsid w:val="000F7509"/>
    <w:rsid w:val="00100351"/>
    <w:rsid w:val="00101389"/>
    <w:rsid w:val="001021D3"/>
    <w:rsid w:val="00102CA7"/>
    <w:rsid w:val="00103673"/>
    <w:rsid w:val="001036E2"/>
    <w:rsid w:val="00103C83"/>
    <w:rsid w:val="00103E91"/>
    <w:rsid w:val="00104C28"/>
    <w:rsid w:val="0010520B"/>
    <w:rsid w:val="0010607A"/>
    <w:rsid w:val="001073C6"/>
    <w:rsid w:val="0010782C"/>
    <w:rsid w:val="00111EC9"/>
    <w:rsid w:val="00115EDE"/>
    <w:rsid w:val="00116434"/>
    <w:rsid w:val="00117263"/>
    <w:rsid w:val="00121A7B"/>
    <w:rsid w:val="00122354"/>
    <w:rsid w:val="00123235"/>
    <w:rsid w:val="0012592D"/>
    <w:rsid w:val="0012637C"/>
    <w:rsid w:val="00126564"/>
    <w:rsid w:val="001269BA"/>
    <w:rsid w:val="00130485"/>
    <w:rsid w:val="00130AFB"/>
    <w:rsid w:val="001357FA"/>
    <w:rsid w:val="00135BA4"/>
    <w:rsid w:val="00140184"/>
    <w:rsid w:val="0014159F"/>
    <w:rsid w:val="0014643C"/>
    <w:rsid w:val="00147AFF"/>
    <w:rsid w:val="00150535"/>
    <w:rsid w:val="00150F66"/>
    <w:rsid w:val="00150FC2"/>
    <w:rsid w:val="001517BB"/>
    <w:rsid w:val="0015193D"/>
    <w:rsid w:val="001519C4"/>
    <w:rsid w:val="001525E0"/>
    <w:rsid w:val="00153052"/>
    <w:rsid w:val="00153853"/>
    <w:rsid w:val="00155DE5"/>
    <w:rsid w:val="0015625D"/>
    <w:rsid w:val="0015772A"/>
    <w:rsid w:val="00162F2F"/>
    <w:rsid w:val="0016365C"/>
    <w:rsid w:val="001651F7"/>
    <w:rsid w:val="00165916"/>
    <w:rsid w:val="00165E4E"/>
    <w:rsid w:val="0016789E"/>
    <w:rsid w:val="00167D3C"/>
    <w:rsid w:val="001700BF"/>
    <w:rsid w:val="00171282"/>
    <w:rsid w:val="00171C48"/>
    <w:rsid w:val="00172A27"/>
    <w:rsid w:val="001755BB"/>
    <w:rsid w:val="00177B77"/>
    <w:rsid w:val="00180752"/>
    <w:rsid w:val="00180E4F"/>
    <w:rsid w:val="001817BF"/>
    <w:rsid w:val="00182B77"/>
    <w:rsid w:val="00182C9F"/>
    <w:rsid w:val="00183E85"/>
    <w:rsid w:val="00190045"/>
    <w:rsid w:val="00190FED"/>
    <w:rsid w:val="00191277"/>
    <w:rsid w:val="001918C2"/>
    <w:rsid w:val="00191DE9"/>
    <w:rsid w:val="00192FD1"/>
    <w:rsid w:val="00193554"/>
    <w:rsid w:val="00193E8B"/>
    <w:rsid w:val="0019416D"/>
    <w:rsid w:val="001946B5"/>
    <w:rsid w:val="00194751"/>
    <w:rsid w:val="001950C3"/>
    <w:rsid w:val="001950EF"/>
    <w:rsid w:val="0019525B"/>
    <w:rsid w:val="00195566"/>
    <w:rsid w:val="00195F06"/>
    <w:rsid w:val="001961F4"/>
    <w:rsid w:val="00196EDC"/>
    <w:rsid w:val="001A095D"/>
    <w:rsid w:val="001A13BA"/>
    <w:rsid w:val="001A16FE"/>
    <w:rsid w:val="001A1C43"/>
    <w:rsid w:val="001A28F6"/>
    <w:rsid w:val="001A3701"/>
    <w:rsid w:val="001A4539"/>
    <w:rsid w:val="001A5208"/>
    <w:rsid w:val="001A52B0"/>
    <w:rsid w:val="001A580E"/>
    <w:rsid w:val="001A6157"/>
    <w:rsid w:val="001A6734"/>
    <w:rsid w:val="001A6996"/>
    <w:rsid w:val="001A79B4"/>
    <w:rsid w:val="001B1F2A"/>
    <w:rsid w:val="001B27C2"/>
    <w:rsid w:val="001B47F8"/>
    <w:rsid w:val="001B5706"/>
    <w:rsid w:val="001B679A"/>
    <w:rsid w:val="001B72A6"/>
    <w:rsid w:val="001B72E4"/>
    <w:rsid w:val="001B7AEE"/>
    <w:rsid w:val="001C0493"/>
    <w:rsid w:val="001C04B5"/>
    <w:rsid w:val="001C068D"/>
    <w:rsid w:val="001C08AC"/>
    <w:rsid w:val="001C0AA7"/>
    <w:rsid w:val="001C0B7B"/>
    <w:rsid w:val="001C0E72"/>
    <w:rsid w:val="001C19D3"/>
    <w:rsid w:val="001C2DD0"/>
    <w:rsid w:val="001C33E7"/>
    <w:rsid w:val="001C3EAB"/>
    <w:rsid w:val="001C449E"/>
    <w:rsid w:val="001C45BB"/>
    <w:rsid w:val="001C4F08"/>
    <w:rsid w:val="001C5122"/>
    <w:rsid w:val="001C78DB"/>
    <w:rsid w:val="001C7A37"/>
    <w:rsid w:val="001C7BFE"/>
    <w:rsid w:val="001D04E1"/>
    <w:rsid w:val="001D2F4A"/>
    <w:rsid w:val="001D3318"/>
    <w:rsid w:val="001D4E2F"/>
    <w:rsid w:val="001D54E4"/>
    <w:rsid w:val="001D6636"/>
    <w:rsid w:val="001D6B7F"/>
    <w:rsid w:val="001D71FC"/>
    <w:rsid w:val="001D7752"/>
    <w:rsid w:val="001E0CD0"/>
    <w:rsid w:val="001E0FA4"/>
    <w:rsid w:val="001E21FE"/>
    <w:rsid w:val="001E377D"/>
    <w:rsid w:val="001E6205"/>
    <w:rsid w:val="001F044A"/>
    <w:rsid w:val="001F1220"/>
    <w:rsid w:val="001F2A59"/>
    <w:rsid w:val="001F3D2B"/>
    <w:rsid w:val="001F51CA"/>
    <w:rsid w:val="001F5E5D"/>
    <w:rsid w:val="001F7896"/>
    <w:rsid w:val="002008B3"/>
    <w:rsid w:val="002014D4"/>
    <w:rsid w:val="00201E3F"/>
    <w:rsid w:val="0020216C"/>
    <w:rsid w:val="002026DD"/>
    <w:rsid w:val="002031F6"/>
    <w:rsid w:val="00203BD7"/>
    <w:rsid w:val="00203D22"/>
    <w:rsid w:val="00204183"/>
    <w:rsid w:val="00204518"/>
    <w:rsid w:val="00204A33"/>
    <w:rsid w:val="00205E3E"/>
    <w:rsid w:val="00207B27"/>
    <w:rsid w:val="00210819"/>
    <w:rsid w:val="00210D4D"/>
    <w:rsid w:val="00211361"/>
    <w:rsid w:val="00212C0E"/>
    <w:rsid w:val="00214C08"/>
    <w:rsid w:val="00215712"/>
    <w:rsid w:val="002165D8"/>
    <w:rsid w:val="00217818"/>
    <w:rsid w:val="00222640"/>
    <w:rsid w:val="002229E8"/>
    <w:rsid w:val="002241CA"/>
    <w:rsid w:val="0022582D"/>
    <w:rsid w:val="002259AD"/>
    <w:rsid w:val="00225B77"/>
    <w:rsid w:val="00225F89"/>
    <w:rsid w:val="00231250"/>
    <w:rsid w:val="00231D8D"/>
    <w:rsid w:val="00232085"/>
    <w:rsid w:val="002334B9"/>
    <w:rsid w:val="00234EDC"/>
    <w:rsid w:val="0023689E"/>
    <w:rsid w:val="00236A49"/>
    <w:rsid w:val="0024029D"/>
    <w:rsid w:val="00240C7C"/>
    <w:rsid w:val="00241DCA"/>
    <w:rsid w:val="00244B0B"/>
    <w:rsid w:val="00244EE0"/>
    <w:rsid w:val="002450F2"/>
    <w:rsid w:val="00246D04"/>
    <w:rsid w:val="002470BD"/>
    <w:rsid w:val="002478B9"/>
    <w:rsid w:val="00250075"/>
    <w:rsid w:val="002500F4"/>
    <w:rsid w:val="002519BB"/>
    <w:rsid w:val="00252C8E"/>
    <w:rsid w:val="00253257"/>
    <w:rsid w:val="00253E2A"/>
    <w:rsid w:val="00253EF3"/>
    <w:rsid w:val="002558F2"/>
    <w:rsid w:val="00255F44"/>
    <w:rsid w:val="00255FBC"/>
    <w:rsid w:val="00256209"/>
    <w:rsid w:val="00256B99"/>
    <w:rsid w:val="00256E01"/>
    <w:rsid w:val="002601B9"/>
    <w:rsid w:val="00260BDD"/>
    <w:rsid w:val="00260D46"/>
    <w:rsid w:val="0026491C"/>
    <w:rsid w:val="0026494A"/>
    <w:rsid w:val="002709A6"/>
    <w:rsid w:val="00273567"/>
    <w:rsid w:val="00273CC4"/>
    <w:rsid w:val="00274827"/>
    <w:rsid w:val="002755BA"/>
    <w:rsid w:val="00275821"/>
    <w:rsid w:val="0027606E"/>
    <w:rsid w:val="00276EB8"/>
    <w:rsid w:val="00277EA8"/>
    <w:rsid w:val="00280F6C"/>
    <w:rsid w:val="0028114D"/>
    <w:rsid w:val="002859CB"/>
    <w:rsid w:val="00293068"/>
    <w:rsid w:val="00293C4C"/>
    <w:rsid w:val="00293EA6"/>
    <w:rsid w:val="00295289"/>
    <w:rsid w:val="00295338"/>
    <w:rsid w:val="00296E91"/>
    <w:rsid w:val="00296EE7"/>
    <w:rsid w:val="00297081"/>
    <w:rsid w:val="002974E8"/>
    <w:rsid w:val="002A03B1"/>
    <w:rsid w:val="002A05C3"/>
    <w:rsid w:val="002A1D4A"/>
    <w:rsid w:val="002A205B"/>
    <w:rsid w:val="002A3068"/>
    <w:rsid w:val="002A3719"/>
    <w:rsid w:val="002A3D94"/>
    <w:rsid w:val="002A4A58"/>
    <w:rsid w:val="002A4B37"/>
    <w:rsid w:val="002A5594"/>
    <w:rsid w:val="002A61B3"/>
    <w:rsid w:val="002A7C48"/>
    <w:rsid w:val="002B2BEE"/>
    <w:rsid w:val="002B32FF"/>
    <w:rsid w:val="002B4AEB"/>
    <w:rsid w:val="002B51CB"/>
    <w:rsid w:val="002B53AF"/>
    <w:rsid w:val="002B5B15"/>
    <w:rsid w:val="002B5C57"/>
    <w:rsid w:val="002B636D"/>
    <w:rsid w:val="002B77B6"/>
    <w:rsid w:val="002B7A9B"/>
    <w:rsid w:val="002C006F"/>
    <w:rsid w:val="002C09EA"/>
    <w:rsid w:val="002C0CD9"/>
    <w:rsid w:val="002C10E1"/>
    <w:rsid w:val="002C2922"/>
    <w:rsid w:val="002C3298"/>
    <w:rsid w:val="002C6CEC"/>
    <w:rsid w:val="002C6FB4"/>
    <w:rsid w:val="002C7A5A"/>
    <w:rsid w:val="002D2141"/>
    <w:rsid w:val="002D4BDD"/>
    <w:rsid w:val="002D59A3"/>
    <w:rsid w:val="002D5DCA"/>
    <w:rsid w:val="002D647E"/>
    <w:rsid w:val="002D7D01"/>
    <w:rsid w:val="002E084C"/>
    <w:rsid w:val="002E1C9B"/>
    <w:rsid w:val="002E26D2"/>
    <w:rsid w:val="002E2FF4"/>
    <w:rsid w:val="002E3704"/>
    <w:rsid w:val="002E6B08"/>
    <w:rsid w:val="002E797F"/>
    <w:rsid w:val="002F0241"/>
    <w:rsid w:val="002F18CA"/>
    <w:rsid w:val="002F3309"/>
    <w:rsid w:val="002F345C"/>
    <w:rsid w:val="002F38AB"/>
    <w:rsid w:val="002F5083"/>
    <w:rsid w:val="002F5B23"/>
    <w:rsid w:val="003004A6"/>
    <w:rsid w:val="00304114"/>
    <w:rsid w:val="00304914"/>
    <w:rsid w:val="00305E53"/>
    <w:rsid w:val="00307526"/>
    <w:rsid w:val="0031038F"/>
    <w:rsid w:val="00311DE6"/>
    <w:rsid w:val="003127F2"/>
    <w:rsid w:val="00312D46"/>
    <w:rsid w:val="003146A2"/>
    <w:rsid w:val="003149FC"/>
    <w:rsid w:val="00315DBE"/>
    <w:rsid w:val="00316847"/>
    <w:rsid w:val="00320746"/>
    <w:rsid w:val="0032123A"/>
    <w:rsid w:val="00322547"/>
    <w:rsid w:val="003229B7"/>
    <w:rsid w:val="003230EE"/>
    <w:rsid w:val="00323E11"/>
    <w:rsid w:val="00325847"/>
    <w:rsid w:val="00326C77"/>
    <w:rsid w:val="003307BD"/>
    <w:rsid w:val="00332C82"/>
    <w:rsid w:val="003331EF"/>
    <w:rsid w:val="00333320"/>
    <w:rsid w:val="0033351B"/>
    <w:rsid w:val="0033510D"/>
    <w:rsid w:val="0033664A"/>
    <w:rsid w:val="0033730A"/>
    <w:rsid w:val="00337A73"/>
    <w:rsid w:val="00340B74"/>
    <w:rsid w:val="00340FF7"/>
    <w:rsid w:val="00341272"/>
    <w:rsid w:val="00343C80"/>
    <w:rsid w:val="003444F0"/>
    <w:rsid w:val="00344F2A"/>
    <w:rsid w:val="003470F7"/>
    <w:rsid w:val="003473CA"/>
    <w:rsid w:val="00350AB6"/>
    <w:rsid w:val="00353D67"/>
    <w:rsid w:val="00356F01"/>
    <w:rsid w:val="00357A85"/>
    <w:rsid w:val="003602F3"/>
    <w:rsid w:val="00360435"/>
    <w:rsid w:val="00360E70"/>
    <w:rsid w:val="00360F21"/>
    <w:rsid w:val="003652B1"/>
    <w:rsid w:val="00365545"/>
    <w:rsid w:val="00367683"/>
    <w:rsid w:val="00367C06"/>
    <w:rsid w:val="0037109B"/>
    <w:rsid w:val="00371A4C"/>
    <w:rsid w:val="00373E64"/>
    <w:rsid w:val="00373EA7"/>
    <w:rsid w:val="0037491F"/>
    <w:rsid w:val="00375DA9"/>
    <w:rsid w:val="003776C8"/>
    <w:rsid w:val="00383502"/>
    <w:rsid w:val="00384ADF"/>
    <w:rsid w:val="003877DD"/>
    <w:rsid w:val="003900C5"/>
    <w:rsid w:val="003906C4"/>
    <w:rsid w:val="003915CB"/>
    <w:rsid w:val="00392129"/>
    <w:rsid w:val="00393D86"/>
    <w:rsid w:val="003951E6"/>
    <w:rsid w:val="003A0937"/>
    <w:rsid w:val="003A3B4A"/>
    <w:rsid w:val="003A4DCC"/>
    <w:rsid w:val="003A54F8"/>
    <w:rsid w:val="003A55F0"/>
    <w:rsid w:val="003A5A75"/>
    <w:rsid w:val="003A654F"/>
    <w:rsid w:val="003A6842"/>
    <w:rsid w:val="003A7D07"/>
    <w:rsid w:val="003B0029"/>
    <w:rsid w:val="003B01E0"/>
    <w:rsid w:val="003B1B64"/>
    <w:rsid w:val="003B381C"/>
    <w:rsid w:val="003B4DEF"/>
    <w:rsid w:val="003B53F1"/>
    <w:rsid w:val="003B5D45"/>
    <w:rsid w:val="003B66AF"/>
    <w:rsid w:val="003B6EAB"/>
    <w:rsid w:val="003C09CE"/>
    <w:rsid w:val="003C1DC7"/>
    <w:rsid w:val="003C2644"/>
    <w:rsid w:val="003C313C"/>
    <w:rsid w:val="003C4B06"/>
    <w:rsid w:val="003C55B9"/>
    <w:rsid w:val="003C66EB"/>
    <w:rsid w:val="003C703A"/>
    <w:rsid w:val="003C79A1"/>
    <w:rsid w:val="003D0379"/>
    <w:rsid w:val="003D0869"/>
    <w:rsid w:val="003D10ED"/>
    <w:rsid w:val="003D1649"/>
    <w:rsid w:val="003D202E"/>
    <w:rsid w:val="003D2DBB"/>
    <w:rsid w:val="003D338B"/>
    <w:rsid w:val="003D3BCE"/>
    <w:rsid w:val="003D3E24"/>
    <w:rsid w:val="003D4E71"/>
    <w:rsid w:val="003D5A08"/>
    <w:rsid w:val="003D6858"/>
    <w:rsid w:val="003D6F58"/>
    <w:rsid w:val="003D7FDB"/>
    <w:rsid w:val="003E027A"/>
    <w:rsid w:val="003E0B26"/>
    <w:rsid w:val="003E0BD8"/>
    <w:rsid w:val="003E1C4F"/>
    <w:rsid w:val="003E2AAE"/>
    <w:rsid w:val="003E2B58"/>
    <w:rsid w:val="003E2DE8"/>
    <w:rsid w:val="003E5D0B"/>
    <w:rsid w:val="003E7DF9"/>
    <w:rsid w:val="003F092A"/>
    <w:rsid w:val="003F0C0F"/>
    <w:rsid w:val="003F1C89"/>
    <w:rsid w:val="003F31C6"/>
    <w:rsid w:val="003F5B06"/>
    <w:rsid w:val="003F6D84"/>
    <w:rsid w:val="004004AB"/>
    <w:rsid w:val="00400D72"/>
    <w:rsid w:val="00401249"/>
    <w:rsid w:val="00401673"/>
    <w:rsid w:val="00402927"/>
    <w:rsid w:val="00402EBD"/>
    <w:rsid w:val="004039C1"/>
    <w:rsid w:val="004041C6"/>
    <w:rsid w:val="004072EC"/>
    <w:rsid w:val="00407B3A"/>
    <w:rsid w:val="004100B9"/>
    <w:rsid w:val="004101A3"/>
    <w:rsid w:val="004120DE"/>
    <w:rsid w:val="004128B5"/>
    <w:rsid w:val="00413690"/>
    <w:rsid w:val="00414126"/>
    <w:rsid w:val="00415CB7"/>
    <w:rsid w:val="0041686B"/>
    <w:rsid w:val="00420555"/>
    <w:rsid w:val="00420D39"/>
    <w:rsid w:val="00422C25"/>
    <w:rsid w:val="00422DC7"/>
    <w:rsid w:val="004230BF"/>
    <w:rsid w:val="004240EA"/>
    <w:rsid w:val="0042523A"/>
    <w:rsid w:val="00425C6D"/>
    <w:rsid w:val="00426DF0"/>
    <w:rsid w:val="00427432"/>
    <w:rsid w:val="00427D89"/>
    <w:rsid w:val="004303A5"/>
    <w:rsid w:val="00432942"/>
    <w:rsid w:val="004341C4"/>
    <w:rsid w:val="0043433F"/>
    <w:rsid w:val="004345D1"/>
    <w:rsid w:val="00434A60"/>
    <w:rsid w:val="00434EEF"/>
    <w:rsid w:val="00437FFE"/>
    <w:rsid w:val="00443FBA"/>
    <w:rsid w:val="00444A2B"/>
    <w:rsid w:val="00446CAA"/>
    <w:rsid w:val="0044743F"/>
    <w:rsid w:val="004478BA"/>
    <w:rsid w:val="00450045"/>
    <w:rsid w:val="00451A19"/>
    <w:rsid w:val="00454805"/>
    <w:rsid w:val="004561A0"/>
    <w:rsid w:val="004566CB"/>
    <w:rsid w:val="00457DE6"/>
    <w:rsid w:val="00460CFE"/>
    <w:rsid w:val="00461977"/>
    <w:rsid w:val="004625B8"/>
    <w:rsid w:val="00462845"/>
    <w:rsid w:val="00464051"/>
    <w:rsid w:val="00464944"/>
    <w:rsid w:val="00464F02"/>
    <w:rsid w:val="00465472"/>
    <w:rsid w:val="004702FF"/>
    <w:rsid w:val="00470D1B"/>
    <w:rsid w:val="00471994"/>
    <w:rsid w:val="00471FA4"/>
    <w:rsid w:val="004724C0"/>
    <w:rsid w:val="0047252D"/>
    <w:rsid w:val="004743A5"/>
    <w:rsid w:val="004745B6"/>
    <w:rsid w:val="004765DA"/>
    <w:rsid w:val="00477614"/>
    <w:rsid w:val="00481CC6"/>
    <w:rsid w:val="00483167"/>
    <w:rsid w:val="00486D91"/>
    <w:rsid w:val="00487765"/>
    <w:rsid w:val="00487958"/>
    <w:rsid w:val="00490288"/>
    <w:rsid w:val="004906D9"/>
    <w:rsid w:val="00491210"/>
    <w:rsid w:val="004951D4"/>
    <w:rsid w:val="00497360"/>
    <w:rsid w:val="004A158E"/>
    <w:rsid w:val="004A1DF6"/>
    <w:rsid w:val="004A2238"/>
    <w:rsid w:val="004A5C32"/>
    <w:rsid w:val="004A6F8B"/>
    <w:rsid w:val="004B1CCA"/>
    <w:rsid w:val="004B1EA8"/>
    <w:rsid w:val="004B3A46"/>
    <w:rsid w:val="004B4EFC"/>
    <w:rsid w:val="004B6FC5"/>
    <w:rsid w:val="004B7995"/>
    <w:rsid w:val="004C0292"/>
    <w:rsid w:val="004C05C8"/>
    <w:rsid w:val="004C1C74"/>
    <w:rsid w:val="004C3060"/>
    <w:rsid w:val="004C3B35"/>
    <w:rsid w:val="004C3D70"/>
    <w:rsid w:val="004C48FD"/>
    <w:rsid w:val="004C6946"/>
    <w:rsid w:val="004C6B78"/>
    <w:rsid w:val="004D2136"/>
    <w:rsid w:val="004D27C1"/>
    <w:rsid w:val="004D36DD"/>
    <w:rsid w:val="004D393F"/>
    <w:rsid w:val="004D4055"/>
    <w:rsid w:val="004D4273"/>
    <w:rsid w:val="004E0574"/>
    <w:rsid w:val="004E1980"/>
    <w:rsid w:val="004E1DB6"/>
    <w:rsid w:val="004E3834"/>
    <w:rsid w:val="004E49C3"/>
    <w:rsid w:val="004E4D1D"/>
    <w:rsid w:val="004E56FC"/>
    <w:rsid w:val="004E607B"/>
    <w:rsid w:val="004E6D65"/>
    <w:rsid w:val="004E73B8"/>
    <w:rsid w:val="004E7AB5"/>
    <w:rsid w:val="004F0B5A"/>
    <w:rsid w:val="004F13DD"/>
    <w:rsid w:val="004F1479"/>
    <w:rsid w:val="004F330E"/>
    <w:rsid w:val="004F47E9"/>
    <w:rsid w:val="004F601F"/>
    <w:rsid w:val="004F78EA"/>
    <w:rsid w:val="004F7F72"/>
    <w:rsid w:val="0050050F"/>
    <w:rsid w:val="00500524"/>
    <w:rsid w:val="00500F2A"/>
    <w:rsid w:val="0050242D"/>
    <w:rsid w:val="005047FA"/>
    <w:rsid w:val="00504FDD"/>
    <w:rsid w:val="005050E9"/>
    <w:rsid w:val="00506ADE"/>
    <w:rsid w:val="005070EE"/>
    <w:rsid w:val="0050797C"/>
    <w:rsid w:val="00510A0B"/>
    <w:rsid w:val="00512105"/>
    <w:rsid w:val="00512796"/>
    <w:rsid w:val="00513CF3"/>
    <w:rsid w:val="00514877"/>
    <w:rsid w:val="005158BB"/>
    <w:rsid w:val="005159E4"/>
    <w:rsid w:val="00516951"/>
    <w:rsid w:val="00517486"/>
    <w:rsid w:val="00517C57"/>
    <w:rsid w:val="00520109"/>
    <w:rsid w:val="00520172"/>
    <w:rsid w:val="005214C7"/>
    <w:rsid w:val="00522402"/>
    <w:rsid w:val="0052342F"/>
    <w:rsid w:val="00526002"/>
    <w:rsid w:val="00526DD8"/>
    <w:rsid w:val="00526EF1"/>
    <w:rsid w:val="00530DE9"/>
    <w:rsid w:val="0053197E"/>
    <w:rsid w:val="00531D97"/>
    <w:rsid w:val="005320C0"/>
    <w:rsid w:val="005328CC"/>
    <w:rsid w:val="00534C44"/>
    <w:rsid w:val="005351EB"/>
    <w:rsid w:val="00536677"/>
    <w:rsid w:val="005369DB"/>
    <w:rsid w:val="00536B82"/>
    <w:rsid w:val="005406E7"/>
    <w:rsid w:val="00540EEE"/>
    <w:rsid w:val="00545589"/>
    <w:rsid w:val="005464B3"/>
    <w:rsid w:val="00546A9B"/>
    <w:rsid w:val="00547BFF"/>
    <w:rsid w:val="0055078D"/>
    <w:rsid w:val="0055188F"/>
    <w:rsid w:val="00551C90"/>
    <w:rsid w:val="00552C46"/>
    <w:rsid w:val="00553F6C"/>
    <w:rsid w:val="00554A16"/>
    <w:rsid w:val="00555F35"/>
    <w:rsid w:val="005567E9"/>
    <w:rsid w:val="00556A13"/>
    <w:rsid w:val="005579F3"/>
    <w:rsid w:val="00557E0A"/>
    <w:rsid w:val="0056026B"/>
    <w:rsid w:val="0056056A"/>
    <w:rsid w:val="0056149D"/>
    <w:rsid w:val="005643C5"/>
    <w:rsid w:val="00565C41"/>
    <w:rsid w:val="00566874"/>
    <w:rsid w:val="00570131"/>
    <w:rsid w:val="005703D7"/>
    <w:rsid w:val="00571DE7"/>
    <w:rsid w:val="0057249D"/>
    <w:rsid w:val="00573CAD"/>
    <w:rsid w:val="00574062"/>
    <w:rsid w:val="00574165"/>
    <w:rsid w:val="005741E8"/>
    <w:rsid w:val="00577AD7"/>
    <w:rsid w:val="00580C71"/>
    <w:rsid w:val="005841CC"/>
    <w:rsid w:val="0058502A"/>
    <w:rsid w:val="0059092F"/>
    <w:rsid w:val="0059192A"/>
    <w:rsid w:val="00591B2A"/>
    <w:rsid w:val="00594C6F"/>
    <w:rsid w:val="00594FFE"/>
    <w:rsid w:val="00595F3D"/>
    <w:rsid w:val="005A008A"/>
    <w:rsid w:val="005A09C7"/>
    <w:rsid w:val="005A0EBE"/>
    <w:rsid w:val="005A5ACB"/>
    <w:rsid w:val="005A5B24"/>
    <w:rsid w:val="005B09C1"/>
    <w:rsid w:val="005B2287"/>
    <w:rsid w:val="005B2F5F"/>
    <w:rsid w:val="005C0AE0"/>
    <w:rsid w:val="005C1956"/>
    <w:rsid w:val="005C24F7"/>
    <w:rsid w:val="005C2B76"/>
    <w:rsid w:val="005C3901"/>
    <w:rsid w:val="005C4B0B"/>
    <w:rsid w:val="005C55A2"/>
    <w:rsid w:val="005D01C9"/>
    <w:rsid w:val="005D0878"/>
    <w:rsid w:val="005D0958"/>
    <w:rsid w:val="005D0E3F"/>
    <w:rsid w:val="005D0EBB"/>
    <w:rsid w:val="005D0F05"/>
    <w:rsid w:val="005D2D3A"/>
    <w:rsid w:val="005D2E33"/>
    <w:rsid w:val="005D4347"/>
    <w:rsid w:val="005D47F9"/>
    <w:rsid w:val="005D50A8"/>
    <w:rsid w:val="005D52B4"/>
    <w:rsid w:val="005D7006"/>
    <w:rsid w:val="005E077F"/>
    <w:rsid w:val="005E1239"/>
    <w:rsid w:val="005E289D"/>
    <w:rsid w:val="005E2C82"/>
    <w:rsid w:val="005E5374"/>
    <w:rsid w:val="005E5E47"/>
    <w:rsid w:val="005E6974"/>
    <w:rsid w:val="005E6F79"/>
    <w:rsid w:val="005E7169"/>
    <w:rsid w:val="005E720D"/>
    <w:rsid w:val="005E7B3A"/>
    <w:rsid w:val="005F0716"/>
    <w:rsid w:val="005F086C"/>
    <w:rsid w:val="005F0F06"/>
    <w:rsid w:val="005F16B0"/>
    <w:rsid w:val="005F1D0D"/>
    <w:rsid w:val="005F1E65"/>
    <w:rsid w:val="005F36DE"/>
    <w:rsid w:val="005F3D81"/>
    <w:rsid w:val="005F4CE6"/>
    <w:rsid w:val="005F5FC3"/>
    <w:rsid w:val="005F6546"/>
    <w:rsid w:val="005F69B0"/>
    <w:rsid w:val="005F74E8"/>
    <w:rsid w:val="005F7BB9"/>
    <w:rsid w:val="0060284D"/>
    <w:rsid w:val="00602969"/>
    <w:rsid w:val="00604691"/>
    <w:rsid w:val="0060479C"/>
    <w:rsid w:val="006056F5"/>
    <w:rsid w:val="006058FB"/>
    <w:rsid w:val="00606F03"/>
    <w:rsid w:val="00610435"/>
    <w:rsid w:val="006108B2"/>
    <w:rsid w:val="00611713"/>
    <w:rsid w:val="00611A54"/>
    <w:rsid w:val="00611EAE"/>
    <w:rsid w:val="00611F35"/>
    <w:rsid w:val="006128B8"/>
    <w:rsid w:val="00613F5F"/>
    <w:rsid w:val="006162D5"/>
    <w:rsid w:val="00616307"/>
    <w:rsid w:val="0061696A"/>
    <w:rsid w:val="00617645"/>
    <w:rsid w:val="0062063E"/>
    <w:rsid w:val="0062111A"/>
    <w:rsid w:val="00621F78"/>
    <w:rsid w:val="0062214C"/>
    <w:rsid w:val="006237D8"/>
    <w:rsid w:val="006269ED"/>
    <w:rsid w:val="00627EF8"/>
    <w:rsid w:val="006323BD"/>
    <w:rsid w:val="00633107"/>
    <w:rsid w:val="0063495A"/>
    <w:rsid w:val="00634AFE"/>
    <w:rsid w:val="006362EC"/>
    <w:rsid w:val="00636844"/>
    <w:rsid w:val="006435E7"/>
    <w:rsid w:val="00644A10"/>
    <w:rsid w:val="00645D38"/>
    <w:rsid w:val="00646C1B"/>
    <w:rsid w:val="00647233"/>
    <w:rsid w:val="0065044A"/>
    <w:rsid w:val="00650518"/>
    <w:rsid w:val="00653B8F"/>
    <w:rsid w:val="00653FFA"/>
    <w:rsid w:val="00654BB2"/>
    <w:rsid w:val="0065600B"/>
    <w:rsid w:val="0065651D"/>
    <w:rsid w:val="0066014B"/>
    <w:rsid w:val="0066029F"/>
    <w:rsid w:val="00660BC2"/>
    <w:rsid w:val="00662E71"/>
    <w:rsid w:val="00662E74"/>
    <w:rsid w:val="00664EEE"/>
    <w:rsid w:val="00666669"/>
    <w:rsid w:val="00667E86"/>
    <w:rsid w:val="0067046F"/>
    <w:rsid w:val="0067085E"/>
    <w:rsid w:val="0067172F"/>
    <w:rsid w:val="00671B42"/>
    <w:rsid w:val="006728DE"/>
    <w:rsid w:val="00674872"/>
    <w:rsid w:val="00681027"/>
    <w:rsid w:val="00681259"/>
    <w:rsid w:val="006829F5"/>
    <w:rsid w:val="0068395D"/>
    <w:rsid w:val="00684797"/>
    <w:rsid w:val="00685C34"/>
    <w:rsid w:val="00685D8B"/>
    <w:rsid w:val="00686471"/>
    <w:rsid w:val="00686607"/>
    <w:rsid w:val="00687473"/>
    <w:rsid w:val="0068784C"/>
    <w:rsid w:val="0069019F"/>
    <w:rsid w:val="006913D1"/>
    <w:rsid w:val="0069197A"/>
    <w:rsid w:val="00691E2B"/>
    <w:rsid w:val="00691F1B"/>
    <w:rsid w:val="006931FC"/>
    <w:rsid w:val="00697331"/>
    <w:rsid w:val="006A02D5"/>
    <w:rsid w:val="006A1298"/>
    <w:rsid w:val="006A15DE"/>
    <w:rsid w:val="006A1CF6"/>
    <w:rsid w:val="006A2A42"/>
    <w:rsid w:val="006A2DDF"/>
    <w:rsid w:val="006A305F"/>
    <w:rsid w:val="006A3156"/>
    <w:rsid w:val="006A3168"/>
    <w:rsid w:val="006A3863"/>
    <w:rsid w:val="006A4F94"/>
    <w:rsid w:val="006A57AC"/>
    <w:rsid w:val="006A5C02"/>
    <w:rsid w:val="006A73B7"/>
    <w:rsid w:val="006B0A14"/>
    <w:rsid w:val="006B20C1"/>
    <w:rsid w:val="006B29A5"/>
    <w:rsid w:val="006B4FDC"/>
    <w:rsid w:val="006B5169"/>
    <w:rsid w:val="006B5A9F"/>
    <w:rsid w:val="006B6B55"/>
    <w:rsid w:val="006C2730"/>
    <w:rsid w:val="006C3C5D"/>
    <w:rsid w:val="006C4D7E"/>
    <w:rsid w:val="006C4EEA"/>
    <w:rsid w:val="006C5C7B"/>
    <w:rsid w:val="006C7A1C"/>
    <w:rsid w:val="006C7C9D"/>
    <w:rsid w:val="006D05E5"/>
    <w:rsid w:val="006D2A2A"/>
    <w:rsid w:val="006D2BF6"/>
    <w:rsid w:val="006D4B87"/>
    <w:rsid w:val="006D51D4"/>
    <w:rsid w:val="006D5A12"/>
    <w:rsid w:val="006D636F"/>
    <w:rsid w:val="006D6AD4"/>
    <w:rsid w:val="006D7CAA"/>
    <w:rsid w:val="006D7FAD"/>
    <w:rsid w:val="006E2151"/>
    <w:rsid w:val="006E2C38"/>
    <w:rsid w:val="006E39F2"/>
    <w:rsid w:val="006E5D61"/>
    <w:rsid w:val="006E6955"/>
    <w:rsid w:val="006F0EF3"/>
    <w:rsid w:val="006F0FCD"/>
    <w:rsid w:val="006F217D"/>
    <w:rsid w:val="006F255F"/>
    <w:rsid w:val="006F417D"/>
    <w:rsid w:val="006F4FE5"/>
    <w:rsid w:val="00700D3F"/>
    <w:rsid w:val="00702433"/>
    <w:rsid w:val="00703C22"/>
    <w:rsid w:val="00705202"/>
    <w:rsid w:val="00705F07"/>
    <w:rsid w:val="00706B85"/>
    <w:rsid w:val="00706B95"/>
    <w:rsid w:val="00706D30"/>
    <w:rsid w:val="00707601"/>
    <w:rsid w:val="00707F4D"/>
    <w:rsid w:val="00712269"/>
    <w:rsid w:val="00713C2A"/>
    <w:rsid w:val="007151C0"/>
    <w:rsid w:val="007159B3"/>
    <w:rsid w:val="0071673B"/>
    <w:rsid w:val="00716AA0"/>
    <w:rsid w:val="00717808"/>
    <w:rsid w:val="007200BE"/>
    <w:rsid w:val="007204E3"/>
    <w:rsid w:val="007208D4"/>
    <w:rsid w:val="007211F7"/>
    <w:rsid w:val="00721307"/>
    <w:rsid w:val="00723D63"/>
    <w:rsid w:val="00723FDE"/>
    <w:rsid w:val="00725C02"/>
    <w:rsid w:val="00725E31"/>
    <w:rsid w:val="00731300"/>
    <w:rsid w:val="00731C4B"/>
    <w:rsid w:val="00732349"/>
    <w:rsid w:val="007342A9"/>
    <w:rsid w:val="007364FD"/>
    <w:rsid w:val="00737715"/>
    <w:rsid w:val="0074182D"/>
    <w:rsid w:val="00744011"/>
    <w:rsid w:val="00745334"/>
    <w:rsid w:val="00745A14"/>
    <w:rsid w:val="0074777B"/>
    <w:rsid w:val="007500A8"/>
    <w:rsid w:val="00750A39"/>
    <w:rsid w:val="0075385E"/>
    <w:rsid w:val="00754227"/>
    <w:rsid w:val="00755F0F"/>
    <w:rsid w:val="00757777"/>
    <w:rsid w:val="00761797"/>
    <w:rsid w:val="00762A8E"/>
    <w:rsid w:val="007639A1"/>
    <w:rsid w:val="007644AF"/>
    <w:rsid w:val="0076468B"/>
    <w:rsid w:val="007654F9"/>
    <w:rsid w:val="00765648"/>
    <w:rsid w:val="0076617F"/>
    <w:rsid w:val="0076716B"/>
    <w:rsid w:val="00770D8D"/>
    <w:rsid w:val="00771580"/>
    <w:rsid w:val="00771DB8"/>
    <w:rsid w:val="00772A81"/>
    <w:rsid w:val="007738CC"/>
    <w:rsid w:val="007767A7"/>
    <w:rsid w:val="007773DD"/>
    <w:rsid w:val="00780C3F"/>
    <w:rsid w:val="00781306"/>
    <w:rsid w:val="00781AB5"/>
    <w:rsid w:val="00781DCD"/>
    <w:rsid w:val="00782A03"/>
    <w:rsid w:val="007842CB"/>
    <w:rsid w:val="00790F70"/>
    <w:rsid w:val="00791A11"/>
    <w:rsid w:val="007930CD"/>
    <w:rsid w:val="007931D4"/>
    <w:rsid w:val="00793EA9"/>
    <w:rsid w:val="007961CB"/>
    <w:rsid w:val="007961E6"/>
    <w:rsid w:val="007973FA"/>
    <w:rsid w:val="007975C7"/>
    <w:rsid w:val="007977B0"/>
    <w:rsid w:val="0079790E"/>
    <w:rsid w:val="0079797A"/>
    <w:rsid w:val="007A0737"/>
    <w:rsid w:val="007A30BE"/>
    <w:rsid w:val="007A41D9"/>
    <w:rsid w:val="007A493D"/>
    <w:rsid w:val="007A4A24"/>
    <w:rsid w:val="007A6755"/>
    <w:rsid w:val="007A71BA"/>
    <w:rsid w:val="007B04ED"/>
    <w:rsid w:val="007B1769"/>
    <w:rsid w:val="007B3E4A"/>
    <w:rsid w:val="007B3EC5"/>
    <w:rsid w:val="007B3F4E"/>
    <w:rsid w:val="007B5E71"/>
    <w:rsid w:val="007C0036"/>
    <w:rsid w:val="007C04A9"/>
    <w:rsid w:val="007C12EE"/>
    <w:rsid w:val="007C16CF"/>
    <w:rsid w:val="007C28C1"/>
    <w:rsid w:val="007C3358"/>
    <w:rsid w:val="007C381E"/>
    <w:rsid w:val="007C4C03"/>
    <w:rsid w:val="007C52F3"/>
    <w:rsid w:val="007C58DB"/>
    <w:rsid w:val="007C64E8"/>
    <w:rsid w:val="007C69A6"/>
    <w:rsid w:val="007C706A"/>
    <w:rsid w:val="007D2DF7"/>
    <w:rsid w:val="007E0A0D"/>
    <w:rsid w:val="007E1E45"/>
    <w:rsid w:val="007E4D3B"/>
    <w:rsid w:val="007E5AE9"/>
    <w:rsid w:val="007E5B36"/>
    <w:rsid w:val="007E5BA4"/>
    <w:rsid w:val="007E6A75"/>
    <w:rsid w:val="007E6E4B"/>
    <w:rsid w:val="007E79FE"/>
    <w:rsid w:val="007E7EC9"/>
    <w:rsid w:val="007F394E"/>
    <w:rsid w:val="007F3990"/>
    <w:rsid w:val="007F4588"/>
    <w:rsid w:val="007F4E25"/>
    <w:rsid w:val="007F5E46"/>
    <w:rsid w:val="007F697A"/>
    <w:rsid w:val="007F7304"/>
    <w:rsid w:val="007F7B74"/>
    <w:rsid w:val="007F7F41"/>
    <w:rsid w:val="00800107"/>
    <w:rsid w:val="0080013E"/>
    <w:rsid w:val="00801C3F"/>
    <w:rsid w:val="00803093"/>
    <w:rsid w:val="0080344A"/>
    <w:rsid w:val="00803C26"/>
    <w:rsid w:val="008048B5"/>
    <w:rsid w:val="00804EF9"/>
    <w:rsid w:val="00805936"/>
    <w:rsid w:val="0080787A"/>
    <w:rsid w:val="00807F67"/>
    <w:rsid w:val="00811F84"/>
    <w:rsid w:val="0081283B"/>
    <w:rsid w:val="008130E3"/>
    <w:rsid w:val="00817EE6"/>
    <w:rsid w:val="0082069C"/>
    <w:rsid w:val="008207DE"/>
    <w:rsid w:val="00820932"/>
    <w:rsid w:val="008211D9"/>
    <w:rsid w:val="008217CF"/>
    <w:rsid w:val="008223D5"/>
    <w:rsid w:val="008231D2"/>
    <w:rsid w:val="00823920"/>
    <w:rsid w:val="008269DB"/>
    <w:rsid w:val="00827A3B"/>
    <w:rsid w:val="0083042A"/>
    <w:rsid w:val="008321CA"/>
    <w:rsid w:val="00832569"/>
    <w:rsid w:val="0083375E"/>
    <w:rsid w:val="008353E7"/>
    <w:rsid w:val="00835825"/>
    <w:rsid w:val="00841296"/>
    <w:rsid w:val="00843233"/>
    <w:rsid w:val="00844BA6"/>
    <w:rsid w:val="008506DA"/>
    <w:rsid w:val="008520AE"/>
    <w:rsid w:val="00852931"/>
    <w:rsid w:val="008529D5"/>
    <w:rsid w:val="00857305"/>
    <w:rsid w:val="00860208"/>
    <w:rsid w:val="00862CD7"/>
    <w:rsid w:val="00863B7A"/>
    <w:rsid w:val="00864702"/>
    <w:rsid w:val="00864E39"/>
    <w:rsid w:val="0086579B"/>
    <w:rsid w:val="00871ED0"/>
    <w:rsid w:val="00873235"/>
    <w:rsid w:val="00873483"/>
    <w:rsid w:val="00873F18"/>
    <w:rsid w:val="00876403"/>
    <w:rsid w:val="00880F01"/>
    <w:rsid w:val="008818C2"/>
    <w:rsid w:val="00881925"/>
    <w:rsid w:val="0088224D"/>
    <w:rsid w:val="00884485"/>
    <w:rsid w:val="008847F1"/>
    <w:rsid w:val="0088568D"/>
    <w:rsid w:val="00886ED3"/>
    <w:rsid w:val="00890085"/>
    <w:rsid w:val="00890550"/>
    <w:rsid w:val="00890DE2"/>
    <w:rsid w:val="008912B0"/>
    <w:rsid w:val="00897A3C"/>
    <w:rsid w:val="008A3480"/>
    <w:rsid w:val="008A5301"/>
    <w:rsid w:val="008A567E"/>
    <w:rsid w:val="008A5A8F"/>
    <w:rsid w:val="008A5BC6"/>
    <w:rsid w:val="008A68E0"/>
    <w:rsid w:val="008A6AE7"/>
    <w:rsid w:val="008B062D"/>
    <w:rsid w:val="008B5EA6"/>
    <w:rsid w:val="008B639A"/>
    <w:rsid w:val="008C00EB"/>
    <w:rsid w:val="008C1197"/>
    <w:rsid w:val="008C1319"/>
    <w:rsid w:val="008C6D19"/>
    <w:rsid w:val="008D0262"/>
    <w:rsid w:val="008D07C2"/>
    <w:rsid w:val="008D08D7"/>
    <w:rsid w:val="008D1514"/>
    <w:rsid w:val="008D23ED"/>
    <w:rsid w:val="008D3607"/>
    <w:rsid w:val="008D4B90"/>
    <w:rsid w:val="008D5BD8"/>
    <w:rsid w:val="008D6CF0"/>
    <w:rsid w:val="008D7D3A"/>
    <w:rsid w:val="008E0DCC"/>
    <w:rsid w:val="008E129D"/>
    <w:rsid w:val="008E158D"/>
    <w:rsid w:val="008E1E3E"/>
    <w:rsid w:val="008E2B8B"/>
    <w:rsid w:val="008E3D08"/>
    <w:rsid w:val="008E3DE3"/>
    <w:rsid w:val="008E514B"/>
    <w:rsid w:val="008E5A26"/>
    <w:rsid w:val="008E7005"/>
    <w:rsid w:val="008E7666"/>
    <w:rsid w:val="008F199C"/>
    <w:rsid w:val="008F33CD"/>
    <w:rsid w:val="008F3E65"/>
    <w:rsid w:val="008F63CE"/>
    <w:rsid w:val="008F6531"/>
    <w:rsid w:val="008F6A9E"/>
    <w:rsid w:val="008F78B4"/>
    <w:rsid w:val="00902904"/>
    <w:rsid w:val="00902C10"/>
    <w:rsid w:val="00902E2C"/>
    <w:rsid w:val="00902E30"/>
    <w:rsid w:val="00903938"/>
    <w:rsid w:val="0090415E"/>
    <w:rsid w:val="00904BE9"/>
    <w:rsid w:val="00905480"/>
    <w:rsid w:val="00905DDD"/>
    <w:rsid w:val="00906123"/>
    <w:rsid w:val="00906C7F"/>
    <w:rsid w:val="00910A22"/>
    <w:rsid w:val="00910B8B"/>
    <w:rsid w:val="00911079"/>
    <w:rsid w:val="00911C30"/>
    <w:rsid w:val="00914048"/>
    <w:rsid w:val="00914506"/>
    <w:rsid w:val="00914E1D"/>
    <w:rsid w:val="00916F95"/>
    <w:rsid w:val="00917122"/>
    <w:rsid w:val="00917241"/>
    <w:rsid w:val="0092217B"/>
    <w:rsid w:val="00922261"/>
    <w:rsid w:val="00922371"/>
    <w:rsid w:val="00923156"/>
    <w:rsid w:val="0092355B"/>
    <w:rsid w:val="0092360F"/>
    <w:rsid w:val="009246D1"/>
    <w:rsid w:val="009255C3"/>
    <w:rsid w:val="009257FE"/>
    <w:rsid w:val="00925D0D"/>
    <w:rsid w:val="00927FAD"/>
    <w:rsid w:val="0093046D"/>
    <w:rsid w:val="00930709"/>
    <w:rsid w:val="00932781"/>
    <w:rsid w:val="00932B9B"/>
    <w:rsid w:val="00933134"/>
    <w:rsid w:val="009334A3"/>
    <w:rsid w:val="0093350F"/>
    <w:rsid w:val="00933532"/>
    <w:rsid w:val="0093531C"/>
    <w:rsid w:val="00940523"/>
    <w:rsid w:val="009424FB"/>
    <w:rsid w:val="0094355D"/>
    <w:rsid w:val="00943A06"/>
    <w:rsid w:val="00943D51"/>
    <w:rsid w:val="009440A0"/>
    <w:rsid w:val="00944C47"/>
    <w:rsid w:val="009450DE"/>
    <w:rsid w:val="00947470"/>
    <w:rsid w:val="009508E3"/>
    <w:rsid w:val="009518CB"/>
    <w:rsid w:val="00951DAB"/>
    <w:rsid w:val="00952D58"/>
    <w:rsid w:val="0095390A"/>
    <w:rsid w:val="00954B89"/>
    <w:rsid w:val="009565D6"/>
    <w:rsid w:val="00960278"/>
    <w:rsid w:val="009619CE"/>
    <w:rsid w:val="00961E94"/>
    <w:rsid w:val="00963249"/>
    <w:rsid w:val="0096362B"/>
    <w:rsid w:val="0096409B"/>
    <w:rsid w:val="00964C9A"/>
    <w:rsid w:val="00964F61"/>
    <w:rsid w:val="00971D2C"/>
    <w:rsid w:val="0097350C"/>
    <w:rsid w:val="00977197"/>
    <w:rsid w:val="009775D0"/>
    <w:rsid w:val="00984D1A"/>
    <w:rsid w:val="00985204"/>
    <w:rsid w:val="009856FA"/>
    <w:rsid w:val="009858AF"/>
    <w:rsid w:val="00986397"/>
    <w:rsid w:val="0098752D"/>
    <w:rsid w:val="00987EFF"/>
    <w:rsid w:val="0099389E"/>
    <w:rsid w:val="00993FDD"/>
    <w:rsid w:val="00994D40"/>
    <w:rsid w:val="009951EF"/>
    <w:rsid w:val="00995904"/>
    <w:rsid w:val="0099713C"/>
    <w:rsid w:val="0099783F"/>
    <w:rsid w:val="00997D35"/>
    <w:rsid w:val="009A0CA0"/>
    <w:rsid w:val="009A360C"/>
    <w:rsid w:val="009A36C8"/>
    <w:rsid w:val="009A3C5B"/>
    <w:rsid w:val="009A430E"/>
    <w:rsid w:val="009A57F9"/>
    <w:rsid w:val="009A5B67"/>
    <w:rsid w:val="009A5EEC"/>
    <w:rsid w:val="009B0226"/>
    <w:rsid w:val="009B06BC"/>
    <w:rsid w:val="009B1B01"/>
    <w:rsid w:val="009B3510"/>
    <w:rsid w:val="009B4589"/>
    <w:rsid w:val="009B4AA2"/>
    <w:rsid w:val="009B4DB6"/>
    <w:rsid w:val="009B52D1"/>
    <w:rsid w:val="009B581C"/>
    <w:rsid w:val="009B59F7"/>
    <w:rsid w:val="009B5FAB"/>
    <w:rsid w:val="009B61B1"/>
    <w:rsid w:val="009B7623"/>
    <w:rsid w:val="009B76B2"/>
    <w:rsid w:val="009B7C9A"/>
    <w:rsid w:val="009C168E"/>
    <w:rsid w:val="009C1FA3"/>
    <w:rsid w:val="009C2A03"/>
    <w:rsid w:val="009C2AE8"/>
    <w:rsid w:val="009C2F0C"/>
    <w:rsid w:val="009C3F40"/>
    <w:rsid w:val="009C466C"/>
    <w:rsid w:val="009C471D"/>
    <w:rsid w:val="009C7F88"/>
    <w:rsid w:val="009D0B32"/>
    <w:rsid w:val="009D5C85"/>
    <w:rsid w:val="009D6AB8"/>
    <w:rsid w:val="009D7334"/>
    <w:rsid w:val="009E22DB"/>
    <w:rsid w:val="009E2821"/>
    <w:rsid w:val="009E357B"/>
    <w:rsid w:val="009E37B9"/>
    <w:rsid w:val="009E396B"/>
    <w:rsid w:val="009E3EBA"/>
    <w:rsid w:val="009E5D76"/>
    <w:rsid w:val="009E61CD"/>
    <w:rsid w:val="009E6E00"/>
    <w:rsid w:val="009E6F89"/>
    <w:rsid w:val="009E7AAA"/>
    <w:rsid w:val="009F060C"/>
    <w:rsid w:val="009F0919"/>
    <w:rsid w:val="009F1F06"/>
    <w:rsid w:val="009F327E"/>
    <w:rsid w:val="009F3B0E"/>
    <w:rsid w:val="009F4B0E"/>
    <w:rsid w:val="009F79C8"/>
    <w:rsid w:val="00A00B16"/>
    <w:rsid w:val="00A010F0"/>
    <w:rsid w:val="00A019E7"/>
    <w:rsid w:val="00A02374"/>
    <w:rsid w:val="00A02EEE"/>
    <w:rsid w:val="00A035A7"/>
    <w:rsid w:val="00A03798"/>
    <w:rsid w:val="00A037F2"/>
    <w:rsid w:val="00A0658A"/>
    <w:rsid w:val="00A06CC4"/>
    <w:rsid w:val="00A076F0"/>
    <w:rsid w:val="00A12692"/>
    <w:rsid w:val="00A14660"/>
    <w:rsid w:val="00A16264"/>
    <w:rsid w:val="00A169E7"/>
    <w:rsid w:val="00A21971"/>
    <w:rsid w:val="00A22FA5"/>
    <w:rsid w:val="00A243D2"/>
    <w:rsid w:val="00A252F5"/>
    <w:rsid w:val="00A2589C"/>
    <w:rsid w:val="00A25D01"/>
    <w:rsid w:val="00A3188B"/>
    <w:rsid w:val="00A3262C"/>
    <w:rsid w:val="00A32A30"/>
    <w:rsid w:val="00A32CC2"/>
    <w:rsid w:val="00A32F99"/>
    <w:rsid w:val="00A331AF"/>
    <w:rsid w:val="00A35366"/>
    <w:rsid w:val="00A35B06"/>
    <w:rsid w:val="00A3724B"/>
    <w:rsid w:val="00A37753"/>
    <w:rsid w:val="00A378B9"/>
    <w:rsid w:val="00A40F38"/>
    <w:rsid w:val="00A41C55"/>
    <w:rsid w:val="00A4281F"/>
    <w:rsid w:val="00A42B54"/>
    <w:rsid w:val="00A439F9"/>
    <w:rsid w:val="00A44E9C"/>
    <w:rsid w:val="00A44EA5"/>
    <w:rsid w:val="00A45DD8"/>
    <w:rsid w:val="00A46800"/>
    <w:rsid w:val="00A517E3"/>
    <w:rsid w:val="00A51F12"/>
    <w:rsid w:val="00A53ACF"/>
    <w:rsid w:val="00A5498D"/>
    <w:rsid w:val="00A55AB9"/>
    <w:rsid w:val="00A57F50"/>
    <w:rsid w:val="00A6033D"/>
    <w:rsid w:val="00A60429"/>
    <w:rsid w:val="00A60552"/>
    <w:rsid w:val="00A62E1E"/>
    <w:rsid w:val="00A642E6"/>
    <w:rsid w:val="00A64627"/>
    <w:rsid w:val="00A64686"/>
    <w:rsid w:val="00A6484B"/>
    <w:rsid w:val="00A66011"/>
    <w:rsid w:val="00A70E43"/>
    <w:rsid w:val="00A71F1F"/>
    <w:rsid w:val="00A72CB6"/>
    <w:rsid w:val="00A73C54"/>
    <w:rsid w:val="00A75344"/>
    <w:rsid w:val="00A75E71"/>
    <w:rsid w:val="00A76E7B"/>
    <w:rsid w:val="00A77FA7"/>
    <w:rsid w:val="00A8357F"/>
    <w:rsid w:val="00A849BC"/>
    <w:rsid w:val="00A85A83"/>
    <w:rsid w:val="00A86CFD"/>
    <w:rsid w:val="00A86DC8"/>
    <w:rsid w:val="00A8729D"/>
    <w:rsid w:val="00A9178C"/>
    <w:rsid w:val="00A950E0"/>
    <w:rsid w:val="00A97E81"/>
    <w:rsid w:val="00AA01C9"/>
    <w:rsid w:val="00AA02E4"/>
    <w:rsid w:val="00AA0B96"/>
    <w:rsid w:val="00AA0F7D"/>
    <w:rsid w:val="00AA1104"/>
    <w:rsid w:val="00AA3310"/>
    <w:rsid w:val="00AA4A4D"/>
    <w:rsid w:val="00AA64A2"/>
    <w:rsid w:val="00AB0C6A"/>
    <w:rsid w:val="00AB120C"/>
    <w:rsid w:val="00AB2449"/>
    <w:rsid w:val="00AB270D"/>
    <w:rsid w:val="00AB2BB8"/>
    <w:rsid w:val="00AB2DE9"/>
    <w:rsid w:val="00AB3AD8"/>
    <w:rsid w:val="00AB4D60"/>
    <w:rsid w:val="00AB5722"/>
    <w:rsid w:val="00AB5D1A"/>
    <w:rsid w:val="00AB6513"/>
    <w:rsid w:val="00AB6569"/>
    <w:rsid w:val="00AB6971"/>
    <w:rsid w:val="00AB6C37"/>
    <w:rsid w:val="00AB6CCA"/>
    <w:rsid w:val="00AB789C"/>
    <w:rsid w:val="00AC1672"/>
    <w:rsid w:val="00AC3C46"/>
    <w:rsid w:val="00AC52B0"/>
    <w:rsid w:val="00AC5868"/>
    <w:rsid w:val="00AC643D"/>
    <w:rsid w:val="00AC76C9"/>
    <w:rsid w:val="00AD152A"/>
    <w:rsid w:val="00AD1B3E"/>
    <w:rsid w:val="00AD1DDB"/>
    <w:rsid w:val="00AD22EF"/>
    <w:rsid w:val="00AD262C"/>
    <w:rsid w:val="00AD35D1"/>
    <w:rsid w:val="00AD65E6"/>
    <w:rsid w:val="00AD6957"/>
    <w:rsid w:val="00AD6CFF"/>
    <w:rsid w:val="00AD7932"/>
    <w:rsid w:val="00AD7BF2"/>
    <w:rsid w:val="00AE0B86"/>
    <w:rsid w:val="00AE2291"/>
    <w:rsid w:val="00AE26C1"/>
    <w:rsid w:val="00AE293C"/>
    <w:rsid w:val="00AE2E23"/>
    <w:rsid w:val="00AE3200"/>
    <w:rsid w:val="00AE5A31"/>
    <w:rsid w:val="00AE7BC8"/>
    <w:rsid w:val="00AF09BA"/>
    <w:rsid w:val="00AF13EA"/>
    <w:rsid w:val="00AF1EB4"/>
    <w:rsid w:val="00AF33FC"/>
    <w:rsid w:val="00AF4812"/>
    <w:rsid w:val="00AF4958"/>
    <w:rsid w:val="00AF7540"/>
    <w:rsid w:val="00AF7B00"/>
    <w:rsid w:val="00B00ABF"/>
    <w:rsid w:val="00B02635"/>
    <w:rsid w:val="00B02E0A"/>
    <w:rsid w:val="00B03CC7"/>
    <w:rsid w:val="00B046B6"/>
    <w:rsid w:val="00B04CFE"/>
    <w:rsid w:val="00B04F84"/>
    <w:rsid w:val="00B053BC"/>
    <w:rsid w:val="00B058BF"/>
    <w:rsid w:val="00B059A1"/>
    <w:rsid w:val="00B05CC9"/>
    <w:rsid w:val="00B07D8A"/>
    <w:rsid w:val="00B07E8D"/>
    <w:rsid w:val="00B07F9F"/>
    <w:rsid w:val="00B12864"/>
    <w:rsid w:val="00B13077"/>
    <w:rsid w:val="00B13088"/>
    <w:rsid w:val="00B16E8A"/>
    <w:rsid w:val="00B16EA4"/>
    <w:rsid w:val="00B20478"/>
    <w:rsid w:val="00B20A94"/>
    <w:rsid w:val="00B21B48"/>
    <w:rsid w:val="00B226BE"/>
    <w:rsid w:val="00B22762"/>
    <w:rsid w:val="00B23340"/>
    <w:rsid w:val="00B2425F"/>
    <w:rsid w:val="00B24296"/>
    <w:rsid w:val="00B243EF"/>
    <w:rsid w:val="00B251E1"/>
    <w:rsid w:val="00B2524A"/>
    <w:rsid w:val="00B2550D"/>
    <w:rsid w:val="00B25B6D"/>
    <w:rsid w:val="00B25BF8"/>
    <w:rsid w:val="00B26EF3"/>
    <w:rsid w:val="00B279C9"/>
    <w:rsid w:val="00B30017"/>
    <w:rsid w:val="00B314A1"/>
    <w:rsid w:val="00B314D9"/>
    <w:rsid w:val="00B31834"/>
    <w:rsid w:val="00B31E10"/>
    <w:rsid w:val="00B31E5A"/>
    <w:rsid w:val="00B32DC2"/>
    <w:rsid w:val="00B34576"/>
    <w:rsid w:val="00B35AEB"/>
    <w:rsid w:val="00B365A9"/>
    <w:rsid w:val="00B410F5"/>
    <w:rsid w:val="00B424A3"/>
    <w:rsid w:val="00B43E20"/>
    <w:rsid w:val="00B44786"/>
    <w:rsid w:val="00B44977"/>
    <w:rsid w:val="00B46854"/>
    <w:rsid w:val="00B479C5"/>
    <w:rsid w:val="00B50814"/>
    <w:rsid w:val="00B50F9E"/>
    <w:rsid w:val="00B51947"/>
    <w:rsid w:val="00B53683"/>
    <w:rsid w:val="00B543AB"/>
    <w:rsid w:val="00B557CA"/>
    <w:rsid w:val="00B55A4F"/>
    <w:rsid w:val="00B5610F"/>
    <w:rsid w:val="00B56EE5"/>
    <w:rsid w:val="00B57284"/>
    <w:rsid w:val="00B5733E"/>
    <w:rsid w:val="00B575BD"/>
    <w:rsid w:val="00B62428"/>
    <w:rsid w:val="00B63764"/>
    <w:rsid w:val="00B64DBA"/>
    <w:rsid w:val="00B6678D"/>
    <w:rsid w:val="00B66936"/>
    <w:rsid w:val="00B66B52"/>
    <w:rsid w:val="00B673D0"/>
    <w:rsid w:val="00B70F0E"/>
    <w:rsid w:val="00B721D1"/>
    <w:rsid w:val="00B72D0E"/>
    <w:rsid w:val="00B73FD3"/>
    <w:rsid w:val="00B7431A"/>
    <w:rsid w:val="00B74AD0"/>
    <w:rsid w:val="00B74CA8"/>
    <w:rsid w:val="00B76579"/>
    <w:rsid w:val="00B7753C"/>
    <w:rsid w:val="00B80E5D"/>
    <w:rsid w:val="00B83A66"/>
    <w:rsid w:val="00B83D89"/>
    <w:rsid w:val="00B878CB"/>
    <w:rsid w:val="00B87B7E"/>
    <w:rsid w:val="00B91F22"/>
    <w:rsid w:val="00B92338"/>
    <w:rsid w:val="00B94CB3"/>
    <w:rsid w:val="00B955DB"/>
    <w:rsid w:val="00B95677"/>
    <w:rsid w:val="00B960C3"/>
    <w:rsid w:val="00B96346"/>
    <w:rsid w:val="00B96A38"/>
    <w:rsid w:val="00B97E16"/>
    <w:rsid w:val="00BA004F"/>
    <w:rsid w:val="00BA08D6"/>
    <w:rsid w:val="00BA1723"/>
    <w:rsid w:val="00BA66D2"/>
    <w:rsid w:val="00BB02B0"/>
    <w:rsid w:val="00BB0A93"/>
    <w:rsid w:val="00BB5069"/>
    <w:rsid w:val="00BB584C"/>
    <w:rsid w:val="00BB5EA4"/>
    <w:rsid w:val="00BB6EC9"/>
    <w:rsid w:val="00BB7411"/>
    <w:rsid w:val="00BC0F94"/>
    <w:rsid w:val="00BC464C"/>
    <w:rsid w:val="00BC5744"/>
    <w:rsid w:val="00BC5D39"/>
    <w:rsid w:val="00BC7506"/>
    <w:rsid w:val="00BD0790"/>
    <w:rsid w:val="00BD1217"/>
    <w:rsid w:val="00BD20B4"/>
    <w:rsid w:val="00BD363B"/>
    <w:rsid w:val="00BD3C28"/>
    <w:rsid w:val="00BD6C62"/>
    <w:rsid w:val="00BE1DF3"/>
    <w:rsid w:val="00BE2490"/>
    <w:rsid w:val="00BE26F5"/>
    <w:rsid w:val="00BE452D"/>
    <w:rsid w:val="00BE559F"/>
    <w:rsid w:val="00BE65F9"/>
    <w:rsid w:val="00BE6AB4"/>
    <w:rsid w:val="00BF0C57"/>
    <w:rsid w:val="00BF1024"/>
    <w:rsid w:val="00BF1BA4"/>
    <w:rsid w:val="00BF2AD1"/>
    <w:rsid w:val="00BF310A"/>
    <w:rsid w:val="00BF3D0B"/>
    <w:rsid w:val="00BF3E26"/>
    <w:rsid w:val="00BF435D"/>
    <w:rsid w:val="00BF4F06"/>
    <w:rsid w:val="00BF52C5"/>
    <w:rsid w:val="00BF5C75"/>
    <w:rsid w:val="00C01356"/>
    <w:rsid w:val="00C01524"/>
    <w:rsid w:val="00C01B9A"/>
    <w:rsid w:val="00C042D1"/>
    <w:rsid w:val="00C05146"/>
    <w:rsid w:val="00C051E3"/>
    <w:rsid w:val="00C07081"/>
    <w:rsid w:val="00C072AB"/>
    <w:rsid w:val="00C074D9"/>
    <w:rsid w:val="00C07D1D"/>
    <w:rsid w:val="00C11961"/>
    <w:rsid w:val="00C12237"/>
    <w:rsid w:val="00C12F3D"/>
    <w:rsid w:val="00C14A49"/>
    <w:rsid w:val="00C14FCA"/>
    <w:rsid w:val="00C16DE0"/>
    <w:rsid w:val="00C17C9B"/>
    <w:rsid w:val="00C17E75"/>
    <w:rsid w:val="00C208A9"/>
    <w:rsid w:val="00C21433"/>
    <w:rsid w:val="00C21971"/>
    <w:rsid w:val="00C22034"/>
    <w:rsid w:val="00C230E6"/>
    <w:rsid w:val="00C2445D"/>
    <w:rsid w:val="00C246C8"/>
    <w:rsid w:val="00C25C36"/>
    <w:rsid w:val="00C26386"/>
    <w:rsid w:val="00C26735"/>
    <w:rsid w:val="00C26AC1"/>
    <w:rsid w:val="00C27428"/>
    <w:rsid w:val="00C27BDD"/>
    <w:rsid w:val="00C33152"/>
    <w:rsid w:val="00C348DE"/>
    <w:rsid w:val="00C35030"/>
    <w:rsid w:val="00C3518E"/>
    <w:rsid w:val="00C3729D"/>
    <w:rsid w:val="00C3734F"/>
    <w:rsid w:val="00C37CB4"/>
    <w:rsid w:val="00C40DA5"/>
    <w:rsid w:val="00C41BBE"/>
    <w:rsid w:val="00C425B8"/>
    <w:rsid w:val="00C430AD"/>
    <w:rsid w:val="00C50E3F"/>
    <w:rsid w:val="00C518B2"/>
    <w:rsid w:val="00C51D01"/>
    <w:rsid w:val="00C52443"/>
    <w:rsid w:val="00C53E31"/>
    <w:rsid w:val="00C551AC"/>
    <w:rsid w:val="00C5537F"/>
    <w:rsid w:val="00C55A5F"/>
    <w:rsid w:val="00C55E3F"/>
    <w:rsid w:val="00C55F6A"/>
    <w:rsid w:val="00C56515"/>
    <w:rsid w:val="00C5731B"/>
    <w:rsid w:val="00C604A9"/>
    <w:rsid w:val="00C61D28"/>
    <w:rsid w:val="00C636AF"/>
    <w:rsid w:val="00C6575A"/>
    <w:rsid w:val="00C6694F"/>
    <w:rsid w:val="00C66B79"/>
    <w:rsid w:val="00C66F2A"/>
    <w:rsid w:val="00C66F5E"/>
    <w:rsid w:val="00C67065"/>
    <w:rsid w:val="00C678BD"/>
    <w:rsid w:val="00C7035C"/>
    <w:rsid w:val="00C70CA7"/>
    <w:rsid w:val="00C71F8B"/>
    <w:rsid w:val="00C73C1F"/>
    <w:rsid w:val="00C75038"/>
    <w:rsid w:val="00C75F28"/>
    <w:rsid w:val="00C770BD"/>
    <w:rsid w:val="00C7748A"/>
    <w:rsid w:val="00C779BA"/>
    <w:rsid w:val="00C80E6B"/>
    <w:rsid w:val="00C83517"/>
    <w:rsid w:val="00C855D7"/>
    <w:rsid w:val="00C861D8"/>
    <w:rsid w:val="00C900EA"/>
    <w:rsid w:val="00C92089"/>
    <w:rsid w:val="00C927C3"/>
    <w:rsid w:val="00C93E97"/>
    <w:rsid w:val="00C944B0"/>
    <w:rsid w:val="00C9641F"/>
    <w:rsid w:val="00CA0964"/>
    <w:rsid w:val="00CA0DAC"/>
    <w:rsid w:val="00CA112C"/>
    <w:rsid w:val="00CA18F5"/>
    <w:rsid w:val="00CA2A63"/>
    <w:rsid w:val="00CA2E87"/>
    <w:rsid w:val="00CA301A"/>
    <w:rsid w:val="00CA329D"/>
    <w:rsid w:val="00CA39EF"/>
    <w:rsid w:val="00CA56B5"/>
    <w:rsid w:val="00CA60AC"/>
    <w:rsid w:val="00CA7D21"/>
    <w:rsid w:val="00CB07E5"/>
    <w:rsid w:val="00CB0BAD"/>
    <w:rsid w:val="00CB13DE"/>
    <w:rsid w:val="00CB1A76"/>
    <w:rsid w:val="00CB3B89"/>
    <w:rsid w:val="00CB42AA"/>
    <w:rsid w:val="00CB664A"/>
    <w:rsid w:val="00CB66C6"/>
    <w:rsid w:val="00CB780E"/>
    <w:rsid w:val="00CC05F4"/>
    <w:rsid w:val="00CC2096"/>
    <w:rsid w:val="00CC23B1"/>
    <w:rsid w:val="00CC3FB8"/>
    <w:rsid w:val="00CC5663"/>
    <w:rsid w:val="00CD02F7"/>
    <w:rsid w:val="00CD088B"/>
    <w:rsid w:val="00CD2285"/>
    <w:rsid w:val="00CD5170"/>
    <w:rsid w:val="00CD5972"/>
    <w:rsid w:val="00CD7797"/>
    <w:rsid w:val="00CE094A"/>
    <w:rsid w:val="00CE0973"/>
    <w:rsid w:val="00CE1B71"/>
    <w:rsid w:val="00CE2B1B"/>
    <w:rsid w:val="00CE684E"/>
    <w:rsid w:val="00CE6B77"/>
    <w:rsid w:val="00CE7080"/>
    <w:rsid w:val="00CE7E3A"/>
    <w:rsid w:val="00CE7EE2"/>
    <w:rsid w:val="00CF03F2"/>
    <w:rsid w:val="00CF2345"/>
    <w:rsid w:val="00CF337F"/>
    <w:rsid w:val="00CF680E"/>
    <w:rsid w:val="00CF6EC2"/>
    <w:rsid w:val="00D00984"/>
    <w:rsid w:val="00D00F5B"/>
    <w:rsid w:val="00D012DB"/>
    <w:rsid w:val="00D03033"/>
    <w:rsid w:val="00D06520"/>
    <w:rsid w:val="00D06536"/>
    <w:rsid w:val="00D076CF"/>
    <w:rsid w:val="00D079BD"/>
    <w:rsid w:val="00D07BD3"/>
    <w:rsid w:val="00D07D59"/>
    <w:rsid w:val="00D106B0"/>
    <w:rsid w:val="00D12953"/>
    <w:rsid w:val="00D13E32"/>
    <w:rsid w:val="00D15761"/>
    <w:rsid w:val="00D162DF"/>
    <w:rsid w:val="00D169B7"/>
    <w:rsid w:val="00D20922"/>
    <w:rsid w:val="00D215A6"/>
    <w:rsid w:val="00D226EC"/>
    <w:rsid w:val="00D22D78"/>
    <w:rsid w:val="00D237C5"/>
    <w:rsid w:val="00D254D6"/>
    <w:rsid w:val="00D269F7"/>
    <w:rsid w:val="00D26E30"/>
    <w:rsid w:val="00D27388"/>
    <w:rsid w:val="00D27CF6"/>
    <w:rsid w:val="00D30080"/>
    <w:rsid w:val="00D306FF"/>
    <w:rsid w:val="00D31C84"/>
    <w:rsid w:val="00D32AAA"/>
    <w:rsid w:val="00D32D7C"/>
    <w:rsid w:val="00D333DC"/>
    <w:rsid w:val="00D350F3"/>
    <w:rsid w:val="00D35AF5"/>
    <w:rsid w:val="00D35B4F"/>
    <w:rsid w:val="00D3714A"/>
    <w:rsid w:val="00D40767"/>
    <w:rsid w:val="00D40CA5"/>
    <w:rsid w:val="00D41961"/>
    <w:rsid w:val="00D41A14"/>
    <w:rsid w:val="00D4202E"/>
    <w:rsid w:val="00D45336"/>
    <w:rsid w:val="00D46832"/>
    <w:rsid w:val="00D46907"/>
    <w:rsid w:val="00D472C1"/>
    <w:rsid w:val="00D50529"/>
    <w:rsid w:val="00D511B5"/>
    <w:rsid w:val="00D51BAE"/>
    <w:rsid w:val="00D51BD4"/>
    <w:rsid w:val="00D52454"/>
    <w:rsid w:val="00D52C19"/>
    <w:rsid w:val="00D532FA"/>
    <w:rsid w:val="00D53844"/>
    <w:rsid w:val="00D53F77"/>
    <w:rsid w:val="00D55F97"/>
    <w:rsid w:val="00D5613A"/>
    <w:rsid w:val="00D56EC4"/>
    <w:rsid w:val="00D57B2C"/>
    <w:rsid w:val="00D6081C"/>
    <w:rsid w:val="00D61653"/>
    <w:rsid w:val="00D65B6C"/>
    <w:rsid w:val="00D66240"/>
    <w:rsid w:val="00D67679"/>
    <w:rsid w:val="00D702E1"/>
    <w:rsid w:val="00D71112"/>
    <w:rsid w:val="00D7262B"/>
    <w:rsid w:val="00D7479B"/>
    <w:rsid w:val="00D757F2"/>
    <w:rsid w:val="00D75843"/>
    <w:rsid w:val="00D7660A"/>
    <w:rsid w:val="00D76A9D"/>
    <w:rsid w:val="00D77D5C"/>
    <w:rsid w:val="00D812BA"/>
    <w:rsid w:val="00D837CB"/>
    <w:rsid w:val="00D8393E"/>
    <w:rsid w:val="00D83F14"/>
    <w:rsid w:val="00D8494E"/>
    <w:rsid w:val="00D8541A"/>
    <w:rsid w:val="00D85710"/>
    <w:rsid w:val="00D85821"/>
    <w:rsid w:val="00D85E7B"/>
    <w:rsid w:val="00D868EA"/>
    <w:rsid w:val="00D8715F"/>
    <w:rsid w:val="00D9039D"/>
    <w:rsid w:val="00D90451"/>
    <w:rsid w:val="00D92125"/>
    <w:rsid w:val="00D9277C"/>
    <w:rsid w:val="00D928F8"/>
    <w:rsid w:val="00DA0F20"/>
    <w:rsid w:val="00DA20D7"/>
    <w:rsid w:val="00DA5051"/>
    <w:rsid w:val="00DB0844"/>
    <w:rsid w:val="00DB0A77"/>
    <w:rsid w:val="00DB1166"/>
    <w:rsid w:val="00DB1189"/>
    <w:rsid w:val="00DB2353"/>
    <w:rsid w:val="00DB27B5"/>
    <w:rsid w:val="00DB35B4"/>
    <w:rsid w:val="00DB453D"/>
    <w:rsid w:val="00DB5091"/>
    <w:rsid w:val="00DB50A7"/>
    <w:rsid w:val="00DB554F"/>
    <w:rsid w:val="00DB778A"/>
    <w:rsid w:val="00DC10C8"/>
    <w:rsid w:val="00DC21C3"/>
    <w:rsid w:val="00DC2644"/>
    <w:rsid w:val="00DC3643"/>
    <w:rsid w:val="00DC75C6"/>
    <w:rsid w:val="00DC79BC"/>
    <w:rsid w:val="00DD1C37"/>
    <w:rsid w:val="00DD238B"/>
    <w:rsid w:val="00DD3515"/>
    <w:rsid w:val="00DD3CAF"/>
    <w:rsid w:val="00DD4234"/>
    <w:rsid w:val="00DD4A1A"/>
    <w:rsid w:val="00DD4B2E"/>
    <w:rsid w:val="00DD52CE"/>
    <w:rsid w:val="00DD5F51"/>
    <w:rsid w:val="00DE1E2A"/>
    <w:rsid w:val="00DE2C29"/>
    <w:rsid w:val="00DE325C"/>
    <w:rsid w:val="00DE447B"/>
    <w:rsid w:val="00DE53FE"/>
    <w:rsid w:val="00DE5423"/>
    <w:rsid w:val="00DE5AEA"/>
    <w:rsid w:val="00DE6702"/>
    <w:rsid w:val="00DE6910"/>
    <w:rsid w:val="00DE6CDD"/>
    <w:rsid w:val="00DE7688"/>
    <w:rsid w:val="00DF1904"/>
    <w:rsid w:val="00DF1C40"/>
    <w:rsid w:val="00DF1E3B"/>
    <w:rsid w:val="00DF5985"/>
    <w:rsid w:val="00DF5B4E"/>
    <w:rsid w:val="00DF6501"/>
    <w:rsid w:val="00DF6950"/>
    <w:rsid w:val="00DF6B7B"/>
    <w:rsid w:val="00DF742E"/>
    <w:rsid w:val="00E00A95"/>
    <w:rsid w:val="00E026ED"/>
    <w:rsid w:val="00E03951"/>
    <w:rsid w:val="00E059B7"/>
    <w:rsid w:val="00E06783"/>
    <w:rsid w:val="00E06DDC"/>
    <w:rsid w:val="00E10C8F"/>
    <w:rsid w:val="00E11B42"/>
    <w:rsid w:val="00E11EA8"/>
    <w:rsid w:val="00E15AA7"/>
    <w:rsid w:val="00E15F6E"/>
    <w:rsid w:val="00E179A6"/>
    <w:rsid w:val="00E20CD7"/>
    <w:rsid w:val="00E22507"/>
    <w:rsid w:val="00E238BC"/>
    <w:rsid w:val="00E24FAD"/>
    <w:rsid w:val="00E257FA"/>
    <w:rsid w:val="00E3122F"/>
    <w:rsid w:val="00E315FC"/>
    <w:rsid w:val="00E31F85"/>
    <w:rsid w:val="00E324A5"/>
    <w:rsid w:val="00E32F47"/>
    <w:rsid w:val="00E3406B"/>
    <w:rsid w:val="00E34244"/>
    <w:rsid w:val="00E34F14"/>
    <w:rsid w:val="00E351EE"/>
    <w:rsid w:val="00E35D58"/>
    <w:rsid w:val="00E368A7"/>
    <w:rsid w:val="00E37A2A"/>
    <w:rsid w:val="00E40649"/>
    <w:rsid w:val="00E40DE5"/>
    <w:rsid w:val="00E411DE"/>
    <w:rsid w:val="00E4139B"/>
    <w:rsid w:val="00E41545"/>
    <w:rsid w:val="00E41B6D"/>
    <w:rsid w:val="00E433F0"/>
    <w:rsid w:val="00E4401B"/>
    <w:rsid w:val="00E45478"/>
    <w:rsid w:val="00E47AED"/>
    <w:rsid w:val="00E5038E"/>
    <w:rsid w:val="00E50E5D"/>
    <w:rsid w:val="00E518BE"/>
    <w:rsid w:val="00E51E62"/>
    <w:rsid w:val="00E52527"/>
    <w:rsid w:val="00E5282A"/>
    <w:rsid w:val="00E557B9"/>
    <w:rsid w:val="00E56054"/>
    <w:rsid w:val="00E56B76"/>
    <w:rsid w:val="00E61670"/>
    <w:rsid w:val="00E61A9D"/>
    <w:rsid w:val="00E627F2"/>
    <w:rsid w:val="00E63ECB"/>
    <w:rsid w:val="00E63F29"/>
    <w:rsid w:val="00E640A0"/>
    <w:rsid w:val="00E64E78"/>
    <w:rsid w:val="00E64F68"/>
    <w:rsid w:val="00E66F63"/>
    <w:rsid w:val="00E67999"/>
    <w:rsid w:val="00E7061D"/>
    <w:rsid w:val="00E7126F"/>
    <w:rsid w:val="00E72206"/>
    <w:rsid w:val="00E723F2"/>
    <w:rsid w:val="00E74127"/>
    <w:rsid w:val="00E74BA5"/>
    <w:rsid w:val="00E74BEF"/>
    <w:rsid w:val="00E756C2"/>
    <w:rsid w:val="00E75B30"/>
    <w:rsid w:val="00E768C6"/>
    <w:rsid w:val="00E82DEB"/>
    <w:rsid w:val="00E83330"/>
    <w:rsid w:val="00E8536A"/>
    <w:rsid w:val="00E87AFA"/>
    <w:rsid w:val="00E90C15"/>
    <w:rsid w:val="00E91E2C"/>
    <w:rsid w:val="00E9271E"/>
    <w:rsid w:val="00E92EDA"/>
    <w:rsid w:val="00E952C3"/>
    <w:rsid w:val="00E969F7"/>
    <w:rsid w:val="00E97058"/>
    <w:rsid w:val="00E97E10"/>
    <w:rsid w:val="00EA093E"/>
    <w:rsid w:val="00EA0C8A"/>
    <w:rsid w:val="00EA22DC"/>
    <w:rsid w:val="00EA297C"/>
    <w:rsid w:val="00EA458A"/>
    <w:rsid w:val="00EA485E"/>
    <w:rsid w:val="00EA4EA2"/>
    <w:rsid w:val="00EA548E"/>
    <w:rsid w:val="00EA57B2"/>
    <w:rsid w:val="00EA5E3B"/>
    <w:rsid w:val="00EA6BF4"/>
    <w:rsid w:val="00EA749A"/>
    <w:rsid w:val="00EA7569"/>
    <w:rsid w:val="00EA7B4A"/>
    <w:rsid w:val="00EB0D3F"/>
    <w:rsid w:val="00EB3AB6"/>
    <w:rsid w:val="00EB48EC"/>
    <w:rsid w:val="00EB48F8"/>
    <w:rsid w:val="00EB4AA3"/>
    <w:rsid w:val="00EB6C7C"/>
    <w:rsid w:val="00EB7562"/>
    <w:rsid w:val="00EC03CB"/>
    <w:rsid w:val="00EC1400"/>
    <w:rsid w:val="00EC27ED"/>
    <w:rsid w:val="00EC3251"/>
    <w:rsid w:val="00EC40C9"/>
    <w:rsid w:val="00EC4441"/>
    <w:rsid w:val="00EC4495"/>
    <w:rsid w:val="00EC472A"/>
    <w:rsid w:val="00EC60EF"/>
    <w:rsid w:val="00ED04C0"/>
    <w:rsid w:val="00ED1167"/>
    <w:rsid w:val="00ED1343"/>
    <w:rsid w:val="00ED1D62"/>
    <w:rsid w:val="00ED2070"/>
    <w:rsid w:val="00ED2AEF"/>
    <w:rsid w:val="00ED2D50"/>
    <w:rsid w:val="00ED369F"/>
    <w:rsid w:val="00ED5209"/>
    <w:rsid w:val="00ED67EF"/>
    <w:rsid w:val="00ED6BC5"/>
    <w:rsid w:val="00EE1AC5"/>
    <w:rsid w:val="00EE1EEA"/>
    <w:rsid w:val="00EE246F"/>
    <w:rsid w:val="00EE3857"/>
    <w:rsid w:val="00EE3BC2"/>
    <w:rsid w:val="00EE4914"/>
    <w:rsid w:val="00EE52D4"/>
    <w:rsid w:val="00EE5761"/>
    <w:rsid w:val="00EE7E9D"/>
    <w:rsid w:val="00EF1267"/>
    <w:rsid w:val="00EF29D3"/>
    <w:rsid w:val="00EF34D7"/>
    <w:rsid w:val="00EF46F7"/>
    <w:rsid w:val="00EF4CD7"/>
    <w:rsid w:val="00EF4DB7"/>
    <w:rsid w:val="00EF68B1"/>
    <w:rsid w:val="00F03677"/>
    <w:rsid w:val="00F04FF5"/>
    <w:rsid w:val="00F0529C"/>
    <w:rsid w:val="00F1137C"/>
    <w:rsid w:val="00F11B8A"/>
    <w:rsid w:val="00F12977"/>
    <w:rsid w:val="00F145C0"/>
    <w:rsid w:val="00F14D5F"/>
    <w:rsid w:val="00F14D75"/>
    <w:rsid w:val="00F1601C"/>
    <w:rsid w:val="00F165AB"/>
    <w:rsid w:val="00F22150"/>
    <w:rsid w:val="00F2316B"/>
    <w:rsid w:val="00F23847"/>
    <w:rsid w:val="00F26618"/>
    <w:rsid w:val="00F278FB"/>
    <w:rsid w:val="00F27AC3"/>
    <w:rsid w:val="00F323D7"/>
    <w:rsid w:val="00F32ABE"/>
    <w:rsid w:val="00F346FA"/>
    <w:rsid w:val="00F34947"/>
    <w:rsid w:val="00F35047"/>
    <w:rsid w:val="00F36338"/>
    <w:rsid w:val="00F368BF"/>
    <w:rsid w:val="00F37C5A"/>
    <w:rsid w:val="00F41004"/>
    <w:rsid w:val="00F41D20"/>
    <w:rsid w:val="00F41E53"/>
    <w:rsid w:val="00F428D4"/>
    <w:rsid w:val="00F45085"/>
    <w:rsid w:val="00F45569"/>
    <w:rsid w:val="00F4691D"/>
    <w:rsid w:val="00F46B44"/>
    <w:rsid w:val="00F46C2E"/>
    <w:rsid w:val="00F46E8A"/>
    <w:rsid w:val="00F47AD6"/>
    <w:rsid w:val="00F47D6E"/>
    <w:rsid w:val="00F528A5"/>
    <w:rsid w:val="00F52B87"/>
    <w:rsid w:val="00F54F4A"/>
    <w:rsid w:val="00F56957"/>
    <w:rsid w:val="00F56ECB"/>
    <w:rsid w:val="00F57D8B"/>
    <w:rsid w:val="00F61009"/>
    <w:rsid w:val="00F62852"/>
    <w:rsid w:val="00F634C1"/>
    <w:rsid w:val="00F63729"/>
    <w:rsid w:val="00F63FC2"/>
    <w:rsid w:val="00F64723"/>
    <w:rsid w:val="00F64D0D"/>
    <w:rsid w:val="00F65DBA"/>
    <w:rsid w:val="00F66E0A"/>
    <w:rsid w:val="00F671AB"/>
    <w:rsid w:val="00F70659"/>
    <w:rsid w:val="00F70BEB"/>
    <w:rsid w:val="00F70D5B"/>
    <w:rsid w:val="00F711D0"/>
    <w:rsid w:val="00F76E2C"/>
    <w:rsid w:val="00F80E33"/>
    <w:rsid w:val="00F81AB4"/>
    <w:rsid w:val="00F83063"/>
    <w:rsid w:val="00F8492C"/>
    <w:rsid w:val="00F859FE"/>
    <w:rsid w:val="00F85E7D"/>
    <w:rsid w:val="00F8776C"/>
    <w:rsid w:val="00F90386"/>
    <w:rsid w:val="00F91685"/>
    <w:rsid w:val="00F91DE6"/>
    <w:rsid w:val="00F92882"/>
    <w:rsid w:val="00FA023D"/>
    <w:rsid w:val="00FA3D23"/>
    <w:rsid w:val="00FA60B8"/>
    <w:rsid w:val="00FB24F1"/>
    <w:rsid w:val="00FB40EC"/>
    <w:rsid w:val="00FB507E"/>
    <w:rsid w:val="00FB68AE"/>
    <w:rsid w:val="00FB6B04"/>
    <w:rsid w:val="00FB7C22"/>
    <w:rsid w:val="00FB7FCA"/>
    <w:rsid w:val="00FC025F"/>
    <w:rsid w:val="00FC06DC"/>
    <w:rsid w:val="00FC0A55"/>
    <w:rsid w:val="00FC156E"/>
    <w:rsid w:val="00FC28B6"/>
    <w:rsid w:val="00FC3FCF"/>
    <w:rsid w:val="00FC4830"/>
    <w:rsid w:val="00FC4FBD"/>
    <w:rsid w:val="00FC5FC2"/>
    <w:rsid w:val="00FC693D"/>
    <w:rsid w:val="00FD0EF8"/>
    <w:rsid w:val="00FD15A3"/>
    <w:rsid w:val="00FD1667"/>
    <w:rsid w:val="00FD23C9"/>
    <w:rsid w:val="00FD308F"/>
    <w:rsid w:val="00FD3760"/>
    <w:rsid w:val="00FD54BA"/>
    <w:rsid w:val="00FD5569"/>
    <w:rsid w:val="00FE000C"/>
    <w:rsid w:val="00FE0551"/>
    <w:rsid w:val="00FE11CF"/>
    <w:rsid w:val="00FE154A"/>
    <w:rsid w:val="00FE2E3D"/>
    <w:rsid w:val="00FE3C7D"/>
    <w:rsid w:val="00FE5293"/>
    <w:rsid w:val="00FE5C5F"/>
    <w:rsid w:val="00FE6E00"/>
    <w:rsid w:val="00FF4735"/>
    <w:rsid w:val="00FF5C3B"/>
    <w:rsid w:val="00FF6475"/>
    <w:rsid w:val="00FF7FAA"/>
    <w:rsid w:val="01551710"/>
    <w:rsid w:val="03AE6765"/>
    <w:rsid w:val="047619B3"/>
    <w:rsid w:val="071F7EFB"/>
    <w:rsid w:val="07B05304"/>
    <w:rsid w:val="08564BF2"/>
    <w:rsid w:val="08A459A5"/>
    <w:rsid w:val="0933321C"/>
    <w:rsid w:val="09CC0274"/>
    <w:rsid w:val="0F5A4713"/>
    <w:rsid w:val="0F6A377C"/>
    <w:rsid w:val="0FF57A28"/>
    <w:rsid w:val="104B6CA2"/>
    <w:rsid w:val="104E62D3"/>
    <w:rsid w:val="10BB1369"/>
    <w:rsid w:val="12BA7843"/>
    <w:rsid w:val="151753A5"/>
    <w:rsid w:val="15CA7F0E"/>
    <w:rsid w:val="1794304A"/>
    <w:rsid w:val="17D5422A"/>
    <w:rsid w:val="18511A04"/>
    <w:rsid w:val="18607C36"/>
    <w:rsid w:val="19860D66"/>
    <w:rsid w:val="1D916391"/>
    <w:rsid w:val="1D9B0839"/>
    <w:rsid w:val="22913BD7"/>
    <w:rsid w:val="25991EC5"/>
    <w:rsid w:val="2687112B"/>
    <w:rsid w:val="269205FF"/>
    <w:rsid w:val="28AF31B2"/>
    <w:rsid w:val="29790FAE"/>
    <w:rsid w:val="2F9A3C45"/>
    <w:rsid w:val="2FF82D9A"/>
    <w:rsid w:val="32291B09"/>
    <w:rsid w:val="334F16BF"/>
    <w:rsid w:val="33A942FF"/>
    <w:rsid w:val="33C836AD"/>
    <w:rsid w:val="34221265"/>
    <w:rsid w:val="355727CE"/>
    <w:rsid w:val="35A278F0"/>
    <w:rsid w:val="35D85A6F"/>
    <w:rsid w:val="36044CAC"/>
    <w:rsid w:val="38C735B6"/>
    <w:rsid w:val="39190BC9"/>
    <w:rsid w:val="3C283FAC"/>
    <w:rsid w:val="3C846003"/>
    <w:rsid w:val="3CB32FC2"/>
    <w:rsid w:val="3D4E1203"/>
    <w:rsid w:val="3E5C6C50"/>
    <w:rsid w:val="3F326E8E"/>
    <w:rsid w:val="42431932"/>
    <w:rsid w:val="428D256F"/>
    <w:rsid w:val="43825F61"/>
    <w:rsid w:val="442F5C6C"/>
    <w:rsid w:val="459268F5"/>
    <w:rsid w:val="463347E4"/>
    <w:rsid w:val="471375BF"/>
    <w:rsid w:val="471A5BBA"/>
    <w:rsid w:val="47365DC3"/>
    <w:rsid w:val="47931FF9"/>
    <w:rsid w:val="4A7E7854"/>
    <w:rsid w:val="4B395E2B"/>
    <w:rsid w:val="4B8413EC"/>
    <w:rsid w:val="4C304D9F"/>
    <w:rsid w:val="4CF84FF2"/>
    <w:rsid w:val="4E200E77"/>
    <w:rsid w:val="4E615D60"/>
    <w:rsid w:val="4FBB315D"/>
    <w:rsid w:val="50FC5868"/>
    <w:rsid w:val="517E7805"/>
    <w:rsid w:val="5181669A"/>
    <w:rsid w:val="51B51B01"/>
    <w:rsid w:val="529B1C0A"/>
    <w:rsid w:val="58C90C2F"/>
    <w:rsid w:val="58EA7709"/>
    <w:rsid w:val="5B153C0E"/>
    <w:rsid w:val="5B4E3A87"/>
    <w:rsid w:val="5CBD576B"/>
    <w:rsid w:val="5D3A14F5"/>
    <w:rsid w:val="5D8C097A"/>
    <w:rsid w:val="5DB34912"/>
    <w:rsid w:val="5DE570CA"/>
    <w:rsid w:val="6186105F"/>
    <w:rsid w:val="626B015B"/>
    <w:rsid w:val="62D44812"/>
    <w:rsid w:val="637119DB"/>
    <w:rsid w:val="64DF69BE"/>
    <w:rsid w:val="664D3781"/>
    <w:rsid w:val="67BE0481"/>
    <w:rsid w:val="6D4171A8"/>
    <w:rsid w:val="6DA04C3E"/>
    <w:rsid w:val="702644E2"/>
    <w:rsid w:val="70D61F31"/>
    <w:rsid w:val="70DF2D20"/>
    <w:rsid w:val="726C063D"/>
    <w:rsid w:val="7304639E"/>
    <w:rsid w:val="73167C85"/>
    <w:rsid w:val="731C4C51"/>
    <w:rsid w:val="745820F0"/>
    <w:rsid w:val="77242087"/>
    <w:rsid w:val="78500EDA"/>
    <w:rsid w:val="79C779FC"/>
    <w:rsid w:val="7A951E35"/>
    <w:rsid w:val="7B453C03"/>
    <w:rsid w:val="7BE12309"/>
    <w:rsid w:val="7C977247"/>
    <w:rsid w:val="7DA844FA"/>
    <w:rsid w:val="7DE145C0"/>
    <w:rsid w:val="7DFE1F65"/>
    <w:rsid w:val="7ECB3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B88A4DD"/>
  <w15:chartTrackingRefBased/>
  <w15:docId w15:val="{D4D3BCF6-FF93-4283-BF0D-D50F22466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Preformatted"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正文文本 2 字符"/>
    <w:link w:val="20"/>
    <w:rPr>
      <w:rFonts w:eastAsia="宋体"/>
      <w:kern w:val="2"/>
      <w:lang w:val="en-US" w:eastAsia="zh-CN" w:bidi="ar-SA"/>
    </w:rPr>
  </w:style>
  <w:style w:type="character" w:customStyle="1" w:styleId="a3">
    <w:name w:val="标题 字符"/>
    <w:link w:val="a4"/>
    <w:rPr>
      <w:rFonts w:ascii="Cambria" w:hAnsi="Cambria" w:cs="Times New Roman"/>
      <w:b/>
      <w:bCs/>
      <w:kern w:val="2"/>
      <w:sz w:val="32"/>
      <w:szCs w:val="32"/>
    </w:rPr>
  </w:style>
  <w:style w:type="character" w:customStyle="1" w:styleId="11">
    <w:name w:val="页脚 字符1"/>
    <w:link w:val="a5"/>
    <w:uiPriority w:val="99"/>
    <w:rPr>
      <w:sz w:val="18"/>
      <w:szCs w:val="18"/>
    </w:rPr>
  </w:style>
  <w:style w:type="character" w:styleId="a6">
    <w:name w:val="annotation reference"/>
    <w:qFormat/>
    <w:rPr>
      <w:sz w:val="21"/>
      <w:szCs w:val="21"/>
    </w:rPr>
  </w:style>
  <w:style w:type="character" w:styleId="a7">
    <w:name w:val="Hyperlink"/>
    <w:rPr>
      <w:color w:val="0000FF"/>
      <w:u w:val="single"/>
    </w:rPr>
  </w:style>
  <w:style w:type="character" w:customStyle="1" w:styleId="NT">
    <w:name w:val="NT 字符"/>
    <w:link w:val="NT0"/>
    <w:qFormat/>
    <w:rPr>
      <w:rFonts w:ascii="Times New Roman" w:eastAsia="楷体" w:hAnsi="Times New Roman"/>
      <w:color w:val="000000"/>
      <w:sz w:val="21"/>
      <w:szCs w:val="21"/>
    </w:rPr>
  </w:style>
  <w:style w:type="character" w:styleId="a8">
    <w:name w:val="Strong"/>
    <w:uiPriority w:val="22"/>
    <w:qFormat/>
    <w:rPr>
      <w:b/>
      <w:bCs/>
    </w:rPr>
  </w:style>
  <w:style w:type="character" w:customStyle="1" w:styleId="10">
    <w:name w:val="标题 1 字符"/>
    <w:link w:val="1"/>
    <w:rPr>
      <w:b/>
      <w:bCs/>
      <w:kern w:val="44"/>
      <w:sz w:val="44"/>
      <w:szCs w:val="44"/>
    </w:rPr>
  </w:style>
  <w:style w:type="character" w:customStyle="1" w:styleId="a9">
    <w:name w:val="世和一级 字符"/>
    <w:link w:val="aa"/>
    <w:qFormat/>
    <w:rPr>
      <w:rFonts w:ascii="微软雅黑" w:eastAsia="微软雅黑" w:hAnsi="微软雅黑"/>
      <w:b/>
      <w:sz w:val="28"/>
      <w:szCs w:val="28"/>
    </w:rPr>
  </w:style>
  <w:style w:type="character" w:customStyle="1" w:styleId="ab">
    <w:name w:val="页眉 字符"/>
    <w:link w:val="ac"/>
    <w:uiPriority w:val="99"/>
    <w:rPr>
      <w:sz w:val="18"/>
      <w:szCs w:val="18"/>
    </w:rPr>
  </w:style>
  <w:style w:type="character" w:customStyle="1" w:styleId="font01">
    <w:name w:val="font01"/>
    <w:qFormat/>
    <w:rPr>
      <w:rFonts w:ascii="Arial" w:hAnsi="Arial" w:cs="Arial"/>
      <w:color w:val="000000"/>
      <w:sz w:val="20"/>
      <w:szCs w:val="20"/>
      <w:u w:val="none"/>
    </w:rPr>
  </w:style>
  <w:style w:type="character" w:customStyle="1" w:styleId="ad">
    <w:name w:val="页脚 字符"/>
    <w:basedOn w:val="a0"/>
    <w:uiPriority w:val="99"/>
  </w:style>
  <w:style w:type="character" w:customStyle="1" w:styleId="HTML">
    <w:name w:val="HTML 预设格式 字符"/>
    <w:link w:val="HTML0"/>
    <w:uiPriority w:val="99"/>
    <w:rPr>
      <w:rFonts w:ascii="宋体" w:hAnsi="宋体" w:cs="宋体"/>
      <w:sz w:val="24"/>
      <w:szCs w:val="24"/>
    </w:rPr>
  </w:style>
  <w:style w:type="paragraph" w:styleId="ae">
    <w:name w:val="annotation text"/>
    <w:basedOn w:val="a"/>
    <w:pPr>
      <w:jc w:val="left"/>
    </w:pPr>
  </w:style>
  <w:style w:type="paragraph" w:styleId="af">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f0">
    <w:name w:val="List Paragraph"/>
    <w:basedOn w:val="a"/>
    <w:uiPriority w:val="34"/>
    <w:qFormat/>
    <w:pPr>
      <w:ind w:firstLineChars="200" w:firstLine="420"/>
    </w:pPr>
  </w:style>
  <w:style w:type="paragraph" w:styleId="af1">
    <w:name w:val="Balloon Text"/>
    <w:basedOn w:val="a"/>
    <w:rPr>
      <w:sz w:val="18"/>
      <w:szCs w:val="18"/>
    </w:rPr>
  </w:style>
  <w:style w:type="paragraph" w:styleId="HTML0">
    <w:name w:val="HTML Preformatted"/>
    <w:basedOn w:val="a"/>
    <w:link w:val="HTML"/>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lang w:val="x-none" w:eastAsia="x-none"/>
    </w:rPr>
  </w:style>
  <w:style w:type="paragraph" w:customStyle="1" w:styleId="af2">
    <w:name w:val=".."/>
    <w:basedOn w:val="Default"/>
    <w:next w:val="Default"/>
    <w:rPr>
      <w:rFonts w:ascii="宋体" w:hAnsi="Calibri" w:cs="Times New Roman"/>
      <w:color w:val="auto"/>
    </w:rPr>
  </w:style>
  <w:style w:type="paragraph" w:styleId="a5">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20">
    <w:name w:val="Body Text 2"/>
    <w:basedOn w:val="a"/>
    <w:link w:val="2"/>
    <w:pPr>
      <w:spacing w:after="120" w:line="480" w:lineRule="auto"/>
    </w:pPr>
    <w:rPr>
      <w:sz w:val="20"/>
      <w:szCs w:val="20"/>
    </w:rPr>
  </w:style>
  <w:style w:type="paragraph" w:styleId="af3">
    <w:name w:val="No Spacing"/>
    <w:uiPriority w:val="99"/>
    <w:qFormat/>
    <w:pPr>
      <w:widowControl w:val="0"/>
      <w:jc w:val="both"/>
    </w:pPr>
    <w:rPr>
      <w:kern w:val="2"/>
      <w:sz w:val="21"/>
      <w:szCs w:val="22"/>
    </w:rPr>
  </w:style>
  <w:style w:type="paragraph" w:styleId="ac">
    <w:name w:val="header"/>
    <w:basedOn w:val="a"/>
    <w:link w:val="ab"/>
    <w:uiPriority w:val="99"/>
    <w:qFormat/>
    <w:pPr>
      <w:pBdr>
        <w:bottom w:val="single" w:sz="6" w:space="1" w:color="auto"/>
      </w:pBdr>
      <w:tabs>
        <w:tab w:val="center" w:pos="4153"/>
        <w:tab w:val="right" w:pos="8306"/>
      </w:tabs>
      <w:snapToGrid w:val="0"/>
      <w:jc w:val="center"/>
    </w:pPr>
    <w:rPr>
      <w:kern w:val="0"/>
      <w:sz w:val="18"/>
      <w:szCs w:val="18"/>
      <w:lang w:val="x-none" w:eastAsia="x-none"/>
    </w:rPr>
  </w:style>
  <w:style w:type="paragraph" w:customStyle="1" w:styleId="12">
    <w:name w:val="书目1"/>
    <w:basedOn w:val="a"/>
    <w:next w:val="a"/>
    <w:uiPriority w:val="37"/>
    <w:unhideWhenUsed/>
  </w:style>
  <w:style w:type="paragraph" w:styleId="a4">
    <w:name w:val="Title"/>
    <w:basedOn w:val="a"/>
    <w:next w:val="a"/>
    <w:link w:val="a3"/>
    <w:qFormat/>
    <w:pPr>
      <w:spacing w:before="240" w:after="60"/>
      <w:jc w:val="center"/>
      <w:outlineLvl w:val="0"/>
    </w:pPr>
    <w:rPr>
      <w:rFonts w:ascii="Cambria" w:hAnsi="Cambria"/>
      <w:b/>
      <w:bCs/>
      <w:sz w:val="32"/>
      <w:szCs w:val="32"/>
      <w:lang w:val="x-none" w:eastAsia="x-none"/>
    </w:rPr>
  </w:style>
  <w:style w:type="paragraph" w:customStyle="1" w:styleId="NT0">
    <w:name w:val="NT"/>
    <w:basedOn w:val="a"/>
    <w:link w:val="NT"/>
    <w:qFormat/>
    <w:pPr>
      <w:adjustRightInd w:val="0"/>
      <w:snapToGrid w:val="0"/>
      <w:spacing w:before="40" w:after="40"/>
      <w:ind w:left="527" w:hangingChars="250" w:hanging="527"/>
    </w:pPr>
    <w:rPr>
      <w:rFonts w:ascii="Times New Roman" w:eastAsia="楷体" w:hAnsi="Times New Roman"/>
      <w:color w:val="000000"/>
      <w:kern w:val="0"/>
      <w:szCs w:val="21"/>
      <w:lang w:val="x-none" w:eastAsia="x-none"/>
    </w:rPr>
  </w:style>
  <w:style w:type="paragraph" w:styleId="af4">
    <w:name w:val="annotation subject"/>
    <w:basedOn w:val="ae"/>
    <w:next w:val="ae"/>
    <w:rPr>
      <w:b/>
      <w:bCs/>
    </w:rPr>
  </w:style>
  <w:style w:type="paragraph" w:customStyle="1" w:styleId="Default">
    <w:name w:val="Default"/>
    <w:uiPriority w:val="99"/>
    <w:pPr>
      <w:widowControl w:val="0"/>
      <w:autoSpaceDE w:val="0"/>
      <w:autoSpaceDN w:val="0"/>
      <w:adjustRightInd w:val="0"/>
    </w:pPr>
    <w:rPr>
      <w:rFonts w:ascii="Arial" w:hAnsi="Arial" w:cs="Arial"/>
      <w:color w:val="000000"/>
      <w:sz w:val="24"/>
      <w:szCs w:val="24"/>
    </w:rPr>
  </w:style>
  <w:style w:type="paragraph" w:customStyle="1" w:styleId="aa">
    <w:name w:val="世和一级"/>
    <w:basedOn w:val="a"/>
    <w:link w:val="a9"/>
    <w:qFormat/>
    <w:pPr>
      <w:widowControl/>
      <w:spacing w:line="360" w:lineRule="auto"/>
      <w:jc w:val="left"/>
    </w:pPr>
    <w:rPr>
      <w:rFonts w:ascii="微软雅黑" w:eastAsia="微软雅黑" w:hAnsi="微软雅黑"/>
      <w:b/>
      <w:kern w:val="0"/>
      <w:sz w:val="28"/>
      <w:szCs w:val="28"/>
      <w:lang w:val="x-none" w:eastAsia="x-none"/>
    </w:rPr>
  </w:style>
  <w:style w:type="table" w:styleId="af5">
    <w:name w:val="Table Grid"/>
    <w:basedOn w:val="a1"/>
    <w:uiPriority w:val="1"/>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清单表 6 彩色 - 着色 11"/>
    <w:basedOn w:val="a1"/>
    <w:uiPriority w:val="51"/>
    <w:rPr>
      <w:color w:val="365F91"/>
      <w:sz w:val="22"/>
      <w:szCs w:val="22"/>
      <w:lang w:eastAsia="en-US"/>
    </w:rPr>
    <w:tblPr>
      <w:tblBorders>
        <w:top w:val="single" w:sz="4" w:space="0" w:color="4F81BD"/>
        <w:bottom w:val="single" w:sz="4" w:space="0" w:color="4F81BD"/>
      </w:tblBorders>
    </w:tblPr>
    <w:tblStylePr w:type="firstRow">
      <w:rPr>
        <w:b/>
        <w:bCs/>
      </w:rPr>
      <w:tblPr/>
      <w:tcPr>
        <w:tcBorders>
          <w:top w:val="nil"/>
          <w:left w:val="single" w:sz="4" w:space="0" w:color="4F81BD"/>
          <w:bottom w:val="nil"/>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11">
    <w:name w:val="浅色底纹 - 强调文字颜色 11"/>
    <w:basedOn w:val="a1"/>
    <w:uiPriority w:val="60"/>
    <w:qFormat/>
    <w:rPr>
      <w:color w:val="365F91"/>
      <w:sz w:val="22"/>
      <w:szCs w:val="2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1">
    <w:name w:val="网格表 1 浅色 - 着色 11"/>
    <w:basedOn w:val="a1"/>
    <w:uiPriority w:val="46"/>
    <w:rPr>
      <w:sz w:val="22"/>
      <w:szCs w:val="22"/>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top w:val="nil"/>
          <w:left w:val="single" w:sz="12" w:space="0" w:color="95B3D7"/>
          <w:bottom w:val="nil"/>
          <w:right w:val="nil"/>
          <w:insideH w:val="nil"/>
          <w:insideV w:val="nil"/>
          <w:tl2br w:val="nil"/>
          <w:tr2bl w:val="nil"/>
        </w:tcBorders>
      </w:tcPr>
    </w:tblStylePr>
    <w:tblStylePr w:type="lastRow">
      <w:rPr>
        <w:b/>
        <w:bCs/>
      </w:rPr>
      <w:tblPr/>
      <w:tcPr>
        <w:tcBorders>
          <w:top w:val="double" w:sz="2" w:space="0" w:color="95B3D7"/>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HTMLChar">
    <w:name w:val="HTML 预设格式 Char"/>
    <w:uiPriority w:val="99"/>
    <w:semiHidden/>
    <w:rsid w:val="0081283B"/>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930424">
      <w:bodyDiv w:val="1"/>
      <w:marLeft w:val="0"/>
      <w:marRight w:val="0"/>
      <w:marTop w:val="0"/>
      <w:marBottom w:val="0"/>
      <w:divBdr>
        <w:top w:val="none" w:sz="0" w:space="0" w:color="auto"/>
        <w:left w:val="none" w:sz="0" w:space="0" w:color="auto"/>
        <w:bottom w:val="none" w:sz="0" w:space="0" w:color="auto"/>
        <w:right w:val="none" w:sz="0" w:space="0" w:color="auto"/>
      </w:divBdr>
    </w:div>
    <w:div w:id="584387542">
      <w:bodyDiv w:val="1"/>
      <w:marLeft w:val="0"/>
      <w:marRight w:val="0"/>
      <w:marTop w:val="0"/>
      <w:marBottom w:val="0"/>
      <w:divBdr>
        <w:top w:val="none" w:sz="0" w:space="0" w:color="auto"/>
        <w:left w:val="none" w:sz="0" w:space="0" w:color="auto"/>
        <w:bottom w:val="none" w:sz="0" w:space="0" w:color="auto"/>
        <w:right w:val="none" w:sz="0" w:space="0" w:color="auto"/>
      </w:divBdr>
    </w:div>
    <w:div w:id="660692213">
      <w:bodyDiv w:val="1"/>
      <w:marLeft w:val="0"/>
      <w:marRight w:val="0"/>
      <w:marTop w:val="0"/>
      <w:marBottom w:val="0"/>
      <w:divBdr>
        <w:top w:val="none" w:sz="0" w:space="0" w:color="auto"/>
        <w:left w:val="none" w:sz="0" w:space="0" w:color="auto"/>
        <w:bottom w:val="none" w:sz="0" w:space="0" w:color="auto"/>
        <w:right w:val="none" w:sz="0" w:space="0" w:color="auto"/>
      </w:divBdr>
    </w:div>
    <w:div w:id="1157576783">
      <w:bodyDiv w:val="1"/>
      <w:marLeft w:val="0"/>
      <w:marRight w:val="0"/>
      <w:marTop w:val="0"/>
      <w:marBottom w:val="0"/>
      <w:divBdr>
        <w:top w:val="none" w:sz="0" w:space="0" w:color="auto"/>
        <w:left w:val="none" w:sz="0" w:space="0" w:color="auto"/>
        <w:bottom w:val="none" w:sz="0" w:space="0" w:color="auto"/>
        <w:right w:val="none" w:sz="0" w:space="0" w:color="auto"/>
      </w:divBdr>
    </w:div>
    <w:div w:id="1246962154">
      <w:bodyDiv w:val="1"/>
      <w:marLeft w:val="0"/>
      <w:marRight w:val="0"/>
      <w:marTop w:val="0"/>
      <w:marBottom w:val="0"/>
      <w:divBdr>
        <w:top w:val="none" w:sz="0" w:space="0" w:color="auto"/>
        <w:left w:val="none" w:sz="0" w:space="0" w:color="auto"/>
        <w:bottom w:val="none" w:sz="0" w:space="0" w:color="auto"/>
        <w:right w:val="none" w:sz="0" w:space="0" w:color="auto"/>
      </w:divBdr>
      <w:divsChild>
        <w:div w:id="974145800">
          <w:marLeft w:val="0"/>
          <w:marRight w:val="0"/>
          <w:marTop w:val="0"/>
          <w:marBottom w:val="0"/>
          <w:divBdr>
            <w:top w:val="none" w:sz="0" w:space="0" w:color="auto"/>
            <w:left w:val="none" w:sz="0" w:space="0" w:color="auto"/>
            <w:bottom w:val="none" w:sz="0" w:space="0" w:color="auto"/>
            <w:right w:val="none" w:sz="0" w:space="0" w:color="auto"/>
          </w:divBdr>
        </w:div>
      </w:divsChild>
    </w:div>
    <w:div w:id="1435008360">
      <w:bodyDiv w:val="1"/>
      <w:marLeft w:val="0"/>
      <w:marRight w:val="0"/>
      <w:marTop w:val="0"/>
      <w:marBottom w:val="0"/>
      <w:divBdr>
        <w:top w:val="none" w:sz="0" w:space="0" w:color="auto"/>
        <w:left w:val="none" w:sz="0" w:space="0" w:color="auto"/>
        <w:bottom w:val="none" w:sz="0" w:space="0" w:color="auto"/>
        <w:right w:val="none" w:sz="0" w:space="0" w:color="auto"/>
      </w:divBdr>
    </w:div>
    <w:div w:id="1811941103">
      <w:bodyDiv w:val="1"/>
      <w:marLeft w:val="0"/>
      <w:marRight w:val="0"/>
      <w:marTop w:val="0"/>
      <w:marBottom w:val="0"/>
      <w:divBdr>
        <w:top w:val="none" w:sz="0" w:space="0" w:color="auto"/>
        <w:left w:val="none" w:sz="0" w:space="0" w:color="auto"/>
        <w:bottom w:val="none" w:sz="0" w:space="0" w:color="auto"/>
        <w:right w:val="none" w:sz="0" w:space="0" w:color="auto"/>
      </w:divBdr>
    </w:div>
    <w:div w:id="191858884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1137</Words>
  <Characters>6487</Characters>
  <Application>Microsoft Office Word</Application>
  <DocSecurity>0</DocSecurity>
  <Lines>54</Lines>
  <Paragraphs>15</Paragraphs>
  <ScaleCrop>false</ScaleCrop>
  <Company>Microsoft</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sony</dc:creator>
  <cp:keywords/>
  <cp:lastModifiedBy>刘炜芬</cp:lastModifiedBy>
  <cp:revision>25</cp:revision>
  <cp:lastPrinted>2022-11-18T07:29:00Z</cp:lastPrinted>
  <dcterms:created xsi:type="dcterms:W3CDTF">2026-02-09T02:08:00Z</dcterms:created>
  <dcterms:modified xsi:type="dcterms:W3CDTF">2026-08-05T06:02:00Z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2052-11.1.0.8415</vt:lpwstr>
  </property>
</Properties>
</file>