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E1A9" w14:textId="77777777" w:rsidR="00377F36" w:rsidRDefault="008D3D5C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7302F" wp14:editId="2B70700A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6F7DE" wp14:editId="3BDFB705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D87B27C" w14:textId="77777777" w:rsidR="00377F36" w:rsidRDefault="00377F36">
      <w:pPr>
        <w:widowControl/>
        <w:spacing w:before="156" w:after="156"/>
        <w:jc w:val="center"/>
        <w:rPr>
          <w:sz w:val="56"/>
        </w:rPr>
      </w:pPr>
    </w:p>
    <w:p w14:paraId="39D731B0" w14:textId="77777777" w:rsidR="00377F36" w:rsidRDefault="00377F36">
      <w:pPr>
        <w:widowControl/>
        <w:spacing w:before="156" w:after="156"/>
        <w:jc w:val="both"/>
        <w:rPr>
          <w:sz w:val="56"/>
        </w:rPr>
      </w:pPr>
    </w:p>
    <w:p w14:paraId="0F9A0355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227E97EA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6D96C326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4BC96C29" w14:textId="77777777" w:rsidR="00377F36" w:rsidRDefault="008D3D5C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09473558" w14:textId="77777777" w:rsidR="00377F36" w:rsidRDefault="00377F36">
      <w:pPr>
        <w:widowControl/>
        <w:spacing w:before="156" w:after="156"/>
      </w:pPr>
    </w:p>
    <w:p w14:paraId="0BD61949" w14:textId="77777777" w:rsidR="00377F36" w:rsidRDefault="00377F36">
      <w:pPr>
        <w:widowControl/>
        <w:spacing w:before="156" w:after="156"/>
      </w:pPr>
    </w:p>
    <w:p w14:paraId="2F94AE5B" w14:textId="77777777" w:rsidR="00377F36" w:rsidRDefault="00377F36">
      <w:pPr>
        <w:widowControl/>
        <w:spacing w:before="156" w:after="156"/>
      </w:pPr>
    </w:p>
    <w:p w14:paraId="75F1B2AB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377F36" w14:paraId="2959595B" w14:textId="77777777">
        <w:trPr>
          <w:trHeight w:val="401"/>
        </w:trPr>
        <w:tc>
          <w:tcPr>
            <w:tcW w:w="1985" w:type="dxa"/>
          </w:tcPr>
          <w:p w14:paraId="5460539D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0E7493DE" w14:textId="66B39342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sample.patient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_name</w:t>
            </w:r>
            <w:proofErr w:type="spellEnd"/>
            <w:r w:rsidRPr="00443C4A">
              <w:rPr>
                <w:rFonts w:ascii="楷体" w:eastAsia="楷体" w:hAnsi="楷体" w:cs="楷体"/>
                <w:sz w:val="32"/>
                <w:szCs w:val="32"/>
              </w:rPr>
              <w:t>}}</w:t>
            </w:r>
          </w:p>
        </w:tc>
      </w:tr>
      <w:tr w:rsidR="00377F36" w14:paraId="60A8F79C" w14:textId="77777777">
        <w:trPr>
          <w:trHeight w:val="401"/>
        </w:trPr>
        <w:tc>
          <w:tcPr>
            <w:tcW w:w="1985" w:type="dxa"/>
          </w:tcPr>
          <w:p w14:paraId="63C5CA41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35ED036B" w14:textId="74DF836D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sample.hosp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_depart</w:t>
            </w:r>
            <w:proofErr w:type="spellEnd"/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  <w:tr w:rsidR="00377F36" w14:paraId="3939867A" w14:textId="77777777">
        <w:trPr>
          <w:trHeight w:val="401"/>
        </w:trPr>
        <w:tc>
          <w:tcPr>
            <w:tcW w:w="1985" w:type="dxa"/>
          </w:tcPr>
          <w:p w14:paraId="4D301069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47F265D5" w14:textId="5FD72DE0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</w:t>
            </w:r>
            <w:r>
              <w:rPr>
                <w:rFonts w:ascii="楷体" w:eastAsia="楷体" w:hAnsi="楷体" w:cs="楷体" w:hint="eastAsia"/>
                <w:sz w:val="32"/>
                <w:szCs w:val="32"/>
              </w:rPr>
              <w:t>report</w:t>
            </w:r>
            <w:proofErr w:type="gramEnd"/>
            <w:r>
              <w:rPr>
                <w:rFonts w:ascii="楷体" w:eastAsia="楷体" w:hAnsi="楷体" w:cs="楷体" w:hint="eastAsia"/>
                <w:sz w:val="32"/>
                <w:szCs w:val="32"/>
              </w:rPr>
              <w:t>_date_special_1</w:t>
            </w:r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</w:tbl>
    <w:p w14:paraId="6EE8D7F3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75B1791D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D1D93" wp14:editId="2AE45351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8046D8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5D05C6" wp14:editId="4FB32B03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82AA94E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57ADF13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470AFF87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BF9BB4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69184F5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17A66467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65667C23" w14:textId="77777777" w:rsidR="00377F36" w:rsidRDefault="00377F36">
      <w:pPr>
        <w:widowControl/>
        <w:spacing w:before="156" w:after="156"/>
        <w:sectPr w:rsidR="00377F36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27B537D0" w14:textId="77777777" w:rsidR="00377F36" w:rsidRDefault="008D3D5C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6E2AEC05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377F36" w14:paraId="18A3F313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AD6443" w14:textId="0BC0ADE5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sample.patient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_name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EC66A3" w14:textId="4B5ABEC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833B72" w:rsidRPr="00833B72">
              <w:rPr>
                <w:rFonts w:ascii="楷体" w:eastAsia="楷体" w:hAnsi="楷体" w:cs="楷体"/>
                <w:color w:val="ED6F89"/>
              </w:rPr>
              <w:t>sample.sample_id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2A3E47" w14:textId="54AE35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outpatient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_hospitalization_no</w:t>
            </w:r>
            <w:proofErr w:type="spellEnd"/>
            <w:r w:rsidR="00833B72">
              <w:rPr>
                <w:rFonts w:ascii="楷体" w:eastAsia="楷体" w:hAnsi="楷体" w:cs="楷体" w:hint="eastAsia"/>
                <w:color w:val="ED6F89"/>
              </w:rPr>
              <w:t>}}</w:t>
            </w:r>
          </w:p>
        </w:tc>
      </w:tr>
      <w:tr w:rsidR="00377F36" w14:paraId="7817877B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B0EC1A" w14:textId="0034A0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sample.gender</w:t>
            </w:r>
            <w:proofErr w:type="spellEnd"/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5E973B" w14:textId="6D28F33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833B72" w:rsidRPr="00833B72">
              <w:rPr>
                <w:rFonts w:ascii="楷体" w:eastAsia="楷体" w:hAnsi="楷体" w:cs="楷体"/>
                <w:color w:val="ED6F89"/>
              </w:rPr>
              <w:t>sample.sample_type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DCA0F4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送检项目：BRCA基因检测</w:t>
            </w:r>
          </w:p>
        </w:tc>
      </w:tr>
      <w:tr w:rsidR="00377F36" w14:paraId="0C8F074A" w14:textId="77777777" w:rsidTr="00833B72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B56787" w14:textId="3A63007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833B72" w:rsidRPr="00833B72">
              <w:rPr>
                <w:rFonts w:ascii="楷体" w:eastAsia="楷体" w:hAnsi="楷体" w:cs="楷体"/>
                <w:color w:val="ED6F89"/>
              </w:rPr>
              <w:t>sample.age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518AF8" w14:textId="53AAC3B4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pathological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_id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64D3FA1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检测方法：二代测序</w:t>
            </w:r>
          </w:p>
        </w:tc>
      </w:tr>
      <w:tr w:rsidR="00377F36" w14:paraId="13A73B1F" w14:textId="77777777" w:rsidTr="00833B72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1768D7" w14:textId="1457359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sample.hosp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_depart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 xml:space="preserve">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1DDA78" w14:textId="09FBD87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_doctor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5309AF" w14:textId="41D861C3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_date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377F36" w14:paraId="6C097ED9" w14:textId="77777777" w:rsidTr="00833B72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93BEC0" w14:textId="0B699A2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clinical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_diagnosis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43544664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131D320A" w14:textId="390DC0CB" w:rsidR="00377F36" w:rsidRDefault="008D3D5C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</w:t>
      </w:r>
      <w:proofErr w:type="gramStart"/>
      <w:r>
        <w:rPr>
          <w:rFonts w:ascii="楷体" w:eastAsia="楷体" w:hAnsi="楷体" w:cs="楷体" w:hint="eastAsia"/>
          <w:b/>
          <w:bCs/>
          <w:color w:val="ED6F89"/>
          <w:szCs w:val="20"/>
        </w:rPr>
        <w:t>区热点</w:t>
      </w:r>
      <w:proofErr w:type="gramEnd"/>
      <w:r>
        <w:rPr>
          <w:rFonts w:ascii="楷体" w:eastAsia="楷体" w:hAnsi="楷体" w:cs="楷体" w:hint="eastAsia"/>
          <w:b/>
          <w:bCs/>
          <w:color w:val="ED6F89"/>
          <w:szCs w:val="20"/>
        </w:rPr>
        <w:t>变异（包括点突变、小片段的插入/缺失突变</w:t>
      </w:r>
      <w:r w:rsidR="002848A9">
        <w:rPr>
          <w:rFonts w:ascii="楷体" w:eastAsia="楷体" w:hAnsi="楷体" w:cs="楷体" w:hint="eastAsia"/>
          <w:b/>
          <w:bCs/>
          <w:color w:val="ED6F89"/>
          <w:szCs w:val="20"/>
        </w:rPr>
        <w:t>、大片段重排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p w14:paraId="5FA9F699" w14:textId="5580A0A9" w:rsidR="00120AE8" w:rsidRPr="00120AE8" w:rsidRDefault="00120AE8">
      <w:pPr>
        <w:spacing w:afterLines="50" w:after="156"/>
        <w:rPr>
          <w:rFonts w:ascii="楷体" w:eastAsia="楷体" w:hAnsi="楷体" w:cs="楷体"/>
          <w:b/>
          <w:bCs/>
          <w:color w:val="000000" w:themeColor="text1"/>
          <w:szCs w:val="20"/>
        </w:rPr>
      </w:pPr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 xml:space="preserve">{%p if </w:t>
      </w:r>
      <w:proofErr w:type="spellStart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judge_brca_cnv</w:t>
      </w:r>
      <w:proofErr w:type="spell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 xml:space="preserve"> == “</w:t>
      </w:r>
      <w:proofErr w:type="spellStart"/>
      <w:proofErr w:type="gramStart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mlpa</w:t>
      </w:r>
      <w:proofErr w:type="spell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”%</w:t>
      </w:r>
      <w:proofErr w:type="gram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377F36" w14:paraId="0518B066" w14:textId="77777777" w:rsidTr="00117594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2155697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A7B81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284E575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07AAB8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D126574" w14:textId="2BD03DED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CAFB1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70E928A" w14:textId="77777777" w:rsidR="00377F36" w:rsidRPr="002848A9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017D" w14:paraId="329DC8DD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70FCC4" w14:textId="6D213386" w:rsidR="0010017D" w:rsidRDefault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10017D" w14:paraId="5E9A52F1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3D740F" w14:textId="5FC17B22" w:rsidR="0010017D" w:rsidRPr="0010017D" w:rsidRDefault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10017D" w14:paraId="633F1160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51B824C" w14:textId="2548A8DA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="0092432C"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</w:t>
            </w: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%}</w:t>
            </w:r>
          </w:p>
          <w:p w14:paraId="5B626610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68F26673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36514689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0F3D66CF" w14:textId="4EAB1988" w:rsidR="0010017D" w:rsidRPr="0010017D" w:rsidRDefault="0010017D" w:rsidP="00CF22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973C3" w14:textId="26ED3503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="0092432C"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</w:t>
            </w: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%}</w:t>
            </w:r>
          </w:p>
          <w:p w14:paraId="010018CE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BC441EB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3321BF39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0B1AD79" w14:textId="77777777" w:rsidR="00CF22A6" w:rsidRPr="00CF22A6" w:rsidRDefault="00CF22A6" w:rsidP="00CF22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75178951" w14:textId="2B58C48A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0DAC59A" w14:textId="5BB9D008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026EA478" w14:textId="4631F894" w:rsidR="00CF22A6" w:rsidRPr="0010017D" w:rsidRDefault="00CF22A6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3DB5C8B" w14:textId="36900F82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5D546B57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AA6D687" w14:textId="77777777" w:rsidR="00CF22A6" w:rsidRPr="00CF22A6" w:rsidRDefault="00CF22A6" w:rsidP="00CF22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3D80BE6D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F163D15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4FAFB914" w14:textId="63320E2B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17A11CC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 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430975A8" w14:textId="7972EF99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19DD31D" w14:textId="5CF390DD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B75D3D3" w14:textId="6F1FC2CD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24C0C2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A7B57D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8E49503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5EB8D70D" w14:textId="38F54E58" w:rsidR="0010017D" w:rsidRDefault="0010017D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C831F5" w14:textId="1FD1B9E4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="0092432C"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</w:t>
            </w: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%}</w:t>
            </w:r>
          </w:p>
          <w:p w14:paraId="015AA954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E1EB13E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4A825411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4DFEC87" w14:textId="77777777" w:rsidR="00E55C07" w:rsidRPr="00E55C07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1D81B8D5" w14:textId="77777777" w:rsidR="00E55C07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E3141BD" w14:textId="01500758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</w:t>
            </w: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{%endif%}</w:t>
            </w:r>
          </w:p>
          <w:p w14:paraId="7636788F" w14:textId="5F87AC39" w:rsidR="00E55C07" w:rsidRPr="0010017D" w:rsidRDefault="00E55C07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2B3ADAA" w14:textId="1E0E317F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4A84E5A0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76A014A" w14:textId="77777777" w:rsidR="00E55C07" w:rsidRPr="00E55C07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68C06FBD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98B892A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3919F27D" w14:textId="77777777" w:rsidR="00E55C07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21A253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072B6B6E" w14:textId="77777777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41EED8E" w14:textId="0F706BEE" w:rsidR="00E55C07" w:rsidRDefault="00E55C07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EF8FB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4D696EA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60C77461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5EC89A6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0D87A9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BE3175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18C46A3" w14:textId="2AE63400" w:rsidR="0010017D" w:rsidRDefault="0010017D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4EDD43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38B29BD" w14:textId="7E10F8B1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5CCCE0CB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AD8C13C" w14:textId="40ACCBEB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5D7EC456" w14:textId="2879ED72" w:rsid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17594" w14:paraId="143AF2D5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159D28" w14:textId="7E37AD6A" w:rsid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17594" w14:paraId="0403DDFD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AD5E34" w14:textId="7651D94B" w:rsidR="00117594" w:rsidRP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39366CBC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7BF45B" w14:textId="50A819EE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5A0F71" w14:textId="5BF794F4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50F275D" w14:textId="441A3825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65CEEF" w14:textId="3CE8C5AC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F4365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9C090D9" w14:textId="5BD5A62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81AF7E" w14:textId="2E5444B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17594" w14:paraId="39DB3A94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37D52B8" w14:textId="68830D5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F1554D" w14:paraId="1841E89C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FE279A" w14:textId="76CF5822" w:rsidR="00F1554D" w:rsidRPr="00117594" w:rsidRDefault="006D1AA6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F1554D" w14:paraId="729EE6AB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50A75" w14:textId="25F9C5FB" w:rsidR="00F1554D" w:rsidRPr="00117594" w:rsidRDefault="006D1AA6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6D1AA6" w14:paraId="5A907C12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58BA59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1EF19691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3529EEED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24BFC10F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44888A3C" w14:textId="6B5E1072" w:rsidR="006D1AA6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lastRenderedPageBreak/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B30EC45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3EE4C48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953F7A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5550E3F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B463ED8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70E59C3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3A6C937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208217B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9D4FEC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3B3E1731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80C8DEA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74AD1F0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08D15C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2F896E6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65D299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7F11DE05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52BFCB5" w14:textId="6B7F674A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956004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0191550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3F7752F2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FB5D53F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438A8E96" w14:textId="5DC2B431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B50718F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78214D24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3099683F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/</w:t>
            </w:r>
          </w:p>
          <w:p w14:paraId="084110A2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4327BEDD" w14:textId="77777777" w:rsidR="006D1AA6" w:rsidRPr="00E55C07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66D1FDF9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109238F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&gt;=0.85%}纯合{%else%}杂合{%endif%}</w:t>
            </w:r>
          </w:p>
          <w:p w14:paraId="76A5E03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549791D2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55C1F83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D5CF290" w14:textId="77777777" w:rsidR="006D1AA6" w:rsidRPr="00E55C07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41D22CD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70F2C9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5C2E79B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DFF572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20732544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58CDA5F" w14:textId="7C695AA5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D1961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5C77943F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727F0EF3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0F6D66D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730FACA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B5FA5B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77A24C18" w14:textId="5F651A8C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B3B03D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447D125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0D3568F4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50807D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284E2FE7" w14:textId="3021D3F1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F1554D" w14:paraId="7906A4C6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3193FA" w14:textId="42EA22A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{%tr </w:t>
            </w:r>
            <w:proofErr w:type="spell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F1554D" w14:paraId="74BDE342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5C514DC" w14:textId="4B65A42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002029ED" w14:textId="77777777" w:rsidTr="00117594">
        <w:tc>
          <w:tcPr>
            <w:tcW w:w="1134" w:type="dxa"/>
            <w:shd w:val="clear" w:color="auto" w:fill="auto"/>
            <w:vAlign w:val="center"/>
          </w:tcPr>
          <w:p w14:paraId="6A2FA212" w14:textId="77777777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06979E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977A72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6E54817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AF8C86B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752D7E45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6D520F41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1554D" w14:paraId="40CD0B2A" w14:textId="77777777" w:rsidTr="00492529">
        <w:tc>
          <w:tcPr>
            <w:tcW w:w="9789" w:type="dxa"/>
            <w:gridSpan w:val="6"/>
            <w:shd w:val="clear" w:color="auto" w:fill="auto"/>
            <w:vAlign w:val="center"/>
          </w:tcPr>
          <w:p w14:paraId="32429EA6" w14:textId="47466EE7" w:rsidR="00F1554D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14EF3DA3" w14:textId="3A826670" w:rsidR="00120AE8" w:rsidRDefault="00120AE8">
      <w:pPr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</w:pP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120AE8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else%</w:t>
      </w: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120AE8" w14:paraId="7297876D" w14:textId="77777777" w:rsidTr="00E50ED8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22E6F0E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lastRenderedPageBreak/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0B3EC24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6176D2F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688BFFA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3996A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755BE1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F6B4DE2" w14:textId="77777777" w:rsidR="00120AE8" w:rsidRPr="002848A9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20AE8" w14:paraId="60FE3FAB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3366DF" w14:textId="4F3B502F" w:rsidR="00120AE8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120AE8" w14:paraId="0CEAA808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4DD67FA" w14:textId="78E1AB87" w:rsidR="00120AE8" w:rsidRPr="0010017D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6D1AA6" w14:paraId="5203EA11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D13A30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40B20E24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09D55898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58B466B4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52A09E8B" w14:textId="1BD4FD08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5268A2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6084F4F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7B70AC3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7424C2E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41567050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2C1F76B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E1A3986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5F1DAAD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1030AA5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3602AA9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1F570912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6903C37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506D9FF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189E9F6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854D4C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0973CB42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B9D1FC3" w14:textId="3A496B35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F9A5A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0855540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4C85989D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C3C937B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7C528E56" w14:textId="7AF2A45B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DF4A973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5E158AE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EBC2B1E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13CF11E4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杂合</w:t>
            </w:r>
          </w:p>
          <w:p w14:paraId="09EE1233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0D3CF51D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纯合</w:t>
            </w:r>
          </w:p>
          <w:p w14:paraId="7694110E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else%}</w:t>
            </w:r>
          </w:p>
          <w:p w14:paraId="295F36C8" w14:textId="0CADEBF8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07320328" w14:textId="77777777" w:rsid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endif%}</w:t>
            </w:r>
          </w:p>
          <w:p w14:paraId="1BCA3B34" w14:textId="073E96F6" w:rsidR="006D1AA6" w:rsidRPr="0010017D" w:rsidRDefault="006D1AA6" w:rsidP="00B068F5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84E0CD6" w14:textId="77777777" w:rsidR="006D1AA6" w:rsidRPr="00E55C07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254F4A8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DEA0BC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&gt;=0.85%}纯合{%else%}杂合{%endif%}</w:t>
            </w:r>
          </w:p>
          <w:p w14:paraId="46D1E39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D15416A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337B81B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563D933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729069B1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杂合</w:t>
            </w:r>
          </w:p>
          <w:p w14:paraId="2933A848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3DCBAB19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纯合</w:t>
            </w:r>
          </w:p>
          <w:p w14:paraId="496FA8DC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BADE466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7EC62076" w14:textId="77777777" w:rsid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67521B8F" w14:textId="6CC5E3EE" w:rsidR="006D1AA6" w:rsidRPr="0010017D" w:rsidRDefault="006D1AA6" w:rsidP="00B068F5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53F8336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73D923A6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C3995B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114E6E84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31CF45F" w14:textId="08F2861D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E9FC11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1F77DAB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540E5D5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461FE20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02EA69E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8BADC3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0A713F69" w14:textId="239EAACF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86B30A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73362DD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008878C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E8E39A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60A26B86" w14:textId="01463022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20AE8" w14:paraId="1792B3A5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3767B6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20AE8" w14:paraId="65A5E29B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028499" w14:textId="77777777" w:rsidR="00120AE8" w:rsidRPr="00117594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20AE8" w14:paraId="49E35533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F34C6C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BC7853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04EF28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FBB644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0226C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34972C6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8EA882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20AE8" w14:paraId="3EDBBDB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48546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120AE8" w14:paraId="780CCAD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096FA5" w14:textId="5DB04A29" w:rsidR="00120AE8" w:rsidRPr="00117594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120AE8" w14:paraId="08F71EC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DCE2892" w14:textId="1DE1B132" w:rsidR="00120AE8" w:rsidRPr="00117594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2_L5+ var_brca.gcnv_v2.B2_gcnv_L5+var_brca.snv_s.B2_L4 + </w:t>
            </w: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var_brca.gcnv_v2.B2_gcnv_L4+var_brca.snv_s.B2_L3 + var_brca.gcnv_v2.B2_gcnv_L3%}</w:t>
            </w:r>
          </w:p>
        </w:tc>
      </w:tr>
      <w:tr w:rsidR="00535676" w14:paraId="07FB1F6F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669EBF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49E4CDD8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69B9A3BE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11CBACC8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7E468605" w14:textId="4DB038B1" w:rsidR="00535676" w:rsidRDefault="00535676" w:rsidP="0053567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EC9368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7EDFD139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B6A6CBE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6CDAAABC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BD4D5ED" w14:textId="77777777" w:rsidR="00535676" w:rsidRPr="00CF22A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4F1FA0A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B63831C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03A98B7D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1A58E45F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5F3DDF8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3B662FD" w14:textId="77777777" w:rsidR="00535676" w:rsidRPr="00CF22A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67006F48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6BA022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78F1B309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B6E5FCC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045DF4F2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998C58E" w14:textId="238AA7AE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B193876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197C5C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68C5FDB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2461D3C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25B26707" w14:textId="06DC8E59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9CF507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3870FC5D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18E4823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2A724414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杂合</w:t>
            </w:r>
          </w:p>
          <w:p w14:paraId="7CAA732D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3211833A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纯合</w:t>
            </w:r>
          </w:p>
          <w:p w14:paraId="64E427E7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else%}</w:t>
            </w:r>
          </w:p>
          <w:p w14:paraId="1FDBAEF9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49D44911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endif%}</w:t>
            </w:r>
          </w:p>
          <w:p w14:paraId="7003FD5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641C0A70" w14:textId="77777777" w:rsidR="00535676" w:rsidRPr="00E55C07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22C95E4E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233943B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&gt;=0.85%}纯合{%else%}杂合{%endif%}</w:t>
            </w:r>
          </w:p>
          <w:p w14:paraId="2FCA5042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F75CFFC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65B8F8D8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42F71E1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</w:t>
            </w: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lastRenderedPageBreak/>
              <w:t>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2B307E6F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杂合</w:t>
            </w:r>
          </w:p>
          <w:p w14:paraId="7E6F3CEA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0C80DFFC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纯合</w:t>
            </w:r>
          </w:p>
          <w:p w14:paraId="471D8D81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3CA683A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170D5529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588C26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A98138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5732484F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B3513CB" w14:textId="3D788436" w:rsidR="00535676" w:rsidRPr="0010017D" w:rsidRDefault="00535676" w:rsidP="00AB765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6E4545D5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E37C912" w14:textId="7294FC94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76BEC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1182DC46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6449316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66FA5E84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2E08DD13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515E3B1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4056759B" w14:textId="53CCC335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F310538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6A23972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688286E1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27D55F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3D79E2B5" w14:textId="4D585BC5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20AE8" w14:paraId="1D4B81F2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F1AB7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20AE8" w14:paraId="3F766218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C4DD9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20AE8" w14:paraId="454C54E7" w14:textId="77777777" w:rsidTr="00E50ED8">
        <w:tc>
          <w:tcPr>
            <w:tcW w:w="1134" w:type="dxa"/>
            <w:shd w:val="clear" w:color="auto" w:fill="auto"/>
            <w:vAlign w:val="center"/>
          </w:tcPr>
          <w:p w14:paraId="3B9E0404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80CEA5D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6287D49D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0FF47B48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12A3061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3A8ECE0F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1383E09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20AE8" w14:paraId="7643504D" w14:textId="77777777" w:rsidTr="00E50ED8">
        <w:tc>
          <w:tcPr>
            <w:tcW w:w="9789" w:type="dxa"/>
            <w:gridSpan w:val="6"/>
            <w:shd w:val="clear" w:color="auto" w:fill="auto"/>
            <w:vAlign w:val="center"/>
          </w:tcPr>
          <w:p w14:paraId="1C61FD68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45DB3B6C" w14:textId="645A6626" w:rsidR="00120AE8" w:rsidRDefault="00120AE8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120AE8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endif%}</w:t>
      </w:r>
    </w:p>
    <w:p w14:paraId="35376D10" w14:textId="589CDDA1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2A5FDFD9" w14:textId="77777777" w:rsidR="00377F36" w:rsidRDefault="008D3D5C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2009A880" w14:textId="7C7440B8" w:rsidR="00377F36" w:rsidRDefault="008D3D5C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本报告中胚系变异解读遵循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sample.association.ACMG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、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sample.association.AMP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、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sample.association.CAP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发布的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sample.guideline.germline_var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，遗传变异分为5个等级：致病性、疑似致病性、意义不明确、疑似良性、良性。对于致病性或疑似致病性的胚系变异，根据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sample.association.AMP</w:t>
      </w:r>
      <w:r w:rsid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_cn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（AMP）、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</w:t>
      </w:r>
      <w:r w:rsid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ASCO</w:t>
      </w:r>
      <w:r w:rsid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_cn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（ASCO）和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</w:t>
      </w:r>
      <w:r w:rsid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CAP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_cn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（CAP）共同参与制定的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sample.guideline.tumor_var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与中国专家共识</w:t>
      </w:r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sample.guideline.ngs_clinic_report_inter</w:t>
      </w:r>
      <w:proofErr w:type="spellEnd"/>
      <w:r w:rsidR="009D3C05" w:rsidRPr="009D3C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，根据变异在不同癌种中对应的药物敏感性、诊断及预后证据分为四个等级：A级、B级、C级、D级。上表仅列出解读为致病性、疑似致病性、意义不明确的胚系变异。</w:t>
      </w:r>
    </w:p>
    <w:p w14:paraId="4A0D42A1" w14:textId="1597720C" w:rsidR="00377F36" w:rsidRPr="002558A7" w:rsidRDefault="008D3D5C" w:rsidP="002558A7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</w:t>
      </w:r>
      <w:r w:rsidRPr="002558A7"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型处填写“/”，表示无法区分杂合或纯合。</w:t>
      </w:r>
    </w:p>
    <w:tbl>
      <w:tblPr>
        <w:tblStyle w:val="a9"/>
        <w:tblpPr w:leftFromText="181" w:rightFromText="181" w:vertAnchor="page" w:horzAnchor="page" w:tblpX="1061" w:tblpY="147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558A7" w14:paraId="0863D57C" w14:textId="77777777" w:rsidTr="00856B4A">
        <w:trPr>
          <w:trHeight w:hRule="exact" w:val="510"/>
        </w:trPr>
        <w:tc>
          <w:tcPr>
            <w:tcW w:w="810" w:type="pct"/>
            <w:noWrap/>
          </w:tcPr>
          <w:p w14:paraId="0DC22E39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62C43560" wp14:editId="1C409A57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6D73FFA5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16234CF6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34C421F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8480" behindDoc="0" locked="0" layoutInCell="1" allowOverlap="1" wp14:anchorId="756DB5BF" wp14:editId="0CE25EC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7F918769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0D04B36B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2558A7" w14:paraId="3C59F978" w14:textId="77777777" w:rsidTr="00856B4A">
        <w:trPr>
          <w:trHeight w:hRule="exact" w:val="510"/>
        </w:trPr>
        <w:tc>
          <w:tcPr>
            <w:tcW w:w="810" w:type="pct"/>
            <w:noWrap/>
            <w:vAlign w:val="center"/>
          </w:tcPr>
          <w:p w14:paraId="79019FB4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E58BC4B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D3C657C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510E1086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39CD3A7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52706184" w14:textId="77777777" w:rsidR="002558A7" w:rsidRDefault="002558A7" w:rsidP="00856B4A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32"/>
              </w:rPr>
              <w:t>{{</w:t>
            </w:r>
            <w:proofErr w:type="spellStart"/>
            <w:proofErr w:type="gramStart"/>
            <w:r>
              <w:rPr>
                <w:rFonts w:ascii="楷体" w:eastAsia="楷体" w:hAnsi="楷体" w:cs="楷体"/>
                <w:sz w:val="24"/>
                <w:szCs w:val="32"/>
              </w:rPr>
              <w:t>sample.report</w:t>
            </w:r>
            <w:proofErr w:type="gramEnd"/>
            <w:r>
              <w:rPr>
                <w:rFonts w:ascii="楷体" w:eastAsia="楷体" w:hAnsi="楷体" w:cs="楷体"/>
                <w:sz w:val="24"/>
                <w:szCs w:val="32"/>
              </w:rPr>
              <w:t>_date</w:t>
            </w:r>
            <w:proofErr w:type="spellEnd"/>
            <w:r>
              <w:rPr>
                <w:rFonts w:ascii="楷体" w:eastAsia="楷体" w:hAnsi="楷体" w:cs="楷体"/>
                <w:sz w:val="24"/>
                <w:szCs w:val="32"/>
              </w:rPr>
              <w:t>}}</w:t>
            </w:r>
          </w:p>
        </w:tc>
      </w:tr>
      <w:bookmarkEnd w:id="1"/>
      <w:bookmarkEnd w:id="2"/>
    </w:tbl>
    <w:p w14:paraId="70B5AE1F" w14:textId="77777777" w:rsidR="002558A7" w:rsidRPr="002558A7" w:rsidRDefault="002558A7" w:rsidP="002558A7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</w:p>
    <w:p w14:paraId="79C1EF61" w14:textId="77777777" w:rsidR="00377F36" w:rsidRDefault="008D3D5C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200954BA" w14:textId="3D72E666" w:rsidR="00377F36" w:rsidRDefault="008D3D5C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p w14:paraId="7BFDB41D" w14:textId="1739D42F" w:rsidR="00D33620" w:rsidRPr="00D33620" w:rsidRDefault="00D33620" w:rsidP="00D33620">
      <w:pPr>
        <w:rPr>
          <w:rFonts w:ascii="楷体" w:eastAsia="楷体" w:hAnsi="楷体" w:cs="楷体"/>
          <w:b/>
          <w:bCs/>
          <w:color w:val="000000" w:themeColor="text1"/>
        </w:rPr>
      </w:pPr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{%p if </w:t>
      </w:r>
      <w:proofErr w:type="spellStart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judge_brca_cnv</w:t>
      </w:r>
      <w:proofErr w:type="spellEnd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 == “</w:t>
      </w:r>
      <w:proofErr w:type="spellStart"/>
      <w:proofErr w:type="gramStart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mlpa</w:t>
      </w:r>
      <w:proofErr w:type="spellEnd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”%</w:t>
      </w:r>
      <w:proofErr w:type="gramEnd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377F36" w14:paraId="7C6D0E98" w14:textId="77777777" w:rsidTr="006C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21041A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567F3D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0030CEB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01396F2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A929A41" w14:textId="25F3AF26" w:rsidR="00377F36" w:rsidRDefault="005D2AA3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75348F5E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6C35E2" w14:paraId="1C29DAD7" w14:textId="77777777" w:rsidTr="006C35E2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77D40752" w14:textId="52BA7214" w:rsidR="006C35E2" w:rsidRDefault="002D6286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2D6286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2D6286">
              <w:rPr>
                <w:rFonts w:ascii="楷体" w:eastAsia="楷体" w:hAnsi="楷体" w:cs="楷体"/>
                <w:szCs w:val="20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377F36" w14:paraId="75814C2E" w14:textId="77777777" w:rsidTr="006C35E2">
        <w:trPr>
          <w:trHeight w:val="397"/>
        </w:trPr>
        <w:tc>
          <w:tcPr>
            <w:tcW w:w="899" w:type="dxa"/>
          </w:tcPr>
          <w:p w14:paraId="0CBD1BF0" w14:textId="77777777" w:rsidR="00377F36" w:rsidRDefault="00377F36" w:rsidP="006C35E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DE571A5" w14:textId="6667E246" w:rsidR="00377F36" w:rsidRDefault="006C35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proofErr w:type="gram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_symbol</w:t>
            </w:r>
            <w:proofErr w:type="spell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1B9FB72C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“Loss”%}</w:t>
            </w:r>
          </w:p>
          <w:p w14:paraId="5942DD3D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del</w:t>
            </w:r>
          </w:p>
          <w:p w14:paraId="752E4739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elif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“Gain”%}</w:t>
            </w:r>
          </w:p>
          <w:p w14:paraId="0B6F3C4A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dup</w:t>
            </w:r>
          </w:p>
          <w:p w14:paraId="4568899F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56746F14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_region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  <w:p w14:paraId="7645AE44" w14:textId="4BD635B2" w:rsidR="00377F36" w:rsidRDefault="002D6286" w:rsidP="002D6286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endif%}</w:t>
            </w:r>
          </w:p>
        </w:tc>
        <w:tc>
          <w:tcPr>
            <w:tcW w:w="1276" w:type="dxa"/>
          </w:tcPr>
          <w:p w14:paraId="6A3B53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</w:tc>
        <w:tc>
          <w:tcPr>
            <w:tcW w:w="1275" w:type="dxa"/>
          </w:tcPr>
          <w:p w14:paraId="50406C60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“Loss”%}</w:t>
            </w:r>
          </w:p>
          <w:p w14:paraId="528A6FF2" w14:textId="385E6ED5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23F58549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“Gain”%}</w:t>
            </w:r>
          </w:p>
          <w:p w14:paraId="1D070A5A" w14:textId="62E17956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3224E774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CD00EED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&gt;=0.85%}纯合{%else%}杂合{%endif%}</w:t>
            </w:r>
          </w:p>
          <w:p w14:paraId="00EDE661" w14:textId="64D9865E" w:rsidR="00377F36" w:rsidRDefault="002D6286" w:rsidP="002D6286">
            <w:pPr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3EF2EF52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proofErr w:type="gramStart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</w:t>
            </w:r>
            <w:proofErr w:type="gram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_num_g</w:t>
            </w:r>
            <w:proofErr w:type="spell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==2%}</w:t>
            </w:r>
          </w:p>
          <w:p w14:paraId="08D3EB64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4FA238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4B3302A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41ABC3BF" w14:textId="7EFAD654" w:rsidR="00377F36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6C35E2" w14:paraId="40818D53" w14:textId="77777777" w:rsidTr="006C35E2">
        <w:trPr>
          <w:trHeight w:val="397"/>
        </w:trPr>
        <w:tc>
          <w:tcPr>
            <w:tcW w:w="10342" w:type="dxa"/>
            <w:gridSpan w:val="6"/>
          </w:tcPr>
          <w:p w14:paraId="70F34A98" w14:textId="2A5E22E4" w:rsidR="006C35E2" w:rsidRDefault="006C35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 xml:space="preserve">{%tr </w:t>
            </w:r>
            <w:proofErr w:type="spellStart"/>
            <w:r w:rsidRPr="006C35E2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6C35E2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45177667" w14:textId="44AB6360" w:rsidR="00377F36" w:rsidRDefault="00D33620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{%p else%}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D33620" w14:paraId="32CCC285" w14:textId="77777777" w:rsidTr="00D30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08C68EDA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462F066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22AD6388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0D01026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9088766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573F4F29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D33620" w14:paraId="1CA48CFF" w14:textId="77777777" w:rsidTr="00D3093E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744F2DFF" w14:textId="5E651C5F" w:rsidR="00D33620" w:rsidRDefault="002D6286" w:rsidP="00D3093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2D6286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2D6286">
              <w:rPr>
                <w:rFonts w:ascii="楷体" w:eastAsia="楷体" w:hAnsi="楷体" w:cs="楷体"/>
                <w:szCs w:val="20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2D6286" w14:paraId="67D0964C" w14:textId="77777777" w:rsidTr="00D3093E">
        <w:trPr>
          <w:trHeight w:val="397"/>
        </w:trPr>
        <w:tc>
          <w:tcPr>
            <w:tcW w:w="899" w:type="dxa"/>
          </w:tcPr>
          <w:p w14:paraId="6FC1C1C4" w14:textId="77777777" w:rsidR="002D6286" w:rsidRDefault="002D6286" w:rsidP="002D6286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77335FB4" w14:textId="77777777" w:rsidR="002D6286" w:rsidRDefault="002D6286" w:rsidP="002D6286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proofErr w:type="gram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_symbol</w:t>
            </w:r>
            <w:proofErr w:type="spell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00B4F7D3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“Loss”%}</w:t>
            </w:r>
          </w:p>
          <w:p w14:paraId="3993FB5F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del</w:t>
            </w:r>
          </w:p>
          <w:p w14:paraId="7D1F3B4F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elif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“Gain”%}</w:t>
            </w:r>
          </w:p>
          <w:p w14:paraId="32333C29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dup</w:t>
            </w:r>
          </w:p>
          <w:p w14:paraId="7297D179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454C1454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_region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  <w:p w14:paraId="08EB84FD" w14:textId="12B4C0A5" w:rsidR="002D6286" w:rsidRDefault="002D6286" w:rsidP="002D6286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endif%}</w:t>
            </w:r>
          </w:p>
        </w:tc>
        <w:tc>
          <w:tcPr>
            <w:tcW w:w="1276" w:type="dxa"/>
          </w:tcPr>
          <w:p w14:paraId="4E59967B" w14:textId="6ADE2D64" w:rsidR="002D6286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</w:tc>
        <w:tc>
          <w:tcPr>
            <w:tcW w:w="1275" w:type="dxa"/>
          </w:tcPr>
          <w:p w14:paraId="1A562282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“Loss”%}</w:t>
            </w:r>
          </w:p>
          <w:p w14:paraId="0F8C4F0A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a.cnv_type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HeteDel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”%</w:t>
            </w:r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}</w:t>
            </w:r>
          </w:p>
          <w:p w14:paraId="14C0E91C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杂合</w:t>
            </w:r>
          </w:p>
          <w:p w14:paraId="47BB8CAC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a.cnv_type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HomoDel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”%</w:t>
            </w:r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}</w:t>
            </w:r>
          </w:p>
          <w:p w14:paraId="0110707D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纯合</w:t>
            </w:r>
          </w:p>
          <w:p w14:paraId="6EB82241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29071652" w14:textId="66DCFD33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219E1911" w14:textId="77777777" w:rsid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6294AE76" w14:textId="1938583F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“Gain”%}</w:t>
            </w:r>
          </w:p>
          <w:p w14:paraId="7CF5D555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lastRenderedPageBreak/>
              <w:t>/</w:t>
            </w:r>
          </w:p>
          <w:p w14:paraId="7E06105E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9AED4F8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&gt;=0.85%}纯合{%else%}杂合{%endif%}</w:t>
            </w:r>
          </w:p>
          <w:p w14:paraId="5DEECBD7" w14:textId="532CFA72" w:rsidR="002D6286" w:rsidRDefault="002D6286" w:rsidP="002D6286">
            <w:pPr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D0EEB2C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</w:t>
            </w:r>
            <w:proofErr w:type="gram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_num_g</w:t>
            </w:r>
            <w:proofErr w:type="spell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==2%}</w:t>
            </w:r>
          </w:p>
          <w:p w14:paraId="3060B853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098C0A9E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5C80074B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36A4B56B" w14:textId="77777777" w:rsidR="002D6286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D33620" w14:paraId="79106A57" w14:textId="77777777" w:rsidTr="00D3093E">
        <w:trPr>
          <w:trHeight w:val="397"/>
        </w:trPr>
        <w:tc>
          <w:tcPr>
            <w:tcW w:w="10342" w:type="dxa"/>
            <w:gridSpan w:val="6"/>
          </w:tcPr>
          <w:p w14:paraId="4822C5F0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 xml:space="preserve">{%tr </w:t>
            </w:r>
            <w:proofErr w:type="spellStart"/>
            <w:r w:rsidRPr="006C35E2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6C35E2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5D48A8D5" w14:textId="0837A313" w:rsidR="00D33620" w:rsidRDefault="00D33620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{%p endif%}</w:t>
      </w:r>
    </w:p>
    <w:p w14:paraId="5977B5E4" w14:textId="77777777" w:rsidR="00D33620" w:rsidRPr="00D33620" w:rsidRDefault="00D33620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</w:p>
    <w:p w14:paraId="302631AC" w14:textId="77777777" w:rsidR="00377F36" w:rsidRDefault="008D3D5C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47243986" w14:textId="7A9D02D4" w:rsidR="00120AE8" w:rsidRDefault="00120AE8">
      <w:pPr>
        <w:rPr>
          <w:rFonts w:ascii="楷体" w:eastAsia="楷体" w:hAnsi="楷体" w:cs="楷体"/>
          <w:color w:val="auto"/>
        </w:rPr>
      </w:pPr>
      <w:r w:rsidRPr="00120AE8">
        <w:rPr>
          <w:rFonts w:ascii="楷体" w:eastAsia="楷体" w:hAnsi="楷体" w:cs="楷体"/>
          <w:color w:val="auto"/>
          <w:highlight w:val="magenta"/>
        </w:rPr>
        <w:t xml:space="preserve">{%p if </w:t>
      </w:r>
      <w:proofErr w:type="spellStart"/>
      <w:r w:rsidRPr="00120AE8">
        <w:rPr>
          <w:rFonts w:ascii="楷体" w:eastAsia="楷体" w:hAnsi="楷体" w:cs="楷体"/>
          <w:color w:val="auto"/>
          <w:highlight w:val="magenta"/>
        </w:rPr>
        <w:t>judge_brca_cnv</w:t>
      </w:r>
      <w:proofErr w:type="spellEnd"/>
      <w:r w:rsidRPr="00120AE8">
        <w:rPr>
          <w:rFonts w:ascii="楷体" w:eastAsia="楷体" w:hAnsi="楷体" w:cs="楷体"/>
          <w:color w:val="auto"/>
          <w:highlight w:val="magenta"/>
        </w:rPr>
        <w:t xml:space="preserve"> == “</w:t>
      </w:r>
      <w:proofErr w:type="spellStart"/>
      <w:proofErr w:type="gramStart"/>
      <w:r w:rsidRPr="00120AE8">
        <w:rPr>
          <w:rFonts w:ascii="楷体" w:eastAsia="楷体" w:hAnsi="楷体" w:cs="楷体"/>
          <w:color w:val="auto"/>
          <w:highlight w:val="magenta"/>
        </w:rPr>
        <w:t>mlpa</w:t>
      </w:r>
      <w:proofErr w:type="spellEnd"/>
      <w:r w:rsidRPr="00120AE8">
        <w:rPr>
          <w:rFonts w:ascii="楷体" w:eastAsia="楷体" w:hAnsi="楷体" w:cs="楷体"/>
          <w:color w:val="auto"/>
          <w:highlight w:val="magenta"/>
        </w:rPr>
        <w:t>”%</w:t>
      </w:r>
      <w:proofErr w:type="gramEnd"/>
      <w:r w:rsidRPr="00120AE8">
        <w:rPr>
          <w:rFonts w:ascii="楷体" w:eastAsia="楷体" w:hAnsi="楷体" w:cs="楷体"/>
          <w:color w:val="auto"/>
          <w:highlight w:val="magenta"/>
        </w:rPr>
        <w:t>}</w:t>
      </w:r>
    </w:p>
    <w:p w14:paraId="32958A22" w14:textId="77777777" w:rsidR="00420AD0" w:rsidRDefault="00420AD0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if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452904A0" w14:textId="1FDC4261" w:rsidR="005C481F" w:rsidRPr="005C481F" w:rsidRDefault="00420AD0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77F36" w14:paraId="433E987F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444C6EAC" w14:textId="155FC887" w:rsidR="00377F36" w:rsidRDefault="005C481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_symbol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==”Loss”%}{{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 del{%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elif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==”Gain”%}{{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dup{% else%}{{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}}{%endif%}{%endif%}</w:t>
            </w:r>
          </w:p>
        </w:tc>
      </w:tr>
      <w:tr w:rsidR="00377F36" w14:paraId="35E5191A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6D1C13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BDAD9E0" w14:textId="129F16BE" w:rsidR="00377F36" w:rsidRDefault="005C481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_function|e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377F36" w14:paraId="458BEAD5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0D329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7B1A823" w14:textId="0E4FF6AF" w:rsidR="00377F36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}}因此，该变异为{%if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==4%}疑似致病性变异。{%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elif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==5%}致病性变异。{%else%}意义不明确变异。{%endif%}</w:t>
            </w:r>
          </w:p>
        </w:tc>
      </w:tr>
      <w:tr w:rsidR="00377F36" w14:paraId="225D59D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BCB5FD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7D0986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==5) and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%}</w:t>
            </w:r>
          </w:p>
          <w:p w14:paraId="79E31000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spellEnd"/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16E9DB49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  <w:p w14:paraId="248E3D7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7FD9A03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E3C2C8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5C181152" w14:textId="7AE22721" w:rsidR="005C481F" w:rsidRDefault="005C481F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377F36" w14:paraId="65DB639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4C9240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72ED9A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==5%}</w:t>
            </w:r>
          </w:p>
          <w:p w14:paraId="5B6022B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spellEnd"/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220EB40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}}</w:t>
            </w:r>
          </w:p>
          <w:p w14:paraId="13EDBA2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220A99EC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BBFB7F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50178A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7F5B1FAE" w14:textId="3E3EF2FE" w:rsidR="00377F36" w:rsidRDefault="00D24778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2C88DB7F" w14:textId="77777777" w:rsidR="00377F36" w:rsidRDefault="00377F36">
      <w:pPr>
        <w:rPr>
          <w:rFonts w:ascii="楷体" w:eastAsia="楷体" w:hAnsi="楷体" w:cs="楷体"/>
          <w:color w:val="auto"/>
        </w:rPr>
      </w:pPr>
    </w:p>
    <w:p w14:paraId="45A3A0D7" w14:textId="458DDDF0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 xml:space="preserve">%p </w:t>
      </w:r>
      <w:proofErr w:type="spellStart"/>
      <w:r>
        <w:rPr>
          <w:rFonts w:ascii="楷体" w:eastAsia="楷体" w:hAnsi="楷体" w:cs="楷体"/>
          <w:color w:val="auto"/>
        </w:rPr>
        <w:t>endfor</w:t>
      </w:r>
      <w:proofErr w:type="spellEnd"/>
      <w:r>
        <w:rPr>
          <w:rFonts w:ascii="楷体" w:eastAsia="楷体" w:hAnsi="楷体" w:cs="楷体"/>
          <w:color w:val="auto"/>
        </w:rPr>
        <w:t>%}</w:t>
      </w:r>
    </w:p>
    <w:p w14:paraId="7EA03E52" w14:textId="660894FF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C481F" w14:paraId="14406661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15630EED" w14:textId="6694F295" w:rsidR="005C481F" w:rsidRPr="005C481F" w:rsidRDefault="005C481F" w:rsidP="00A112C2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5C481F" w14:paraId="0FDE4A97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44745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4EE61B" w14:textId="7BC7F421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5C481F" w14:paraId="7A557EB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E03FD8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EFE3C1F" w14:textId="40ED9CD7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5C481F" w14:paraId="5B58BEAF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EB7D03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27B508" w14:textId="47B3F7A5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5C481F" w14:paraId="39B30777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98240D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1287F92" w14:textId="0261A9B0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7B2F1702" w14:textId="77777777" w:rsidR="005C481F" w:rsidRPr="005C481F" w:rsidRDefault="005C481F">
      <w:pPr>
        <w:rPr>
          <w:rFonts w:ascii="楷体" w:eastAsia="楷体" w:hAnsi="楷体" w:cs="楷体"/>
          <w:color w:val="auto"/>
        </w:rPr>
      </w:pPr>
    </w:p>
    <w:p w14:paraId="35077631" w14:textId="776525F3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7E6DD602" w14:textId="6AECCBAF" w:rsidR="00120AE8" w:rsidRDefault="00120AE8">
      <w:pPr>
        <w:rPr>
          <w:rFonts w:ascii="楷体" w:eastAsia="楷体" w:hAnsi="楷体" w:cs="楷体"/>
          <w:color w:val="auto"/>
          <w:highlight w:val="magenta"/>
        </w:rPr>
      </w:pPr>
      <w:r w:rsidRPr="00120AE8">
        <w:rPr>
          <w:rFonts w:ascii="楷体" w:eastAsia="楷体" w:hAnsi="楷体" w:cs="楷体" w:hint="eastAsia"/>
          <w:color w:val="auto"/>
          <w:highlight w:val="magenta"/>
        </w:rPr>
        <w:t>{</w:t>
      </w:r>
      <w:r w:rsidRPr="00120AE8">
        <w:rPr>
          <w:rFonts w:ascii="楷体" w:eastAsia="楷体" w:hAnsi="楷体" w:cs="楷体"/>
          <w:color w:val="auto"/>
          <w:highlight w:val="magenta"/>
        </w:rPr>
        <w:t>%p else%}</w:t>
      </w:r>
    </w:p>
    <w:p w14:paraId="15558EE4" w14:textId="77777777" w:rsidR="00420AD0" w:rsidRDefault="00420AD0" w:rsidP="00120AE8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if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641D47B7" w14:textId="39C823E7" w:rsidR="00120AE8" w:rsidRPr="005C481F" w:rsidRDefault="00420AD0" w:rsidP="00120AE8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20AE8" w14:paraId="274968A6" w14:textId="77777777" w:rsidTr="00420AD0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525523C0" w14:textId="77777777" w:rsidR="00120AE8" w:rsidRDefault="00120AE8" w:rsidP="00E50ED8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_symbol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==”Loss”%}{{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 del{%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elif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==”Gain”%}{{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dup{% else%}{{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}}{%endif%}{%endif%}</w:t>
            </w:r>
          </w:p>
        </w:tc>
      </w:tr>
      <w:tr w:rsidR="00420AD0" w14:paraId="738E656A" w14:textId="77777777" w:rsidTr="00420AD0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40715C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49B415" w14:textId="53D52A0D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_function|e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420AD0" w14:paraId="5F808EA7" w14:textId="77777777" w:rsidTr="00420AD0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8D580E7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F8C96C3" w14:textId="299AC274" w:rsidR="00420AD0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}}因此，该变异为{%if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==4%}疑似致病性变异。{%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elif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==5%}致病性变异。{%else%}意义不明确变异。{%endif%}</w:t>
            </w:r>
          </w:p>
        </w:tc>
      </w:tr>
      <w:tr w:rsidR="00420AD0" w14:paraId="32BD03EF" w14:textId="77777777" w:rsidTr="00420AD0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ED985F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7FD5A47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==5) and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%}</w:t>
            </w:r>
          </w:p>
          <w:p w14:paraId="6D7D11CF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spellEnd"/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72211EFE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  <w:p w14:paraId="7BAEEC95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00B70924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8E66B0B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5B75013A" w14:textId="0AA54AFC" w:rsidR="00420AD0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420AD0" w14:paraId="1A131C77" w14:textId="77777777" w:rsidTr="00420AD0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4CB6F4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32FA006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==5%}</w:t>
            </w:r>
          </w:p>
          <w:p w14:paraId="251ABE45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spellEnd"/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0E0212C2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}}</w:t>
            </w:r>
          </w:p>
          <w:p w14:paraId="0096425B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F7C5CCA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100644D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7149A12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61E49ACA" w14:textId="3C674B94" w:rsidR="00420AD0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A37C39D" w14:textId="77777777" w:rsidR="00120AE8" w:rsidRDefault="00120AE8" w:rsidP="00120AE8">
      <w:pPr>
        <w:rPr>
          <w:rFonts w:ascii="楷体" w:eastAsia="楷体" w:hAnsi="楷体" w:cs="楷体"/>
          <w:color w:val="auto"/>
        </w:rPr>
      </w:pPr>
    </w:p>
    <w:p w14:paraId="78585BB0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 xml:space="preserve">%p </w:t>
      </w:r>
      <w:proofErr w:type="spellStart"/>
      <w:r>
        <w:rPr>
          <w:rFonts w:ascii="楷体" w:eastAsia="楷体" w:hAnsi="楷体" w:cs="楷体"/>
          <w:color w:val="auto"/>
        </w:rPr>
        <w:t>endfor</w:t>
      </w:r>
      <w:proofErr w:type="spellEnd"/>
      <w:r>
        <w:rPr>
          <w:rFonts w:ascii="楷体" w:eastAsia="楷体" w:hAnsi="楷体" w:cs="楷体"/>
          <w:color w:val="auto"/>
        </w:rPr>
        <w:t>%}</w:t>
      </w:r>
    </w:p>
    <w:p w14:paraId="70C2603A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20AE8" w14:paraId="51AB13F9" w14:textId="77777777" w:rsidTr="00E50ED8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6BF2837C" w14:textId="77777777" w:rsidR="00120AE8" w:rsidRPr="005C481F" w:rsidRDefault="00120AE8" w:rsidP="00E50ED8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120AE8" w14:paraId="6388010B" w14:textId="77777777" w:rsidTr="00E50ED8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2A0EE6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78A666C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120AE8" w14:paraId="38E16B6F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9CEB98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0715EF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120AE8" w14:paraId="41335BE5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AE35399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E0AD8FE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20AE8" w14:paraId="68FDCD56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592EF0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A6AA9B7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6BBB3FD2" w14:textId="77777777" w:rsidR="00120AE8" w:rsidRPr="005C481F" w:rsidRDefault="00120AE8" w:rsidP="00120AE8">
      <w:pPr>
        <w:rPr>
          <w:rFonts w:ascii="楷体" w:eastAsia="楷体" w:hAnsi="楷体" w:cs="楷体"/>
          <w:color w:val="auto"/>
        </w:rPr>
      </w:pPr>
    </w:p>
    <w:p w14:paraId="098C447E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486630D9" w14:textId="72F687F0" w:rsidR="00120AE8" w:rsidRDefault="00120AE8">
      <w:pPr>
        <w:rPr>
          <w:rFonts w:ascii="楷体" w:eastAsia="楷体" w:hAnsi="楷体" w:cs="楷体"/>
          <w:color w:val="auto"/>
        </w:rPr>
      </w:pPr>
      <w:r w:rsidRPr="00120AE8">
        <w:rPr>
          <w:rFonts w:ascii="楷体" w:eastAsia="楷体" w:hAnsi="楷体" w:cs="楷体" w:hint="eastAsia"/>
          <w:color w:val="auto"/>
          <w:highlight w:val="magenta"/>
        </w:rPr>
        <w:t>{</w:t>
      </w:r>
      <w:r w:rsidRPr="00120AE8">
        <w:rPr>
          <w:rFonts w:ascii="楷体" w:eastAsia="楷体" w:hAnsi="楷体" w:cs="楷体"/>
          <w:color w:val="auto"/>
          <w:highlight w:val="magenta"/>
        </w:rPr>
        <w:t>%p endif%}</w:t>
      </w:r>
    </w:p>
    <w:p w14:paraId="195954BB" w14:textId="77777777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13144940" w14:textId="26708E55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本部分仅对解读为致病性、疑似致病性、意义不明确的胚系变异进行详细解读。</w:t>
      </w:r>
    </w:p>
    <w:p w14:paraId="0C4AE263" w14:textId="71CCAF31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解读为良性、疑似良性的胚系变异。</w:t>
      </w:r>
    </w:p>
    <w:p w14:paraId="1830F6B1" w14:textId="70F74610" w:rsidR="00377F36" w:rsidRPr="009A47A5" w:rsidRDefault="008D3D5C" w:rsidP="009A47A5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  <w:r>
        <w:rPr>
          <w:rFonts w:ascii="楷体" w:eastAsia="楷体" w:hAnsi="楷体" w:cs="楷体" w:hint="eastAsia"/>
        </w:rPr>
        <w:br w:type="page"/>
      </w:r>
    </w:p>
    <w:p w14:paraId="29749CB9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377F36" w14:paraId="1B6FAF64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79AD366D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50DEFE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 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02B957F3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控标准</w:t>
            </w:r>
            <w:proofErr w:type="gramEnd"/>
          </w:p>
        </w:tc>
      </w:tr>
      <w:tr w:rsidR="00377F36" w14:paraId="0C679E94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6A845F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907C15" w14:textId="7135782F" w:rsidR="00377F36" w:rsidRDefault="00A5380F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/>
                <w:color w:val="auto"/>
                <w:szCs w:val="20"/>
              </w:rPr>
              <w:t>{{</w:t>
            </w:r>
            <w:proofErr w:type="spellStart"/>
            <w:r>
              <w:rPr>
                <w:rFonts w:ascii="楷体" w:eastAsia="楷体" w:hAnsi="楷体" w:cs="楷体"/>
                <w:color w:val="auto"/>
                <w:szCs w:val="20"/>
              </w:rPr>
              <w:t>sample.sample_id</w:t>
            </w:r>
            <w:proofErr w:type="spellEnd"/>
            <w:r>
              <w:rPr>
                <w:rFonts w:ascii="楷体" w:eastAsia="楷体" w:hAnsi="楷体" w:cs="楷体"/>
                <w:color w:val="auto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61F4EE52" w14:textId="77777777" w:rsidR="00377F36" w:rsidRDefault="008D3D5C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41D2E85D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3B3E9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1DE5611" w14:textId="3B60BB81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{</w:t>
            </w:r>
            <w:r>
              <w:rPr>
                <w:rFonts w:ascii="楷体" w:eastAsia="楷体" w:hAnsi="楷体" w:cs="楷体"/>
                <w:szCs w:val="20"/>
              </w:rPr>
              <w:t>{</w:t>
            </w:r>
            <w:proofErr w:type="spellStart"/>
            <w:r>
              <w:rPr>
                <w:rFonts w:ascii="楷体" w:eastAsia="楷体" w:hAnsi="楷体" w:cs="楷体"/>
                <w:szCs w:val="20"/>
              </w:rPr>
              <w:t>sample.sample_type</w:t>
            </w:r>
            <w:proofErr w:type="spellEnd"/>
            <w:r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0998B135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1D24BC3E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32914C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6A0EB35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103E2E8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19515E61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55667D3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ED9C032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02AF475D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≥20</w:t>
            </w:r>
          </w:p>
        </w:tc>
      </w:tr>
      <w:tr w:rsidR="00377F36" w14:paraId="024AEA9C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19E6D6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5D8FCAA" w14:textId="14D3E00D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lib_quality_control.lib_dna_qc.dna_qty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%}{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{lib_quality_control.lib_dna_qc.dna_qty|replace(“.00”,””)}}{%else%}{%endif%}</w:t>
            </w:r>
          </w:p>
        </w:tc>
        <w:tc>
          <w:tcPr>
            <w:tcW w:w="3260" w:type="dxa"/>
            <w:vAlign w:val="center"/>
          </w:tcPr>
          <w:p w14:paraId="4061C83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</w:t>
            </w:r>
          </w:p>
        </w:tc>
      </w:tr>
      <w:tr w:rsidR="00377F36" w14:paraId="71FB3F23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0F17031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0DF6255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4CC057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2A24AE67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EB205E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9A6663" w14:textId="494337DE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lib_quality_control.lib_dna_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_qty%}{{lib_quality_control.lib_dna_qc.library_qty|replace(“.00”,””)}}{%else%}{%endif%}</w:t>
            </w:r>
          </w:p>
        </w:tc>
        <w:tc>
          <w:tcPr>
            <w:tcW w:w="3260" w:type="dxa"/>
            <w:vAlign w:val="center"/>
          </w:tcPr>
          <w:p w14:paraId="24569F2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≥150</w:t>
            </w:r>
          </w:p>
        </w:tc>
      </w:tr>
      <w:tr w:rsidR="00377F36" w14:paraId="59B00FFB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C437C5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2405BDB2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0B4B0FF6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035BA3D3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261F230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2950BC2" w14:textId="78DAEE65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_q30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AF0CFAA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≥75</w:t>
            </w:r>
          </w:p>
        </w:tc>
      </w:tr>
      <w:tr w:rsidR="00377F36" w14:paraId="45292ACB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DA87AE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37F613B" w14:textId="0400B343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qc.mapping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</w:t>
            </w:r>
            <w:proofErr w:type="spellEnd"/>
            <w:r w:rsidR="00232532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8C1FD8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≥85</w:t>
            </w:r>
          </w:p>
        </w:tc>
      </w:tr>
      <w:tr w:rsidR="00377F36" w14:paraId="08DF6C60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75B917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EE8C617" w14:textId="6DB59E2A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qc.cover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4D4299">
              <w:rPr>
                <w:rFonts w:ascii="楷体" w:eastAsia="楷体" w:hAnsi="楷体" w:cs="楷体" w:hint="eastAsia"/>
                <w:szCs w:val="20"/>
              </w:rPr>
              <w:t>|</w:t>
            </w:r>
            <w:r w:rsidR="004D4299">
              <w:rPr>
                <w:rFonts w:ascii="楷体" w:eastAsia="楷体" w:hAnsi="楷体" w:cs="楷体"/>
                <w:szCs w:val="20"/>
              </w:rPr>
              <w:t>replace</w:t>
            </w:r>
            <w:proofErr w:type="spellEnd"/>
            <w:r w:rsidR="004D4299">
              <w:rPr>
                <w:rFonts w:ascii="楷体" w:eastAsia="楷体" w:hAnsi="楷体" w:cs="楷体"/>
                <w:szCs w:val="20"/>
              </w:rPr>
              <w:t>(“%”, “”)</w:t>
            </w:r>
            <w:r w:rsidR="002229E4">
              <w:rPr>
                <w:rFonts w:ascii="楷体" w:eastAsia="楷体" w:hAnsi="楷体" w:cs="楷体"/>
                <w:szCs w:val="20"/>
              </w:rPr>
              <w:t>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045936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100</w:t>
            </w:r>
          </w:p>
        </w:tc>
      </w:tr>
      <w:tr w:rsidR="00377F36" w14:paraId="524BE8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4D46C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5A26C48" w14:textId="65710FB7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qc.uni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20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20F45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≥90</w:t>
            </w:r>
          </w:p>
        </w:tc>
      </w:tr>
      <w:tr w:rsidR="00377F36" w14:paraId="0C30D6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518114B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spellEnd"/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75C547F" w14:textId="5BCFC8B4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_mean|replace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>(“.00”,””)}}</w:t>
            </w:r>
          </w:p>
        </w:tc>
        <w:tc>
          <w:tcPr>
            <w:tcW w:w="3260" w:type="dxa"/>
            <w:vAlign w:val="center"/>
          </w:tcPr>
          <w:p w14:paraId="3C22555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≥500</w:t>
            </w:r>
          </w:p>
        </w:tc>
      </w:tr>
      <w:tr w:rsidR="00377F36" w14:paraId="4D55F038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8965C6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B64FC78" w14:textId="05AFC078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_min|replace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>(“.00”,””)}}</w:t>
            </w:r>
          </w:p>
        </w:tc>
        <w:tc>
          <w:tcPr>
            <w:tcW w:w="3260" w:type="dxa"/>
            <w:vAlign w:val="center"/>
          </w:tcPr>
          <w:p w14:paraId="7C3661E1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</w:t>
            </w:r>
          </w:p>
        </w:tc>
      </w:tr>
      <w:tr w:rsidR="00377F36" w14:paraId="661EFDF2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4ED7B5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5A2BBFC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5F128FA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≥300</w:t>
            </w:r>
          </w:p>
        </w:tc>
      </w:tr>
      <w:tr w:rsidR="00A5380F" w14:paraId="007E208B" w14:textId="77777777" w:rsidTr="00A5380F">
        <w:tc>
          <w:tcPr>
            <w:tcW w:w="2977" w:type="dxa"/>
            <w:shd w:val="clear" w:color="auto" w:fill="DAEEF3"/>
            <w:vAlign w:val="center"/>
          </w:tcPr>
          <w:p w14:paraId="4E0110CB" w14:textId="77777777" w:rsidR="00A5380F" w:rsidRDefault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6804" w:type="dxa"/>
            <w:gridSpan w:val="2"/>
            <w:shd w:val="clear" w:color="auto" w:fill="DAEEF3"/>
            <w:vAlign w:val="center"/>
          </w:tcPr>
          <w:p w14:paraId="48B1216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</w:t>
            </w:r>
            <w:proofErr w:type="gram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_q30_num&gt;=0.75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qc.dna_data_qc.depth_min_num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&gt;=50%}</w:t>
            </w:r>
          </w:p>
          <w:p w14:paraId="4E5BEB19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</w:t>
            </w:r>
            <w:proofErr w:type="gram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</w:t>
            </w:r>
          </w:p>
          <w:p w14:paraId="37570722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lib_quality_control.lib_dna_qc.dna_qty|float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</w:t>
            </w: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{%else%}风险{%endif%}</w:t>
            </w:r>
          </w:p>
          <w:p w14:paraId="20B97028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51068F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</w:t>
            </w:r>
            <w:proofErr w:type="gramStart"/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缺失，请补齐数据后自行评估）</w:t>
            </w:r>
          </w:p>
          <w:p w14:paraId="61980C5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211F7247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E6FD87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E79C4C2" w14:textId="33D15DA6" w:rsid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01B334B7" w14:textId="77777777" w:rsidR="00377F36" w:rsidRDefault="008D3D5C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lastRenderedPageBreak/>
        <w:t>注：</w:t>
      </w:r>
    </w:p>
    <w:p w14:paraId="52F9F725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玻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片时可进行此项评估；全血及对照样本不做此项评估。</w:t>
      </w:r>
    </w:p>
    <w:p w14:paraId="5A8B214A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2688F31E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6EE39A91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2CAD9042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1983F6E4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占目标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区域的比例。</w:t>
      </w:r>
    </w:p>
    <w:p w14:paraId="76A3442B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一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性：测序深度超过20％的平均深度的位点的比例。</w:t>
      </w:r>
    </w:p>
    <w:p w14:paraId="707B206D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3E97EAB6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65141E5C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4FDD8BE2" w14:textId="5AAB814C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总体质量评估：依据DNA质量、测序质量（Q30、最低扩增子测序深度）对样本进行综合评估，判断质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控是否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合格。</w:t>
      </w:r>
    </w:p>
    <w:p w14:paraId="014C3C7D" w14:textId="77777777" w:rsidR="00377F36" w:rsidRDefault="008D3D5C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64B943A7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32653902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</w:t>
      </w:r>
      <w:proofErr w:type="gramStart"/>
      <w:r>
        <w:rPr>
          <w:rFonts w:ascii="楷体" w:eastAsia="楷体" w:hAnsi="楷体" w:cs="楷体" w:hint="eastAsia"/>
        </w:rPr>
        <w:t>检测仅</w:t>
      </w:r>
      <w:proofErr w:type="gramEnd"/>
      <w:r>
        <w:rPr>
          <w:rFonts w:ascii="楷体" w:eastAsia="楷体" w:hAnsi="楷体" w:cs="楷体" w:hint="eastAsia"/>
        </w:rPr>
        <w:t>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7048D0C6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347E2DF9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7B66E9D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73E8A537" w14:textId="77777777" w:rsidR="0031346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  <w:sectPr w:rsidR="00313466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10DA95BA" w14:textId="35FA619C" w:rsidR="00377F36" w:rsidRDefault="00377F36">
      <w:pPr>
        <w:rPr>
          <w:rFonts w:ascii="楷体" w:eastAsia="楷体" w:hAnsi="楷体" w:cs="楷体"/>
        </w:rPr>
      </w:pPr>
    </w:p>
    <w:p w14:paraId="2CAEB41F" w14:textId="77777777" w:rsidR="00377F36" w:rsidRDefault="008D3D5C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2FB95406" wp14:editId="73D9376E">
            <wp:simplePos x="0" y="0"/>
            <wp:positionH relativeFrom="page">
              <wp:posOffset>-78740</wp:posOffset>
            </wp:positionH>
            <wp:positionV relativeFrom="paragraph">
              <wp:posOffset>-1237615</wp:posOffset>
            </wp:positionV>
            <wp:extent cx="7631430" cy="10892155"/>
            <wp:effectExtent l="0" t="0" r="7620" b="4445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0E1E7" w14:textId="77777777" w:rsidR="00377F36" w:rsidRDefault="00377F36">
      <w:pPr>
        <w:pStyle w:val="af"/>
        <w:ind w:firstLineChars="0" w:firstLine="0"/>
        <w:jc w:val="both"/>
        <w:rPr>
          <w:rFonts w:ascii="楷体" w:eastAsia="楷体" w:hAnsi="楷体" w:cs="楷体"/>
        </w:rPr>
      </w:pPr>
    </w:p>
    <w:sectPr w:rsidR="00377F36"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E1C50" w14:textId="77777777" w:rsidR="0000788B" w:rsidRDefault="0000788B">
      <w:r>
        <w:separator/>
      </w:r>
    </w:p>
  </w:endnote>
  <w:endnote w:type="continuationSeparator" w:id="0">
    <w:p w14:paraId="5C9B933B" w14:textId="77777777" w:rsidR="0000788B" w:rsidRDefault="00007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64A6" w14:textId="59B6B52D" w:rsidR="00377F36" w:rsidRDefault="008D3D5C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D4335A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9D3C05">
      <w:rPr>
        <w:noProof/>
        <w:color w:val="404040"/>
        <w:sz w:val="16"/>
        <w:szCs w:val="16"/>
        <w:lang w:val="zh-CN"/>
      </w:rPr>
      <w:t>14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989E7" w14:textId="77777777" w:rsidR="0000788B" w:rsidRDefault="0000788B">
      <w:r>
        <w:separator/>
      </w:r>
    </w:p>
  </w:footnote>
  <w:footnote w:type="continuationSeparator" w:id="0">
    <w:p w14:paraId="495EC3CE" w14:textId="77777777" w:rsidR="0000788B" w:rsidRDefault="00007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61BFC" w14:textId="77777777" w:rsidR="00377F36" w:rsidRDefault="008D3D5C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6AC3EAED" wp14:editId="79188446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58D4" w14:textId="77777777" w:rsidR="00377F36" w:rsidRDefault="008D3D5C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3C976D23" wp14:editId="1842AD5C">
          <wp:extent cx="2075815" cy="539750"/>
          <wp:effectExtent l="0" t="0" r="0" b="3175"/>
          <wp:docPr id="1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0788B"/>
    <w:rsid w:val="0003305C"/>
    <w:rsid w:val="000A7DE8"/>
    <w:rsid w:val="000E7B3F"/>
    <w:rsid w:val="0010017D"/>
    <w:rsid w:val="0011064E"/>
    <w:rsid w:val="00115444"/>
    <w:rsid w:val="00117594"/>
    <w:rsid w:val="00120AE8"/>
    <w:rsid w:val="00132020"/>
    <w:rsid w:val="00186B61"/>
    <w:rsid w:val="001A04DA"/>
    <w:rsid w:val="002229E4"/>
    <w:rsid w:val="0022334A"/>
    <w:rsid w:val="00232532"/>
    <w:rsid w:val="002558A7"/>
    <w:rsid w:val="002848A9"/>
    <w:rsid w:val="00286C13"/>
    <w:rsid w:val="002A0D84"/>
    <w:rsid w:val="002D6286"/>
    <w:rsid w:val="00312697"/>
    <w:rsid w:val="00313466"/>
    <w:rsid w:val="00377F36"/>
    <w:rsid w:val="003E314C"/>
    <w:rsid w:val="004007D2"/>
    <w:rsid w:val="00420AD0"/>
    <w:rsid w:val="00443C4A"/>
    <w:rsid w:val="004614CB"/>
    <w:rsid w:val="004D4299"/>
    <w:rsid w:val="00512A82"/>
    <w:rsid w:val="005144DD"/>
    <w:rsid w:val="00535676"/>
    <w:rsid w:val="005C481F"/>
    <w:rsid w:val="005D2AA3"/>
    <w:rsid w:val="005E597E"/>
    <w:rsid w:val="005F7F08"/>
    <w:rsid w:val="006966BB"/>
    <w:rsid w:val="006A5CA1"/>
    <w:rsid w:val="006C35E2"/>
    <w:rsid w:val="006D1AA6"/>
    <w:rsid w:val="006E04DF"/>
    <w:rsid w:val="006E5AD3"/>
    <w:rsid w:val="006F75D6"/>
    <w:rsid w:val="00701D1C"/>
    <w:rsid w:val="007238BD"/>
    <w:rsid w:val="007448C7"/>
    <w:rsid w:val="00746BA5"/>
    <w:rsid w:val="00754960"/>
    <w:rsid w:val="00760EC6"/>
    <w:rsid w:val="00796113"/>
    <w:rsid w:val="007A2311"/>
    <w:rsid w:val="007B5173"/>
    <w:rsid w:val="00833B72"/>
    <w:rsid w:val="008616B4"/>
    <w:rsid w:val="0087228F"/>
    <w:rsid w:val="0087482C"/>
    <w:rsid w:val="008D3D5C"/>
    <w:rsid w:val="008D6033"/>
    <w:rsid w:val="008E06EC"/>
    <w:rsid w:val="009110AB"/>
    <w:rsid w:val="0092432C"/>
    <w:rsid w:val="009A47A5"/>
    <w:rsid w:val="009D3C05"/>
    <w:rsid w:val="00A27EED"/>
    <w:rsid w:val="00A5380F"/>
    <w:rsid w:val="00A80459"/>
    <w:rsid w:val="00A81499"/>
    <w:rsid w:val="00AB765F"/>
    <w:rsid w:val="00B068F5"/>
    <w:rsid w:val="00B14E49"/>
    <w:rsid w:val="00B9481E"/>
    <w:rsid w:val="00BB2621"/>
    <w:rsid w:val="00BD1D99"/>
    <w:rsid w:val="00C03933"/>
    <w:rsid w:val="00C51942"/>
    <w:rsid w:val="00C7239E"/>
    <w:rsid w:val="00C93FEE"/>
    <w:rsid w:val="00CA3F75"/>
    <w:rsid w:val="00CF22A6"/>
    <w:rsid w:val="00D24778"/>
    <w:rsid w:val="00D33620"/>
    <w:rsid w:val="00D4335A"/>
    <w:rsid w:val="00E55C07"/>
    <w:rsid w:val="00E97632"/>
    <w:rsid w:val="00EC0D53"/>
    <w:rsid w:val="00F1554D"/>
    <w:rsid w:val="00F253BE"/>
    <w:rsid w:val="00F54FA7"/>
    <w:rsid w:val="00FA1EF0"/>
    <w:rsid w:val="00FB2F9F"/>
    <w:rsid w:val="034833CF"/>
    <w:rsid w:val="03E30BAD"/>
    <w:rsid w:val="04127858"/>
    <w:rsid w:val="055B2F9F"/>
    <w:rsid w:val="05E732EC"/>
    <w:rsid w:val="0F016BF8"/>
    <w:rsid w:val="110E19A1"/>
    <w:rsid w:val="12E77F91"/>
    <w:rsid w:val="16674FE7"/>
    <w:rsid w:val="16953140"/>
    <w:rsid w:val="17832749"/>
    <w:rsid w:val="1EC264CE"/>
    <w:rsid w:val="20857532"/>
    <w:rsid w:val="213D1BBA"/>
    <w:rsid w:val="2492221D"/>
    <w:rsid w:val="25EE59F5"/>
    <w:rsid w:val="27FB6F42"/>
    <w:rsid w:val="2F680CA1"/>
    <w:rsid w:val="319971C6"/>
    <w:rsid w:val="3221139E"/>
    <w:rsid w:val="36EA59AB"/>
    <w:rsid w:val="380C0B9E"/>
    <w:rsid w:val="389B749B"/>
    <w:rsid w:val="3EA550E2"/>
    <w:rsid w:val="3F8C0216"/>
    <w:rsid w:val="414D448C"/>
    <w:rsid w:val="4AF8018E"/>
    <w:rsid w:val="502838B2"/>
    <w:rsid w:val="50937F3C"/>
    <w:rsid w:val="5BC76675"/>
    <w:rsid w:val="5CC46711"/>
    <w:rsid w:val="5E391380"/>
    <w:rsid w:val="5F6225ED"/>
    <w:rsid w:val="615F355C"/>
    <w:rsid w:val="6D1D5DFD"/>
    <w:rsid w:val="6F926DAE"/>
    <w:rsid w:val="71C73196"/>
    <w:rsid w:val="735F40D6"/>
    <w:rsid w:val="763D2583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ED2A17D"/>
  <w15:docId w15:val="{9792B414-7E90-4024-A1BC-0C3A87A4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6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FB93516-F2DF-4A00-98C6-1F81F3EB22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16</Pages>
  <Words>2214</Words>
  <Characters>12621</Characters>
  <Application>Microsoft Office Word</Application>
  <DocSecurity>0</DocSecurity>
  <Lines>105</Lines>
  <Paragraphs>29</Paragraphs>
  <ScaleCrop>false</ScaleCrop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50</cp:revision>
  <cp:lastPrinted>2019-09-19T01:02:00Z</cp:lastPrinted>
  <dcterms:created xsi:type="dcterms:W3CDTF">2023-10-30T07:32:00Z</dcterms:created>
  <dcterms:modified xsi:type="dcterms:W3CDTF">2026-08-05T06:07:00Z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5764E2886CD24D9E82803A17094B6F75_13</vt:lpwstr>
  </property>
</Properties>
</file>