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002C4819" w14:textId="77777777" w:rsidR="001323C0" w:rsidRDefault="00B03BB8">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65E34F2D" wp14:editId="5C616735">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1FC151BE" wp14:editId="5669B8AB">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C151BE"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3DD69F21" w14:textId="77777777" w:rsidR="001323C0" w:rsidRDefault="001323C0">
          <w:pPr>
            <w:pStyle w:val="a7"/>
            <w:rPr>
              <w:rFonts w:cs="阿里巴巴普惠体 R"/>
              <w:spacing w:val="10"/>
              <w:sz w:val="20"/>
            </w:rPr>
          </w:pPr>
        </w:p>
        <w:p w14:paraId="6DA389BB" w14:textId="77777777" w:rsidR="001323C0" w:rsidRDefault="001323C0">
          <w:pPr>
            <w:widowControl/>
            <w:autoSpaceDE/>
            <w:autoSpaceDN/>
            <w:rPr>
              <w:rFonts w:cs="阿里巴巴普惠体 R"/>
              <w:spacing w:val="10"/>
              <w:sz w:val="20"/>
              <w:szCs w:val="21"/>
            </w:rPr>
          </w:pPr>
        </w:p>
        <w:p w14:paraId="35E7C3DE" w14:textId="77777777" w:rsidR="001323C0" w:rsidRDefault="001323C0">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1323C0" w14:paraId="28E2FB66" w14:textId="77777777">
            <w:trPr>
              <w:trHeight w:val="964"/>
            </w:trPr>
            <w:tc>
              <w:tcPr>
                <w:tcW w:w="2694" w:type="dxa"/>
                <w:vAlign w:val="bottom"/>
              </w:tcPr>
              <w:p w14:paraId="1751FC15"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3F4082B4" w14:textId="29419403"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spellStart"/>
                <w:proofErr w:type="gramStart"/>
                <w:r w:rsidRPr="004B190A">
                  <w:rPr>
                    <w:color w:val="000000" w:themeColor="text1"/>
                    <w:sz w:val="24"/>
                    <w:szCs w:val="24"/>
                  </w:rPr>
                  <w:t>sample.patient</w:t>
                </w:r>
                <w:proofErr w:type="gramEnd"/>
                <w:r w:rsidRPr="004B190A">
                  <w:rPr>
                    <w:color w:val="000000" w:themeColor="text1"/>
                    <w:sz w:val="24"/>
                    <w:szCs w:val="24"/>
                  </w:rPr>
                  <w:t>_name</w:t>
                </w:r>
                <w:proofErr w:type="spellEnd"/>
                <w:r w:rsidRPr="004B190A">
                  <w:rPr>
                    <w:color w:val="000000" w:themeColor="text1"/>
                    <w:sz w:val="24"/>
                    <w:szCs w:val="24"/>
                  </w:rPr>
                  <w:t>}}</w:t>
                </w:r>
              </w:p>
            </w:tc>
          </w:tr>
          <w:tr w:rsidR="001323C0" w14:paraId="1FA1057F" w14:textId="77777777">
            <w:trPr>
              <w:trHeight w:val="964"/>
            </w:trPr>
            <w:tc>
              <w:tcPr>
                <w:tcW w:w="2694" w:type="dxa"/>
                <w:vAlign w:val="bottom"/>
              </w:tcPr>
              <w:p w14:paraId="26D340E3"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116D0D39" w14:textId="1580DE63" w:rsidR="001323C0" w:rsidRDefault="00AD78FA" w:rsidP="00AD78FA">
                <w:pPr>
                  <w:jc w:val="center"/>
                  <w:rPr>
                    <w:rFonts w:cs="阿里巴巴普惠体 R"/>
                    <w:spacing w:val="10"/>
                    <w:sz w:val="12"/>
                    <w:lang w:eastAsia="zh-CN"/>
                  </w:rPr>
                </w:pPr>
                <w:r w:rsidRPr="00AD78FA">
                  <w:rPr>
                    <w:color w:val="000000" w:themeColor="text1"/>
                    <w:sz w:val="24"/>
                    <w:szCs w:val="24"/>
                  </w:rPr>
                  <w:t>{{</w:t>
                </w:r>
                <w:proofErr w:type="spellStart"/>
                <w:r w:rsidRPr="00AD78FA">
                  <w:rPr>
                    <w:color w:val="000000" w:themeColor="text1"/>
                    <w:sz w:val="24"/>
                    <w:szCs w:val="24"/>
                  </w:rPr>
                  <w:t>sample.id_number</w:t>
                </w:r>
                <w:proofErr w:type="spellEnd"/>
                <w:r w:rsidRPr="00AD78FA">
                  <w:rPr>
                    <w:color w:val="000000" w:themeColor="text1"/>
                    <w:sz w:val="24"/>
                    <w:szCs w:val="24"/>
                  </w:rPr>
                  <w:t>}}</w:t>
                </w:r>
              </w:p>
            </w:tc>
          </w:tr>
          <w:tr w:rsidR="001323C0" w14:paraId="1B1B9E40" w14:textId="77777777">
            <w:trPr>
              <w:trHeight w:val="964"/>
            </w:trPr>
            <w:tc>
              <w:tcPr>
                <w:tcW w:w="2694" w:type="dxa"/>
                <w:vAlign w:val="bottom"/>
              </w:tcPr>
              <w:p w14:paraId="7F5C9F0B"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1F4E54E5" w14:textId="398DFEED" w:rsidR="001323C0" w:rsidRDefault="00B81949">
                <w:pPr>
                  <w:jc w:val="center"/>
                  <w:rPr>
                    <w:rFonts w:cs="阿里巴巴普惠体 R"/>
                    <w:spacing w:val="10"/>
                    <w:sz w:val="24"/>
                    <w:szCs w:val="24"/>
                    <w:lang w:eastAsia="zh-CN"/>
                  </w:rPr>
                </w:pPr>
                <w:r>
                  <w:rPr>
                    <w:rFonts w:hint="eastAsia"/>
                    <w:color w:val="000000" w:themeColor="text1"/>
                    <w:sz w:val="24"/>
                    <w:szCs w:val="24"/>
                    <w:lang w:eastAsia="zh-CN"/>
                  </w:rPr>
                  <w:t>BRCA1/2基因NGS检测（胚系）</w:t>
                </w:r>
              </w:p>
            </w:tc>
          </w:tr>
          <w:tr w:rsidR="001323C0" w14:paraId="3F47B956" w14:textId="77777777">
            <w:trPr>
              <w:trHeight w:val="964"/>
            </w:trPr>
            <w:tc>
              <w:tcPr>
                <w:tcW w:w="2694" w:type="dxa"/>
                <w:vAlign w:val="bottom"/>
              </w:tcPr>
              <w:p w14:paraId="0D92B48D"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50253AA5" w14:textId="2C220F52"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gramStart"/>
                <w:r w:rsidRPr="004B190A">
                  <w:rPr>
                    <w:color w:val="000000" w:themeColor="text1"/>
                    <w:sz w:val="24"/>
                    <w:szCs w:val="24"/>
                  </w:rPr>
                  <w:t>sample.report</w:t>
                </w:r>
                <w:proofErr w:type="gramEnd"/>
                <w:r w:rsidRPr="004B190A">
                  <w:rPr>
                    <w:color w:val="000000" w:themeColor="text1"/>
                    <w:sz w:val="24"/>
                    <w:szCs w:val="24"/>
                  </w:rPr>
                  <w:t>_date_special_1}}</w:t>
                </w:r>
              </w:p>
            </w:tc>
          </w:tr>
        </w:tbl>
        <w:p w14:paraId="3D9DF993" w14:textId="77777777" w:rsidR="001323C0" w:rsidRDefault="001323C0">
          <w:pPr>
            <w:pStyle w:val="11"/>
            <w:spacing w:before="0"/>
            <w:ind w:left="0" w:right="312" w:firstLine="0"/>
            <w:rPr>
              <w:rFonts w:cs="阿里巴巴普惠体 R"/>
              <w:spacing w:val="10"/>
              <w:sz w:val="20"/>
              <w:szCs w:val="20"/>
              <w:lang w:eastAsia="zh-CN"/>
            </w:rPr>
          </w:pPr>
        </w:p>
        <w:p w14:paraId="707C545E" w14:textId="77777777" w:rsidR="001323C0" w:rsidRDefault="001323C0"/>
        <w:p w14:paraId="6CBD7D6D" w14:textId="77777777" w:rsidR="001323C0" w:rsidRDefault="00B03BB8">
          <w:pPr>
            <w:widowControl/>
            <w:autoSpaceDE/>
            <w:autoSpaceDN/>
            <w:sectPr w:rsidR="001323C0">
              <w:headerReference w:type="default" r:id="rId10"/>
              <w:headerReference w:type="first" r:id="rId11"/>
              <w:pgSz w:w="11910" w:h="16840"/>
              <w:pgMar w:top="958" w:right="941" w:bottom="340" w:left="941" w:header="720" w:footer="720" w:gutter="0"/>
              <w:pgNumType w:start="0"/>
              <w:cols w:space="720"/>
              <w:titlePg/>
              <w:docGrid w:linePitch="299"/>
            </w:sectPr>
          </w:pPr>
          <w:r>
            <w:rPr>
              <w:noProof/>
            </w:rPr>
            <mc:AlternateContent>
              <mc:Choice Requires="wps">
                <w:drawing>
                  <wp:anchor distT="45720" distB="45720" distL="114300" distR="114300" simplePos="0" relativeHeight="251666432" behindDoc="0" locked="0" layoutInCell="1" allowOverlap="1" wp14:anchorId="30DE5F60" wp14:editId="5DFDA4E3">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30DE5F60"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r>
            <w:rPr>
              <w:rFonts w:hint="eastAsia"/>
              <w:noProof/>
            </w:rPr>
            <w:drawing>
              <wp:anchor distT="0" distB="0" distL="114300" distR="114300" simplePos="0" relativeHeight="251667456" behindDoc="1" locked="0" layoutInCell="1" allowOverlap="1" wp14:anchorId="66AB8F73" wp14:editId="5EAB19B3">
                <wp:simplePos x="0" y="0"/>
                <wp:positionH relativeFrom="column">
                  <wp:posOffset>37465</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p>
      </w:sdtContent>
    </w:sdt>
    <w:p w14:paraId="3C81B25D" w14:textId="77777777" w:rsidR="001323C0" w:rsidRDefault="001323C0">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1323C0" w14:paraId="69263815" w14:textId="77777777">
        <w:trPr>
          <w:trHeight w:val="1020"/>
          <w:jc w:val="center"/>
        </w:trPr>
        <w:tc>
          <w:tcPr>
            <w:tcW w:w="2057" w:type="dxa"/>
            <w:shd w:val="clear" w:color="auto" w:fill="009C4C"/>
            <w:vAlign w:val="center"/>
          </w:tcPr>
          <w:p w14:paraId="56A465B0" w14:textId="77777777" w:rsidR="001323C0" w:rsidRDefault="00B03BB8">
            <w:pPr>
              <w:pStyle w:val="TableParagraph"/>
              <w:jc w:val="right"/>
              <w:rPr>
                <w:rFonts w:cs="阿里巴巴普惠体 R"/>
                <w:b/>
                <w:spacing w:val="10"/>
                <w:sz w:val="48"/>
                <w:szCs w:val="48"/>
              </w:rPr>
            </w:pPr>
            <w:proofErr w:type="spellStart"/>
            <w:r>
              <w:rPr>
                <w:rFonts w:cs="阿里巴巴普惠体 R"/>
                <w:b/>
                <w:color w:val="FFFFFF" w:themeColor="background1"/>
                <w:spacing w:val="10"/>
                <w:sz w:val="48"/>
                <w:szCs w:val="48"/>
              </w:rPr>
              <w:t>Cont</w:t>
            </w:r>
            <w:proofErr w:type="spellEnd"/>
          </w:p>
        </w:tc>
        <w:tc>
          <w:tcPr>
            <w:tcW w:w="2182" w:type="dxa"/>
            <w:shd w:val="clear" w:color="auto" w:fill="009C4C"/>
            <w:vAlign w:val="center"/>
          </w:tcPr>
          <w:p w14:paraId="7BDDEAD9" w14:textId="77777777" w:rsidR="001323C0" w:rsidRDefault="00B03BB8">
            <w:pPr>
              <w:pStyle w:val="TableParagraph"/>
              <w:ind w:left="5"/>
              <w:jc w:val="both"/>
              <w:rPr>
                <w:rFonts w:cs="阿里巴巴普惠体 R"/>
                <w:b/>
                <w:spacing w:val="10"/>
                <w:sz w:val="48"/>
                <w:szCs w:val="48"/>
              </w:rPr>
            </w:pPr>
            <w:proofErr w:type="spellStart"/>
            <w:r>
              <w:rPr>
                <w:rFonts w:cs="阿里巴巴普惠体 R"/>
                <w:b/>
                <w:color w:val="FFFFFF" w:themeColor="background1"/>
                <w:spacing w:val="10"/>
                <w:sz w:val="48"/>
                <w:szCs w:val="48"/>
              </w:rPr>
              <w:t>ents</w:t>
            </w:r>
            <w:proofErr w:type="spellEnd"/>
          </w:p>
        </w:tc>
        <w:tc>
          <w:tcPr>
            <w:tcW w:w="4471" w:type="dxa"/>
            <w:shd w:val="clear" w:color="auto" w:fill="EBF7F0"/>
            <w:vAlign w:val="center"/>
          </w:tcPr>
          <w:p w14:paraId="0B8785D7" w14:textId="77777777" w:rsidR="001323C0" w:rsidRDefault="00B03BB8">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A42798F" w14:textId="77777777" w:rsidR="001323C0" w:rsidRDefault="001323C0">
      <w:pPr>
        <w:pStyle w:val="a7"/>
        <w:spacing w:before="4"/>
        <w:rPr>
          <w:rFonts w:cs="阿里巴巴普惠体 R"/>
          <w:b/>
          <w:spacing w:val="10"/>
        </w:rPr>
      </w:pPr>
    </w:p>
    <w:p w14:paraId="633E4D6C" w14:textId="77777777" w:rsidR="001323C0" w:rsidRDefault="001323C0">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094"/>
        <w:gridCol w:w="4626"/>
        <w:gridCol w:w="581"/>
      </w:tblGrid>
      <w:tr w:rsidR="001323C0" w14:paraId="0547A844" w14:textId="77777777">
        <w:trPr>
          <w:trHeight w:val="2427"/>
          <w:jc w:val="center"/>
        </w:trPr>
        <w:tc>
          <w:tcPr>
            <w:tcW w:w="574" w:type="dxa"/>
            <w:vMerge w:val="restart"/>
            <w:tcBorders>
              <w:bottom w:val="single" w:sz="18" w:space="0" w:color="365F91" w:themeColor="accent1" w:themeShade="BF"/>
            </w:tcBorders>
            <w:shd w:val="clear" w:color="auto" w:fill="auto"/>
          </w:tcPr>
          <w:p w14:paraId="682D066B" w14:textId="77777777" w:rsidR="001323C0" w:rsidRDefault="001323C0">
            <w:pPr>
              <w:pStyle w:val="TableParagraph"/>
              <w:jc w:val="left"/>
              <w:rPr>
                <w:rFonts w:cs="阿里巴巴普惠体 R"/>
                <w:spacing w:val="10"/>
              </w:rPr>
            </w:pPr>
          </w:p>
          <w:p w14:paraId="225C1D13" w14:textId="77777777" w:rsidR="001323C0" w:rsidRDefault="001323C0">
            <w:pPr>
              <w:pStyle w:val="TableParagraph"/>
              <w:jc w:val="left"/>
              <w:rPr>
                <w:rFonts w:cs="阿里巴巴普惠体 R"/>
                <w:spacing w:val="10"/>
              </w:rPr>
            </w:pPr>
          </w:p>
          <w:p w14:paraId="42D43273" w14:textId="77777777" w:rsidR="001323C0" w:rsidRDefault="001323C0">
            <w:pPr>
              <w:pStyle w:val="TableParagraph"/>
              <w:jc w:val="left"/>
              <w:rPr>
                <w:rFonts w:cs="阿里巴巴普惠体 R"/>
                <w:spacing w:val="10"/>
              </w:rPr>
            </w:pPr>
          </w:p>
        </w:tc>
        <w:tc>
          <w:tcPr>
            <w:tcW w:w="4094" w:type="dxa"/>
            <w:tcBorders>
              <w:bottom w:val="single" w:sz="8" w:space="0" w:color="005D34"/>
            </w:tcBorders>
            <w:shd w:val="clear" w:color="auto" w:fill="auto"/>
            <w:vAlign w:val="center"/>
          </w:tcPr>
          <w:p w14:paraId="61A049BB" w14:textId="77777777" w:rsidR="001323C0" w:rsidRDefault="00B03BB8">
            <w:pPr>
              <w:pStyle w:val="TableParagraph"/>
              <w:jc w:val="left"/>
              <w:rPr>
                <w:rFonts w:cs="阿里巴巴普惠体 R"/>
                <w:b/>
                <w:spacing w:val="10"/>
                <w:sz w:val="24"/>
                <w:szCs w:val="24"/>
                <w:lang w:eastAsia="zh-CN"/>
              </w:rPr>
            </w:pPr>
            <w:proofErr w:type="gramStart"/>
            <w:r>
              <w:rPr>
                <w:rFonts w:cs="阿里巴巴普惠体 R" w:hint="eastAsia"/>
                <w:b/>
                <w:spacing w:val="10"/>
                <w:sz w:val="24"/>
                <w:szCs w:val="24"/>
                <w:lang w:eastAsia="zh-CN"/>
              </w:rPr>
              <w:t>一</w:t>
            </w:r>
            <w:proofErr w:type="gramEnd"/>
            <w:r>
              <w:rPr>
                <w:rFonts w:cs="阿里巴巴普惠体 R" w:hint="eastAsia"/>
                <w:b/>
                <w:spacing w:val="10"/>
                <w:sz w:val="24"/>
                <w:szCs w:val="24"/>
                <w:lang w:eastAsia="zh-CN"/>
              </w:rPr>
              <w:t xml:space="preserve"> 报告正文</w:t>
            </w:r>
          </w:p>
        </w:tc>
        <w:tc>
          <w:tcPr>
            <w:tcW w:w="4626" w:type="dxa"/>
            <w:tcBorders>
              <w:bottom w:val="single" w:sz="8" w:space="0" w:color="005D34"/>
            </w:tcBorders>
            <w:shd w:val="clear" w:color="auto" w:fill="auto"/>
            <w:vAlign w:val="center"/>
          </w:tcPr>
          <w:p w14:paraId="5D39709C"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7FA1FD2A"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047A3510"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5F52639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76C30A8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33775D6B" w14:textId="77777777" w:rsidR="001323C0" w:rsidRDefault="001323C0">
            <w:pPr>
              <w:pStyle w:val="TableParagraph"/>
              <w:jc w:val="left"/>
              <w:rPr>
                <w:rFonts w:cs="阿里巴巴普惠体 R"/>
                <w:spacing w:val="10"/>
                <w:lang w:eastAsia="zh-CN"/>
              </w:rPr>
            </w:pPr>
          </w:p>
        </w:tc>
      </w:tr>
      <w:tr w:rsidR="001323C0" w14:paraId="11DF5C14" w14:textId="77777777">
        <w:trPr>
          <w:trHeight w:val="2942"/>
          <w:jc w:val="center"/>
        </w:trPr>
        <w:tc>
          <w:tcPr>
            <w:tcW w:w="574" w:type="dxa"/>
            <w:vMerge/>
            <w:tcBorders>
              <w:top w:val="single" w:sz="18" w:space="0" w:color="365F91" w:themeColor="accent1" w:themeShade="BF"/>
            </w:tcBorders>
            <w:shd w:val="clear" w:color="auto" w:fill="auto"/>
          </w:tcPr>
          <w:p w14:paraId="290EFCBD"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3F02B5CD" w14:textId="77777777" w:rsidR="001323C0" w:rsidRDefault="00B03BB8">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626" w:type="dxa"/>
            <w:tcBorders>
              <w:top w:val="single" w:sz="8" w:space="0" w:color="005D34"/>
              <w:bottom w:val="single" w:sz="8" w:space="0" w:color="005D34"/>
            </w:tcBorders>
            <w:shd w:val="clear" w:color="auto" w:fill="auto"/>
            <w:vAlign w:val="center"/>
          </w:tcPr>
          <w:p w14:paraId="66055CD3"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w:t>
            </w:r>
            <w:proofErr w:type="gramStart"/>
            <w:r>
              <w:rPr>
                <w:rFonts w:cs="阿里巴巴普惠体 R" w:hint="eastAsia"/>
                <w:color w:val="0D0D0D"/>
                <w:spacing w:val="10"/>
                <w:sz w:val="21"/>
                <w:szCs w:val="21"/>
                <w:lang w:eastAsia="zh-CN"/>
              </w:rPr>
              <w:t>览</w:t>
            </w:r>
            <w:proofErr w:type="gramEnd"/>
          </w:p>
          <w:p w14:paraId="76C7054F"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致病性的胚系变异详细解读</w:t>
            </w:r>
          </w:p>
          <w:p w14:paraId="4C238ECD"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疑似致病性的胚系变异详细解读</w:t>
            </w:r>
          </w:p>
          <w:p w14:paraId="0B2A25EB"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意义不明确的胚系变异详细解读</w:t>
            </w:r>
          </w:p>
          <w:p w14:paraId="6AFD5ADF"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可能获益的药物</w:t>
            </w:r>
            <w:proofErr w:type="spellEnd"/>
          </w:p>
          <w:p w14:paraId="14940730"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w:t>
            </w:r>
            <w:proofErr w:type="spellEnd"/>
            <w:r>
              <w:rPr>
                <w:rFonts w:hint="eastAsia"/>
                <w:kern w:val="24"/>
                <w:sz w:val="21"/>
                <w:szCs w:val="21"/>
                <w:lang w:eastAsia="zh-CN"/>
              </w:rPr>
              <w:t>临床试验</w:t>
            </w:r>
          </w:p>
        </w:tc>
        <w:tc>
          <w:tcPr>
            <w:tcW w:w="581" w:type="dxa"/>
            <w:vMerge/>
            <w:tcBorders>
              <w:top w:val="nil"/>
            </w:tcBorders>
            <w:shd w:val="clear" w:color="auto" w:fill="auto"/>
          </w:tcPr>
          <w:p w14:paraId="0DE47EC1" w14:textId="77777777" w:rsidR="001323C0" w:rsidRDefault="001323C0">
            <w:pPr>
              <w:rPr>
                <w:rFonts w:cs="阿里巴巴普惠体 R"/>
                <w:spacing w:val="10"/>
                <w:sz w:val="2"/>
                <w:szCs w:val="2"/>
                <w:lang w:eastAsia="zh-CN"/>
              </w:rPr>
            </w:pPr>
          </w:p>
        </w:tc>
      </w:tr>
      <w:tr w:rsidR="001323C0" w14:paraId="1BF359E7" w14:textId="77777777">
        <w:trPr>
          <w:trHeight w:val="2102"/>
          <w:jc w:val="center"/>
        </w:trPr>
        <w:tc>
          <w:tcPr>
            <w:tcW w:w="574" w:type="dxa"/>
            <w:vMerge/>
            <w:tcBorders>
              <w:top w:val="nil"/>
            </w:tcBorders>
            <w:shd w:val="clear" w:color="auto" w:fill="auto"/>
          </w:tcPr>
          <w:p w14:paraId="40DC13F4"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55F64351" w14:textId="77777777" w:rsidR="001323C0" w:rsidRDefault="00B03BB8">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proofErr w:type="spellStart"/>
            <w:r>
              <w:rPr>
                <w:rFonts w:cs="阿里巴巴普惠体 R"/>
                <w:b/>
                <w:color w:val="0D0D0D"/>
                <w:spacing w:val="10"/>
                <w:sz w:val="24"/>
                <w:szCs w:val="24"/>
              </w:rPr>
              <w:t>附录</w:t>
            </w:r>
            <w:proofErr w:type="spellEnd"/>
          </w:p>
        </w:tc>
        <w:tc>
          <w:tcPr>
            <w:tcW w:w="4626" w:type="dxa"/>
            <w:tcBorders>
              <w:top w:val="single" w:sz="8" w:space="0" w:color="005D34"/>
              <w:bottom w:val="single" w:sz="8" w:space="0" w:color="005D34"/>
            </w:tcBorders>
            <w:shd w:val="clear" w:color="auto" w:fill="auto"/>
            <w:vAlign w:val="center"/>
          </w:tcPr>
          <w:p w14:paraId="638165CC" w14:textId="77777777" w:rsidR="001323C0" w:rsidRDefault="00B03BB8">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proofErr w:type="spellStart"/>
            <w:r>
              <w:rPr>
                <w:rFonts w:hint="eastAsia"/>
                <w:sz w:val="21"/>
                <w:szCs w:val="21"/>
              </w:rPr>
              <w:t>健康风险管理</w:t>
            </w:r>
            <w:proofErr w:type="spellEnd"/>
          </w:p>
          <w:p w14:paraId="762B281C"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70AEB4AD"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79565073" w14:textId="77777777" w:rsidR="001323C0" w:rsidRDefault="00B03BB8">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7F593280" w14:textId="77777777" w:rsidR="001323C0" w:rsidRDefault="001323C0">
            <w:pPr>
              <w:rPr>
                <w:rFonts w:cs="阿里巴巴普惠体 R"/>
                <w:spacing w:val="10"/>
                <w:sz w:val="2"/>
                <w:szCs w:val="2"/>
                <w:lang w:eastAsia="zh-CN"/>
              </w:rPr>
            </w:pPr>
          </w:p>
        </w:tc>
      </w:tr>
      <w:tr w:rsidR="001323C0" w14:paraId="1DDF3734" w14:textId="77777777">
        <w:trPr>
          <w:trHeight w:val="460"/>
          <w:jc w:val="center"/>
        </w:trPr>
        <w:tc>
          <w:tcPr>
            <w:tcW w:w="574" w:type="dxa"/>
            <w:vMerge/>
            <w:tcBorders>
              <w:top w:val="nil"/>
            </w:tcBorders>
            <w:shd w:val="clear" w:color="auto" w:fill="auto"/>
          </w:tcPr>
          <w:p w14:paraId="61CCC111" w14:textId="77777777" w:rsidR="001323C0" w:rsidRDefault="001323C0">
            <w:pPr>
              <w:rPr>
                <w:rFonts w:cs="阿里巴巴普惠体 R"/>
                <w:spacing w:val="10"/>
                <w:sz w:val="2"/>
                <w:szCs w:val="2"/>
                <w:lang w:eastAsia="zh-CN"/>
              </w:rPr>
            </w:pPr>
          </w:p>
        </w:tc>
        <w:tc>
          <w:tcPr>
            <w:tcW w:w="4094" w:type="dxa"/>
            <w:tcBorders>
              <w:top w:val="single" w:sz="8" w:space="0" w:color="005D34"/>
            </w:tcBorders>
            <w:shd w:val="clear" w:color="auto" w:fill="auto"/>
          </w:tcPr>
          <w:p w14:paraId="07179454" w14:textId="77777777" w:rsidR="001323C0" w:rsidRDefault="001323C0">
            <w:pPr>
              <w:pStyle w:val="TableParagraph"/>
              <w:jc w:val="left"/>
              <w:rPr>
                <w:rFonts w:cs="阿里巴巴普惠体 R"/>
                <w:spacing w:val="10"/>
                <w:lang w:eastAsia="zh-CN"/>
              </w:rPr>
            </w:pPr>
          </w:p>
          <w:p w14:paraId="2EA20441" w14:textId="77777777" w:rsidR="001323C0" w:rsidRDefault="001323C0">
            <w:pPr>
              <w:pStyle w:val="TableParagraph"/>
              <w:jc w:val="left"/>
              <w:rPr>
                <w:rFonts w:cs="阿里巴巴普惠体 R"/>
                <w:spacing w:val="10"/>
                <w:lang w:eastAsia="zh-CN"/>
              </w:rPr>
            </w:pPr>
          </w:p>
        </w:tc>
        <w:tc>
          <w:tcPr>
            <w:tcW w:w="4626" w:type="dxa"/>
            <w:tcBorders>
              <w:top w:val="single" w:sz="8" w:space="0" w:color="005D34"/>
            </w:tcBorders>
            <w:shd w:val="clear" w:color="auto" w:fill="auto"/>
          </w:tcPr>
          <w:p w14:paraId="1889EBC3" w14:textId="77777777" w:rsidR="001323C0" w:rsidRDefault="001323C0">
            <w:pPr>
              <w:pStyle w:val="TableParagraph"/>
              <w:jc w:val="left"/>
              <w:rPr>
                <w:rFonts w:cs="阿里巴巴普惠体 R"/>
                <w:spacing w:val="10"/>
                <w:lang w:eastAsia="zh-CN"/>
              </w:rPr>
            </w:pPr>
          </w:p>
        </w:tc>
        <w:tc>
          <w:tcPr>
            <w:tcW w:w="581" w:type="dxa"/>
            <w:vMerge/>
            <w:tcBorders>
              <w:top w:val="nil"/>
            </w:tcBorders>
            <w:shd w:val="clear" w:color="auto" w:fill="auto"/>
          </w:tcPr>
          <w:p w14:paraId="7E264984" w14:textId="77777777" w:rsidR="001323C0" w:rsidRDefault="001323C0">
            <w:pPr>
              <w:rPr>
                <w:rFonts w:cs="阿里巴巴普惠体 R"/>
                <w:spacing w:val="10"/>
                <w:sz w:val="2"/>
                <w:szCs w:val="2"/>
                <w:lang w:eastAsia="zh-CN"/>
              </w:rPr>
            </w:pPr>
          </w:p>
        </w:tc>
      </w:tr>
    </w:tbl>
    <w:p w14:paraId="17558F40" w14:textId="77777777" w:rsidR="001323C0" w:rsidRDefault="001323C0">
      <w:pPr>
        <w:pStyle w:val="a7"/>
        <w:spacing w:before="2"/>
        <w:rPr>
          <w:rFonts w:cs="阿里巴巴普惠体 R"/>
          <w:b/>
          <w:spacing w:val="10"/>
          <w:sz w:val="20"/>
          <w:lang w:eastAsia="zh-CN"/>
        </w:rPr>
      </w:pPr>
    </w:p>
    <w:p w14:paraId="4865370F" w14:textId="77777777" w:rsidR="001323C0" w:rsidRDefault="00B03BB8">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505C995" wp14:editId="2A134600">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18CF61" w14:textId="77777777" w:rsidR="001323C0" w:rsidRDefault="001323C0">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505C995"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6418CF61" w14:textId="77777777" w:rsidR="001323C0" w:rsidRDefault="001323C0">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6DFE05C0" w14:textId="77777777" w:rsidR="001323C0" w:rsidRDefault="001323C0">
      <w:pPr>
        <w:jc w:val="center"/>
        <w:rPr>
          <w:rFonts w:cs="阿里巴巴普惠体 R"/>
          <w:spacing w:val="10"/>
          <w:sz w:val="20"/>
          <w:lang w:eastAsia="zh-CN"/>
        </w:rPr>
      </w:pPr>
    </w:p>
    <w:p w14:paraId="452F85A5" w14:textId="77777777" w:rsidR="001323C0" w:rsidRDefault="001323C0">
      <w:pPr>
        <w:rPr>
          <w:rFonts w:cs="阿里巴巴普惠体 R"/>
          <w:spacing w:val="10"/>
          <w:sz w:val="20"/>
          <w:lang w:eastAsia="zh-CN"/>
        </w:rPr>
        <w:sectPr w:rsidR="001323C0">
          <w:pgSz w:w="11910" w:h="16840"/>
          <w:pgMar w:top="1100" w:right="919" w:bottom="1100" w:left="919" w:header="720" w:footer="720" w:gutter="0"/>
          <w:cols w:space="720"/>
          <w:docGrid w:linePitch="299"/>
        </w:sectPr>
      </w:pPr>
    </w:p>
    <w:p w14:paraId="4B26DE30" w14:textId="77777777" w:rsidR="001323C0" w:rsidRDefault="00B03BB8">
      <w:pPr>
        <w:pStyle w:val="afc"/>
        <w:ind w:left="170"/>
      </w:pPr>
      <w:bookmarkStart w:id="0" w:name="OLE_LINK1"/>
      <w:proofErr w:type="gramStart"/>
      <w:r>
        <w:rPr>
          <w:rFonts w:hint="eastAsia"/>
        </w:rPr>
        <w:lastRenderedPageBreak/>
        <w:t>一</w:t>
      </w:r>
      <w:proofErr w:type="gramEnd"/>
      <w:r>
        <w:rPr>
          <w:rFonts w:hint="eastAsia"/>
        </w:rPr>
        <w:t xml:space="preserve"> 报告正文</w:t>
      </w:r>
    </w:p>
    <w:p w14:paraId="2D26A9B6" w14:textId="77777777" w:rsidR="001323C0" w:rsidRDefault="00B03BB8">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1323C0" w14:paraId="676EB833" w14:textId="77777777">
        <w:trPr>
          <w:trHeight w:val="397"/>
          <w:jc w:val="center"/>
        </w:trPr>
        <w:tc>
          <w:tcPr>
            <w:tcW w:w="1418" w:type="dxa"/>
            <w:shd w:val="clear" w:color="auto" w:fill="auto"/>
            <w:vAlign w:val="center"/>
          </w:tcPr>
          <w:p w14:paraId="3F496F87" w14:textId="77777777" w:rsidR="001323C0" w:rsidRDefault="00B03BB8">
            <w:pPr>
              <w:pStyle w:val="TableParagraph"/>
              <w:jc w:val="both"/>
              <w:rPr>
                <w:rFonts w:cs="阿里巴巴普惠体 R"/>
                <w:b/>
                <w:color w:val="000000" w:themeColor="text1"/>
                <w:spacing w:val="10"/>
                <w:sz w:val="18"/>
                <w:szCs w:val="18"/>
              </w:rPr>
            </w:pPr>
            <w:bookmarkStart w:id="1" w:name="_Hlk199250736"/>
            <w:proofErr w:type="spellStart"/>
            <w:r>
              <w:rPr>
                <w:rFonts w:cs="阿里巴巴普惠体 R"/>
                <w:b/>
                <w:color w:val="000000" w:themeColor="text1"/>
                <w:spacing w:val="10"/>
                <w:sz w:val="18"/>
                <w:szCs w:val="18"/>
              </w:rPr>
              <w:t>姓名</w:t>
            </w:r>
            <w:proofErr w:type="spellEnd"/>
          </w:p>
        </w:tc>
        <w:tc>
          <w:tcPr>
            <w:tcW w:w="2268" w:type="dxa"/>
            <w:shd w:val="clear" w:color="auto" w:fill="auto"/>
            <w:vAlign w:val="center"/>
          </w:tcPr>
          <w:p w14:paraId="7F4861A9" w14:textId="4E8B9951" w:rsidR="001323C0" w:rsidRDefault="00F23A3A">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proofErr w:type="gramStart"/>
            <w:r w:rsidRPr="009C32A1">
              <w:rPr>
                <w:color w:val="000000" w:themeColor="text1"/>
                <w:spacing w:val="10"/>
                <w:sz w:val="18"/>
                <w:szCs w:val="18"/>
                <w:lang w:eastAsia="zh-CN"/>
              </w:rPr>
              <w:t>sample.patient</w:t>
            </w:r>
            <w:proofErr w:type="gramEnd"/>
            <w:r w:rsidRPr="009C32A1">
              <w:rPr>
                <w:color w:val="000000" w:themeColor="text1"/>
                <w:spacing w:val="10"/>
                <w:sz w:val="18"/>
                <w:szCs w:val="18"/>
                <w:lang w:eastAsia="zh-CN"/>
              </w:rPr>
              <w:t>_name</w:t>
            </w:r>
            <w:proofErr w:type="spellEnd"/>
            <w:r>
              <w:rPr>
                <w:color w:val="000000" w:themeColor="text1"/>
                <w:spacing w:val="10"/>
                <w:sz w:val="18"/>
                <w:szCs w:val="18"/>
                <w:lang w:eastAsia="zh-CN"/>
              </w:rPr>
              <w:t xml:space="preserve"> %}</w:t>
            </w:r>
            <w:r w:rsidR="009C32A1" w:rsidRPr="009C32A1">
              <w:rPr>
                <w:color w:val="000000" w:themeColor="text1"/>
                <w:spacing w:val="10"/>
                <w:sz w:val="18"/>
                <w:szCs w:val="18"/>
                <w:lang w:eastAsia="zh-CN"/>
              </w:rPr>
              <w:t>{{</w:t>
            </w:r>
            <w:proofErr w:type="spellStart"/>
            <w:r w:rsidR="009C32A1" w:rsidRPr="009C32A1">
              <w:rPr>
                <w:color w:val="000000" w:themeColor="text1"/>
                <w:spacing w:val="10"/>
                <w:sz w:val="18"/>
                <w:szCs w:val="18"/>
                <w:lang w:eastAsia="zh-CN"/>
              </w:rPr>
              <w:t>sample.patient_name</w:t>
            </w:r>
            <w:proofErr w:type="spellEnd"/>
            <w:r w:rsidR="009C32A1"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134" w:type="dxa"/>
            <w:shd w:val="clear" w:color="auto" w:fill="auto"/>
            <w:vAlign w:val="center"/>
          </w:tcPr>
          <w:p w14:paraId="16D78583"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性别</w:t>
            </w:r>
            <w:proofErr w:type="spellEnd"/>
          </w:p>
        </w:tc>
        <w:tc>
          <w:tcPr>
            <w:tcW w:w="1701" w:type="dxa"/>
            <w:shd w:val="clear" w:color="auto" w:fill="auto"/>
            <w:vAlign w:val="center"/>
          </w:tcPr>
          <w:p w14:paraId="6529A278" w14:textId="4C474024" w:rsidR="001323C0" w:rsidRDefault="00F23A3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sample.gender</w:t>
            </w:r>
            <w:proofErr w:type="spellEnd"/>
            <w:proofErr w:type="gramEnd"/>
            <w:r>
              <w:rPr>
                <w:rFonts w:cs="阿里巴巴普惠体 R"/>
                <w:color w:val="000000" w:themeColor="text1"/>
                <w:spacing w:val="10"/>
                <w:sz w:val="18"/>
                <w:szCs w:val="18"/>
                <w:lang w:eastAsia="zh-CN"/>
              </w:rPr>
              <w:t xml:space="preserve"> %}</w:t>
            </w:r>
            <w:r w:rsidR="009C32A1" w:rsidRPr="009C32A1">
              <w:rPr>
                <w:rFonts w:cs="阿里巴巴普惠体 R"/>
                <w:color w:val="000000" w:themeColor="text1"/>
                <w:spacing w:val="10"/>
                <w:sz w:val="18"/>
                <w:szCs w:val="18"/>
                <w:lang w:eastAsia="zh-CN"/>
              </w:rPr>
              <w:t>{{</w:t>
            </w:r>
            <w:proofErr w:type="spellStart"/>
            <w:r w:rsidR="009C32A1" w:rsidRPr="009C32A1">
              <w:rPr>
                <w:rFonts w:cs="阿里巴巴普惠体 R"/>
                <w:color w:val="000000" w:themeColor="text1"/>
                <w:spacing w:val="10"/>
                <w:sz w:val="18"/>
                <w:szCs w:val="18"/>
                <w:lang w:eastAsia="zh-CN"/>
              </w:rPr>
              <w:t>sample.gender</w:t>
            </w:r>
            <w:proofErr w:type="spellEnd"/>
            <w:r w:rsidR="009C32A1"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shd w:val="clear" w:color="auto" w:fill="auto"/>
            <w:vAlign w:val="center"/>
          </w:tcPr>
          <w:p w14:paraId="094AB20F"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年龄</w:t>
            </w:r>
            <w:proofErr w:type="spellEnd"/>
          </w:p>
        </w:tc>
        <w:tc>
          <w:tcPr>
            <w:tcW w:w="1843" w:type="dxa"/>
            <w:shd w:val="clear" w:color="auto" w:fill="auto"/>
            <w:vAlign w:val="center"/>
          </w:tcPr>
          <w:p w14:paraId="119DA279" w14:textId="2F3FC91E" w:rsidR="001323C0" w:rsidRDefault="00F23A3A">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sample.age</w:t>
            </w:r>
            <w:proofErr w:type="spellEnd"/>
            <w:r>
              <w:rPr>
                <w:rFonts w:cs="阿里巴巴普惠体 R"/>
                <w:color w:val="000000" w:themeColor="text1"/>
                <w:spacing w:val="10"/>
                <w:sz w:val="18"/>
                <w:szCs w:val="18"/>
                <w:lang w:eastAsia="zh-CN"/>
              </w:rPr>
              <w:t xml:space="preserve"> %}</w:t>
            </w:r>
            <w:r w:rsidR="009C32A1" w:rsidRPr="009C32A1">
              <w:rPr>
                <w:rFonts w:cs="阿里巴巴普惠体 R"/>
                <w:color w:val="000000" w:themeColor="text1"/>
                <w:spacing w:val="10"/>
                <w:sz w:val="18"/>
                <w:szCs w:val="18"/>
                <w:lang w:eastAsia="zh-CN"/>
              </w:rPr>
              <w:t>{{</w:t>
            </w:r>
            <w:proofErr w:type="spellStart"/>
            <w:r w:rsidR="009C32A1" w:rsidRPr="009C32A1">
              <w:rPr>
                <w:rFonts w:cs="阿里巴巴普惠体 R"/>
                <w:color w:val="000000" w:themeColor="text1"/>
                <w:spacing w:val="10"/>
                <w:sz w:val="18"/>
                <w:szCs w:val="18"/>
                <w:lang w:eastAsia="zh-CN"/>
              </w:rPr>
              <w:t>sample.age</w:t>
            </w:r>
            <w:proofErr w:type="spellEnd"/>
            <w:r w:rsidR="009C32A1" w:rsidRPr="009C32A1">
              <w:rPr>
                <w:rFonts w:cs="阿里巴巴普惠体 R"/>
                <w:color w:val="000000" w:themeColor="text1"/>
                <w:spacing w:val="10"/>
                <w:sz w:val="18"/>
                <w:szCs w:val="18"/>
                <w:lang w:eastAsia="zh-CN"/>
              </w:rPr>
              <w:t>}}</w:t>
            </w:r>
            <w:r>
              <w:rPr>
                <w:rFonts w:cs="阿里巴巴普惠体 R" w:hint="eastAsia"/>
                <w:color w:val="000000" w:themeColor="text1"/>
                <w:spacing w:val="10"/>
                <w:sz w:val="18"/>
                <w:szCs w:val="18"/>
                <w:lang w:eastAsia="zh-CN"/>
              </w:rPr>
              <w:t>岁</w:t>
            </w:r>
            <w:r>
              <w:rPr>
                <w:color w:val="000000" w:themeColor="text1"/>
                <w:spacing w:val="10"/>
                <w:sz w:val="18"/>
                <w:szCs w:val="18"/>
                <w:lang w:eastAsia="zh-CN"/>
              </w:rPr>
              <w:t>{%else%}-{%endif%}</w:t>
            </w:r>
          </w:p>
        </w:tc>
      </w:tr>
      <w:tr w:rsidR="000A0883" w14:paraId="4AD1DAAA" w14:textId="77777777">
        <w:trPr>
          <w:trHeight w:val="397"/>
          <w:jc w:val="center"/>
        </w:trPr>
        <w:tc>
          <w:tcPr>
            <w:tcW w:w="1418" w:type="dxa"/>
            <w:shd w:val="clear" w:color="auto" w:fill="auto"/>
            <w:vAlign w:val="center"/>
          </w:tcPr>
          <w:p w14:paraId="1D9D57D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3840A33C" w14:textId="3E848A88" w:rsidR="000A0883" w:rsidRDefault="00F23A3A" w:rsidP="000A0883">
            <w:pPr>
              <w:pStyle w:val="TableParagraph"/>
              <w:jc w:val="both"/>
              <w:rPr>
                <w:rFonts w:cs="阿里巴巴普惠体 R"/>
                <w:color w:val="000000" w:themeColor="text1"/>
                <w:spacing w:val="10"/>
                <w:sz w:val="18"/>
                <w:szCs w:val="18"/>
                <w:lang w:eastAsia="zh-CN"/>
              </w:rPr>
            </w:pPr>
            <w:r>
              <w:rPr>
                <w:rFonts w:hint="eastAsia"/>
                <w:color w:val="000000" w:themeColor="text1"/>
                <w:spacing w:val="10"/>
                <w:sz w:val="18"/>
                <w:szCs w:val="18"/>
                <w:lang w:eastAsia="zh-CN"/>
              </w:rPr>
              <w:t>{</w:t>
            </w:r>
            <w:r>
              <w:rPr>
                <w:color w:val="000000" w:themeColor="text1"/>
                <w:spacing w:val="10"/>
                <w:sz w:val="18"/>
                <w:szCs w:val="18"/>
                <w:lang w:eastAsia="zh-CN"/>
              </w:rPr>
              <w:t xml:space="preserve">%if </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proofErr w:type="spellEnd"/>
            <w:r>
              <w:rPr>
                <w:color w:val="000000" w:themeColor="text1"/>
                <w:spacing w:val="10"/>
                <w:sz w:val="18"/>
                <w:szCs w:val="18"/>
                <w:lang w:eastAsia="zh-CN"/>
              </w:rPr>
              <w:t xml:space="preserve"> </w:t>
            </w:r>
            <w:proofErr w:type="gramStart"/>
            <w:r>
              <w:rPr>
                <w:color w:val="000000" w:themeColor="text1"/>
                <w:spacing w:val="10"/>
                <w:sz w:val="18"/>
                <w:szCs w:val="18"/>
                <w:lang w:eastAsia="zh-CN"/>
              </w:rPr>
              <w:t>%</w:t>
            </w:r>
            <w:r>
              <w:rPr>
                <w:rFonts w:hint="eastAsia"/>
                <w:color w:val="000000" w:themeColor="text1"/>
                <w:spacing w:val="10"/>
                <w:sz w:val="18"/>
                <w:szCs w:val="18"/>
                <w:lang w:eastAsia="zh-CN"/>
              </w:rPr>
              <w:t>}</w:t>
            </w:r>
            <w:r w:rsidR="000A0883" w:rsidRPr="009C32A1">
              <w:rPr>
                <w:color w:val="000000" w:themeColor="text1"/>
                <w:spacing w:val="10"/>
                <w:sz w:val="18"/>
                <w:szCs w:val="18"/>
                <w:lang w:eastAsia="zh-CN"/>
              </w:rPr>
              <w:t>{</w:t>
            </w:r>
            <w:proofErr w:type="gramEnd"/>
            <w:r w:rsidR="000A0883" w:rsidRPr="009C32A1">
              <w:rPr>
                <w:color w:val="000000" w:themeColor="text1"/>
                <w:spacing w:val="10"/>
                <w:sz w:val="18"/>
                <w:szCs w:val="18"/>
                <w:lang w:eastAsia="zh-CN"/>
              </w:rPr>
              <w:t>{</w:t>
            </w:r>
            <w:proofErr w:type="spellStart"/>
            <w:r w:rsidR="000A0883" w:rsidRPr="009C32A1">
              <w:rPr>
                <w:color w:val="000000" w:themeColor="text1"/>
                <w:spacing w:val="10"/>
                <w:sz w:val="18"/>
                <w:szCs w:val="18"/>
                <w:lang w:eastAsia="zh-CN"/>
              </w:rPr>
              <w:t>sample.</w:t>
            </w:r>
            <w:r w:rsidR="000A0883" w:rsidRPr="000A0883">
              <w:rPr>
                <w:color w:val="000000" w:themeColor="text1"/>
                <w:spacing w:val="10"/>
                <w:sz w:val="18"/>
                <w:szCs w:val="18"/>
                <w:lang w:eastAsia="zh-CN"/>
              </w:rPr>
              <w:t>id_number</w:t>
            </w:r>
            <w:proofErr w:type="spellEnd"/>
            <w:r w:rsidR="000A0883"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134" w:type="dxa"/>
            <w:vAlign w:val="center"/>
          </w:tcPr>
          <w:p w14:paraId="22C3087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2F299F7E" w14:textId="558461CB" w:rsidR="000A0883" w:rsidRDefault="00F23A3A" w:rsidP="000A0883">
            <w:pPr>
              <w:pStyle w:val="TableParagraph"/>
              <w:jc w:val="both"/>
              <w:rPr>
                <w:rFonts w:cs="阿里巴巴普惠体 R"/>
                <w:color w:val="000000" w:themeColor="text1"/>
                <w:spacing w:val="10"/>
                <w:sz w:val="18"/>
                <w:szCs w:val="18"/>
                <w:lang w:eastAsia="zh-CN"/>
              </w:rPr>
            </w:pPr>
            <w:r>
              <w:rPr>
                <w:color w:val="000000" w:themeColor="text1"/>
                <w:spacing w:val="10"/>
                <w:sz w:val="18"/>
                <w:szCs w:val="18"/>
                <w:lang w:eastAsia="zh-CN"/>
              </w:rPr>
              <w:t xml:space="preserve">{%if </w:t>
            </w:r>
            <w:proofErr w:type="spellStart"/>
            <w:proofErr w:type="gramStart"/>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w:t>
            </w:r>
            <w:proofErr w:type="gramEnd"/>
            <w:r w:rsidRPr="000A0883">
              <w:rPr>
                <w:color w:val="000000" w:themeColor="text1"/>
                <w:spacing w:val="10"/>
                <w:sz w:val="18"/>
                <w:szCs w:val="18"/>
                <w:lang w:eastAsia="zh-CN"/>
              </w:rPr>
              <w:t>_no</w:t>
            </w:r>
            <w:proofErr w:type="spellEnd"/>
            <w:r>
              <w:rPr>
                <w:color w:val="000000" w:themeColor="text1"/>
                <w:spacing w:val="10"/>
                <w:sz w:val="18"/>
                <w:szCs w:val="18"/>
                <w:lang w:eastAsia="zh-CN"/>
              </w:rPr>
              <w:t xml:space="preserve"> %}</w:t>
            </w:r>
            <w:r w:rsidR="000A0883" w:rsidRPr="009C32A1">
              <w:rPr>
                <w:color w:val="000000" w:themeColor="text1"/>
                <w:spacing w:val="10"/>
                <w:sz w:val="18"/>
                <w:szCs w:val="18"/>
                <w:lang w:eastAsia="zh-CN"/>
              </w:rPr>
              <w:t>{{</w:t>
            </w:r>
            <w:proofErr w:type="spellStart"/>
            <w:r w:rsidR="000A0883" w:rsidRPr="009C32A1">
              <w:rPr>
                <w:color w:val="000000" w:themeColor="text1"/>
                <w:spacing w:val="10"/>
                <w:sz w:val="18"/>
                <w:szCs w:val="18"/>
                <w:lang w:eastAsia="zh-CN"/>
              </w:rPr>
              <w:t>sample.</w:t>
            </w:r>
            <w:r w:rsidR="000A0883" w:rsidRPr="000A0883">
              <w:rPr>
                <w:color w:val="000000" w:themeColor="text1"/>
                <w:spacing w:val="10"/>
                <w:sz w:val="18"/>
                <w:szCs w:val="18"/>
                <w:lang w:eastAsia="zh-CN"/>
              </w:rPr>
              <w:t>hospitalization_no</w:t>
            </w:r>
            <w:proofErr w:type="spellEnd"/>
            <w:r w:rsidR="000A0883" w:rsidRPr="009C32A1">
              <w:rP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6AD876D1" w14:textId="77777777" w:rsidR="000A0883" w:rsidRDefault="000A0883" w:rsidP="000A0883">
            <w:pPr>
              <w:pStyle w:val="TableParagraph"/>
              <w:jc w:val="both"/>
              <w:rPr>
                <w:rFonts w:cs="阿里巴巴普惠体 R"/>
                <w:b/>
                <w:color w:val="000000" w:themeColor="text1"/>
                <w:spacing w:val="10"/>
                <w:sz w:val="18"/>
                <w:szCs w:val="18"/>
                <w:lang w:eastAsia="zh-CN"/>
              </w:rPr>
            </w:pPr>
          </w:p>
        </w:tc>
        <w:tc>
          <w:tcPr>
            <w:tcW w:w="1843" w:type="dxa"/>
            <w:vAlign w:val="center"/>
          </w:tcPr>
          <w:p w14:paraId="0D532C29" w14:textId="77777777" w:rsidR="000A0883" w:rsidRDefault="000A0883" w:rsidP="000A0883">
            <w:pPr>
              <w:pStyle w:val="TableParagraph"/>
              <w:jc w:val="both"/>
              <w:rPr>
                <w:rFonts w:cs="阿里巴巴普惠体 R"/>
                <w:color w:val="000000" w:themeColor="text1"/>
                <w:spacing w:val="10"/>
                <w:sz w:val="18"/>
                <w:szCs w:val="18"/>
                <w:lang w:eastAsia="zh-CN"/>
              </w:rPr>
            </w:pPr>
          </w:p>
        </w:tc>
      </w:tr>
      <w:tr w:rsidR="000A0883" w14:paraId="4F41CF50" w14:textId="77777777">
        <w:trPr>
          <w:trHeight w:val="397"/>
          <w:jc w:val="center"/>
        </w:trPr>
        <w:tc>
          <w:tcPr>
            <w:tcW w:w="1418" w:type="dxa"/>
            <w:shd w:val="clear" w:color="auto" w:fill="auto"/>
            <w:vAlign w:val="center"/>
          </w:tcPr>
          <w:p w14:paraId="6FBE8751"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7B5A2D47" w14:textId="644A8A5B"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本院</w:t>
            </w:r>
          </w:p>
        </w:tc>
        <w:tc>
          <w:tcPr>
            <w:tcW w:w="1134" w:type="dxa"/>
            <w:vAlign w:val="center"/>
          </w:tcPr>
          <w:p w14:paraId="4D87EA90"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723E7432" w14:textId="4F093BA3"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_department</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sample.submission_department</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60FC92DB"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549ABC97" w14:textId="5C30AA0C"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_doctor</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sample.submission_doctor</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r>
      <w:tr w:rsidR="000A0883" w14:paraId="39B1162A" w14:textId="77777777">
        <w:trPr>
          <w:trHeight w:val="397"/>
          <w:jc w:val="center"/>
        </w:trPr>
        <w:tc>
          <w:tcPr>
            <w:tcW w:w="1418" w:type="dxa"/>
            <w:shd w:val="clear" w:color="auto" w:fill="auto"/>
            <w:vAlign w:val="center"/>
          </w:tcPr>
          <w:p w14:paraId="2ABAFD77" w14:textId="77777777" w:rsidR="000A0883" w:rsidRDefault="000A0883" w:rsidP="000A0883">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629A8A0E" w14:textId="7A5EEA28" w:rsidR="000A0883" w:rsidRDefault="00F23A3A" w:rsidP="0042128A">
            <w:pPr>
              <w:pStyle w:val="TableParagraph"/>
              <w:jc w:val="left"/>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9C32A1">
              <w:rPr>
                <w:rFonts w:cs="阿里巴巴普惠体 R"/>
                <w:color w:val="000000" w:themeColor="text1"/>
                <w:spacing w:val="10"/>
                <w:sz w:val="18"/>
                <w:szCs w:val="18"/>
                <w:lang w:eastAsia="zh-CN"/>
              </w:rPr>
              <w:t>sample.</w:t>
            </w:r>
            <w:r w:rsidRPr="00BB25C1">
              <w:rPr>
                <w:rFonts w:cs="阿里巴巴普惠体 R"/>
                <w:color w:val="000000" w:themeColor="text1"/>
                <w:spacing w:val="10"/>
                <w:sz w:val="18"/>
                <w:szCs w:val="18"/>
                <w:lang w:eastAsia="zh-CN"/>
              </w:rPr>
              <w:t>submission_date</w:t>
            </w:r>
            <w:proofErr w:type="spellEnd"/>
            <w:r>
              <w:rPr>
                <w:rFonts w:cs="阿里巴巴普惠体 R"/>
                <w:color w:val="000000" w:themeColor="text1"/>
                <w:spacing w:val="10"/>
                <w:sz w:val="18"/>
                <w:szCs w:val="18"/>
                <w:lang w:eastAsia="zh-CN"/>
              </w:rPr>
              <w:t xml:space="preserve"> %}</w:t>
            </w:r>
            <w:r w:rsidR="00972DA9" w:rsidRPr="002961DF">
              <w:rPr>
                <w:rFonts w:cs="阿里巴巴普惠体 R" w:hint="eastAsia"/>
                <w:color w:val="000000" w:themeColor="text1"/>
                <w:spacing w:val="10"/>
                <w:sz w:val="18"/>
                <w:szCs w:val="18"/>
                <w:highlight w:val="yellow"/>
                <w:lang w:eastAsia="zh-CN"/>
              </w:rPr>
              <w:t>{</w:t>
            </w:r>
            <w:r w:rsidR="00972DA9" w:rsidRPr="002961DF">
              <w:rPr>
                <w:rFonts w:cs="阿里巴巴普惠体 R"/>
                <w:color w:val="000000" w:themeColor="text1"/>
                <w:spacing w:val="10"/>
                <w:sz w:val="18"/>
                <w:szCs w:val="18"/>
                <w:highlight w:val="yellow"/>
                <w:lang w:eastAsia="zh-CN"/>
              </w:rPr>
              <w:t>%</w:t>
            </w:r>
            <w:r w:rsidR="00972DA9" w:rsidRPr="002961DF">
              <w:rPr>
                <w:rFonts w:cs="阿里巴巴普惠体 R" w:hint="eastAsia"/>
                <w:color w:val="000000" w:themeColor="text1"/>
                <w:spacing w:val="10"/>
                <w:sz w:val="18"/>
                <w:szCs w:val="18"/>
                <w:highlight w:val="yellow"/>
                <w:lang w:eastAsia="zh-CN"/>
              </w:rPr>
              <w:t>if</w:t>
            </w:r>
            <w:r w:rsidR="00972DA9" w:rsidRPr="002961DF">
              <w:rPr>
                <w:rFonts w:cs="阿里巴巴普惠体 R"/>
                <w:color w:val="000000" w:themeColor="text1"/>
                <w:spacing w:val="10"/>
                <w:sz w:val="18"/>
                <w:szCs w:val="18"/>
                <w:highlight w:val="yellow"/>
                <w:lang w:eastAsia="zh-CN"/>
              </w:rPr>
              <w:t xml:space="preserve"> “-” </w:t>
            </w:r>
            <w:r w:rsidR="00972DA9" w:rsidRPr="002961DF">
              <w:rPr>
                <w:rFonts w:cs="阿里巴巴普惠体 R" w:hint="eastAsia"/>
                <w:color w:val="000000" w:themeColor="text1"/>
                <w:spacing w:val="10"/>
                <w:sz w:val="18"/>
                <w:szCs w:val="18"/>
                <w:highlight w:val="yellow"/>
                <w:lang w:eastAsia="zh-CN"/>
              </w:rPr>
              <w:t>in</w:t>
            </w:r>
            <w:r w:rsidR="00972DA9" w:rsidRPr="002961DF">
              <w:rPr>
                <w:rFonts w:cs="阿里巴巴普惠体 R"/>
                <w:color w:val="000000" w:themeColor="text1"/>
                <w:spacing w:val="10"/>
                <w:sz w:val="18"/>
                <w:szCs w:val="18"/>
                <w:highlight w:val="yellow"/>
                <w:lang w:eastAsia="zh-CN"/>
              </w:rPr>
              <w:t xml:space="preserve"> </w:t>
            </w:r>
            <w:proofErr w:type="spellStart"/>
            <w:r w:rsidR="00972DA9" w:rsidRPr="002961DF">
              <w:rPr>
                <w:rFonts w:cs="阿里巴巴普惠体 R"/>
                <w:color w:val="000000" w:themeColor="text1"/>
                <w:spacing w:val="10"/>
                <w:sz w:val="18"/>
                <w:szCs w:val="18"/>
                <w:highlight w:val="yellow"/>
                <w:lang w:eastAsia="zh-CN"/>
              </w:rPr>
              <w:t>sample.submission_date</w:t>
            </w:r>
            <w:proofErr w:type="spellEnd"/>
            <w:r w:rsidR="00972DA9" w:rsidRPr="002961DF">
              <w:rPr>
                <w:rFonts w:cs="阿里巴巴普惠体 R"/>
                <w:color w:val="000000" w:themeColor="text1"/>
                <w:spacing w:val="10"/>
                <w:sz w:val="18"/>
                <w:szCs w:val="18"/>
                <w:highlight w:val="yellow"/>
                <w:lang w:eastAsia="zh-CN"/>
              </w:rPr>
              <w:t xml:space="preserve"> and “</w:t>
            </w:r>
            <w:r w:rsidR="00972DA9" w:rsidRPr="002961DF">
              <w:rPr>
                <w:rFonts w:cs="阿里巴巴普惠体 R" w:hint="eastAsia"/>
                <w:color w:val="000000" w:themeColor="text1"/>
                <w:spacing w:val="10"/>
                <w:sz w:val="18"/>
                <w:szCs w:val="18"/>
                <w:highlight w:val="yellow"/>
                <w:lang w:eastAsia="zh-CN"/>
              </w:rPr>
              <w:t>年</w:t>
            </w:r>
            <w:r w:rsidR="00972DA9" w:rsidRPr="002961DF">
              <w:rPr>
                <w:rFonts w:cs="阿里巴巴普惠体 R"/>
                <w:color w:val="000000" w:themeColor="text1"/>
                <w:spacing w:val="10"/>
                <w:sz w:val="18"/>
                <w:szCs w:val="18"/>
                <w:highlight w:val="yellow"/>
                <w:lang w:eastAsia="zh-CN"/>
              </w:rPr>
              <w:t xml:space="preserve">” not in </w:t>
            </w:r>
            <w:proofErr w:type="spellStart"/>
            <w:r w:rsidR="00972DA9" w:rsidRPr="002961DF">
              <w:rPr>
                <w:rFonts w:cs="阿里巴巴普惠体 R"/>
                <w:color w:val="000000" w:themeColor="text1"/>
                <w:spacing w:val="10"/>
                <w:sz w:val="18"/>
                <w:szCs w:val="18"/>
                <w:highlight w:val="yellow"/>
                <w:lang w:eastAsia="zh-CN"/>
              </w:rPr>
              <w:t>sample.submission_date</w:t>
            </w:r>
            <w:proofErr w:type="spellEnd"/>
            <w:r w:rsidR="00972DA9" w:rsidRPr="002961DF">
              <w:rPr>
                <w:rFonts w:cs="阿里巴巴普惠体 R"/>
                <w:color w:val="000000" w:themeColor="text1"/>
                <w:spacing w:val="10"/>
                <w:sz w:val="18"/>
                <w:szCs w:val="18"/>
                <w:highlight w:val="yellow"/>
                <w:lang w:eastAsia="zh-CN"/>
              </w:rPr>
              <w:t xml:space="preserve"> %</w:t>
            </w:r>
            <w:r w:rsidR="00972DA9" w:rsidRPr="002961DF">
              <w:rPr>
                <w:rFonts w:cs="阿里巴巴普惠体 R" w:hint="eastAsia"/>
                <w:color w:val="000000" w:themeColor="text1"/>
                <w:spacing w:val="10"/>
                <w:sz w:val="18"/>
                <w:szCs w:val="18"/>
                <w:highlight w:val="yellow"/>
                <w:lang w:eastAsia="zh-CN"/>
              </w:rPr>
              <w:t>}</w:t>
            </w:r>
            <w:r w:rsidR="000A0883" w:rsidRPr="009C32A1">
              <w:rPr>
                <w:rFonts w:cs="阿里巴巴普惠体 R"/>
                <w:color w:val="000000" w:themeColor="text1"/>
                <w:spacing w:val="10"/>
                <w:sz w:val="18"/>
                <w:szCs w:val="18"/>
                <w:lang w:eastAsia="zh-CN"/>
              </w:rPr>
              <w:t>{{sample.</w:t>
            </w:r>
            <w:r w:rsidR="00BB25C1" w:rsidRPr="00BB25C1">
              <w:rPr>
                <w:rFonts w:cs="阿里巴巴普惠体 R"/>
                <w:color w:val="000000" w:themeColor="text1"/>
                <w:spacing w:val="10"/>
                <w:sz w:val="18"/>
                <w:szCs w:val="18"/>
                <w:lang w:eastAsia="zh-CN"/>
              </w:rPr>
              <w:t>submission_date</w:t>
            </w:r>
            <w:r w:rsidR="00972DA9">
              <w:rPr>
                <w:rFonts w:cs="阿里巴巴普惠体 R"/>
                <w:color w:val="000000" w:themeColor="text1"/>
                <w:spacing w:val="10"/>
                <w:sz w:val="18"/>
                <w:szCs w:val="18"/>
                <w:lang w:eastAsia="zh-CN"/>
              </w:rPr>
              <w:t>|</w:t>
            </w:r>
            <w:r w:rsidR="00972DA9" w:rsidRPr="00972DA9">
              <w:rPr>
                <w:rFonts w:cs="阿里巴巴普惠体 R"/>
                <w:color w:val="000000" w:themeColor="text1"/>
                <w:spacing w:val="10"/>
                <w:sz w:val="18"/>
                <w:szCs w:val="18"/>
                <w:lang w:eastAsia="zh-CN"/>
              </w:rPr>
              <w:t>date_stran</w:t>
            </w:r>
            <w:r w:rsidR="000A0883" w:rsidRPr="009C32A1">
              <w:rPr>
                <w:rFonts w:cs="阿里巴巴普惠体 R"/>
                <w:color w:val="000000" w:themeColor="text1"/>
                <w:spacing w:val="10"/>
                <w:sz w:val="18"/>
                <w:szCs w:val="18"/>
                <w:lang w:eastAsia="zh-CN"/>
              </w:rPr>
              <w:t>}}</w:t>
            </w:r>
            <w:r w:rsidR="00972DA9" w:rsidRPr="002961DF">
              <w:rPr>
                <w:rFonts w:cs="阿里巴巴普惠体 R"/>
                <w:color w:val="000000" w:themeColor="text1"/>
                <w:spacing w:val="10"/>
                <w:sz w:val="18"/>
                <w:szCs w:val="18"/>
                <w:highlight w:val="yellow"/>
                <w:lang w:eastAsia="zh-CN"/>
              </w:rPr>
              <w:t>{%else%}</w:t>
            </w:r>
            <w:r w:rsidR="00972DA9" w:rsidRPr="009C32A1">
              <w:rPr>
                <w:rFonts w:cs="阿里巴巴普惠体 R"/>
                <w:color w:val="000000" w:themeColor="text1"/>
                <w:spacing w:val="10"/>
                <w:sz w:val="18"/>
                <w:szCs w:val="18"/>
                <w:lang w:eastAsia="zh-CN"/>
              </w:rPr>
              <w:t>{{sample.</w:t>
            </w:r>
            <w:r w:rsidR="00972DA9" w:rsidRPr="00BB25C1">
              <w:rPr>
                <w:rFonts w:cs="阿里巴巴普惠体 R"/>
                <w:color w:val="000000" w:themeColor="text1"/>
                <w:spacing w:val="10"/>
                <w:sz w:val="18"/>
                <w:szCs w:val="18"/>
                <w:lang w:eastAsia="zh-CN"/>
              </w:rPr>
              <w:t>submission_date</w:t>
            </w:r>
            <w:r w:rsidR="00972DA9" w:rsidRPr="009C32A1">
              <w:rPr>
                <w:rFonts w:cs="阿里巴巴普惠体 R"/>
                <w:color w:val="000000" w:themeColor="text1"/>
                <w:spacing w:val="10"/>
                <w:sz w:val="18"/>
                <w:szCs w:val="18"/>
                <w:lang w:eastAsia="zh-CN"/>
              </w:rPr>
              <w:t>}}</w:t>
            </w:r>
            <w:r w:rsidR="00972DA9"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1134" w:type="dxa"/>
            <w:vAlign w:val="center"/>
          </w:tcPr>
          <w:p w14:paraId="5DAF3465"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579E374" w14:textId="4EFE2FA2" w:rsidR="000A0883" w:rsidRDefault="00F23A3A" w:rsidP="000A0883">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proofErr w:type="gramStart"/>
            <w:r w:rsidRPr="009C32A1">
              <w:rPr>
                <w:rFonts w:cs="阿里巴巴普惠体 R"/>
                <w:color w:val="000000" w:themeColor="text1"/>
                <w:spacing w:val="10"/>
                <w:sz w:val="18"/>
                <w:szCs w:val="18"/>
                <w:lang w:eastAsia="zh-CN"/>
              </w:rPr>
              <w:t>sample.clinical</w:t>
            </w:r>
            <w:proofErr w:type="gramEnd"/>
            <w:r w:rsidRPr="009C32A1">
              <w:rPr>
                <w:rFonts w:cs="阿里巴巴普惠体 R"/>
                <w:color w:val="000000" w:themeColor="text1"/>
                <w:spacing w:val="10"/>
                <w:sz w:val="18"/>
                <w:szCs w:val="18"/>
                <w:lang w:eastAsia="zh-CN"/>
              </w:rPr>
              <w:t>_diagnosis</w:t>
            </w:r>
            <w:proofErr w:type="spellEnd"/>
            <w:r>
              <w:rPr>
                <w:rFonts w:cs="阿里巴巴普惠体 R"/>
                <w:color w:val="000000" w:themeColor="text1"/>
                <w:spacing w:val="10"/>
                <w:sz w:val="18"/>
                <w:szCs w:val="18"/>
                <w:lang w:eastAsia="zh-CN"/>
              </w:rPr>
              <w:t xml:space="preserve"> %}</w:t>
            </w:r>
            <w:r w:rsidR="000A0883" w:rsidRPr="009C32A1">
              <w:rPr>
                <w:rFonts w:cs="阿里巴巴普惠体 R"/>
                <w:color w:val="000000" w:themeColor="text1"/>
                <w:spacing w:val="10"/>
                <w:sz w:val="18"/>
                <w:szCs w:val="18"/>
                <w:lang w:eastAsia="zh-CN"/>
              </w:rPr>
              <w:t>{{</w:t>
            </w:r>
            <w:proofErr w:type="spellStart"/>
            <w:r w:rsidR="000A0883" w:rsidRPr="009C32A1">
              <w:rPr>
                <w:rFonts w:cs="阿里巴巴普惠体 R"/>
                <w:color w:val="000000" w:themeColor="text1"/>
                <w:spacing w:val="10"/>
                <w:sz w:val="18"/>
                <w:szCs w:val="18"/>
                <w:lang w:eastAsia="zh-CN"/>
              </w:rPr>
              <w:t>sample.clinical_diagnosis</w:t>
            </w:r>
            <w:proofErr w:type="spellEnd"/>
            <w:r w:rsidR="000A0883" w:rsidRPr="009C32A1">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1417" w:type="dxa"/>
            <w:vAlign w:val="center"/>
          </w:tcPr>
          <w:p w14:paraId="5017AE09" w14:textId="77777777" w:rsidR="000A0883" w:rsidRDefault="000A0883" w:rsidP="000A0883">
            <w:pPr>
              <w:pStyle w:val="TableParagraph"/>
              <w:jc w:val="both"/>
              <w:rPr>
                <w:rFonts w:cs="阿里巴巴普惠体 R"/>
                <w:color w:val="000000" w:themeColor="text1"/>
                <w:spacing w:val="10"/>
                <w:sz w:val="18"/>
                <w:szCs w:val="18"/>
                <w:lang w:eastAsia="zh-CN"/>
              </w:rPr>
            </w:pPr>
          </w:p>
        </w:tc>
        <w:tc>
          <w:tcPr>
            <w:tcW w:w="1843" w:type="dxa"/>
            <w:vAlign w:val="center"/>
          </w:tcPr>
          <w:p w14:paraId="377C6164" w14:textId="77777777" w:rsidR="000A0883" w:rsidRDefault="000A0883" w:rsidP="000A0883">
            <w:pPr>
              <w:pStyle w:val="TableParagraph"/>
              <w:jc w:val="both"/>
              <w:rPr>
                <w:rFonts w:cs="阿里巴巴普惠体 R"/>
                <w:color w:val="000000" w:themeColor="text1"/>
                <w:spacing w:val="10"/>
                <w:sz w:val="18"/>
                <w:szCs w:val="18"/>
                <w:lang w:eastAsia="zh-CN"/>
              </w:rPr>
            </w:pPr>
          </w:p>
        </w:tc>
      </w:tr>
    </w:tbl>
    <w:bookmarkEnd w:id="0"/>
    <w:bookmarkEnd w:id="1"/>
    <w:p w14:paraId="59AC251E" w14:textId="77777777" w:rsidR="001323C0" w:rsidRDefault="00B03BB8">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993"/>
        <w:gridCol w:w="1134"/>
        <w:gridCol w:w="992"/>
        <w:gridCol w:w="1984"/>
        <w:gridCol w:w="1276"/>
        <w:gridCol w:w="2268"/>
      </w:tblGrid>
      <w:tr w:rsidR="00A84A8F" w14:paraId="50173825" w14:textId="77777777" w:rsidTr="00A84A8F">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3C18E443"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993" w:type="dxa"/>
            <w:tcBorders>
              <w:top w:val="single" w:sz="4" w:space="0" w:color="005D34"/>
              <w:left w:val="dashed" w:sz="2" w:space="0" w:color="005D34"/>
              <w:bottom w:val="dashed" w:sz="2" w:space="0" w:color="005D34"/>
              <w:right w:val="nil"/>
            </w:tcBorders>
            <w:shd w:val="clear" w:color="auto" w:fill="auto"/>
            <w:vAlign w:val="center"/>
          </w:tcPr>
          <w:p w14:paraId="21F9BB8E" w14:textId="77777777" w:rsidR="00A84A8F" w:rsidRDefault="00A84A8F">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single" w:sz="4" w:space="0" w:color="005D34"/>
              <w:left w:val="nil"/>
              <w:bottom w:val="dashed" w:sz="2" w:space="0" w:color="005D34"/>
            </w:tcBorders>
            <w:shd w:val="clear" w:color="auto" w:fill="auto"/>
            <w:vAlign w:val="center"/>
          </w:tcPr>
          <w:p w14:paraId="049CE891" w14:textId="63709DFF"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992" w:type="dxa"/>
            <w:tcBorders>
              <w:top w:val="single" w:sz="4" w:space="0" w:color="005D34"/>
              <w:bottom w:val="dashed" w:sz="2" w:space="0" w:color="005D34"/>
            </w:tcBorders>
            <w:shd w:val="clear" w:color="auto" w:fill="auto"/>
            <w:vAlign w:val="center"/>
          </w:tcPr>
          <w:p w14:paraId="1292BC13" w14:textId="77777777"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1984" w:type="dxa"/>
            <w:tcBorders>
              <w:top w:val="single" w:sz="4" w:space="0" w:color="005D34"/>
              <w:bottom w:val="dashed" w:sz="2" w:space="0" w:color="005D34"/>
            </w:tcBorders>
            <w:shd w:val="clear" w:color="auto" w:fill="auto"/>
            <w:vAlign w:val="center"/>
          </w:tcPr>
          <w:p w14:paraId="2245DDA0" w14:textId="4633C722"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c>
          <w:tcPr>
            <w:tcW w:w="1276" w:type="dxa"/>
            <w:tcBorders>
              <w:top w:val="single" w:sz="4" w:space="0" w:color="005D34"/>
              <w:bottom w:val="dashed" w:sz="2" w:space="0" w:color="005D34"/>
            </w:tcBorders>
            <w:shd w:val="clear" w:color="auto" w:fill="auto"/>
            <w:vAlign w:val="center"/>
          </w:tcPr>
          <w:p w14:paraId="6D5409DB" w14:textId="77777777" w:rsidR="00A84A8F" w:rsidRDefault="00A84A8F">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2268" w:type="dxa"/>
            <w:tcBorders>
              <w:top w:val="single" w:sz="4" w:space="0" w:color="005D34"/>
              <w:bottom w:val="dashed" w:sz="2" w:space="0" w:color="005D34"/>
            </w:tcBorders>
            <w:shd w:val="clear" w:color="auto" w:fill="auto"/>
            <w:vAlign w:val="center"/>
          </w:tcPr>
          <w:p w14:paraId="5A06C097" w14:textId="3E7D2D1D" w:rsidR="00A84A8F" w:rsidRDefault="00A84A8F">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w:t>
            </w:r>
          </w:p>
        </w:tc>
      </w:tr>
      <w:tr w:rsidR="00A84A8F" w14:paraId="0F110B3E" w14:textId="77777777" w:rsidTr="00A84A8F">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25D1D4BC"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体液样本</w:t>
            </w:r>
          </w:p>
        </w:tc>
        <w:tc>
          <w:tcPr>
            <w:tcW w:w="993" w:type="dxa"/>
            <w:tcBorders>
              <w:top w:val="dashed" w:sz="2" w:space="0" w:color="005D34"/>
              <w:left w:val="dashed" w:sz="2" w:space="0" w:color="005D34"/>
              <w:bottom w:val="single" w:sz="4" w:space="0" w:color="005D34"/>
              <w:right w:val="nil"/>
            </w:tcBorders>
            <w:shd w:val="clear" w:color="auto" w:fill="auto"/>
            <w:vAlign w:val="center"/>
          </w:tcPr>
          <w:p w14:paraId="7DDAFC58" w14:textId="77777777" w:rsidR="00A84A8F" w:rsidRDefault="00A84A8F">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1134" w:type="dxa"/>
            <w:tcBorders>
              <w:top w:val="dashed" w:sz="2" w:space="0" w:color="005D34"/>
              <w:left w:val="nil"/>
              <w:bottom w:val="single" w:sz="4" w:space="0" w:color="005D34"/>
            </w:tcBorders>
            <w:shd w:val="clear" w:color="auto" w:fill="auto"/>
            <w:vAlign w:val="center"/>
          </w:tcPr>
          <w:p w14:paraId="550FCA2F" w14:textId="72B1A116" w:rsidR="00A84A8F" w:rsidRDefault="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sample.sample_type</w:t>
            </w:r>
            <w:proofErr w:type="spellEnd"/>
            <w:r>
              <w:rPr>
                <w:rFonts w:cs="阿里巴巴普惠体 R"/>
                <w:color w:val="000000" w:themeColor="text1"/>
                <w:spacing w:val="10"/>
                <w:sz w:val="18"/>
                <w:szCs w:val="18"/>
                <w:lang w:eastAsia="zh-CN"/>
              </w:rPr>
              <w:t xml:space="preserve"> </w:t>
            </w:r>
            <w:proofErr w:type="gramStart"/>
            <w:r>
              <w:rPr>
                <w:rFonts w:cs="阿里巴巴普惠体 R"/>
                <w:color w:val="000000" w:themeColor="text1"/>
                <w:spacing w:val="10"/>
                <w:sz w:val="18"/>
                <w:szCs w:val="18"/>
                <w:lang w:eastAsia="zh-CN"/>
              </w:rPr>
              <w:t>%}</w:t>
            </w:r>
            <w:r w:rsidR="00A84A8F" w:rsidRPr="00E35F48">
              <w:rPr>
                <w:rFonts w:cs="阿里巴巴普惠体 R"/>
                <w:color w:val="000000" w:themeColor="text1"/>
                <w:spacing w:val="10"/>
                <w:sz w:val="18"/>
                <w:szCs w:val="18"/>
                <w:lang w:eastAsia="zh-CN"/>
              </w:rPr>
              <w:t>{</w:t>
            </w:r>
            <w:proofErr w:type="gramEnd"/>
            <w:r w:rsidR="00A84A8F" w:rsidRPr="00E35F48">
              <w:rPr>
                <w:rFonts w:cs="阿里巴巴普惠体 R"/>
                <w:color w:val="000000" w:themeColor="text1"/>
                <w:spacing w:val="10"/>
                <w:sz w:val="18"/>
                <w:szCs w:val="18"/>
                <w:lang w:eastAsia="zh-CN"/>
              </w:rPr>
              <w:t>{</w:t>
            </w:r>
            <w:proofErr w:type="spellStart"/>
            <w:r w:rsidR="00A84A8F" w:rsidRPr="00E35F48">
              <w:rPr>
                <w:rFonts w:cs="阿里巴巴普惠体 R"/>
                <w:color w:val="000000" w:themeColor="text1"/>
                <w:spacing w:val="10"/>
                <w:sz w:val="18"/>
                <w:szCs w:val="18"/>
                <w:lang w:eastAsia="zh-CN"/>
              </w:rPr>
              <w:t>sample.sample_type</w:t>
            </w:r>
            <w:proofErr w:type="spellEnd"/>
            <w:r w:rsidR="00A84A8F" w:rsidRPr="00E35F48">
              <w:rPr>
                <w:rFonts w:cs="阿里巴巴普惠体 R"/>
                <w:color w:val="000000" w:themeColor="text1"/>
                <w:spacing w:val="10"/>
                <w:sz w:val="18"/>
                <w:szCs w:val="18"/>
                <w:lang w:eastAsia="zh-CN"/>
              </w:rPr>
              <w:t>}}</w:t>
            </w:r>
            <w:r>
              <w:rPr>
                <w:color w:val="000000" w:themeColor="text1"/>
                <w:spacing w:val="10"/>
                <w:sz w:val="18"/>
                <w:szCs w:val="18"/>
                <w:lang w:eastAsia="zh-CN"/>
              </w:rPr>
              <w:t>{%else%}-{%endif%}</w:t>
            </w:r>
          </w:p>
        </w:tc>
        <w:tc>
          <w:tcPr>
            <w:tcW w:w="992" w:type="dxa"/>
            <w:tcBorders>
              <w:top w:val="dashed" w:sz="2" w:space="0" w:color="005D34"/>
              <w:bottom w:val="single" w:sz="4" w:space="0" w:color="005D34"/>
            </w:tcBorders>
            <w:shd w:val="clear" w:color="auto" w:fill="auto"/>
            <w:vAlign w:val="center"/>
          </w:tcPr>
          <w:p w14:paraId="59CC3D9F" w14:textId="77777777" w:rsidR="00A84A8F" w:rsidRDefault="00A84A8F">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tcBorders>
              <w:top w:val="dashed" w:sz="2" w:space="0" w:color="005D34"/>
              <w:bottom w:val="single" w:sz="4" w:space="0" w:color="005D34"/>
            </w:tcBorders>
            <w:shd w:val="clear" w:color="auto" w:fill="auto"/>
            <w:vAlign w:val="center"/>
          </w:tcPr>
          <w:p w14:paraId="0B64E0B8" w14:textId="5C8169EA" w:rsidR="00A84A8F" w:rsidRPr="00E35F48" w:rsidRDefault="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sample.blood_collection_date</w:t>
            </w:r>
            <w:proofErr w:type="spellEnd"/>
            <w:r>
              <w:rPr>
                <w:rFonts w:cs="阿里巴巴普惠体 R"/>
                <w:color w:val="000000" w:themeColor="text1"/>
                <w:spacing w:val="10"/>
                <w:sz w:val="18"/>
                <w:szCs w:val="18"/>
                <w:lang w:eastAsia="zh-CN"/>
              </w:rPr>
              <w:t xml:space="preserve"> %}</w:t>
            </w:r>
            <w:r w:rsidR="002961DF" w:rsidRPr="002961DF">
              <w:rPr>
                <w:rFonts w:cs="阿里巴巴普惠体 R" w:hint="eastAsia"/>
                <w:color w:val="000000" w:themeColor="text1"/>
                <w:spacing w:val="10"/>
                <w:sz w:val="18"/>
                <w:szCs w:val="18"/>
                <w:highlight w:val="yellow"/>
                <w:lang w:eastAsia="zh-CN"/>
              </w:rPr>
              <w:t>{</w:t>
            </w:r>
            <w:r w:rsidR="002961DF" w:rsidRPr="002961DF">
              <w:rPr>
                <w:rFonts w:cs="阿里巴巴普惠体 R"/>
                <w:color w:val="000000" w:themeColor="text1"/>
                <w:spacing w:val="10"/>
                <w:sz w:val="18"/>
                <w:szCs w:val="18"/>
                <w:highlight w:val="yellow"/>
                <w:lang w:eastAsia="zh-CN"/>
              </w:rPr>
              <w:t>%</w:t>
            </w:r>
            <w:r w:rsidR="002961DF" w:rsidRPr="002961DF">
              <w:rPr>
                <w:rFonts w:cs="阿里巴巴普惠体 R" w:hint="eastAsia"/>
                <w:color w:val="000000" w:themeColor="text1"/>
                <w:spacing w:val="10"/>
                <w:sz w:val="18"/>
                <w:szCs w:val="18"/>
                <w:highlight w:val="yellow"/>
                <w:lang w:eastAsia="zh-CN"/>
              </w:rPr>
              <w:t>if</w:t>
            </w:r>
            <w:r w:rsidR="002961DF" w:rsidRPr="002961DF">
              <w:rPr>
                <w:rFonts w:cs="阿里巴巴普惠体 R"/>
                <w:color w:val="000000" w:themeColor="text1"/>
                <w:spacing w:val="10"/>
                <w:sz w:val="18"/>
                <w:szCs w:val="18"/>
                <w:highlight w:val="yellow"/>
                <w:lang w:eastAsia="zh-CN"/>
              </w:rPr>
              <w:t xml:space="preserve"> “-”</w:t>
            </w:r>
            <w:r w:rsidR="002961DF" w:rsidRPr="00713B3D">
              <w:rPr>
                <w:rFonts w:cs="阿里巴巴普惠体 R"/>
                <w:color w:val="000000" w:themeColor="text1"/>
                <w:spacing w:val="10"/>
                <w:sz w:val="18"/>
                <w:szCs w:val="18"/>
                <w:highlight w:val="yellow"/>
                <w:lang w:eastAsia="zh-CN"/>
              </w:rPr>
              <w:t xml:space="preserve"> </w:t>
            </w:r>
            <w:r w:rsidR="002961DF" w:rsidRPr="00713B3D">
              <w:rPr>
                <w:rFonts w:cs="阿里巴巴普惠体 R" w:hint="eastAsia"/>
                <w:color w:val="000000" w:themeColor="text1"/>
                <w:spacing w:val="10"/>
                <w:sz w:val="18"/>
                <w:szCs w:val="18"/>
                <w:highlight w:val="yellow"/>
                <w:lang w:eastAsia="zh-CN"/>
              </w:rPr>
              <w:t>in</w:t>
            </w:r>
            <w:r w:rsidR="002961DF" w:rsidRPr="00713B3D">
              <w:rPr>
                <w:rFonts w:cs="阿里巴巴普惠体 R"/>
                <w:color w:val="000000" w:themeColor="text1"/>
                <w:spacing w:val="10"/>
                <w:sz w:val="18"/>
                <w:szCs w:val="18"/>
                <w:highlight w:val="yellow"/>
                <w:lang w:eastAsia="zh-CN"/>
              </w:rPr>
              <w:t xml:space="preserve"> </w:t>
            </w:r>
            <w:proofErr w:type="spellStart"/>
            <w:r w:rsidR="00713B3D" w:rsidRPr="00713B3D">
              <w:rPr>
                <w:rFonts w:cs="阿里巴巴普惠体 R"/>
                <w:color w:val="000000" w:themeColor="text1"/>
                <w:spacing w:val="10"/>
                <w:sz w:val="18"/>
                <w:szCs w:val="18"/>
                <w:highlight w:val="yellow"/>
                <w:lang w:eastAsia="zh-CN"/>
              </w:rPr>
              <w:t>sample.blood_collection_date</w:t>
            </w:r>
            <w:proofErr w:type="spellEnd"/>
            <w:r w:rsidR="002961DF" w:rsidRPr="002961DF">
              <w:rPr>
                <w:rFonts w:cs="阿里巴巴普惠体 R"/>
                <w:color w:val="000000" w:themeColor="text1"/>
                <w:spacing w:val="10"/>
                <w:sz w:val="18"/>
                <w:szCs w:val="18"/>
                <w:highlight w:val="yellow"/>
                <w:lang w:eastAsia="zh-CN"/>
              </w:rPr>
              <w:t xml:space="preserve"> and “</w:t>
            </w:r>
            <w:r w:rsidR="002961DF" w:rsidRPr="002961DF">
              <w:rPr>
                <w:rFonts w:cs="阿里巴巴普惠体 R" w:hint="eastAsia"/>
                <w:color w:val="000000" w:themeColor="text1"/>
                <w:spacing w:val="10"/>
                <w:sz w:val="18"/>
                <w:szCs w:val="18"/>
                <w:highlight w:val="yellow"/>
                <w:lang w:eastAsia="zh-CN"/>
              </w:rPr>
              <w:t>年</w:t>
            </w:r>
            <w:r w:rsidR="002961DF" w:rsidRPr="002961DF">
              <w:rPr>
                <w:rFonts w:cs="阿里巴巴普惠体 R"/>
                <w:color w:val="000000" w:themeColor="text1"/>
                <w:spacing w:val="10"/>
                <w:sz w:val="18"/>
                <w:szCs w:val="18"/>
                <w:highlight w:val="yellow"/>
                <w:lang w:eastAsia="zh-CN"/>
              </w:rPr>
              <w:t xml:space="preserve">” not in </w:t>
            </w:r>
            <w:proofErr w:type="spellStart"/>
            <w:r w:rsidR="002961DF" w:rsidRPr="002961DF">
              <w:rPr>
                <w:rFonts w:cs="阿里巴巴普惠体 R"/>
                <w:color w:val="000000" w:themeColor="text1"/>
                <w:spacing w:val="10"/>
                <w:sz w:val="18"/>
                <w:szCs w:val="18"/>
                <w:highlight w:val="yellow"/>
                <w:lang w:eastAsia="zh-CN"/>
              </w:rPr>
              <w:t>sample.blood_collection_date</w:t>
            </w:r>
            <w:proofErr w:type="spellEnd"/>
            <w:r w:rsidR="002961DF" w:rsidRPr="002961DF">
              <w:rPr>
                <w:rFonts w:cs="阿里巴巴普惠体 R"/>
                <w:color w:val="000000" w:themeColor="text1"/>
                <w:spacing w:val="10"/>
                <w:sz w:val="18"/>
                <w:szCs w:val="18"/>
                <w:highlight w:val="yellow"/>
                <w:lang w:eastAsia="zh-CN"/>
              </w:rPr>
              <w:t xml:space="preserve"> %</w:t>
            </w:r>
            <w:r w:rsidR="002961DF" w:rsidRPr="002961DF">
              <w:rPr>
                <w:rFonts w:cs="阿里巴巴普惠体 R" w:hint="eastAsia"/>
                <w:color w:val="000000" w:themeColor="text1"/>
                <w:spacing w:val="10"/>
                <w:sz w:val="18"/>
                <w:szCs w:val="18"/>
                <w:highlight w:val="yellow"/>
                <w:lang w:eastAsia="zh-CN"/>
              </w:rPr>
              <w:t>}</w:t>
            </w:r>
            <w:r w:rsidR="002961DF" w:rsidRPr="00E35F48">
              <w:rPr>
                <w:rFonts w:cs="阿里巴巴普惠体 R"/>
                <w:color w:val="000000" w:themeColor="text1"/>
                <w:spacing w:val="10"/>
                <w:sz w:val="18"/>
                <w:szCs w:val="18"/>
                <w:lang w:eastAsia="zh-CN"/>
              </w:rPr>
              <w:t>{{sample.blood_collectio</w:t>
            </w:r>
            <w:r w:rsidR="002961DF" w:rsidRPr="00E35F48">
              <w:rPr>
                <w:rFonts w:cs="阿里巴巴普惠体 R"/>
                <w:color w:val="000000" w:themeColor="text1"/>
                <w:spacing w:val="10"/>
                <w:sz w:val="18"/>
                <w:szCs w:val="18"/>
                <w:lang w:eastAsia="zh-CN"/>
              </w:rPr>
              <w:lastRenderedPageBreak/>
              <w:t>n_date</w:t>
            </w:r>
            <w:r w:rsidR="002961DF">
              <w:rPr>
                <w:rFonts w:cs="阿里巴巴普惠体 R"/>
                <w:color w:val="000000" w:themeColor="text1"/>
                <w:spacing w:val="10"/>
                <w:sz w:val="18"/>
                <w:szCs w:val="18"/>
                <w:lang w:eastAsia="zh-CN"/>
              </w:rPr>
              <w:t>|</w:t>
            </w:r>
            <w:r w:rsidR="002961DF" w:rsidRPr="002961DF">
              <w:rPr>
                <w:rFonts w:cs="阿里巴巴普惠体 R"/>
                <w:color w:val="000000" w:themeColor="text1"/>
                <w:spacing w:val="10"/>
                <w:sz w:val="18"/>
                <w:szCs w:val="18"/>
                <w:lang w:eastAsia="zh-CN"/>
              </w:rPr>
              <w:t>date_stran</w:t>
            </w:r>
            <w:r w:rsidR="002961DF" w:rsidRPr="00E35F48">
              <w:rPr>
                <w:rFonts w:cs="阿里巴巴普惠体 R"/>
                <w:color w:val="000000" w:themeColor="text1"/>
                <w:spacing w:val="10"/>
                <w:sz w:val="18"/>
                <w:szCs w:val="18"/>
                <w:lang w:eastAsia="zh-CN"/>
              </w:rPr>
              <w:t>}}</w:t>
            </w:r>
            <w:r w:rsidR="002961DF" w:rsidRPr="002961DF">
              <w:rPr>
                <w:rFonts w:cs="阿里巴巴普惠体 R"/>
                <w:color w:val="000000" w:themeColor="text1"/>
                <w:spacing w:val="10"/>
                <w:sz w:val="18"/>
                <w:szCs w:val="18"/>
                <w:highlight w:val="yellow"/>
                <w:lang w:eastAsia="zh-CN"/>
              </w:rPr>
              <w:t>{%else%}</w:t>
            </w:r>
            <w:r w:rsidR="00A84A8F" w:rsidRPr="00E35F48">
              <w:rPr>
                <w:rFonts w:cs="阿里巴巴普惠体 R"/>
                <w:color w:val="000000" w:themeColor="text1"/>
                <w:spacing w:val="10"/>
                <w:sz w:val="18"/>
                <w:szCs w:val="18"/>
                <w:lang w:eastAsia="zh-CN"/>
              </w:rPr>
              <w:t>{{sample.blood_collection_date}}</w:t>
            </w:r>
            <w:r w:rsidR="002961DF" w:rsidRPr="002961DF">
              <w:rPr>
                <w:rFonts w:cs="阿里巴巴普惠体 R"/>
                <w:color w:val="000000" w:themeColor="text1"/>
                <w:spacing w:val="10"/>
                <w:sz w:val="18"/>
                <w:szCs w:val="18"/>
                <w:highlight w:val="yellow"/>
                <w:lang w:eastAsia="zh-CN"/>
              </w:rPr>
              <w:t>{%endif%}</w:t>
            </w:r>
            <w:r>
              <w:rPr>
                <w:color w:val="000000" w:themeColor="text1"/>
                <w:spacing w:val="10"/>
                <w:sz w:val="18"/>
                <w:szCs w:val="18"/>
                <w:lang w:eastAsia="zh-CN"/>
              </w:rPr>
              <w:t>{%else%}-{%endif%}</w:t>
            </w:r>
          </w:p>
        </w:tc>
        <w:tc>
          <w:tcPr>
            <w:tcW w:w="3544" w:type="dxa"/>
            <w:gridSpan w:val="2"/>
            <w:tcBorders>
              <w:top w:val="dashed" w:sz="2" w:space="0" w:color="005D34"/>
              <w:bottom w:val="single" w:sz="4" w:space="0" w:color="005D34"/>
            </w:tcBorders>
            <w:shd w:val="clear" w:color="auto" w:fill="auto"/>
            <w:vAlign w:val="center"/>
          </w:tcPr>
          <w:p w14:paraId="2CFA07FC" w14:textId="77777777" w:rsidR="00A84A8F" w:rsidRDefault="00A84A8F">
            <w:pPr>
              <w:pStyle w:val="TableParagraph"/>
              <w:jc w:val="both"/>
              <w:rPr>
                <w:rFonts w:cs="阿里巴巴普惠体 R"/>
                <w:color w:val="000000" w:themeColor="text1"/>
                <w:spacing w:val="10"/>
                <w:sz w:val="18"/>
                <w:szCs w:val="18"/>
                <w:lang w:eastAsia="zh-CN"/>
              </w:rPr>
            </w:pPr>
          </w:p>
        </w:tc>
      </w:tr>
    </w:tbl>
    <w:p w14:paraId="1BE90D73" w14:textId="77777777" w:rsidR="001323C0" w:rsidRDefault="00B03BB8">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1323C0" w14:paraId="0250F126" w14:textId="77777777">
        <w:trPr>
          <w:trHeight w:val="397"/>
          <w:jc w:val="center"/>
        </w:trPr>
        <w:tc>
          <w:tcPr>
            <w:tcW w:w="1134" w:type="dxa"/>
            <w:shd w:val="clear" w:color="auto" w:fill="auto"/>
            <w:vAlign w:val="center"/>
          </w:tcPr>
          <w:p w14:paraId="56B5AE49" w14:textId="77777777" w:rsidR="001323C0" w:rsidRDefault="00B03BB8">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检测项目</w:t>
            </w:r>
          </w:p>
        </w:tc>
        <w:tc>
          <w:tcPr>
            <w:tcW w:w="8647" w:type="dxa"/>
            <w:shd w:val="clear" w:color="auto" w:fill="auto"/>
            <w:vAlign w:val="center"/>
          </w:tcPr>
          <w:p w14:paraId="12EBFCE1" w14:textId="401CAD26" w:rsidR="001323C0" w:rsidRDefault="00FF4E37">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BRCA1/2基因NGS检测（胚系）</w:t>
            </w:r>
          </w:p>
        </w:tc>
      </w:tr>
      <w:tr w:rsidR="00FF4E37" w14:paraId="26897A4F" w14:textId="77777777">
        <w:trPr>
          <w:trHeight w:val="397"/>
          <w:jc w:val="center"/>
        </w:trPr>
        <w:tc>
          <w:tcPr>
            <w:tcW w:w="1134" w:type="dxa"/>
            <w:shd w:val="clear" w:color="auto" w:fill="auto"/>
            <w:vAlign w:val="center"/>
          </w:tcPr>
          <w:p w14:paraId="2C737F54" w14:textId="25FC4D23" w:rsidR="00FF4E37" w:rsidRDefault="00FF4E37" w:rsidP="00FF4E37">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检测日期</w:t>
            </w:r>
          </w:p>
        </w:tc>
        <w:tc>
          <w:tcPr>
            <w:tcW w:w="8647" w:type="dxa"/>
            <w:shd w:val="clear" w:color="auto" w:fill="auto"/>
            <w:vAlign w:val="center"/>
          </w:tcPr>
          <w:p w14:paraId="65E8942D" w14:textId="36A5170B" w:rsidR="00FF4E37" w:rsidRDefault="00FF4E37" w:rsidP="00FF4E37">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 xml:space="preserve">{%if </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proofErr w:type="spellEnd"/>
            <w:r>
              <w:rPr>
                <w:rFonts w:cs="阿里巴巴普惠体 R"/>
                <w:color w:val="000000" w:themeColor="text1"/>
                <w:spacing w:val="10"/>
                <w:sz w:val="18"/>
                <w:szCs w:val="18"/>
                <w:lang w:eastAsia="zh-CN"/>
              </w:rPr>
              <w:t xml:space="preserve"> %}</w:t>
            </w:r>
            <w:r w:rsidR="0095333B" w:rsidRPr="0095333B">
              <w:rPr>
                <w:rFonts w:cs="阿里巴巴普惠体 R"/>
                <w:color w:val="000000" w:themeColor="text1"/>
                <w:spacing w:val="10"/>
                <w:sz w:val="18"/>
                <w:szCs w:val="18"/>
                <w:highlight w:val="yellow"/>
                <w:lang w:eastAsia="zh-CN"/>
              </w:rPr>
              <w:t xml:space="preserve">{%if “-” in </w:t>
            </w:r>
            <w:proofErr w:type="spellStart"/>
            <w:r w:rsidR="0095333B" w:rsidRPr="0095333B">
              <w:rPr>
                <w:rFonts w:cs="阿里巴巴普惠体 R"/>
                <w:color w:val="000000" w:themeColor="text1"/>
                <w:spacing w:val="10"/>
                <w:sz w:val="18"/>
                <w:szCs w:val="18"/>
                <w:highlight w:val="yellow"/>
                <w:lang w:eastAsia="zh-CN"/>
              </w:rPr>
              <w:t>sample.analysis_date</w:t>
            </w:r>
            <w:proofErr w:type="spellEnd"/>
            <w:r w:rsidR="0095333B" w:rsidRPr="0095333B">
              <w:rPr>
                <w:rFonts w:cs="阿里巴巴普惠体 R"/>
                <w:color w:val="000000" w:themeColor="text1"/>
                <w:spacing w:val="10"/>
                <w:sz w:val="18"/>
                <w:szCs w:val="18"/>
                <w:highlight w:val="yellow"/>
                <w:lang w:eastAsia="zh-CN"/>
              </w:rPr>
              <w:t xml:space="preserve"> and “年” not in </w:t>
            </w:r>
            <w:proofErr w:type="spellStart"/>
            <w:r w:rsidR="0095333B" w:rsidRPr="0095333B">
              <w:rPr>
                <w:rFonts w:cs="阿里巴巴普惠体 R"/>
                <w:color w:val="000000" w:themeColor="text1"/>
                <w:spacing w:val="10"/>
                <w:sz w:val="18"/>
                <w:szCs w:val="18"/>
                <w:highlight w:val="yellow"/>
                <w:lang w:eastAsia="zh-CN"/>
              </w:rPr>
              <w:t>sample.analysis_date</w:t>
            </w:r>
            <w:proofErr w:type="spellEnd"/>
            <w:r w:rsidR="0095333B" w:rsidRPr="0095333B">
              <w:rPr>
                <w:rFonts w:cs="阿里巴巴普惠体 R"/>
                <w:color w:val="000000" w:themeColor="text1"/>
                <w:spacing w:val="10"/>
                <w:sz w:val="18"/>
                <w:szCs w:val="18"/>
                <w:highlight w:val="yellow"/>
                <w:lang w:eastAsia="zh-CN"/>
              </w:rPr>
              <w:t xml:space="preserve"> %}</w:t>
            </w: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w:t>
            </w:r>
            <w:r w:rsidRPr="00FF4E37">
              <w:rPr>
                <w:rFonts w:cs="阿里巴巴普惠体 R"/>
                <w:color w:val="000000" w:themeColor="text1"/>
                <w:spacing w:val="10"/>
                <w:sz w:val="18"/>
                <w:szCs w:val="18"/>
                <w:lang w:eastAsia="zh-CN"/>
              </w:rPr>
              <w:t>analysis_date</w:t>
            </w:r>
            <w:r w:rsidR="0095333B" w:rsidRPr="0095333B">
              <w:rPr>
                <w:rFonts w:cs="阿里巴巴普惠体 R"/>
                <w:color w:val="000000" w:themeColor="text1"/>
                <w:spacing w:val="10"/>
                <w:sz w:val="18"/>
                <w:szCs w:val="18"/>
                <w:lang w:eastAsia="zh-CN"/>
              </w:rPr>
              <w:t>|date_stran</w:t>
            </w:r>
            <w:proofErr w:type="spellEnd"/>
            <w:r w:rsidR="0095333B" w:rsidRPr="0095333B">
              <w:rPr>
                <w:rFonts w:cs="阿里巴巴普惠体 R"/>
                <w:color w:val="000000" w:themeColor="text1"/>
                <w:spacing w:val="10"/>
                <w:sz w:val="18"/>
                <w:szCs w:val="18"/>
                <w:lang w:eastAsia="zh-CN"/>
              </w:rPr>
              <w:t xml:space="preserve"> </w:t>
            </w:r>
            <w:r w:rsidRPr="00E35F48">
              <w:rPr>
                <w:rFonts w:cs="阿里巴巴普惠体 R"/>
                <w:color w:val="000000" w:themeColor="text1"/>
                <w:spacing w:val="10"/>
                <w:sz w:val="18"/>
                <w:szCs w:val="18"/>
                <w:lang w:eastAsia="zh-CN"/>
              </w:rPr>
              <w:t>}}</w:t>
            </w:r>
            <w:r w:rsidR="0095333B" w:rsidRPr="0095333B">
              <w:rPr>
                <w:rFonts w:cs="阿里巴巴普惠体 R"/>
                <w:color w:val="000000" w:themeColor="text1"/>
                <w:spacing w:val="10"/>
                <w:sz w:val="18"/>
                <w:szCs w:val="18"/>
                <w:highlight w:val="yellow"/>
                <w:lang w:eastAsia="zh-CN"/>
              </w:rPr>
              <w:t>{%else%}</w:t>
            </w:r>
            <w:r w:rsidR="0095333B" w:rsidRPr="00E35F48">
              <w:rPr>
                <w:rFonts w:cs="阿里巴巴普惠体 R"/>
                <w:color w:val="000000" w:themeColor="text1"/>
                <w:spacing w:val="10"/>
                <w:sz w:val="18"/>
                <w:szCs w:val="18"/>
                <w:lang w:eastAsia="zh-CN"/>
              </w:rPr>
              <w:t>{{</w:t>
            </w:r>
            <w:proofErr w:type="spellStart"/>
            <w:r w:rsidR="0095333B" w:rsidRPr="00E35F48">
              <w:rPr>
                <w:rFonts w:cs="阿里巴巴普惠体 R"/>
                <w:color w:val="000000" w:themeColor="text1"/>
                <w:spacing w:val="10"/>
                <w:sz w:val="18"/>
                <w:szCs w:val="18"/>
                <w:lang w:eastAsia="zh-CN"/>
              </w:rPr>
              <w:t>sample.</w:t>
            </w:r>
            <w:r w:rsidR="0095333B" w:rsidRPr="00FF4E37">
              <w:rPr>
                <w:rFonts w:cs="阿里巴巴普惠体 R"/>
                <w:color w:val="000000" w:themeColor="text1"/>
                <w:spacing w:val="10"/>
                <w:sz w:val="18"/>
                <w:szCs w:val="18"/>
                <w:lang w:eastAsia="zh-CN"/>
              </w:rPr>
              <w:t>analysis_date</w:t>
            </w:r>
            <w:proofErr w:type="spellEnd"/>
            <w:r w:rsidR="0095333B" w:rsidRPr="00E35F48">
              <w:rPr>
                <w:rFonts w:cs="阿里巴巴普惠体 R"/>
                <w:color w:val="000000" w:themeColor="text1"/>
                <w:spacing w:val="10"/>
                <w:sz w:val="18"/>
                <w:szCs w:val="18"/>
                <w:lang w:eastAsia="zh-CN"/>
              </w:rPr>
              <w:t>}}</w:t>
            </w:r>
            <w:r w:rsidR="0095333B" w:rsidRPr="0095333B">
              <w:rPr>
                <w:rFonts w:cs="阿里巴巴普惠体 R"/>
                <w:color w:val="000000" w:themeColor="text1"/>
                <w:spacing w:val="10"/>
                <w:sz w:val="18"/>
                <w:szCs w:val="18"/>
                <w:highlight w:val="yellow"/>
                <w:lang w:eastAsia="zh-CN"/>
              </w:rPr>
              <w:t>{%endif%}</w:t>
            </w:r>
            <w:r w:rsidRPr="00FF4E37">
              <w:rPr>
                <w:rFonts w:cs="阿里巴巴普惠体 R"/>
                <w:color w:val="000000" w:themeColor="text1"/>
                <w:spacing w:val="10"/>
                <w:sz w:val="18"/>
                <w:szCs w:val="18"/>
                <w:lang w:eastAsia="zh-CN"/>
              </w:rPr>
              <w:t>{%else%}-{%endif%}</w:t>
            </w:r>
          </w:p>
        </w:tc>
      </w:tr>
      <w:tr w:rsidR="001323C0" w14:paraId="6E14BE53" w14:textId="77777777">
        <w:trPr>
          <w:trHeight w:val="397"/>
          <w:jc w:val="center"/>
        </w:trPr>
        <w:tc>
          <w:tcPr>
            <w:tcW w:w="1134" w:type="dxa"/>
            <w:shd w:val="clear" w:color="auto" w:fill="auto"/>
            <w:vAlign w:val="center"/>
          </w:tcPr>
          <w:p w14:paraId="763FF520"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EABC0EB"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1323C0" w14:paraId="78704E4C" w14:textId="77777777">
        <w:trPr>
          <w:trHeight w:val="397"/>
          <w:jc w:val="center"/>
        </w:trPr>
        <w:tc>
          <w:tcPr>
            <w:tcW w:w="1134" w:type="dxa"/>
            <w:shd w:val="clear" w:color="auto" w:fill="auto"/>
            <w:vAlign w:val="center"/>
          </w:tcPr>
          <w:p w14:paraId="2CD676E1"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A9B71FA"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1323C0" w14:paraId="2AD9B7EB" w14:textId="77777777">
        <w:trPr>
          <w:trHeight w:val="397"/>
          <w:jc w:val="center"/>
        </w:trPr>
        <w:tc>
          <w:tcPr>
            <w:tcW w:w="1134" w:type="dxa"/>
            <w:shd w:val="clear" w:color="auto" w:fill="auto"/>
            <w:vAlign w:val="center"/>
          </w:tcPr>
          <w:p w14:paraId="0778A895"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3AE8100E"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w:t>
            </w:r>
            <w:proofErr w:type="gramStart"/>
            <w:r>
              <w:rPr>
                <w:rFonts w:cs="阿里巴巴普惠体 R" w:hint="eastAsia"/>
                <w:color w:val="000000" w:themeColor="text1"/>
                <w:spacing w:val="10"/>
                <w:sz w:val="18"/>
                <w:szCs w:val="18"/>
                <w:lang w:eastAsia="zh-CN"/>
              </w:rPr>
              <w:t>区热点</w:t>
            </w:r>
            <w:proofErr w:type="gramEnd"/>
            <w:r>
              <w:rPr>
                <w:rFonts w:cs="阿里巴巴普惠体 R" w:hint="eastAsia"/>
                <w:color w:val="000000" w:themeColor="text1"/>
                <w:spacing w:val="10"/>
                <w:sz w:val="18"/>
                <w:szCs w:val="18"/>
                <w:lang w:eastAsia="zh-CN"/>
              </w:rPr>
              <w:t>变异；</w:t>
            </w:r>
          </w:p>
          <w:p w14:paraId="73BCBE34"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检测突变类型：点突变、插入/缺失突变、大片段重排（仅限血液样本）。</w:t>
            </w:r>
          </w:p>
        </w:tc>
      </w:tr>
    </w:tbl>
    <w:p w14:paraId="7D7182EA" w14:textId="77777777" w:rsidR="001323C0" w:rsidRDefault="00B03BB8">
      <w:pPr>
        <w:pStyle w:val="af4"/>
        <w:rPr>
          <w:spacing w:val="0"/>
        </w:rPr>
      </w:pPr>
      <w:r>
        <w:rPr>
          <w:rFonts w:hint="eastAsia"/>
          <w:spacing w:val="0"/>
        </w:rPr>
        <w:t>1.4 质控信息</w:t>
      </w:r>
    </w:p>
    <w:tbl>
      <w:tblPr>
        <w:tblStyle w:val="110"/>
        <w:tblW w:w="0" w:type="auto"/>
        <w:jc w:val="center"/>
        <w:tblLayout w:type="fixed"/>
        <w:tblLook w:val="04A0" w:firstRow="1" w:lastRow="0" w:firstColumn="1" w:lastColumn="0" w:noHBand="0" w:noVBand="1"/>
      </w:tblPr>
      <w:tblGrid>
        <w:gridCol w:w="1895"/>
        <w:gridCol w:w="2727"/>
        <w:gridCol w:w="2804"/>
        <w:gridCol w:w="2440"/>
      </w:tblGrid>
      <w:tr w:rsidR="001323C0" w14:paraId="11D602D0" w14:textId="77777777" w:rsidTr="00E35F48">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06B85554" w14:textId="77777777" w:rsidR="001323C0" w:rsidRDefault="00B03BB8">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68AE36FA"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7E800F40"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1323C0" w14:paraId="4CEDE12D"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tcPr>
          <w:p w14:paraId="5A36A314"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7D1B14F9"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13008514" w14:textId="1E2CF12F" w:rsidR="001323C0" w:rsidRDefault="00C21AD2">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eastAsia="zh-CN" w:bidi="ar"/>
              </w:rPr>
              <w:t>-</w:t>
            </w:r>
          </w:p>
        </w:tc>
        <w:tc>
          <w:tcPr>
            <w:tcW w:w="2440" w:type="dxa"/>
            <w:tcBorders>
              <w:top w:val="nil"/>
              <w:left w:val="dashed" w:sz="4" w:space="0" w:color="1C5A41"/>
              <w:bottom w:val="dashed" w:sz="4" w:space="0" w:color="1C5A41"/>
              <w:right w:val="nil"/>
            </w:tcBorders>
            <w:vAlign w:val="center"/>
          </w:tcPr>
          <w:p w14:paraId="15FE040B" w14:textId="2F88CE59" w:rsidR="001323C0" w:rsidRDefault="00C21AD2">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eastAsia="zh-CN"/>
              </w:rPr>
              <w:t>-</w:t>
            </w:r>
          </w:p>
        </w:tc>
      </w:tr>
      <w:tr w:rsidR="001323C0" w14:paraId="7AB4C66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CE46A9D"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41DAFF1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097A2C4B" w14:textId="2C2A274C"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lib_quality_control.lib_dna_qc.dna_qty</w:t>
            </w:r>
            <w:proofErr w:type="gramStart"/>
            <w:r w:rsidRPr="00E35F48">
              <w:rPr>
                <w:sz w:val="18"/>
                <w:szCs w:val="18"/>
                <w:lang w:bidi="ar"/>
              </w:rPr>
              <w:t>%}{</w:t>
            </w:r>
            <w:proofErr w:type="gramEnd"/>
            <w:r w:rsidRPr="00E35F48">
              <w:rPr>
                <w:sz w:val="18"/>
                <w:szCs w:val="18"/>
                <w:lang w:bidi="ar"/>
              </w:rPr>
              <w:t>{lib_quality_control.lib_dna_qc.dna_qty|replace(“.00”,””)}}{%else%}{%endif%}</w:t>
            </w:r>
          </w:p>
        </w:tc>
        <w:tc>
          <w:tcPr>
            <w:tcW w:w="2440" w:type="dxa"/>
            <w:tcBorders>
              <w:top w:val="dashed" w:sz="4" w:space="0" w:color="1C5A41"/>
              <w:left w:val="dashed" w:sz="4" w:space="0" w:color="1C5A41"/>
              <w:bottom w:val="nil"/>
              <w:right w:val="nil"/>
            </w:tcBorders>
            <w:vAlign w:val="center"/>
          </w:tcPr>
          <w:p w14:paraId="2F01FF8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≥30</w:t>
            </w:r>
          </w:p>
        </w:tc>
      </w:tr>
      <w:tr w:rsidR="001323C0" w14:paraId="68CEDD14"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42CD1B0"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675061C"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12782A5B" w14:textId="0F0D3994"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w:t>
            </w:r>
            <w:proofErr w:type="gramStart"/>
            <w:r w:rsidRPr="00E35F48">
              <w:rPr>
                <w:sz w:val="18"/>
                <w:szCs w:val="18"/>
                <w:lang w:bidi="ar"/>
              </w:rPr>
              <w:t>qc.library</w:t>
            </w:r>
            <w:proofErr w:type="gramEnd"/>
            <w:r w:rsidRPr="00E35F48">
              <w:rPr>
                <w:sz w:val="18"/>
                <w:szCs w:val="18"/>
                <w:lang w:bidi="ar"/>
              </w:rPr>
              <w:t>_qty%}{{lib_quality_control.lib_dna_qc.library_qty|replace(“.00”,””)}}{%else%}{%endif%}</w:t>
            </w:r>
          </w:p>
        </w:tc>
        <w:tc>
          <w:tcPr>
            <w:tcW w:w="2440" w:type="dxa"/>
            <w:tcBorders>
              <w:top w:val="nil"/>
              <w:left w:val="dashed" w:sz="4" w:space="0" w:color="1C5A41"/>
              <w:bottom w:val="nil"/>
              <w:right w:val="nil"/>
            </w:tcBorders>
            <w:vAlign w:val="center"/>
          </w:tcPr>
          <w:p w14:paraId="26FD91C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≥150</w:t>
            </w:r>
          </w:p>
        </w:tc>
      </w:tr>
      <w:tr w:rsidR="001323C0" w14:paraId="2C67AFB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63043B47"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proofErr w:type="spellStart"/>
            <w:r>
              <w:rPr>
                <w:rFonts w:cs="阿里巴巴普惠体 R" w:hint="eastAsia"/>
                <w:spacing w:val="10"/>
                <w:kern w:val="2"/>
                <w:sz w:val="18"/>
                <w:szCs w:val="18"/>
              </w:rPr>
              <w:t>测序质量评估</w:t>
            </w:r>
            <w:proofErr w:type="spellEnd"/>
          </w:p>
        </w:tc>
        <w:tc>
          <w:tcPr>
            <w:tcW w:w="2727" w:type="dxa"/>
            <w:tcBorders>
              <w:top w:val="dashed" w:sz="4" w:space="0" w:color="1C5A41"/>
              <w:left w:val="dashed" w:sz="4" w:space="0" w:color="1C5A41"/>
              <w:bottom w:val="nil"/>
              <w:right w:val="dashed" w:sz="4" w:space="0" w:color="1C5A41"/>
            </w:tcBorders>
            <w:vAlign w:val="center"/>
          </w:tcPr>
          <w:p w14:paraId="34630C0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56D13E56" w14:textId="510BCE7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qc.cleandata</w:t>
            </w:r>
            <w:proofErr w:type="gramEnd"/>
            <w:r w:rsidRPr="00233979">
              <w:rPr>
                <w:sz w:val="18"/>
                <w:szCs w:val="18"/>
              </w:rPr>
              <w:t>_q30}}</w:t>
            </w:r>
          </w:p>
        </w:tc>
        <w:tc>
          <w:tcPr>
            <w:tcW w:w="2440" w:type="dxa"/>
            <w:tcBorders>
              <w:top w:val="dashed" w:sz="4" w:space="0" w:color="1C5A41"/>
              <w:left w:val="dashed" w:sz="4" w:space="0" w:color="1C5A41"/>
              <w:bottom w:val="nil"/>
              <w:right w:val="nil"/>
            </w:tcBorders>
            <w:vAlign w:val="center"/>
          </w:tcPr>
          <w:p w14:paraId="3451424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1323C0" w14:paraId="1A48639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20CD2C9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A3380C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24E044C9" w14:textId="708005BC"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w:t>
            </w:r>
            <w:proofErr w:type="spellStart"/>
            <w:r w:rsidRPr="00233979">
              <w:rPr>
                <w:sz w:val="18"/>
                <w:szCs w:val="18"/>
              </w:rPr>
              <w:t>qc.dna_data_</w:t>
            </w:r>
            <w:proofErr w:type="gramStart"/>
            <w:r w:rsidRPr="00233979">
              <w:rPr>
                <w:sz w:val="18"/>
                <w:szCs w:val="18"/>
              </w:rPr>
              <w:t>qc.mapping</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4ABB9B7A"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081785E6"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6621BAF9"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70ECCD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4DD5C4B3" w14:textId="1F96698A"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qc.cover</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1CE7EA6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FD3714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978894C"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037D9A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29A70DCE" w14:textId="0E1548FD"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qc.uni</w:t>
            </w:r>
            <w:proofErr w:type="gramEnd"/>
            <w:r w:rsidRPr="00233979">
              <w:rPr>
                <w:sz w:val="18"/>
                <w:szCs w:val="18"/>
              </w:rPr>
              <w:t>20}}</w:t>
            </w:r>
          </w:p>
        </w:tc>
        <w:tc>
          <w:tcPr>
            <w:tcW w:w="2440" w:type="dxa"/>
            <w:tcBorders>
              <w:top w:val="nil"/>
              <w:left w:val="dashed" w:sz="4" w:space="0" w:color="1C5A41"/>
              <w:bottom w:val="nil"/>
              <w:right w:val="nil"/>
            </w:tcBorders>
            <w:vAlign w:val="center"/>
          </w:tcPr>
          <w:p w14:paraId="08C95BCD"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3B1464E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5DADBEA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6D7720C5"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Pr>
                <w:rFonts w:hint="eastAsia"/>
                <w:sz w:val="18"/>
                <w:szCs w:val="18"/>
                <w:lang w:bidi="ar"/>
              </w:rPr>
              <w:t>平均测序深度</w:t>
            </w:r>
            <w:proofErr w:type="spellEnd"/>
            <w:r>
              <w:rPr>
                <w:rFonts w:hint="eastAsia"/>
                <w:sz w:val="18"/>
                <w:szCs w:val="18"/>
                <w:lang w:bidi="ar"/>
              </w:rPr>
              <w:t>（×）</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0E311031" w14:textId="027A4A89"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_mean|replace</w:t>
            </w:r>
            <w:proofErr w:type="spellEnd"/>
            <w:r w:rsidRPr="00233979">
              <w:rPr>
                <w:sz w:val="18"/>
                <w:szCs w:val="18"/>
              </w:rPr>
              <w:t>(“.00”,””)}}</w:t>
            </w:r>
          </w:p>
        </w:tc>
        <w:tc>
          <w:tcPr>
            <w:tcW w:w="2440" w:type="dxa"/>
            <w:tcBorders>
              <w:top w:val="nil"/>
              <w:left w:val="dashed" w:sz="4" w:space="0" w:color="1C5A41"/>
              <w:bottom w:val="nil"/>
              <w:right w:val="nil"/>
            </w:tcBorders>
            <w:vAlign w:val="center"/>
          </w:tcPr>
          <w:p w14:paraId="0B46ED90"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79247DE"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tcPr>
          <w:p w14:paraId="18700FF2"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1E206D7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eastAsia="zh-CN" w:bidi="ar"/>
              </w:rPr>
              <w:t>最低扩增子测序深度（×）</w:t>
            </w:r>
            <w:r>
              <w:rPr>
                <w:rFonts w:hint="eastAsia"/>
                <w:sz w:val="18"/>
                <w:szCs w:val="18"/>
                <w:vertAlign w:val="superscript"/>
                <w:lang w:eastAsia="zh-CN" w:bidi="ar"/>
              </w:rPr>
              <w:t>9</w:t>
            </w:r>
          </w:p>
        </w:tc>
        <w:tc>
          <w:tcPr>
            <w:tcW w:w="2804" w:type="dxa"/>
            <w:tcBorders>
              <w:top w:val="nil"/>
              <w:left w:val="dashed" w:sz="4" w:space="0" w:color="1C5A41"/>
              <w:bottom w:val="single" w:sz="4" w:space="0" w:color="1C5A41"/>
              <w:right w:val="dashed" w:sz="4" w:space="0" w:color="1C5A41"/>
            </w:tcBorders>
            <w:vAlign w:val="center"/>
          </w:tcPr>
          <w:p w14:paraId="5D142AB2" w14:textId="5A81364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_min|r</w:t>
            </w:r>
            <w:r w:rsidRPr="00233979">
              <w:rPr>
                <w:sz w:val="18"/>
                <w:szCs w:val="18"/>
              </w:rPr>
              <w:lastRenderedPageBreak/>
              <w:t>eplace</w:t>
            </w:r>
            <w:proofErr w:type="spellEnd"/>
            <w:r w:rsidRPr="00233979">
              <w:rPr>
                <w:sz w:val="18"/>
                <w:szCs w:val="18"/>
              </w:rPr>
              <w:t>(“.00”,””)}}</w:t>
            </w:r>
          </w:p>
        </w:tc>
        <w:tc>
          <w:tcPr>
            <w:tcW w:w="2440" w:type="dxa"/>
            <w:tcBorders>
              <w:top w:val="nil"/>
              <w:left w:val="dashed" w:sz="4" w:space="0" w:color="1C5A41"/>
              <w:bottom w:val="single" w:sz="4" w:space="0" w:color="1C5A41"/>
              <w:right w:val="nil"/>
            </w:tcBorders>
            <w:vAlign w:val="center"/>
          </w:tcPr>
          <w:p w14:paraId="69B6DEE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lastRenderedPageBreak/>
              <w:t>≥50</w:t>
            </w:r>
          </w:p>
        </w:tc>
      </w:tr>
      <w:tr w:rsidR="001323C0" w14:paraId="1FB57259" w14:textId="77777777" w:rsidTr="00E35F48">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31DBE478"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15187E4B"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if qc.dna_data_</w:t>
            </w:r>
            <w:proofErr w:type="gramStart"/>
            <w:r w:rsidRPr="00233979">
              <w:rPr>
                <w:rFonts w:cs="阿里巴巴普惠体 R"/>
                <w:b/>
                <w:color w:val="000000"/>
                <w:spacing w:val="10"/>
                <w:kern w:val="2"/>
                <w:sz w:val="18"/>
                <w:szCs w:val="18"/>
                <w:lang w:bidi="ar"/>
              </w:rPr>
              <w:t>qc.cleandata</w:t>
            </w:r>
            <w:proofErr w:type="gramEnd"/>
            <w:r w:rsidRPr="00233979">
              <w:rPr>
                <w:rFonts w:cs="阿里巴巴普惠体 R"/>
                <w:b/>
                <w:color w:val="000000"/>
                <w:spacing w:val="10"/>
                <w:kern w:val="2"/>
                <w:sz w:val="18"/>
                <w:szCs w:val="18"/>
                <w:lang w:bidi="ar"/>
              </w:rPr>
              <w:t xml:space="preserve">_q30_num&gt;=0.75 and </w:t>
            </w:r>
            <w:proofErr w:type="spellStart"/>
            <w:r w:rsidRPr="00233979">
              <w:rPr>
                <w:rFonts w:cs="阿里巴巴普惠体 R"/>
                <w:b/>
                <w:color w:val="000000"/>
                <w:spacing w:val="10"/>
                <w:kern w:val="2"/>
                <w:sz w:val="18"/>
                <w:szCs w:val="18"/>
                <w:lang w:bidi="ar"/>
              </w:rPr>
              <w:t>qc.dna_data_qc.depth_min_num</w:t>
            </w:r>
            <w:proofErr w:type="spellEnd"/>
            <w:r w:rsidRPr="00233979">
              <w:rPr>
                <w:rFonts w:cs="阿里巴巴普惠体 R"/>
                <w:b/>
                <w:color w:val="000000"/>
                <w:spacing w:val="10"/>
                <w:kern w:val="2"/>
                <w:sz w:val="18"/>
                <w:szCs w:val="18"/>
                <w:lang w:bidi="ar"/>
              </w:rPr>
              <w:t>&gt;=50%}</w:t>
            </w:r>
          </w:p>
          <w:p w14:paraId="67B1B020"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{%p if </w:t>
            </w:r>
            <w:proofErr w:type="spellStart"/>
            <w:r w:rsidRPr="00233979">
              <w:rPr>
                <w:rFonts w:cs="阿里巴巴普惠体 R"/>
                <w:b/>
                <w:color w:val="000000"/>
                <w:spacing w:val="10"/>
                <w:kern w:val="2"/>
                <w:sz w:val="18"/>
                <w:szCs w:val="18"/>
                <w:lang w:bidi="ar"/>
              </w:rPr>
              <w:t>lib_quality_control</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lib_quality_control.lib_dna_qc.dna_qty</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w:t>
            </w:r>
            <w:proofErr w:type="spellEnd"/>
            <w:r w:rsidRPr="00233979">
              <w:rPr>
                <w:rFonts w:cs="阿里巴巴普惠体 R"/>
                <w:b/>
                <w:color w:val="000000"/>
                <w:spacing w:val="10"/>
                <w:kern w:val="2"/>
                <w:sz w:val="18"/>
                <w:szCs w:val="18"/>
                <w:lang w:bidi="ar"/>
              </w:rPr>
              <w:t>%}</w:t>
            </w:r>
          </w:p>
          <w:p w14:paraId="26BEB443"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{%if </w:t>
            </w:r>
            <w:proofErr w:type="spellStart"/>
            <w:r w:rsidRPr="00233979">
              <w:rPr>
                <w:rFonts w:cs="阿里巴巴普惠体 R"/>
                <w:b/>
                <w:color w:val="000000"/>
                <w:spacing w:val="10"/>
                <w:kern w:val="2"/>
                <w:sz w:val="18"/>
                <w:szCs w:val="18"/>
                <w:lang w:bidi="ar"/>
              </w:rPr>
              <w:t>lib_quality_control.lib_dna_qc.dna_qty|float</w:t>
            </w:r>
            <w:proofErr w:type="spellEnd"/>
            <w:r w:rsidRPr="00233979">
              <w:rPr>
                <w:rFonts w:cs="阿里巴巴普惠体 R"/>
                <w:b/>
                <w:color w:val="000000"/>
                <w:spacing w:val="10"/>
                <w:kern w:val="2"/>
                <w:sz w:val="18"/>
                <w:szCs w:val="18"/>
                <w:lang w:bidi="ar"/>
              </w:rPr>
              <w:t xml:space="preserve"> &gt;= 30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_qty|float</w:t>
            </w:r>
            <w:proofErr w:type="spellEnd"/>
            <w:r w:rsidRPr="00233979">
              <w:rPr>
                <w:rFonts w:cs="阿里巴巴普惠体 R"/>
                <w:b/>
                <w:color w:val="000000"/>
                <w:spacing w:val="10"/>
                <w:kern w:val="2"/>
                <w:sz w:val="18"/>
                <w:szCs w:val="18"/>
                <w:lang w:bidi="ar"/>
              </w:rPr>
              <w:t xml:space="preserve"> &gt;=150%}</w:t>
            </w:r>
            <w:proofErr w:type="spellStart"/>
            <w:r w:rsidRPr="00233979">
              <w:rPr>
                <w:rFonts w:cs="阿里巴巴普惠体 R"/>
                <w:b/>
                <w:color w:val="000000"/>
                <w:spacing w:val="10"/>
                <w:kern w:val="2"/>
                <w:sz w:val="18"/>
                <w:szCs w:val="18"/>
                <w:lang w:bidi="ar"/>
              </w:rPr>
              <w:t>合格</w:t>
            </w:r>
            <w:proofErr w:type="spellEnd"/>
            <w:r w:rsidRPr="00233979">
              <w:rPr>
                <w:rFonts w:cs="阿里巴巴普惠体 R"/>
                <w:b/>
                <w:color w:val="000000"/>
                <w:spacing w:val="10"/>
                <w:kern w:val="2"/>
                <w:sz w:val="18"/>
                <w:szCs w:val="18"/>
                <w:lang w:bidi="ar"/>
              </w:rPr>
              <w:t>{%else%}</w:t>
            </w:r>
            <w:proofErr w:type="spellStart"/>
            <w:r w:rsidRPr="00233979">
              <w:rPr>
                <w:rFonts w:cs="阿里巴巴普惠体 R"/>
                <w:b/>
                <w:color w:val="000000"/>
                <w:spacing w:val="10"/>
                <w:kern w:val="2"/>
                <w:sz w:val="18"/>
                <w:szCs w:val="18"/>
                <w:lang w:bidi="ar"/>
              </w:rPr>
              <w:t>风险</w:t>
            </w:r>
            <w:proofErr w:type="spellEnd"/>
            <w:r w:rsidRPr="00233979">
              <w:rPr>
                <w:rFonts w:cs="阿里巴巴普惠体 R"/>
                <w:b/>
                <w:color w:val="000000"/>
                <w:spacing w:val="10"/>
                <w:kern w:val="2"/>
                <w:sz w:val="18"/>
                <w:szCs w:val="18"/>
                <w:lang w:bidi="ar"/>
              </w:rPr>
              <w:t>{%endif%}</w:t>
            </w:r>
          </w:p>
          <w:p w14:paraId="7D1632BF"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b/>
                <w:color w:val="000000"/>
                <w:spacing w:val="10"/>
                <w:kern w:val="2"/>
                <w:sz w:val="18"/>
                <w:szCs w:val="18"/>
                <w:lang w:eastAsia="zh-CN" w:bidi="ar"/>
              </w:rPr>
              <w:t>{%p else%}</w:t>
            </w:r>
          </w:p>
          <w:p w14:paraId="57A5C35E"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hint="eastAsia"/>
                <w:b/>
                <w:color w:val="000000"/>
                <w:spacing w:val="10"/>
                <w:kern w:val="2"/>
                <w:sz w:val="18"/>
                <w:szCs w:val="18"/>
                <w:lang w:eastAsia="zh-CN" w:bidi="ar"/>
              </w:rPr>
              <w:t>合格（</w:t>
            </w:r>
            <w:proofErr w:type="gramStart"/>
            <w:r w:rsidRPr="00233979">
              <w:rPr>
                <w:rFonts w:cs="阿里巴巴普惠体 R" w:hint="eastAsia"/>
                <w:b/>
                <w:color w:val="000000"/>
                <w:spacing w:val="10"/>
                <w:kern w:val="2"/>
                <w:sz w:val="18"/>
                <w:szCs w:val="18"/>
                <w:lang w:eastAsia="zh-CN" w:bidi="ar"/>
              </w:rPr>
              <w:t>质控项有</w:t>
            </w:r>
            <w:proofErr w:type="gramEnd"/>
            <w:r w:rsidRPr="00233979">
              <w:rPr>
                <w:rFonts w:cs="阿里巴巴普惠体 R" w:hint="eastAsia"/>
                <w:b/>
                <w:color w:val="000000"/>
                <w:spacing w:val="10"/>
                <w:kern w:val="2"/>
                <w:sz w:val="18"/>
                <w:szCs w:val="18"/>
                <w:lang w:eastAsia="zh-CN" w:bidi="ar"/>
              </w:rPr>
              <w:t>缺失，请补齐数据后自行评估）</w:t>
            </w:r>
          </w:p>
          <w:p w14:paraId="0D44E244"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endif%}</w:t>
            </w:r>
          </w:p>
          <w:p w14:paraId="26A8FA82"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else%}</w:t>
            </w:r>
          </w:p>
          <w:p w14:paraId="3B9F22B8"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proofErr w:type="spellStart"/>
            <w:r w:rsidRPr="00233979">
              <w:rPr>
                <w:rFonts w:cs="阿里巴巴普惠体 R" w:hint="eastAsia"/>
                <w:b/>
                <w:color w:val="000000"/>
                <w:spacing w:val="10"/>
                <w:kern w:val="2"/>
                <w:sz w:val="18"/>
                <w:szCs w:val="18"/>
                <w:lang w:bidi="ar"/>
              </w:rPr>
              <w:t>风险</w:t>
            </w:r>
            <w:proofErr w:type="spellEnd"/>
          </w:p>
          <w:p w14:paraId="5BD89ABF" w14:textId="6303D059" w:rsidR="001323C0"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233979">
              <w:rPr>
                <w:rFonts w:cs="阿里巴巴普惠体 R"/>
                <w:b/>
                <w:color w:val="000000"/>
                <w:spacing w:val="10"/>
                <w:kern w:val="2"/>
                <w:sz w:val="18"/>
                <w:szCs w:val="18"/>
                <w:lang w:bidi="ar"/>
              </w:rPr>
              <w:t>{%p endif%}</w:t>
            </w:r>
          </w:p>
        </w:tc>
      </w:tr>
    </w:tbl>
    <w:p w14:paraId="0EF07576" w14:textId="77777777" w:rsidR="001323C0" w:rsidRDefault="00B03BB8">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39D6DB07"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w:t>
      </w:r>
      <w:proofErr w:type="gramStart"/>
      <w:r>
        <w:rPr>
          <w:rFonts w:hint="eastAsia"/>
          <w:color w:val="000000" w:themeColor="text1"/>
          <w:sz w:val="16"/>
          <w:szCs w:val="16"/>
          <w:lang w:eastAsia="zh-CN"/>
        </w:rPr>
        <w:t>玻</w:t>
      </w:r>
      <w:proofErr w:type="gramEnd"/>
      <w:r>
        <w:rPr>
          <w:rFonts w:hint="eastAsia"/>
          <w:color w:val="000000" w:themeColor="text1"/>
          <w:sz w:val="16"/>
          <w:szCs w:val="16"/>
          <w:lang w:eastAsia="zh-CN"/>
        </w:rPr>
        <w:t>片时可进行此项评估；全血及对照样本不做此项评估；</w:t>
      </w:r>
    </w:p>
    <w:p w14:paraId="029D670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B851B1A"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6C6DA5D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457F0696"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352C833B"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w:t>
      </w:r>
      <w:proofErr w:type="gramStart"/>
      <w:r>
        <w:rPr>
          <w:rFonts w:hint="eastAsia"/>
          <w:color w:val="000000" w:themeColor="text1"/>
          <w:sz w:val="16"/>
          <w:szCs w:val="16"/>
          <w:lang w:eastAsia="zh-CN"/>
        </w:rPr>
        <w:t>占目标</w:t>
      </w:r>
      <w:proofErr w:type="gramEnd"/>
      <w:r>
        <w:rPr>
          <w:rFonts w:hint="eastAsia"/>
          <w:color w:val="000000" w:themeColor="text1"/>
          <w:sz w:val="16"/>
          <w:szCs w:val="16"/>
          <w:lang w:eastAsia="zh-CN"/>
        </w:rPr>
        <w:t>区域的比例；</w:t>
      </w:r>
    </w:p>
    <w:p w14:paraId="07B34701"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w:t>
      </w:r>
      <w:proofErr w:type="gramStart"/>
      <w:r>
        <w:rPr>
          <w:rFonts w:hint="eastAsia"/>
          <w:color w:val="000000" w:themeColor="text1"/>
          <w:sz w:val="16"/>
          <w:szCs w:val="16"/>
          <w:lang w:eastAsia="zh-CN"/>
        </w:rPr>
        <w:t>一</w:t>
      </w:r>
      <w:proofErr w:type="gramEnd"/>
      <w:r>
        <w:rPr>
          <w:rFonts w:hint="eastAsia"/>
          <w:color w:val="000000" w:themeColor="text1"/>
          <w:sz w:val="16"/>
          <w:szCs w:val="16"/>
          <w:lang w:eastAsia="zh-CN"/>
        </w:rPr>
        <w:t>性：整体目标区域中，测序深度超过平均深度*20%的区域的占比；</w:t>
      </w:r>
    </w:p>
    <w:p w14:paraId="03B7994E"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3580F1B2"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最低扩增子测序深度</w:t>
      </w:r>
      <w:r>
        <w:rPr>
          <w:rFonts w:hint="eastAsia"/>
          <w:color w:val="000000" w:themeColor="text1"/>
          <w:sz w:val="16"/>
          <w:szCs w:val="16"/>
          <w:lang w:eastAsia="zh-CN"/>
        </w:rPr>
        <w:t>：即为最低扩增子测序深度，本项目为扩增子测序，要求深度最低的扩增子的深度也要达到50X以上；</w:t>
      </w:r>
    </w:p>
    <w:p w14:paraId="2EC50186" w14:textId="1AABD944"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56D82C92" w14:textId="7FB9523B" w:rsidR="001323C0" w:rsidRDefault="00B03BB8">
      <w:pPr>
        <w:pStyle w:val="af4"/>
        <w:rPr>
          <w:spacing w:val="0"/>
        </w:rPr>
      </w:pPr>
      <w:r>
        <w:rPr>
          <w:rFonts w:hint="eastAsia"/>
          <w:spacing w:val="0"/>
        </w:rPr>
        <w:t>1.5 结果小结</w:t>
      </w:r>
    </w:p>
    <w:p w14:paraId="03949D85" w14:textId="59760BC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1323C0" w14:paraId="2BE8397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3E32D466" w14:textId="77777777" w:rsidR="001323C0" w:rsidRDefault="00B03BB8">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F0B3475" w14:textId="77777777" w:rsidR="001323C0" w:rsidRDefault="00B03BB8">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C21AD2" w14:paraId="4F95B199" w14:textId="77777777" w:rsidTr="009E72CF">
        <w:trPr>
          <w:trHeight w:val="396"/>
          <w:jc w:val="center"/>
        </w:trPr>
        <w:tc>
          <w:tcPr>
            <w:tcW w:w="3221" w:type="dxa"/>
          </w:tcPr>
          <w:p w14:paraId="172E3564" w14:textId="6487E475" w:rsidR="00C21AD2" w:rsidRDefault="00C21AD2" w:rsidP="00C21AD2">
            <w:pPr>
              <w:pStyle w:val="TableParagraph"/>
              <w:spacing w:before="73"/>
              <w:jc w:val="both"/>
              <w:rPr>
                <w:rFonts w:cs="阿里巴巴普惠体 R"/>
                <w:b/>
                <w:color w:val="0D0D0D"/>
                <w:spacing w:val="10"/>
                <w:sz w:val="18"/>
                <w:szCs w:val="18"/>
                <w:lang w:eastAsia="zh-CN"/>
              </w:rPr>
            </w:pPr>
          </w:p>
        </w:tc>
        <w:tc>
          <w:tcPr>
            <w:tcW w:w="1701" w:type="dxa"/>
          </w:tcPr>
          <w:p w14:paraId="62C2F17A" w14:textId="215A0371" w:rsidR="00C21AD2" w:rsidRPr="00EE6890"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6BB6BF57" w14:textId="1542D5C7" w:rsidR="00C21AD2" w:rsidRPr="00EE6890"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5CD76DA1" w14:textId="400FF0F6"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C21AD2" w14:paraId="44E7A7BA" w14:textId="77777777" w:rsidTr="00E57A1A">
        <w:trPr>
          <w:trHeight w:val="396"/>
          <w:jc w:val="center"/>
        </w:trPr>
        <w:tc>
          <w:tcPr>
            <w:tcW w:w="9968" w:type="dxa"/>
            <w:gridSpan w:val="4"/>
          </w:tcPr>
          <w:p w14:paraId="4A233CFE" w14:textId="57B4FE74"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C21AD2" w14:paraId="4B519936" w14:textId="77777777" w:rsidTr="00E57A1A">
        <w:trPr>
          <w:trHeight w:val="396"/>
          <w:jc w:val="center"/>
        </w:trPr>
        <w:tc>
          <w:tcPr>
            <w:tcW w:w="9968" w:type="dxa"/>
            <w:gridSpan w:val="4"/>
          </w:tcPr>
          <w:p w14:paraId="6441CC90" w14:textId="55929755"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hint="eastAsia"/>
                <w:color w:val="262626" w:themeColor="text1" w:themeTint="D9"/>
                <w:spacing w:val="10"/>
                <w:sz w:val="18"/>
                <w:szCs w:val="18"/>
                <w:lang w:eastAsia="zh-CN"/>
              </w:rPr>
              <w:t>f</w:t>
            </w:r>
            <w:r>
              <w:rPr>
                <w:rFonts w:cs="阿里巴巴普惠体 R"/>
                <w:color w:val="262626" w:themeColor="text1" w:themeTint="D9"/>
                <w:spacing w:val="10"/>
                <w:sz w:val="18"/>
                <w:szCs w:val="18"/>
                <w:lang w:eastAsia="zh-CN"/>
              </w:rPr>
              <w:t>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C21AD2" w14:paraId="7299D8B9" w14:textId="77777777" w:rsidTr="009E72CF">
        <w:trPr>
          <w:trHeight w:val="396"/>
          <w:jc w:val="center"/>
        </w:trPr>
        <w:tc>
          <w:tcPr>
            <w:tcW w:w="3221" w:type="dxa"/>
          </w:tcPr>
          <w:p w14:paraId="3478F802" w14:textId="534C2114"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1FCF2B76" w14:textId="2A9DCCF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02CCEB43"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0A6A206A"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246A4965"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1C8E6BB8"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1EC739B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5BFED938"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69C31353" w14:textId="5AE01B76"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628A656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lastRenderedPageBreak/>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726194C2"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2494BCF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7922AF3D"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42A9B0FE"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02F7E79B"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lastRenderedPageBreak/>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7BC93F99" w14:textId="7B7CC4ED"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C21AD2" w14:paraId="7B7E4F6C" w14:textId="77777777" w:rsidTr="009E72CF">
        <w:trPr>
          <w:trHeight w:val="396"/>
          <w:jc w:val="center"/>
        </w:trPr>
        <w:tc>
          <w:tcPr>
            <w:tcW w:w="9968" w:type="dxa"/>
            <w:gridSpan w:val="4"/>
          </w:tcPr>
          <w:p w14:paraId="0CD2511C" w14:textId="5C16A232"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C21AD2" w14:paraId="0D726900" w14:textId="77777777" w:rsidTr="009E72CF">
        <w:trPr>
          <w:trHeight w:val="396"/>
          <w:jc w:val="center"/>
        </w:trPr>
        <w:tc>
          <w:tcPr>
            <w:tcW w:w="9968" w:type="dxa"/>
            <w:gridSpan w:val="4"/>
          </w:tcPr>
          <w:p w14:paraId="10AB0F30" w14:textId="3FAB0210"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C21AD2" w14:paraId="55C95557" w14:textId="77777777" w:rsidTr="009E72CF">
        <w:trPr>
          <w:trHeight w:val="396"/>
          <w:jc w:val="center"/>
        </w:trPr>
        <w:tc>
          <w:tcPr>
            <w:tcW w:w="3221" w:type="dxa"/>
          </w:tcPr>
          <w:p w14:paraId="2C0724EA" w14:textId="1D89F2F3"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102E2836" w14:textId="4730266F" w:rsidR="00C21AD2" w:rsidRDefault="007B65FC"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致病性的胚系变异</w:t>
            </w:r>
          </w:p>
        </w:tc>
      </w:tr>
      <w:tr w:rsidR="00C21AD2" w14:paraId="121DB865" w14:textId="77777777" w:rsidTr="009E72CF">
        <w:trPr>
          <w:trHeight w:val="396"/>
          <w:jc w:val="center"/>
        </w:trPr>
        <w:tc>
          <w:tcPr>
            <w:tcW w:w="9968" w:type="dxa"/>
            <w:gridSpan w:val="4"/>
          </w:tcPr>
          <w:p w14:paraId="1A282B9C" w14:textId="3BFAD49C"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C21AD2" w14:paraId="38E47FE9" w14:textId="77777777" w:rsidTr="009E72CF">
        <w:trPr>
          <w:trHeight w:val="396"/>
          <w:jc w:val="center"/>
        </w:trPr>
        <w:tc>
          <w:tcPr>
            <w:tcW w:w="9968" w:type="dxa"/>
            <w:gridSpan w:val="4"/>
          </w:tcPr>
          <w:p w14:paraId="4946B6ED" w14:textId="0FF2688B"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C21AD2" w14:paraId="29E58921" w14:textId="77777777" w:rsidTr="009E72CF">
        <w:trPr>
          <w:trHeight w:val="396"/>
          <w:jc w:val="center"/>
        </w:trPr>
        <w:tc>
          <w:tcPr>
            <w:tcW w:w="9968" w:type="dxa"/>
            <w:gridSpan w:val="4"/>
          </w:tcPr>
          <w:p w14:paraId="5C970D49" w14:textId="688D3169" w:rsidR="00C21AD2" w:rsidRDefault="00C21AD2" w:rsidP="00C21AD2">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C21AD2" w14:paraId="239ED85C" w14:textId="77777777" w:rsidTr="009E72CF">
        <w:trPr>
          <w:trHeight w:val="396"/>
          <w:jc w:val="center"/>
        </w:trPr>
        <w:tc>
          <w:tcPr>
            <w:tcW w:w="3221" w:type="dxa"/>
          </w:tcPr>
          <w:p w14:paraId="31BD79A7" w14:textId="2ACB1680"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4CF0D5F5" w14:textId="799C7161"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67C6A5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7E095331"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46C974BD"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39904CE7"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6FE31660"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75DE669E" w14:textId="77777777"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4E4CED1F" w14:textId="7013C471"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353139D5"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3C84774C"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40E16D0F"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2321B91C"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5FC726C9"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7627CF06" w14:textId="77777777" w:rsidR="00C21AD2" w:rsidRPr="00400607"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7831A549" w14:textId="703E097F" w:rsidR="00C21AD2" w:rsidRDefault="00C21AD2" w:rsidP="00C21AD2">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C21AD2" w14:paraId="2084FF79" w14:textId="77777777" w:rsidTr="009E72CF">
        <w:trPr>
          <w:trHeight w:val="396"/>
          <w:jc w:val="center"/>
        </w:trPr>
        <w:tc>
          <w:tcPr>
            <w:tcW w:w="9968" w:type="dxa"/>
            <w:gridSpan w:val="4"/>
          </w:tcPr>
          <w:p w14:paraId="7758B0D6" w14:textId="4FF0A417"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C21AD2" w14:paraId="0E02DED2" w14:textId="77777777" w:rsidTr="009E72CF">
        <w:trPr>
          <w:trHeight w:val="396"/>
          <w:jc w:val="center"/>
        </w:trPr>
        <w:tc>
          <w:tcPr>
            <w:tcW w:w="9968" w:type="dxa"/>
            <w:gridSpan w:val="4"/>
          </w:tcPr>
          <w:p w14:paraId="47471BD0" w14:textId="5DD3DD45"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C21AD2" w14:paraId="42B4068D" w14:textId="77777777" w:rsidTr="009E72CF">
        <w:trPr>
          <w:trHeight w:val="396"/>
          <w:jc w:val="center"/>
        </w:trPr>
        <w:tc>
          <w:tcPr>
            <w:tcW w:w="3221" w:type="dxa"/>
          </w:tcPr>
          <w:p w14:paraId="2D584722" w14:textId="47664D6C" w:rsidR="00C21AD2" w:rsidRDefault="00C21AD2" w:rsidP="00C21AD2">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疑似致病性的胚系变异</w:t>
            </w:r>
          </w:p>
        </w:tc>
        <w:tc>
          <w:tcPr>
            <w:tcW w:w="6747" w:type="dxa"/>
            <w:gridSpan w:val="3"/>
          </w:tcPr>
          <w:p w14:paraId="7D1FA96F" w14:textId="730ACCE4" w:rsidR="00C21AD2" w:rsidRDefault="007B65FC" w:rsidP="00C21AD2">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疑似致病性的胚系变异</w:t>
            </w:r>
          </w:p>
        </w:tc>
      </w:tr>
      <w:tr w:rsidR="00C21AD2" w14:paraId="36120E43" w14:textId="77777777" w:rsidTr="009E72CF">
        <w:trPr>
          <w:trHeight w:val="396"/>
          <w:jc w:val="center"/>
        </w:trPr>
        <w:tc>
          <w:tcPr>
            <w:tcW w:w="9968" w:type="dxa"/>
            <w:gridSpan w:val="4"/>
          </w:tcPr>
          <w:p w14:paraId="0BA43857" w14:textId="0D98F9E1" w:rsidR="00C21AD2" w:rsidRDefault="00C21AD2" w:rsidP="00C21AD2">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42ADEB04" w14:textId="2A28B9E8" w:rsid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85664D" w14:paraId="31004549"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2DD4AA5B" w14:textId="77777777" w:rsidR="0085664D" w:rsidRDefault="0085664D" w:rsidP="00B55B83">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52981F94" w14:textId="77777777" w:rsidR="0085664D" w:rsidRDefault="0085664D" w:rsidP="00B55B83">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7B65FC" w14:paraId="66CC318B" w14:textId="77777777" w:rsidTr="009E72CF">
        <w:trPr>
          <w:trHeight w:val="396"/>
          <w:jc w:val="center"/>
        </w:trPr>
        <w:tc>
          <w:tcPr>
            <w:tcW w:w="3221" w:type="dxa"/>
          </w:tcPr>
          <w:p w14:paraId="49F51FED" w14:textId="3CEFE91C" w:rsidR="007B65FC" w:rsidRDefault="007B65FC" w:rsidP="007B65FC">
            <w:pPr>
              <w:pStyle w:val="TableParagraph"/>
              <w:spacing w:before="73"/>
              <w:jc w:val="both"/>
              <w:rPr>
                <w:rFonts w:cs="阿里巴巴普惠体 R"/>
                <w:b/>
                <w:color w:val="0D0D0D"/>
                <w:spacing w:val="10"/>
                <w:sz w:val="18"/>
                <w:szCs w:val="18"/>
                <w:lang w:eastAsia="zh-CN"/>
              </w:rPr>
            </w:pPr>
          </w:p>
        </w:tc>
        <w:tc>
          <w:tcPr>
            <w:tcW w:w="1701" w:type="dxa"/>
          </w:tcPr>
          <w:p w14:paraId="5BD696D2" w14:textId="73FEE314" w:rsidR="007B65FC" w:rsidRPr="00EE6890"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基因</w:t>
            </w:r>
          </w:p>
        </w:tc>
        <w:tc>
          <w:tcPr>
            <w:tcW w:w="2977" w:type="dxa"/>
          </w:tcPr>
          <w:p w14:paraId="1DA8A6CD" w14:textId="145A6144" w:rsidR="007B65FC" w:rsidRPr="00EE6890"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变异名称</w:t>
            </w:r>
          </w:p>
        </w:tc>
        <w:tc>
          <w:tcPr>
            <w:tcW w:w="2069" w:type="dxa"/>
          </w:tcPr>
          <w:p w14:paraId="62BC245F" w14:textId="6A522FDD"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丰度/相对表达量</w:t>
            </w:r>
          </w:p>
        </w:tc>
      </w:tr>
      <w:tr w:rsidR="007B65FC" w14:paraId="73CACCE6" w14:textId="77777777" w:rsidTr="00973BC3">
        <w:trPr>
          <w:trHeight w:val="396"/>
          <w:jc w:val="center"/>
        </w:trPr>
        <w:tc>
          <w:tcPr>
            <w:tcW w:w="9968" w:type="dxa"/>
            <w:gridSpan w:val="4"/>
          </w:tcPr>
          <w:p w14:paraId="3B382406" w14:textId="01967B51"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7B65FC" w14:paraId="00466511" w14:textId="77777777" w:rsidTr="00973BC3">
        <w:trPr>
          <w:trHeight w:val="396"/>
          <w:jc w:val="center"/>
        </w:trPr>
        <w:tc>
          <w:tcPr>
            <w:tcW w:w="9968" w:type="dxa"/>
            <w:gridSpan w:val="4"/>
          </w:tcPr>
          <w:p w14:paraId="2786FA8B" w14:textId="05058E73"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7B65FC" w14:paraId="4231CCB0" w14:textId="77777777" w:rsidTr="009E72CF">
        <w:trPr>
          <w:trHeight w:val="396"/>
          <w:jc w:val="center"/>
        </w:trPr>
        <w:tc>
          <w:tcPr>
            <w:tcW w:w="3221" w:type="dxa"/>
          </w:tcPr>
          <w:p w14:paraId="25C8A4DF" w14:textId="096C5FE9"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lastRenderedPageBreak/>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1D69B723" w14:textId="1DA811C3"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3BE2E72"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4208A5A1"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60C6DFA3"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487E5B5D"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3283CEE2"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05A4949D"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7BA36F0F" w14:textId="15E5FCB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331CBC5E"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p>
          <w:p w14:paraId="70732B5A"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D53074C"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454B9BCB"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0A48288"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42304F55"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526044F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5243DD2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10870372"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269BF8B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48A074B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4EA994B3"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47E89F3D" w14:textId="5ABA6E2B"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7B65FC" w14:paraId="7CF3F50A" w14:textId="77777777" w:rsidTr="009E72CF">
        <w:trPr>
          <w:trHeight w:val="396"/>
          <w:jc w:val="center"/>
        </w:trPr>
        <w:tc>
          <w:tcPr>
            <w:tcW w:w="9968" w:type="dxa"/>
            <w:gridSpan w:val="4"/>
          </w:tcPr>
          <w:p w14:paraId="429583F4"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7B65FC" w14:paraId="169DDB9A" w14:textId="77777777" w:rsidTr="009E72CF">
        <w:trPr>
          <w:trHeight w:val="396"/>
          <w:jc w:val="center"/>
        </w:trPr>
        <w:tc>
          <w:tcPr>
            <w:tcW w:w="9968" w:type="dxa"/>
            <w:gridSpan w:val="4"/>
          </w:tcPr>
          <w:p w14:paraId="360C72D3"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7B65FC" w14:paraId="06A24569" w14:textId="77777777" w:rsidTr="009E72CF">
        <w:trPr>
          <w:trHeight w:val="396"/>
          <w:jc w:val="center"/>
        </w:trPr>
        <w:tc>
          <w:tcPr>
            <w:tcW w:w="3221" w:type="dxa"/>
          </w:tcPr>
          <w:p w14:paraId="40FE5958"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78B659DC" w14:textId="14F7FB29" w:rsidR="007B65FC" w:rsidRDefault="00076448"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致病性的胚系变异</w:t>
            </w:r>
          </w:p>
        </w:tc>
      </w:tr>
      <w:tr w:rsidR="007B65FC" w14:paraId="2ABF2043" w14:textId="77777777" w:rsidTr="009E72CF">
        <w:trPr>
          <w:trHeight w:val="396"/>
          <w:jc w:val="center"/>
        </w:trPr>
        <w:tc>
          <w:tcPr>
            <w:tcW w:w="9968" w:type="dxa"/>
            <w:gridSpan w:val="4"/>
          </w:tcPr>
          <w:p w14:paraId="1A4D839F"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7B65FC" w14:paraId="61267ED1" w14:textId="77777777" w:rsidTr="009E72CF">
        <w:trPr>
          <w:trHeight w:val="396"/>
          <w:jc w:val="center"/>
        </w:trPr>
        <w:tc>
          <w:tcPr>
            <w:tcW w:w="9968" w:type="dxa"/>
            <w:gridSpan w:val="4"/>
          </w:tcPr>
          <w:p w14:paraId="01457858" w14:textId="0ED62463"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7B65FC" w14:paraId="3C9D4BED" w14:textId="77777777" w:rsidTr="009E72CF">
        <w:trPr>
          <w:trHeight w:val="396"/>
          <w:jc w:val="center"/>
        </w:trPr>
        <w:tc>
          <w:tcPr>
            <w:tcW w:w="9968" w:type="dxa"/>
            <w:gridSpan w:val="4"/>
          </w:tcPr>
          <w:p w14:paraId="1CDBF045" w14:textId="03DFDE41" w:rsidR="007B65FC" w:rsidRDefault="007B65FC" w:rsidP="007B65F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7B65FC" w14:paraId="6B47F597" w14:textId="77777777" w:rsidTr="009E72CF">
        <w:trPr>
          <w:trHeight w:val="396"/>
          <w:jc w:val="center"/>
        </w:trPr>
        <w:tc>
          <w:tcPr>
            <w:tcW w:w="3221" w:type="dxa"/>
          </w:tcPr>
          <w:p w14:paraId="79769A29"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560519A5"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76C30334"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325ECA58"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79854D89"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09FC6A1F"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337FE9B9"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4D363C77" w14:textId="7777777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w:t>
            </w:r>
            <w:r>
              <w:rPr>
                <w:rFonts w:cs="阿里巴巴普惠体 R"/>
                <w:color w:val="262626" w:themeColor="text1" w:themeTint="D9"/>
                <w:spacing w:val="10"/>
                <w:sz w:val="18"/>
                <w:szCs w:val="18"/>
                <w:lang w:eastAsia="zh-CN"/>
              </w:rPr>
              <w:lastRenderedPageBreak/>
              <w:t>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7E71D145" w14:textId="34BA8E67"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678C4D7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lastRenderedPageBreak/>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p>
          <w:p w14:paraId="0C85F175"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98CD3B3"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7AA2245C"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3959CF5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45730D8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69D9AE61"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lastRenderedPageBreak/>
              <w:t>/</w:t>
            </w:r>
          </w:p>
          <w:p w14:paraId="5F03B8F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2CDCEED9"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32C3B700"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19504F5F"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3901B738" w14:textId="77777777" w:rsidR="007B65FC" w:rsidRPr="00172E1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08276B31" w14:textId="11DEB2AB" w:rsidR="007B65FC" w:rsidRDefault="007B65FC" w:rsidP="007B65F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7B65FC" w14:paraId="62C35F2F" w14:textId="77777777" w:rsidTr="009E72CF">
        <w:trPr>
          <w:trHeight w:val="396"/>
          <w:jc w:val="center"/>
        </w:trPr>
        <w:tc>
          <w:tcPr>
            <w:tcW w:w="9968" w:type="dxa"/>
            <w:gridSpan w:val="4"/>
          </w:tcPr>
          <w:p w14:paraId="42A583F0"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7B65FC" w14:paraId="10D29646" w14:textId="77777777" w:rsidTr="009E72CF">
        <w:trPr>
          <w:trHeight w:val="396"/>
          <w:jc w:val="center"/>
        </w:trPr>
        <w:tc>
          <w:tcPr>
            <w:tcW w:w="9968" w:type="dxa"/>
            <w:gridSpan w:val="4"/>
          </w:tcPr>
          <w:p w14:paraId="7C277579"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7B65FC" w14:paraId="578DFA91" w14:textId="77777777" w:rsidTr="009E72CF">
        <w:trPr>
          <w:trHeight w:val="396"/>
          <w:jc w:val="center"/>
        </w:trPr>
        <w:tc>
          <w:tcPr>
            <w:tcW w:w="3221" w:type="dxa"/>
          </w:tcPr>
          <w:p w14:paraId="79DBC3E2" w14:textId="77777777" w:rsidR="007B65FC" w:rsidRDefault="007B65FC" w:rsidP="007B65FC">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疑似致病性的胚系变异</w:t>
            </w:r>
          </w:p>
        </w:tc>
        <w:tc>
          <w:tcPr>
            <w:tcW w:w="6747" w:type="dxa"/>
            <w:gridSpan w:val="3"/>
          </w:tcPr>
          <w:p w14:paraId="7EF6A7BD" w14:textId="2CF79B82" w:rsidR="007B65FC" w:rsidRDefault="00076448" w:rsidP="007B65FC">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r>
              <w:rPr>
                <w:rFonts w:cs="阿里巴巴普惠体 R" w:hint="eastAsia"/>
                <w:color w:val="262626" w:themeColor="text1" w:themeTint="D9"/>
                <w:spacing w:val="10"/>
                <w:sz w:val="18"/>
                <w:szCs w:val="18"/>
                <w:lang w:eastAsia="zh-CN"/>
              </w:rPr>
              <w:t>疑似致病性的胚系变异</w:t>
            </w:r>
          </w:p>
        </w:tc>
      </w:tr>
      <w:tr w:rsidR="007B65FC" w14:paraId="2D88B514" w14:textId="77777777" w:rsidTr="009E72CF">
        <w:trPr>
          <w:trHeight w:val="396"/>
          <w:jc w:val="center"/>
        </w:trPr>
        <w:tc>
          <w:tcPr>
            <w:tcW w:w="9968" w:type="dxa"/>
            <w:gridSpan w:val="4"/>
          </w:tcPr>
          <w:p w14:paraId="7CD25EB8" w14:textId="77777777" w:rsidR="007B65FC" w:rsidRDefault="007B65FC" w:rsidP="007B65FC">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2CD842B7" w14:textId="2E503045" w:rsidR="00B142C0" w:rsidRP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1378CD65" w14:textId="421BA726" w:rsidR="001323C0" w:rsidRDefault="00FC7520" w:rsidP="00843391">
      <w:pPr>
        <w:ind w:firstLineChars="200" w:firstLine="320"/>
        <w:rPr>
          <w:rFonts w:cs="阿里巴巴普惠体 R"/>
          <w:color w:val="000000" w:themeColor="text1"/>
          <w:spacing w:val="10"/>
          <w:sz w:val="16"/>
          <w:szCs w:val="16"/>
          <w:lang w:eastAsia="zh-CN"/>
        </w:rPr>
      </w:pPr>
      <w:r>
        <w:rPr>
          <w:rFonts w:hint="eastAsia"/>
          <w:color w:val="000000" w:themeColor="text1"/>
          <w:sz w:val="16"/>
          <w:szCs w:val="16"/>
          <w:lang w:eastAsia="zh-CN"/>
        </w:rPr>
        <w:t>注：</w:t>
      </w:r>
      <w:r>
        <w:rPr>
          <w:rFonts w:cs="阿里巴巴普惠体 R" w:hint="eastAsia"/>
          <w:color w:val="000000" w:themeColor="text1"/>
          <w:spacing w:val="10"/>
          <w:sz w:val="16"/>
          <w:szCs w:val="16"/>
          <w:lang w:eastAsia="zh-CN"/>
        </w:rPr>
        <w:t>实际检测范围包含但不限于以上，具体检测结果详见相关章节。</w:t>
      </w:r>
    </w:p>
    <w:p w14:paraId="39E82CE7" w14:textId="77777777" w:rsidR="00FC7520" w:rsidRDefault="00FC7520">
      <w:pPr>
        <w:rPr>
          <w:rFonts w:cs="阿里巴巴普惠体 R"/>
          <w:b/>
          <w:color w:val="0D0D0D"/>
          <w:spacing w:val="10"/>
          <w:sz w:val="20"/>
          <w:szCs w:val="20"/>
          <w:lang w:eastAsia="zh-CN"/>
        </w:rPr>
      </w:pPr>
    </w:p>
    <w:p w14:paraId="1C6C485A" w14:textId="406E35BE" w:rsidR="001323C0" w:rsidRDefault="00B03BB8" w:rsidP="00FC7520">
      <w:pPr>
        <w:jc w:val="center"/>
        <w:rPr>
          <w:rFonts w:cs="阿里巴巴普惠体 R"/>
          <w:b/>
          <w:color w:val="0D0D0D"/>
          <w:spacing w:val="10"/>
          <w:sz w:val="18"/>
          <w:szCs w:val="18"/>
          <w:lang w:eastAsia="zh-CN"/>
        </w:rPr>
      </w:pPr>
      <w:r>
        <w:rPr>
          <w:rFonts w:cs="阿里巴巴普惠体 R"/>
          <w:b/>
          <w:color w:val="0D0D0D"/>
          <w:spacing w:val="10"/>
          <w:sz w:val="20"/>
          <w:szCs w:val="20"/>
          <w:lang w:eastAsia="zh-CN"/>
        </w:rPr>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1206211" w14:textId="77777777" w:rsidR="001323C0" w:rsidRDefault="001323C0">
      <w:pPr>
        <w:rPr>
          <w:rFonts w:cs="阿里巴巴普惠体 R"/>
          <w:color w:val="FF0000"/>
          <w:spacing w:val="10"/>
          <w:sz w:val="4"/>
          <w:szCs w:val="4"/>
          <w:lang w:eastAsia="zh-CN"/>
        </w:rPr>
      </w:pPr>
    </w:p>
    <w:p w14:paraId="525ED096" w14:textId="77777777" w:rsidR="001323C0" w:rsidRDefault="00B03BB8">
      <w:pPr>
        <w:pStyle w:val="afc"/>
      </w:pPr>
      <w:bookmarkStart w:id="2" w:name="_Hlk198803071"/>
      <w:r>
        <w:rPr>
          <w:rFonts w:hint="eastAsia"/>
        </w:rPr>
        <w:t>二 结果解析</w:t>
      </w:r>
    </w:p>
    <w:p w14:paraId="5BDCF103" w14:textId="09282A42" w:rsidR="008C357D" w:rsidRDefault="00B03BB8" w:rsidP="008C357D">
      <w:pPr>
        <w:pStyle w:val="af4"/>
        <w:rPr>
          <w:spacing w:val="0"/>
          <w:kern w:val="24"/>
        </w:rPr>
      </w:pPr>
      <w:r>
        <w:rPr>
          <w:rFonts w:hint="eastAsia"/>
          <w:spacing w:val="0"/>
          <w:kern w:val="24"/>
        </w:rPr>
        <w:t>2.1 变异总</w:t>
      </w:r>
      <w:proofErr w:type="gramStart"/>
      <w:r>
        <w:rPr>
          <w:rFonts w:hint="eastAsia"/>
          <w:spacing w:val="0"/>
          <w:kern w:val="24"/>
        </w:rPr>
        <w:t>览</w:t>
      </w:r>
      <w:proofErr w:type="gramEnd"/>
    </w:p>
    <w:p w14:paraId="55716D5D"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8C357D" w14:paraId="07870E94"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18BD2B7E" w14:textId="77777777" w:rsidR="008C357D" w:rsidRDefault="008C357D"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t>序号</w:t>
            </w:r>
            <w:proofErr w:type="spellEnd"/>
          </w:p>
        </w:tc>
        <w:tc>
          <w:tcPr>
            <w:tcW w:w="1134" w:type="dxa"/>
          </w:tcPr>
          <w:p w14:paraId="2C3A3274"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4FAE5006"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6D40E5BF"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6DBABBFB" w14:textId="77777777" w:rsidR="008C357D" w:rsidRDefault="008C357D"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2FCA8618"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C52138" w14:paraId="6926467B" w14:textId="77777777" w:rsidTr="009E72CF">
        <w:trPr>
          <w:trHeight w:val="396"/>
          <w:jc w:val="center"/>
        </w:trPr>
        <w:tc>
          <w:tcPr>
            <w:tcW w:w="10026" w:type="dxa"/>
            <w:gridSpan w:val="6"/>
          </w:tcPr>
          <w:p w14:paraId="2D532103" w14:textId="0A86C1B8" w:rsidR="00C52138" w:rsidRDefault="00C52138"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{%tr if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3</w:t>
            </w:r>
            <w:r w:rsidR="00431CAF">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w:t>
            </w:r>
            <w:r w:rsidR="00431CAF">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D13C91" w14:paraId="72424BC3" w14:textId="77777777" w:rsidTr="009E72CF">
        <w:trPr>
          <w:trHeight w:val="396"/>
          <w:jc w:val="center"/>
        </w:trPr>
        <w:tc>
          <w:tcPr>
            <w:tcW w:w="10026" w:type="dxa"/>
            <w:gridSpan w:val="6"/>
          </w:tcPr>
          <w:p w14:paraId="5DE9ED52" w14:textId="4C2F2431" w:rsidR="00D13C91" w:rsidRPr="00C52138" w:rsidRDefault="00431CAF"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3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C52138" w14:paraId="43C8A704" w14:textId="77777777" w:rsidTr="009E72CF">
        <w:trPr>
          <w:trHeight w:val="396"/>
          <w:jc w:val="center"/>
        </w:trPr>
        <w:tc>
          <w:tcPr>
            <w:tcW w:w="808" w:type="dxa"/>
          </w:tcPr>
          <w:p w14:paraId="596C3873" w14:textId="77777777" w:rsidR="00C52138" w:rsidRPr="00D13C91" w:rsidRDefault="00C52138" w:rsidP="00D13C91">
            <w:pPr>
              <w:pStyle w:val="af3"/>
              <w:numPr>
                <w:ilvl w:val="0"/>
                <w:numId w:val="14"/>
              </w:numPr>
              <w:ind w:left="0" w:firstLineChars="0" w:firstLine="0"/>
              <w:rPr>
                <w:b/>
                <w:color w:val="0D0D0D"/>
                <w:spacing w:val="10"/>
                <w:sz w:val="18"/>
                <w:szCs w:val="18"/>
                <w:lang w:eastAsia="zh-CN"/>
              </w:rPr>
            </w:pPr>
          </w:p>
        </w:tc>
        <w:tc>
          <w:tcPr>
            <w:tcW w:w="1134" w:type="dxa"/>
          </w:tcPr>
          <w:p w14:paraId="27BE6839" w14:textId="4EEFA0FE" w:rsidR="00C52138" w:rsidRDefault="002E5B04"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73E2F81"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77B128E6"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627AF2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1C41D78"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BAB50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64A5167"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1C21C6E5"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4EB12162" w14:textId="56D7F703"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7C5A7BCC" w14:textId="0A6A1C59" w:rsidR="00C52138" w:rsidRDefault="002E5B04"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4B2AE18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574572A6" w14:textId="78F3BB48" w:rsidR="002E5B04" w:rsidRPr="002E5B04" w:rsidRDefault="002D4AAC" w:rsidP="002E5B04">
            <w:pPr>
              <w:rPr>
                <w:color w:val="262626" w:themeColor="text1" w:themeTint="D9"/>
                <w:spacing w:val="10"/>
                <w:sz w:val="18"/>
                <w:szCs w:val="18"/>
                <w:lang w:eastAsia="zh-CN"/>
              </w:rPr>
            </w:pPr>
            <w:r>
              <w:rPr>
                <w:color w:val="262626" w:themeColor="text1" w:themeTint="D9"/>
                <w:spacing w:val="10"/>
                <w:sz w:val="18"/>
                <w:szCs w:val="18"/>
                <w:lang w:eastAsia="zh-CN"/>
              </w:rPr>
              <w:t>/</w:t>
            </w:r>
          </w:p>
          <w:p w14:paraId="1E4C39B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6D4F4BDD"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
          <w:p w14:paraId="161E5F70"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264012CC"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a.freq</w:t>
            </w:r>
            <w:proofErr w:type="spellEnd"/>
            <w:r w:rsidRPr="002E5B04">
              <w:rPr>
                <w:color w:val="262626" w:themeColor="text1" w:themeTint="D9"/>
                <w:spacing w:val="10"/>
                <w:sz w:val="18"/>
                <w:szCs w:val="18"/>
                <w:lang w:eastAsia="zh-CN"/>
              </w:rPr>
              <w:t>&gt;=0.85%}纯合{%else%}杂合{%endif%}</w:t>
            </w:r>
          </w:p>
          <w:p w14:paraId="364C4116" w14:textId="031DDE0D"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626" w:type="dxa"/>
          </w:tcPr>
          <w:p w14:paraId="1788BA5D" w14:textId="1D95698D"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73623B7A" w14:textId="74E88412"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1A90B248" w14:textId="3CE3B704"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3C142A7B" w14:textId="78BDB20F" w:rsid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7D0FD646" w14:textId="7BA3D53E"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4BA01DA9" w14:textId="77777777"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4EAB1D5F" w14:textId="655F72A9"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07BB2BDB" w14:textId="0705F4E5"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CAE7E9B"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D3BFCE9" w14:textId="3FB9DD6B"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2669CC20" w14:textId="0162798C"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D13C91" w14:paraId="1B50CC35" w14:textId="77777777" w:rsidTr="009E72CF">
        <w:trPr>
          <w:trHeight w:val="396"/>
          <w:jc w:val="center"/>
        </w:trPr>
        <w:tc>
          <w:tcPr>
            <w:tcW w:w="10026" w:type="dxa"/>
            <w:gridSpan w:val="6"/>
          </w:tcPr>
          <w:p w14:paraId="70BCF004" w14:textId="6C24B0B8"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D13C91" w14:paraId="4F3C0AC8" w14:textId="77777777" w:rsidTr="009E72CF">
        <w:trPr>
          <w:trHeight w:val="396"/>
          <w:jc w:val="center"/>
        </w:trPr>
        <w:tc>
          <w:tcPr>
            <w:tcW w:w="10026" w:type="dxa"/>
            <w:gridSpan w:val="6"/>
          </w:tcPr>
          <w:p w14:paraId="523ED346" w14:textId="4BE973E2"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D13C91" w14:paraId="489C11F3" w14:textId="77777777" w:rsidTr="009E72CF">
        <w:trPr>
          <w:trHeight w:val="396"/>
          <w:jc w:val="center"/>
        </w:trPr>
        <w:tc>
          <w:tcPr>
            <w:tcW w:w="808" w:type="dxa"/>
          </w:tcPr>
          <w:p w14:paraId="49DB6ABD" w14:textId="7FDBB3C9" w:rsidR="00D13C91" w:rsidRDefault="00D13C91" w:rsidP="00B55B83">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019ABFE3" w14:textId="3B4B339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28C0182C" w14:textId="255DFD25"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6C6C0602" w14:textId="2AE0E33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72F5EA6" w14:textId="10F6F92D"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3F4EAEFE" w14:textId="4F6EE5BA"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D13C91" w14:paraId="5469FC49" w14:textId="77777777" w:rsidTr="009E72CF">
        <w:trPr>
          <w:trHeight w:val="396"/>
          <w:jc w:val="center"/>
        </w:trPr>
        <w:tc>
          <w:tcPr>
            <w:tcW w:w="10026" w:type="dxa"/>
            <w:gridSpan w:val="6"/>
          </w:tcPr>
          <w:p w14:paraId="39F7043A" w14:textId="03718141"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3B9B7A9B" w14:textId="140553A5"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9048F6" w14:paraId="466FC10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49E2D2D2" w14:textId="77777777" w:rsidR="009048F6" w:rsidRDefault="009048F6"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lastRenderedPageBreak/>
              <w:t>序号</w:t>
            </w:r>
            <w:proofErr w:type="spellEnd"/>
          </w:p>
        </w:tc>
        <w:tc>
          <w:tcPr>
            <w:tcW w:w="1134" w:type="dxa"/>
          </w:tcPr>
          <w:p w14:paraId="1DBEA62C"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35F99E55"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443BED22"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4A050B6A" w14:textId="77777777" w:rsidR="009048F6" w:rsidRDefault="009048F6"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3E93C816"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9048F6" w14:paraId="4075AECF" w14:textId="77777777" w:rsidTr="009E72CF">
        <w:trPr>
          <w:trHeight w:val="396"/>
          <w:jc w:val="center"/>
        </w:trPr>
        <w:tc>
          <w:tcPr>
            <w:tcW w:w="10026" w:type="dxa"/>
            <w:gridSpan w:val="6"/>
          </w:tcPr>
          <w:p w14:paraId="484CAC2A" w14:textId="5B4F98AA" w:rsidR="009048F6"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if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4D1C307E" w14:textId="77777777" w:rsidTr="009E72CF">
        <w:trPr>
          <w:trHeight w:val="396"/>
          <w:jc w:val="center"/>
        </w:trPr>
        <w:tc>
          <w:tcPr>
            <w:tcW w:w="10026" w:type="dxa"/>
            <w:gridSpan w:val="6"/>
          </w:tcPr>
          <w:p w14:paraId="7DC01615" w14:textId="66355CAE" w:rsidR="009048F6" w:rsidRPr="00C52138"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color w:val="262626" w:themeColor="text1" w:themeTint="D9"/>
                <w:spacing w:val="10"/>
                <w:sz w:val="18"/>
                <w:szCs w:val="18"/>
                <w:lang w:eastAsia="zh-CN"/>
              </w:rPr>
              <w:t>for a in</w:t>
            </w:r>
            <w:r w:rsidRPr="00C52138">
              <w:rPr>
                <w:color w:val="262626" w:themeColor="text1" w:themeTint="D9"/>
                <w:spacing w:val="10"/>
                <w:sz w:val="18"/>
                <w:szCs w:val="18"/>
                <w:lang w:eastAsia="zh-CN"/>
              </w:rPr>
              <w:t xml:space="preserve">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7F8A5F84" w14:textId="77777777" w:rsidTr="009E72CF">
        <w:trPr>
          <w:trHeight w:val="396"/>
          <w:jc w:val="center"/>
        </w:trPr>
        <w:tc>
          <w:tcPr>
            <w:tcW w:w="808" w:type="dxa"/>
          </w:tcPr>
          <w:p w14:paraId="4D7D3E32" w14:textId="77777777" w:rsidR="009048F6" w:rsidRPr="00D13C91" w:rsidRDefault="009048F6" w:rsidP="00B55B83">
            <w:pPr>
              <w:pStyle w:val="af3"/>
              <w:numPr>
                <w:ilvl w:val="0"/>
                <w:numId w:val="14"/>
              </w:numPr>
              <w:ind w:left="0" w:firstLineChars="0" w:firstLine="0"/>
              <w:rPr>
                <w:b/>
                <w:color w:val="0D0D0D"/>
                <w:spacing w:val="10"/>
                <w:sz w:val="18"/>
                <w:szCs w:val="18"/>
                <w:lang w:eastAsia="zh-CN"/>
              </w:rPr>
            </w:pPr>
          </w:p>
        </w:tc>
        <w:tc>
          <w:tcPr>
            <w:tcW w:w="1134" w:type="dxa"/>
          </w:tcPr>
          <w:p w14:paraId="58C7D7A2"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5A8490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24066FF4"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2601B86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B0B722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12700E1"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0059B93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0D23480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1D8EEE3E"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0F567D22" w14:textId="77777777" w:rsidR="009048F6" w:rsidRDefault="009048F6"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25E38C9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==”Loss”%}</w:t>
            </w:r>
          </w:p>
          <w:p w14:paraId="25958D05"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HeteDel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754FBE92"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杂合</w:t>
            </w:r>
          </w:p>
          <w:p w14:paraId="0F4EEB5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HomoDel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61A8203B"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纯合</w:t>
            </w:r>
          </w:p>
          <w:p w14:paraId="09E9624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96C3EB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28AFF004"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p w14:paraId="0097A000"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==”Gain”%}</w:t>
            </w:r>
          </w:p>
          <w:p w14:paraId="53E1CB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184CEE93"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A6946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{%if </w:t>
            </w:r>
            <w:proofErr w:type="spellStart"/>
            <w:r w:rsidRPr="009963DA">
              <w:rPr>
                <w:color w:val="262626" w:themeColor="text1" w:themeTint="D9"/>
                <w:spacing w:val="10"/>
                <w:sz w:val="18"/>
                <w:szCs w:val="18"/>
                <w:lang w:eastAsia="zh-CN"/>
              </w:rPr>
              <w:t>a.freq</w:t>
            </w:r>
            <w:proofErr w:type="spellEnd"/>
            <w:r w:rsidRPr="009963DA">
              <w:rPr>
                <w:color w:val="262626" w:themeColor="text1" w:themeTint="D9"/>
                <w:spacing w:val="10"/>
                <w:sz w:val="18"/>
                <w:szCs w:val="18"/>
                <w:lang w:eastAsia="zh-CN"/>
              </w:rPr>
              <w:t>&gt;=0.85%}纯合{%else%}杂合{%endif%}</w:t>
            </w:r>
          </w:p>
          <w:p w14:paraId="79EE53F2" w14:textId="13C693E9" w:rsidR="009048F6"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tc>
        <w:tc>
          <w:tcPr>
            <w:tcW w:w="1626" w:type="dxa"/>
          </w:tcPr>
          <w:p w14:paraId="471756A9"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65647306"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599DA10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0F370F9E"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4E5EC8DC"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254C7D0F"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026679D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305C512B"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0A2BD5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5E464722"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4923DAB6"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9048F6" w14:paraId="7E84A585" w14:textId="77777777" w:rsidTr="009E72CF">
        <w:trPr>
          <w:trHeight w:val="396"/>
          <w:jc w:val="center"/>
        </w:trPr>
        <w:tc>
          <w:tcPr>
            <w:tcW w:w="10026" w:type="dxa"/>
            <w:gridSpan w:val="6"/>
          </w:tcPr>
          <w:p w14:paraId="7A7F3E44"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9048F6" w14:paraId="365C5A58" w14:textId="77777777" w:rsidTr="009E72CF">
        <w:trPr>
          <w:trHeight w:val="396"/>
          <w:jc w:val="center"/>
        </w:trPr>
        <w:tc>
          <w:tcPr>
            <w:tcW w:w="10026" w:type="dxa"/>
            <w:gridSpan w:val="6"/>
          </w:tcPr>
          <w:p w14:paraId="41CED208"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9048F6" w14:paraId="57B8A862" w14:textId="77777777" w:rsidTr="009E72CF">
        <w:trPr>
          <w:trHeight w:val="396"/>
          <w:jc w:val="center"/>
        </w:trPr>
        <w:tc>
          <w:tcPr>
            <w:tcW w:w="808" w:type="dxa"/>
          </w:tcPr>
          <w:p w14:paraId="1002A8DB" w14:textId="77777777" w:rsidR="009048F6" w:rsidRDefault="009048F6" w:rsidP="00B55B83">
            <w:pPr>
              <w:rPr>
                <w:b/>
                <w:color w:val="0D0D0D"/>
                <w:spacing w:val="10"/>
                <w:sz w:val="18"/>
                <w:szCs w:val="18"/>
                <w:lang w:eastAsia="zh-CN"/>
              </w:rPr>
            </w:pPr>
            <w:r>
              <w:rPr>
                <w:rFonts w:hint="eastAsia"/>
                <w:b/>
                <w:color w:val="0D0D0D"/>
                <w:spacing w:val="10"/>
                <w:sz w:val="18"/>
                <w:szCs w:val="18"/>
                <w:lang w:eastAsia="zh-CN"/>
              </w:rPr>
              <w:lastRenderedPageBreak/>
              <w:t>-</w:t>
            </w:r>
          </w:p>
        </w:tc>
        <w:tc>
          <w:tcPr>
            <w:tcW w:w="1134" w:type="dxa"/>
          </w:tcPr>
          <w:p w14:paraId="5114869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1B7C2F11"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06265B59"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88B135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5A71B850"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9048F6" w14:paraId="16616EC3" w14:textId="77777777" w:rsidTr="009E72CF">
        <w:trPr>
          <w:trHeight w:val="396"/>
          <w:jc w:val="center"/>
        </w:trPr>
        <w:tc>
          <w:tcPr>
            <w:tcW w:w="10026" w:type="dxa"/>
            <w:gridSpan w:val="6"/>
          </w:tcPr>
          <w:p w14:paraId="622090D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464B0F70" w14:textId="405F10BF" w:rsidR="008C357D" w:rsidRPr="008E47F2" w:rsidRDefault="00B142C0" w:rsidP="008E47F2">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2A3413F7" w14:textId="16514184" w:rsidR="001323C0" w:rsidRDefault="00B03BB8" w:rsidP="000A58AF">
      <w:pPr>
        <w:pStyle w:val="af3"/>
        <w:ind w:firstLineChars="0" w:firstLine="0"/>
        <w:jc w:val="both"/>
        <w:rPr>
          <w:color w:val="000000" w:themeColor="text1"/>
          <w:sz w:val="16"/>
          <w:szCs w:val="16"/>
          <w:lang w:eastAsia="zh-CN"/>
        </w:rPr>
      </w:pPr>
      <w:r>
        <w:rPr>
          <w:rFonts w:hint="eastAsia"/>
          <w:color w:val="000000" w:themeColor="text1"/>
          <w:sz w:val="16"/>
          <w:szCs w:val="16"/>
          <w:lang w:eastAsia="zh-CN"/>
        </w:rPr>
        <w:t>注：</w:t>
      </w:r>
    </w:p>
    <w:p w14:paraId="2AEEC5FF" w14:textId="5D99DA12"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B142C0" w:rsidRPr="00B142C0">
        <w:rPr>
          <w:color w:val="000000" w:themeColor="text1"/>
          <w:sz w:val="16"/>
          <w:szCs w:val="16"/>
          <w:lang w:eastAsia="zh-CN"/>
        </w:rPr>
        <w:tab/>
      </w:r>
      <w:r w:rsidR="00B142C0" w:rsidRPr="00B142C0">
        <w:rPr>
          <w:color w:val="000000" w:themeColor="text1"/>
          <w:sz w:val="16"/>
          <w:szCs w:val="16"/>
          <w:highlight w:val="magenta"/>
          <w:lang w:eastAsia="zh-CN"/>
        </w:rPr>
        <w:t xml:space="preserve">{% if </w:t>
      </w:r>
      <w:proofErr w:type="spellStart"/>
      <w:r w:rsidR="00B142C0" w:rsidRPr="00B142C0">
        <w:rPr>
          <w:color w:val="000000" w:themeColor="text1"/>
          <w:sz w:val="16"/>
          <w:szCs w:val="16"/>
          <w:highlight w:val="magenta"/>
          <w:lang w:eastAsia="zh-CN"/>
        </w:rPr>
        <w:t>judge_brca_cnv</w:t>
      </w:r>
      <w:proofErr w:type="spellEnd"/>
      <w:r w:rsidR="00B142C0" w:rsidRPr="00B142C0">
        <w:rPr>
          <w:color w:val="000000" w:themeColor="text1"/>
          <w:sz w:val="16"/>
          <w:szCs w:val="16"/>
          <w:highlight w:val="magenta"/>
          <w:lang w:eastAsia="zh-CN"/>
        </w:rPr>
        <w:t xml:space="preserve"> == “</w:t>
      </w:r>
      <w:proofErr w:type="spellStart"/>
      <w:r w:rsidR="00B142C0" w:rsidRPr="00B142C0">
        <w:rPr>
          <w:color w:val="000000" w:themeColor="text1"/>
          <w:sz w:val="16"/>
          <w:szCs w:val="16"/>
          <w:highlight w:val="magenta"/>
          <w:lang w:eastAsia="zh-CN"/>
        </w:rPr>
        <w:t>mlpa</w:t>
      </w:r>
      <w:proofErr w:type="spellEnd"/>
      <w:r w:rsidR="00B142C0" w:rsidRPr="00B142C0">
        <w:rPr>
          <w:color w:val="000000" w:themeColor="text1"/>
          <w:sz w:val="16"/>
          <w:szCs w:val="16"/>
          <w:highlight w:val="magenta"/>
          <w:lang w:eastAsia="zh-CN"/>
        </w:rPr>
        <w:t>”%}</w:t>
      </w:r>
      <w:r>
        <w:rPr>
          <w:rFonts w:hint="eastAsia"/>
          <w:color w:val="000000" w:themeColor="text1"/>
          <w:sz w:val="16"/>
          <w:szCs w:val="16"/>
          <w:lang w:eastAsia="zh-CN"/>
        </w:rPr>
        <w:t>NGS结果中，血液样本检测到大片段重排阳性信号时，其结果会采用多重连接探针扩增（MLPA）技术验证，结合NGS结果和MLPA验证结果出具报告。</w:t>
      </w:r>
      <w:r w:rsidR="00B142C0" w:rsidRPr="00B142C0">
        <w:rPr>
          <w:rFonts w:hint="eastAsia"/>
          <w:color w:val="000000" w:themeColor="text1"/>
          <w:sz w:val="16"/>
          <w:szCs w:val="16"/>
          <w:highlight w:val="magenta"/>
          <w:lang w:eastAsia="zh-CN"/>
        </w:rPr>
        <w:t>{</w:t>
      </w:r>
      <w:r w:rsidR="00B142C0" w:rsidRPr="00B142C0">
        <w:rPr>
          <w:color w:val="000000" w:themeColor="text1"/>
          <w:sz w:val="16"/>
          <w:szCs w:val="16"/>
          <w:highlight w:val="magenta"/>
          <w:lang w:eastAsia="zh-CN"/>
        </w:rPr>
        <w:t>%endif%}</w:t>
      </w:r>
    </w:p>
    <w:p w14:paraId="465AEC1A" w14:textId="3808C5C3" w:rsidR="00FC7520" w:rsidRDefault="00FC7520"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本报告中胚系变异解读遵循</w:t>
      </w:r>
      <w:r w:rsidR="00653D53" w:rsidRPr="00653D53">
        <w:rPr>
          <w:color w:val="000000" w:themeColor="text1"/>
          <w:sz w:val="16"/>
          <w:szCs w:val="16"/>
          <w:lang w:eastAsia="zh-CN"/>
        </w:rPr>
        <w:t>{{</w:t>
      </w:r>
      <w:proofErr w:type="spellStart"/>
      <w:r w:rsidR="00653D53" w:rsidRPr="00653D53">
        <w:rPr>
          <w:color w:val="000000" w:themeColor="text1"/>
          <w:sz w:val="16"/>
          <w:szCs w:val="16"/>
          <w:lang w:eastAsia="zh-CN"/>
        </w:rPr>
        <w:t>sample.association.ACMG</w:t>
      </w:r>
      <w:proofErr w:type="spellEnd"/>
      <w:r w:rsidR="00653D53" w:rsidRPr="00653D53">
        <w:rPr>
          <w:color w:val="000000" w:themeColor="text1"/>
          <w:sz w:val="16"/>
          <w:szCs w:val="16"/>
          <w:lang w:eastAsia="zh-CN"/>
        </w:rPr>
        <w:t>}}</w:t>
      </w:r>
      <w:r>
        <w:rPr>
          <w:color w:val="000000" w:themeColor="text1"/>
          <w:sz w:val="16"/>
          <w:szCs w:val="16"/>
          <w:lang w:eastAsia="zh-CN"/>
        </w:rPr>
        <w:t>、</w:t>
      </w:r>
      <w:r w:rsidR="00653D53" w:rsidRPr="00653D53">
        <w:rPr>
          <w:color w:val="000000" w:themeColor="text1"/>
          <w:sz w:val="16"/>
          <w:szCs w:val="16"/>
          <w:lang w:eastAsia="zh-CN"/>
        </w:rPr>
        <w:t>{{</w:t>
      </w:r>
      <w:proofErr w:type="spellStart"/>
      <w:r w:rsidR="00653D53" w:rsidRPr="00653D53">
        <w:rPr>
          <w:color w:val="000000" w:themeColor="text1"/>
          <w:sz w:val="16"/>
          <w:szCs w:val="16"/>
          <w:lang w:eastAsia="zh-CN"/>
        </w:rPr>
        <w:t>sample.association.AMP</w:t>
      </w:r>
      <w:proofErr w:type="spellEnd"/>
      <w:r w:rsidR="00653D53" w:rsidRPr="00653D53">
        <w:rPr>
          <w:color w:val="000000" w:themeColor="text1"/>
          <w:sz w:val="16"/>
          <w:szCs w:val="16"/>
          <w:lang w:eastAsia="zh-CN"/>
        </w:rPr>
        <w:t>}}</w:t>
      </w:r>
      <w:r>
        <w:rPr>
          <w:color w:val="000000" w:themeColor="text1"/>
          <w:sz w:val="16"/>
          <w:szCs w:val="16"/>
          <w:lang w:eastAsia="zh-CN"/>
        </w:rPr>
        <w:t>、</w:t>
      </w:r>
      <w:r w:rsidR="00653D53" w:rsidRPr="00653D53">
        <w:rPr>
          <w:color w:val="000000" w:themeColor="text1"/>
          <w:sz w:val="16"/>
          <w:szCs w:val="16"/>
          <w:lang w:eastAsia="zh-CN"/>
        </w:rPr>
        <w:t>{{</w:t>
      </w:r>
      <w:proofErr w:type="spellStart"/>
      <w:r w:rsidR="00653D53" w:rsidRPr="00653D53">
        <w:rPr>
          <w:color w:val="000000" w:themeColor="text1"/>
          <w:sz w:val="16"/>
          <w:szCs w:val="16"/>
          <w:lang w:eastAsia="zh-CN"/>
        </w:rPr>
        <w:t>sample.association.CAP</w:t>
      </w:r>
      <w:proofErr w:type="spellEnd"/>
      <w:r w:rsidR="00653D53" w:rsidRPr="00653D53">
        <w:rPr>
          <w:color w:val="000000" w:themeColor="text1"/>
          <w:sz w:val="16"/>
          <w:szCs w:val="16"/>
          <w:lang w:eastAsia="zh-CN"/>
        </w:rPr>
        <w:t>}}</w:t>
      </w:r>
      <w:r>
        <w:rPr>
          <w:color w:val="000000" w:themeColor="text1"/>
          <w:sz w:val="16"/>
          <w:szCs w:val="16"/>
          <w:lang w:eastAsia="zh-CN"/>
        </w:rPr>
        <w:t>发布的</w:t>
      </w:r>
      <w:r w:rsidR="00653D53" w:rsidRPr="00653D53">
        <w:rPr>
          <w:color w:val="000000" w:themeColor="text1"/>
          <w:sz w:val="16"/>
          <w:szCs w:val="16"/>
          <w:lang w:eastAsia="zh-CN"/>
        </w:rPr>
        <w:t>{{</w:t>
      </w:r>
      <w:proofErr w:type="spellStart"/>
      <w:r w:rsidR="00653D53" w:rsidRPr="00653D53">
        <w:rPr>
          <w:color w:val="000000" w:themeColor="text1"/>
          <w:sz w:val="16"/>
          <w:szCs w:val="16"/>
          <w:lang w:eastAsia="zh-CN"/>
        </w:rPr>
        <w:t>sample.guideline.germline_var</w:t>
      </w:r>
      <w:proofErr w:type="spellEnd"/>
      <w:r w:rsidR="00653D53" w:rsidRPr="00653D53">
        <w:rPr>
          <w:color w:val="000000" w:themeColor="text1"/>
          <w:sz w:val="16"/>
          <w:szCs w:val="16"/>
          <w:lang w:eastAsia="zh-CN"/>
        </w:rPr>
        <w:t>}}</w:t>
      </w:r>
      <w:r>
        <w:rPr>
          <w:color w:val="000000" w:themeColor="text1"/>
          <w:sz w:val="16"/>
          <w:szCs w:val="16"/>
          <w:lang w:eastAsia="zh-CN"/>
        </w:rPr>
        <w:t>，并结合</w:t>
      </w:r>
      <w:r w:rsidR="00653D53" w:rsidRPr="00653D53">
        <w:rPr>
          <w:color w:val="000000" w:themeColor="text1"/>
          <w:sz w:val="16"/>
          <w:szCs w:val="16"/>
          <w:lang w:eastAsia="zh-CN"/>
        </w:rPr>
        <w:t>{{</w:t>
      </w:r>
      <w:proofErr w:type="spellStart"/>
      <w:r w:rsidR="00653D53" w:rsidRPr="00653D53">
        <w:rPr>
          <w:color w:val="000000" w:themeColor="text1"/>
          <w:sz w:val="16"/>
          <w:szCs w:val="16"/>
          <w:lang w:eastAsia="zh-CN"/>
        </w:rPr>
        <w:t>sample.association.ClinGen</w:t>
      </w:r>
      <w:proofErr w:type="spellEnd"/>
      <w:r w:rsidR="00653D53" w:rsidRPr="00653D53">
        <w:rPr>
          <w:color w:val="000000" w:themeColor="text1"/>
          <w:sz w:val="16"/>
          <w:szCs w:val="16"/>
          <w:lang w:eastAsia="zh-CN"/>
        </w:rPr>
        <w:t>}}</w:t>
      </w:r>
      <w:r>
        <w:rPr>
          <w:color w:val="000000" w:themeColor="text1"/>
          <w:sz w:val="16"/>
          <w:szCs w:val="16"/>
          <w:lang w:eastAsia="zh-CN"/>
        </w:rPr>
        <w:t>发布的证据使用建议</w:t>
      </w:r>
      <w:r>
        <w:rPr>
          <w:rFonts w:hint="eastAsia"/>
          <w:color w:val="000000" w:themeColor="text1"/>
          <w:sz w:val="16"/>
          <w:szCs w:val="16"/>
          <w:lang w:eastAsia="zh-CN"/>
        </w:rPr>
        <w:t>《</w:t>
      </w:r>
      <w:r>
        <w:rPr>
          <w:color w:val="000000" w:themeColor="text1"/>
          <w:sz w:val="16"/>
          <w:szCs w:val="16"/>
          <w:lang w:eastAsia="zh-CN"/>
        </w:rPr>
        <w:t>General Recommendations for Using ACMG/AMP Criteria》与其变异策</w:t>
      </w:r>
      <w:proofErr w:type="gramStart"/>
      <w:r>
        <w:rPr>
          <w:color w:val="000000" w:themeColor="text1"/>
          <w:sz w:val="16"/>
          <w:szCs w:val="16"/>
          <w:lang w:eastAsia="zh-CN"/>
        </w:rPr>
        <w:t>展专家</w:t>
      </w:r>
      <w:proofErr w:type="gramEnd"/>
      <w:r>
        <w:rPr>
          <w:color w:val="000000" w:themeColor="text1"/>
          <w:sz w:val="16"/>
          <w:szCs w:val="16"/>
          <w:lang w:eastAsia="zh-CN"/>
        </w:rPr>
        <w:t>组（Variant Curation Expert Panels, VCEP）发布的特殊基因解读</w:t>
      </w:r>
      <w:proofErr w:type="gramStart"/>
      <w:r>
        <w:rPr>
          <w:color w:val="000000" w:themeColor="text1"/>
          <w:sz w:val="16"/>
          <w:szCs w:val="16"/>
          <w:lang w:eastAsia="zh-CN"/>
        </w:rPr>
        <w:t>规则书</w:t>
      </w:r>
      <w:proofErr w:type="gramEnd"/>
      <w:r>
        <w:rPr>
          <w:color w:val="000000" w:themeColor="text1"/>
          <w:sz w:val="16"/>
          <w:szCs w:val="16"/>
          <w:lang w:eastAsia="zh-CN"/>
        </w:rPr>
        <w:t>对指南的更新补充。遗传变异分为5个等级：致病性、疑似致病性、意义不明确、疑似良性、良性。</w:t>
      </w:r>
    </w:p>
    <w:p w14:paraId="0494896F" w14:textId="3D788A26"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致病性或疑似致病性的胚系变异，根据</w:t>
      </w:r>
      <w:r w:rsidR="00595AD6" w:rsidRPr="00595AD6">
        <w:rPr>
          <w:color w:val="000000" w:themeColor="text1"/>
          <w:sz w:val="16"/>
          <w:szCs w:val="16"/>
          <w:lang w:eastAsia="zh-CN"/>
        </w:rPr>
        <w:t>{{</w:t>
      </w:r>
      <w:proofErr w:type="spellStart"/>
      <w:r w:rsidR="00595AD6" w:rsidRPr="00595AD6">
        <w:rPr>
          <w:color w:val="000000" w:themeColor="text1"/>
          <w:sz w:val="16"/>
          <w:szCs w:val="16"/>
          <w:lang w:eastAsia="zh-CN"/>
        </w:rPr>
        <w:t>sample.association.AMP_cn</w:t>
      </w:r>
      <w:proofErr w:type="spellEnd"/>
      <w:r w:rsidR="00595AD6" w:rsidRPr="00595AD6">
        <w:rPr>
          <w:color w:val="000000" w:themeColor="text1"/>
          <w:sz w:val="16"/>
          <w:szCs w:val="16"/>
          <w:lang w:eastAsia="zh-CN"/>
        </w:rPr>
        <w:t>}}</w:t>
      </w:r>
      <w:r>
        <w:rPr>
          <w:rFonts w:hint="eastAsia"/>
          <w:color w:val="000000" w:themeColor="text1"/>
          <w:sz w:val="16"/>
          <w:szCs w:val="16"/>
          <w:lang w:eastAsia="zh-CN"/>
        </w:rPr>
        <w:t>（AMP）、</w:t>
      </w:r>
      <w:r w:rsidR="004C41BA" w:rsidRPr="004C41BA">
        <w:rPr>
          <w:color w:val="000000" w:themeColor="text1"/>
          <w:sz w:val="16"/>
          <w:szCs w:val="16"/>
          <w:lang w:eastAsia="zh-CN"/>
        </w:rPr>
        <w:t>{{</w:t>
      </w:r>
      <w:proofErr w:type="spellStart"/>
      <w:r w:rsidR="004C41BA" w:rsidRPr="004C41BA">
        <w:rPr>
          <w:color w:val="000000" w:themeColor="text1"/>
          <w:sz w:val="16"/>
          <w:szCs w:val="16"/>
          <w:lang w:eastAsia="zh-CN"/>
        </w:rPr>
        <w:t>sample.association.ASCO_cn</w:t>
      </w:r>
      <w:proofErr w:type="spellEnd"/>
      <w:r w:rsidR="004C41BA" w:rsidRPr="004C41BA">
        <w:rPr>
          <w:color w:val="000000" w:themeColor="text1"/>
          <w:sz w:val="16"/>
          <w:szCs w:val="16"/>
          <w:lang w:eastAsia="zh-CN"/>
        </w:rPr>
        <w:t>}}</w:t>
      </w:r>
      <w:r>
        <w:rPr>
          <w:rFonts w:hint="eastAsia"/>
          <w:color w:val="000000" w:themeColor="text1"/>
          <w:sz w:val="16"/>
          <w:szCs w:val="16"/>
          <w:lang w:eastAsia="zh-CN"/>
        </w:rPr>
        <w:t>（ASCO）和</w:t>
      </w:r>
      <w:r w:rsidR="004C41BA" w:rsidRPr="004C41BA">
        <w:rPr>
          <w:color w:val="000000" w:themeColor="text1"/>
          <w:sz w:val="16"/>
          <w:szCs w:val="16"/>
          <w:lang w:eastAsia="zh-CN"/>
        </w:rPr>
        <w:t>{{</w:t>
      </w:r>
      <w:proofErr w:type="spellStart"/>
      <w:r w:rsidR="004C41BA" w:rsidRPr="004C41BA">
        <w:rPr>
          <w:color w:val="000000" w:themeColor="text1"/>
          <w:sz w:val="16"/>
          <w:szCs w:val="16"/>
          <w:lang w:eastAsia="zh-CN"/>
        </w:rPr>
        <w:t>sample.association.CAP_cn</w:t>
      </w:r>
      <w:proofErr w:type="spellEnd"/>
      <w:r w:rsidR="004C41BA" w:rsidRPr="004C41BA">
        <w:rPr>
          <w:color w:val="000000" w:themeColor="text1"/>
          <w:sz w:val="16"/>
          <w:szCs w:val="16"/>
          <w:lang w:eastAsia="zh-CN"/>
        </w:rPr>
        <w:t>}}</w:t>
      </w:r>
      <w:r>
        <w:rPr>
          <w:rFonts w:hint="eastAsia"/>
          <w:color w:val="000000" w:themeColor="text1"/>
          <w:sz w:val="16"/>
          <w:szCs w:val="16"/>
          <w:lang w:eastAsia="zh-CN"/>
        </w:rPr>
        <w:t>（CAP）共同参与制定的</w:t>
      </w:r>
      <w:r w:rsidR="004C41BA" w:rsidRPr="004C41BA">
        <w:rPr>
          <w:color w:val="000000" w:themeColor="text1"/>
          <w:sz w:val="16"/>
          <w:szCs w:val="16"/>
          <w:lang w:eastAsia="zh-CN"/>
        </w:rPr>
        <w:t>{{</w:t>
      </w:r>
      <w:proofErr w:type="spellStart"/>
      <w:r w:rsidR="004C41BA" w:rsidRPr="004C41BA">
        <w:rPr>
          <w:color w:val="000000" w:themeColor="text1"/>
          <w:sz w:val="16"/>
          <w:szCs w:val="16"/>
          <w:lang w:eastAsia="zh-CN"/>
        </w:rPr>
        <w:t>sample.guideline.tumor_var</w:t>
      </w:r>
      <w:proofErr w:type="spellEnd"/>
      <w:r w:rsidR="004C41BA" w:rsidRPr="004C41BA">
        <w:rPr>
          <w:color w:val="000000" w:themeColor="text1"/>
          <w:sz w:val="16"/>
          <w:szCs w:val="16"/>
          <w:lang w:eastAsia="zh-CN"/>
        </w:rPr>
        <w:t>}}</w:t>
      </w:r>
      <w:r>
        <w:rPr>
          <w:rFonts w:hint="eastAsia"/>
          <w:color w:val="000000" w:themeColor="text1"/>
          <w:sz w:val="16"/>
          <w:szCs w:val="16"/>
          <w:lang w:eastAsia="zh-CN"/>
        </w:rPr>
        <w:t>与中国专家共识</w:t>
      </w:r>
      <w:r w:rsidR="004C41BA" w:rsidRPr="004C41BA">
        <w:rPr>
          <w:color w:val="000000" w:themeColor="text1"/>
          <w:sz w:val="16"/>
          <w:szCs w:val="16"/>
          <w:lang w:eastAsia="zh-CN"/>
        </w:rPr>
        <w:t>{{</w:t>
      </w:r>
      <w:proofErr w:type="spellStart"/>
      <w:r w:rsidR="004C41BA" w:rsidRPr="004C41BA">
        <w:rPr>
          <w:color w:val="000000" w:themeColor="text1"/>
          <w:sz w:val="16"/>
          <w:szCs w:val="16"/>
          <w:lang w:eastAsia="zh-CN"/>
        </w:rPr>
        <w:t>sample.guideline.ngs_clinic_report_inter</w:t>
      </w:r>
      <w:proofErr w:type="spellEnd"/>
      <w:r w:rsidR="004C41BA" w:rsidRPr="004C41BA">
        <w:rPr>
          <w:color w:val="000000" w:themeColor="text1"/>
          <w:sz w:val="16"/>
          <w:szCs w:val="16"/>
          <w:lang w:eastAsia="zh-CN"/>
        </w:rPr>
        <w:t>}}</w:t>
      </w:r>
      <w:r>
        <w:rPr>
          <w:rFonts w:hint="eastAsia"/>
          <w:color w:val="000000" w:themeColor="text1"/>
          <w:sz w:val="16"/>
          <w:szCs w:val="16"/>
          <w:lang w:eastAsia="zh-CN"/>
        </w:rPr>
        <w:t>，根据变异在不同癌种中对应的药物敏感性、诊断及预后证据分为四个等级：A级、B级、C级、D级（详见“产品声明”部分的“变异命名与解读”）。</w:t>
      </w:r>
    </w:p>
    <w:p w14:paraId="5169164E" w14:textId="77777777"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p>
    <w:p w14:paraId="02911C55" w14:textId="526918B8" w:rsidR="000A58AF" w:rsidRPr="000A58AF" w:rsidRDefault="00B03BB8" w:rsidP="000A58AF">
      <w:pPr>
        <w:pStyle w:val="af3"/>
        <w:numPr>
          <w:ilvl w:val="0"/>
          <w:numId w:val="6"/>
        </w:numPr>
        <w:ind w:firstLineChars="0"/>
        <w:jc w:val="both"/>
        <w:rPr>
          <w:kern w:val="24"/>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w:t>
      </w:r>
      <w:r w:rsidR="000A58AF">
        <w:rPr>
          <w:rFonts w:hint="eastAsia"/>
          <w:color w:val="000000" w:themeColor="text1"/>
          <w:sz w:val="16"/>
          <w:szCs w:val="16"/>
          <w:lang w:eastAsia="zh-CN"/>
        </w:rPr>
        <w:t>化。</w:t>
      </w:r>
    </w:p>
    <w:p w14:paraId="01961F65" w14:textId="085EB447" w:rsidR="001323C0" w:rsidRDefault="00B03BB8">
      <w:pPr>
        <w:pStyle w:val="af4"/>
        <w:rPr>
          <w:spacing w:val="0"/>
          <w:kern w:val="24"/>
        </w:rPr>
      </w:pPr>
      <w:r>
        <w:rPr>
          <w:rFonts w:hint="eastAsia"/>
          <w:spacing w:val="0"/>
          <w:kern w:val="24"/>
        </w:rPr>
        <w:t>2.2 致病性的胚系变异详细解读</w:t>
      </w:r>
    </w:p>
    <w:p w14:paraId="2F0A0101"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3436C190" w14:textId="1D3283B0"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var_brca.mlpa_v2.B2_mlpa_L5 %}</w:t>
      </w:r>
    </w:p>
    <w:p w14:paraId="516E8E59" w14:textId="1B084710"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9E3E1B">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w:t>
      </w:r>
      <w:r w:rsidR="009E3E1B">
        <w:rPr>
          <w:sz w:val="16"/>
          <w:szCs w:val="16"/>
          <w:lang w:eastAsia="zh-CN"/>
        </w:rPr>
        <w:t>)|</w:t>
      </w:r>
      <w:proofErr w:type="spellStart"/>
      <w:r w:rsidR="009E3E1B" w:rsidRPr="009E3E1B">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1323C0" w14:paraId="4B5930EC" w14:textId="77777777" w:rsidTr="003F01D1">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bookmarkEnd w:id="2"/>
          <w:p w14:paraId="7A1450CE"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786CE824" w14:textId="7DBDBDE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512B04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39016FBB" w14:textId="378AABA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7282DE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B75D002" w14:textId="54503C5D"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773F1D6F" w14:textId="61B9B571" w:rsid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1323C0" w14:paraId="5F4A38E3" w14:textId="77777777" w:rsidTr="001323C0">
        <w:trPr>
          <w:trHeight w:val="454"/>
          <w:jc w:val="center"/>
        </w:trPr>
        <w:tc>
          <w:tcPr>
            <w:tcW w:w="1363" w:type="dxa"/>
            <w:tcBorders>
              <w:top w:val="nil"/>
              <w:bottom w:val="dashed" w:sz="4" w:space="0" w:color="005D34"/>
              <w:tl2br w:val="nil"/>
              <w:tr2bl w:val="nil"/>
            </w:tcBorders>
            <w:vAlign w:val="center"/>
          </w:tcPr>
          <w:p w14:paraId="37B6AE05" w14:textId="77777777" w:rsidR="001323C0" w:rsidRDefault="00B03BB8">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63EB8F3" w14:textId="5C803DBE" w:rsidR="001323C0" w:rsidRDefault="007C33E4" w:rsidP="000A58AF">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1323C0" w14:paraId="0E0FEFF1" w14:textId="77777777" w:rsidTr="001323C0">
        <w:trPr>
          <w:trHeight w:val="454"/>
          <w:jc w:val="center"/>
        </w:trPr>
        <w:tc>
          <w:tcPr>
            <w:tcW w:w="1363" w:type="dxa"/>
            <w:tcBorders>
              <w:top w:val="dashed" w:sz="4" w:space="0" w:color="005D34"/>
              <w:bottom w:val="dashed" w:sz="4" w:space="0" w:color="005D34"/>
              <w:tl2br w:val="nil"/>
              <w:tr2bl w:val="nil"/>
            </w:tcBorders>
            <w:vAlign w:val="center"/>
          </w:tcPr>
          <w:p w14:paraId="3D754AFC" w14:textId="77777777" w:rsidR="001323C0" w:rsidRDefault="00B03BB8">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7CA7C50" w14:textId="63E3E669" w:rsidR="001323C0" w:rsidRDefault="007C33E4" w:rsidP="000A58AF">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1323C0" w14:paraId="6447508C" w14:textId="77777777" w:rsidTr="003F01D1">
        <w:trPr>
          <w:trHeight w:val="454"/>
          <w:jc w:val="center"/>
        </w:trPr>
        <w:tc>
          <w:tcPr>
            <w:tcW w:w="1363" w:type="dxa"/>
            <w:tcBorders>
              <w:top w:val="dashed" w:sz="4" w:space="0" w:color="005D34"/>
              <w:bottom w:val="dashed" w:sz="4" w:space="0" w:color="005D34"/>
            </w:tcBorders>
            <w:vAlign w:val="center"/>
          </w:tcPr>
          <w:p w14:paraId="1474B317" w14:textId="77777777" w:rsidR="001323C0" w:rsidRDefault="00B03BB8">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61AC3716"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26CA212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3365DC8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65CA3CAC" w14:textId="77777777" w:rsidR="007C33E4" w:rsidRPr="007C33E4" w:rsidRDefault="007C33E4" w:rsidP="007C33E4">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A868893"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6322D12" w14:textId="77777777" w:rsidR="007C33E4" w:rsidRPr="007C33E4" w:rsidRDefault="007C33E4" w:rsidP="007C33E4">
            <w:pPr>
              <w:jc w:val="both"/>
              <w:rPr>
                <w:sz w:val="18"/>
                <w:szCs w:val="18"/>
                <w:lang w:eastAsia="zh-CN"/>
              </w:rPr>
            </w:pPr>
            <w:r w:rsidRPr="007C33E4">
              <w:rPr>
                <w:sz w:val="18"/>
                <w:szCs w:val="18"/>
                <w:lang w:eastAsia="zh-CN"/>
              </w:rPr>
              <w:t>{%p endif%}</w:t>
            </w:r>
          </w:p>
          <w:p w14:paraId="3DF7D1D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7394DA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1C654D93"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5DB992"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7A50695" w14:textId="77777777" w:rsidR="007C33E4" w:rsidRPr="007C33E4" w:rsidRDefault="007C33E4" w:rsidP="007C33E4">
            <w:pPr>
              <w:jc w:val="both"/>
              <w:rPr>
                <w:sz w:val="18"/>
                <w:szCs w:val="18"/>
                <w:lang w:eastAsia="zh-CN"/>
              </w:rPr>
            </w:pPr>
            <w:r w:rsidRPr="007C33E4">
              <w:rPr>
                <w:sz w:val="18"/>
                <w:szCs w:val="18"/>
                <w:lang w:eastAsia="zh-CN"/>
              </w:rPr>
              <w:t>{%p endif%}</w:t>
            </w:r>
          </w:p>
          <w:p w14:paraId="00FA5561" w14:textId="77777777" w:rsidR="007C33E4" w:rsidRPr="007C33E4" w:rsidRDefault="007C33E4" w:rsidP="007C33E4">
            <w:pPr>
              <w:jc w:val="both"/>
              <w:rPr>
                <w:sz w:val="18"/>
                <w:szCs w:val="18"/>
                <w:lang w:eastAsia="zh-CN"/>
              </w:rPr>
            </w:pPr>
            <w:r w:rsidRPr="007C33E4">
              <w:rPr>
                <w:sz w:val="18"/>
                <w:szCs w:val="18"/>
                <w:lang w:eastAsia="zh-CN"/>
              </w:rPr>
              <w:lastRenderedPageBreak/>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1EAA162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7E207436"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E17411A"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D295FE2" w14:textId="77777777" w:rsidR="007C33E4" w:rsidRPr="007C33E4" w:rsidRDefault="007C33E4" w:rsidP="007C33E4">
            <w:pPr>
              <w:jc w:val="both"/>
              <w:rPr>
                <w:sz w:val="18"/>
                <w:szCs w:val="18"/>
                <w:lang w:eastAsia="zh-CN"/>
              </w:rPr>
            </w:pPr>
            <w:r w:rsidRPr="007C33E4">
              <w:rPr>
                <w:sz w:val="18"/>
                <w:szCs w:val="18"/>
                <w:lang w:eastAsia="zh-CN"/>
              </w:rPr>
              <w:t>{%p endif%}</w:t>
            </w:r>
          </w:p>
          <w:p w14:paraId="575027FC" w14:textId="77777777" w:rsidR="007C33E4" w:rsidRPr="007C33E4" w:rsidRDefault="007C33E4" w:rsidP="007C33E4">
            <w:pPr>
              <w:jc w:val="both"/>
              <w:rPr>
                <w:sz w:val="18"/>
                <w:szCs w:val="18"/>
                <w:lang w:eastAsia="zh-CN"/>
              </w:rPr>
            </w:pPr>
            <w:r w:rsidRPr="007C33E4">
              <w:rPr>
                <w:sz w:val="18"/>
                <w:szCs w:val="18"/>
                <w:lang w:eastAsia="zh-CN"/>
              </w:rPr>
              <w:t>{%p else%}</w:t>
            </w:r>
          </w:p>
          <w:p w14:paraId="391AC1F1" w14:textId="77777777" w:rsidR="007C33E4" w:rsidRPr="007C33E4" w:rsidRDefault="007C33E4" w:rsidP="007C33E4">
            <w:pPr>
              <w:jc w:val="both"/>
              <w:rPr>
                <w:sz w:val="18"/>
                <w:szCs w:val="18"/>
                <w:lang w:eastAsia="zh-CN"/>
              </w:rPr>
            </w:pPr>
            <w:r w:rsidRPr="007C33E4">
              <w:rPr>
                <w:rFonts w:hint="eastAsia"/>
                <w:sz w:val="18"/>
                <w:szCs w:val="18"/>
                <w:lang w:eastAsia="zh-CN"/>
              </w:rPr>
              <w:t>目前关于该变异的临床治疗策略尚不明确。</w:t>
            </w:r>
          </w:p>
          <w:p w14:paraId="0FB3155D" w14:textId="528F1AC2" w:rsidR="007C33E4" w:rsidRDefault="007C33E4" w:rsidP="007C33E4">
            <w:pPr>
              <w:jc w:val="both"/>
              <w:rPr>
                <w:sz w:val="18"/>
                <w:szCs w:val="18"/>
                <w:lang w:eastAsia="zh-CN"/>
              </w:rPr>
            </w:pPr>
            <w:r w:rsidRPr="007C33E4">
              <w:rPr>
                <w:sz w:val="18"/>
                <w:szCs w:val="18"/>
                <w:lang w:eastAsia="zh-CN"/>
              </w:rPr>
              <w:t>{%p endif%}</w:t>
            </w:r>
          </w:p>
        </w:tc>
      </w:tr>
      <w:tr w:rsidR="0042439A" w14:paraId="3009414F" w14:textId="77777777" w:rsidTr="003F01D1">
        <w:trPr>
          <w:trHeight w:val="454"/>
          <w:jc w:val="center"/>
        </w:trPr>
        <w:tc>
          <w:tcPr>
            <w:tcW w:w="1363" w:type="dxa"/>
            <w:tcBorders>
              <w:top w:val="dashed" w:sz="4" w:space="0" w:color="005D34"/>
              <w:bottom w:val="single" w:sz="4" w:space="0" w:color="005D34"/>
            </w:tcBorders>
            <w:vAlign w:val="center"/>
          </w:tcPr>
          <w:p w14:paraId="31303052" w14:textId="7D05E102" w:rsidR="0042439A" w:rsidRDefault="0042439A">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55BD2A1E"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505B73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7526530"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0F00C2B9"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B3AF658" w14:textId="77777777" w:rsidR="007C33E4" w:rsidRPr="007C33E4" w:rsidRDefault="007C33E4" w:rsidP="007C33E4">
            <w:pPr>
              <w:jc w:val="both"/>
              <w:rPr>
                <w:sz w:val="18"/>
                <w:szCs w:val="18"/>
                <w:lang w:eastAsia="zh-CN"/>
              </w:rPr>
            </w:pPr>
            <w:r w:rsidRPr="007C33E4">
              <w:rPr>
                <w:sz w:val="18"/>
                <w:szCs w:val="18"/>
                <w:lang w:eastAsia="zh-CN"/>
              </w:rPr>
              <w:t>{%p endif%}</w:t>
            </w:r>
          </w:p>
          <w:p w14:paraId="20BA8EE9" w14:textId="10095E38" w:rsidR="0042439A" w:rsidRDefault="007C33E4" w:rsidP="007C33E4">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786553FE" w14:textId="2B5598D5" w:rsidR="006173E5" w:rsidRDefault="006173E5" w:rsidP="006173E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sidR="00035168">
        <w:rPr>
          <w:sz w:val="16"/>
          <w:szCs w:val="16"/>
          <w:lang w:eastAsia="zh-CN"/>
        </w:rPr>
        <w:t>a.</w:t>
      </w:r>
      <w:r>
        <w:rPr>
          <w:sz w:val="16"/>
          <w:szCs w:val="16"/>
          <w:lang w:eastAsia="zh-CN"/>
        </w:rPr>
        <w:t>laster</w:t>
      </w:r>
      <w:proofErr w:type="spellEnd"/>
      <w:proofErr w:type="gramEnd"/>
      <w:r>
        <w:rPr>
          <w:sz w:val="16"/>
          <w:szCs w:val="16"/>
          <w:lang w:eastAsia="zh-CN"/>
        </w:rPr>
        <w:t>%}</w:t>
      </w:r>
    </w:p>
    <w:p w14:paraId="625432AE" w14:textId="77777777" w:rsidR="006173E5" w:rsidRDefault="006173E5" w:rsidP="006173E5">
      <w:pPr>
        <w:adjustRightInd w:val="0"/>
        <w:snapToGrid w:val="0"/>
        <w:spacing w:line="240" w:lineRule="exact"/>
        <w:rPr>
          <w:sz w:val="16"/>
          <w:szCs w:val="16"/>
          <w:lang w:eastAsia="zh-CN"/>
        </w:rPr>
      </w:pPr>
    </w:p>
    <w:p w14:paraId="75C125DE" w14:textId="3C538264" w:rsidR="00FA32D5" w:rsidRPr="006173E5" w:rsidRDefault="006173E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7D80A74E" w14:textId="459DA9FA"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4C8EC6E4" w14:textId="4C08F6C3"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FC7520" w14:paraId="3F589DFC" w14:textId="77777777" w:rsidTr="008B726D">
        <w:trPr>
          <w:trHeight w:val="453"/>
          <w:jc w:val="center"/>
        </w:trPr>
        <w:tc>
          <w:tcPr>
            <w:tcW w:w="9938" w:type="dxa"/>
            <w:vAlign w:val="center"/>
          </w:tcPr>
          <w:p w14:paraId="6C276B9F" w14:textId="77777777" w:rsidR="00FC7520" w:rsidRDefault="00FC7520" w:rsidP="008B726D">
            <w:pPr>
              <w:spacing w:before="62"/>
              <w:jc w:val="center"/>
              <w:rPr>
                <w:rFonts w:cs="阿里巴巴普惠体 R"/>
                <w:color w:val="000000"/>
                <w:spacing w:val="10"/>
                <w:sz w:val="18"/>
                <w:szCs w:val="18"/>
                <w:lang w:eastAsia="zh-CN"/>
              </w:rPr>
            </w:pPr>
            <w:bookmarkStart w:id="3" w:name="_Hlk220570716"/>
            <w:r>
              <w:rPr>
                <w:rFonts w:cs="阿里巴巴普惠体 R" w:hint="eastAsia"/>
                <w:color w:val="000000"/>
                <w:spacing w:val="10"/>
                <w:sz w:val="18"/>
                <w:szCs w:val="18"/>
                <w:lang w:eastAsia="zh-CN"/>
              </w:rPr>
              <w:t>未检测到致病性的胚系变异</w:t>
            </w:r>
          </w:p>
        </w:tc>
      </w:tr>
    </w:tbl>
    <w:bookmarkEnd w:id="3"/>
    <w:p w14:paraId="50CF4643" w14:textId="3060A08D"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DA6C550" w14:textId="0ED86C7B"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1CD74D21" w14:textId="69F446D2"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 xml:space="preserve">1_L5 + var_brca.snv_s.B2_L5 + var_brca.gcnv_v2.B1_gcnv_L5 + var_brca.gcnv_v2.B2_gcnv_L5 </w:t>
      </w:r>
      <w:r w:rsidRPr="00381FDF">
        <w:rPr>
          <w:sz w:val="16"/>
          <w:szCs w:val="16"/>
          <w:lang w:eastAsia="zh-CN"/>
        </w:rPr>
        <w:t>%}</w:t>
      </w:r>
    </w:p>
    <w:p w14:paraId="0AB6BF23" w14:textId="3C2336D3"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DB3804">
        <w:rPr>
          <w:sz w:val="16"/>
          <w:szCs w:val="16"/>
          <w:lang w:eastAsia="zh-CN"/>
        </w:rPr>
        <w:t>(</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1_L5 + var_brca.snv_s.B2_L5 + var_brca.gcnv_v2.B1_gcnv_L5 + var_brca.gcnv_v2.B2_gcnv_L5</w:t>
      </w:r>
      <w:r w:rsidR="00DB3804">
        <w:rPr>
          <w:sz w:val="16"/>
          <w:szCs w:val="16"/>
          <w:lang w:eastAsia="zh-CN"/>
        </w:rPr>
        <w:t>)|</w:t>
      </w:r>
      <w:proofErr w:type="spellStart"/>
      <w:r w:rsidR="00DB3804" w:rsidRPr="00DB3804">
        <w:rPr>
          <w:sz w:val="16"/>
          <w:szCs w:val="16"/>
          <w:lang w:eastAsia="zh-CN"/>
        </w:rPr>
        <w:t>mark_laster</w:t>
      </w:r>
      <w:proofErr w:type="spellEnd"/>
      <w:r w:rsidRPr="009963DA">
        <w:rPr>
          <w:sz w:val="16"/>
          <w:szCs w:val="16"/>
          <w:lang w:eastAsia="zh-CN"/>
        </w:rPr>
        <w:t xml:space="preserve">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3F2F351E"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FCF548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FEA2BA2" w14:textId="070D1D0F"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0598E456"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57C5BBB"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1ED80062"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F93753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70468A4"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71D49DE0" w14:textId="77777777" w:rsidTr="00B55B83">
        <w:trPr>
          <w:trHeight w:val="454"/>
          <w:jc w:val="center"/>
        </w:trPr>
        <w:tc>
          <w:tcPr>
            <w:tcW w:w="1363" w:type="dxa"/>
            <w:tcBorders>
              <w:top w:val="nil"/>
              <w:bottom w:val="dashed" w:sz="4" w:space="0" w:color="005D34"/>
              <w:tl2br w:val="nil"/>
              <w:tr2bl w:val="nil"/>
            </w:tcBorders>
            <w:vAlign w:val="center"/>
          </w:tcPr>
          <w:p w14:paraId="11159C10"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0510D554"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4B1D0E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04B99A95"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F6BF183"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58DE8324" w14:textId="77777777" w:rsidTr="00B55B83">
        <w:trPr>
          <w:trHeight w:val="454"/>
          <w:jc w:val="center"/>
        </w:trPr>
        <w:tc>
          <w:tcPr>
            <w:tcW w:w="1363" w:type="dxa"/>
            <w:tcBorders>
              <w:top w:val="dashed" w:sz="4" w:space="0" w:color="005D34"/>
              <w:bottom w:val="dashed" w:sz="4" w:space="0" w:color="005D34"/>
            </w:tcBorders>
            <w:vAlign w:val="center"/>
          </w:tcPr>
          <w:p w14:paraId="34D34A62"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8D95DB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35ED9764"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6D5A39A"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CF247B3"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B5887F"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04274AF" w14:textId="77777777" w:rsidR="009963DA" w:rsidRPr="007C33E4" w:rsidRDefault="009963DA" w:rsidP="00B55B83">
            <w:pPr>
              <w:jc w:val="both"/>
              <w:rPr>
                <w:sz w:val="18"/>
                <w:szCs w:val="18"/>
                <w:lang w:eastAsia="zh-CN"/>
              </w:rPr>
            </w:pPr>
            <w:r w:rsidRPr="007C33E4">
              <w:rPr>
                <w:sz w:val="18"/>
                <w:szCs w:val="18"/>
                <w:lang w:eastAsia="zh-CN"/>
              </w:rPr>
              <w:t>{%p endif%}</w:t>
            </w:r>
          </w:p>
          <w:p w14:paraId="208343D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6CED9B6"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882FAF4"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3E22254" w14:textId="77777777" w:rsidR="009963DA" w:rsidRPr="007C33E4" w:rsidRDefault="009963DA" w:rsidP="00B55B83">
            <w:pPr>
              <w:jc w:val="both"/>
              <w:rPr>
                <w:sz w:val="18"/>
                <w:szCs w:val="18"/>
                <w:lang w:eastAsia="zh-CN"/>
              </w:rPr>
            </w:pPr>
            <w:r w:rsidRPr="007C33E4">
              <w:rPr>
                <w:sz w:val="18"/>
                <w:szCs w:val="18"/>
                <w:lang w:eastAsia="zh-CN"/>
              </w:rPr>
              <w:lastRenderedPageBreak/>
              <w:t xml:space="preserve">{%p </w:t>
            </w:r>
            <w:proofErr w:type="spellStart"/>
            <w:r w:rsidRPr="007C33E4">
              <w:rPr>
                <w:sz w:val="18"/>
                <w:szCs w:val="18"/>
                <w:lang w:eastAsia="zh-CN"/>
              </w:rPr>
              <w:t>endfor</w:t>
            </w:r>
            <w:proofErr w:type="spellEnd"/>
            <w:r w:rsidRPr="007C33E4">
              <w:rPr>
                <w:sz w:val="18"/>
                <w:szCs w:val="18"/>
                <w:lang w:eastAsia="zh-CN"/>
              </w:rPr>
              <w:t>%}</w:t>
            </w:r>
          </w:p>
          <w:p w14:paraId="554BD97D" w14:textId="77777777" w:rsidR="009963DA" w:rsidRPr="007C33E4" w:rsidRDefault="009963DA" w:rsidP="00B55B83">
            <w:pPr>
              <w:jc w:val="both"/>
              <w:rPr>
                <w:sz w:val="18"/>
                <w:szCs w:val="18"/>
                <w:lang w:eastAsia="zh-CN"/>
              </w:rPr>
            </w:pPr>
            <w:r w:rsidRPr="007C33E4">
              <w:rPr>
                <w:sz w:val="18"/>
                <w:szCs w:val="18"/>
                <w:lang w:eastAsia="zh-CN"/>
              </w:rPr>
              <w:t>{%p endif%}</w:t>
            </w:r>
          </w:p>
          <w:p w14:paraId="59E37C9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7302B3E"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5DF79056"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D691086"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2ABEA5A" w14:textId="77777777" w:rsidR="009963DA" w:rsidRPr="007C33E4" w:rsidRDefault="009963DA" w:rsidP="00B55B83">
            <w:pPr>
              <w:jc w:val="both"/>
              <w:rPr>
                <w:sz w:val="18"/>
                <w:szCs w:val="18"/>
                <w:lang w:eastAsia="zh-CN"/>
              </w:rPr>
            </w:pPr>
            <w:r w:rsidRPr="007C33E4">
              <w:rPr>
                <w:sz w:val="18"/>
                <w:szCs w:val="18"/>
                <w:lang w:eastAsia="zh-CN"/>
              </w:rPr>
              <w:t>{%p endif%}</w:t>
            </w:r>
          </w:p>
          <w:p w14:paraId="584A5A55" w14:textId="77777777" w:rsidR="009963DA" w:rsidRPr="007C33E4" w:rsidRDefault="009963DA" w:rsidP="00B55B83">
            <w:pPr>
              <w:jc w:val="both"/>
              <w:rPr>
                <w:sz w:val="18"/>
                <w:szCs w:val="18"/>
                <w:lang w:eastAsia="zh-CN"/>
              </w:rPr>
            </w:pPr>
            <w:r w:rsidRPr="007C33E4">
              <w:rPr>
                <w:sz w:val="18"/>
                <w:szCs w:val="18"/>
                <w:lang w:eastAsia="zh-CN"/>
              </w:rPr>
              <w:t>{%p else%}</w:t>
            </w:r>
          </w:p>
          <w:p w14:paraId="37784E57"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1D6222D2" w14:textId="77777777" w:rsidR="009963DA" w:rsidRDefault="009963DA" w:rsidP="00B55B83">
            <w:pPr>
              <w:jc w:val="both"/>
              <w:rPr>
                <w:sz w:val="18"/>
                <w:szCs w:val="18"/>
                <w:lang w:eastAsia="zh-CN"/>
              </w:rPr>
            </w:pPr>
            <w:r w:rsidRPr="007C33E4">
              <w:rPr>
                <w:sz w:val="18"/>
                <w:szCs w:val="18"/>
                <w:lang w:eastAsia="zh-CN"/>
              </w:rPr>
              <w:t>{%p endif%}</w:t>
            </w:r>
          </w:p>
        </w:tc>
      </w:tr>
      <w:tr w:rsidR="009963DA" w14:paraId="12B836F3" w14:textId="77777777" w:rsidTr="00B55B83">
        <w:trPr>
          <w:trHeight w:val="454"/>
          <w:jc w:val="center"/>
        </w:trPr>
        <w:tc>
          <w:tcPr>
            <w:tcW w:w="1363" w:type="dxa"/>
            <w:tcBorders>
              <w:top w:val="dashed" w:sz="4" w:space="0" w:color="005D34"/>
              <w:bottom w:val="single" w:sz="4" w:space="0" w:color="005D34"/>
            </w:tcBorders>
            <w:vAlign w:val="center"/>
          </w:tcPr>
          <w:p w14:paraId="6B59E666" w14:textId="77777777" w:rsidR="009963DA" w:rsidRDefault="009963DA"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72E8CD97"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6824017B"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859AD9D"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3664963"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61A1D46" w14:textId="77777777" w:rsidR="009963DA" w:rsidRPr="007C33E4" w:rsidRDefault="009963DA" w:rsidP="00B55B83">
            <w:pPr>
              <w:jc w:val="both"/>
              <w:rPr>
                <w:sz w:val="18"/>
                <w:szCs w:val="18"/>
                <w:lang w:eastAsia="zh-CN"/>
              </w:rPr>
            </w:pPr>
            <w:r w:rsidRPr="007C33E4">
              <w:rPr>
                <w:sz w:val="18"/>
                <w:szCs w:val="18"/>
                <w:lang w:eastAsia="zh-CN"/>
              </w:rPr>
              <w:t>{%p endif%}</w:t>
            </w:r>
          </w:p>
          <w:p w14:paraId="62E1FD1D"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0CD36F88"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66A7778" w14:textId="77777777" w:rsidR="00035168" w:rsidRDefault="00035168" w:rsidP="00035168">
      <w:pPr>
        <w:adjustRightInd w:val="0"/>
        <w:snapToGrid w:val="0"/>
        <w:spacing w:line="240" w:lineRule="exact"/>
        <w:rPr>
          <w:sz w:val="16"/>
          <w:szCs w:val="16"/>
          <w:lang w:eastAsia="zh-CN"/>
        </w:rPr>
      </w:pPr>
    </w:p>
    <w:p w14:paraId="5D75FFDF"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6702303"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6FC0F18"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38"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38"/>
      </w:tblGrid>
      <w:tr w:rsidR="00FC7520" w14:paraId="7B77274D" w14:textId="77777777" w:rsidTr="008B726D">
        <w:trPr>
          <w:trHeight w:val="453"/>
          <w:jc w:val="center"/>
        </w:trPr>
        <w:tc>
          <w:tcPr>
            <w:tcW w:w="9938" w:type="dxa"/>
            <w:vAlign w:val="center"/>
          </w:tcPr>
          <w:p w14:paraId="4602FB80"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未检测到致病性的胚系变异</w:t>
            </w:r>
          </w:p>
        </w:tc>
      </w:tr>
    </w:tbl>
    <w:p w14:paraId="35D58C60"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21EC4B48"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52FB7860" w14:textId="77777777" w:rsidR="009829F0" w:rsidRDefault="009829F0" w:rsidP="009829F0">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7D024A29" w14:textId="77777777" w:rsidR="001323C0" w:rsidRDefault="00B03BB8">
      <w:pPr>
        <w:pStyle w:val="af4"/>
        <w:rPr>
          <w:spacing w:val="0"/>
          <w:kern w:val="24"/>
        </w:rPr>
      </w:pPr>
      <w:r>
        <w:rPr>
          <w:rFonts w:hint="eastAsia"/>
          <w:spacing w:val="0"/>
          <w:kern w:val="24"/>
        </w:rPr>
        <w:t>2.3 疑似致病性的胚系变异详细解读</w:t>
      </w:r>
    </w:p>
    <w:p w14:paraId="1ECB566E"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733EF509" w14:textId="3E6F9190"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Pr="00381FDF">
        <w:rPr>
          <w:sz w:val="16"/>
          <w:szCs w:val="16"/>
          <w:lang w:eastAsia="zh-CN"/>
        </w:rPr>
        <w:t xml:space="preserve"> %}</w:t>
      </w:r>
    </w:p>
    <w:p w14:paraId="514B4C62" w14:textId="39059AD3"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00035168">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D1A8B" w14:paraId="24ACAD75"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0BE3E04"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2D5E074E"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B4B0BBD"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90E0150"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95547FC"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7B753EF"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F1BB2F1" w14:textId="77777777" w:rsidR="009D1A8B"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D1A8B" w14:paraId="340CF333" w14:textId="77777777" w:rsidTr="00B55B83">
        <w:trPr>
          <w:trHeight w:val="454"/>
          <w:jc w:val="center"/>
        </w:trPr>
        <w:tc>
          <w:tcPr>
            <w:tcW w:w="1363" w:type="dxa"/>
            <w:tcBorders>
              <w:top w:val="nil"/>
              <w:bottom w:val="dashed" w:sz="4" w:space="0" w:color="005D34"/>
              <w:tl2br w:val="nil"/>
              <w:tr2bl w:val="nil"/>
            </w:tcBorders>
            <w:vAlign w:val="center"/>
          </w:tcPr>
          <w:p w14:paraId="0F87162F" w14:textId="77777777" w:rsidR="009D1A8B" w:rsidRDefault="009D1A8B"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C6AB0C9" w14:textId="77777777" w:rsidR="009D1A8B" w:rsidRDefault="009D1A8B"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D1A8B" w14:paraId="74D0E3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6FDABFBF" w14:textId="77777777" w:rsidR="009D1A8B" w:rsidRDefault="009D1A8B"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35FAE285" w14:textId="77777777" w:rsidR="009D1A8B"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D1A8B" w14:paraId="7C6C132D" w14:textId="77777777" w:rsidTr="00B55B83">
        <w:trPr>
          <w:trHeight w:val="454"/>
          <w:jc w:val="center"/>
        </w:trPr>
        <w:tc>
          <w:tcPr>
            <w:tcW w:w="1363" w:type="dxa"/>
            <w:tcBorders>
              <w:top w:val="dashed" w:sz="4" w:space="0" w:color="005D34"/>
              <w:bottom w:val="dashed" w:sz="4" w:space="0" w:color="005D34"/>
            </w:tcBorders>
            <w:vAlign w:val="center"/>
          </w:tcPr>
          <w:p w14:paraId="0CC5E71A" w14:textId="77777777" w:rsidR="009D1A8B" w:rsidRDefault="009D1A8B"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1F3F93C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5162AF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E7C0DFE"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8319A33" w14:textId="77777777" w:rsidR="009D1A8B" w:rsidRPr="007C33E4" w:rsidRDefault="009D1A8B"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1F55099" w14:textId="77777777" w:rsidR="009D1A8B" w:rsidRPr="007C33E4" w:rsidRDefault="009D1A8B" w:rsidP="00B55B83">
            <w:pPr>
              <w:jc w:val="both"/>
              <w:rPr>
                <w:sz w:val="18"/>
                <w:szCs w:val="18"/>
                <w:lang w:eastAsia="zh-CN"/>
              </w:rPr>
            </w:pPr>
            <w:r w:rsidRPr="007C33E4">
              <w:rPr>
                <w:sz w:val="18"/>
                <w:szCs w:val="18"/>
                <w:lang w:eastAsia="zh-CN"/>
              </w:rPr>
              <w:lastRenderedPageBreak/>
              <w:t xml:space="preserve">{%p </w:t>
            </w:r>
            <w:proofErr w:type="spellStart"/>
            <w:r w:rsidRPr="007C33E4">
              <w:rPr>
                <w:sz w:val="18"/>
                <w:szCs w:val="18"/>
                <w:lang w:eastAsia="zh-CN"/>
              </w:rPr>
              <w:t>endfor</w:t>
            </w:r>
            <w:proofErr w:type="spellEnd"/>
            <w:r w:rsidRPr="007C33E4">
              <w:rPr>
                <w:sz w:val="18"/>
                <w:szCs w:val="18"/>
                <w:lang w:eastAsia="zh-CN"/>
              </w:rPr>
              <w:t>%}</w:t>
            </w:r>
          </w:p>
          <w:p w14:paraId="7B21CEA7" w14:textId="77777777" w:rsidR="009D1A8B" w:rsidRPr="007C33E4" w:rsidRDefault="009D1A8B" w:rsidP="00B55B83">
            <w:pPr>
              <w:jc w:val="both"/>
              <w:rPr>
                <w:sz w:val="18"/>
                <w:szCs w:val="18"/>
                <w:lang w:eastAsia="zh-CN"/>
              </w:rPr>
            </w:pPr>
            <w:r w:rsidRPr="007C33E4">
              <w:rPr>
                <w:sz w:val="18"/>
                <w:szCs w:val="18"/>
                <w:lang w:eastAsia="zh-CN"/>
              </w:rPr>
              <w:t>{%p endif%}</w:t>
            </w:r>
          </w:p>
          <w:p w14:paraId="5B01CB09"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ED70789"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4A4908DB"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6EE59D96"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9DB7023" w14:textId="77777777" w:rsidR="009D1A8B" w:rsidRPr="007C33E4" w:rsidRDefault="009D1A8B" w:rsidP="00B55B83">
            <w:pPr>
              <w:jc w:val="both"/>
              <w:rPr>
                <w:sz w:val="18"/>
                <w:szCs w:val="18"/>
                <w:lang w:eastAsia="zh-CN"/>
              </w:rPr>
            </w:pPr>
            <w:r w:rsidRPr="007C33E4">
              <w:rPr>
                <w:sz w:val="18"/>
                <w:szCs w:val="18"/>
                <w:lang w:eastAsia="zh-CN"/>
              </w:rPr>
              <w:t>{%p endif%}</w:t>
            </w:r>
          </w:p>
          <w:p w14:paraId="7269D73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617327FC"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9D1CCE2"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20ADC7E1"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5D9CB0B" w14:textId="77777777" w:rsidR="009D1A8B" w:rsidRPr="007C33E4" w:rsidRDefault="009D1A8B" w:rsidP="00B55B83">
            <w:pPr>
              <w:jc w:val="both"/>
              <w:rPr>
                <w:sz w:val="18"/>
                <w:szCs w:val="18"/>
                <w:lang w:eastAsia="zh-CN"/>
              </w:rPr>
            </w:pPr>
            <w:r w:rsidRPr="007C33E4">
              <w:rPr>
                <w:sz w:val="18"/>
                <w:szCs w:val="18"/>
                <w:lang w:eastAsia="zh-CN"/>
              </w:rPr>
              <w:t>{%p endif%}</w:t>
            </w:r>
          </w:p>
          <w:p w14:paraId="4F4F49B3" w14:textId="77777777" w:rsidR="009D1A8B" w:rsidRPr="007C33E4" w:rsidRDefault="009D1A8B" w:rsidP="00B55B83">
            <w:pPr>
              <w:jc w:val="both"/>
              <w:rPr>
                <w:sz w:val="18"/>
                <w:szCs w:val="18"/>
                <w:lang w:eastAsia="zh-CN"/>
              </w:rPr>
            </w:pPr>
            <w:r w:rsidRPr="007C33E4">
              <w:rPr>
                <w:sz w:val="18"/>
                <w:szCs w:val="18"/>
                <w:lang w:eastAsia="zh-CN"/>
              </w:rPr>
              <w:t>{%p else%}</w:t>
            </w:r>
          </w:p>
          <w:p w14:paraId="2FCB36AA" w14:textId="77777777" w:rsidR="009D1A8B" w:rsidRPr="007C33E4" w:rsidRDefault="009D1A8B" w:rsidP="00B55B83">
            <w:pPr>
              <w:jc w:val="both"/>
              <w:rPr>
                <w:sz w:val="18"/>
                <w:szCs w:val="18"/>
                <w:lang w:eastAsia="zh-CN"/>
              </w:rPr>
            </w:pPr>
            <w:r w:rsidRPr="007C33E4">
              <w:rPr>
                <w:rFonts w:hint="eastAsia"/>
                <w:sz w:val="18"/>
                <w:szCs w:val="18"/>
                <w:lang w:eastAsia="zh-CN"/>
              </w:rPr>
              <w:t>目前关于该变异的临床治疗策略尚不明确。</w:t>
            </w:r>
          </w:p>
          <w:p w14:paraId="21FCDB0C" w14:textId="77777777" w:rsidR="009D1A8B" w:rsidRDefault="009D1A8B" w:rsidP="00B55B83">
            <w:pPr>
              <w:jc w:val="both"/>
              <w:rPr>
                <w:sz w:val="18"/>
                <w:szCs w:val="18"/>
                <w:lang w:eastAsia="zh-CN"/>
              </w:rPr>
            </w:pPr>
            <w:r w:rsidRPr="007C33E4">
              <w:rPr>
                <w:sz w:val="18"/>
                <w:szCs w:val="18"/>
                <w:lang w:eastAsia="zh-CN"/>
              </w:rPr>
              <w:t>{%p endif%}</w:t>
            </w:r>
          </w:p>
        </w:tc>
      </w:tr>
      <w:tr w:rsidR="009D1A8B" w14:paraId="71F6B948" w14:textId="77777777" w:rsidTr="00B55B83">
        <w:trPr>
          <w:trHeight w:val="454"/>
          <w:jc w:val="center"/>
        </w:trPr>
        <w:tc>
          <w:tcPr>
            <w:tcW w:w="1363" w:type="dxa"/>
            <w:tcBorders>
              <w:top w:val="dashed" w:sz="4" w:space="0" w:color="005D34"/>
              <w:bottom w:val="single" w:sz="4" w:space="0" w:color="005D34"/>
            </w:tcBorders>
            <w:vAlign w:val="center"/>
          </w:tcPr>
          <w:p w14:paraId="5928B1E9" w14:textId="77777777" w:rsidR="009D1A8B" w:rsidRDefault="009D1A8B"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093E2E8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318CE18B"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04B550D0"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AEA01B2"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E4FE41A" w14:textId="77777777" w:rsidR="009D1A8B" w:rsidRPr="007C33E4" w:rsidRDefault="009D1A8B" w:rsidP="00B55B83">
            <w:pPr>
              <w:jc w:val="both"/>
              <w:rPr>
                <w:sz w:val="18"/>
                <w:szCs w:val="18"/>
                <w:lang w:eastAsia="zh-CN"/>
              </w:rPr>
            </w:pPr>
            <w:r w:rsidRPr="007C33E4">
              <w:rPr>
                <w:sz w:val="18"/>
                <w:szCs w:val="18"/>
                <w:lang w:eastAsia="zh-CN"/>
              </w:rPr>
              <w:t>{%p endif%}</w:t>
            </w:r>
          </w:p>
          <w:p w14:paraId="19EE9C81" w14:textId="77777777" w:rsidR="009D1A8B" w:rsidRDefault="009D1A8B"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165DB69C"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433318D" w14:textId="77777777" w:rsidR="00035168" w:rsidRDefault="00035168" w:rsidP="00035168">
      <w:pPr>
        <w:adjustRightInd w:val="0"/>
        <w:snapToGrid w:val="0"/>
        <w:spacing w:line="240" w:lineRule="exact"/>
        <w:rPr>
          <w:sz w:val="16"/>
          <w:szCs w:val="16"/>
          <w:lang w:eastAsia="zh-CN"/>
        </w:rPr>
      </w:pPr>
    </w:p>
    <w:p w14:paraId="5B00AE83"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21BCACF8"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E4466AE"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008C55C1" w14:textId="77777777" w:rsidTr="008B726D">
        <w:trPr>
          <w:trHeight w:val="453"/>
          <w:jc w:val="center"/>
        </w:trPr>
        <w:tc>
          <w:tcPr>
            <w:tcW w:w="9938" w:type="dxa"/>
            <w:vAlign w:val="center"/>
          </w:tcPr>
          <w:p w14:paraId="08BAC7B6"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未检测到疑似致病性的胚系变异</w:t>
            </w:r>
          </w:p>
        </w:tc>
      </w:tr>
    </w:tbl>
    <w:p w14:paraId="14A5E18D"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04B96EB" w14:textId="5963CC5A"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9DAF673" w14:textId="7EA83C5D"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Pr="009963DA">
        <w:rPr>
          <w:sz w:val="16"/>
          <w:szCs w:val="16"/>
          <w:lang w:eastAsia="zh-CN"/>
        </w:rPr>
        <w:t xml:space="preserve"> </w:t>
      </w:r>
      <w:r w:rsidRPr="00381FDF">
        <w:rPr>
          <w:sz w:val="16"/>
          <w:szCs w:val="16"/>
          <w:lang w:eastAsia="zh-CN"/>
        </w:rPr>
        <w:t>%}</w:t>
      </w:r>
    </w:p>
    <w:p w14:paraId="327FCABC" w14:textId="6C928EEA"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00035168">
        <w:rPr>
          <w:sz w:val="16"/>
          <w:szCs w:val="16"/>
          <w:lang w:eastAsia="zh-CN"/>
        </w:rPr>
        <w:t>)|</w:t>
      </w:r>
      <w:proofErr w:type="spellStart"/>
      <w:r w:rsidR="00035168" w:rsidRPr="00035168">
        <w:rPr>
          <w:sz w:val="16"/>
          <w:szCs w:val="16"/>
          <w:lang w:eastAsia="zh-CN"/>
        </w:rPr>
        <w:t>mark_laster</w:t>
      </w:r>
      <w:proofErr w:type="spellEnd"/>
      <w:r w:rsidRPr="009963DA">
        <w:rPr>
          <w:sz w:val="16"/>
          <w:szCs w:val="16"/>
          <w:lang w:eastAsia="zh-CN"/>
        </w:rPr>
        <w:t xml:space="preserve">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52951196"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3BCA59C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5CE3458A"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15EFB0F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276430BF"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49AEDA6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3FD015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2C299710"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2C7C5054" w14:textId="77777777" w:rsidTr="00B55B83">
        <w:trPr>
          <w:trHeight w:val="454"/>
          <w:jc w:val="center"/>
        </w:trPr>
        <w:tc>
          <w:tcPr>
            <w:tcW w:w="1363" w:type="dxa"/>
            <w:tcBorders>
              <w:top w:val="nil"/>
              <w:bottom w:val="dashed" w:sz="4" w:space="0" w:color="005D34"/>
              <w:tl2br w:val="nil"/>
              <w:tr2bl w:val="nil"/>
            </w:tcBorders>
            <w:vAlign w:val="center"/>
          </w:tcPr>
          <w:p w14:paraId="3BD079FD"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7E4B839"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21FE7FDE"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38227664"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1D24A5EF"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2B9407CE" w14:textId="77777777" w:rsidTr="00B55B83">
        <w:trPr>
          <w:trHeight w:val="454"/>
          <w:jc w:val="center"/>
        </w:trPr>
        <w:tc>
          <w:tcPr>
            <w:tcW w:w="1363" w:type="dxa"/>
            <w:tcBorders>
              <w:top w:val="dashed" w:sz="4" w:space="0" w:color="005D34"/>
              <w:bottom w:val="dashed" w:sz="4" w:space="0" w:color="005D34"/>
            </w:tcBorders>
            <w:vAlign w:val="center"/>
          </w:tcPr>
          <w:p w14:paraId="3B7C2A69"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573D1E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748DAB1"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0FAAC96" w14:textId="77777777" w:rsidR="009963DA" w:rsidRPr="007C33E4" w:rsidRDefault="009963DA" w:rsidP="00B55B83">
            <w:pPr>
              <w:jc w:val="both"/>
              <w:rPr>
                <w:sz w:val="18"/>
                <w:szCs w:val="18"/>
                <w:lang w:eastAsia="zh-CN"/>
              </w:rPr>
            </w:pPr>
            <w:r w:rsidRPr="007C33E4">
              <w:rPr>
                <w:sz w:val="18"/>
                <w:szCs w:val="18"/>
                <w:lang w:eastAsia="zh-CN"/>
              </w:rPr>
              <w:lastRenderedPageBreak/>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5BBBF319"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5469E29E"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D27ADBF" w14:textId="77777777" w:rsidR="009963DA" w:rsidRPr="007C33E4" w:rsidRDefault="009963DA" w:rsidP="00B55B83">
            <w:pPr>
              <w:jc w:val="both"/>
              <w:rPr>
                <w:sz w:val="18"/>
                <w:szCs w:val="18"/>
                <w:lang w:eastAsia="zh-CN"/>
              </w:rPr>
            </w:pPr>
            <w:r w:rsidRPr="007C33E4">
              <w:rPr>
                <w:sz w:val="18"/>
                <w:szCs w:val="18"/>
                <w:lang w:eastAsia="zh-CN"/>
              </w:rPr>
              <w:t>{%p endif%}</w:t>
            </w:r>
          </w:p>
          <w:p w14:paraId="76417D3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496E4295"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5FD3B9A"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EE444E1"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63365F3" w14:textId="77777777" w:rsidR="009963DA" w:rsidRPr="007C33E4" w:rsidRDefault="009963DA" w:rsidP="00B55B83">
            <w:pPr>
              <w:jc w:val="both"/>
              <w:rPr>
                <w:sz w:val="18"/>
                <w:szCs w:val="18"/>
                <w:lang w:eastAsia="zh-CN"/>
              </w:rPr>
            </w:pPr>
            <w:r w:rsidRPr="007C33E4">
              <w:rPr>
                <w:sz w:val="18"/>
                <w:szCs w:val="18"/>
                <w:lang w:eastAsia="zh-CN"/>
              </w:rPr>
              <w:t>{%p endif%}</w:t>
            </w:r>
          </w:p>
          <w:p w14:paraId="4CDAD8A5"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2B602B8"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B92F8FB"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0666822"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3B5E4FA" w14:textId="77777777" w:rsidR="009963DA" w:rsidRPr="007C33E4" w:rsidRDefault="009963DA" w:rsidP="00B55B83">
            <w:pPr>
              <w:jc w:val="both"/>
              <w:rPr>
                <w:sz w:val="18"/>
                <w:szCs w:val="18"/>
                <w:lang w:eastAsia="zh-CN"/>
              </w:rPr>
            </w:pPr>
            <w:r w:rsidRPr="007C33E4">
              <w:rPr>
                <w:sz w:val="18"/>
                <w:szCs w:val="18"/>
                <w:lang w:eastAsia="zh-CN"/>
              </w:rPr>
              <w:t>{%p endif%}</w:t>
            </w:r>
          </w:p>
          <w:p w14:paraId="141E11C8" w14:textId="77777777" w:rsidR="009963DA" w:rsidRPr="007C33E4" w:rsidRDefault="009963DA" w:rsidP="00B55B83">
            <w:pPr>
              <w:jc w:val="both"/>
              <w:rPr>
                <w:sz w:val="18"/>
                <w:szCs w:val="18"/>
                <w:lang w:eastAsia="zh-CN"/>
              </w:rPr>
            </w:pPr>
            <w:r w:rsidRPr="007C33E4">
              <w:rPr>
                <w:sz w:val="18"/>
                <w:szCs w:val="18"/>
                <w:lang w:eastAsia="zh-CN"/>
              </w:rPr>
              <w:t>{%p else%}</w:t>
            </w:r>
          </w:p>
          <w:p w14:paraId="609CD9A8"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7C56DE1D" w14:textId="77777777" w:rsidR="009963DA" w:rsidRDefault="009963DA" w:rsidP="00B55B83">
            <w:pPr>
              <w:jc w:val="both"/>
              <w:rPr>
                <w:sz w:val="18"/>
                <w:szCs w:val="18"/>
                <w:lang w:eastAsia="zh-CN"/>
              </w:rPr>
            </w:pPr>
            <w:r w:rsidRPr="007C33E4">
              <w:rPr>
                <w:sz w:val="18"/>
                <w:szCs w:val="18"/>
                <w:lang w:eastAsia="zh-CN"/>
              </w:rPr>
              <w:t>{%p endif%}</w:t>
            </w:r>
          </w:p>
        </w:tc>
      </w:tr>
      <w:tr w:rsidR="009963DA" w14:paraId="2BAB0ED4" w14:textId="77777777" w:rsidTr="00B55B83">
        <w:trPr>
          <w:trHeight w:val="454"/>
          <w:jc w:val="center"/>
        </w:trPr>
        <w:tc>
          <w:tcPr>
            <w:tcW w:w="1363" w:type="dxa"/>
            <w:tcBorders>
              <w:top w:val="dashed" w:sz="4" w:space="0" w:color="005D34"/>
              <w:bottom w:val="single" w:sz="4" w:space="0" w:color="005D34"/>
            </w:tcBorders>
            <w:vAlign w:val="center"/>
          </w:tcPr>
          <w:p w14:paraId="68FC3AAE" w14:textId="77777777" w:rsidR="009963DA" w:rsidRDefault="009963DA"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2F64250A"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2FEDC5D4"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FCB1DA5"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E3D35A8"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D404B64" w14:textId="77777777" w:rsidR="009963DA" w:rsidRPr="007C33E4" w:rsidRDefault="009963DA" w:rsidP="00B55B83">
            <w:pPr>
              <w:jc w:val="both"/>
              <w:rPr>
                <w:sz w:val="18"/>
                <w:szCs w:val="18"/>
                <w:lang w:eastAsia="zh-CN"/>
              </w:rPr>
            </w:pPr>
            <w:r w:rsidRPr="007C33E4">
              <w:rPr>
                <w:sz w:val="18"/>
                <w:szCs w:val="18"/>
                <w:lang w:eastAsia="zh-CN"/>
              </w:rPr>
              <w:t>{%p endif%}</w:t>
            </w:r>
          </w:p>
          <w:p w14:paraId="3699219B"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38F19F59"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287AF379" w14:textId="77777777" w:rsidR="00035168" w:rsidRDefault="00035168" w:rsidP="00035168">
      <w:pPr>
        <w:adjustRightInd w:val="0"/>
        <w:snapToGrid w:val="0"/>
        <w:spacing w:line="240" w:lineRule="exact"/>
        <w:rPr>
          <w:sz w:val="16"/>
          <w:szCs w:val="16"/>
          <w:lang w:eastAsia="zh-CN"/>
        </w:rPr>
      </w:pPr>
    </w:p>
    <w:p w14:paraId="0FDB3024"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9A13F1A"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9FE8B0E"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09694787" w14:textId="77777777" w:rsidTr="008B726D">
        <w:trPr>
          <w:trHeight w:val="453"/>
          <w:jc w:val="center"/>
        </w:trPr>
        <w:tc>
          <w:tcPr>
            <w:tcW w:w="9938" w:type="dxa"/>
            <w:vAlign w:val="center"/>
          </w:tcPr>
          <w:p w14:paraId="7BF537C4"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未检测到疑似致病性的胚系变异</w:t>
            </w:r>
          </w:p>
        </w:tc>
      </w:tr>
    </w:tbl>
    <w:p w14:paraId="5385E74B"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EE9A503"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701C683D" w14:textId="77777777" w:rsidR="009829F0" w:rsidRDefault="009829F0" w:rsidP="009829F0">
      <w:pPr>
        <w:adjustRightInd w:val="0"/>
        <w:snapToGrid w:val="0"/>
        <w:spacing w:line="240" w:lineRule="exact"/>
        <w:ind w:left="420"/>
        <w:rPr>
          <w:color w:val="000000" w:themeColor="text1"/>
          <w:sz w:val="16"/>
          <w:szCs w:val="16"/>
          <w:lang w:eastAsia="zh-CN"/>
        </w:rPr>
      </w:pPr>
      <w:r>
        <w:rPr>
          <w:rFonts w:hint="eastAsia"/>
          <w:sz w:val="16"/>
          <w:szCs w:val="16"/>
          <w:lang w:eastAsia="zh-CN"/>
        </w:rPr>
        <w:t>注：</w:t>
      </w:r>
      <w:r>
        <w:rPr>
          <w:rFonts w:hint="eastAsia"/>
          <w:color w:val="000000" w:themeColor="text1"/>
          <w:sz w:val="16"/>
          <w:szCs w:val="16"/>
          <w:lang w:eastAsia="zh-CN"/>
        </w:rPr>
        <w:t>本部分仅对解读为疑似致病性胚系变异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6AEC9F29" w14:textId="0F0D3C7B" w:rsidR="001323C0" w:rsidRDefault="00B03BB8">
      <w:pPr>
        <w:pStyle w:val="af4"/>
        <w:rPr>
          <w:spacing w:val="0"/>
          <w:kern w:val="24"/>
        </w:rPr>
      </w:pPr>
      <w:r>
        <w:rPr>
          <w:rFonts w:hint="eastAsia"/>
          <w:spacing w:val="0"/>
          <w:kern w:val="24"/>
        </w:rPr>
        <w:t>2.4 意义不明确的胚系变异详细解读</w:t>
      </w:r>
    </w:p>
    <w:p w14:paraId="0E5AA267"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07CDE745" w14:textId="79201458"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Pr="00381FDF">
        <w:rPr>
          <w:sz w:val="16"/>
          <w:szCs w:val="16"/>
          <w:lang w:eastAsia="zh-CN"/>
        </w:rPr>
        <w:t xml:space="preserve"> %}</w:t>
      </w:r>
    </w:p>
    <w:p w14:paraId="3E295CCC" w14:textId="07E1802F"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381FDF">
        <w:rPr>
          <w:sz w:val="16"/>
          <w:szCs w:val="16"/>
          <w:lang w:eastAsia="zh-CN"/>
        </w:rPr>
        <w:t>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3F01D1" w14:paraId="732B53DC"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D5C3EA6"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36DC3BCC"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39EEE49D"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1CC53D45"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55CC3890"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16A2C482"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046D60E8" w14:textId="7D595AAE" w:rsidR="003F01D1"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3133CA" w14:paraId="3400F796" w14:textId="77777777" w:rsidTr="00B55B83">
        <w:trPr>
          <w:trHeight w:val="454"/>
          <w:jc w:val="center"/>
        </w:trPr>
        <w:tc>
          <w:tcPr>
            <w:tcW w:w="1363" w:type="dxa"/>
            <w:tcBorders>
              <w:top w:val="nil"/>
              <w:bottom w:val="dashed" w:sz="4" w:space="0" w:color="005D34"/>
              <w:tl2br w:val="nil"/>
              <w:tr2bl w:val="nil"/>
            </w:tcBorders>
            <w:vAlign w:val="center"/>
          </w:tcPr>
          <w:p w14:paraId="603D05DF" w14:textId="77777777" w:rsidR="003133CA" w:rsidRDefault="003133CA" w:rsidP="003133CA">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20172C08" w14:textId="443C213B" w:rsidR="003133CA" w:rsidRDefault="003133CA" w:rsidP="003133CA">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3133CA" w14:paraId="725D7093" w14:textId="77777777" w:rsidTr="00B55B83">
        <w:trPr>
          <w:trHeight w:val="454"/>
          <w:jc w:val="center"/>
        </w:trPr>
        <w:tc>
          <w:tcPr>
            <w:tcW w:w="1363" w:type="dxa"/>
            <w:tcBorders>
              <w:top w:val="dashed" w:sz="4" w:space="0" w:color="005D34"/>
              <w:bottom w:val="single" w:sz="4" w:space="0" w:color="005D34"/>
            </w:tcBorders>
            <w:vAlign w:val="center"/>
          </w:tcPr>
          <w:p w14:paraId="50A9269A" w14:textId="42CAEB31" w:rsidR="003133CA" w:rsidRDefault="003133CA" w:rsidP="003133CA">
            <w:pPr>
              <w:rPr>
                <w:b/>
                <w:bCs/>
                <w:sz w:val="18"/>
                <w:szCs w:val="18"/>
              </w:rPr>
            </w:pPr>
            <w:proofErr w:type="spellStart"/>
            <w:r>
              <w:rPr>
                <w:rFonts w:hint="eastAsia"/>
                <w:b/>
                <w:bCs/>
                <w:sz w:val="18"/>
                <w:szCs w:val="18"/>
              </w:rPr>
              <w:lastRenderedPageBreak/>
              <w:t>变异解读</w:t>
            </w:r>
            <w:proofErr w:type="spellEnd"/>
          </w:p>
        </w:tc>
        <w:tc>
          <w:tcPr>
            <w:tcW w:w="8572" w:type="dxa"/>
            <w:tcBorders>
              <w:top w:val="dashed" w:sz="4" w:space="0" w:color="005D34"/>
              <w:bottom w:val="single" w:sz="4" w:space="0" w:color="005D34"/>
            </w:tcBorders>
            <w:vAlign w:val="center"/>
          </w:tcPr>
          <w:p w14:paraId="5FC3B757" w14:textId="3EC09CE6" w:rsidR="003133CA" w:rsidRDefault="003133CA" w:rsidP="003133CA">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7F82E000"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5AD84B4C" w14:textId="77777777" w:rsidR="00035168" w:rsidRDefault="00035168" w:rsidP="00035168">
      <w:pPr>
        <w:adjustRightInd w:val="0"/>
        <w:snapToGrid w:val="0"/>
        <w:spacing w:line="240" w:lineRule="exact"/>
        <w:rPr>
          <w:sz w:val="16"/>
          <w:szCs w:val="16"/>
          <w:lang w:eastAsia="zh-CN"/>
        </w:rPr>
      </w:pPr>
    </w:p>
    <w:p w14:paraId="36CD80A5" w14:textId="77777777" w:rsidR="00035168" w:rsidRPr="006173E5"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AA16DE0"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2E0104A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7B9CA0F0" w14:textId="77777777" w:rsidTr="008B726D">
        <w:trPr>
          <w:trHeight w:val="453"/>
          <w:jc w:val="center"/>
        </w:trPr>
        <w:tc>
          <w:tcPr>
            <w:tcW w:w="9938" w:type="dxa"/>
            <w:vAlign w:val="center"/>
          </w:tcPr>
          <w:p w14:paraId="487CECFE"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w:t>
            </w:r>
            <w:proofErr w:type="gramStart"/>
            <w:r>
              <w:rPr>
                <w:rFonts w:cs="阿里巴巴普惠体 R" w:hint="eastAsia"/>
                <w:color w:val="000000"/>
                <w:spacing w:val="10"/>
                <w:sz w:val="18"/>
                <w:szCs w:val="18"/>
                <w:lang w:eastAsia="zh-CN"/>
              </w:rPr>
              <w:t>到意义</w:t>
            </w:r>
            <w:proofErr w:type="gramEnd"/>
            <w:r>
              <w:rPr>
                <w:rFonts w:cs="阿里巴巴普惠体 R" w:hint="eastAsia"/>
                <w:color w:val="000000"/>
                <w:spacing w:val="10"/>
                <w:sz w:val="18"/>
                <w:szCs w:val="18"/>
                <w:lang w:eastAsia="zh-CN"/>
              </w:rPr>
              <w:t>不明确的胚系变异</w:t>
            </w:r>
          </w:p>
        </w:tc>
      </w:tr>
    </w:tbl>
    <w:p w14:paraId="5014910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4BAD2C7" w14:textId="3A29CE31"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3E3783F" w14:textId="199B7CC0"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Pr="00381FDF">
        <w:rPr>
          <w:sz w:val="16"/>
          <w:szCs w:val="16"/>
          <w:lang w:eastAsia="zh-CN"/>
        </w:rPr>
        <w:t xml:space="preserve"> %}</w:t>
      </w:r>
    </w:p>
    <w:p w14:paraId="2888F48F" w14:textId="1DFFCC30"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00035168">
        <w:rPr>
          <w:sz w:val="16"/>
          <w:szCs w:val="16"/>
          <w:lang w:eastAsia="zh-CN"/>
        </w:rPr>
        <w:t>(</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00035168">
        <w:rPr>
          <w:sz w:val="16"/>
          <w:szCs w:val="16"/>
          <w:lang w:eastAsia="zh-CN"/>
        </w:rPr>
        <w:t>)|</w:t>
      </w:r>
      <w:proofErr w:type="spellStart"/>
      <w:r w:rsidR="00035168" w:rsidRPr="00035168">
        <w:rPr>
          <w:sz w:val="16"/>
          <w:szCs w:val="16"/>
          <w:lang w:eastAsia="zh-CN"/>
        </w:rPr>
        <w:t>mark_laster</w:t>
      </w:r>
      <w:proofErr w:type="spellEnd"/>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7C4185" w14:paraId="6A75EF48"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256DCB1"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95D58BA"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3D21BD06"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25D66C5"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643C7A5E"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7F2F4A14"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5AB4F05C" w14:textId="5439CA9D" w:rsidR="007C4185"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7C4185" w14:paraId="0D3CDFBF" w14:textId="77777777" w:rsidTr="00B55B83">
        <w:trPr>
          <w:trHeight w:val="454"/>
          <w:jc w:val="center"/>
        </w:trPr>
        <w:tc>
          <w:tcPr>
            <w:tcW w:w="1363" w:type="dxa"/>
            <w:tcBorders>
              <w:top w:val="nil"/>
              <w:bottom w:val="dashed" w:sz="4" w:space="0" w:color="005D34"/>
              <w:tl2br w:val="nil"/>
              <w:tr2bl w:val="nil"/>
            </w:tcBorders>
            <w:vAlign w:val="center"/>
          </w:tcPr>
          <w:p w14:paraId="496992A5" w14:textId="77777777" w:rsidR="007C4185" w:rsidRDefault="007C4185"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22B9696" w14:textId="77777777" w:rsidR="007C4185" w:rsidRDefault="007C4185"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7C4185" w14:paraId="1FA7A77D" w14:textId="77777777" w:rsidTr="00B55B83">
        <w:trPr>
          <w:trHeight w:val="454"/>
          <w:jc w:val="center"/>
        </w:trPr>
        <w:tc>
          <w:tcPr>
            <w:tcW w:w="1363" w:type="dxa"/>
            <w:tcBorders>
              <w:top w:val="dashed" w:sz="4" w:space="0" w:color="005D34"/>
              <w:bottom w:val="single" w:sz="4" w:space="0" w:color="005D34"/>
            </w:tcBorders>
            <w:vAlign w:val="center"/>
          </w:tcPr>
          <w:p w14:paraId="7360618C" w14:textId="77777777" w:rsidR="007C4185" w:rsidRDefault="007C4185" w:rsidP="00B55B83">
            <w:pPr>
              <w:rPr>
                <w:b/>
                <w:bCs/>
                <w:sz w:val="18"/>
                <w:szCs w:val="18"/>
              </w:rPr>
            </w:pPr>
            <w:proofErr w:type="spellStart"/>
            <w:r>
              <w:rPr>
                <w:rFonts w:hint="eastAsia"/>
                <w:b/>
                <w:bCs/>
                <w:sz w:val="18"/>
                <w:szCs w:val="18"/>
              </w:rPr>
              <w:t>变异解读</w:t>
            </w:r>
            <w:proofErr w:type="spellEnd"/>
          </w:p>
        </w:tc>
        <w:tc>
          <w:tcPr>
            <w:tcW w:w="8572" w:type="dxa"/>
            <w:tcBorders>
              <w:top w:val="dashed" w:sz="4" w:space="0" w:color="005D34"/>
              <w:bottom w:val="single" w:sz="4" w:space="0" w:color="005D34"/>
            </w:tcBorders>
            <w:vAlign w:val="center"/>
          </w:tcPr>
          <w:p w14:paraId="538B3CC8" w14:textId="77777777" w:rsidR="007C4185" w:rsidRDefault="007C4185" w:rsidP="00B55B83">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040EABB7" w14:textId="77777777" w:rsidR="00035168" w:rsidRDefault="00035168" w:rsidP="0003516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41DE44E0" w14:textId="77777777" w:rsidR="00035168" w:rsidRDefault="00035168" w:rsidP="00035168">
      <w:pPr>
        <w:adjustRightInd w:val="0"/>
        <w:snapToGrid w:val="0"/>
        <w:spacing w:line="240" w:lineRule="exact"/>
        <w:rPr>
          <w:sz w:val="16"/>
          <w:szCs w:val="16"/>
          <w:lang w:eastAsia="zh-CN"/>
        </w:rPr>
      </w:pPr>
    </w:p>
    <w:p w14:paraId="7DD13049" w14:textId="463EF2DC" w:rsidR="007C4185" w:rsidRDefault="00035168"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5D366478"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0AB9247E"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W w:w="9963" w:type="dxa"/>
        <w:jc w:val="center"/>
        <w:tblBorders>
          <w:top w:val="single" w:sz="4" w:space="0" w:color="005D34"/>
          <w:bottom w:val="single" w:sz="4" w:space="0" w:color="005D34"/>
          <w:insideH w:val="dashed" w:sz="4" w:space="0" w:color="005D34"/>
        </w:tblBorders>
        <w:tblLayout w:type="fixed"/>
        <w:tblCellMar>
          <w:left w:w="85" w:type="dxa"/>
          <w:right w:w="85" w:type="dxa"/>
        </w:tblCellMar>
        <w:tblLook w:val="04A0" w:firstRow="1" w:lastRow="0" w:firstColumn="1" w:lastColumn="0" w:noHBand="0" w:noVBand="1"/>
      </w:tblPr>
      <w:tblGrid>
        <w:gridCol w:w="9963"/>
      </w:tblGrid>
      <w:tr w:rsidR="00FC7520" w14:paraId="3BA1CABD" w14:textId="77777777" w:rsidTr="008B726D">
        <w:trPr>
          <w:trHeight w:val="453"/>
          <w:jc w:val="center"/>
        </w:trPr>
        <w:tc>
          <w:tcPr>
            <w:tcW w:w="9938" w:type="dxa"/>
            <w:vAlign w:val="center"/>
          </w:tcPr>
          <w:p w14:paraId="0E786405" w14:textId="77777777" w:rsidR="00FC7520" w:rsidRDefault="00FC7520" w:rsidP="008B726D">
            <w:pPr>
              <w:spacing w:before="62"/>
              <w:jc w:val="center"/>
              <w:rPr>
                <w:rFonts w:cs="阿里巴巴普惠体 R"/>
                <w:color w:val="000000"/>
                <w:spacing w:val="10"/>
                <w:sz w:val="18"/>
                <w:szCs w:val="18"/>
                <w:lang w:eastAsia="zh-CN"/>
              </w:rPr>
            </w:pPr>
            <w:r>
              <w:rPr>
                <w:rFonts w:cs="阿里巴巴普惠体 R" w:hint="eastAsia"/>
                <w:color w:val="000000"/>
                <w:spacing w:val="10"/>
                <w:sz w:val="18"/>
                <w:szCs w:val="18"/>
                <w:lang w:eastAsia="zh-CN"/>
              </w:rPr>
              <w:t>未检测</w:t>
            </w:r>
            <w:proofErr w:type="gramStart"/>
            <w:r>
              <w:rPr>
                <w:rFonts w:cs="阿里巴巴普惠体 R" w:hint="eastAsia"/>
                <w:color w:val="000000"/>
                <w:spacing w:val="10"/>
                <w:sz w:val="18"/>
                <w:szCs w:val="18"/>
                <w:lang w:eastAsia="zh-CN"/>
              </w:rPr>
              <w:t>到意义</w:t>
            </w:r>
            <w:proofErr w:type="gramEnd"/>
            <w:r>
              <w:rPr>
                <w:rFonts w:cs="阿里巴巴普惠体 R" w:hint="eastAsia"/>
                <w:color w:val="000000"/>
                <w:spacing w:val="10"/>
                <w:sz w:val="18"/>
                <w:szCs w:val="18"/>
                <w:lang w:eastAsia="zh-CN"/>
              </w:rPr>
              <w:t>不明确的胚系变异</w:t>
            </w:r>
          </w:p>
        </w:tc>
      </w:tr>
    </w:tbl>
    <w:p w14:paraId="2E453841"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E34FD3F"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3B4CBF0D" w14:textId="77777777" w:rsidR="009829F0" w:rsidRDefault="009829F0" w:rsidP="009829F0">
      <w:pPr>
        <w:ind w:left="420"/>
        <w:rPr>
          <w:color w:val="000000" w:themeColor="text1"/>
          <w:sz w:val="16"/>
          <w:szCs w:val="16"/>
          <w:lang w:eastAsia="zh-CN"/>
        </w:rPr>
      </w:pPr>
      <w:r>
        <w:rPr>
          <w:rFonts w:hint="eastAsia"/>
          <w:color w:val="000000" w:themeColor="text1"/>
          <w:sz w:val="16"/>
          <w:szCs w:val="16"/>
          <w:lang w:eastAsia="zh-CN"/>
        </w:rPr>
        <w:t>注：本部分仅对解读为意义不明确胚系变异进行详细解读。</w:t>
      </w:r>
    </w:p>
    <w:p w14:paraId="022AD37D" w14:textId="5A122821" w:rsidR="001323C0" w:rsidRDefault="00B03BB8">
      <w:pPr>
        <w:pStyle w:val="af4"/>
        <w:rPr>
          <w:spacing w:val="0"/>
          <w:kern w:val="24"/>
        </w:rPr>
      </w:pPr>
      <w:r>
        <w:rPr>
          <w:rFonts w:hint="eastAsia"/>
          <w:spacing w:val="0"/>
          <w:kern w:val="24"/>
        </w:rPr>
        <w:t>2.5 可能获益的药物</w:t>
      </w:r>
    </w:p>
    <w:p w14:paraId="198E04EC" w14:textId="77777777"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if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p w14:paraId="059A654A" w14:textId="52BD9F65"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for a in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r w:rsidR="00A32C11">
        <w:rPr>
          <w:rFonts w:cs="阿里巴巴普惠体 R"/>
          <w:spacing w:val="10"/>
          <w:sz w:val="16"/>
          <w:szCs w:val="16"/>
          <w:lang w:eastAsia="zh-CN"/>
        </w:rPr>
        <w:t>|</w:t>
      </w:r>
      <w:r w:rsidR="00A32C11" w:rsidRPr="00A32C11">
        <w:rPr>
          <w:rFonts w:cs="阿里巴巴普惠体 R"/>
          <w:spacing w:val="10"/>
          <w:sz w:val="16"/>
          <w:szCs w:val="16"/>
          <w:lang w:eastAsia="zh-CN"/>
        </w:rPr>
        <w:t>mark_laster</w:t>
      </w:r>
      <w:proofErr w:type="spellEnd"/>
      <w:r w:rsidRPr="00D2750F">
        <w:rPr>
          <w:rFonts w:cs="阿里巴巴普惠体 R"/>
          <w:spacing w:val="10"/>
          <w:sz w:val="16"/>
          <w:szCs w:val="16"/>
          <w:lang w:eastAsia="zh-CN"/>
        </w:rPr>
        <w:t>%}</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1323C0" w14:paraId="714765DB" w14:textId="77777777" w:rsidTr="002553F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0001B22" w14:textId="77777777" w:rsidR="001323C0" w:rsidRDefault="00B03BB8">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FE5B8B"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6A0AD78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3CFC70A7"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{%p endif%}</w:t>
            </w:r>
          </w:p>
          <w:p w14:paraId="3B7A7921"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6485C53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10AC5E75" w14:textId="7AECEF0E" w:rsidR="001323C0" w:rsidRDefault="00490F7F" w:rsidP="00490F7F">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3FB06786" w14:textId="171541B2" w:rsidR="001323C0" w:rsidRDefault="00490F7F">
            <w:pPr>
              <w:spacing w:line="200" w:lineRule="exact"/>
              <w:rPr>
                <w:b w:val="0"/>
                <w:color w:val="FFFFFF" w:themeColor="background1"/>
                <w:spacing w:val="10"/>
                <w:sz w:val="18"/>
                <w:szCs w:val="18"/>
                <w:lang w:eastAsia="zh-CN"/>
              </w:rPr>
            </w:pPr>
            <w:r w:rsidRPr="00490F7F">
              <w:rPr>
                <w:bCs/>
                <w:color w:val="FFFFFF" w:themeColor="background1"/>
                <w:sz w:val="18"/>
                <w:szCs w:val="18"/>
              </w:rPr>
              <w:t xml:space="preserve">{%if “FDA”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FDA批准</w:t>
            </w:r>
            <w:proofErr w:type="spellEnd"/>
            <w:r w:rsidRPr="00490F7F">
              <w:rPr>
                <w:bCs/>
                <w:color w:val="FFFFFF" w:themeColor="background1"/>
                <w:sz w:val="18"/>
                <w:szCs w:val="18"/>
              </w:rPr>
              <w:t>{%else%}</w:t>
            </w:r>
            <w:proofErr w:type="spellStart"/>
            <w:r w:rsidRPr="00490F7F">
              <w:rPr>
                <w:bCs/>
                <w:color w:val="FFFFFF" w:themeColor="background1"/>
                <w:sz w:val="18"/>
                <w:szCs w:val="18"/>
              </w:rPr>
              <w:t>FDA未批准</w:t>
            </w:r>
            <w:proofErr w:type="spellEnd"/>
            <w:r w:rsidRPr="00490F7F">
              <w:rPr>
                <w:bCs/>
                <w:color w:val="FFFFFF" w:themeColor="background1"/>
                <w:sz w:val="18"/>
                <w:szCs w:val="18"/>
              </w:rPr>
              <w:t>{%endif%}</w:t>
            </w:r>
          </w:p>
        </w:tc>
        <w:tc>
          <w:tcPr>
            <w:tcW w:w="1209" w:type="dxa"/>
            <w:tcBorders>
              <w:top w:val="nil"/>
              <w:bottom w:val="single" w:sz="4" w:space="0" w:color="009C4C"/>
            </w:tcBorders>
            <w:shd w:val="clear" w:color="auto" w:fill="009C4C"/>
            <w:vAlign w:val="center"/>
          </w:tcPr>
          <w:p w14:paraId="6D806248" w14:textId="3DB1F25C" w:rsidR="001323C0" w:rsidRDefault="00490F7F">
            <w:pPr>
              <w:spacing w:line="200" w:lineRule="exact"/>
              <w:rPr>
                <w:color w:val="FFFFFF" w:themeColor="background1"/>
                <w:sz w:val="18"/>
                <w:szCs w:val="18"/>
              </w:rPr>
            </w:pPr>
            <w:r w:rsidRPr="00490F7F">
              <w:rPr>
                <w:bCs/>
                <w:color w:val="FFFFFF" w:themeColor="background1"/>
                <w:sz w:val="18"/>
                <w:szCs w:val="18"/>
              </w:rPr>
              <w:t xml:space="preserve">{%if “NMPA”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NMPA批准</w:t>
            </w:r>
            <w:proofErr w:type="spellEnd"/>
            <w:r w:rsidRPr="00490F7F">
              <w:rPr>
                <w:bCs/>
                <w:color w:val="FFFFFF" w:themeColor="background1"/>
                <w:sz w:val="18"/>
                <w:szCs w:val="18"/>
              </w:rPr>
              <w:t>{%else%}</w:t>
            </w:r>
            <w:proofErr w:type="spellStart"/>
            <w:r w:rsidRPr="00490F7F">
              <w:rPr>
                <w:bCs/>
                <w:color w:val="FFFFFF" w:themeColor="background1"/>
                <w:sz w:val="18"/>
                <w:szCs w:val="18"/>
              </w:rPr>
              <w:t>NMPA未批准</w:t>
            </w:r>
            <w:proofErr w:type="spellEnd"/>
            <w:r w:rsidRPr="00490F7F">
              <w:rPr>
                <w:bCs/>
                <w:color w:val="FFFFFF" w:themeColor="background1"/>
                <w:sz w:val="18"/>
                <w:szCs w:val="18"/>
              </w:rPr>
              <w:t>{%endif%}</w:t>
            </w:r>
          </w:p>
        </w:tc>
      </w:tr>
      <w:tr w:rsidR="001323C0" w14:paraId="0B0D9F38" w14:textId="77777777" w:rsidTr="002553FB">
        <w:trPr>
          <w:trHeight w:val="370"/>
          <w:jc w:val="center"/>
        </w:trPr>
        <w:tc>
          <w:tcPr>
            <w:tcW w:w="1442" w:type="dxa"/>
            <w:tcBorders>
              <w:top w:val="single" w:sz="4" w:space="0" w:color="009C4C"/>
              <w:bottom w:val="dashed" w:sz="4" w:space="0" w:color="005D34"/>
            </w:tcBorders>
            <w:vAlign w:val="center"/>
          </w:tcPr>
          <w:p w14:paraId="5B1B6C95" w14:textId="77777777" w:rsidR="001323C0" w:rsidRDefault="00B03BB8">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56E89533" w14:textId="77777777" w:rsidR="00490F7F" w:rsidRPr="00490F7F" w:rsidRDefault="00490F7F" w:rsidP="00851C4F">
            <w:pPr>
              <w:adjustRightInd w:val="0"/>
              <w:snapToGrid w:val="0"/>
              <w:jc w:val="both"/>
              <w:rPr>
                <w:bCs/>
                <w:sz w:val="18"/>
                <w:szCs w:val="18"/>
              </w:rPr>
            </w:pPr>
            <w:r w:rsidRPr="00490F7F">
              <w:rPr>
                <w:bCs/>
                <w:sz w:val="18"/>
                <w:szCs w:val="18"/>
              </w:rPr>
              <w:t xml:space="preserve">{%p if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33B0B65F" w14:textId="77777777" w:rsidR="00490F7F" w:rsidRPr="00490F7F" w:rsidRDefault="00490F7F" w:rsidP="00851C4F">
            <w:pPr>
              <w:adjustRightInd w:val="0"/>
              <w:snapToGrid w:val="0"/>
              <w:jc w:val="both"/>
              <w:rPr>
                <w:bCs/>
                <w:sz w:val="18"/>
                <w:szCs w:val="18"/>
              </w:rPr>
            </w:pPr>
            <w:r w:rsidRPr="00490F7F">
              <w:rPr>
                <w:bCs/>
                <w:sz w:val="18"/>
                <w:szCs w:val="18"/>
              </w:rPr>
              <w:t xml:space="preserve">{%p for b in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1D51231F" w14:textId="77777777" w:rsidR="00490F7F" w:rsidRPr="00490F7F" w:rsidRDefault="00490F7F" w:rsidP="00851C4F">
            <w:pPr>
              <w:adjustRightInd w:val="0"/>
              <w:snapToGrid w:val="0"/>
              <w:jc w:val="both"/>
              <w:rPr>
                <w:bCs/>
                <w:sz w:val="18"/>
                <w:szCs w:val="18"/>
              </w:rPr>
            </w:pPr>
            <w:r w:rsidRPr="00490F7F">
              <w:rPr>
                <w:bCs/>
                <w:sz w:val="18"/>
                <w:szCs w:val="18"/>
              </w:rPr>
              <w:t>{{</w:t>
            </w:r>
            <w:proofErr w:type="spellStart"/>
            <w:r w:rsidRPr="00490F7F">
              <w:rPr>
                <w:bCs/>
                <w:sz w:val="18"/>
                <w:szCs w:val="18"/>
              </w:rPr>
              <w:t>b|e</w:t>
            </w:r>
            <w:proofErr w:type="spellEnd"/>
            <w:r w:rsidRPr="00490F7F">
              <w:rPr>
                <w:bCs/>
                <w:sz w:val="18"/>
                <w:szCs w:val="18"/>
              </w:rPr>
              <w:t>}}</w:t>
            </w:r>
          </w:p>
          <w:p w14:paraId="4CBD101D" w14:textId="77777777" w:rsidR="00490F7F" w:rsidRPr="00490F7F" w:rsidRDefault="00490F7F" w:rsidP="00851C4F">
            <w:pPr>
              <w:adjustRightInd w:val="0"/>
              <w:snapToGrid w:val="0"/>
              <w:jc w:val="both"/>
              <w:rPr>
                <w:bCs/>
                <w:sz w:val="18"/>
                <w:szCs w:val="18"/>
              </w:rPr>
            </w:pPr>
            <w:r w:rsidRPr="00490F7F">
              <w:rPr>
                <w:bCs/>
                <w:sz w:val="18"/>
                <w:szCs w:val="18"/>
              </w:rPr>
              <w:t xml:space="preserve">{%p </w:t>
            </w:r>
            <w:proofErr w:type="spellStart"/>
            <w:r w:rsidRPr="00490F7F">
              <w:rPr>
                <w:bCs/>
                <w:sz w:val="18"/>
                <w:szCs w:val="18"/>
              </w:rPr>
              <w:t>endfor</w:t>
            </w:r>
            <w:proofErr w:type="spellEnd"/>
            <w:r w:rsidRPr="00490F7F">
              <w:rPr>
                <w:bCs/>
                <w:sz w:val="18"/>
                <w:szCs w:val="18"/>
              </w:rPr>
              <w:t>%}</w:t>
            </w:r>
          </w:p>
          <w:p w14:paraId="0C1FF6B0" w14:textId="77777777" w:rsidR="00490F7F" w:rsidRPr="00490F7F" w:rsidRDefault="00490F7F" w:rsidP="00851C4F">
            <w:pPr>
              <w:adjustRightInd w:val="0"/>
              <w:snapToGrid w:val="0"/>
              <w:jc w:val="both"/>
              <w:rPr>
                <w:bCs/>
                <w:sz w:val="18"/>
                <w:szCs w:val="18"/>
              </w:rPr>
            </w:pPr>
            <w:r w:rsidRPr="00490F7F">
              <w:rPr>
                <w:bCs/>
                <w:sz w:val="18"/>
                <w:szCs w:val="18"/>
              </w:rPr>
              <w:t>{%p else%}</w:t>
            </w:r>
          </w:p>
          <w:p w14:paraId="414782B9" w14:textId="77777777" w:rsidR="00490F7F" w:rsidRPr="00490F7F" w:rsidRDefault="00490F7F" w:rsidP="00851C4F">
            <w:pPr>
              <w:adjustRightInd w:val="0"/>
              <w:snapToGrid w:val="0"/>
              <w:jc w:val="both"/>
              <w:rPr>
                <w:bCs/>
                <w:color w:val="FF0000"/>
                <w:sz w:val="18"/>
                <w:szCs w:val="18"/>
                <w:lang w:eastAsia="zh-CN"/>
              </w:rPr>
            </w:pPr>
            <w:r w:rsidRPr="00490F7F">
              <w:rPr>
                <w:rFonts w:hint="eastAsia"/>
                <w:bCs/>
                <w:color w:val="FF0000"/>
                <w:sz w:val="18"/>
                <w:szCs w:val="18"/>
                <w:lang w:eastAsia="zh-CN"/>
              </w:rPr>
              <w:lastRenderedPageBreak/>
              <w:t>药物缺少药理机制信息，请检查后补充知识库内容！</w:t>
            </w:r>
          </w:p>
          <w:p w14:paraId="46216ADE" w14:textId="6F6EC34E" w:rsidR="001323C0" w:rsidRDefault="00490F7F" w:rsidP="00851C4F">
            <w:pPr>
              <w:adjustRightInd w:val="0"/>
              <w:snapToGrid w:val="0"/>
              <w:jc w:val="both"/>
              <w:rPr>
                <w:bCs/>
                <w:color w:val="0D0D0D"/>
                <w:sz w:val="18"/>
                <w:szCs w:val="18"/>
                <w:lang w:eastAsia="zh-Hans"/>
              </w:rPr>
            </w:pPr>
            <w:r w:rsidRPr="00490F7F">
              <w:rPr>
                <w:bCs/>
                <w:sz w:val="18"/>
                <w:szCs w:val="18"/>
              </w:rPr>
              <w:t>{%p endif%}</w:t>
            </w:r>
          </w:p>
        </w:tc>
      </w:tr>
      <w:tr w:rsidR="001323C0" w14:paraId="1DC8B299" w14:textId="77777777" w:rsidTr="002553FB">
        <w:trPr>
          <w:trHeight w:val="370"/>
          <w:jc w:val="center"/>
        </w:trPr>
        <w:tc>
          <w:tcPr>
            <w:tcW w:w="1442" w:type="dxa"/>
            <w:tcBorders>
              <w:top w:val="dashed" w:sz="4" w:space="0" w:color="005D34"/>
              <w:bottom w:val="dashed" w:sz="4" w:space="0" w:color="005D34"/>
            </w:tcBorders>
            <w:vAlign w:val="center"/>
          </w:tcPr>
          <w:p w14:paraId="24A1CF48" w14:textId="77777777" w:rsidR="001323C0" w:rsidRDefault="00B03BB8">
            <w:pPr>
              <w:rPr>
                <w:bCs/>
                <w:color w:val="0D0D0D"/>
                <w:sz w:val="18"/>
                <w:szCs w:val="18"/>
                <w:lang w:eastAsia="zh-Hans"/>
              </w:rPr>
            </w:pPr>
            <w:proofErr w:type="spellStart"/>
            <w:r>
              <w:rPr>
                <w:rFonts w:hint="eastAsia"/>
                <w:b/>
                <w:bCs/>
                <w:sz w:val="18"/>
                <w:szCs w:val="18"/>
              </w:rPr>
              <w:lastRenderedPageBreak/>
              <w:t>生物标志物</w:t>
            </w:r>
            <w:proofErr w:type="spellEnd"/>
          </w:p>
        </w:tc>
        <w:tc>
          <w:tcPr>
            <w:tcW w:w="8500" w:type="dxa"/>
            <w:gridSpan w:val="3"/>
            <w:tcBorders>
              <w:top w:val="dashed" w:sz="4" w:space="0" w:color="005D34"/>
              <w:bottom w:val="dashed" w:sz="4" w:space="0" w:color="005D34"/>
            </w:tcBorders>
            <w:vAlign w:val="center"/>
          </w:tcPr>
          <w:p w14:paraId="6E99CFE0" w14:textId="4E46DDED" w:rsidR="001323C0" w:rsidRDefault="00490F7F" w:rsidP="00851C4F">
            <w:pPr>
              <w:adjustRightInd w:val="0"/>
              <w:snapToGrid w:val="0"/>
              <w:jc w:val="both"/>
              <w:rPr>
                <w:bCs/>
                <w:color w:val="0D0D0D"/>
                <w:sz w:val="18"/>
                <w:szCs w:val="18"/>
                <w:lang w:eastAsia="zh-Hans"/>
              </w:rPr>
            </w:pPr>
            <w:proofErr w:type="gramStart"/>
            <w:r w:rsidRPr="00490F7F">
              <w:rPr>
                <w:sz w:val="18"/>
                <w:szCs w:val="18"/>
              </w:rPr>
              <w:t>{{ [</w:t>
            </w:r>
            <w:proofErr w:type="spellStart"/>
            <w:proofErr w:type="gramEnd"/>
            <w:r w:rsidRPr="00490F7F">
              <w:rPr>
                <w:sz w:val="18"/>
                <w:szCs w:val="18"/>
              </w:rPr>
              <w:t>a.var</w:t>
            </w:r>
            <w:proofErr w:type="spellEnd"/>
            <w:r w:rsidRPr="00490F7F">
              <w:rPr>
                <w:sz w:val="18"/>
                <w:szCs w:val="18"/>
              </w:rPr>
              <w:t xml:space="preserve">, </w:t>
            </w:r>
            <w:proofErr w:type="spellStart"/>
            <w:r w:rsidRPr="00490F7F">
              <w:rPr>
                <w:sz w:val="18"/>
                <w:szCs w:val="18"/>
              </w:rPr>
              <w:t>var.special.judge_mergeMET</w:t>
            </w:r>
            <w:proofErr w:type="spellEnd"/>
            <w:r w:rsidRPr="00490F7F">
              <w:rPr>
                <w:sz w:val="18"/>
                <w:szCs w:val="18"/>
              </w:rPr>
              <w:t>]|approval_regimen_biomarker_v2 }}</w:t>
            </w:r>
          </w:p>
        </w:tc>
      </w:tr>
      <w:tr w:rsidR="001323C0" w14:paraId="62271E03" w14:textId="77777777" w:rsidTr="002553FB">
        <w:trPr>
          <w:trHeight w:val="370"/>
          <w:jc w:val="center"/>
        </w:trPr>
        <w:tc>
          <w:tcPr>
            <w:tcW w:w="1442" w:type="dxa"/>
            <w:tcBorders>
              <w:top w:val="dashed" w:sz="4" w:space="0" w:color="005D34"/>
              <w:bottom w:val="single" w:sz="4" w:space="0" w:color="005D34"/>
            </w:tcBorders>
            <w:vAlign w:val="center"/>
          </w:tcPr>
          <w:p w14:paraId="3778528D" w14:textId="77777777" w:rsidR="001323C0" w:rsidRDefault="00B03BB8">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087FEDD9"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if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 xml:space="preserve"> %}</w:t>
            </w:r>
          </w:p>
          <w:p w14:paraId="2ED4432F"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for b in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w:t>
            </w:r>
          </w:p>
          <w:p w14:paraId="20223DC0"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w:t>
            </w:r>
            <w:proofErr w:type="spellStart"/>
            <w:r w:rsidRPr="00490F7F">
              <w:rPr>
                <w:sz w:val="18"/>
                <w:szCs w:val="18"/>
                <w:lang w:eastAsia="zh-CN"/>
              </w:rPr>
              <w:t>b|e</w:t>
            </w:r>
            <w:proofErr w:type="spellEnd"/>
            <w:r w:rsidRPr="00490F7F">
              <w:rPr>
                <w:sz w:val="18"/>
                <w:szCs w:val="18"/>
                <w:lang w:eastAsia="zh-CN"/>
              </w:rPr>
              <w:t>}}</w:t>
            </w:r>
          </w:p>
          <w:p w14:paraId="5CA7BE82"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w:t>
            </w:r>
            <w:proofErr w:type="spellStart"/>
            <w:r w:rsidRPr="00490F7F">
              <w:rPr>
                <w:sz w:val="18"/>
                <w:szCs w:val="18"/>
                <w:lang w:eastAsia="zh-CN"/>
              </w:rPr>
              <w:t>endfor</w:t>
            </w:r>
            <w:proofErr w:type="spellEnd"/>
            <w:r w:rsidRPr="00490F7F">
              <w:rPr>
                <w:sz w:val="18"/>
                <w:szCs w:val="18"/>
                <w:lang w:eastAsia="zh-CN"/>
              </w:rPr>
              <w:t>%}</w:t>
            </w:r>
          </w:p>
          <w:p w14:paraId="2A447BEC"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{%p else%}</w:t>
            </w:r>
          </w:p>
          <w:p w14:paraId="2052E41A" w14:textId="77777777" w:rsidR="00490F7F" w:rsidRPr="00490F7F" w:rsidRDefault="00490F7F" w:rsidP="00851C4F">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3A8D84A9" w14:textId="27058B58" w:rsidR="001323C0" w:rsidRDefault="00490F7F" w:rsidP="00851C4F">
            <w:pPr>
              <w:adjustRightInd w:val="0"/>
              <w:snapToGrid w:val="0"/>
              <w:jc w:val="both"/>
              <w:rPr>
                <w:bCs/>
                <w:color w:val="0D0D0D"/>
                <w:sz w:val="18"/>
                <w:szCs w:val="18"/>
                <w:lang w:eastAsia="zh-Hans"/>
              </w:rPr>
            </w:pPr>
            <w:r w:rsidRPr="00490F7F">
              <w:rPr>
                <w:sz w:val="18"/>
                <w:szCs w:val="18"/>
                <w:lang w:eastAsia="zh-CN"/>
              </w:rPr>
              <w:t>{%p endif%}</w:t>
            </w:r>
          </w:p>
        </w:tc>
      </w:tr>
    </w:tbl>
    <w:p w14:paraId="1A55E81A" w14:textId="77777777" w:rsidR="00A32C11" w:rsidRDefault="00A32C11" w:rsidP="00A32C11">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if not </w:t>
      </w:r>
      <w:proofErr w:type="spellStart"/>
      <w:proofErr w:type="gramStart"/>
      <w:r>
        <w:rPr>
          <w:sz w:val="16"/>
          <w:szCs w:val="16"/>
          <w:lang w:eastAsia="zh-CN"/>
        </w:rPr>
        <w:t>a.laster</w:t>
      </w:r>
      <w:proofErr w:type="spellEnd"/>
      <w:proofErr w:type="gramEnd"/>
      <w:r>
        <w:rPr>
          <w:sz w:val="16"/>
          <w:szCs w:val="16"/>
          <w:lang w:eastAsia="zh-CN"/>
        </w:rPr>
        <w:t>%}</w:t>
      </w:r>
    </w:p>
    <w:p w14:paraId="6CB5E484" w14:textId="77777777" w:rsidR="00A32C11" w:rsidRDefault="00A32C11" w:rsidP="00A32C11">
      <w:pPr>
        <w:adjustRightInd w:val="0"/>
        <w:snapToGrid w:val="0"/>
        <w:spacing w:line="240" w:lineRule="exact"/>
        <w:rPr>
          <w:sz w:val="16"/>
          <w:szCs w:val="16"/>
          <w:lang w:eastAsia="zh-CN"/>
        </w:rPr>
      </w:pPr>
    </w:p>
    <w:p w14:paraId="190C8934" w14:textId="77777777" w:rsidR="00A32C11" w:rsidRDefault="00A32C11" w:rsidP="00A32C11">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F7D023F" w14:textId="77777777" w:rsidR="00490F7F" w:rsidRP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 xml:space="preserve">{%p </w:t>
      </w:r>
      <w:proofErr w:type="spellStart"/>
      <w:r w:rsidRPr="00490F7F">
        <w:rPr>
          <w:rFonts w:cs="阿里巴巴普惠体 R"/>
          <w:spacing w:val="10"/>
          <w:sz w:val="16"/>
          <w:szCs w:val="16"/>
          <w:lang w:eastAsia="zh-CN"/>
        </w:rPr>
        <w:t>endfor</w:t>
      </w:r>
      <w:proofErr w:type="spellEnd"/>
      <w:r w:rsidRPr="00490F7F">
        <w:rPr>
          <w:rFonts w:cs="阿里巴巴普惠体 R"/>
          <w:spacing w:val="10"/>
          <w:sz w:val="16"/>
          <w:szCs w:val="16"/>
          <w:lang w:eastAsia="zh-CN"/>
        </w:rPr>
        <w:t>%}</w:t>
      </w:r>
    </w:p>
    <w:p w14:paraId="52F3D94A" w14:textId="2E94E034" w:rsidR="001323C0"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552D3D" w14:paraId="554D75AB"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616E86B5" w14:textId="77777777" w:rsidR="00552D3D" w:rsidRDefault="00552D3D" w:rsidP="00B55B83">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394025" w14:textId="76812CFA" w:rsidR="00552D3D" w:rsidRDefault="00552D3D" w:rsidP="00B55B83">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05EBE74" w14:textId="7EB9B715" w:rsidR="00552D3D" w:rsidRDefault="00552D3D" w:rsidP="00B55B83">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DBD6160" w14:textId="471FAD9A" w:rsidR="00552D3D" w:rsidRDefault="00552D3D" w:rsidP="00B55B83">
            <w:pPr>
              <w:spacing w:line="200" w:lineRule="exact"/>
              <w:rPr>
                <w:color w:val="FFFFFF" w:themeColor="background1"/>
                <w:sz w:val="18"/>
                <w:szCs w:val="18"/>
              </w:rPr>
            </w:pPr>
            <w:r>
              <w:rPr>
                <w:bCs/>
                <w:color w:val="FFFFFF" w:themeColor="background1"/>
                <w:sz w:val="18"/>
                <w:szCs w:val="18"/>
              </w:rPr>
              <w:t>-</w:t>
            </w:r>
          </w:p>
        </w:tc>
      </w:tr>
      <w:tr w:rsidR="00552D3D" w14:paraId="07F7495D" w14:textId="77777777" w:rsidTr="00B55B83">
        <w:trPr>
          <w:trHeight w:val="370"/>
          <w:jc w:val="center"/>
        </w:trPr>
        <w:tc>
          <w:tcPr>
            <w:tcW w:w="1442" w:type="dxa"/>
            <w:tcBorders>
              <w:top w:val="single" w:sz="4" w:space="0" w:color="009C4C"/>
              <w:bottom w:val="dashed" w:sz="4" w:space="0" w:color="005D34"/>
            </w:tcBorders>
            <w:vAlign w:val="center"/>
          </w:tcPr>
          <w:p w14:paraId="17A7FA24" w14:textId="77777777" w:rsidR="00552D3D" w:rsidRDefault="00552D3D" w:rsidP="00B55B83">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487D3F6E" w14:textId="7F76C6FD" w:rsidR="00552D3D" w:rsidRDefault="00552D3D" w:rsidP="00B55B83">
            <w:pPr>
              <w:adjustRightInd w:val="0"/>
              <w:snapToGrid w:val="0"/>
              <w:jc w:val="left"/>
              <w:rPr>
                <w:bCs/>
                <w:color w:val="0D0D0D"/>
                <w:sz w:val="18"/>
                <w:szCs w:val="18"/>
                <w:lang w:eastAsia="zh-Hans"/>
              </w:rPr>
            </w:pPr>
            <w:r>
              <w:rPr>
                <w:bCs/>
                <w:sz w:val="18"/>
                <w:szCs w:val="18"/>
              </w:rPr>
              <w:t>-</w:t>
            </w:r>
          </w:p>
        </w:tc>
      </w:tr>
      <w:tr w:rsidR="00552D3D" w14:paraId="6839BC6A" w14:textId="77777777" w:rsidTr="00B55B83">
        <w:trPr>
          <w:trHeight w:val="370"/>
          <w:jc w:val="center"/>
        </w:trPr>
        <w:tc>
          <w:tcPr>
            <w:tcW w:w="1442" w:type="dxa"/>
            <w:tcBorders>
              <w:top w:val="dashed" w:sz="4" w:space="0" w:color="005D34"/>
              <w:bottom w:val="dashed" w:sz="4" w:space="0" w:color="005D34"/>
            </w:tcBorders>
            <w:vAlign w:val="center"/>
          </w:tcPr>
          <w:p w14:paraId="34C62591" w14:textId="77777777" w:rsidR="00552D3D" w:rsidRDefault="00552D3D" w:rsidP="00B55B83">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309BE8AB" w14:textId="37E0D339" w:rsidR="00552D3D" w:rsidRDefault="00552D3D" w:rsidP="00B55B83">
            <w:pPr>
              <w:adjustRightInd w:val="0"/>
              <w:snapToGrid w:val="0"/>
              <w:jc w:val="left"/>
              <w:rPr>
                <w:bCs/>
                <w:color w:val="0D0D0D"/>
                <w:sz w:val="18"/>
                <w:szCs w:val="18"/>
                <w:lang w:eastAsia="zh-Hans"/>
              </w:rPr>
            </w:pPr>
            <w:r>
              <w:rPr>
                <w:sz w:val="18"/>
                <w:szCs w:val="18"/>
              </w:rPr>
              <w:t>-</w:t>
            </w:r>
          </w:p>
        </w:tc>
      </w:tr>
      <w:tr w:rsidR="00552D3D" w14:paraId="2B725BCC" w14:textId="77777777" w:rsidTr="00B55B83">
        <w:trPr>
          <w:trHeight w:val="370"/>
          <w:jc w:val="center"/>
        </w:trPr>
        <w:tc>
          <w:tcPr>
            <w:tcW w:w="1442" w:type="dxa"/>
            <w:tcBorders>
              <w:top w:val="dashed" w:sz="4" w:space="0" w:color="005D34"/>
              <w:bottom w:val="single" w:sz="4" w:space="0" w:color="005D34"/>
            </w:tcBorders>
            <w:vAlign w:val="center"/>
          </w:tcPr>
          <w:p w14:paraId="09FE159D" w14:textId="77777777" w:rsidR="00552D3D" w:rsidRDefault="00552D3D" w:rsidP="00B55B83">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743EE209" w14:textId="54EF34E8" w:rsidR="00552D3D" w:rsidRDefault="00552D3D" w:rsidP="00B55B83">
            <w:pPr>
              <w:adjustRightInd w:val="0"/>
              <w:snapToGrid w:val="0"/>
              <w:jc w:val="left"/>
              <w:rPr>
                <w:bCs/>
                <w:color w:val="0D0D0D"/>
                <w:sz w:val="18"/>
                <w:szCs w:val="18"/>
                <w:lang w:eastAsia="zh-Hans"/>
              </w:rPr>
            </w:pPr>
            <w:r>
              <w:rPr>
                <w:sz w:val="18"/>
                <w:szCs w:val="18"/>
                <w:lang w:eastAsia="zh-CN"/>
              </w:rPr>
              <w:t>-</w:t>
            </w:r>
          </w:p>
        </w:tc>
      </w:tr>
    </w:tbl>
    <w:p w14:paraId="6BEA9E01" w14:textId="0EEDB809" w:rsid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2ABB9FE5" w14:textId="77777777" w:rsidR="009829F0" w:rsidRDefault="009829F0" w:rsidP="009829F0">
      <w:pPr>
        <w:ind w:left="420"/>
        <w:rPr>
          <w:color w:val="000000" w:themeColor="text1"/>
          <w:sz w:val="16"/>
          <w:szCs w:val="16"/>
          <w:lang w:eastAsia="zh-CN"/>
        </w:rPr>
      </w:pPr>
      <w:bookmarkStart w:id="4" w:name="_Hlk199406863"/>
      <w:r>
        <w:rPr>
          <w:rFonts w:hint="eastAsia"/>
          <w:color w:val="000000" w:themeColor="text1"/>
          <w:sz w:val="16"/>
          <w:szCs w:val="16"/>
        </w:rPr>
        <w:t>注：</w:t>
      </w: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ED80714" w14:textId="77777777" w:rsidR="001323C0" w:rsidRDefault="00B03BB8">
      <w:pPr>
        <w:pStyle w:val="af4"/>
        <w:rPr>
          <w:spacing w:val="0"/>
        </w:rPr>
      </w:pPr>
      <w:r>
        <w:rPr>
          <w:rFonts w:hint="eastAsia"/>
          <w:spacing w:val="0"/>
        </w:rPr>
        <w:t>2.6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1323C0" w:rsidRPr="004D2BBD" w14:paraId="7294BCAF"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30944B88"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生物标志物</w:t>
            </w:r>
            <w:proofErr w:type="spellEnd"/>
          </w:p>
        </w:tc>
        <w:tc>
          <w:tcPr>
            <w:tcW w:w="1363" w:type="dxa"/>
          </w:tcPr>
          <w:p w14:paraId="44225BE6"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试验编号</w:t>
            </w:r>
            <w:proofErr w:type="spellEnd"/>
          </w:p>
        </w:tc>
        <w:tc>
          <w:tcPr>
            <w:tcW w:w="3808" w:type="dxa"/>
          </w:tcPr>
          <w:p w14:paraId="752C68E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研究内容</w:t>
            </w:r>
            <w:proofErr w:type="spellEnd"/>
          </w:p>
        </w:tc>
        <w:tc>
          <w:tcPr>
            <w:tcW w:w="2422" w:type="dxa"/>
          </w:tcPr>
          <w:p w14:paraId="43C2859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治疗方案</w:t>
            </w:r>
            <w:proofErr w:type="spellEnd"/>
          </w:p>
        </w:tc>
        <w:tc>
          <w:tcPr>
            <w:tcW w:w="1218" w:type="dxa"/>
          </w:tcPr>
          <w:p w14:paraId="188CF4B7"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试验阶段</w:t>
            </w:r>
            <w:proofErr w:type="spellEnd"/>
          </w:p>
        </w:tc>
      </w:tr>
      <w:tr w:rsidR="009D6438" w:rsidRPr="004D2BBD" w14:paraId="299E438F" w14:textId="77777777" w:rsidTr="009E72CF">
        <w:trPr>
          <w:trHeight w:val="396"/>
          <w:jc w:val="center"/>
        </w:trPr>
        <w:tc>
          <w:tcPr>
            <w:tcW w:w="9910" w:type="dxa"/>
            <w:gridSpan w:val="5"/>
          </w:tcPr>
          <w:p w14:paraId="2B10411A" w14:textId="5DACB79A"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if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9D6438" w:rsidRPr="004D2BBD" w14:paraId="7886615D" w14:textId="77777777" w:rsidTr="009E72CF">
        <w:trPr>
          <w:trHeight w:val="396"/>
          <w:jc w:val="center"/>
        </w:trPr>
        <w:tc>
          <w:tcPr>
            <w:tcW w:w="9910" w:type="dxa"/>
            <w:gridSpan w:val="5"/>
          </w:tcPr>
          <w:p w14:paraId="7321F379" w14:textId="4E8B6192"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for a in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1323C0" w:rsidRPr="004D2BBD" w14:paraId="35B35DC5" w14:textId="77777777" w:rsidTr="009E72CF">
        <w:trPr>
          <w:trHeight w:val="396"/>
          <w:jc w:val="center"/>
        </w:trPr>
        <w:tc>
          <w:tcPr>
            <w:tcW w:w="1099" w:type="dxa"/>
          </w:tcPr>
          <w:p w14:paraId="379298DF" w14:textId="3CF1F314"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sz w:val="18"/>
                <w:szCs w:val="18"/>
              </w:rPr>
              <w:t>{{</w:t>
            </w:r>
            <w:proofErr w:type="spellStart"/>
            <w:proofErr w:type="gramStart"/>
            <w:r w:rsidRPr="004D2BBD">
              <w:rPr>
                <w:rFonts w:ascii="思源黑体 CN Normal" w:eastAsia="思源黑体 CN Normal" w:hAnsi="思源黑体 CN Normal"/>
                <w:sz w:val="18"/>
                <w:szCs w:val="18"/>
              </w:rPr>
              <w:t>a.gene</w:t>
            </w:r>
            <w:proofErr w:type="gramEnd"/>
            <w:r w:rsidRPr="004D2BBD">
              <w:rPr>
                <w:rFonts w:ascii="思源黑体 CN Normal" w:eastAsia="思源黑体 CN Normal" w:hAnsi="思源黑体 CN Normal"/>
                <w:sz w:val="18"/>
                <w:szCs w:val="18"/>
              </w:rPr>
              <w:t>_symbol</w:t>
            </w:r>
            <w:proofErr w:type="spellEnd"/>
            <w:r w:rsidRPr="004D2BBD">
              <w:rPr>
                <w:rFonts w:ascii="思源黑体 CN Normal" w:eastAsia="思源黑体 CN Normal" w:hAnsi="思源黑体 CN Normal"/>
                <w:sz w:val="18"/>
                <w:szCs w:val="18"/>
              </w:rPr>
              <w:t>}}</w:t>
            </w:r>
          </w:p>
        </w:tc>
        <w:tc>
          <w:tcPr>
            <w:tcW w:w="1363" w:type="dxa"/>
          </w:tcPr>
          <w:p w14:paraId="0DFF6746" w14:textId="4A340B98"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a.clinicaltrial</w:t>
            </w:r>
            <w:proofErr w:type="gramEnd"/>
            <w:r w:rsidRPr="004D2BBD">
              <w:rPr>
                <w:rFonts w:ascii="思源黑体 CN Normal" w:eastAsia="思源黑体 CN Normal" w:hAnsi="思源黑体 CN Normal" w:cs="思源黑体 CN Light"/>
                <w:sz w:val="18"/>
                <w:szCs w:val="18"/>
              </w:rPr>
              <w:t>_number</w:t>
            </w:r>
            <w:proofErr w:type="spellEnd"/>
            <w:r w:rsidRPr="004D2BBD">
              <w:rPr>
                <w:rFonts w:ascii="思源黑体 CN Normal" w:eastAsia="思源黑体 CN Normal" w:hAnsi="思源黑体 CN Normal" w:cs="思源黑体 CN Light"/>
                <w:sz w:val="18"/>
                <w:szCs w:val="18"/>
              </w:rPr>
              <w:t>}}</w:t>
            </w:r>
          </w:p>
        </w:tc>
        <w:tc>
          <w:tcPr>
            <w:tcW w:w="3808" w:type="dxa"/>
          </w:tcPr>
          <w:p w14:paraId="1A29AE1E" w14:textId="1FF6D56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a.study</w:t>
            </w:r>
            <w:proofErr w:type="gramEnd"/>
            <w:r w:rsidRPr="004D2BBD">
              <w:rPr>
                <w:rFonts w:ascii="思源黑体 CN Normal" w:eastAsia="思源黑体 CN Normal" w:hAnsi="思源黑体 CN Normal" w:cs="思源黑体 CN Light"/>
                <w:sz w:val="18"/>
                <w:szCs w:val="18"/>
              </w:rPr>
              <w:t>_title</w:t>
            </w:r>
            <w:proofErr w:type="spellEnd"/>
            <w:r w:rsidRPr="004D2BBD">
              <w:rPr>
                <w:rFonts w:ascii="思源黑体 CN Normal" w:eastAsia="思源黑体 CN Normal" w:hAnsi="思源黑体 CN Normal" w:cs="思源黑体 CN Light"/>
                <w:sz w:val="18"/>
                <w:szCs w:val="18"/>
              </w:rPr>
              <w:t>}}</w:t>
            </w:r>
          </w:p>
        </w:tc>
        <w:tc>
          <w:tcPr>
            <w:tcW w:w="2422" w:type="dxa"/>
          </w:tcPr>
          <w:p w14:paraId="51125A62"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{%p for b in </w:t>
            </w:r>
            <w:proofErr w:type="spellStart"/>
            <w:proofErr w:type="gramStart"/>
            <w:r w:rsidRPr="004D2BBD">
              <w:rPr>
                <w:rFonts w:ascii="思源黑体 CN Normal" w:eastAsia="思源黑体 CN Normal" w:hAnsi="思源黑体 CN Normal" w:cs="思源黑体 CN Light"/>
                <w:bCs/>
                <w:color w:val="000000"/>
                <w:sz w:val="18"/>
                <w:szCs w:val="18"/>
              </w:rPr>
              <w:t>a.interventions</w:t>
            </w:r>
            <w:proofErr w:type="spellEnd"/>
            <w:proofErr w:type="gramEnd"/>
            <w:r w:rsidRPr="004D2BBD">
              <w:rPr>
                <w:rFonts w:ascii="思源黑体 CN Normal" w:eastAsia="思源黑体 CN Normal" w:hAnsi="思源黑体 CN Normal" w:cs="思源黑体 CN Light"/>
                <w:bCs/>
                <w:color w:val="000000"/>
                <w:sz w:val="18"/>
                <w:szCs w:val="18"/>
              </w:rPr>
              <w:t>%}</w:t>
            </w:r>
          </w:p>
          <w:p w14:paraId="48223FDC"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{{b}}</w:t>
            </w:r>
          </w:p>
          <w:p w14:paraId="1F88C177" w14:textId="64F8C817" w:rsidR="001323C0" w:rsidRPr="004D2BBD" w:rsidRDefault="009D6438" w:rsidP="009D6438">
            <w:pPr>
              <w:widowControl/>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 xml:space="preserve">{%p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c>
          <w:tcPr>
            <w:tcW w:w="1218" w:type="dxa"/>
          </w:tcPr>
          <w:p w14:paraId="5C72A867" w14:textId="6766CA5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w:t>
            </w:r>
            <w:proofErr w:type="spellStart"/>
            <w:proofErr w:type="gramStart"/>
            <w:r w:rsidRPr="004D2BBD">
              <w:rPr>
                <w:rFonts w:ascii="思源黑体 CN Normal" w:eastAsia="思源黑体 CN Normal" w:hAnsi="思源黑体 CN Normal" w:cs="思源黑体 CN Light"/>
                <w:bCs/>
                <w:color w:val="000000"/>
                <w:sz w:val="18"/>
                <w:szCs w:val="18"/>
              </w:rPr>
              <w:t>a.phase</w:t>
            </w:r>
            <w:proofErr w:type="spellEnd"/>
            <w:proofErr w:type="gramEnd"/>
            <w:r w:rsidRPr="004D2BBD">
              <w:rPr>
                <w:rFonts w:ascii="思源黑体 CN Normal" w:eastAsia="思源黑体 CN Normal" w:hAnsi="思源黑体 CN Normal" w:cs="思源黑体 CN Light"/>
                <w:bCs/>
                <w:color w:val="000000"/>
                <w:sz w:val="18"/>
                <w:szCs w:val="18"/>
              </w:rPr>
              <w:t>}}</w:t>
            </w:r>
          </w:p>
        </w:tc>
      </w:tr>
      <w:tr w:rsidR="009D6438" w:rsidRPr="004D2BBD" w14:paraId="71104E15" w14:textId="77777777" w:rsidTr="009E72CF">
        <w:trPr>
          <w:trHeight w:val="396"/>
          <w:jc w:val="center"/>
        </w:trPr>
        <w:tc>
          <w:tcPr>
            <w:tcW w:w="9910" w:type="dxa"/>
            <w:gridSpan w:val="5"/>
          </w:tcPr>
          <w:p w14:paraId="4493B194" w14:textId="672EBE17"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{%tr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r>
      <w:tr w:rsidR="009D6438" w:rsidRPr="004D2BBD" w14:paraId="1037EBF2" w14:textId="77777777" w:rsidTr="009E72CF">
        <w:trPr>
          <w:trHeight w:val="396"/>
          <w:jc w:val="center"/>
        </w:trPr>
        <w:tc>
          <w:tcPr>
            <w:tcW w:w="9910" w:type="dxa"/>
            <w:gridSpan w:val="5"/>
          </w:tcPr>
          <w:p w14:paraId="12743C3F" w14:textId="59BF2955"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else%}</w:t>
            </w:r>
          </w:p>
        </w:tc>
      </w:tr>
      <w:tr w:rsidR="009D6438" w:rsidRPr="004D2BBD" w14:paraId="35628FBD" w14:textId="77777777" w:rsidTr="009E72CF">
        <w:trPr>
          <w:trHeight w:val="396"/>
          <w:jc w:val="center"/>
        </w:trPr>
        <w:tc>
          <w:tcPr>
            <w:tcW w:w="1099" w:type="dxa"/>
          </w:tcPr>
          <w:p w14:paraId="48B32901" w14:textId="46C85958" w:rsidR="009D6438" w:rsidRPr="004D2BBD" w:rsidRDefault="009D6438" w:rsidP="009D6438">
            <w:pPr>
              <w:rPr>
                <w:rFonts w:ascii="思源黑体 CN Normal" w:eastAsia="思源黑体 CN Normal" w:hAnsi="思源黑体 CN Normal"/>
                <w:sz w:val="18"/>
                <w:szCs w:val="18"/>
                <w:lang w:eastAsia="zh-CN"/>
              </w:rPr>
            </w:pPr>
            <w:r w:rsidRPr="004D2BBD">
              <w:rPr>
                <w:rFonts w:ascii="思源黑体 CN Normal" w:eastAsia="思源黑体 CN Normal" w:hAnsi="思源黑体 CN Normal" w:hint="eastAsia"/>
                <w:sz w:val="18"/>
                <w:szCs w:val="18"/>
                <w:lang w:eastAsia="zh-CN"/>
              </w:rPr>
              <w:t>-</w:t>
            </w:r>
          </w:p>
        </w:tc>
        <w:tc>
          <w:tcPr>
            <w:tcW w:w="1363" w:type="dxa"/>
          </w:tcPr>
          <w:p w14:paraId="1C38F3BE" w14:textId="040F18A2"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3808" w:type="dxa"/>
          </w:tcPr>
          <w:p w14:paraId="4FEB7479" w14:textId="1A3BA8AA"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2422" w:type="dxa"/>
          </w:tcPr>
          <w:p w14:paraId="16E0257E" w14:textId="74E4654B" w:rsidR="009D6438" w:rsidRPr="004D2BBD" w:rsidRDefault="009D6438" w:rsidP="009D6438">
            <w:pPr>
              <w:widowControl/>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c>
          <w:tcPr>
            <w:tcW w:w="1218" w:type="dxa"/>
          </w:tcPr>
          <w:p w14:paraId="300B1CF4" w14:textId="2E20D9C4" w:rsidR="009D6438" w:rsidRPr="004D2BBD" w:rsidRDefault="009D6438" w:rsidP="009D6438">
            <w:pPr>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r>
      <w:tr w:rsidR="009D6438" w:rsidRPr="004D2BBD" w14:paraId="003FA7CA" w14:textId="77777777" w:rsidTr="009E72CF">
        <w:trPr>
          <w:trHeight w:val="396"/>
          <w:jc w:val="center"/>
        </w:trPr>
        <w:tc>
          <w:tcPr>
            <w:tcW w:w="9910" w:type="dxa"/>
            <w:gridSpan w:val="5"/>
          </w:tcPr>
          <w:p w14:paraId="0016A835" w14:textId="40011670"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endif%}</w:t>
            </w:r>
          </w:p>
        </w:tc>
      </w:tr>
    </w:tbl>
    <w:p w14:paraId="100D5DDD" w14:textId="1227FAC6" w:rsidR="000A58AF" w:rsidRPr="000A58AF" w:rsidRDefault="009829F0" w:rsidP="009829F0">
      <w:pPr>
        <w:pStyle w:val="af3"/>
        <w:ind w:left="420" w:firstLineChars="0" w:firstLine="0"/>
        <w:rPr>
          <w:color w:val="000000" w:themeColor="text1"/>
          <w:sz w:val="16"/>
          <w:szCs w:val="16"/>
          <w:lang w:eastAsia="zh-CN"/>
        </w:rPr>
      </w:pPr>
      <w:r>
        <w:rPr>
          <w:rFonts w:hint="eastAsia"/>
          <w:color w:val="000000" w:themeColor="text1"/>
          <w:sz w:val="16"/>
          <w:szCs w:val="16"/>
        </w:rPr>
        <w:t>注：</w:t>
      </w:r>
      <w:r>
        <w:rPr>
          <w:rFonts w:hint="eastAsia"/>
          <w:color w:val="000000" w:themeColor="text1"/>
          <w:sz w:val="16"/>
          <w:szCs w:val="16"/>
          <w:lang w:eastAsia="zh-CN"/>
        </w:rPr>
        <w:t>上述临床试验系根据受检者检测结果在</w:t>
      </w:r>
      <w:proofErr w:type="spellStart"/>
      <w:r>
        <w:rPr>
          <w:rFonts w:hint="eastAsia"/>
          <w:color w:val="000000" w:themeColor="text1"/>
          <w:sz w:val="16"/>
          <w:szCs w:val="16"/>
          <w:lang w:eastAsia="zh-CN"/>
        </w:rPr>
        <w:t>ClinicalTrial</w:t>
      </w:r>
      <w:proofErr w:type="spellEnd"/>
      <w:r>
        <w:rPr>
          <w:rFonts w:hint="eastAsia"/>
          <w:color w:val="000000" w:themeColor="text1"/>
          <w:sz w:val="16"/>
          <w:szCs w:val="16"/>
          <w:lang w:eastAsia="zh-CN"/>
        </w:rPr>
        <w:t>（https://clinicaltrials.gov/）和药物临床试验登记与信息公示平台（http://www.chinadrugtrials.org.cn/）中检索而来，如需了解详细临床研究信息（入组条件、研究者信息、参加机构信息等）可根据上表中试验编号在上述网站中检索。</w:t>
      </w:r>
      <w:r w:rsidR="000A58AF">
        <w:br w:type="page"/>
      </w:r>
    </w:p>
    <w:bookmarkEnd w:id="4"/>
    <w:p w14:paraId="5AED1CA1" w14:textId="77777777" w:rsidR="001323C0" w:rsidRDefault="00B03BB8">
      <w:pPr>
        <w:pStyle w:val="afc"/>
      </w:pPr>
      <w:r>
        <w:rPr>
          <w:rFonts w:hint="eastAsia"/>
        </w:rPr>
        <w:lastRenderedPageBreak/>
        <w:t>三 附录</w:t>
      </w:r>
    </w:p>
    <w:p w14:paraId="5570352A" w14:textId="77777777" w:rsidR="001323C0" w:rsidRDefault="00B03BB8">
      <w:pPr>
        <w:pStyle w:val="af4"/>
        <w:rPr>
          <w:spacing w:val="0"/>
        </w:rPr>
      </w:pPr>
      <w:r>
        <w:rPr>
          <w:rFonts w:hint="eastAsia"/>
          <w:spacing w:val="0"/>
        </w:rPr>
        <w:t>3.1 健康风险管理</w:t>
      </w:r>
    </w:p>
    <w:p w14:paraId="4CB45C95" w14:textId="77777777" w:rsidR="001323C0" w:rsidRDefault="00B03BB8">
      <w:pPr>
        <w:pStyle w:val="af4"/>
        <w:jc w:val="both"/>
        <w:rPr>
          <w:spacing w:val="0"/>
          <w:sz w:val="21"/>
          <w:szCs w:val="21"/>
        </w:rPr>
      </w:pPr>
      <w:r>
        <w:rPr>
          <w:rFonts w:hint="eastAsia"/>
          <w:spacing w:val="0"/>
          <w:sz w:val="21"/>
          <w:szCs w:val="21"/>
        </w:rPr>
        <w:t>3.1.1 遗传风险提示</w:t>
      </w:r>
    </w:p>
    <w:p w14:paraId="3E508F2E" w14:textId="77777777" w:rsidR="001323C0" w:rsidRDefault="00B03BB8">
      <w:pPr>
        <w:ind w:firstLineChars="200" w:firstLine="360"/>
        <w:rPr>
          <w:sz w:val="18"/>
          <w:szCs w:val="18"/>
          <w:lang w:eastAsia="zh-CN"/>
        </w:rPr>
      </w:pPr>
      <w:r>
        <w:rPr>
          <w:rFonts w:hint="eastAsia"/>
          <w:sz w:val="18"/>
          <w:szCs w:val="18"/>
          <w:lang w:eastAsia="zh-CN"/>
        </w:rPr>
        <w:t>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1323C0" w14:paraId="7535F856" w14:textId="77777777">
        <w:trPr>
          <w:trHeight w:val="510"/>
        </w:trPr>
        <w:tc>
          <w:tcPr>
            <w:tcW w:w="10342" w:type="dxa"/>
            <w:gridSpan w:val="4"/>
            <w:tcBorders>
              <w:tl2br w:val="nil"/>
              <w:tr2bl w:val="nil"/>
            </w:tcBorders>
            <w:shd w:val="clear" w:color="auto" w:fill="009C4C"/>
            <w:vAlign w:val="center"/>
          </w:tcPr>
          <w:p w14:paraId="3391A364" w14:textId="77777777" w:rsidR="001323C0" w:rsidRDefault="00B03BB8">
            <w:pPr>
              <w:rPr>
                <w:b/>
                <w:bCs/>
                <w:color w:val="FFFFFF" w:themeColor="background1"/>
                <w:sz w:val="18"/>
                <w:szCs w:val="18"/>
              </w:rPr>
            </w:pPr>
            <w:r>
              <w:rPr>
                <w:rFonts w:hint="eastAsia"/>
                <w:b/>
                <w:bCs/>
                <w:color w:val="FFFFFF" w:themeColor="background1"/>
                <w:sz w:val="18"/>
                <w:szCs w:val="18"/>
              </w:rPr>
              <w:t>BRCA1基因和BRCA2基因遗传模式</w:t>
            </w:r>
          </w:p>
        </w:tc>
      </w:tr>
      <w:tr w:rsidR="001323C0" w14:paraId="20F77B3A" w14:textId="77777777">
        <w:trPr>
          <w:trHeight w:val="397"/>
        </w:trPr>
        <w:tc>
          <w:tcPr>
            <w:tcW w:w="4456" w:type="dxa"/>
            <w:gridSpan w:val="3"/>
            <w:tcBorders>
              <w:tl2br w:val="nil"/>
              <w:tr2bl w:val="nil"/>
            </w:tcBorders>
            <w:shd w:val="clear" w:color="auto" w:fill="FFFFFF" w:themeFill="background1"/>
            <w:vAlign w:val="center"/>
          </w:tcPr>
          <w:p w14:paraId="3284E03F" w14:textId="77777777" w:rsidR="001323C0" w:rsidRDefault="00B03BB8">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2E9BA508" w14:textId="77777777" w:rsidR="001323C0" w:rsidRDefault="00B03BB8">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2416FD13" w14:textId="77777777" w:rsidR="001323C0" w:rsidRDefault="00B03BB8">
            <w:pPr>
              <w:jc w:val="center"/>
              <w:rPr>
                <w:sz w:val="18"/>
                <w:szCs w:val="18"/>
              </w:rPr>
            </w:pPr>
            <w:r>
              <w:rPr>
                <w:rFonts w:hint="eastAsia"/>
                <w:noProof/>
                <w:sz w:val="18"/>
                <w:szCs w:val="18"/>
              </w:rPr>
              <w:drawing>
                <wp:inline distT="0" distB="0" distL="0" distR="0" wp14:anchorId="407144EB" wp14:editId="546DB9D2">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1323C0" w14:paraId="7B9B9681" w14:textId="77777777">
        <w:trPr>
          <w:trHeight w:val="510"/>
        </w:trPr>
        <w:tc>
          <w:tcPr>
            <w:tcW w:w="10342" w:type="dxa"/>
            <w:gridSpan w:val="4"/>
            <w:tcBorders>
              <w:bottom w:val="nil"/>
            </w:tcBorders>
            <w:shd w:val="clear" w:color="auto" w:fill="009C4C"/>
            <w:vAlign w:val="center"/>
          </w:tcPr>
          <w:p w14:paraId="513F11D2" w14:textId="77777777" w:rsidR="001323C0" w:rsidRDefault="00B03BB8">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1323C0" w14:paraId="0A550DC6" w14:textId="77777777">
        <w:trPr>
          <w:trHeight w:val="397"/>
        </w:trPr>
        <w:tc>
          <w:tcPr>
            <w:tcW w:w="993" w:type="dxa"/>
            <w:vMerge w:val="restart"/>
            <w:tcBorders>
              <w:top w:val="nil"/>
              <w:bottom w:val="nil"/>
            </w:tcBorders>
            <w:shd w:val="clear" w:color="auto" w:fill="FFFFFF" w:themeFill="background1"/>
            <w:vAlign w:val="center"/>
          </w:tcPr>
          <w:p w14:paraId="1AE9BE50" w14:textId="77777777" w:rsidR="001323C0" w:rsidRDefault="00B03BB8">
            <w:pPr>
              <w:rPr>
                <w:sz w:val="18"/>
                <w:szCs w:val="18"/>
              </w:rPr>
            </w:pPr>
            <w:proofErr w:type="spellStart"/>
            <w:r>
              <w:rPr>
                <w:rFonts w:hint="eastAsia"/>
                <w:sz w:val="18"/>
                <w:szCs w:val="18"/>
              </w:rPr>
              <w:t>乳腺癌</w:t>
            </w:r>
            <w:proofErr w:type="spellEnd"/>
          </w:p>
        </w:tc>
        <w:tc>
          <w:tcPr>
            <w:tcW w:w="1842" w:type="dxa"/>
            <w:tcBorders>
              <w:top w:val="nil"/>
              <w:bottom w:val="dashed" w:sz="4" w:space="0" w:color="13742F"/>
            </w:tcBorders>
            <w:shd w:val="clear" w:color="auto" w:fill="FFFFFF" w:themeFill="background1"/>
            <w:vAlign w:val="center"/>
          </w:tcPr>
          <w:p w14:paraId="1436C8D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nil"/>
              <w:bottom w:val="dashed" w:sz="4" w:space="0" w:color="13742F"/>
            </w:tcBorders>
            <w:shd w:val="clear" w:color="auto" w:fill="FFFFFF" w:themeFill="background1"/>
          </w:tcPr>
          <w:p w14:paraId="14C2FE41" w14:textId="77777777" w:rsidR="001323C0" w:rsidRDefault="00B03BB8">
            <w:pPr>
              <w:rPr>
                <w:sz w:val="18"/>
                <w:szCs w:val="18"/>
                <w:lang w:eastAsia="zh-CN"/>
              </w:rPr>
            </w:pPr>
            <w:r>
              <w:rPr>
                <w:rFonts w:hint="eastAsia"/>
                <w:sz w:val="18"/>
                <w:szCs w:val="18"/>
                <w:lang w:eastAsia="zh-CN"/>
              </w:rPr>
              <w:t>BRCA1、BRCA2致病性或疑似致病性变异女性携带者80岁时累积风险分别为72%、69%（PMID: 28632866）。</w:t>
            </w:r>
          </w:p>
          <w:p w14:paraId="17A0AE8D" w14:textId="77777777" w:rsidR="001323C0" w:rsidRDefault="00B03BB8">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1323C0" w14:paraId="0F89DBAB" w14:textId="77777777">
        <w:trPr>
          <w:trHeight w:val="397"/>
        </w:trPr>
        <w:tc>
          <w:tcPr>
            <w:tcW w:w="993" w:type="dxa"/>
            <w:vMerge/>
            <w:tcBorders>
              <w:top w:val="nil"/>
              <w:bottom w:val="dashed" w:sz="4" w:space="0" w:color="13742F"/>
            </w:tcBorders>
            <w:shd w:val="clear" w:color="auto" w:fill="FFFFFF" w:themeFill="background1"/>
            <w:vAlign w:val="center"/>
          </w:tcPr>
          <w:p w14:paraId="7BFE2165"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5F540FEF" w14:textId="77777777" w:rsidR="001323C0" w:rsidRDefault="00B03BB8">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36F4218F" w14:textId="77777777" w:rsidR="001323C0" w:rsidRDefault="00B03BB8">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4EB84DB4" w14:textId="77777777" w:rsidR="001323C0" w:rsidRDefault="00B03BB8">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1323C0" w14:paraId="434D15E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36BCEA77"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087BABAE" w14:textId="77777777" w:rsidR="001323C0" w:rsidRDefault="00B03BB8">
            <w:pPr>
              <w:rPr>
                <w:sz w:val="18"/>
                <w:szCs w:val="18"/>
              </w:rPr>
            </w:pPr>
            <w:proofErr w:type="spellStart"/>
            <w:r>
              <w:rPr>
                <w:rFonts w:hint="eastAsia"/>
                <w:sz w:val="18"/>
                <w:szCs w:val="18"/>
              </w:rPr>
              <w:t>与早发乳腺癌相关</w:t>
            </w:r>
            <w:proofErr w:type="spellEnd"/>
          </w:p>
        </w:tc>
        <w:tc>
          <w:tcPr>
            <w:tcW w:w="7507" w:type="dxa"/>
            <w:gridSpan w:val="2"/>
            <w:tcBorders>
              <w:top w:val="dashed" w:sz="4" w:space="0" w:color="13742F"/>
              <w:bottom w:val="dashed" w:sz="4" w:space="0" w:color="13742F"/>
            </w:tcBorders>
            <w:shd w:val="clear" w:color="auto" w:fill="FFFFFF" w:themeFill="background1"/>
          </w:tcPr>
          <w:p w14:paraId="0B75DA87" w14:textId="77777777" w:rsidR="001323C0" w:rsidRDefault="00B03BB8">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1323C0" w14:paraId="384CC7C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7F4D3259"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F9189D3" w14:textId="77777777" w:rsidR="001323C0" w:rsidRDefault="00B03BB8">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1D61497B"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1323C0" w14:paraId="03183BB0"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498094F" w14:textId="77777777" w:rsidR="001323C0" w:rsidRDefault="00B03BB8">
            <w:pPr>
              <w:rPr>
                <w:sz w:val="18"/>
                <w:szCs w:val="18"/>
              </w:rPr>
            </w:pPr>
            <w:proofErr w:type="spellStart"/>
            <w:r>
              <w:rPr>
                <w:rFonts w:hint="eastAsia"/>
                <w:sz w:val="18"/>
                <w:szCs w:val="18"/>
              </w:rPr>
              <w:t>卵巢癌</w:t>
            </w:r>
            <w:proofErr w:type="spellEnd"/>
          </w:p>
        </w:tc>
        <w:tc>
          <w:tcPr>
            <w:tcW w:w="1842" w:type="dxa"/>
            <w:tcBorders>
              <w:top w:val="dashed" w:sz="4" w:space="0" w:color="13742F"/>
              <w:bottom w:val="dashed" w:sz="4" w:space="0" w:color="13742F"/>
            </w:tcBorders>
            <w:shd w:val="clear" w:color="auto" w:fill="FFFFFF" w:themeFill="background1"/>
            <w:vAlign w:val="center"/>
          </w:tcPr>
          <w:p w14:paraId="07A9FF82"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FBBCF9B" w14:textId="77777777" w:rsidR="001323C0" w:rsidRDefault="00B03BB8">
            <w:pPr>
              <w:rPr>
                <w:sz w:val="18"/>
                <w:szCs w:val="18"/>
                <w:lang w:eastAsia="zh-CN"/>
              </w:rPr>
            </w:pPr>
            <w:r>
              <w:rPr>
                <w:rFonts w:hint="eastAsia"/>
                <w:sz w:val="18"/>
                <w:szCs w:val="18"/>
                <w:lang w:eastAsia="zh-CN"/>
              </w:rPr>
              <w:t>BRCA1、BRCA2致病性或疑似致病性变异携带者70岁时累积风险分别为48.3%、20.0%（PMID: 32676552）。</w:t>
            </w:r>
          </w:p>
        </w:tc>
      </w:tr>
      <w:tr w:rsidR="001323C0" w14:paraId="00D86F91"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53B68243" w14:textId="77777777" w:rsidR="001323C0" w:rsidRDefault="00B03BB8">
            <w:pPr>
              <w:rPr>
                <w:sz w:val="18"/>
                <w:szCs w:val="18"/>
              </w:rPr>
            </w:pPr>
            <w:proofErr w:type="spellStart"/>
            <w:r>
              <w:rPr>
                <w:rFonts w:hint="eastAsia"/>
                <w:sz w:val="18"/>
                <w:szCs w:val="18"/>
              </w:rPr>
              <w:t>前列腺癌</w:t>
            </w:r>
            <w:proofErr w:type="spellEnd"/>
          </w:p>
        </w:tc>
        <w:tc>
          <w:tcPr>
            <w:tcW w:w="1842" w:type="dxa"/>
            <w:tcBorders>
              <w:top w:val="dashed" w:sz="4" w:space="0" w:color="13742F"/>
              <w:bottom w:val="dashed" w:sz="4" w:space="0" w:color="13742F"/>
            </w:tcBorders>
            <w:shd w:val="clear" w:color="auto" w:fill="FFFFFF" w:themeFill="background1"/>
            <w:vAlign w:val="center"/>
          </w:tcPr>
          <w:p w14:paraId="1BB02E71"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50F27752"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BRCA1、BRCA2致病性或疑似致病性变异男性携带者终身累积风险分别为29%、60%（PMID: 31495749）。</w:t>
            </w:r>
          </w:p>
        </w:tc>
      </w:tr>
      <w:tr w:rsidR="001323C0" w14:paraId="7763B4A4"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0A3CBAF0" w14:textId="77777777" w:rsidR="001323C0" w:rsidRDefault="00B03BB8">
            <w:pPr>
              <w:rPr>
                <w:sz w:val="18"/>
                <w:szCs w:val="18"/>
              </w:rPr>
            </w:pPr>
            <w:proofErr w:type="spellStart"/>
            <w:r>
              <w:rPr>
                <w:rFonts w:hint="eastAsia"/>
                <w:sz w:val="18"/>
                <w:szCs w:val="18"/>
              </w:rPr>
              <w:t>胰腺癌</w:t>
            </w:r>
            <w:proofErr w:type="spellEnd"/>
          </w:p>
        </w:tc>
        <w:tc>
          <w:tcPr>
            <w:tcW w:w="1842" w:type="dxa"/>
            <w:tcBorders>
              <w:top w:val="dashed" w:sz="4" w:space="0" w:color="13742F"/>
              <w:bottom w:val="single" w:sz="4" w:space="0" w:color="13742F"/>
            </w:tcBorders>
            <w:shd w:val="clear" w:color="auto" w:fill="FFFFFF" w:themeFill="background1"/>
            <w:vAlign w:val="center"/>
          </w:tcPr>
          <w:p w14:paraId="56DC319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single" w:sz="4" w:space="0" w:color="13742F"/>
            </w:tcBorders>
            <w:shd w:val="clear" w:color="auto" w:fill="FFFFFF" w:themeFill="background1"/>
          </w:tcPr>
          <w:p w14:paraId="5866B612" w14:textId="77777777" w:rsidR="001323C0" w:rsidRDefault="00B03BB8">
            <w:pPr>
              <w:rPr>
                <w:sz w:val="18"/>
                <w:szCs w:val="18"/>
                <w:lang w:eastAsia="zh-CN"/>
              </w:rPr>
            </w:pPr>
            <w:r>
              <w:rPr>
                <w:rFonts w:hint="eastAsia"/>
                <w:sz w:val="18"/>
                <w:szCs w:val="18"/>
                <w:lang w:eastAsia="zh-CN"/>
              </w:rPr>
              <w:t>BRCA1、BRCA2致病性或疑似致病性变异携带者70岁时累积风险为1.4%-1.5%（女性）、2.1%-4.1%（男性），是普通人群风险的2.4-6倍（PMID: 10433620, PMID: 23099806, PMID: 16141007）。</w:t>
            </w:r>
          </w:p>
        </w:tc>
      </w:tr>
    </w:tbl>
    <w:p w14:paraId="4715EB31" w14:textId="77777777" w:rsidR="001323C0" w:rsidRDefault="001323C0">
      <w:pPr>
        <w:widowControl/>
        <w:spacing w:line="40" w:lineRule="exact"/>
        <w:rPr>
          <w:rFonts w:ascii="思源黑体 CN Normal" w:eastAsia="思源黑体 CN Normal" w:hAnsi="思源黑体 CN Normal"/>
          <w:sz w:val="17"/>
          <w:szCs w:val="17"/>
          <w:lang w:eastAsia="zh-CN"/>
        </w:rPr>
      </w:pPr>
    </w:p>
    <w:p w14:paraId="2EEC9B22" w14:textId="12AEBD78" w:rsidR="001323C0" w:rsidRDefault="00B03BB8">
      <w:pPr>
        <w:pStyle w:val="af4"/>
        <w:jc w:val="both"/>
        <w:rPr>
          <w:spacing w:val="0"/>
          <w:sz w:val="21"/>
          <w:szCs w:val="21"/>
        </w:rPr>
      </w:pPr>
      <w:r>
        <w:rPr>
          <w:rFonts w:hint="eastAsia"/>
          <w:spacing w:val="0"/>
          <w:sz w:val="21"/>
          <w:szCs w:val="21"/>
        </w:rPr>
        <w:lastRenderedPageBreak/>
        <w:t>3.1.2</w:t>
      </w:r>
      <w:r w:rsidR="00463102">
        <w:rPr>
          <w:spacing w:val="0"/>
          <w:sz w:val="21"/>
          <w:szCs w:val="21"/>
        </w:rPr>
        <w:t xml:space="preserve"> </w:t>
      </w:r>
      <w:r>
        <w:rPr>
          <w:rFonts w:hint="eastAsia"/>
          <w:spacing w:val="0"/>
          <w:sz w:val="21"/>
          <w:szCs w:val="21"/>
        </w:rPr>
        <w:t>健康管理建议</w:t>
      </w:r>
    </w:p>
    <w:p w14:paraId="46082325" w14:textId="77777777" w:rsidR="001323C0" w:rsidRDefault="00B03BB8">
      <w:pPr>
        <w:spacing w:line="380" w:lineRule="exact"/>
        <w:ind w:firstLine="420"/>
        <w:rPr>
          <w:sz w:val="18"/>
          <w:szCs w:val="18"/>
        </w:rPr>
      </w:pPr>
      <w:r>
        <w:rPr>
          <w:rFonts w:hint="eastAsia"/>
          <w:color w:val="000000" w:themeColor="text1"/>
          <w:sz w:val="18"/>
          <w:szCs w:val="18"/>
        </w:rPr>
        <w:t>《</w:t>
      </w:r>
      <w:proofErr w:type="spellStart"/>
      <w:r>
        <w:rPr>
          <w:rFonts w:hint="eastAsia"/>
          <w:color w:val="000000" w:themeColor="text1"/>
          <w:sz w:val="18"/>
          <w:szCs w:val="18"/>
        </w:rPr>
        <w:t>美国国家综合癌症网络（National</w:t>
      </w:r>
      <w:proofErr w:type="spellEnd"/>
      <w:r>
        <w:rPr>
          <w:rFonts w:hint="eastAsia"/>
          <w:color w:val="000000" w:themeColor="text1"/>
          <w:sz w:val="18"/>
          <w:szCs w:val="18"/>
        </w:rPr>
        <w:t xml:space="preserve">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1323C0" w14:paraId="041E2840" w14:textId="77777777">
        <w:trPr>
          <w:trHeight w:val="510"/>
        </w:trPr>
        <w:tc>
          <w:tcPr>
            <w:tcW w:w="548" w:type="pct"/>
            <w:tcBorders>
              <w:top w:val="nil"/>
              <w:bottom w:val="nil"/>
              <w:right w:val="nil"/>
            </w:tcBorders>
            <w:shd w:val="clear" w:color="auto" w:fill="009C4C"/>
            <w:vAlign w:val="center"/>
          </w:tcPr>
          <w:p w14:paraId="41391A55"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癌种</w:t>
            </w:r>
            <w:proofErr w:type="spellEnd"/>
            <w:r>
              <w:rPr>
                <w:rFonts w:hint="eastAsia"/>
                <w:b/>
                <w:bCs/>
                <w:color w:val="FFFFFF" w:themeColor="background1"/>
                <w:sz w:val="18"/>
                <w:szCs w:val="18"/>
              </w:rPr>
              <w:t>/</w:t>
            </w:r>
            <w:proofErr w:type="spellStart"/>
            <w:r>
              <w:rPr>
                <w:rFonts w:hint="eastAsia"/>
                <w:b/>
                <w:bCs/>
                <w:color w:val="FFFFFF" w:themeColor="background1"/>
                <w:sz w:val="18"/>
                <w:szCs w:val="18"/>
              </w:rPr>
              <w:t>人群</w:t>
            </w:r>
            <w:proofErr w:type="spellEnd"/>
          </w:p>
        </w:tc>
        <w:tc>
          <w:tcPr>
            <w:tcW w:w="4451" w:type="pct"/>
            <w:gridSpan w:val="3"/>
            <w:tcBorders>
              <w:top w:val="nil"/>
              <w:left w:val="nil"/>
              <w:bottom w:val="nil"/>
            </w:tcBorders>
            <w:shd w:val="clear" w:color="auto" w:fill="009C4C"/>
            <w:vAlign w:val="center"/>
          </w:tcPr>
          <w:p w14:paraId="46B40B31"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筛查建议</w:t>
            </w:r>
            <w:proofErr w:type="spellEnd"/>
          </w:p>
        </w:tc>
      </w:tr>
      <w:tr w:rsidR="001323C0" w14:paraId="5FC2274F" w14:textId="77777777">
        <w:trPr>
          <w:trHeight w:val="397"/>
        </w:trPr>
        <w:tc>
          <w:tcPr>
            <w:tcW w:w="548" w:type="pct"/>
            <w:vMerge w:val="restart"/>
            <w:tcBorders>
              <w:top w:val="nil"/>
              <w:bottom w:val="nil"/>
              <w:right w:val="nil"/>
            </w:tcBorders>
            <w:shd w:val="clear" w:color="auto" w:fill="FFFFFF" w:themeFill="background1"/>
            <w:vAlign w:val="center"/>
          </w:tcPr>
          <w:p w14:paraId="13FAE3BD" w14:textId="77777777" w:rsidR="001323C0" w:rsidRDefault="00B03BB8">
            <w:pPr>
              <w:rPr>
                <w:sz w:val="18"/>
                <w:szCs w:val="18"/>
              </w:rPr>
            </w:pPr>
            <w:proofErr w:type="spellStart"/>
            <w:r>
              <w:rPr>
                <w:rFonts w:hint="eastAsia"/>
                <w:sz w:val="18"/>
                <w:szCs w:val="18"/>
              </w:rPr>
              <w:t>乳腺癌</w:t>
            </w:r>
            <w:proofErr w:type="spellEnd"/>
          </w:p>
        </w:tc>
        <w:tc>
          <w:tcPr>
            <w:tcW w:w="432" w:type="pct"/>
            <w:vMerge w:val="restart"/>
            <w:tcBorders>
              <w:top w:val="nil"/>
              <w:left w:val="nil"/>
              <w:bottom w:val="nil"/>
              <w:right w:val="nil"/>
            </w:tcBorders>
            <w:shd w:val="clear" w:color="auto" w:fill="FFFFFF" w:themeFill="background1"/>
            <w:vAlign w:val="center"/>
          </w:tcPr>
          <w:p w14:paraId="1AFF7DE3" w14:textId="77777777" w:rsidR="001323C0" w:rsidRDefault="00B03BB8">
            <w:pPr>
              <w:rPr>
                <w:sz w:val="18"/>
                <w:szCs w:val="18"/>
              </w:rPr>
            </w:pPr>
            <w:proofErr w:type="spellStart"/>
            <w:r>
              <w:rPr>
                <w:rFonts w:hint="eastAsia"/>
                <w:sz w:val="18"/>
                <w:szCs w:val="18"/>
              </w:rPr>
              <w:t>女性</w:t>
            </w:r>
            <w:proofErr w:type="spellEnd"/>
          </w:p>
        </w:tc>
        <w:tc>
          <w:tcPr>
            <w:tcW w:w="731" w:type="pct"/>
            <w:tcBorders>
              <w:top w:val="nil"/>
              <w:left w:val="nil"/>
              <w:bottom w:val="nil"/>
              <w:right w:val="nil"/>
            </w:tcBorders>
            <w:shd w:val="clear" w:color="auto" w:fill="FFFFFF" w:themeFill="background1"/>
            <w:vAlign w:val="center"/>
          </w:tcPr>
          <w:p w14:paraId="568D3818" w14:textId="77777777" w:rsidR="001323C0" w:rsidRDefault="00B03BB8">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02ADC744" w14:textId="77777777" w:rsidR="001323C0" w:rsidRDefault="00B03BB8">
            <w:pPr>
              <w:rPr>
                <w:sz w:val="18"/>
                <w:szCs w:val="18"/>
              </w:rPr>
            </w:pPr>
            <w:proofErr w:type="spellStart"/>
            <w:r>
              <w:rPr>
                <w:rFonts w:hint="eastAsia"/>
                <w:sz w:val="18"/>
                <w:szCs w:val="18"/>
              </w:rPr>
              <w:t>培养乳房防护意识</w:t>
            </w:r>
            <w:proofErr w:type="spellEnd"/>
          </w:p>
        </w:tc>
      </w:tr>
      <w:tr w:rsidR="001323C0" w14:paraId="209E27AA" w14:textId="77777777">
        <w:trPr>
          <w:trHeight w:val="397"/>
        </w:trPr>
        <w:tc>
          <w:tcPr>
            <w:tcW w:w="548" w:type="pct"/>
            <w:vMerge/>
            <w:tcBorders>
              <w:top w:val="nil"/>
              <w:bottom w:val="dashed" w:sz="4" w:space="0" w:color="1E7648"/>
              <w:right w:val="nil"/>
            </w:tcBorders>
            <w:shd w:val="clear" w:color="auto" w:fill="FFFFFF" w:themeFill="background1"/>
            <w:vAlign w:val="center"/>
          </w:tcPr>
          <w:p w14:paraId="366AF6F7" w14:textId="77777777" w:rsidR="001323C0" w:rsidRDefault="001323C0">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091367A" w14:textId="77777777" w:rsidR="001323C0" w:rsidRDefault="001323C0">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1DE3AA82" w14:textId="77777777" w:rsidR="001323C0" w:rsidRDefault="00B03BB8">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4210FBF1" w14:textId="77777777" w:rsidR="001323C0" w:rsidRDefault="00B03BB8">
            <w:pPr>
              <w:rPr>
                <w:sz w:val="18"/>
                <w:szCs w:val="18"/>
                <w:lang w:eastAsia="zh-CN"/>
              </w:rPr>
            </w:pPr>
            <w:r>
              <w:rPr>
                <w:rFonts w:hint="eastAsia"/>
                <w:sz w:val="18"/>
                <w:szCs w:val="18"/>
                <w:lang w:eastAsia="zh-CN"/>
              </w:rPr>
              <w:t>定期（每6-12个月）进行临床乳腺检查</w:t>
            </w:r>
          </w:p>
        </w:tc>
      </w:tr>
      <w:tr w:rsidR="001323C0" w14:paraId="2F636B0B"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E6479CD"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FA18D8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13BF6F27" w14:textId="77777777" w:rsidR="001323C0" w:rsidRDefault="00B03BB8">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3217EF5B" w14:textId="77777777" w:rsidR="001323C0" w:rsidRDefault="00B03BB8">
            <w:pPr>
              <w:rPr>
                <w:sz w:val="18"/>
                <w:szCs w:val="18"/>
                <w:lang w:eastAsia="zh-CN"/>
              </w:rPr>
            </w:pPr>
            <w:r>
              <w:rPr>
                <w:rFonts w:hint="eastAsia"/>
                <w:sz w:val="18"/>
                <w:szCs w:val="18"/>
                <w:lang w:eastAsia="zh-CN"/>
              </w:rPr>
              <w:t>每年1次乳腺磁共振成像对比剂成像（MRI）（当MRI</w:t>
            </w:r>
            <w:proofErr w:type="gramStart"/>
            <w:r>
              <w:rPr>
                <w:rFonts w:hint="eastAsia"/>
                <w:sz w:val="18"/>
                <w:szCs w:val="18"/>
                <w:lang w:eastAsia="zh-CN"/>
              </w:rPr>
              <w:t>不</w:t>
            </w:r>
            <w:proofErr w:type="gramEnd"/>
            <w:r>
              <w:rPr>
                <w:rFonts w:hint="eastAsia"/>
                <w:sz w:val="18"/>
                <w:szCs w:val="18"/>
                <w:lang w:eastAsia="zh-CN"/>
              </w:rPr>
              <w:t>可用时，考虑行断层摄影）。</w:t>
            </w:r>
          </w:p>
          <w:p w14:paraId="5B4634C6" w14:textId="77777777" w:rsidR="001323C0" w:rsidRDefault="00B03BB8">
            <w:pPr>
              <w:rPr>
                <w:sz w:val="18"/>
                <w:szCs w:val="18"/>
                <w:lang w:eastAsia="zh-CN"/>
              </w:rPr>
            </w:pPr>
            <w:r>
              <w:rPr>
                <w:rFonts w:hint="eastAsia"/>
                <w:sz w:val="18"/>
                <w:szCs w:val="18"/>
                <w:lang w:eastAsia="zh-CN"/>
              </w:rPr>
              <w:t>如家族史包含30岁前确诊乳腺癌，基于家族史进行个体化处理。</w:t>
            </w:r>
          </w:p>
        </w:tc>
      </w:tr>
      <w:tr w:rsidR="001323C0" w14:paraId="75C1FDCA"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40E5A0B"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5A111B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F3087E6" w14:textId="77777777" w:rsidR="001323C0" w:rsidRDefault="00B03BB8">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53DA38CD" w14:textId="77777777" w:rsidR="001323C0" w:rsidRDefault="00B03BB8">
            <w:pPr>
              <w:rPr>
                <w:sz w:val="18"/>
                <w:szCs w:val="18"/>
                <w:lang w:eastAsia="zh-CN"/>
              </w:rPr>
            </w:pPr>
            <w:r>
              <w:rPr>
                <w:rFonts w:hint="eastAsia"/>
                <w:sz w:val="18"/>
                <w:szCs w:val="18"/>
                <w:lang w:eastAsia="zh-CN"/>
              </w:rPr>
              <w:t>每年1次乳腺断层摄影检查和磁共振成像对比剂成像（MRI）。</w:t>
            </w:r>
          </w:p>
        </w:tc>
      </w:tr>
      <w:tr w:rsidR="001323C0" w14:paraId="6AC93525"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E322F1C"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646216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7C839F" w14:textId="77777777" w:rsidR="001323C0" w:rsidRDefault="00B03BB8">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52D259BB" w14:textId="77777777" w:rsidR="001323C0" w:rsidRDefault="00B03BB8">
            <w:pPr>
              <w:rPr>
                <w:sz w:val="18"/>
                <w:szCs w:val="18"/>
              </w:rPr>
            </w:pPr>
            <w:proofErr w:type="spellStart"/>
            <w:r>
              <w:rPr>
                <w:rFonts w:hint="eastAsia"/>
                <w:sz w:val="18"/>
                <w:szCs w:val="18"/>
              </w:rPr>
              <w:t>个体化处理</w:t>
            </w:r>
            <w:proofErr w:type="spellEnd"/>
            <w:r>
              <w:rPr>
                <w:rFonts w:hint="eastAsia"/>
                <w:sz w:val="18"/>
                <w:szCs w:val="18"/>
              </w:rPr>
              <w:t>。</w:t>
            </w:r>
          </w:p>
        </w:tc>
      </w:tr>
      <w:tr w:rsidR="001323C0" w14:paraId="0E42D71F"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408C0F4" w14:textId="77777777" w:rsidR="001323C0" w:rsidRDefault="001323C0">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EDF3BDE" w14:textId="77777777" w:rsidR="001323C0" w:rsidRDefault="001323C0">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75086459" w14:textId="77777777" w:rsidR="001323C0" w:rsidRDefault="00B03BB8">
            <w:pPr>
              <w:rPr>
                <w:sz w:val="18"/>
                <w:szCs w:val="18"/>
              </w:rPr>
            </w:pPr>
            <w:proofErr w:type="spellStart"/>
            <w:r>
              <w:rPr>
                <w:rFonts w:hint="eastAsia"/>
                <w:sz w:val="18"/>
                <w:szCs w:val="18"/>
              </w:rPr>
              <w:t>乳腺癌治疗后</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5DFEAD15" w14:textId="77777777" w:rsidR="001323C0" w:rsidRDefault="00B03BB8">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1323C0" w14:paraId="2A9B8787"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543879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AB5A90F" w14:textId="77777777" w:rsidR="001323C0" w:rsidRDefault="001323C0">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2623924C" w14:textId="77777777" w:rsidR="001323C0" w:rsidRDefault="00B03BB8">
            <w:pPr>
              <w:rPr>
                <w:sz w:val="18"/>
                <w:szCs w:val="18"/>
              </w:rPr>
            </w:pPr>
            <w:proofErr w:type="spellStart"/>
            <w:r>
              <w:rPr>
                <w:rFonts w:hint="eastAsia"/>
                <w:sz w:val="18"/>
                <w:szCs w:val="18"/>
              </w:rPr>
              <w:t>个体化处理</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3DB02C2D" w14:textId="77777777" w:rsidR="001323C0" w:rsidRDefault="00B03BB8">
            <w:pPr>
              <w:rPr>
                <w:sz w:val="18"/>
                <w:szCs w:val="18"/>
                <w:lang w:eastAsia="zh-CN"/>
              </w:rPr>
            </w:pPr>
            <w:r>
              <w:rPr>
                <w:rFonts w:hint="eastAsia"/>
                <w:sz w:val="18"/>
                <w:szCs w:val="18"/>
                <w:lang w:eastAsia="zh-CN"/>
              </w:rPr>
              <w:t>降低风险的乳房切除术，术前</w:t>
            </w:r>
            <w:proofErr w:type="gramStart"/>
            <w:r>
              <w:rPr>
                <w:rFonts w:hint="eastAsia"/>
                <w:sz w:val="18"/>
                <w:szCs w:val="18"/>
                <w:lang w:eastAsia="zh-CN"/>
              </w:rPr>
              <w:t>需咨询</w:t>
            </w:r>
            <w:proofErr w:type="gramEnd"/>
            <w:r>
              <w:rPr>
                <w:rFonts w:hint="eastAsia"/>
                <w:sz w:val="18"/>
                <w:szCs w:val="18"/>
                <w:lang w:eastAsia="zh-CN"/>
              </w:rPr>
              <w:t>包含预防程度、乳腺再造、手术风险、对侧乳腺癌风险、生存预期等相关事宜并要综合考虑手术对心理、社交和生活质量方面的影响。</w:t>
            </w:r>
          </w:p>
        </w:tc>
      </w:tr>
      <w:tr w:rsidR="001323C0" w14:paraId="2D553A6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BAAFCF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9B76F0A" w14:textId="77777777" w:rsidR="001323C0" w:rsidRDefault="001323C0">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6D2BAE45" w14:textId="77777777" w:rsidR="001323C0" w:rsidRDefault="001323C0">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3FC96C87" w14:textId="77777777" w:rsidR="001323C0" w:rsidRDefault="00B03BB8">
            <w:pPr>
              <w:rPr>
                <w:sz w:val="18"/>
                <w:szCs w:val="18"/>
              </w:rPr>
            </w:pPr>
            <w:proofErr w:type="spellStart"/>
            <w:r>
              <w:rPr>
                <w:rFonts w:hint="eastAsia"/>
                <w:sz w:val="18"/>
                <w:szCs w:val="18"/>
              </w:rPr>
              <w:t>使用降低风险的药物</w:t>
            </w:r>
            <w:proofErr w:type="spellEnd"/>
          </w:p>
        </w:tc>
      </w:tr>
      <w:tr w:rsidR="001323C0" w14:paraId="0083664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9AE6692" w14:textId="77777777" w:rsidR="001323C0" w:rsidRDefault="001323C0">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72A1D11E" w14:textId="77777777" w:rsidR="001323C0" w:rsidRDefault="00B03BB8">
            <w:pPr>
              <w:rPr>
                <w:sz w:val="18"/>
                <w:szCs w:val="18"/>
              </w:rPr>
            </w:pPr>
            <w:proofErr w:type="spellStart"/>
            <w:r>
              <w:rPr>
                <w:rFonts w:hint="eastAsia"/>
                <w:sz w:val="18"/>
                <w:szCs w:val="18"/>
              </w:rPr>
              <w:t>男性</w:t>
            </w:r>
            <w:proofErr w:type="spellEnd"/>
          </w:p>
        </w:tc>
        <w:tc>
          <w:tcPr>
            <w:tcW w:w="731" w:type="pct"/>
            <w:tcBorders>
              <w:top w:val="dashed" w:sz="4" w:space="0" w:color="1E7648"/>
              <w:left w:val="nil"/>
              <w:bottom w:val="dashed" w:sz="4" w:space="0" w:color="1E7648"/>
              <w:right w:val="nil"/>
            </w:tcBorders>
            <w:shd w:val="clear" w:color="auto" w:fill="FFFFFF" w:themeFill="background1"/>
            <w:vAlign w:val="center"/>
          </w:tcPr>
          <w:p w14:paraId="44E0632F" w14:textId="77777777" w:rsidR="001323C0" w:rsidRDefault="00B03BB8">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6F49E281" w14:textId="77777777" w:rsidR="001323C0" w:rsidRDefault="00B03BB8">
            <w:pPr>
              <w:rPr>
                <w:sz w:val="18"/>
                <w:szCs w:val="18"/>
                <w:lang w:eastAsia="zh-CN"/>
              </w:rPr>
            </w:pPr>
            <w:r>
              <w:rPr>
                <w:rFonts w:hint="eastAsia"/>
                <w:sz w:val="18"/>
                <w:szCs w:val="18"/>
                <w:lang w:eastAsia="zh-CN"/>
              </w:rPr>
              <w:t>乳房自检及相关教育，每年1次临床乳腺检查</w:t>
            </w:r>
          </w:p>
        </w:tc>
      </w:tr>
      <w:tr w:rsidR="001323C0" w14:paraId="0BA853A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BF86021"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8CA8C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932E674" w14:textId="77777777" w:rsidR="001323C0" w:rsidRDefault="00B03BB8">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70BFD105" w14:textId="77777777" w:rsidR="001323C0" w:rsidRDefault="00B03BB8">
            <w:pPr>
              <w:rPr>
                <w:sz w:val="18"/>
                <w:szCs w:val="18"/>
                <w:lang w:eastAsia="zh-CN"/>
              </w:rPr>
            </w:pPr>
            <w:r>
              <w:rPr>
                <w:rFonts w:hint="eastAsia"/>
                <w:sz w:val="18"/>
                <w:szCs w:val="18"/>
                <w:lang w:eastAsia="zh-CN"/>
              </w:rPr>
              <w:t>考虑每年1次乳腺X线检查</w:t>
            </w:r>
          </w:p>
          <w:p w14:paraId="09C2A7B4" w14:textId="77777777" w:rsidR="001323C0" w:rsidRDefault="00B03BB8">
            <w:pPr>
              <w:rPr>
                <w:sz w:val="18"/>
                <w:szCs w:val="18"/>
                <w:lang w:eastAsia="zh-CN"/>
              </w:rPr>
            </w:pPr>
            <w:r>
              <w:rPr>
                <w:rFonts w:hint="eastAsia"/>
                <w:sz w:val="18"/>
                <w:szCs w:val="18"/>
                <w:lang w:eastAsia="zh-CN"/>
              </w:rPr>
              <w:t>开始检查时间应早于家族中最年轻的男性乳腺癌患者确诊年龄10年</w:t>
            </w:r>
          </w:p>
        </w:tc>
      </w:tr>
      <w:tr w:rsidR="001323C0" w14:paraId="0941B2C5"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539EB890" w14:textId="77777777" w:rsidR="001323C0" w:rsidRDefault="00B03BB8">
            <w:pPr>
              <w:rPr>
                <w:sz w:val="18"/>
                <w:szCs w:val="18"/>
              </w:rPr>
            </w:pPr>
            <w:proofErr w:type="spellStart"/>
            <w:r>
              <w:rPr>
                <w:rFonts w:hint="eastAsia"/>
                <w:sz w:val="18"/>
                <w:szCs w:val="18"/>
              </w:rPr>
              <w:t>卵巢癌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B1B464E" w14:textId="77777777" w:rsidR="001323C0" w:rsidRDefault="00B03BB8">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3064D795" w14:textId="77777777" w:rsidR="001323C0" w:rsidRDefault="00B03BB8">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27AF4047" w14:textId="77777777" w:rsidR="001323C0" w:rsidRDefault="00B03BB8">
            <w:pPr>
              <w:rPr>
                <w:sz w:val="18"/>
                <w:szCs w:val="18"/>
                <w:lang w:eastAsia="zh-CN"/>
              </w:rPr>
            </w:pPr>
            <w:r>
              <w:rPr>
                <w:rFonts w:hint="eastAsia"/>
                <w:sz w:val="18"/>
                <w:szCs w:val="18"/>
                <w:lang w:eastAsia="zh-CN"/>
              </w:rPr>
              <w:t>手术前需综合考虑手术对心理、社交、生活等方面的影响。</w:t>
            </w:r>
          </w:p>
        </w:tc>
      </w:tr>
      <w:tr w:rsidR="001323C0" w14:paraId="66E9125C"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873F447" w14:textId="77777777" w:rsidR="001323C0" w:rsidRDefault="001323C0">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536F10EC" w14:textId="77777777" w:rsidR="001323C0" w:rsidRDefault="00B03BB8">
            <w:pPr>
              <w:rPr>
                <w:sz w:val="18"/>
                <w:szCs w:val="18"/>
                <w:lang w:eastAsia="zh-CN"/>
              </w:rPr>
            </w:pPr>
            <w:r>
              <w:rPr>
                <w:rFonts w:hint="eastAsia"/>
                <w:sz w:val="18"/>
                <w:szCs w:val="18"/>
                <w:lang w:eastAsia="zh-CN"/>
              </w:rPr>
              <w:t>对于不选择降低风险的输卵管-卵巢切除术（RRSO）的患者，30-35岁开始选择阴道超声和血清CA-125检查对卵巢</w:t>
            </w:r>
            <w:proofErr w:type="gramStart"/>
            <w:r>
              <w:rPr>
                <w:rFonts w:hint="eastAsia"/>
                <w:sz w:val="18"/>
                <w:szCs w:val="18"/>
                <w:lang w:eastAsia="zh-CN"/>
              </w:rPr>
              <w:t>癌进行</w:t>
            </w:r>
            <w:proofErr w:type="gramEnd"/>
            <w:r>
              <w:rPr>
                <w:rFonts w:hint="eastAsia"/>
                <w:sz w:val="18"/>
                <w:szCs w:val="18"/>
                <w:lang w:eastAsia="zh-CN"/>
              </w:rPr>
              <w:t>筛查，筛查需遵循临床医师的指导。</w:t>
            </w:r>
          </w:p>
        </w:tc>
      </w:tr>
      <w:tr w:rsidR="001323C0" w14:paraId="24F8C7D9"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16725174" w14:textId="77777777" w:rsidR="001323C0" w:rsidRDefault="00B03BB8">
            <w:pPr>
              <w:rPr>
                <w:sz w:val="18"/>
                <w:szCs w:val="18"/>
              </w:rPr>
            </w:pPr>
            <w:proofErr w:type="spellStart"/>
            <w:r>
              <w:rPr>
                <w:rFonts w:hint="eastAsia"/>
                <w:sz w:val="18"/>
                <w:szCs w:val="18"/>
              </w:rPr>
              <w:t>前列腺癌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3AAB968C" w14:textId="77777777" w:rsidR="001323C0" w:rsidRDefault="00B03BB8">
            <w:pPr>
              <w:rPr>
                <w:sz w:val="18"/>
                <w:szCs w:val="18"/>
                <w:lang w:eastAsia="zh-CN"/>
              </w:rPr>
            </w:pPr>
            <w:r>
              <w:rPr>
                <w:rFonts w:hint="eastAsia"/>
                <w:sz w:val="18"/>
                <w:szCs w:val="18"/>
                <w:lang w:eastAsia="zh-CN"/>
              </w:rPr>
              <w:t>40岁开始，建议BRCA2致病性或疑似致病性变异携带者进行前列腺癌筛查。</w:t>
            </w:r>
          </w:p>
          <w:p w14:paraId="63BB56AB" w14:textId="77777777" w:rsidR="001323C0" w:rsidRDefault="00B03BB8">
            <w:pPr>
              <w:rPr>
                <w:sz w:val="18"/>
                <w:szCs w:val="18"/>
                <w:lang w:eastAsia="zh-CN"/>
              </w:rPr>
            </w:pPr>
            <w:r>
              <w:rPr>
                <w:rFonts w:hint="eastAsia"/>
                <w:sz w:val="18"/>
                <w:szCs w:val="18"/>
                <w:lang w:eastAsia="zh-CN"/>
              </w:rPr>
              <w:t>BRCA1致病性或疑似致病性变异携带者可考虑进行前列腺癌筛查。</w:t>
            </w:r>
          </w:p>
        </w:tc>
      </w:tr>
      <w:tr w:rsidR="001323C0" w14:paraId="685BB2A1"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77178E9E" w14:textId="77777777" w:rsidR="001323C0" w:rsidRDefault="00B03BB8">
            <w:pPr>
              <w:rPr>
                <w:sz w:val="18"/>
                <w:szCs w:val="18"/>
              </w:rPr>
            </w:pPr>
            <w:proofErr w:type="spellStart"/>
            <w:r>
              <w:rPr>
                <w:rFonts w:hint="eastAsia"/>
                <w:sz w:val="18"/>
                <w:szCs w:val="18"/>
              </w:rPr>
              <w:t>胰腺癌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5DC74BD7" w14:textId="77777777" w:rsidR="001323C0" w:rsidRDefault="00B03BB8">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41B56E77" w14:textId="77777777" w:rsidR="001323C0" w:rsidRDefault="00B03BB8">
            <w:pPr>
              <w:rPr>
                <w:sz w:val="18"/>
                <w:szCs w:val="18"/>
                <w:lang w:eastAsia="zh-CN"/>
              </w:rPr>
            </w:pPr>
            <w:r>
              <w:rPr>
                <w:rFonts w:hint="eastAsia"/>
                <w:sz w:val="18"/>
                <w:szCs w:val="18"/>
                <w:lang w:eastAsia="zh-CN"/>
              </w:rPr>
              <w:t>无外分泌胰腺癌家族史时，不建议进行胰腺癌筛查。</w:t>
            </w:r>
          </w:p>
        </w:tc>
      </w:tr>
      <w:tr w:rsidR="001323C0" w14:paraId="33B839A7"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20E0BDCE" w14:textId="77777777" w:rsidR="001323C0" w:rsidRDefault="00B03BB8">
            <w:pPr>
              <w:rPr>
                <w:sz w:val="18"/>
                <w:szCs w:val="18"/>
              </w:rPr>
            </w:pPr>
            <w:proofErr w:type="spellStart"/>
            <w:r>
              <w:rPr>
                <w:rFonts w:hint="eastAsia"/>
                <w:sz w:val="18"/>
                <w:szCs w:val="18"/>
              </w:rPr>
              <w:t>携带者亲属</w:t>
            </w:r>
            <w:proofErr w:type="spellEnd"/>
          </w:p>
        </w:tc>
        <w:tc>
          <w:tcPr>
            <w:tcW w:w="4451" w:type="pct"/>
            <w:gridSpan w:val="3"/>
            <w:tcBorders>
              <w:top w:val="dashed" w:sz="4" w:space="0" w:color="1E7648"/>
              <w:left w:val="nil"/>
              <w:bottom w:val="single" w:sz="4" w:space="0" w:color="13742F"/>
            </w:tcBorders>
            <w:shd w:val="clear" w:color="auto" w:fill="FFFFFF" w:themeFill="background1"/>
            <w:vAlign w:val="center"/>
          </w:tcPr>
          <w:p w14:paraId="68DE5037" w14:textId="77777777" w:rsidR="001323C0" w:rsidRDefault="00B03BB8">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3D88962F" w14:textId="77777777" w:rsidR="001323C0" w:rsidRDefault="00B03BB8">
      <w:pPr>
        <w:pStyle w:val="af4"/>
        <w:rPr>
          <w:spacing w:val="0"/>
        </w:rPr>
      </w:pPr>
      <w:r>
        <w:rPr>
          <w:rFonts w:hint="eastAsia"/>
          <w:spacing w:val="0"/>
        </w:rPr>
        <w:t>3.2 变异命名与解读</w:t>
      </w:r>
    </w:p>
    <w:p w14:paraId="3BF64CBC" w14:textId="77777777" w:rsidR="001323C0" w:rsidRDefault="00B03BB8">
      <w:pPr>
        <w:spacing w:line="380" w:lineRule="exact"/>
        <w:ind w:firstLineChars="200" w:firstLine="360"/>
        <w:rPr>
          <w:sz w:val="18"/>
          <w:szCs w:val="18"/>
        </w:rPr>
      </w:pPr>
      <w:proofErr w:type="spellStart"/>
      <w:r>
        <w:rPr>
          <w:rFonts w:hint="eastAsia"/>
          <w:sz w:val="18"/>
          <w:szCs w:val="18"/>
        </w:rPr>
        <w:t>本报告变异均采用人类基因组变异协会（Human</w:t>
      </w:r>
      <w:proofErr w:type="spellEnd"/>
      <w:r>
        <w:rPr>
          <w:rFonts w:hint="eastAsia"/>
          <w:sz w:val="18"/>
          <w:szCs w:val="18"/>
        </w:rPr>
        <w:t xml:space="preserve"> Genome Variant </w:t>
      </w:r>
      <w:proofErr w:type="spellStart"/>
      <w:r>
        <w:rPr>
          <w:rFonts w:hint="eastAsia"/>
          <w:sz w:val="18"/>
          <w:szCs w:val="18"/>
        </w:rPr>
        <w:t>Society，HGVS）推荐的序列变异法命名</w:t>
      </w:r>
      <w:proofErr w:type="spellEnd"/>
      <w:r>
        <w:rPr>
          <w:rFonts w:hint="eastAsia"/>
          <w:sz w:val="18"/>
          <w:szCs w:val="18"/>
        </w:rPr>
        <w:t>。</w:t>
      </w:r>
    </w:p>
    <w:p w14:paraId="72EAA2F5" w14:textId="2F142B9B" w:rsidR="001323C0" w:rsidRDefault="00B03BB8">
      <w:pPr>
        <w:spacing w:line="380" w:lineRule="exact"/>
        <w:ind w:firstLineChars="200" w:firstLine="360"/>
        <w:rPr>
          <w:sz w:val="18"/>
          <w:szCs w:val="18"/>
        </w:rPr>
      </w:pPr>
      <w:bookmarkStart w:id="5" w:name="_Hlk111055885"/>
      <w:r>
        <w:rPr>
          <w:rFonts w:hint="eastAsia"/>
          <w:sz w:val="18"/>
          <w:szCs w:val="18"/>
        </w:rPr>
        <w:t>胚系变异和相关抑癌基因变异解读遵循</w:t>
      </w:r>
      <w:r w:rsidR="00F62E97" w:rsidRPr="00F62E97">
        <w:rPr>
          <w:sz w:val="18"/>
          <w:szCs w:val="18"/>
        </w:rPr>
        <w:t>{{</w:t>
      </w:r>
      <w:proofErr w:type="gramStart"/>
      <w:r w:rsidR="00F62E97" w:rsidRPr="00F62E97">
        <w:rPr>
          <w:sz w:val="18"/>
          <w:szCs w:val="18"/>
        </w:rPr>
        <w:t>sample.association</w:t>
      </w:r>
      <w:proofErr w:type="gramEnd"/>
      <w:r w:rsidR="00F62E97" w:rsidRPr="00F62E97">
        <w:rPr>
          <w:sz w:val="18"/>
          <w:szCs w:val="18"/>
        </w:rPr>
        <w:t>.ACMG}}</w:t>
      </w:r>
      <w:r>
        <w:rPr>
          <w:rFonts w:hint="eastAsia"/>
          <w:sz w:val="18"/>
          <w:szCs w:val="18"/>
        </w:rPr>
        <w:t>、</w:t>
      </w:r>
      <w:r w:rsidR="00F62E97" w:rsidRPr="00F62E97">
        <w:rPr>
          <w:sz w:val="18"/>
          <w:szCs w:val="18"/>
        </w:rPr>
        <w:t>{{sample.association.AMP}}</w:t>
      </w:r>
      <w:r>
        <w:rPr>
          <w:rFonts w:hint="eastAsia"/>
          <w:sz w:val="18"/>
          <w:szCs w:val="18"/>
        </w:rPr>
        <w:t>、</w:t>
      </w:r>
      <w:r w:rsidR="00F62E97" w:rsidRPr="00F62E97">
        <w:rPr>
          <w:sz w:val="18"/>
          <w:szCs w:val="18"/>
        </w:rPr>
        <w:t>{{sample.association.CAP}}</w:t>
      </w:r>
      <w:r>
        <w:rPr>
          <w:rFonts w:hint="eastAsia"/>
          <w:sz w:val="18"/>
          <w:szCs w:val="18"/>
        </w:rPr>
        <w:t>发布的</w:t>
      </w:r>
      <w:r w:rsidR="00F62E97" w:rsidRPr="00F62E97">
        <w:rPr>
          <w:sz w:val="18"/>
          <w:szCs w:val="18"/>
        </w:rPr>
        <w:t>{{sample.guideline.germline_var}}</w:t>
      </w:r>
      <w:r>
        <w:rPr>
          <w:rFonts w:hint="eastAsia"/>
          <w:sz w:val="18"/>
          <w:szCs w:val="18"/>
        </w:rPr>
        <w:t>和ClinGen专家组发布的特殊基因变异解读指南，遗传变异分为5个等级：致病性、疑似致病性、意义不明确、疑似良性、良性。</w:t>
      </w:r>
    </w:p>
    <w:p w14:paraId="2E7A88F7" w14:textId="6FE9B34B" w:rsidR="001323C0" w:rsidRDefault="00B03BB8">
      <w:pPr>
        <w:spacing w:line="380" w:lineRule="exact"/>
        <w:ind w:firstLineChars="200" w:firstLine="360"/>
        <w:rPr>
          <w:sz w:val="18"/>
          <w:szCs w:val="18"/>
          <w:lang w:eastAsia="zh-CN"/>
        </w:rPr>
      </w:pPr>
      <w:r>
        <w:rPr>
          <w:rFonts w:hint="eastAsia"/>
          <w:sz w:val="18"/>
          <w:szCs w:val="18"/>
          <w:lang w:eastAsia="zh-CN"/>
        </w:rPr>
        <w:lastRenderedPageBreak/>
        <w:t>来源于肿瘤组织或者变异来源不明确的变异解读遵循</w:t>
      </w:r>
      <w:r w:rsidR="00104402" w:rsidRPr="00104402">
        <w:rPr>
          <w:sz w:val="18"/>
          <w:szCs w:val="18"/>
          <w:lang w:eastAsia="zh-CN"/>
        </w:rPr>
        <w:t>{{</w:t>
      </w:r>
      <w:proofErr w:type="spellStart"/>
      <w:r w:rsidR="00104402" w:rsidRPr="00104402">
        <w:rPr>
          <w:sz w:val="18"/>
          <w:szCs w:val="18"/>
          <w:lang w:eastAsia="zh-CN"/>
        </w:rPr>
        <w:t>sample.association.AMP_cn</w:t>
      </w:r>
      <w:proofErr w:type="spellEnd"/>
      <w:r w:rsidR="00104402" w:rsidRPr="00104402">
        <w:rPr>
          <w:sz w:val="18"/>
          <w:szCs w:val="18"/>
          <w:lang w:eastAsia="zh-CN"/>
        </w:rPr>
        <w:t>}}</w:t>
      </w:r>
      <w:r>
        <w:rPr>
          <w:rFonts w:hint="eastAsia"/>
          <w:sz w:val="18"/>
          <w:szCs w:val="18"/>
          <w:lang w:eastAsia="zh-CN"/>
        </w:rPr>
        <w:t>（AMP）、</w:t>
      </w:r>
      <w:r w:rsidR="00104402" w:rsidRPr="00104402">
        <w:rPr>
          <w:sz w:val="18"/>
          <w:szCs w:val="18"/>
          <w:lang w:eastAsia="zh-CN"/>
        </w:rPr>
        <w:t>{{</w:t>
      </w:r>
      <w:proofErr w:type="spellStart"/>
      <w:r w:rsidR="00104402" w:rsidRPr="00104402">
        <w:rPr>
          <w:sz w:val="18"/>
          <w:szCs w:val="18"/>
          <w:lang w:eastAsia="zh-CN"/>
        </w:rPr>
        <w:t>sample.association.ASCO_cn</w:t>
      </w:r>
      <w:proofErr w:type="spellEnd"/>
      <w:r w:rsidR="00104402" w:rsidRPr="00104402">
        <w:rPr>
          <w:sz w:val="18"/>
          <w:szCs w:val="18"/>
          <w:lang w:eastAsia="zh-CN"/>
        </w:rPr>
        <w:t>}}</w:t>
      </w:r>
      <w:r>
        <w:rPr>
          <w:rFonts w:hint="eastAsia"/>
          <w:sz w:val="18"/>
          <w:szCs w:val="18"/>
          <w:lang w:eastAsia="zh-CN"/>
        </w:rPr>
        <w:t>（ASCO）和</w:t>
      </w:r>
      <w:r w:rsidR="00104402" w:rsidRPr="00104402">
        <w:rPr>
          <w:sz w:val="18"/>
          <w:szCs w:val="18"/>
          <w:lang w:eastAsia="zh-CN"/>
        </w:rPr>
        <w:t>{{</w:t>
      </w:r>
      <w:proofErr w:type="spellStart"/>
      <w:r w:rsidR="00104402" w:rsidRPr="00104402">
        <w:rPr>
          <w:sz w:val="18"/>
          <w:szCs w:val="18"/>
          <w:lang w:eastAsia="zh-CN"/>
        </w:rPr>
        <w:t>sample.association.CAP_cn</w:t>
      </w:r>
      <w:proofErr w:type="spellEnd"/>
      <w:r w:rsidR="00104402" w:rsidRPr="00104402">
        <w:rPr>
          <w:sz w:val="18"/>
          <w:szCs w:val="18"/>
          <w:lang w:eastAsia="zh-CN"/>
        </w:rPr>
        <w:t>}}</w:t>
      </w:r>
      <w:r>
        <w:rPr>
          <w:rFonts w:hint="eastAsia"/>
          <w:sz w:val="18"/>
          <w:szCs w:val="18"/>
          <w:lang w:eastAsia="zh-CN"/>
        </w:rPr>
        <w:t>（CAP）共同参与制定的</w:t>
      </w:r>
      <w:r w:rsidR="00104402" w:rsidRPr="00104402">
        <w:rPr>
          <w:sz w:val="18"/>
          <w:szCs w:val="18"/>
          <w:lang w:eastAsia="zh-CN"/>
        </w:rPr>
        <w:t>{{</w:t>
      </w:r>
      <w:proofErr w:type="spellStart"/>
      <w:r w:rsidR="00104402" w:rsidRPr="00104402">
        <w:rPr>
          <w:sz w:val="18"/>
          <w:szCs w:val="18"/>
          <w:lang w:eastAsia="zh-CN"/>
        </w:rPr>
        <w:t>sample.guideline.tumor_var</w:t>
      </w:r>
      <w:proofErr w:type="spellEnd"/>
      <w:r w:rsidR="00104402" w:rsidRPr="00104402">
        <w:rPr>
          <w:sz w:val="18"/>
          <w:szCs w:val="18"/>
          <w:lang w:eastAsia="zh-CN"/>
        </w:rPr>
        <w:t>}}</w:t>
      </w:r>
      <w:r>
        <w:rPr>
          <w:rFonts w:hint="eastAsia"/>
          <w:sz w:val="18"/>
          <w:szCs w:val="18"/>
          <w:lang w:eastAsia="zh-CN"/>
        </w:rPr>
        <w:t>与中国专家共识</w:t>
      </w:r>
      <w:r w:rsidR="00104402" w:rsidRPr="00104402">
        <w:rPr>
          <w:sz w:val="18"/>
          <w:szCs w:val="18"/>
          <w:lang w:eastAsia="zh-CN"/>
        </w:rPr>
        <w:t>{{</w:t>
      </w:r>
      <w:proofErr w:type="spellStart"/>
      <w:r w:rsidR="00104402" w:rsidRPr="00104402">
        <w:rPr>
          <w:sz w:val="18"/>
          <w:szCs w:val="18"/>
          <w:lang w:eastAsia="zh-CN"/>
        </w:rPr>
        <w:t>sample.guideline.ngs_clinic_report_inter</w:t>
      </w:r>
      <w:proofErr w:type="spellEnd"/>
      <w:r w:rsidR="00104402" w:rsidRPr="00104402">
        <w:rPr>
          <w:sz w:val="18"/>
          <w:szCs w:val="18"/>
          <w:lang w:eastAsia="zh-CN"/>
        </w:rPr>
        <w:t>}}</w:t>
      </w:r>
      <w:r>
        <w:rPr>
          <w:rFonts w:hint="eastAsia"/>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302"/>
        <w:gridCol w:w="1020"/>
        <w:gridCol w:w="6708"/>
      </w:tblGrid>
      <w:tr w:rsidR="001323C0" w14:paraId="4620F395" w14:textId="77777777">
        <w:trPr>
          <w:trHeight w:val="510"/>
        </w:trPr>
        <w:tc>
          <w:tcPr>
            <w:tcW w:w="2347" w:type="dxa"/>
            <w:tcBorders>
              <w:top w:val="nil"/>
              <w:left w:val="nil"/>
              <w:bottom w:val="nil"/>
              <w:right w:val="nil"/>
            </w:tcBorders>
            <w:shd w:val="clear" w:color="auto" w:fill="009C4C"/>
            <w:vAlign w:val="center"/>
          </w:tcPr>
          <w:bookmarkEnd w:id="5"/>
          <w:p w14:paraId="2DE53E3A"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变异分类</w:t>
            </w:r>
            <w:proofErr w:type="spellEnd"/>
          </w:p>
        </w:tc>
        <w:tc>
          <w:tcPr>
            <w:tcW w:w="1036" w:type="dxa"/>
            <w:tcBorders>
              <w:top w:val="nil"/>
              <w:left w:val="nil"/>
              <w:bottom w:val="nil"/>
              <w:right w:val="nil"/>
            </w:tcBorders>
            <w:shd w:val="clear" w:color="auto" w:fill="009C4C"/>
            <w:vAlign w:val="center"/>
          </w:tcPr>
          <w:p w14:paraId="4E911062"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证据等级</w:t>
            </w:r>
            <w:proofErr w:type="spellEnd"/>
          </w:p>
        </w:tc>
        <w:tc>
          <w:tcPr>
            <w:tcW w:w="6863" w:type="dxa"/>
            <w:tcBorders>
              <w:top w:val="nil"/>
              <w:left w:val="nil"/>
              <w:bottom w:val="nil"/>
              <w:right w:val="nil"/>
            </w:tcBorders>
            <w:shd w:val="clear" w:color="auto" w:fill="009C4C"/>
            <w:vAlign w:val="center"/>
          </w:tcPr>
          <w:p w14:paraId="2E2E6D39"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解释</w:t>
            </w:r>
            <w:proofErr w:type="spellEnd"/>
          </w:p>
        </w:tc>
      </w:tr>
      <w:tr w:rsidR="001323C0" w14:paraId="4820BD0F" w14:textId="77777777">
        <w:trPr>
          <w:trHeight w:val="397"/>
        </w:trPr>
        <w:tc>
          <w:tcPr>
            <w:tcW w:w="2347"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92D66BA"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CAF856" w14:textId="77777777" w:rsidR="001323C0" w:rsidRDefault="00B03BB8">
            <w:pPr>
              <w:jc w:val="center"/>
              <w:rPr>
                <w:sz w:val="18"/>
                <w:szCs w:val="18"/>
                <w:lang w:eastAsia="zh-CN"/>
              </w:rPr>
            </w:pPr>
            <w:r>
              <w:rPr>
                <w:rFonts w:hint="eastAsia"/>
                <w:color w:val="000000" w:themeColor="text1"/>
                <w:sz w:val="18"/>
                <w:szCs w:val="18"/>
                <w:lang w:eastAsia="zh-CN"/>
              </w:rPr>
              <w:t>（强临床意义）</w:t>
            </w:r>
          </w:p>
        </w:tc>
        <w:tc>
          <w:tcPr>
            <w:tcW w:w="1036"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EA5E45E"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4D36BDEB"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患者肿瘤治疗有响应或耐药的生物标志物</w:t>
            </w:r>
          </w:p>
        </w:tc>
      </w:tr>
      <w:tr w:rsidR="001323C0" w14:paraId="1B9806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01B660"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BBE571D"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020F65C" w14:textId="77777777" w:rsidR="001323C0" w:rsidRDefault="00B03BB8">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1323C0" w14:paraId="598F3B71"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24FAF2F"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00712C"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A026952" w14:textId="77777777" w:rsidR="001323C0" w:rsidRDefault="00B03BB8">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1323C0" w14:paraId="5293503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6E830EB"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A9A386"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AF34B0F"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1323C0" w14:paraId="258D2D2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8786E85"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F34D4C9"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8D3EF38"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1323C0" w14:paraId="5384DD9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4093982"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60F006FE" w14:textId="77777777" w:rsidR="001323C0" w:rsidRDefault="00B03BB8">
            <w:pPr>
              <w:jc w:val="center"/>
              <w:rPr>
                <w:sz w:val="18"/>
                <w:szCs w:val="18"/>
                <w:lang w:eastAsia="zh-CN"/>
              </w:rPr>
            </w:pPr>
            <w:r>
              <w:rPr>
                <w:rFonts w:hint="eastAsia"/>
                <w:color w:val="000000" w:themeColor="text1"/>
                <w:sz w:val="18"/>
                <w:szCs w:val="18"/>
                <w:lang w:eastAsia="zh-CN"/>
              </w:rPr>
              <w:t>（潜在临床意义）</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492526"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8230BB4"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其他肿瘤治疗有响应或耐药的生物标志物</w:t>
            </w:r>
          </w:p>
        </w:tc>
      </w:tr>
      <w:tr w:rsidR="001323C0" w14:paraId="1CB98D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36DF73"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270B93"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F40D93" w14:textId="77777777" w:rsidR="001323C0" w:rsidRDefault="00B03BB8">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1323C0" w14:paraId="38A034CD"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587A368"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F94977D"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844D8E" w14:textId="77777777" w:rsidR="001323C0" w:rsidRDefault="00B03BB8">
            <w:pPr>
              <w:rPr>
                <w:sz w:val="18"/>
                <w:szCs w:val="18"/>
                <w:lang w:eastAsia="zh-CN"/>
              </w:rPr>
            </w:pPr>
            <w:r>
              <w:rPr>
                <w:rFonts w:hint="eastAsia"/>
                <w:color w:val="000000" w:themeColor="text1"/>
                <w:sz w:val="18"/>
                <w:szCs w:val="18"/>
                <w:lang w:eastAsia="zh-CN"/>
              </w:rPr>
              <w:t>已经作为临床试验筛选入组标准的生物标志物</w:t>
            </w:r>
          </w:p>
        </w:tc>
      </w:tr>
      <w:tr w:rsidR="001323C0" w14:paraId="1EF6BE8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5166BBE"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8305EF7"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2B82F2D" w14:textId="77777777" w:rsidR="001323C0" w:rsidRDefault="00B03BB8">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1323C0" w14:paraId="55FBBE4A"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AF7C0D1"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DACFD3A"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07B51BE" w14:textId="77777777" w:rsidR="001323C0" w:rsidRDefault="00B03BB8">
            <w:pPr>
              <w:rPr>
                <w:sz w:val="18"/>
                <w:szCs w:val="18"/>
                <w:lang w:eastAsia="zh-CN"/>
              </w:rPr>
            </w:pPr>
            <w:r>
              <w:rPr>
                <w:rFonts w:hint="eastAsia"/>
                <w:color w:val="000000" w:themeColor="text1"/>
                <w:sz w:val="18"/>
                <w:szCs w:val="18"/>
                <w:lang w:eastAsia="zh-CN"/>
              </w:rPr>
              <w:t>临床前硏</w:t>
            </w:r>
            <w:proofErr w:type="gramStart"/>
            <w:r>
              <w:rPr>
                <w:rFonts w:hint="eastAsia"/>
                <w:color w:val="000000" w:themeColor="text1"/>
                <w:sz w:val="18"/>
                <w:szCs w:val="18"/>
                <w:lang w:eastAsia="zh-CN"/>
              </w:rPr>
              <w:t>究表明</w:t>
            </w:r>
            <w:proofErr w:type="gramEnd"/>
            <w:r>
              <w:rPr>
                <w:rFonts w:hint="eastAsia"/>
                <w:color w:val="000000" w:themeColor="text1"/>
                <w:sz w:val="18"/>
                <w:szCs w:val="18"/>
                <w:lang w:eastAsia="zh-CN"/>
              </w:rPr>
              <w:t>具有潜在治疗意义的生物标志物</w:t>
            </w:r>
          </w:p>
        </w:tc>
      </w:tr>
      <w:tr w:rsidR="001323C0" w14:paraId="33FC3260"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5BFF5A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2040AAB1"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BE10EA8" w14:textId="77777777" w:rsidR="001323C0" w:rsidRDefault="00B03BB8">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1323C0" w14:paraId="75FBF81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D2563B7"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4E6F5153" w14:textId="77777777" w:rsidR="001323C0" w:rsidRDefault="00B03BB8">
            <w:pPr>
              <w:jc w:val="center"/>
              <w:rPr>
                <w:sz w:val="18"/>
                <w:szCs w:val="18"/>
                <w:lang w:eastAsia="zh-CN"/>
              </w:rPr>
            </w:pPr>
            <w:r>
              <w:rPr>
                <w:rFonts w:hint="eastAsia"/>
                <w:color w:val="000000" w:themeColor="text1"/>
                <w:sz w:val="18"/>
                <w:szCs w:val="18"/>
                <w:lang w:eastAsia="zh-CN"/>
              </w:rPr>
              <w:t>（临床意义不明变异）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F8FC215"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9156CCE" w14:textId="77777777" w:rsidR="001323C0" w:rsidRDefault="00B03BB8">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1323C0" w14:paraId="277F5DE9"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E6A9C92"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B0568AD"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98D944E" w14:textId="77777777" w:rsidR="001323C0" w:rsidRDefault="00B03BB8">
            <w:pPr>
              <w:rPr>
                <w:sz w:val="18"/>
                <w:szCs w:val="18"/>
                <w:lang w:eastAsia="zh-CN"/>
              </w:rPr>
            </w:pPr>
            <w:r>
              <w:rPr>
                <w:rFonts w:hint="eastAsia"/>
                <w:color w:val="000000" w:themeColor="text1"/>
                <w:sz w:val="18"/>
                <w:szCs w:val="18"/>
                <w:lang w:eastAsia="zh-CN"/>
              </w:rPr>
              <w:t>缺乏令人信服的已发表肿瘤相关证据</w:t>
            </w:r>
          </w:p>
        </w:tc>
      </w:tr>
      <w:tr w:rsidR="001323C0" w14:paraId="5F1F02C2"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C428ADC"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7FD6043E" w14:textId="77777777" w:rsidR="001323C0" w:rsidRDefault="00B03BB8">
            <w:pPr>
              <w:jc w:val="center"/>
              <w:rPr>
                <w:sz w:val="18"/>
                <w:szCs w:val="18"/>
                <w:lang w:eastAsia="zh-CN"/>
              </w:rPr>
            </w:pPr>
            <w:r>
              <w:rPr>
                <w:rFonts w:hint="eastAsia"/>
                <w:color w:val="000000" w:themeColor="text1"/>
                <w:sz w:val="18"/>
                <w:szCs w:val="18"/>
                <w:lang w:eastAsia="zh-CN"/>
              </w:rPr>
              <w:t>（良性和可能良性变异）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506DB50F"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BC7E814" w14:textId="77777777" w:rsidR="001323C0" w:rsidRDefault="00B03BB8">
            <w:pPr>
              <w:rPr>
                <w:sz w:val="18"/>
                <w:szCs w:val="18"/>
                <w:lang w:eastAsia="zh-CN"/>
              </w:rPr>
            </w:pPr>
            <w:r>
              <w:rPr>
                <w:rFonts w:hint="eastAsia"/>
                <w:color w:val="000000" w:themeColor="text1"/>
                <w:sz w:val="18"/>
                <w:szCs w:val="18"/>
                <w:lang w:eastAsia="zh-CN"/>
              </w:rPr>
              <w:t>在全人群或特定人群数据库中观察到高变异频率</w:t>
            </w:r>
          </w:p>
        </w:tc>
      </w:tr>
      <w:tr w:rsidR="001323C0" w14:paraId="0B7B7A4D" w14:textId="77777777">
        <w:trPr>
          <w:trHeight w:val="397"/>
        </w:trPr>
        <w:tc>
          <w:tcPr>
            <w:tcW w:w="2347"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43B9AED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4575F45B" w14:textId="77777777" w:rsidR="001323C0" w:rsidRDefault="00B03BB8">
            <w:pPr>
              <w:jc w:val="center"/>
              <w:rPr>
                <w:color w:val="000000" w:themeColor="text1"/>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592C1702" w14:textId="77777777" w:rsidR="001323C0" w:rsidRDefault="00B03BB8">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1B0F95E5" w14:textId="77777777" w:rsidR="001323C0" w:rsidRDefault="00B03BB8">
      <w:pPr>
        <w:pStyle w:val="af4"/>
        <w:rPr>
          <w:spacing w:val="0"/>
        </w:rPr>
      </w:pPr>
      <w:r>
        <w:rPr>
          <w:rFonts w:hint="eastAsia"/>
          <w:spacing w:val="0"/>
        </w:rPr>
        <w:t>3.3 检测方法和局限性</w:t>
      </w:r>
    </w:p>
    <w:p w14:paraId="3FF63554" w14:textId="77777777" w:rsidR="001323C0" w:rsidRDefault="00B03BB8">
      <w:pPr>
        <w:pStyle w:val="af4"/>
        <w:rPr>
          <w:sz w:val="21"/>
          <w:szCs w:val="21"/>
        </w:rPr>
      </w:pPr>
      <w:r>
        <w:rPr>
          <w:rFonts w:hint="eastAsia"/>
          <w:sz w:val="21"/>
          <w:szCs w:val="21"/>
        </w:rPr>
        <w:t>检测方法</w:t>
      </w:r>
    </w:p>
    <w:p w14:paraId="6368A7C3" w14:textId="77777777" w:rsidR="001323C0" w:rsidRDefault="00B03BB8">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40F8D249" w14:textId="77777777" w:rsidR="001323C0" w:rsidRDefault="00B03BB8">
      <w:pPr>
        <w:pStyle w:val="af4"/>
        <w:rPr>
          <w:sz w:val="21"/>
          <w:szCs w:val="21"/>
        </w:rPr>
      </w:pPr>
      <w:r>
        <w:rPr>
          <w:rFonts w:hint="eastAsia"/>
          <w:sz w:val="21"/>
          <w:szCs w:val="21"/>
        </w:rPr>
        <w:t>局限性说明</w:t>
      </w:r>
    </w:p>
    <w:p w14:paraId="24A80A5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w:t>
      </w:r>
      <w:proofErr w:type="spellStart"/>
      <w:r>
        <w:rPr>
          <w:rFonts w:cs="阿里巴巴普惠体 R" w:hint="eastAsia"/>
          <w:spacing w:val="10"/>
          <w:sz w:val="18"/>
          <w:szCs w:val="18"/>
          <w:lang w:eastAsia="zh-CN"/>
        </w:rPr>
        <w:t>InDel</w:t>
      </w:r>
      <w:proofErr w:type="spellEnd"/>
      <w:r>
        <w:rPr>
          <w:rFonts w:cs="阿里巴巴普惠体 R" w:hint="eastAsia"/>
          <w:spacing w:val="10"/>
          <w:sz w:val="18"/>
          <w:szCs w:val="18"/>
          <w:lang w:eastAsia="zh-CN"/>
        </w:rPr>
        <w:t>）、大片段重排（仅限血液样本）。产品的检测性能与样本质量密切相关，样本质控等级以及某些变异特征会降低检测敏感度。</w:t>
      </w:r>
    </w:p>
    <w:p w14:paraId="5DA0B06C"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9D07C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3F863A"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0F0D3684"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w:t>
      </w:r>
      <w:r>
        <w:rPr>
          <w:rFonts w:cs="阿里巴巴普惠体 R" w:hint="eastAsia"/>
          <w:spacing w:val="10"/>
          <w:sz w:val="18"/>
          <w:szCs w:val="18"/>
          <w:lang w:eastAsia="zh-CN"/>
        </w:rPr>
        <w:lastRenderedPageBreak/>
        <w:t>他基因区域可能存在的突变信息不在本次检测范围之内。</w:t>
      </w:r>
    </w:p>
    <w:p w14:paraId="08F1187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24440451"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06659A9"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518A981D"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4CFA63B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3CCFE20F" w14:textId="77777777" w:rsidR="001323C0" w:rsidRDefault="00B03BB8">
      <w:pPr>
        <w:pStyle w:val="14"/>
        <w:numPr>
          <w:ilvl w:val="0"/>
          <w:numId w:val="12"/>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p>
    <w:p w14:paraId="0E2021FC" w14:textId="77777777" w:rsidR="001323C0" w:rsidRDefault="00B03BB8">
      <w:pPr>
        <w:pStyle w:val="af4"/>
        <w:rPr>
          <w:spacing w:val="0"/>
        </w:rPr>
      </w:pPr>
      <w:r>
        <w:rPr>
          <w:rFonts w:hint="eastAsia"/>
          <w:spacing w:val="0"/>
        </w:rPr>
        <w:t>3.4 参考文献</w:t>
      </w:r>
    </w:p>
    <w:p w14:paraId="29E568C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中华医学会病理学分会</w:t>
      </w:r>
      <w:r w:rsidRPr="0099664B">
        <w:rPr>
          <w:sz w:val="18"/>
          <w:szCs w:val="18"/>
          <w:lang w:eastAsia="zh-CN"/>
        </w:rPr>
        <w:t>, 国家病理质控中心. BRCA1/2数据解读中国专家共识（2021版）[J] .中华病理学杂志, 2021, 50(6): 565-571.</w:t>
      </w:r>
    </w:p>
    <w:p w14:paraId="60F1DF94"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中国医师协会精准治疗委员会乳腺癌专业委员会</w:t>
      </w:r>
      <w:r w:rsidRPr="0099664B">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A1B1492"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中国抗癌协会肿瘤标志专业委员会遗传性肿瘤标志物协作组</w:t>
      </w:r>
      <w:r w:rsidRPr="0099664B">
        <w:rPr>
          <w:sz w:val="18"/>
          <w:szCs w:val="18"/>
          <w:lang w:eastAsia="zh-CN"/>
        </w:rPr>
        <w:t>, 中华医学会病理学分会分子病理学组. 同源重组修复缺陷临床检测与应用专家共识（2021版）[J].中国癌症防治杂志, 2021, 13(4): 329-338.</w:t>
      </w:r>
    </w:p>
    <w:p w14:paraId="3BF0FCC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中华医学会妇科肿瘤学分会</w:t>
      </w:r>
      <w:r w:rsidRPr="0099664B">
        <w:rPr>
          <w:sz w:val="18"/>
          <w:szCs w:val="18"/>
          <w:lang w:eastAsia="zh-CN"/>
        </w:rPr>
        <w:t>. 卵巢癌PARP抑制剂临床应用指南（2022版）[J].现代妇产科进展,2022,31(8):561-572.</w:t>
      </w:r>
    </w:p>
    <w:p w14:paraId="271E530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中国抗癌协会泌尿男生殖系肿瘤专业委员会</w:t>
      </w:r>
      <w:r w:rsidRPr="0099664B">
        <w:rPr>
          <w:sz w:val="18"/>
          <w:szCs w:val="18"/>
          <w:lang w:eastAsia="zh-CN"/>
        </w:rPr>
        <w:t>, 中国临床肿瘤学会前列腺癌专业委员会. 中国前列腺癌患者基因检测专家共识（2020年版）[J].中国癌症杂志, 2020, 30(7): 551-560.</w:t>
      </w:r>
    </w:p>
    <w:p w14:paraId="51643398"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Oncology-Genetic/Familial High-Risk Assessment: Breast, Ovarian, and Pancreatic. (version </w:t>
      </w:r>
      <w:proofErr w:type="gramStart"/>
      <w:r w:rsidRPr="0099664B">
        <w:rPr>
          <w:sz w:val="18"/>
          <w:szCs w:val="18"/>
          <w:lang w:eastAsia="zh-CN"/>
        </w:rPr>
        <w:t>2.2024)[</w:t>
      </w:r>
      <w:proofErr w:type="gramEnd"/>
      <w:r w:rsidRPr="0099664B">
        <w:rPr>
          <w:sz w:val="18"/>
          <w:szCs w:val="18"/>
          <w:lang w:eastAsia="zh-CN"/>
        </w:rPr>
        <w:t>EB/OL]. http://www.nccn.org</w:t>
      </w:r>
    </w:p>
    <w:p w14:paraId="0C1C3852"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Risk Reduction. (version </w:t>
      </w:r>
      <w:proofErr w:type="gramStart"/>
      <w:r w:rsidRPr="0099664B">
        <w:rPr>
          <w:sz w:val="18"/>
          <w:szCs w:val="18"/>
          <w:lang w:eastAsia="zh-CN"/>
        </w:rPr>
        <w:t>1.2024)[</w:t>
      </w:r>
      <w:proofErr w:type="gramEnd"/>
      <w:r w:rsidRPr="0099664B">
        <w:rPr>
          <w:sz w:val="18"/>
          <w:szCs w:val="18"/>
          <w:lang w:eastAsia="zh-CN"/>
        </w:rPr>
        <w:t>EB/OL]. http://www.nccn.org</w:t>
      </w:r>
    </w:p>
    <w:p w14:paraId="31A95D0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Oncology-Ovarian Cancer Including Fallopian Tube Cancer and Primary Peritoneal Cancer. (version </w:t>
      </w:r>
      <w:proofErr w:type="gramStart"/>
      <w:r w:rsidRPr="0099664B">
        <w:rPr>
          <w:sz w:val="18"/>
          <w:szCs w:val="18"/>
          <w:lang w:eastAsia="zh-CN"/>
        </w:rPr>
        <w:t>2.2023)[</w:t>
      </w:r>
      <w:proofErr w:type="gramEnd"/>
      <w:r w:rsidRPr="0099664B">
        <w:rPr>
          <w:sz w:val="18"/>
          <w:szCs w:val="18"/>
          <w:lang w:eastAsia="zh-CN"/>
        </w:rPr>
        <w:t>EB/OL]. http://www.nccn.org</w:t>
      </w:r>
    </w:p>
    <w:p w14:paraId="4963D5E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(version </w:t>
      </w:r>
      <w:proofErr w:type="gramStart"/>
      <w:r w:rsidRPr="0099664B">
        <w:rPr>
          <w:sz w:val="18"/>
          <w:szCs w:val="18"/>
          <w:lang w:eastAsia="zh-CN"/>
        </w:rPr>
        <w:t>4.2023)[</w:t>
      </w:r>
      <w:proofErr w:type="gramEnd"/>
      <w:r w:rsidRPr="0099664B">
        <w:rPr>
          <w:sz w:val="18"/>
          <w:szCs w:val="18"/>
          <w:lang w:eastAsia="zh-CN"/>
        </w:rPr>
        <w:t>EB/OL]. http://www.nccn.org</w:t>
      </w:r>
    </w:p>
    <w:p w14:paraId="1612B7E5"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Oncology-Prostate Cancer. (version </w:t>
      </w:r>
      <w:proofErr w:type="gramStart"/>
      <w:r w:rsidRPr="0099664B">
        <w:rPr>
          <w:sz w:val="18"/>
          <w:szCs w:val="18"/>
          <w:lang w:eastAsia="zh-CN"/>
        </w:rPr>
        <w:t>4.2023)[</w:t>
      </w:r>
      <w:proofErr w:type="gramEnd"/>
      <w:r w:rsidRPr="0099664B">
        <w:rPr>
          <w:sz w:val="18"/>
          <w:szCs w:val="18"/>
          <w:lang w:eastAsia="zh-CN"/>
        </w:rPr>
        <w:t>EB/OL]. http://www.nccn.org</w:t>
      </w:r>
    </w:p>
    <w:p w14:paraId="67259B0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Oncology-Pancreatic Adenocarcinoma. (version </w:t>
      </w:r>
      <w:proofErr w:type="gramStart"/>
      <w:r w:rsidRPr="0099664B">
        <w:rPr>
          <w:sz w:val="18"/>
          <w:szCs w:val="18"/>
          <w:lang w:eastAsia="zh-CN"/>
        </w:rPr>
        <w:t>2.2023)[</w:t>
      </w:r>
      <w:proofErr w:type="gramEnd"/>
      <w:r w:rsidRPr="0099664B">
        <w:rPr>
          <w:sz w:val="18"/>
          <w:szCs w:val="18"/>
          <w:lang w:eastAsia="zh-CN"/>
        </w:rPr>
        <w:t>EB/OL]. http://www.nccn.org</w:t>
      </w:r>
    </w:p>
    <w:p w14:paraId="28B8C597"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381033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王秋菊</w:t>
      </w:r>
      <w:r w:rsidRPr="0099664B">
        <w:rPr>
          <w:sz w:val="18"/>
          <w:szCs w:val="18"/>
          <w:lang w:eastAsia="zh-CN"/>
        </w:rPr>
        <w:t xml:space="preserve">, 沈亦平, 邬玲仟, 陈少科, 陈子江, 方向东, </w:t>
      </w:r>
      <w:proofErr w:type="gramStart"/>
      <w:r w:rsidRPr="0099664B">
        <w:rPr>
          <w:sz w:val="18"/>
          <w:szCs w:val="18"/>
          <w:lang w:eastAsia="zh-CN"/>
        </w:rPr>
        <w:t>傅松滨</w:t>
      </w:r>
      <w:proofErr w:type="gramEnd"/>
      <w:r w:rsidRPr="0099664B">
        <w:rPr>
          <w:sz w:val="18"/>
          <w:szCs w:val="18"/>
          <w:lang w:eastAsia="zh-CN"/>
        </w:rPr>
        <w:t xml:space="preserve">, 龚瑶琴, 黄国英, </w:t>
      </w:r>
      <w:proofErr w:type="gramStart"/>
      <w:r w:rsidRPr="0099664B">
        <w:rPr>
          <w:sz w:val="18"/>
          <w:szCs w:val="18"/>
          <w:lang w:eastAsia="zh-CN"/>
        </w:rPr>
        <w:t>黄国宁</w:t>
      </w:r>
      <w:proofErr w:type="gramEnd"/>
      <w:r w:rsidRPr="0099664B">
        <w:rPr>
          <w:sz w:val="18"/>
          <w:szCs w:val="18"/>
          <w:lang w:eastAsia="zh-CN"/>
        </w:rPr>
        <w:t xml:space="preserve">, </w:t>
      </w:r>
      <w:proofErr w:type="gramStart"/>
      <w:r w:rsidRPr="0099664B">
        <w:rPr>
          <w:sz w:val="18"/>
          <w:szCs w:val="18"/>
          <w:lang w:eastAsia="zh-CN"/>
        </w:rPr>
        <w:t>黄荷凤</w:t>
      </w:r>
      <w:proofErr w:type="gramEnd"/>
      <w:r w:rsidRPr="0099664B">
        <w:rPr>
          <w:sz w:val="18"/>
          <w:szCs w:val="18"/>
          <w:lang w:eastAsia="zh-CN"/>
        </w:rPr>
        <w:t xml:space="preserve">, 黄山, 郝晓柯 12, 冀小平, 李红, 梁波, 廖灿, </w:t>
      </w:r>
      <w:proofErr w:type="gramStart"/>
      <w:r w:rsidRPr="0099664B">
        <w:rPr>
          <w:sz w:val="18"/>
          <w:szCs w:val="18"/>
          <w:lang w:eastAsia="zh-CN"/>
        </w:rPr>
        <w:t>乔杰</w:t>
      </w:r>
      <w:proofErr w:type="gramEnd"/>
      <w:r w:rsidRPr="0099664B">
        <w:rPr>
          <w:sz w:val="18"/>
          <w:szCs w:val="18"/>
          <w:lang w:eastAsia="zh-CN"/>
        </w:rPr>
        <w:t xml:space="preserve">, </w:t>
      </w:r>
      <w:proofErr w:type="gramStart"/>
      <w:r w:rsidRPr="0099664B">
        <w:rPr>
          <w:sz w:val="18"/>
          <w:szCs w:val="18"/>
          <w:lang w:eastAsia="zh-CN"/>
        </w:rPr>
        <w:t>苏海翔</w:t>
      </w:r>
      <w:proofErr w:type="gramEnd"/>
      <w:r w:rsidRPr="0099664B">
        <w:rPr>
          <w:sz w:val="18"/>
          <w:szCs w:val="18"/>
          <w:lang w:eastAsia="zh-CN"/>
        </w:rPr>
        <w:t xml:space="preserve">, 魏军, 王磊, 王树玉, 王晓红, 邢清和, 徐湘民, 袁慧军, 杨正林, 周从容, 周文浩, 曾勇, 张学军, </w:t>
      </w:r>
      <w:proofErr w:type="gramStart"/>
      <w:r w:rsidRPr="0099664B">
        <w:rPr>
          <w:sz w:val="18"/>
          <w:szCs w:val="18"/>
          <w:lang w:eastAsia="zh-CN"/>
        </w:rPr>
        <w:t>黄涛生</w:t>
      </w:r>
      <w:proofErr w:type="gramEnd"/>
      <w:r w:rsidRPr="0099664B">
        <w:rPr>
          <w:sz w:val="18"/>
          <w:szCs w:val="18"/>
          <w:lang w:eastAsia="zh-CN"/>
        </w:rPr>
        <w:t xml:space="preserve">, 郑茜, </w:t>
      </w:r>
      <w:proofErr w:type="gramStart"/>
      <w:r w:rsidRPr="0099664B">
        <w:rPr>
          <w:sz w:val="18"/>
          <w:szCs w:val="18"/>
          <w:lang w:eastAsia="zh-CN"/>
        </w:rPr>
        <w:t>秦胜营</w:t>
      </w:r>
      <w:proofErr w:type="gramEnd"/>
      <w:r w:rsidRPr="0099664B">
        <w:rPr>
          <w:sz w:val="18"/>
          <w:szCs w:val="18"/>
          <w:lang w:eastAsia="zh-CN"/>
        </w:rPr>
        <w:t xml:space="preserve">, 于世辉, 关静, 王洪阳, 王大勇, 赵立东, 王慧君, </w:t>
      </w:r>
      <w:proofErr w:type="gramStart"/>
      <w:r w:rsidRPr="0099664B">
        <w:rPr>
          <w:sz w:val="18"/>
          <w:szCs w:val="18"/>
          <w:lang w:eastAsia="zh-CN"/>
        </w:rPr>
        <w:t>孔令印</w:t>
      </w:r>
      <w:proofErr w:type="gramEnd"/>
      <w:r w:rsidRPr="0099664B">
        <w:rPr>
          <w:sz w:val="18"/>
          <w:szCs w:val="18"/>
          <w:lang w:eastAsia="zh-CN"/>
        </w:rPr>
        <w:t xml:space="preserve">, 宣黎明, </w:t>
      </w:r>
      <w:proofErr w:type="gramStart"/>
      <w:r w:rsidRPr="0099664B">
        <w:rPr>
          <w:sz w:val="18"/>
          <w:szCs w:val="18"/>
          <w:lang w:eastAsia="zh-CN"/>
        </w:rPr>
        <w:t>冒燕</w:t>
      </w:r>
      <w:proofErr w:type="gramEnd"/>
      <w:r w:rsidRPr="0099664B">
        <w:rPr>
          <w:sz w:val="18"/>
          <w:szCs w:val="18"/>
          <w:lang w:eastAsia="zh-CN"/>
        </w:rPr>
        <w:t xml:space="preserve">, 祝轶君, </w:t>
      </w:r>
      <w:proofErr w:type="gramStart"/>
      <w:r w:rsidRPr="0099664B">
        <w:rPr>
          <w:sz w:val="18"/>
          <w:szCs w:val="18"/>
          <w:lang w:eastAsia="zh-CN"/>
        </w:rPr>
        <w:t>徐君玲</w:t>
      </w:r>
      <w:proofErr w:type="gramEnd"/>
      <w:r w:rsidRPr="0099664B">
        <w:rPr>
          <w:sz w:val="18"/>
          <w:szCs w:val="18"/>
          <w:lang w:eastAsia="zh-CN"/>
        </w:rPr>
        <w:t>, 王剑青, 王莉, 赵婷, 秦一丁, 夏滢颖, 樊丽霞, 赵丁丁, 邱浩, 贺林.  遗传变异分类标准与指南[J]. 中国科学：生命科学, 2017, 47(6): 668-688.</w:t>
      </w:r>
    </w:p>
    <w:p w14:paraId="1765ABF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Li MM, Datto M, </w:t>
      </w:r>
      <w:proofErr w:type="spellStart"/>
      <w:r w:rsidRPr="0099664B">
        <w:rPr>
          <w:sz w:val="18"/>
          <w:szCs w:val="18"/>
          <w:lang w:eastAsia="zh-CN"/>
        </w:rPr>
        <w:t>Duncavage</w:t>
      </w:r>
      <w:proofErr w:type="spellEnd"/>
      <w:r w:rsidRPr="0099664B">
        <w:rPr>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28267FD"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二代测序临床报告解读专家组</w:t>
      </w:r>
      <w:r w:rsidRPr="0099664B">
        <w:rPr>
          <w:sz w:val="18"/>
          <w:szCs w:val="18"/>
          <w:lang w:eastAsia="zh-CN"/>
        </w:rPr>
        <w:t>. 二代测序临床报告解读指引[J]. 循证医学, 2020, 20(4): 193-202.</w:t>
      </w:r>
    </w:p>
    <w:p w14:paraId="4FDC1F2A"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 xml:space="preserve">{%p if </w:t>
      </w:r>
      <w:proofErr w:type="spellStart"/>
      <w:r w:rsidRPr="0099664B">
        <w:rPr>
          <w:sz w:val="18"/>
          <w:szCs w:val="18"/>
          <w:highlight w:val="magenta"/>
          <w:lang w:eastAsia="zh-CN"/>
        </w:rPr>
        <w:t>judge_brca_cnv</w:t>
      </w:r>
      <w:proofErr w:type="spellEnd"/>
      <w:r w:rsidRPr="0099664B">
        <w:rPr>
          <w:sz w:val="18"/>
          <w:szCs w:val="18"/>
          <w:highlight w:val="magenta"/>
          <w:lang w:eastAsia="zh-CN"/>
        </w:rPr>
        <w:t xml:space="preserve"> == “</w:t>
      </w:r>
      <w:proofErr w:type="spellStart"/>
      <w:proofErr w:type="gramStart"/>
      <w:r w:rsidRPr="0099664B">
        <w:rPr>
          <w:sz w:val="18"/>
          <w:szCs w:val="18"/>
          <w:highlight w:val="magenta"/>
          <w:lang w:eastAsia="zh-CN"/>
        </w:rPr>
        <w:t>mlpa</w:t>
      </w:r>
      <w:proofErr w:type="spellEnd"/>
      <w:r w:rsidRPr="0099664B">
        <w:rPr>
          <w:sz w:val="18"/>
          <w:szCs w:val="18"/>
          <w:highlight w:val="magenta"/>
          <w:lang w:eastAsia="zh-CN"/>
        </w:rPr>
        <w:t>”%</w:t>
      </w:r>
      <w:proofErr w:type="gramEnd"/>
      <w:r w:rsidRPr="0099664B">
        <w:rPr>
          <w:sz w:val="18"/>
          <w:szCs w:val="18"/>
          <w:highlight w:val="magenta"/>
          <w:lang w:eastAsia="zh-CN"/>
        </w:rPr>
        <w:t>}</w:t>
      </w:r>
    </w:p>
    <w:p w14:paraId="4AA46852" w14:textId="0BD2504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lastRenderedPageBreak/>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.mlpa_var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var_brca.refer.mlpa_gene+var_brca.refer.mlpa_evi</w:t>
      </w:r>
      <w:proofErr w:type="spellEnd"/>
      <w:r w:rsidRPr="0099664B">
        <w:rPr>
          <w:sz w:val="18"/>
          <w:szCs w:val="18"/>
          <w:lang w:eastAsia="zh-CN"/>
        </w:rPr>
        <w:t>)|unique %}</w:t>
      </w:r>
    </w:p>
    <w:p w14:paraId="2042F85E"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443EFB2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3F36BCB2"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else%}</w:t>
      </w:r>
    </w:p>
    <w:p w14:paraId="31F1E037" w14:textId="4FC7CA62"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.gcnv_var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var_brca.refer.gcnv_gene+var_brca.refer.gcnv_evi</w:t>
      </w:r>
      <w:proofErr w:type="spellEnd"/>
      <w:r w:rsidRPr="0099664B">
        <w:rPr>
          <w:sz w:val="18"/>
          <w:szCs w:val="18"/>
          <w:lang w:eastAsia="zh-CN"/>
        </w:rPr>
        <w:t>)|unique %}</w:t>
      </w:r>
    </w:p>
    <w:p w14:paraId="273378D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7CB0C326"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7A172B41" w14:textId="1393C71F" w:rsidR="001323C0"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endif%}</w:t>
      </w:r>
    </w:p>
    <w:sectPr w:rsidR="001323C0" w:rsidRPr="0099664B">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12FF7" w14:textId="77777777" w:rsidR="002C1164" w:rsidRDefault="002C1164">
      <w:r>
        <w:separator/>
      </w:r>
    </w:p>
  </w:endnote>
  <w:endnote w:type="continuationSeparator" w:id="0">
    <w:p w14:paraId="7CA1CCFB" w14:textId="77777777" w:rsidR="002C1164" w:rsidRDefault="002C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D776" w14:textId="77777777" w:rsidR="001323C0" w:rsidRDefault="00B03BB8">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592FA654" w14:textId="3ED983DE" w:rsidR="001323C0" w:rsidRDefault="00B03BB8">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104402">
      <w:rPr>
        <w:rFonts w:cs="阿里巴巴普惠体 R"/>
        <w:noProof/>
        <w:sz w:val="18"/>
        <w:szCs w:val="18"/>
        <w:lang w:eastAsia="zh-CN"/>
      </w:rPr>
      <w:t>20</w:t>
    </w:r>
    <w:r>
      <w:rPr>
        <w:rFonts w:cs="阿里巴巴普惠体 R"/>
        <w:sz w:val="18"/>
        <w:szCs w:val="18"/>
        <w:lang w:eastAsia="zh-CN"/>
      </w:rPr>
      <w:fldChar w:fldCharType="end"/>
    </w:r>
    <w:r>
      <w:rPr>
        <w:rFonts w:cs="阿里巴巴普惠体 R" w:hint="eastAsia"/>
        <w:sz w:val="18"/>
        <w:szCs w:val="18"/>
        <w:lang w:eastAsia="zh-CN"/>
      </w:rPr>
      <w:t>页</w:t>
    </w:r>
  </w:p>
  <w:p w14:paraId="140CC3E7" w14:textId="77777777" w:rsidR="001323C0" w:rsidRDefault="001323C0">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77306" w14:textId="77777777" w:rsidR="002C1164" w:rsidRDefault="002C1164">
      <w:r>
        <w:separator/>
      </w:r>
    </w:p>
  </w:footnote>
  <w:footnote w:type="continuationSeparator" w:id="0">
    <w:p w14:paraId="2573C60E" w14:textId="77777777" w:rsidR="002C1164" w:rsidRDefault="002C1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047C8" w14:textId="77777777" w:rsidR="001323C0" w:rsidRDefault="001323C0">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ADED" w14:textId="77777777" w:rsidR="001323C0" w:rsidRDefault="001323C0">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B95B7" w14:textId="18FCAE7A" w:rsidR="001323C0" w:rsidRDefault="009C32A1">
    <w:pPr>
      <w:pStyle w:val="a7"/>
      <w:spacing w:line="14" w:lineRule="auto"/>
      <w:rPr>
        <w:sz w:val="20"/>
      </w:rPr>
    </w:pPr>
    <w:bookmarkStart w:id="6" w:name="_Hlk198805155"/>
    <w:bookmarkStart w:id="7" w:name="_Hlk198805146"/>
    <w:bookmarkStart w:id="8" w:name="_Hlk198805156"/>
    <w:bookmarkStart w:id="9" w:name="_Hlk198805147"/>
    <w:r>
      <w:rPr>
        <w:noProof/>
        <w:lang w:eastAsia="zh-CN"/>
      </w:rPr>
      <mc:AlternateContent>
        <mc:Choice Requires="wps">
          <w:drawing>
            <wp:anchor distT="0" distB="0" distL="114300" distR="114300" simplePos="0" relativeHeight="251662336" behindDoc="1" locked="0" layoutInCell="1" allowOverlap="1" wp14:anchorId="335C5A54" wp14:editId="7244D3DD">
              <wp:simplePos x="0" y="0"/>
              <wp:positionH relativeFrom="page">
                <wp:posOffset>5019675</wp:posOffset>
              </wp:positionH>
              <wp:positionV relativeFrom="page">
                <wp:posOffset>390525</wp:posOffset>
              </wp:positionV>
              <wp:extent cx="2457450" cy="168910"/>
              <wp:effectExtent l="0" t="0" r="0" b="254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68910"/>
                      </a:xfrm>
                      <a:prstGeom prst="rect">
                        <a:avLst/>
                      </a:prstGeom>
                      <a:noFill/>
                      <a:ln>
                        <a:noFill/>
                      </a:ln>
                    </wps:spPr>
                    <wps:txbx>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335C5A54" id="_x0000_t202" coordsize="21600,21600" o:spt="202" path="m,l,21600r21600,l21600,xe">
              <v:stroke joinstyle="miter"/>
              <v:path gradientshapeok="t" o:connecttype="rect"/>
            </v:shapetype>
            <v:shape id="Text Box 3" o:spid="_x0000_s1033" type="#_x0000_t202" style="position:absolute;margin-left:395.25pt;margin-top:30.75pt;width:193.5pt;height:13.3pt;z-index:-2516541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" filled="f" stroked="f">
              <v:textbox inset="0,0,0,0">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v:textbox>
              <w10:wrap anchorx="page" anchory="page"/>
            </v:shape>
          </w:pict>
        </mc:Fallback>
      </mc:AlternateContent>
    </w:r>
    <w:r w:rsidR="00B03BB8">
      <w:rPr>
        <w:noProof/>
        <w:lang w:eastAsia="zh-CN"/>
      </w:rPr>
      <mc:AlternateContent>
        <mc:Choice Requires="wps">
          <w:drawing>
            <wp:anchor distT="0" distB="0" distL="114300" distR="114300" simplePos="0" relativeHeight="251660288" behindDoc="1" locked="0" layoutInCell="1" allowOverlap="1" wp14:anchorId="4C343A62" wp14:editId="3FF3C745">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4648E8C8" w14:textId="198E2624"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w:t>
                          </w:r>
                          <w:r w:rsidR="00725581" w:rsidRPr="00725581">
                            <w:rPr>
                              <w:rFonts w:cs="阿里巴巴普惠体 R"/>
                              <w:color w:val="262626" w:themeColor="text1" w:themeTint="D9"/>
                              <w:sz w:val="18"/>
                              <w:lang w:eastAsia="zh-CN"/>
                            </w:rPr>
                            <w:t>sample_parent_id</w:t>
                          </w:r>
                          <w:proofErr w:type="spellEnd"/>
                          <w:r w:rsidR="009C32A1" w:rsidRPr="009C32A1">
                            <w:rPr>
                              <w:rFonts w:cs="阿里巴巴普惠体 R"/>
                              <w:color w:val="262626" w:themeColor="text1" w:themeTint="D9"/>
                              <w:sz w:val="18"/>
                              <w:lang w:eastAsia="zh-CN"/>
                            </w:rPr>
                            <w:t>}}</w:t>
                          </w:r>
                        </w:p>
                      </w:txbxContent>
                    </wps:txbx>
                    <wps:bodyPr rot="0" vert="horz" wrap="square" lIns="0" tIns="0" rIns="0" bIns="0" anchor="t" anchorCtr="0" upright="1">
                      <a:noAutofit/>
                    </wps:bodyPr>
                  </wps:wsp>
                </a:graphicData>
              </a:graphic>
            </wp:anchor>
          </w:drawing>
        </mc:Choice>
        <mc:Fallback>
          <w:pict>
            <v:shape w14:anchorId="4C343A62"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4648E8C8" w14:textId="198E2624"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w:t>
                    </w:r>
                    <w:r w:rsidR="00725581" w:rsidRPr="00725581">
                      <w:rPr>
                        <w:rFonts w:cs="阿里巴巴普惠体 R"/>
                        <w:color w:val="262626" w:themeColor="text1" w:themeTint="D9"/>
                        <w:sz w:val="18"/>
                        <w:lang w:eastAsia="zh-CN"/>
                      </w:rPr>
                      <w:t>sample_parent_id</w:t>
                    </w:r>
                    <w:proofErr w:type="spellEnd"/>
                    <w:r w:rsidR="009C32A1" w:rsidRPr="009C32A1">
                      <w:rPr>
                        <w:rFonts w:cs="阿里巴巴普惠体 R"/>
                        <w:color w:val="262626" w:themeColor="text1" w:themeTint="D9"/>
                        <w:sz w:val="18"/>
                        <w:lang w:eastAsia="zh-CN"/>
                      </w:rPr>
                      <w:t>}}</w:t>
                    </w:r>
                  </w:p>
                </w:txbxContent>
              </v:textbox>
              <w10:wrap anchorx="page" anchory="page"/>
            </v:shape>
          </w:pict>
        </mc:Fallback>
      </mc:AlternateContent>
    </w:r>
    <w:r w:rsidR="00B03BB8">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60C1DC2E" wp14:editId="0828B0D9">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60C1DC2E"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B03BB8">
      <w:rPr>
        <w:noProof/>
        <w:lang w:eastAsia="zh-CN"/>
      </w:rPr>
      <mc:AlternateContent>
        <mc:Choice Requires="wps">
          <w:drawing>
            <wp:anchor distT="0" distB="0" distL="114300" distR="114300" simplePos="0" relativeHeight="251661312" behindDoc="1" locked="0" layoutInCell="1" allowOverlap="1" wp14:anchorId="1C152A09" wp14:editId="72FA4D65">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6"/>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8525B4F"/>
    <w:multiLevelType w:val="multilevel"/>
    <w:tmpl w:val="28525B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F09531E"/>
    <w:multiLevelType w:val="multilevel"/>
    <w:tmpl w:val="4F09531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D6B567E"/>
    <w:multiLevelType w:val="multilevel"/>
    <w:tmpl w:val="5D6B567E"/>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932CEA"/>
    <w:multiLevelType w:val="multilevel"/>
    <w:tmpl w:val="76932CEA"/>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4"/>
  </w:num>
  <w:num w:numId="3">
    <w:abstractNumId w:val="10"/>
  </w:num>
  <w:num w:numId="4">
    <w:abstractNumId w:val="9"/>
  </w:num>
  <w:num w:numId="5">
    <w:abstractNumId w:val="13"/>
  </w:num>
  <w:num w:numId="6">
    <w:abstractNumId w:val="8"/>
  </w:num>
  <w:num w:numId="7">
    <w:abstractNumId w:val="1"/>
  </w:num>
  <w:num w:numId="8">
    <w:abstractNumId w:val="7"/>
  </w:num>
  <w:num w:numId="9">
    <w:abstractNumId w:val="5"/>
  </w:num>
  <w:num w:numId="10">
    <w:abstractNumId w:val="0"/>
  </w:num>
  <w:num w:numId="11">
    <w:abstractNumId w:val="3"/>
  </w:num>
  <w:num w:numId="12">
    <w:abstractNumId w:val="6"/>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7C4"/>
    <w:rsid w:val="0002263A"/>
    <w:rsid w:val="00025041"/>
    <w:rsid w:val="00025642"/>
    <w:rsid w:val="00026DF7"/>
    <w:rsid w:val="00026E30"/>
    <w:rsid w:val="00027493"/>
    <w:rsid w:val="000278EE"/>
    <w:rsid w:val="00027D00"/>
    <w:rsid w:val="00030A13"/>
    <w:rsid w:val="00031AA3"/>
    <w:rsid w:val="0003446D"/>
    <w:rsid w:val="00034D20"/>
    <w:rsid w:val="00035168"/>
    <w:rsid w:val="00035511"/>
    <w:rsid w:val="00035F3D"/>
    <w:rsid w:val="00036579"/>
    <w:rsid w:val="00037827"/>
    <w:rsid w:val="0004583D"/>
    <w:rsid w:val="00045DC5"/>
    <w:rsid w:val="000470E7"/>
    <w:rsid w:val="000476A3"/>
    <w:rsid w:val="00050951"/>
    <w:rsid w:val="00051E2D"/>
    <w:rsid w:val="00051EDB"/>
    <w:rsid w:val="0005450B"/>
    <w:rsid w:val="00055D98"/>
    <w:rsid w:val="000577AF"/>
    <w:rsid w:val="0005795E"/>
    <w:rsid w:val="00057FB6"/>
    <w:rsid w:val="000616C9"/>
    <w:rsid w:val="000621DB"/>
    <w:rsid w:val="000646B5"/>
    <w:rsid w:val="00065122"/>
    <w:rsid w:val="000662C6"/>
    <w:rsid w:val="000729E8"/>
    <w:rsid w:val="00074BEB"/>
    <w:rsid w:val="00074CC4"/>
    <w:rsid w:val="00076448"/>
    <w:rsid w:val="0007786D"/>
    <w:rsid w:val="0008002E"/>
    <w:rsid w:val="000804F1"/>
    <w:rsid w:val="000808B4"/>
    <w:rsid w:val="000826B9"/>
    <w:rsid w:val="00082D1A"/>
    <w:rsid w:val="00084880"/>
    <w:rsid w:val="00084C2D"/>
    <w:rsid w:val="00084E54"/>
    <w:rsid w:val="00085DAB"/>
    <w:rsid w:val="00086028"/>
    <w:rsid w:val="00086A03"/>
    <w:rsid w:val="0009098C"/>
    <w:rsid w:val="00090EFA"/>
    <w:rsid w:val="0009291D"/>
    <w:rsid w:val="00094095"/>
    <w:rsid w:val="00094F5A"/>
    <w:rsid w:val="00096C1C"/>
    <w:rsid w:val="000A0883"/>
    <w:rsid w:val="000A1D77"/>
    <w:rsid w:val="000A31DD"/>
    <w:rsid w:val="000A35D2"/>
    <w:rsid w:val="000A38C5"/>
    <w:rsid w:val="000A3CEE"/>
    <w:rsid w:val="000A5241"/>
    <w:rsid w:val="000A58AF"/>
    <w:rsid w:val="000B228C"/>
    <w:rsid w:val="000B24D1"/>
    <w:rsid w:val="000B2E57"/>
    <w:rsid w:val="000B37BF"/>
    <w:rsid w:val="000B5BFF"/>
    <w:rsid w:val="000B7CCC"/>
    <w:rsid w:val="000C047C"/>
    <w:rsid w:val="000C10C7"/>
    <w:rsid w:val="000C170B"/>
    <w:rsid w:val="000C19F3"/>
    <w:rsid w:val="000C1EE8"/>
    <w:rsid w:val="000C1F5F"/>
    <w:rsid w:val="000C3C45"/>
    <w:rsid w:val="000C4013"/>
    <w:rsid w:val="000C42A7"/>
    <w:rsid w:val="000C4720"/>
    <w:rsid w:val="000C7394"/>
    <w:rsid w:val="000C7A26"/>
    <w:rsid w:val="000D0460"/>
    <w:rsid w:val="000D0C9D"/>
    <w:rsid w:val="000D62A0"/>
    <w:rsid w:val="000D74FC"/>
    <w:rsid w:val="000E022A"/>
    <w:rsid w:val="000E0DEA"/>
    <w:rsid w:val="000E19BC"/>
    <w:rsid w:val="000E1DC0"/>
    <w:rsid w:val="000E51D6"/>
    <w:rsid w:val="000E51F2"/>
    <w:rsid w:val="000E6C96"/>
    <w:rsid w:val="000E7A8A"/>
    <w:rsid w:val="000F07A6"/>
    <w:rsid w:val="000F10B7"/>
    <w:rsid w:val="000F275A"/>
    <w:rsid w:val="000F3864"/>
    <w:rsid w:val="000F388A"/>
    <w:rsid w:val="000F4DA0"/>
    <w:rsid w:val="000F6A80"/>
    <w:rsid w:val="000F70E5"/>
    <w:rsid w:val="000F7FF1"/>
    <w:rsid w:val="00100791"/>
    <w:rsid w:val="001008AA"/>
    <w:rsid w:val="0010412A"/>
    <w:rsid w:val="00104402"/>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340"/>
    <w:rsid w:val="00126C19"/>
    <w:rsid w:val="00127E51"/>
    <w:rsid w:val="001323C0"/>
    <w:rsid w:val="00133773"/>
    <w:rsid w:val="00133DD6"/>
    <w:rsid w:val="0013422B"/>
    <w:rsid w:val="00134FDE"/>
    <w:rsid w:val="00135449"/>
    <w:rsid w:val="00136AE7"/>
    <w:rsid w:val="00137690"/>
    <w:rsid w:val="00137DDB"/>
    <w:rsid w:val="001402E3"/>
    <w:rsid w:val="00141B78"/>
    <w:rsid w:val="00143301"/>
    <w:rsid w:val="0014441A"/>
    <w:rsid w:val="00144504"/>
    <w:rsid w:val="0014552C"/>
    <w:rsid w:val="00145CEB"/>
    <w:rsid w:val="00147932"/>
    <w:rsid w:val="001479BA"/>
    <w:rsid w:val="0015133A"/>
    <w:rsid w:val="0015156E"/>
    <w:rsid w:val="00152067"/>
    <w:rsid w:val="00153B3E"/>
    <w:rsid w:val="001600F7"/>
    <w:rsid w:val="001605B2"/>
    <w:rsid w:val="00160A56"/>
    <w:rsid w:val="00160A8A"/>
    <w:rsid w:val="00162EA1"/>
    <w:rsid w:val="001643D1"/>
    <w:rsid w:val="001662F4"/>
    <w:rsid w:val="00167177"/>
    <w:rsid w:val="001700B9"/>
    <w:rsid w:val="001711CF"/>
    <w:rsid w:val="00172A27"/>
    <w:rsid w:val="00172B7B"/>
    <w:rsid w:val="00172E1C"/>
    <w:rsid w:val="00173D91"/>
    <w:rsid w:val="0017432F"/>
    <w:rsid w:val="00174533"/>
    <w:rsid w:val="0017478B"/>
    <w:rsid w:val="00174CFA"/>
    <w:rsid w:val="00175AEC"/>
    <w:rsid w:val="00175D28"/>
    <w:rsid w:val="001774E9"/>
    <w:rsid w:val="00177D38"/>
    <w:rsid w:val="00177DB9"/>
    <w:rsid w:val="001800FA"/>
    <w:rsid w:val="00181B54"/>
    <w:rsid w:val="00181D4F"/>
    <w:rsid w:val="001834F6"/>
    <w:rsid w:val="001838F6"/>
    <w:rsid w:val="00184AB8"/>
    <w:rsid w:val="00184EAD"/>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76C1"/>
    <w:rsid w:val="001D140B"/>
    <w:rsid w:val="001D14BC"/>
    <w:rsid w:val="001D1C01"/>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DDC"/>
    <w:rsid w:val="00210FFC"/>
    <w:rsid w:val="00211A82"/>
    <w:rsid w:val="00212BBB"/>
    <w:rsid w:val="00212C7B"/>
    <w:rsid w:val="00213494"/>
    <w:rsid w:val="00213C54"/>
    <w:rsid w:val="00214739"/>
    <w:rsid w:val="00215496"/>
    <w:rsid w:val="002156EF"/>
    <w:rsid w:val="00220291"/>
    <w:rsid w:val="00222E26"/>
    <w:rsid w:val="002250C8"/>
    <w:rsid w:val="00226E4C"/>
    <w:rsid w:val="00227336"/>
    <w:rsid w:val="0022782E"/>
    <w:rsid w:val="00230580"/>
    <w:rsid w:val="0023353C"/>
    <w:rsid w:val="00233778"/>
    <w:rsid w:val="00233979"/>
    <w:rsid w:val="00235207"/>
    <w:rsid w:val="00235EA6"/>
    <w:rsid w:val="00237FFE"/>
    <w:rsid w:val="00242A87"/>
    <w:rsid w:val="0024312F"/>
    <w:rsid w:val="00245286"/>
    <w:rsid w:val="00246828"/>
    <w:rsid w:val="00246CAD"/>
    <w:rsid w:val="00246D7A"/>
    <w:rsid w:val="002475D9"/>
    <w:rsid w:val="0024769B"/>
    <w:rsid w:val="002500A7"/>
    <w:rsid w:val="002513C2"/>
    <w:rsid w:val="00251F43"/>
    <w:rsid w:val="00252596"/>
    <w:rsid w:val="002526CF"/>
    <w:rsid w:val="002553FB"/>
    <w:rsid w:val="0026045C"/>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1D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164"/>
    <w:rsid w:val="002C1FBA"/>
    <w:rsid w:val="002C3140"/>
    <w:rsid w:val="002C369F"/>
    <w:rsid w:val="002C36D0"/>
    <w:rsid w:val="002C3E21"/>
    <w:rsid w:val="002C44D8"/>
    <w:rsid w:val="002C456F"/>
    <w:rsid w:val="002C4C91"/>
    <w:rsid w:val="002C52A6"/>
    <w:rsid w:val="002C663A"/>
    <w:rsid w:val="002C7DBF"/>
    <w:rsid w:val="002D2629"/>
    <w:rsid w:val="002D2B67"/>
    <w:rsid w:val="002D4AAC"/>
    <w:rsid w:val="002D51FB"/>
    <w:rsid w:val="002D57DA"/>
    <w:rsid w:val="002D5F50"/>
    <w:rsid w:val="002D658C"/>
    <w:rsid w:val="002D6624"/>
    <w:rsid w:val="002E01D3"/>
    <w:rsid w:val="002E15FD"/>
    <w:rsid w:val="002E17D8"/>
    <w:rsid w:val="002E3AB2"/>
    <w:rsid w:val="002E3E4D"/>
    <w:rsid w:val="002E4E91"/>
    <w:rsid w:val="002E552B"/>
    <w:rsid w:val="002E5B04"/>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664"/>
    <w:rsid w:val="0030729D"/>
    <w:rsid w:val="003102A8"/>
    <w:rsid w:val="003111FF"/>
    <w:rsid w:val="003117DC"/>
    <w:rsid w:val="00312BDC"/>
    <w:rsid w:val="003133CA"/>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33707"/>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62396"/>
    <w:rsid w:val="003628E0"/>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1FDF"/>
    <w:rsid w:val="00384C32"/>
    <w:rsid w:val="0038586A"/>
    <w:rsid w:val="00385B55"/>
    <w:rsid w:val="0038604C"/>
    <w:rsid w:val="00386366"/>
    <w:rsid w:val="00386519"/>
    <w:rsid w:val="00386DBE"/>
    <w:rsid w:val="00387451"/>
    <w:rsid w:val="00390C0D"/>
    <w:rsid w:val="00390E1D"/>
    <w:rsid w:val="00391B9F"/>
    <w:rsid w:val="00391C77"/>
    <w:rsid w:val="00392439"/>
    <w:rsid w:val="00392F40"/>
    <w:rsid w:val="00393590"/>
    <w:rsid w:val="00394CA3"/>
    <w:rsid w:val="00395B6E"/>
    <w:rsid w:val="003963C2"/>
    <w:rsid w:val="003A0F28"/>
    <w:rsid w:val="003A292A"/>
    <w:rsid w:val="003A2A6F"/>
    <w:rsid w:val="003A4CB7"/>
    <w:rsid w:val="003A4D5A"/>
    <w:rsid w:val="003A674D"/>
    <w:rsid w:val="003B1521"/>
    <w:rsid w:val="003B1DB4"/>
    <w:rsid w:val="003B2D85"/>
    <w:rsid w:val="003B3B6E"/>
    <w:rsid w:val="003B3C43"/>
    <w:rsid w:val="003B419E"/>
    <w:rsid w:val="003B4878"/>
    <w:rsid w:val="003B5F1C"/>
    <w:rsid w:val="003B6095"/>
    <w:rsid w:val="003B6B12"/>
    <w:rsid w:val="003B75B7"/>
    <w:rsid w:val="003C254D"/>
    <w:rsid w:val="003C2E34"/>
    <w:rsid w:val="003C6465"/>
    <w:rsid w:val="003C6F64"/>
    <w:rsid w:val="003C7D85"/>
    <w:rsid w:val="003D0AAD"/>
    <w:rsid w:val="003D326E"/>
    <w:rsid w:val="003D54E6"/>
    <w:rsid w:val="003D6C67"/>
    <w:rsid w:val="003D6FA3"/>
    <w:rsid w:val="003E06C9"/>
    <w:rsid w:val="003E0F01"/>
    <w:rsid w:val="003E2377"/>
    <w:rsid w:val="003E306A"/>
    <w:rsid w:val="003E42AE"/>
    <w:rsid w:val="003E4CC0"/>
    <w:rsid w:val="003E57B0"/>
    <w:rsid w:val="003E68BB"/>
    <w:rsid w:val="003E7FE4"/>
    <w:rsid w:val="003F01D1"/>
    <w:rsid w:val="003F0635"/>
    <w:rsid w:val="003F12BA"/>
    <w:rsid w:val="003F14B6"/>
    <w:rsid w:val="003F209E"/>
    <w:rsid w:val="003F5B57"/>
    <w:rsid w:val="003F5D51"/>
    <w:rsid w:val="003F6A5A"/>
    <w:rsid w:val="003F74F9"/>
    <w:rsid w:val="0040044D"/>
    <w:rsid w:val="00400607"/>
    <w:rsid w:val="00400D52"/>
    <w:rsid w:val="0040149D"/>
    <w:rsid w:val="00402A7C"/>
    <w:rsid w:val="004032C8"/>
    <w:rsid w:val="00403C25"/>
    <w:rsid w:val="004068E7"/>
    <w:rsid w:val="004076EC"/>
    <w:rsid w:val="0041040C"/>
    <w:rsid w:val="00411669"/>
    <w:rsid w:val="0041308C"/>
    <w:rsid w:val="0041369D"/>
    <w:rsid w:val="00420205"/>
    <w:rsid w:val="00420C40"/>
    <w:rsid w:val="0042128A"/>
    <w:rsid w:val="00422662"/>
    <w:rsid w:val="00423710"/>
    <w:rsid w:val="0042439A"/>
    <w:rsid w:val="004270F3"/>
    <w:rsid w:val="00427E38"/>
    <w:rsid w:val="004307C3"/>
    <w:rsid w:val="00430CA9"/>
    <w:rsid w:val="00431CAF"/>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60729"/>
    <w:rsid w:val="00461576"/>
    <w:rsid w:val="00461C1C"/>
    <w:rsid w:val="00462308"/>
    <w:rsid w:val="00462A7B"/>
    <w:rsid w:val="00462DEA"/>
    <w:rsid w:val="00463102"/>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0F7F"/>
    <w:rsid w:val="004913A5"/>
    <w:rsid w:val="00492510"/>
    <w:rsid w:val="004931F5"/>
    <w:rsid w:val="004943FA"/>
    <w:rsid w:val="00495153"/>
    <w:rsid w:val="00495B50"/>
    <w:rsid w:val="00496CF1"/>
    <w:rsid w:val="004971F6"/>
    <w:rsid w:val="00497374"/>
    <w:rsid w:val="0049789D"/>
    <w:rsid w:val="004A0EB7"/>
    <w:rsid w:val="004A27C7"/>
    <w:rsid w:val="004A2A69"/>
    <w:rsid w:val="004A465C"/>
    <w:rsid w:val="004A5E51"/>
    <w:rsid w:val="004A6473"/>
    <w:rsid w:val="004A7F75"/>
    <w:rsid w:val="004B0A5E"/>
    <w:rsid w:val="004B190A"/>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1BA"/>
    <w:rsid w:val="004C4AE9"/>
    <w:rsid w:val="004C5E1F"/>
    <w:rsid w:val="004C689C"/>
    <w:rsid w:val="004D01D0"/>
    <w:rsid w:val="004D1483"/>
    <w:rsid w:val="004D1A5A"/>
    <w:rsid w:val="004D2BBD"/>
    <w:rsid w:val="004D34E0"/>
    <w:rsid w:val="004E36FA"/>
    <w:rsid w:val="004E4A79"/>
    <w:rsid w:val="004E7643"/>
    <w:rsid w:val="004E7EAE"/>
    <w:rsid w:val="004F0EA9"/>
    <w:rsid w:val="004F1CC5"/>
    <w:rsid w:val="004F25E2"/>
    <w:rsid w:val="004F455D"/>
    <w:rsid w:val="004F5801"/>
    <w:rsid w:val="00500143"/>
    <w:rsid w:val="00500726"/>
    <w:rsid w:val="0050083E"/>
    <w:rsid w:val="00502435"/>
    <w:rsid w:val="0050438F"/>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47DC"/>
    <w:rsid w:val="00534AAD"/>
    <w:rsid w:val="005354B2"/>
    <w:rsid w:val="00535B96"/>
    <w:rsid w:val="00540C64"/>
    <w:rsid w:val="00540F3E"/>
    <w:rsid w:val="005410C2"/>
    <w:rsid w:val="00541132"/>
    <w:rsid w:val="005429EC"/>
    <w:rsid w:val="00544181"/>
    <w:rsid w:val="005447FE"/>
    <w:rsid w:val="0054646F"/>
    <w:rsid w:val="005468B2"/>
    <w:rsid w:val="00547277"/>
    <w:rsid w:val="00547C6D"/>
    <w:rsid w:val="00552D3D"/>
    <w:rsid w:val="00553FC7"/>
    <w:rsid w:val="00557F20"/>
    <w:rsid w:val="00560640"/>
    <w:rsid w:val="00561C1E"/>
    <w:rsid w:val="00562818"/>
    <w:rsid w:val="00562C57"/>
    <w:rsid w:val="00563262"/>
    <w:rsid w:val="0056367F"/>
    <w:rsid w:val="00564006"/>
    <w:rsid w:val="005673DB"/>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AD6"/>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3E6B"/>
    <w:rsid w:val="005B42DE"/>
    <w:rsid w:val="005B4714"/>
    <w:rsid w:val="005C1A61"/>
    <w:rsid w:val="005C2D20"/>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41DA"/>
    <w:rsid w:val="006042C3"/>
    <w:rsid w:val="00604443"/>
    <w:rsid w:val="00605435"/>
    <w:rsid w:val="006055FE"/>
    <w:rsid w:val="00607540"/>
    <w:rsid w:val="00611923"/>
    <w:rsid w:val="00611FE6"/>
    <w:rsid w:val="00612B6E"/>
    <w:rsid w:val="00613903"/>
    <w:rsid w:val="006173E5"/>
    <w:rsid w:val="00617641"/>
    <w:rsid w:val="006179A7"/>
    <w:rsid w:val="006214F6"/>
    <w:rsid w:val="00623EA1"/>
    <w:rsid w:val="00624D02"/>
    <w:rsid w:val="00626848"/>
    <w:rsid w:val="006268DB"/>
    <w:rsid w:val="0062779C"/>
    <w:rsid w:val="006319EC"/>
    <w:rsid w:val="006356E2"/>
    <w:rsid w:val="00636B99"/>
    <w:rsid w:val="0063712D"/>
    <w:rsid w:val="00640972"/>
    <w:rsid w:val="00640FEE"/>
    <w:rsid w:val="00642E1C"/>
    <w:rsid w:val="006430CE"/>
    <w:rsid w:val="00645262"/>
    <w:rsid w:val="006500CA"/>
    <w:rsid w:val="00651D39"/>
    <w:rsid w:val="00653799"/>
    <w:rsid w:val="00653D53"/>
    <w:rsid w:val="0065559D"/>
    <w:rsid w:val="00655B69"/>
    <w:rsid w:val="006567BD"/>
    <w:rsid w:val="0065740B"/>
    <w:rsid w:val="00660131"/>
    <w:rsid w:val="0066145A"/>
    <w:rsid w:val="00661FD3"/>
    <w:rsid w:val="006629F9"/>
    <w:rsid w:val="00662B5F"/>
    <w:rsid w:val="00662DAC"/>
    <w:rsid w:val="006631AF"/>
    <w:rsid w:val="00663E1B"/>
    <w:rsid w:val="00663F30"/>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A6224"/>
    <w:rsid w:val="006B064A"/>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0A4"/>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3B3D"/>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5581"/>
    <w:rsid w:val="0072558C"/>
    <w:rsid w:val="0072631A"/>
    <w:rsid w:val="007274E2"/>
    <w:rsid w:val="0073111B"/>
    <w:rsid w:val="00732FF8"/>
    <w:rsid w:val="007347BD"/>
    <w:rsid w:val="00735A08"/>
    <w:rsid w:val="007402A6"/>
    <w:rsid w:val="00741B96"/>
    <w:rsid w:val="00743B71"/>
    <w:rsid w:val="0074490B"/>
    <w:rsid w:val="00744CD1"/>
    <w:rsid w:val="00745E2A"/>
    <w:rsid w:val="00746AE0"/>
    <w:rsid w:val="00750FB1"/>
    <w:rsid w:val="007518FE"/>
    <w:rsid w:val="00751BD1"/>
    <w:rsid w:val="007523FC"/>
    <w:rsid w:val="00752E8B"/>
    <w:rsid w:val="00752EBB"/>
    <w:rsid w:val="00753257"/>
    <w:rsid w:val="00753448"/>
    <w:rsid w:val="00754283"/>
    <w:rsid w:val="00757D05"/>
    <w:rsid w:val="00760C5E"/>
    <w:rsid w:val="00760FB3"/>
    <w:rsid w:val="00761640"/>
    <w:rsid w:val="00761A58"/>
    <w:rsid w:val="0076273A"/>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2B93"/>
    <w:rsid w:val="00783227"/>
    <w:rsid w:val="00784638"/>
    <w:rsid w:val="00785C16"/>
    <w:rsid w:val="0078658A"/>
    <w:rsid w:val="00786A78"/>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65FC"/>
    <w:rsid w:val="007B7CCD"/>
    <w:rsid w:val="007C130D"/>
    <w:rsid w:val="007C1E41"/>
    <w:rsid w:val="007C1FE5"/>
    <w:rsid w:val="007C2431"/>
    <w:rsid w:val="007C2629"/>
    <w:rsid w:val="007C33E4"/>
    <w:rsid w:val="007C3763"/>
    <w:rsid w:val="007C39F3"/>
    <w:rsid w:val="007C4185"/>
    <w:rsid w:val="007C41B1"/>
    <w:rsid w:val="007C4662"/>
    <w:rsid w:val="007C6940"/>
    <w:rsid w:val="007C6BCF"/>
    <w:rsid w:val="007C753E"/>
    <w:rsid w:val="007C7856"/>
    <w:rsid w:val="007C796F"/>
    <w:rsid w:val="007C7BCC"/>
    <w:rsid w:val="007D0BC9"/>
    <w:rsid w:val="007D19D9"/>
    <w:rsid w:val="007D3CA4"/>
    <w:rsid w:val="007D3D4A"/>
    <w:rsid w:val="007D4CC1"/>
    <w:rsid w:val="007D53BA"/>
    <w:rsid w:val="007D54A1"/>
    <w:rsid w:val="007D7896"/>
    <w:rsid w:val="007E22D9"/>
    <w:rsid w:val="007E2D5B"/>
    <w:rsid w:val="007E364A"/>
    <w:rsid w:val="007E3BD1"/>
    <w:rsid w:val="007E4A3E"/>
    <w:rsid w:val="007E4C8D"/>
    <w:rsid w:val="007F0837"/>
    <w:rsid w:val="007F21B7"/>
    <w:rsid w:val="007F2704"/>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2D28"/>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3758D"/>
    <w:rsid w:val="00843391"/>
    <w:rsid w:val="0084397F"/>
    <w:rsid w:val="008456DF"/>
    <w:rsid w:val="008476AD"/>
    <w:rsid w:val="008515FF"/>
    <w:rsid w:val="00851C4F"/>
    <w:rsid w:val="00852A90"/>
    <w:rsid w:val="008537B6"/>
    <w:rsid w:val="00854039"/>
    <w:rsid w:val="00854064"/>
    <w:rsid w:val="00854D72"/>
    <w:rsid w:val="008553BB"/>
    <w:rsid w:val="00855E35"/>
    <w:rsid w:val="00855E43"/>
    <w:rsid w:val="0085664D"/>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5B6"/>
    <w:rsid w:val="008848D5"/>
    <w:rsid w:val="0088503C"/>
    <w:rsid w:val="00885509"/>
    <w:rsid w:val="00885E03"/>
    <w:rsid w:val="00886165"/>
    <w:rsid w:val="0088625A"/>
    <w:rsid w:val="0089075B"/>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1469"/>
    <w:rsid w:val="008C249C"/>
    <w:rsid w:val="008C357D"/>
    <w:rsid w:val="008C44CD"/>
    <w:rsid w:val="008C5217"/>
    <w:rsid w:val="008C5F63"/>
    <w:rsid w:val="008D111D"/>
    <w:rsid w:val="008D4BDB"/>
    <w:rsid w:val="008D4D4B"/>
    <w:rsid w:val="008D65E9"/>
    <w:rsid w:val="008E075C"/>
    <w:rsid w:val="008E0C38"/>
    <w:rsid w:val="008E2BBA"/>
    <w:rsid w:val="008E2CC0"/>
    <w:rsid w:val="008E3193"/>
    <w:rsid w:val="008E3AC1"/>
    <w:rsid w:val="008E47F2"/>
    <w:rsid w:val="008E6291"/>
    <w:rsid w:val="008E62C1"/>
    <w:rsid w:val="008E672B"/>
    <w:rsid w:val="008E7F0C"/>
    <w:rsid w:val="008F0520"/>
    <w:rsid w:val="008F0BD5"/>
    <w:rsid w:val="008F14F1"/>
    <w:rsid w:val="008F235B"/>
    <w:rsid w:val="008F25C2"/>
    <w:rsid w:val="008F422E"/>
    <w:rsid w:val="008F4F14"/>
    <w:rsid w:val="008F52C2"/>
    <w:rsid w:val="008F6857"/>
    <w:rsid w:val="008F6EFA"/>
    <w:rsid w:val="008F6FE1"/>
    <w:rsid w:val="008F786E"/>
    <w:rsid w:val="00900895"/>
    <w:rsid w:val="009028FB"/>
    <w:rsid w:val="009048F6"/>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40099"/>
    <w:rsid w:val="00945953"/>
    <w:rsid w:val="0094721F"/>
    <w:rsid w:val="00947A8D"/>
    <w:rsid w:val="009518ED"/>
    <w:rsid w:val="00951EA1"/>
    <w:rsid w:val="0095333B"/>
    <w:rsid w:val="00953BAF"/>
    <w:rsid w:val="00954443"/>
    <w:rsid w:val="00954592"/>
    <w:rsid w:val="009559CE"/>
    <w:rsid w:val="00955AFE"/>
    <w:rsid w:val="00955B56"/>
    <w:rsid w:val="00956198"/>
    <w:rsid w:val="00956EA3"/>
    <w:rsid w:val="00957023"/>
    <w:rsid w:val="0095746E"/>
    <w:rsid w:val="009576E5"/>
    <w:rsid w:val="00957AE6"/>
    <w:rsid w:val="009612CE"/>
    <w:rsid w:val="00961EAC"/>
    <w:rsid w:val="00962E73"/>
    <w:rsid w:val="00965F81"/>
    <w:rsid w:val="009672A1"/>
    <w:rsid w:val="00967D5A"/>
    <w:rsid w:val="00970310"/>
    <w:rsid w:val="00970C3A"/>
    <w:rsid w:val="00970F4D"/>
    <w:rsid w:val="00971B79"/>
    <w:rsid w:val="00971EC6"/>
    <w:rsid w:val="00972735"/>
    <w:rsid w:val="00972C6B"/>
    <w:rsid w:val="00972DA6"/>
    <w:rsid w:val="00972DA9"/>
    <w:rsid w:val="009738EA"/>
    <w:rsid w:val="00973EEB"/>
    <w:rsid w:val="00974E09"/>
    <w:rsid w:val="00974F40"/>
    <w:rsid w:val="009760C3"/>
    <w:rsid w:val="00976207"/>
    <w:rsid w:val="00977DCB"/>
    <w:rsid w:val="0098147B"/>
    <w:rsid w:val="00981EEE"/>
    <w:rsid w:val="009829F0"/>
    <w:rsid w:val="00982F26"/>
    <w:rsid w:val="009830B4"/>
    <w:rsid w:val="00984897"/>
    <w:rsid w:val="00984BC6"/>
    <w:rsid w:val="009859DC"/>
    <w:rsid w:val="00985F93"/>
    <w:rsid w:val="00987076"/>
    <w:rsid w:val="00987916"/>
    <w:rsid w:val="0099028F"/>
    <w:rsid w:val="0099255A"/>
    <w:rsid w:val="0099428F"/>
    <w:rsid w:val="00994B4A"/>
    <w:rsid w:val="0099591A"/>
    <w:rsid w:val="009963DA"/>
    <w:rsid w:val="0099664B"/>
    <w:rsid w:val="0099743C"/>
    <w:rsid w:val="009977AA"/>
    <w:rsid w:val="00997F24"/>
    <w:rsid w:val="009A108C"/>
    <w:rsid w:val="009A14E6"/>
    <w:rsid w:val="009A1679"/>
    <w:rsid w:val="009A213A"/>
    <w:rsid w:val="009A2752"/>
    <w:rsid w:val="009A42A7"/>
    <w:rsid w:val="009A549B"/>
    <w:rsid w:val="009A6383"/>
    <w:rsid w:val="009B00F2"/>
    <w:rsid w:val="009B168E"/>
    <w:rsid w:val="009B1F43"/>
    <w:rsid w:val="009B2403"/>
    <w:rsid w:val="009B3CB3"/>
    <w:rsid w:val="009B3FF8"/>
    <w:rsid w:val="009B4721"/>
    <w:rsid w:val="009B4BB9"/>
    <w:rsid w:val="009B5D4F"/>
    <w:rsid w:val="009B6A8A"/>
    <w:rsid w:val="009B7C9A"/>
    <w:rsid w:val="009C01B5"/>
    <w:rsid w:val="009C1058"/>
    <w:rsid w:val="009C11DA"/>
    <w:rsid w:val="009C1716"/>
    <w:rsid w:val="009C2C02"/>
    <w:rsid w:val="009C32A1"/>
    <w:rsid w:val="009C5073"/>
    <w:rsid w:val="009C718E"/>
    <w:rsid w:val="009C7290"/>
    <w:rsid w:val="009D1A8B"/>
    <w:rsid w:val="009D1FF8"/>
    <w:rsid w:val="009D4528"/>
    <w:rsid w:val="009D5197"/>
    <w:rsid w:val="009D627E"/>
    <w:rsid w:val="009D6438"/>
    <w:rsid w:val="009D6CBF"/>
    <w:rsid w:val="009E0037"/>
    <w:rsid w:val="009E0364"/>
    <w:rsid w:val="009E0AF3"/>
    <w:rsid w:val="009E0CF0"/>
    <w:rsid w:val="009E11FE"/>
    <w:rsid w:val="009E2833"/>
    <w:rsid w:val="009E376A"/>
    <w:rsid w:val="009E38C3"/>
    <w:rsid w:val="009E393D"/>
    <w:rsid w:val="009E3E1B"/>
    <w:rsid w:val="009E445B"/>
    <w:rsid w:val="009E4706"/>
    <w:rsid w:val="009E4D8C"/>
    <w:rsid w:val="009E5644"/>
    <w:rsid w:val="009E72CF"/>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896"/>
    <w:rsid w:val="00A27B28"/>
    <w:rsid w:val="00A31B04"/>
    <w:rsid w:val="00A31CB9"/>
    <w:rsid w:val="00A32003"/>
    <w:rsid w:val="00A32C11"/>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65D9"/>
    <w:rsid w:val="00A80E5B"/>
    <w:rsid w:val="00A82A73"/>
    <w:rsid w:val="00A82CF0"/>
    <w:rsid w:val="00A83753"/>
    <w:rsid w:val="00A83E1F"/>
    <w:rsid w:val="00A84A8F"/>
    <w:rsid w:val="00A84EC1"/>
    <w:rsid w:val="00A86472"/>
    <w:rsid w:val="00A864EA"/>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A81"/>
    <w:rsid w:val="00AB4F1F"/>
    <w:rsid w:val="00AB5F97"/>
    <w:rsid w:val="00AB6378"/>
    <w:rsid w:val="00AB7434"/>
    <w:rsid w:val="00AC1874"/>
    <w:rsid w:val="00AC2DF1"/>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8FA"/>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3BB8"/>
    <w:rsid w:val="00B0405B"/>
    <w:rsid w:val="00B05FD7"/>
    <w:rsid w:val="00B0627A"/>
    <w:rsid w:val="00B06DA9"/>
    <w:rsid w:val="00B07167"/>
    <w:rsid w:val="00B071C5"/>
    <w:rsid w:val="00B13DE9"/>
    <w:rsid w:val="00B142C0"/>
    <w:rsid w:val="00B155A0"/>
    <w:rsid w:val="00B1567A"/>
    <w:rsid w:val="00B15C19"/>
    <w:rsid w:val="00B1605C"/>
    <w:rsid w:val="00B1749E"/>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949"/>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25C1"/>
    <w:rsid w:val="00BB3314"/>
    <w:rsid w:val="00BB4131"/>
    <w:rsid w:val="00BB4540"/>
    <w:rsid w:val="00BB5169"/>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20A5"/>
    <w:rsid w:val="00BE4C5C"/>
    <w:rsid w:val="00BE64B0"/>
    <w:rsid w:val="00BE732C"/>
    <w:rsid w:val="00BF0894"/>
    <w:rsid w:val="00BF185A"/>
    <w:rsid w:val="00BF48A5"/>
    <w:rsid w:val="00BF52DF"/>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1AD2"/>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1CAE"/>
    <w:rsid w:val="00C52138"/>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5186"/>
    <w:rsid w:val="00C857A7"/>
    <w:rsid w:val="00C85C70"/>
    <w:rsid w:val="00C902EB"/>
    <w:rsid w:val="00C905C0"/>
    <w:rsid w:val="00C92F2D"/>
    <w:rsid w:val="00C93311"/>
    <w:rsid w:val="00C94448"/>
    <w:rsid w:val="00CA08D8"/>
    <w:rsid w:val="00CA1403"/>
    <w:rsid w:val="00CA211D"/>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3C91"/>
    <w:rsid w:val="00D14BE7"/>
    <w:rsid w:val="00D15AF5"/>
    <w:rsid w:val="00D15FDC"/>
    <w:rsid w:val="00D1636A"/>
    <w:rsid w:val="00D17009"/>
    <w:rsid w:val="00D17D58"/>
    <w:rsid w:val="00D212C6"/>
    <w:rsid w:val="00D221C9"/>
    <w:rsid w:val="00D2466E"/>
    <w:rsid w:val="00D258F3"/>
    <w:rsid w:val="00D25A88"/>
    <w:rsid w:val="00D25C64"/>
    <w:rsid w:val="00D26294"/>
    <w:rsid w:val="00D267E1"/>
    <w:rsid w:val="00D26AE5"/>
    <w:rsid w:val="00D2750F"/>
    <w:rsid w:val="00D306DE"/>
    <w:rsid w:val="00D30923"/>
    <w:rsid w:val="00D30F2E"/>
    <w:rsid w:val="00D318AD"/>
    <w:rsid w:val="00D32814"/>
    <w:rsid w:val="00D32BA4"/>
    <w:rsid w:val="00D34366"/>
    <w:rsid w:val="00D3439F"/>
    <w:rsid w:val="00D35204"/>
    <w:rsid w:val="00D37F91"/>
    <w:rsid w:val="00D41C6E"/>
    <w:rsid w:val="00D41E34"/>
    <w:rsid w:val="00D423EF"/>
    <w:rsid w:val="00D42DF2"/>
    <w:rsid w:val="00D436D3"/>
    <w:rsid w:val="00D46CE5"/>
    <w:rsid w:val="00D509D3"/>
    <w:rsid w:val="00D50C52"/>
    <w:rsid w:val="00D5109F"/>
    <w:rsid w:val="00D5134A"/>
    <w:rsid w:val="00D53DFD"/>
    <w:rsid w:val="00D57D0F"/>
    <w:rsid w:val="00D62435"/>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4EA7"/>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ED3"/>
    <w:rsid w:val="00DB26E7"/>
    <w:rsid w:val="00DB28C9"/>
    <w:rsid w:val="00DB3804"/>
    <w:rsid w:val="00DB39FC"/>
    <w:rsid w:val="00DB3C39"/>
    <w:rsid w:val="00DB4A07"/>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2574"/>
    <w:rsid w:val="00DE2CE0"/>
    <w:rsid w:val="00DE3F6E"/>
    <w:rsid w:val="00DE5654"/>
    <w:rsid w:val="00DF07B7"/>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B3B"/>
    <w:rsid w:val="00E11402"/>
    <w:rsid w:val="00E11E6E"/>
    <w:rsid w:val="00E14D4E"/>
    <w:rsid w:val="00E15089"/>
    <w:rsid w:val="00E1751F"/>
    <w:rsid w:val="00E17DF6"/>
    <w:rsid w:val="00E218A2"/>
    <w:rsid w:val="00E2196A"/>
    <w:rsid w:val="00E21A70"/>
    <w:rsid w:val="00E21B72"/>
    <w:rsid w:val="00E21E49"/>
    <w:rsid w:val="00E24632"/>
    <w:rsid w:val="00E255F6"/>
    <w:rsid w:val="00E26C94"/>
    <w:rsid w:val="00E274C7"/>
    <w:rsid w:val="00E30515"/>
    <w:rsid w:val="00E305C3"/>
    <w:rsid w:val="00E325F3"/>
    <w:rsid w:val="00E3326A"/>
    <w:rsid w:val="00E34EDD"/>
    <w:rsid w:val="00E35108"/>
    <w:rsid w:val="00E3537A"/>
    <w:rsid w:val="00E35BE9"/>
    <w:rsid w:val="00E35F48"/>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23D"/>
    <w:rsid w:val="00E95B96"/>
    <w:rsid w:val="00E96649"/>
    <w:rsid w:val="00EA0672"/>
    <w:rsid w:val="00EA068B"/>
    <w:rsid w:val="00EA170F"/>
    <w:rsid w:val="00EA2118"/>
    <w:rsid w:val="00EA477B"/>
    <w:rsid w:val="00EA4F69"/>
    <w:rsid w:val="00EA525B"/>
    <w:rsid w:val="00EA54D4"/>
    <w:rsid w:val="00EA55A1"/>
    <w:rsid w:val="00EA55DD"/>
    <w:rsid w:val="00EA58BE"/>
    <w:rsid w:val="00EA5C6E"/>
    <w:rsid w:val="00EA5DA7"/>
    <w:rsid w:val="00EA622D"/>
    <w:rsid w:val="00EA70D1"/>
    <w:rsid w:val="00EA7D3E"/>
    <w:rsid w:val="00EA7DCE"/>
    <w:rsid w:val="00EB1F0E"/>
    <w:rsid w:val="00EB3267"/>
    <w:rsid w:val="00EB4B00"/>
    <w:rsid w:val="00EB507E"/>
    <w:rsid w:val="00EB672F"/>
    <w:rsid w:val="00EB719B"/>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6713"/>
    <w:rsid w:val="00EE6890"/>
    <w:rsid w:val="00EE6ABA"/>
    <w:rsid w:val="00EF06D8"/>
    <w:rsid w:val="00EF0C90"/>
    <w:rsid w:val="00EF3441"/>
    <w:rsid w:val="00EF3651"/>
    <w:rsid w:val="00EF37B6"/>
    <w:rsid w:val="00EF4624"/>
    <w:rsid w:val="00EF643E"/>
    <w:rsid w:val="00F013C6"/>
    <w:rsid w:val="00F032C0"/>
    <w:rsid w:val="00F03952"/>
    <w:rsid w:val="00F04A7E"/>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3A3A"/>
    <w:rsid w:val="00F2437E"/>
    <w:rsid w:val="00F261C5"/>
    <w:rsid w:val="00F2744F"/>
    <w:rsid w:val="00F305A1"/>
    <w:rsid w:val="00F31A09"/>
    <w:rsid w:val="00F32468"/>
    <w:rsid w:val="00F3297A"/>
    <w:rsid w:val="00F346BC"/>
    <w:rsid w:val="00F40A1F"/>
    <w:rsid w:val="00F43131"/>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2E97"/>
    <w:rsid w:val="00F635E1"/>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32D5"/>
    <w:rsid w:val="00FA423E"/>
    <w:rsid w:val="00FA4509"/>
    <w:rsid w:val="00FA48D4"/>
    <w:rsid w:val="00FA6A18"/>
    <w:rsid w:val="00FB1D3D"/>
    <w:rsid w:val="00FB1E8E"/>
    <w:rsid w:val="00FB2899"/>
    <w:rsid w:val="00FB2C4A"/>
    <w:rsid w:val="00FB6387"/>
    <w:rsid w:val="00FB6C7C"/>
    <w:rsid w:val="00FB7D7C"/>
    <w:rsid w:val="00FC0BE0"/>
    <w:rsid w:val="00FC1596"/>
    <w:rsid w:val="00FC3932"/>
    <w:rsid w:val="00FC5B9F"/>
    <w:rsid w:val="00FC64DF"/>
    <w:rsid w:val="00FC7520"/>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3600"/>
    <w:rsid w:val="00FF3EDF"/>
    <w:rsid w:val="00FF4E37"/>
    <w:rsid w:val="00FF5CED"/>
    <w:rsid w:val="00FF5FD3"/>
    <w:rsid w:val="00FF6AF3"/>
    <w:rsid w:val="00FF6D7A"/>
    <w:rsid w:val="015A5198"/>
    <w:rsid w:val="028C11CF"/>
    <w:rsid w:val="032A6AF6"/>
    <w:rsid w:val="03B5FD6D"/>
    <w:rsid w:val="05DF4294"/>
    <w:rsid w:val="05EFC6CE"/>
    <w:rsid w:val="061E54C3"/>
    <w:rsid w:val="062879CE"/>
    <w:rsid w:val="067F236A"/>
    <w:rsid w:val="06A06248"/>
    <w:rsid w:val="06BFB06E"/>
    <w:rsid w:val="06E635A4"/>
    <w:rsid w:val="07133C6D"/>
    <w:rsid w:val="075D99BC"/>
    <w:rsid w:val="077133C2"/>
    <w:rsid w:val="077F80E8"/>
    <w:rsid w:val="07CE0D7B"/>
    <w:rsid w:val="07FFEE74"/>
    <w:rsid w:val="07FFF931"/>
    <w:rsid w:val="080704C3"/>
    <w:rsid w:val="093A1190"/>
    <w:rsid w:val="099E1641"/>
    <w:rsid w:val="09E5CB83"/>
    <w:rsid w:val="0A870BFA"/>
    <w:rsid w:val="0B7F498E"/>
    <w:rsid w:val="0BA7675D"/>
    <w:rsid w:val="0DB3B0DB"/>
    <w:rsid w:val="0DE348C7"/>
    <w:rsid w:val="0DFB6CD1"/>
    <w:rsid w:val="0DFE9BDA"/>
    <w:rsid w:val="0E6E0B0B"/>
    <w:rsid w:val="0E9D2C0D"/>
    <w:rsid w:val="0EE79EBF"/>
    <w:rsid w:val="0EF0594F"/>
    <w:rsid w:val="0EFF2E23"/>
    <w:rsid w:val="0F1947BE"/>
    <w:rsid w:val="0F20161D"/>
    <w:rsid w:val="0F386812"/>
    <w:rsid w:val="0F7200CA"/>
    <w:rsid w:val="0FA168D9"/>
    <w:rsid w:val="0FAD33BE"/>
    <w:rsid w:val="0FB2D18B"/>
    <w:rsid w:val="0FBE2014"/>
    <w:rsid w:val="0FDF55AA"/>
    <w:rsid w:val="0FEF73C7"/>
    <w:rsid w:val="0FFD824B"/>
    <w:rsid w:val="0FFF6AD2"/>
    <w:rsid w:val="111331E7"/>
    <w:rsid w:val="11290C5D"/>
    <w:rsid w:val="116F23E8"/>
    <w:rsid w:val="12FF6B4F"/>
    <w:rsid w:val="133F8941"/>
    <w:rsid w:val="14F6890E"/>
    <w:rsid w:val="15FE59E6"/>
    <w:rsid w:val="15FF3FFD"/>
    <w:rsid w:val="166D7E0F"/>
    <w:rsid w:val="16B91B6D"/>
    <w:rsid w:val="16BDC29A"/>
    <w:rsid w:val="16EA2C3C"/>
    <w:rsid w:val="16FDA3BA"/>
    <w:rsid w:val="16FF952A"/>
    <w:rsid w:val="1737A980"/>
    <w:rsid w:val="176F2846"/>
    <w:rsid w:val="17710C66"/>
    <w:rsid w:val="17A7E6EA"/>
    <w:rsid w:val="17D73DEF"/>
    <w:rsid w:val="17DB328E"/>
    <w:rsid w:val="17DD6D46"/>
    <w:rsid w:val="17DF1EB1"/>
    <w:rsid w:val="17DFA756"/>
    <w:rsid w:val="17EC3133"/>
    <w:rsid w:val="17FB4AC2"/>
    <w:rsid w:val="186B0D77"/>
    <w:rsid w:val="18877799"/>
    <w:rsid w:val="18B708FC"/>
    <w:rsid w:val="18FD057A"/>
    <w:rsid w:val="195E346D"/>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29229C"/>
    <w:rsid w:val="1E551D7D"/>
    <w:rsid w:val="1E678F93"/>
    <w:rsid w:val="1E6FFCB6"/>
    <w:rsid w:val="1E7E052E"/>
    <w:rsid w:val="1E8E0081"/>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DF868B"/>
    <w:rsid w:val="216435EB"/>
    <w:rsid w:val="22AC6572"/>
    <w:rsid w:val="22D74166"/>
    <w:rsid w:val="22FC1B1D"/>
    <w:rsid w:val="23496F3C"/>
    <w:rsid w:val="235E5D76"/>
    <w:rsid w:val="23EE7F05"/>
    <w:rsid w:val="23EF46D8"/>
    <w:rsid w:val="240A08AC"/>
    <w:rsid w:val="24FEB70A"/>
    <w:rsid w:val="24FFF9C1"/>
    <w:rsid w:val="25B25462"/>
    <w:rsid w:val="25D3BBF6"/>
    <w:rsid w:val="25ECFBCC"/>
    <w:rsid w:val="267B1FBE"/>
    <w:rsid w:val="26BDA6AB"/>
    <w:rsid w:val="26BE6A7C"/>
    <w:rsid w:val="272D3743"/>
    <w:rsid w:val="27517027"/>
    <w:rsid w:val="275F5DE4"/>
    <w:rsid w:val="277D27BA"/>
    <w:rsid w:val="277FEDE0"/>
    <w:rsid w:val="27C9064C"/>
    <w:rsid w:val="27CD8AA4"/>
    <w:rsid w:val="27DF2464"/>
    <w:rsid w:val="27FCAB3C"/>
    <w:rsid w:val="287D0953"/>
    <w:rsid w:val="290556B4"/>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B6B778"/>
    <w:rsid w:val="2DDF8A37"/>
    <w:rsid w:val="2DE16386"/>
    <w:rsid w:val="2DF39BA7"/>
    <w:rsid w:val="2DFD2F6F"/>
    <w:rsid w:val="2DFF7559"/>
    <w:rsid w:val="2E8DAE48"/>
    <w:rsid w:val="2EB45BB2"/>
    <w:rsid w:val="2EB6A8D8"/>
    <w:rsid w:val="2EDF9FAD"/>
    <w:rsid w:val="2EF9C47A"/>
    <w:rsid w:val="2EFF0477"/>
    <w:rsid w:val="2EFF995F"/>
    <w:rsid w:val="2EFFC162"/>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FEF97F"/>
    <w:rsid w:val="324D0A64"/>
    <w:rsid w:val="32696CB3"/>
    <w:rsid w:val="32BF2D77"/>
    <w:rsid w:val="32EE98AF"/>
    <w:rsid w:val="33757788"/>
    <w:rsid w:val="33DFA970"/>
    <w:rsid w:val="33ED595E"/>
    <w:rsid w:val="33EF40DC"/>
    <w:rsid w:val="33FF04C1"/>
    <w:rsid w:val="347B1DBC"/>
    <w:rsid w:val="34BF40E0"/>
    <w:rsid w:val="34F37CA1"/>
    <w:rsid w:val="353F37FE"/>
    <w:rsid w:val="35571AEA"/>
    <w:rsid w:val="356D37C4"/>
    <w:rsid w:val="357BA0C9"/>
    <w:rsid w:val="357FE535"/>
    <w:rsid w:val="35C99AD5"/>
    <w:rsid w:val="35EBD243"/>
    <w:rsid w:val="35FFFDBF"/>
    <w:rsid w:val="3641664C"/>
    <w:rsid w:val="364315C9"/>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DFD335"/>
    <w:rsid w:val="3CF6B005"/>
    <w:rsid w:val="3CFF002B"/>
    <w:rsid w:val="3D3B5C7D"/>
    <w:rsid w:val="3D3D4DF3"/>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793CBF"/>
    <w:rsid w:val="41AF7ECF"/>
    <w:rsid w:val="41DE33E6"/>
    <w:rsid w:val="424C5356"/>
    <w:rsid w:val="42701998"/>
    <w:rsid w:val="434FD823"/>
    <w:rsid w:val="43BF28DB"/>
    <w:rsid w:val="440C56F0"/>
    <w:rsid w:val="44760366"/>
    <w:rsid w:val="448C7544"/>
    <w:rsid w:val="44A534BB"/>
    <w:rsid w:val="4597AB0E"/>
    <w:rsid w:val="45A858ED"/>
    <w:rsid w:val="45EC5679"/>
    <w:rsid w:val="45FF700B"/>
    <w:rsid w:val="463E36B2"/>
    <w:rsid w:val="468D5F53"/>
    <w:rsid w:val="46E393AD"/>
    <w:rsid w:val="46FD1CEA"/>
    <w:rsid w:val="46FFCFE3"/>
    <w:rsid w:val="475F28A3"/>
    <w:rsid w:val="47817245"/>
    <w:rsid w:val="479F887B"/>
    <w:rsid w:val="47A76D03"/>
    <w:rsid w:val="47F74FA9"/>
    <w:rsid w:val="47F776EF"/>
    <w:rsid w:val="47FBBE90"/>
    <w:rsid w:val="48266001"/>
    <w:rsid w:val="484D5D07"/>
    <w:rsid w:val="49980C2F"/>
    <w:rsid w:val="49F01A62"/>
    <w:rsid w:val="4A0F3EA7"/>
    <w:rsid w:val="4ABD6F97"/>
    <w:rsid w:val="4ADE8917"/>
    <w:rsid w:val="4AFB940A"/>
    <w:rsid w:val="4B0D2D69"/>
    <w:rsid w:val="4B77A1CF"/>
    <w:rsid w:val="4B7F3D5E"/>
    <w:rsid w:val="4B8314EB"/>
    <w:rsid w:val="4B9B477C"/>
    <w:rsid w:val="4BA76F44"/>
    <w:rsid w:val="4BB06FF5"/>
    <w:rsid w:val="4BDDE332"/>
    <w:rsid w:val="4BDF1E7B"/>
    <w:rsid w:val="4BE5F0C8"/>
    <w:rsid w:val="4BEEF1A4"/>
    <w:rsid w:val="4BF438FB"/>
    <w:rsid w:val="4BFC052B"/>
    <w:rsid w:val="4BFD4D69"/>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133C2"/>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13DED"/>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847996"/>
    <w:rsid w:val="58AA6A42"/>
    <w:rsid w:val="58BB1281"/>
    <w:rsid w:val="591F4386"/>
    <w:rsid w:val="591F5D36"/>
    <w:rsid w:val="595F60C8"/>
    <w:rsid w:val="599EC41D"/>
    <w:rsid w:val="59B8B53B"/>
    <w:rsid w:val="59BE4EFB"/>
    <w:rsid w:val="59D71B47"/>
    <w:rsid w:val="59D9F3BA"/>
    <w:rsid w:val="59DF23CF"/>
    <w:rsid w:val="59F2CCB0"/>
    <w:rsid w:val="59FF9DF0"/>
    <w:rsid w:val="59FFA6B7"/>
    <w:rsid w:val="5A2F5BB3"/>
    <w:rsid w:val="5A3F3AAC"/>
    <w:rsid w:val="5A7C36FD"/>
    <w:rsid w:val="5A8E4C59"/>
    <w:rsid w:val="5AB7DE38"/>
    <w:rsid w:val="5AB90D92"/>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0E78A1"/>
    <w:rsid w:val="5D554E5B"/>
    <w:rsid w:val="5D5DA266"/>
    <w:rsid w:val="5D6F6598"/>
    <w:rsid w:val="5D7505AB"/>
    <w:rsid w:val="5D7614C8"/>
    <w:rsid w:val="5D77D1AE"/>
    <w:rsid w:val="5D7F5BE2"/>
    <w:rsid w:val="5D9310B9"/>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112C0"/>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4C103D"/>
    <w:rsid w:val="6297D014"/>
    <w:rsid w:val="62EECA4B"/>
    <w:rsid w:val="631C3B9F"/>
    <w:rsid w:val="633F64A6"/>
    <w:rsid w:val="634C4635"/>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E975A6"/>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A207F"/>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76DBF4"/>
    <w:rsid w:val="708741CD"/>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7053"/>
    <w:rsid w:val="734DEAB0"/>
    <w:rsid w:val="734E8C5E"/>
    <w:rsid w:val="7353F3B1"/>
    <w:rsid w:val="735D3D5F"/>
    <w:rsid w:val="735EE23A"/>
    <w:rsid w:val="735F9A44"/>
    <w:rsid w:val="736BC1DB"/>
    <w:rsid w:val="737B5783"/>
    <w:rsid w:val="737F8F03"/>
    <w:rsid w:val="73852C46"/>
    <w:rsid w:val="738F6B63"/>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215690"/>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575A1"/>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1E3C37"/>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15FE9"/>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84F2211"/>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2C0"/>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8C357D"/>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22</Pages>
  <Words>4301</Words>
  <Characters>24521</Characters>
  <Application>Microsoft Office Word</Application>
  <DocSecurity>0</DocSecurity>
  <Lines>204</Lines>
  <Paragraphs>57</Paragraphs>
  <ScaleCrop>false</ScaleCrop>
  <Company/>
  <LinksUpToDate>false</LinksUpToDate>
  <CharactersWithSpaces>28765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122</cp:revision>
  <cp:lastPrinted>2025-06-04T05:50:00Z</cp:lastPrinted>
  <dcterms:created xsi:type="dcterms:W3CDTF">2025-06-18T08:02:00Z</dcterms:created>
  <dcterms:modified xsi:type="dcterms:W3CDTF">2026-08-06T01:23:00Z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