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C46DE" w14:textId="57DF2A02" w:rsidR="00FD1B99" w:rsidRPr="00EF02B0" w:rsidRDefault="00FD1B99">
      <w:pPr>
        <w:widowControl/>
        <w:autoSpaceDE w:val="0"/>
        <w:autoSpaceDN w:val="0"/>
        <w:spacing w:before="154" w:line="220" w:lineRule="exact"/>
        <w:rPr>
          <w:rFonts w:ascii="Times New Roman" w:eastAsia="宋体" w:hAnsi="Times New Roman" w:cs="Times New Roman"/>
        </w:rPr>
      </w:pPr>
    </w:p>
    <w:p w14:paraId="611775EF" w14:textId="77777777" w:rsidR="00FD1B99" w:rsidRPr="00EF02B0" w:rsidRDefault="00571755" w:rsidP="00D0347C">
      <w:pPr>
        <w:widowControl/>
        <w:autoSpaceDE w:val="0"/>
        <w:autoSpaceDN w:val="0"/>
        <w:spacing w:line="520" w:lineRule="exact"/>
        <w:ind w:leftChars="997" w:left="2094"/>
        <w:jc w:val="left"/>
        <w:rPr>
          <w:rFonts w:ascii="Times New Roman" w:eastAsia="宋体" w:hAnsi="Times New Roman" w:cs="Times New Roman"/>
        </w:rPr>
      </w:pPr>
      <w:bookmarkStart w:id="0" w:name="_Hlk231479236"/>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5C143002" w14:textId="4FDBA748" w:rsidR="00FD1B99" w:rsidRPr="00EF02B0" w:rsidRDefault="00D0347C" w:rsidP="00D0347C">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00571755" w:rsidRPr="00EF02B0">
        <w:rPr>
          <w:rFonts w:ascii="Times New Roman" w:eastAsia="宋体" w:hAnsi="Times New Roman" w:cs="Times New Roman"/>
          <w:b/>
          <w:color w:val="0000FF"/>
          <w:sz w:val="40"/>
        </w:rPr>
        <w:t>检测报告单</w:t>
      </w:r>
    </w:p>
    <w:tbl>
      <w:tblPr>
        <w:tblW w:w="0" w:type="auto"/>
        <w:tblInd w:w="165" w:type="dxa"/>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116737" w:rsidRPr="00EF02B0" w14:paraId="024EE941" w14:textId="77777777" w:rsidTr="00D72FDC">
        <w:trPr>
          <w:trHeight w:val="454"/>
        </w:trPr>
        <w:tc>
          <w:tcPr>
            <w:tcW w:w="1111" w:type="dxa"/>
            <w:tcBorders>
              <w:bottom w:val="single" w:sz="12" w:space="0" w:color="000000" w:themeColor="text1"/>
            </w:tcBorders>
            <w:tcMar>
              <w:left w:w="0" w:type="dxa"/>
              <w:right w:w="0" w:type="dxa"/>
            </w:tcMar>
          </w:tcPr>
          <w:bookmarkEnd w:id="0"/>
          <w:p w14:paraId="44427988" w14:textId="77777777" w:rsidR="00116737" w:rsidRPr="00EF02B0" w:rsidRDefault="00116737" w:rsidP="00421A2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453D1E7D" w14:textId="77777777" w:rsidR="00116737" w:rsidRPr="00EF02B0" w:rsidRDefault="00116737" w:rsidP="00421A2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54C77135" w14:textId="77777777" w:rsidR="00116737" w:rsidRPr="00EF02B0" w:rsidRDefault="00116737" w:rsidP="00421A2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54468F" w:rsidRPr="00EF02B0" w14:paraId="2031A218" w14:textId="77777777" w:rsidTr="00AA75AB">
        <w:trPr>
          <w:trHeight w:val="425"/>
        </w:trPr>
        <w:tc>
          <w:tcPr>
            <w:tcW w:w="1111" w:type="dxa"/>
            <w:tcBorders>
              <w:top w:val="single" w:sz="12" w:space="0" w:color="auto"/>
            </w:tcBorders>
            <w:tcMar>
              <w:left w:w="0" w:type="dxa"/>
              <w:right w:w="0" w:type="dxa"/>
            </w:tcMar>
            <w:vAlign w:val="center"/>
          </w:tcPr>
          <w:p w14:paraId="4B54BA88" w14:textId="43A1F32D" w:rsidR="0054468F" w:rsidRPr="0054468F"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0C84CA4A" w14:textId="5BD48D9F" w:rsidR="0054468F" w:rsidRPr="00EF02B0" w:rsidRDefault="00236FB8"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5D5130A1" w14:textId="21C5398A" w:rsidR="0054468F" w:rsidRPr="00AA75AB"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0EC36FBA" w14:textId="53E1745D" w:rsidR="0054468F" w:rsidRPr="00EF02B0" w:rsidRDefault="00236FB8"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7AA1E0DF" w14:textId="17812D18" w:rsidR="0054468F" w:rsidRPr="00AA75AB"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2F3CD4F5" w14:textId="0A1045AB" w:rsidR="0054468F" w:rsidRPr="00EF02B0" w:rsidRDefault="00B007C9"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4BC27DEA" w14:textId="016A00F1" w:rsidR="0054468F" w:rsidRPr="00AA75AB" w:rsidRDefault="003E5C57"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1E222D54" w14:textId="5A694D30" w:rsidR="0054468F" w:rsidRPr="00EF02B0" w:rsidRDefault="00B007C9"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54468F" w:rsidRPr="00EF02B0" w14:paraId="3F39C7BB" w14:textId="77777777" w:rsidTr="00AA75AB">
        <w:trPr>
          <w:trHeight w:val="425"/>
        </w:trPr>
        <w:tc>
          <w:tcPr>
            <w:tcW w:w="1111" w:type="dxa"/>
            <w:tcMar>
              <w:left w:w="0" w:type="dxa"/>
              <w:right w:w="0" w:type="dxa"/>
            </w:tcMar>
            <w:vAlign w:val="center"/>
          </w:tcPr>
          <w:p w14:paraId="00487B6D" w14:textId="4FA37C3F" w:rsidR="0054468F" w:rsidRPr="0054468F"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77B3BBE4" w14:textId="1C688498" w:rsidR="0054468F" w:rsidRPr="00EF02B0" w:rsidRDefault="007008C5"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453C1BFB" w14:textId="039C4E60" w:rsidR="0054468F" w:rsidRPr="00AA75AB"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r w:rsidRPr="00AA75AB">
              <w:rPr>
                <w:rFonts w:ascii="Times New Roman" w:eastAsia="宋体" w:hAnsi="Times New Roman" w:cs="Times New Roman" w:hint="eastAsia"/>
                <w:b/>
                <w:bCs/>
                <w:color w:val="000000"/>
                <w:sz w:val="24"/>
              </w:rPr>
              <w:t>：</w:t>
            </w:r>
          </w:p>
        </w:tc>
        <w:tc>
          <w:tcPr>
            <w:tcW w:w="851" w:type="dxa"/>
            <w:vAlign w:val="center"/>
          </w:tcPr>
          <w:p w14:paraId="2E0A41AE" w14:textId="6AD3401A" w:rsidR="0054468F" w:rsidRPr="00EF02B0" w:rsidRDefault="007008C5"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5A866D5A" w14:textId="60A60957" w:rsidR="0054468F" w:rsidRPr="00AA75AB" w:rsidRDefault="0054468F"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721DF7EC" w14:textId="4BF7C957" w:rsidR="0054468F" w:rsidRPr="00EF02B0" w:rsidRDefault="007008C5"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02BD1DF6" w14:textId="3623ABC5" w:rsidR="0054468F" w:rsidRPr="00AA75AB" w:rsidRDefault="003E5C57" w:rsidP="00AA75AB">
            <w:pPr>
              <w:widowControl/>
              <w:autoSpaceDE w:val="0"/>
              <w:autoSpaceDN w:val="0"/>
              <w:adjustRightInd w:val="0"/>
              <w:snapToGrid w:val="0"/>
              <w:ind w:rightChars="-100" w:right="-210"/>
              <w:jc w:val="left"/>
              <w:rPr>
                <w:rFonts w:ascii="Times New Roman" w:eastAsia="宋体" w:hAnsi="Times New Roman" w:cs="Times New Roman" w:hint="eastAsia"/>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2C331859" w14:textId="50AED330" w:rsidR="0054468F" w:rsidRPr="00EF02B0" w:rsidRDefault="007008C5"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AA75AB" w:rsidRPr="00EF02B0" w14:paraId="1C2ADFC1" w14:textId="77777777" w:rsidTr="005C5157">
        <w:trPr>
          <w:trHeight w:val="425"/>
        </w:trPr>
        <w:tc>
          <w:tcPr>
            <w:tcW w:w="1111" w:type="dxa"/>
            <w:tcMar>
              <w:left w:w="0" w:type="dxa"/>
              <w:right w:w="0" w:type="dxa"/>
            </w:tcMar>
            <w:vAlign w:val="center"/>
          </w:tcPr>
          <w:p w14:paraId="3A89DBCE" w14:textId="4A88AB1E" w:rsidR="00AA75AB" w:rsidRPr="0054468F" w:rsidRDefault="00AA75AB"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r w:rsidRPr="0054468F">
              <w:rPr>
                <w:rFonts w:ascii="Times New Roman" w:eastAsia="宋体" w:hAnsi="Times New Roman" w:cs="Times New Roman" w:hint="eastAsia"/>
                <w:b/>
                <w:bCs/>
                <w:color w:val="000000"/>
                <w:sz w:val="24"/>
              </w:rPr>
              <w:t>：</w:t>
            </w:r>
          </w:p>
        </w:tc>
        <w:tc>
          <w:tcPr>
            <w:tcW w:w="4961" w:type="dxa"/>
            <w:gridSpan w:val="6"/>
            <w:vAlign w:val="center"/>
          </w:tcPr>
          <w:p w14:paraId="1BD0AEFF" w14:textId="7E6CE8BB" w:rsidR="00AA75AB" w:rsidRPr="00EF02B0" w:rsidRDefault="001C6229"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vAlign w:val="center"/>
          </w:tcPr>
          <w:p w14:paraId="2FD63C23" w14:textId="23B88B00" w:rsidR="00AA75AB" w:rsidRPr="00AA75AB" w:rsidRDefault="00AA75AB" w:rsidP="00AA75AB">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vAlign w:val="center"/>
          </w:tcPr>
          <w:p w14:paraId="48CDD9D7" w14:textId="41E72C51" w:rsidR="00AA75AB" w:rsidRPr="00EF02B0" w:rsidRDefault="00C13673" w:rsidP="0054468F">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004C4B98" w:rsidRPr="004C4B98">
              <w:rPr>
                <w:rFonts w:ascii="Times New Roman" w:eastAsia="宋体" w:hAnsi="Times New Roman" w:cs="Times New Roman"/>
                <w:color w:val="000000"/>
                <w:sz w:val="24"/>
              </w:rPr>
              <w:t>original</w:t>
            </w:r>
            <w:proofErr w:type="gramEnd"/>
            <w:r w:rsidR="004C4B98"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r w:rsidR="00116737" w:rsidRPr="00EF02B0" w14:paraId="0C50D8C1" w14:textId="77777777" w:rsidTr="002847E5">
        <w:trPr>
          <w:trHeight w:val="425"/>
        </w:trPr>
        <w:tc>
          <w:tcPr>
            <w:tcW w:w="5121" w:type="dxa"/>
            <w:gridSpan w:val="6"/>
            <w:tcBorders>
              <w:top w:val="single" w:sz="12" w:space="0" w:color="auto"/>
            </w:tcBorders>
            <w:tcMar>
              <w:left w:w="0" w:type="dxa"/>
              <w:right w:w="0" w:type="dxa"/>
            </w:tcMar>
            <w:vAlign w:val="center"/>
          </w:tcPr>
          <w:p w14:paraId="332AA48F" w14:textId="76016309" w:rsidR="00116737" w:rsidRPr="00EF02B0" w:rsidRDefault="00116737" w:rsidP="00421A2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肿瘤细胞含量</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Borders>
              <w:top w:val="single" w:sz="12" w:space="0" w:color="auto"/>
            </w:tcBorders>
            <w:tcMar>
              <w:left w:w="0" w:type="dxa"/>
              <w:right w:w="0" w:type="dxa"/>
            </w:tcMar>
            <w:vAlign w:val="center"/>
          </w:tcPr>
          <w:p w14:paraId="05F7BE6C" w14:textId="25C9EFF0" w:rsidR="00116737" w:rsidRPr="00EF02B0" w:rsidRDefault="00116737" w:rsidP="00421A2A">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EF02B0">
              <w:rPr>
                <w:rFonts w:ascii="Times New Roman" w:eastAsia="宋体" w:hAnsi="Times New Roman" w:cs="Times New Roman"/>
                <w:color w:val="000000"/>
                <w:sz w:val="24"/>
              </w:rPr>
              <w:t>不适用</w:t>
            </w:r>
          </w:p>
        </w:tc>
      </w:tr>
      <w:tr w:rsidR="00116737" w:rsidRPr="00EF02B0" w14:paraId="52945974" w14:textId="77777777" w:rsidTr="002847E5">
        <w:trPr>
          <w:trHeight w:val="425"/>
        </w:trPr>
        <w:tc>
          <w:tcPr>
            <w:tcW w:w="5121" w:type="dxa"/>
            <w:gridSpan w:val="6"/>
            <w:tcMar>
              <w:left w:w="0" w:type="dxa"/>
              <w:right w:w="0" w:type="dxa"/>
            </w:tcMar>
            <w:vAlign w:val="center"/>
          </w:tcPr>
          <w:p w14:paraId="11D27464" w14:textId="7235574D" w:rsidR="00116737" w:rsidRPr="002847E5" w:rsidRDefault="00116737" w:rsidP="002847E5">
            <w:pPr>
              <w:widowControl/>
              <w:autoSpaceDE w:val="0"/>
              <w:autoSpaceDN w:val="0"/>
              <w:adjustRightInd w:val="0"/>
              <w:spacing w:beforeLines="50" w:before="120"/>
              <w:ind w:left="740"/>
              <w:jc w:val="left"/>
              <w:rPr>
                <w:rFonts w:ascii="Times New Roman" w:eastAsia="宋体" w:hAnsi="Times New Roman" w:cs="Times New Roman" w:hint="eastAsia"/>
              </w:rPr>
            </w:pPr>
            <w:r w:rsidRPr="00EF02B0">
              <w:rPr>
                <w:rFonts w:ascii="Times New Roman" w:eastAsia="宋体" w:hAnsi="Times New Roman" w:cs="Times New Roman"/>
                <w:b/>
                <w:color w:val="000000"/>
                <w:sz w:val="24"/>
              </w:rPr>
              <w:t>DNA</w:t>
            </w:r>
            <w:r w:rsidRPr="00EF02B0">
              <w:rPr>
                <w:rFonts w:ascii="Times New Roman" w:eastAsia="宋体" w:hAnsi="Times New Roman" w:cs="Times New Roman"/>
                <w:b/>
                <w:color w:val="000000"/>
                <w:sz w:val="24"/>
              </w:rPr>
              <w:t>总量</w:t>
            </w:r>
            <w:r w:rsidRPr="00EF02B0">
              <w:rPr>
                <w:rFonts w:ascii="Times New Roman" w:eastAsia="宋体" w:hAnsi="Times New Roman" w:cs="Times New Roman"/>
                <w:b/>
                <w:color w:val="000000"/>
                <w:sz w:val="24"/>
              </w:rPr>
              <w:t>(≥30ng)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7C909AEC" w14:textId="51DEFA4E" w:rsidR="00116737" w:rsidRPr="00EF02B0" w:rsidRDefault="002847E5" w:rsidP="0058321F">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2847E5">
              <w:rPr>
                <w:rFonts w:ascii="Times New Roman" w:eastAsia="宋体" w:hAnsi="Times New Roman" w:cs="Times New Roman"/>
                <w:color w:val="000000"/>
                <w:sz w:val="24"/>
              </w:rPr>
              <w:t xml:space="preserve">{%if </w:t>
            </w:r>
            <w:proofErr w:type="spellStart"/>
            <w:r w:rsidRPr="002847E5">
              <w:rPr>
                <w:rFonts w:ascii="Times New Roman" w:eastAsia="宋体" w:hAnsi="Times New Roman" w:cs="Times New Roman"/>
                <w:color w:val="000000"/>
                <w:sz w:val="24"/>
              </w:rPr>
              <w:t>lib_quality_control</w:t>
            </w:r>
            <w:proofErr w:type="spellEnd"/>
            <w:r w:rsidRPr="002847E5">
              <w:rPr>
                <w:rFonts w:ascii="Times New Roman" w:eastAsia="宋体" w:hAnsi="Times New Roman" w:cs="Times New Roman"/>
                <w:color w:val="000000"/>
                <w:sz w:val="24"/>
              </w:rPr>
              <w:t xml:space="preserve"> and </w:t>
            </w:r>
            <w:proofErr w:type="spellStart"/>
            <w:r w:rsidRPr="002847E5">
              <w:rPr>
                <w:rFonts w:ascii="Times New Roman" w:eastAsia="宋体" w:hAnsi="Times New Roman" w:cs="Times New Roman"/>
                <w:color w:val="000000"/>
                <w:sz w:val="24"/>
              </w:rPr>
              <w:t>lib_quality_control.lib_dna_qc</w:t>
            </w:r>
            <w:proofErr w:type="spellEnd"/>
            <w:r w:rsidRPr="002847E5">
              <w:rPr>
                <w:rFonts w:ascii="Times New Roman" w:eastAsia="宋体" w:hAnsi="Times New Roman" w:cs="Times New Roman"/>
                <w:color w:val="000000"/>
                <w:sz w:val="24"/>
              </w:rPr>
              <w:t xml:space="preserve"> and lib_quality_control.lib_dna_qc.dna_qty</w:t>
            </w:r>
            <w:proofErr w:type="gramStart"/>
            <w:r w:rsidRPr="002847E5">
              <w:rPr>
                <w:rFonts w:ascii="Times New Roman" w:eastAsia="宋体" w:hAnsi="Times New Roman" w:cs="Times New Roman"/>
                <w:color w:val="000000"/>
                <w:sz w:val="24"/>
              </w:rPr>
              <w:t>%}{</w:t>
            </w:r>
            <w:proofErr w:type="gramEnd"/>
            <w:r w:rsidRPr="002847E5">
              <w:rPr>
                <w:rFonts w:ascii="Times New Roman" w:eastAsia="宋体" w:hAnsi="Times New Roman" w:cs="Times New Roman"/>
                <w:color w:val="000000"/>
                <w:sz w:val="24"/>
              </w:rPr>
              <w:t>{lib_quality_control.lib_dna_qc.dna_qty|replace(“.00”,””)}}{%else%}{%endif%}</w:t>
            </w:r>
          </w:p>
        </w:tc>
      </w:tr>
      <w:tr w:rsidR="00116737" w:rsidRPr="00EF02B0" w14:paraId="787B160C" w14:textId="77777777" w:rsidTr="002847E5">
        <w:trPr>
          <w:trHeight w:val="425"/>
        </w:trPr>
        <w:tc>
          <w:tcPr>
            <w:tcW w:w="5121" w:type="dxa"/>
            <w:gridSpan w:val="6"/>
            <w:tcMar>
              <w:left w:w="0" w:type="dxa"/>
              <w:right w:w="0" w:type="dxa"/>
            </w:tcMar>
            <w:vAlign w:val="center"/>
          </w:tcPr>
          <w:p w14:paraId="344FC82B" w14:textId="0363246E" w:rsidR="00116737" w:rsidRPr="00EF02B0" w:rsidRDefault="00116737" w:rsidP="002847E5">
            <w:pPr>
              <w:widowControl/>
              <w:autoSpaceDE w:val="0"/>
              <w:autoSpaceDN w:val="0"/>
              <w:adjustRightInd w:val="0"/>
              <w:spacing w:beforeLines="50" w:before="120"/>
              <w:ind w:left="740"/>
              <w:jc w:val="left"/>
              <w:rPr>
                <w:rFonts w:ascii="Times New Roman" w:eastAsia="宋体" w:hAnsi="Times New Roman" w:cs="Times New Roman" w:hint="eastAsia"/>
                <w:b/>
                <w:color w:val="000000"/>
                <w:sz w:val="24"/>
              </w:rPr>
            </w:pPr>
            <w:r w:rsidRPr="00EF02B0">
              <w:rPr>
                <w:rFonts w:ascii="Times New Roman" w:eastAsia="宋体" w:hAnsi="Times New Roman" w:cs="Times New Roman"/>
                <w:b/>
                <w:color w:val="000000"/>
                <w:sz w:val="24"/>
              </w:rPr>
              <w:t>文库总量</w:t>
            </w:r>
            <w:r w:rsidRPr="00EF02B0">
              <w:rPr>
                <w:rFonts w:ascii="Times New Roman" w:eastAsia="宋体" w:hAnsi="Times New Roman" w:cs="Times New Roman"/>
                <w:b/>
                <w:color w:val="000000"/>
                <w:sz w:val="24"/>
              </w:rPr>
              <w:t>(≥150ng)</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7DF699E6" w14:textId="30BDDD99"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 xml:space="preserve">{%if </w:t>
            </w:r>
            <w:proofErr w:type="spellStart"/>
            <w:r w:rsidRPr="0058321F">
              <w:rPr>
                <w:rFonts w:ascii="Times New Roman" w:eastAsia="宋体" w:hAnsi="Times New Roman" w:cs="Times New Roman"/>
                <w:color w:val="000000"/>
                <w:sz w:val="24"/>
              </w:rPr>
              <w:t>lib_quality_control</w:t>
            </w:r>
            <w:proofErr w:type="spellEnd"/>
            <w:r w:rsidRPr="0058321F">
              <w:rPr>
                <w:rFonts w:ascii="Times New Roman" w:eastAsia="宋体" w:hAnsi="Times New Roman" w:cs="Times New Roman"/>
                <w:color w:val="000000"/>
                <w:sz w:val="24"/>
              </w:rPr>
              <w:t xml:space="preserve"> and </w:t>
            </w:r>
            <w:proofErr w:type="spellStart"/>
            <w:r w:rsidRPr="0058321F">
              <w:rPr>
                <w:rFonts w:ascii="Times New Roman" w:eastAsia="宋体" w:hAnsi="Times New Roman" w:cs="Times New Roman"/>
                <w:color w:val="000000"/>
                <w:sz w:val="24"/>
              </w:rPr>
              <w:t>lib_quality_control.lib_dna_qc</w:t>
            </w:r>
            <w:proofErr w:type="spellEnd"/>
            <w:r w:rsidRPr="0058321F">
              <w:rPr>
                <w:rFonts w:ascii="Times New Roman" w:eastAsia="宋体" w:hAnsi="Times New Roman" w:cs="Times New Roman"/>
                <w:color w:val="000000"/>
                <w:sz w:val="24"/>
              </w:rPr>
              <w:t xml:space="preserve"> and lib_quality_control.lib_dna_</w:t>
            </w:r>
            <w:proofErr w:type="gramStart"/>
            <w:r w:rsidRPr="0058321F">
              <w:rPr>
                <w:rFonts w:ascii="Times New Roman" w:eastAsia="宋体" w:hAnsi="Times New Roman" w:cs="Times New Roman"/>
                <w:color w:val="000000"/>
                <w:sz w:val="24"/>
              </w:rPr>
              <w:t>qc.library</w:t>
            </w:r>
            <w:proofErr w:type="gramEnd"/>
            <w:r w:rsidRPr="0058321F">
              <w:rPr>
                <w:rFonts w:ascii="Times New Roman" w:eastAsia="宋体" w:hAnsi="Times New Roman" w:cs="Times New Roman"/>
                <w:color w:val="000000"/>
                <w:sz w:val="24"/>
              </w:rPr>
              <w:t>_qty%}{{lib_quality_control.lib_dna_qc.library_qty|replace(“.00”,””)}}{%else%}{%endif%}</w:t>
            </w:r>
          </w:p>
        </w:tc>
      </w:tr>
      <w:tr w:rsidR="00116737" w:rsidRPr="00EF02B0" w14:paraId="4DFC8C64" w14:textId="77777777" w:rsidTr="002847E5">
        <w:trPr>
          <w:trHeight w:val="425"/>
        </w:trPr>
        <w:tc>
          <w:tcPr>
            <w:tcW w:w="5121" w:type="dxa"/>
            <w:gridSpan w:val="6"/>
            <w:tcMar>
              <w:left w:w="0" w:type="dxa"/>
              <w:right w:w="0" w:type="dxa"/>
            </w:tcMar>
            <w:vAlign w:val="center"/>
          </w:tcPr>
          <w:p w14:paraId="7FB8F594" w14:textId="7FF4B32B" w:rsidR="00116737" w:rsidRPr="00EF02B0" w:rsidRDefault="00116737" w:rsidP="002847E5">
            <w:pPr>
              <w:widowControl/>
              <w:autoSpaceDE w:val="0"/>
              <w:autoSpaceDN w:val="0"/>
              <w:adjustRightInd w:val="0"/>
              <w:spacing w:beforeLines="50" w:before="120"/>
              <w:ind w:left="740"/>
              <w:rPr>
                <w:rFonts w:ascii="Times New Roman" w:eastAsia="宋体" w:hAnsi="Times New Roman" w:cs="Times New Roman" w:hint="eastAsia"/>
                <w:b/>
                <w:color w:val="000000"/>
                <w:sz w:val="24"/>
              </w:rPr>
            </w:pPr>
            <w:r w:rsidRPr="00EF02B0">
              <w:rPr>
                <w:rFonts w:ascii="Times New Roman" w:eastAsia="宋体" w:hAnsi="Times New Roman" w:cs="Times New Roman"/>
                <w:b/>
                <w:color w:val="000000"/>
                <w:sz w:val="24"/>
              </w:rPr>
              <w:t>Q30(≥75%)</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4FA6D314" w14:textId="17B87E4D" w:rsidR="00116737" w:rsidRPr="00EF02B0" w:rsidRDefault="0058321F" w:rsidP="002847E5">
            <w:pPr>
              <w:widowControl/>
              <w:autoSpaceDE w:val="0"/>
              <w:autoSpaceDN w:val="0"/>
              <w:adjustRightInd w:val="0"/>
              <w:spacing w:beforeLines="50" w:before="120"/>
              <w:ind w:left="666"/>
              <w:rPr>
                <w:rFonts w:ascii="Times New Roman" w:eastAsia="宋体" w:hAnsi="Times New Roman" w:cs="Times New Roman" w:hint="eastAsia"/>
                <w:color w:val="000000"/>
                <w:sz w:val="24"/>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qc.cleandata</w:t>
            </w:r>
            <w:proofErr w:type="gramEnd"/>
            <w:r w:rsidRPr="0058321F">
              <w:rPr>
                <w:rFonts w:ascii="Times New Roman" w:eastAsia="宋体" w:hAnsi="Times New Roman" w:cs="Times New Roman"/>
                <w:color w:val="000000"/>
                <w:sz w:val="24"/>
              </w:rPr>
              <w:t>_q30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116737" w:rsidRPr="00EF02B0" w14:paraId="3B55A88C" w14:textId="77777777" w:rsidTr="002847E5">
        <w:trPr>
          <w:trHeight w:val="425"/>
        </w:trPr>
        <w:tc>
          <w:tcPr>
            <w:tcW w:w="5121" w:type="dxa"/>
            <w:gridSpan w:val="6"/>
            <w:tcMar>
              <w:left w:w="0" w:type="dxa"/>
              <w:right w:w="0" w:type="dxa"/>
            </w:tcMar>
            <w:vAlign w:val="center"/>
          </w:tcPr>
          <w:p w14:paraId="3BE9E724" w14:textId="7D5EAA05" w:rsidR="00116737" w:rsidRPr="00EF02B0" w:rsidRDefault="00116737" w:rsidP="002847E5">
            <w:pPr>
              <w:widowControl/>
              <w:autoSpaceDE w:val="0"/>
              <w:autoSpaceDN w:val="0"/>
              <w:adjustRightInd w:val="0"/>
              <w:spacing w:beforeLines="50" w:before="120"/>
              <w:ind w:left="740"/>
              <w:jc w:val="left"/>
              <w:rPr>
                <w:rFonts w:ascii="Times New Roman" w:eastAsia="宋体" w:hAnsi="Times New Roman" w:cs="Times New Roman" w:hint="eastAsia"/>
                <w:b/>
                <w:color w:val="000000"/>
                <w:sz w:val="24"/>
              </w:rPr>
            </w:pPr>
            <w:r w:rsidRPr="00EF02B0">
              <w:rPr>
                <w:rFonts w:ascii="Times New Roman" w:eastAsia="宋体" w:hAnsi="Times New Roman" w:cs="Times New Roman"/>
                <w:b/>
                <w:color w:val="000000"/>
                <w:sz w:val="24"/>
              </w:rPr>
              <w:t>序列回帖比率</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AF09A21" w14:textId="3DB79FD8"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qc.mapping</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116737" w:rsidRPr="00EF02B0" w14:paraId="4BCA28D7" w14:textId="77777777" w:rsidTr="002847E5">
        <w:trPr>
          <w:trHeight w:val="425"/>
        </w:trPr>
        <w:tc>
          <w:tcPr>
            <w:tcW w:w="5121" w:type="dxa"/>
            <w:gridSpan w:val="6"/>
            <w:tcMar>
              <w:left w:w="0" w:type="dxa"/>
              <w:right w:w="0" w:type="dxa"/>
            </w:tcMar>
            <w:vAlign w:val="center"/>
          </w:tcPr>
          <w:p w14:paraId="285AA361" w14:textId="22F4650B" w:rsidR="00116737" w:rsidRPr="002847E5" w:rsidRDefault="00116737" w:rsidP="002847E5">
            <w:pPr>
              <w:widowControl/>
              <w:autoSpaceDE w:val="0"/>
              <w:autoSpaceDN w:val="0"/>
              <w:adjustRightInd w:val="0"/>
              <w:spacing w:beforeLines="50" w:before="120"/>
              <w:ind w:left="740"/>
              <w:jc w:val="left"/>
              <w:rPr>
                <w:rFonts w:ascii="Times New Roman" w:eastAsia="宋体" w:hAnsi="Times New Roman" w:cs="Times New Roman" w:hint="eastAsia"/>
              </w:rPr>
            </w:pPr>
            <w:r w:rsidRPr="00EF02B0">
              <w:rPr>
                <w:rFonts w:ascii="Times New Roman" w:eastAsia="宋体" w:hAnsi="Times New Roman" w:cs="Times New Roman"/>
                <w:b/>
                <w:color w:val="000000"/>
                <w:sz w:val="24"/>
              </w:rPr>
              <w:t>覆盖度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3AC5A7FB" w14:textId="487BE6A1"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qc.cover</w:t>
            </w:r>
            <w:proofErr w:type="gramEnd"/>
            <w:r w:rsidRPr="0058321F">
              <w:rPr>
                <w:rFonts w:ascii="Times New Roman" w:eastAsia="宋体" w:hAnsi="Times New Roman" w:cs="Times New Roman"/>
                <w:color w:val="000000"/>
                <w:sz w:val="24"/>
              </w:rPr>
              <w:t>_ratio</w:t>
            </w:r>
            <w:r>
              <w:rPr>
                <w:rFonts w:ascii="Times New Roman" w:eastAsia="宋体" w:hAnsi="Times New Roman" w:cs="Times New Roman"/>
                <w:color w:val="000000"/>
                <w:sz w:val="24"/>
              </w:rPr>
              <w:t>|replace</w:t>
            </w:r>
            <w:proofErr w:type="spellEnd"/>
            <w:r>
              <w:rPr>
                <w:rFonts w:ascii="Times New Roman" w:eastAsia="宋体" w:hAnsi="Times New Roman" w:cs="Times New Roman"/>
                <w:color w:val="000000"/>
                <w:sz w:val="24"/>
              </w:rPr>
              <w:t>(“%”, “”)</w:t>
            </w:r>
            <w:r w:rsidRPr="0058321F">
              <w:rPr>
                <w:rFonts w:ascii="Times New Roman" w:eastAsia="宋体" w:hAnsi="Times New Roman" w:cs="Times New Roman"/>
                <w:color w:val="000000"/>
                <w:sz w:val="24"/>
              </w:rPr>
              <w:t>}}</w:t>
            </w:r>
          </w:p>
        </w:tc>
      </w:tr>
      <w:tr w:rsidR="00116737" w:rsidRPr="00EF02B0" w14:paraId="5AE7A50B" w14:textId="77777777" w:rsidTr="002847E5">
        <w:trPr>
          <w:trHeight w:val="425"/>
        </w:trPr>
        <w:tc>
          <w:tcPr>
            <w:tcW w:w="5121" w:type="dxa"/>
            <w:gridSpan w:val="6"/>
            <w:tcMar>
              <w:left w:w="0" w:type="dxa"/>
              <w:right w:w="0" w:type="dxa"/>
            </w:tcMar>
            <w:vAlign w:val="center"/>
          </w:tcPr>
          <w:p w14:paraId="462955A3" w14:textId="51047BD2" w:rsidR="00116737" w:rsidRPr="002847E5" w:rsidRDefault="00116737" w:rsidP="002847E5">
            <w:pPr>
              <w:widowControl/>
              <w:autoSpaceDE w:val="0"/>
              <w:autoSpaceDN w:val="0"/>
              <w:adjustRightInd w:val="0"/>
              <w:spacing w:beforeLines="50" w:before="120"/>
              <w:ind w:left="740" w:right="432"/>
              <w:jc w:val="left"/>
              <w:rPr>
                <w:rFonts w:ascii="Times New Roman" w:eastAsia="宋体" w:hAnsi="Times New Roman" w:cs="Times New Roman" w:hint="eastAsia"/>
              </w:rPr>
            </w:pPr>
            <w:r w:rsidRPr="00EF02B0">
              <w:rPr>
                <w:rFonts w:ascii="Times New Roman" w:eastAsia="宋体" w:hAnsi="Times New Roman" w:cs="Times New Roman"/>
                <w:b/>
                <w:color w:val="000000"/>
                <w:sz w:val="24"/>
              </w:rPr>
              <w:t>均</w:t>
            </w:r>
            <w:proofErr w:type="gramStart"/>
            <w:r w:rsidRPr="00EF02B0">
              <w:rPr>
                <w:rFonts w:ascii="Times New Roman" w:eastAsia="宋体" w:hAnsi="Times New Roman" w:cs="Times New Roman"/>
                <w:b/>
                <w:color w:val="000000"/>
                <w:sz w:val="24"/>
              </w:rPr>
              <w:t>一</w:t>
            </w:r>
            <w:proofErr w:type="gramEnd"/>
            <w:r w:rsidRPr="00EF02B0">
              <w:rPr>
                <w:rFonts w:ascii="Times New Roman" w:eastAsia="宋体" w:hAnsi="Times New Roman" w:cs="Times New Roman"/>
                <w:b/>
                <w:color w:val="000000"/>
                <w:sz w:val="24"/>
              </w:rPr>
              <w:t>性</w:t>
            </w:r>
            <w:r w:rsidRPr="00EF02B0">
              <w:rPr>
                <w:rFonts w:ascii="Times New Roman" w:eastAsia="宋体" w:hAnsi="Times New Roman" w:cs="Times New Roman"/>
                <w:b/>
                <w:color w:val="000000"/>
                <w:sz w:val="24"/>
              </w:rPr>
              <w:t>(</w:t>
            </w:r>
            <w:r>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02F70E2E" w14:textId="544B7B10"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qc.uni</w:t>
            </w:r>
            <w:proofErr w:type="gramEnd"/>
            <w:r w:rsidRPr="0058321F">
              <w:rPr>
                <w:rFonts w:ascii="Times New Roman" w:eastAsia="宋体" w:hAnsi="Times New Roman" w:cs="Times New Roman"/>
                <w:color w:val="000000"/>
                <w:sz w:val="24"/>
              </w:rPr>
              <w:t>20</w:t>
            </w:r>
            <w:r>
              <w:rPr>
                <w:rFonts w:ascii="Times New Roman" w:eastAsia="宋体" w:hAnsi="Times New Roman" w:cs="Times New Roman"/>
                <w:color w:val="000000"/>
                <w:sz w:val="24"/>
              </w:rPr>
              <w:t>|replace(“%”, “”)</w:t>
            </w:r>
            <w:r w:rsidRPr="0058321F">
              <w:rPr>
                <w:rFonts w:ascii="Times New Roman" w:eastAsia="宋体" w:hAnsi="Times New Roman" w:cs="Times New Roman"/>
                <w:color w:val="000000"/>
                <w:sz w:val="24"/>
              </w:rPr>
              <w:t>}}</w:t>
            </w:r>
          </w:p>
        </w:tc>
      </w:tr>
      <w:tr w:rsidR="00116737" w:rsidRPr="00EF02B0" w14:paraId="322BC31B" w14:textId="77777777" w:rsidTr="002847E5">
        <w:trPr>
          <w:trHeight w:val="425"/>
        </w:trPr>
        <w:tc>
          <w:tcPr>
            <w:tcW w:w="5121" w:type="dxa"/>
            <w:gridSpan w:val="6"/>
            <w:tcMar>
              <w:left w:w="0" w:type="dxa"/>
              <w:right w:w="0" w:type="dxa"/>
            </w:tcMar>
            <w:vAlign w:val="center"/>
          </w:tcPr>
          <w:p w14:paraId="199760E8" w14:textId="3E80029A" w:rsidR="00116737" w:rsidRPr="002847E5" w:rsidRDefault="00116737" w:rsidP="002847E5">
            <w:pPr>
              <w:widowControl/>
              <w:autoSpaceDE w:val="0"/>
              <w:autoSpaceDN w:val="0"/>
              <w:adjustRightInd w:val="0"/>
              <w:spacing w:beforeLines="50" w:before="120"/>
              <w:ind w:left="740" w:right="432"/>
              <w:jc w:val="left"/>
              <w:rPr>
                <w:rFonts w:ascii="Times New Roman" w:eastAsia="宋体" w:hAnsi="Times New Roman" w:cs="Times New Roman" w:hint="eastAsia"/>
              </w:rPr>
            </w:pPr>
            <w:r w:rsidRPr="00EF02B0">
              <w:rPr>
                <w:rFonts w:ascii="Times New Roman" w:eastAsia="宋体" w:hAnsi="Times New Roman" w:cs="Times New Roman"/>
                <w:b/>
                <w:color w:val="000000"/>
                <w:sz w:val="24"/>
              </w:rPr>
              <w:t>平均测序深度</w:t>
            </w:r>
            <w:r w:rsidRPr="00EF02B0">
              <w:rPr>
                <w:rFonts w:ascii="Times New Roman" w:eastAsia="宋体" w:hAnsi="Times New Roman" w:cs="Times New Roman"/>
                <w:b/>
                <w:color w:val="000000"/>
                <w:sz w:val="24"/>
              </w:rPr>
              <w:t>(/)</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02592D4E" w14:textId="2B95397F"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_mean|replace</w:t>
            </w:r>
            <w:proofErr w:type="spellEnd"/>
            <w:r w:rsidRPr="0058321F">
              <w:rPr>
                <w:rFonts w:ascii="Times New Roman" w:eastAsia="宋体" w:hAnsi="Times New Roman" w:cs="Times New Roman"/>
                <w:color w:val="000000"/>
                <w:sz w:val="24"/>
              </w:rPr>
              <w:t>(“.00”,””)}}</w:t>
            </w:r>
          </w:p>
        </w:tc>
      </w:tr>
      <w:tr w:rsidR="00116737" w:rsidRPr="00EF02B0" w14:paraId="49F4A41B" w14:textId="77777777" w:rsidTr="002847E5">
        <w:trPr>
          <w:trHeight w:val="425"/>
        </w:trPr>
        <w:tc>
          <w:tcPr>
            <w:tcW w:w="5121" w:type="dxa"/>
            <w:gridSpan w:val="6"/>
            <w:tcMar>
              <w:left w:w="0" w:type="dxa"/>
              <w:right w:w="0" w:type="dxa"/>
            </w:tcMar>
            <w:vAlign w:val="center"/>
          </w:tcPr>
          <w:p w14:paraId="22DC3202" w14:textId="5C145634" w:rsidR="00116737" w:rsidRPr="00EF02B0" w:rsidRDefault="00116737" w:rsidP="002847E5">
            <w:pPr>
              <w:widowControl/>
              <w:autoSpaceDE w:val="0"/>
              <w:autoSpaceDN w:val="0"/>
              <w:adjustRightInd w:val="0"/>
              <w:spacing w:beforeLines="50" w:before="120"/>
              <w:ind w:left="740" w:right="432"/>
              <w:jc w:val="left"/>
              <w:rPr>
                <w:rFonts w:ascii="Times New Roman" w:eastAsia="宋体" w:hAnsi="Times New Roman" w:cs="Times New Roman" w:hint="eastAsia"/>
                <w:b/>
                <w:color w:val="000000"/>
                <w:sz w:val="24"/>
              </w:rPr>
            </w:pPr>
            <w:r w:rsidRPr="00EF02B0">
              <w:rPr>
                <w:rFonts w:ascii="Times New Roman" w:eastAsia="宋体" w:hAnsi="Times New Roman" w:cs="Times New Roman"/>
                <w:b/>
                <w:color w:val="000000"/>
                <w:sz w:val="24"/>
              </w:rPr>
              <w:t>最低扩增子测序深度</w:t>
            </w:r>
            <w:r w:rsidRPr="00EF02B0">
              <w:rPr>
                <w:rFonts w:ascii="Times New Roman" w:eastAsia="宋体" w:hAnsi="Times New Roman" w:cs="Times New Roman"/>
                <w:b/>
                <w:color w:val="000000"/>
                <w:sz w:val="24"/>
              </w:rPr>
              <w:t>(≥50)</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1C38CBF1" w14:textId="50746FD2" w:rsidR="00116737" w:rsidRPr="002847E5" w:rsidRDefault="0058321F" w:rsidP="002847E5">
            <w:pPr>
              <w:widowControl/>
              <w:autoSpaceDE w:val="0"/>
              <w:autoSpaceDN w:val="0"/>
              <w:adjustRightInd w:val="0"/>
              <w:spacing w:beforeLines="50" w:before="120"/>
              <w:ind w:left="666"/>
              <w:jc w:val="left"/>
              <w:rPr>
                <w:rFonts w:ascii="Times New Roman" w:eastAsia="宋体" w:hAnsi="Times New Roman" w:cs="Times New Roman" w:hint="eastAsia"/>
              </w:rPr>
            </w:pPr>
            <w:r w:rsidRPr="0058321F">
              <w:rPr>
                <w:rFonts w:ascii="Times New Roman" w:eastAsia="宋体" w:hAnsi="Times New Roman" w:cs="Times New Roman"/>
                <w:color w:val="000000"/>
                <w:sz w:val="24"/>
              </w:rPr>
              <w:t>{{</w:t>
            </w:r>
            <w:proofErr w:type="spellStart"/>
            <w:r w:rsidRPr="0058321F">
              <w:rPr>
                <w:rFonts w:ascii="Times New Roman" w:eastAsia="宋体" w:hAnsi="Times New Roman" w:cs="Times New Roman"/>
                <w:color w:val="000000"/>
                <w:sz w:val="24"/>
              </w:rPr>
              <w:t>qc.dna_data_</w:t>
            </w:r>
            <w:proofErr w:type="gramStart"/>
            <w:r w:rsidRPr="0058321F">
              <w:rPr>
                <w:rFonts w:ascii="Times New Roman" w:eastAsia="宋体" w:hAnsi="Times New Roman" w:cs="Times New Roman"/>
                <w:color w:val="000000"/>
                <w:sz w:val="24"/>
              </w:rPr>
              <w:t>qc.depth</w:t>
            </w:r>
            <w:proofErr w:type="gramEnd"/>
            <w:r w:rsidRPr="0058321F">
              <w:rPr>
                <w:rFonts w:ascii="Times New Roman" w:eastAsia="宋体" w:hAnsi="Times New Roman" w:cs="Times New Roman"/>
                <w:color w:val="000000"/>
                <w:sz w:val="24"/>
              </w:rPr>
              <w:t>_min|replace</w:t>
            </w:r>
            <w:proofErr w:type="spellEnd"/>
            <w:r w:rsidRPr="0058321F">
              <w:rPr>
                <w:rFonts w:ascii="Times New Roman" w:eastAsia="宋体" w:hAnsi="Times New Roman" w:cs="Times New Roman"/>
                <w:color w:val="000000"/>
                <w:sz w:val="24"/>
              </w:rPr>
              <w:t>(“.00”,””)}}</w:t>
            </w:r>
          </w:p>
        </w:tc>
      </w:tr>
      <w:tr w:rsidR="00116737" w:rsidRPr="00EF02B0" w14:paraId="56227A14" w14:textId="77777777" w:rsidTr="002847E5">
        <w:trPr>
          <w:trHeight w:val="425"/>
        </w:trPr>
        <w:tc>
          <w:tcPr>
            <w:tcW w:w="5121" w:type="dxa"/>
            <w:gridSpan w:val="6"/>
            <w:tcMar>
              <w:left w:w="0" w:type="dxa"/>
              <w:right w:w="0" w:type="dxa"/>
            </w:tcMar>
            <w:vAlign w:val="center"/>
          </w:tcPr>
          <w:p w14:paraId="49488B8E" w14:textId="77777777" w:rsidR="00116737" w:rsidRPr="00EF02B0" w:rsidRDefault="00116737" w:rsidP="00421A2A">
            <w:pPr>
              <w:widowControl/>
              <w:autoSpaceDE w:val="0"/>
              <w:autoSpaceDN w:val="0"/>
              <w:adjustRightInd w:val="0"/>
              <w:spacing w:beforeLines="50" w:before="120"/>
              <w:ind w:left="740"/>
              <w:jc w:val="left"/>
              <w:rPr>
                <w:rFonts w:ascii="Times New Roman" w:eastAsia="宋体" w:hAnsi="Times New Roman" w:cs="Times New Roman"/>
                <w:b/>
                <w:color w:val="000000"/>
                <w:sz w:val="24"/>
              </w:rPr>
            </w:pPr>
            <w:r w:rsidRPr="00EF02B0">
              <w:rPr>
                <w:rFonts w:ascii="Times New Roman" w:eastAsia="宋体" w:hAnsi="Times New Roman" w:cs="Times New Roman"/>
                <w:b/>
                <w:color w:val="000000"/>
                <w:sz w:val="24"/>
              </w:rPr>
              <w:t>综合评价</w:t>
            </w:r>
            <w:r w:rsidRPr="00EF02B0">
              <w:rPr>
                <w:rFonts w:ascii="Times New Roman" w:eastAsia="宋体" w:hAnsi="Times New Roman" w:cs="Times New Roman"/>
                <w:b/>
                <w:color w:val="000000"/>
                <w:sz w:val="24"/>
              </w:rPr>
              <w:t>:</w:t>
            </w:r>
          </w:p>
        </w:tc>
        <w:tc>
          <w:tcPr>
            <w:tcW w:w="4460" w:type="dxa"/>
            <w:gridSpan w:val="3"/>
            <w:tcMar>
              <w:left w:w="0" w:type="dxa"/>
              <w:right w:w="0" w:type="dxa"/>
            </w:tcMar>
            <w:vAlign w:val="center"/>
          </w:tcPr>
          <w:p w14:paraId="513183A3" w14:textId="60F2DD46"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t>{%p if qc.dna_data_</w:t>
            </w:r>
            <w:proofErr w:type="gramStart"/>
            <w:r w:rsidRPr="00A02B8C">
              <w:rPr>
                <w:rFonts w:ascii="Times New Roman" w:eastAsia="宋体" w:hAnsi="Times New Roman" w:cs="Times New Roman"/>
                <w:color w:val="000000"/>
                <w:sz w:val="24"/>
              </w:rPr>
              <w:t>qc.cleandata</w:t>
            </w:r>
            <w:proofErr w:type="gramEnd"/>
            <w:r w:rsidRPr="00A02B8C">
              <w:rPr>
                <w:rFonts w:ascii="Times New Roman" w:eastAsia="宋体" w:hAnsi="Times New Roman" w:cs="Times New Roman"/>
                <w:color w:val="000000"/>
                <w:sz w:val="24"/>
              </w:rPr>
              <w:t xml:space="preserve">_q30_num&gt;=0.75 and </w:t>
            </w:r>
            <w:proofErr w:type="spellStart"/>
            <w:r w:rsidRPr="00A02B8C">
              <w:rPr>
                <w:rFonts w:ascii="Times New Roman" w:eastAsia="宋体" w:hAnsi="Times New Roman" w:cs="Times New Roman"/>
                <w:color w:val="000000"/>
                <w:sz w:val="24"/>
              </w:rPr>
              <w:t>qc.dna_data_qc.depth_min_num</w:t>
            </w:r>
            <w:proofErr w:type="spellEnd"/>
            <w:r w:rsidRPr="00A02B8C">
              <w:rPr>
                <w:rFonts w:ascii="Times New Roman" w:eastAsia="宋体" w:hAnsi="Times New Roman" w:cs="Times New Roman"/>
                <w:color w:val="000000"/>
                <w:sz w:val="24"/>
              </w:rPr>
              <w:t>&gt;=</w:t>
            </w:r>
            <w:r>
              <w:rPr>
                <w:rFonts w:ascii="Times New Roman" w:eastAsia="宋体" w:hAnsi="Times New Roman" w:cs="Times New Roman"/>
                <w:color w:val="000000"/>
                <w:sz w:val="24"/>
              </w:rPr>
              <w:t>5</w:t>
            </w:r>
            <w:r w:rsidRPr="00A02B8C">
              <w:rPr>
                <w:rFonts w:ascii="Times New Roman" w:eastAsia="宋体" w:hAnsi="Times New Roman" w:cs="Times New Roman"/>
                <w:color w:val="000000"/>
                <w:sz w:val="24"/>
              </w:rPr>
              <w:t>0 %}</w:t>
            </w:r>
          </w:p>
          <w:p w14:paraId="7393E219" w14:textId="7D197786"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lastRenderedPageBreak/>
              <w:t xml:space="preserve">{%p if </w:t>
            </w:r>
            <w:proofErr w:type="spellStart"/>
            <w:r w:rsidRPr="00A02B8C">
              <w:rPr>
                <w:rFonts w:ascii="Times New Roman" w:eastAsia="宋体" w:hAnsi="Times New Roman" w:cs="Times New Roman"/>
                <w:color w:val="000000"/>
                <w:sz w:val="24"/>
              </w:rPr>
              <w:t>lib_quality_control</w:t>
            </w:r>
            <w:proofErr w:type="spellEnd"/>
            <w:r w:rsidRPr="00A02B8C">
              <w:rPr>
                <w:rFonts w:ascii="Times New Roman" w:eastAsia="宋体" w:hAnsi="Times New Roman" w:cs="Times New Roman"/>
                <w:color w:val="000000"/>
                <w:sz w:val="24"/>
              </w:rPr>
              <w:t xml:space="preserve"> and </w:t>
            </w:r>
            <w:proofErr w:type="spellStart"/>
            <w:r w:rsidRPr="00A02B8C">
              <w:rPr>
                <w:rFonts w:ascii="Times New Roman" w:eastAsia="宋体" w:hAnsi="Times New Roman" w:cs="Times New Roman"/>
                <w:color w:val="000000"/>
                <w:sz w:val="24"/>
              </w:rPr>
              <w:t>lib_quality_control.lib_dna_qc</w:t>
            </w:r>
            <w:proofErr w:type="spellEnd"/>
            <w:r w:rsidRPr="00A02B8C">
              <w:rPr>
                <w:rFonts w:ascii="Times New Roman" w:eastAsia="宋体" w:hAnsi="Times New Roman" w:cs="Times New Roman"/>
                <w:color w:val="000000"/>
                <w:sz w:val="24"/>
              </w:rPr>
              <w:t xml:space="preserve"> and </w:t>
            </w:r>
            <w:proofErr w:type="spellStart"/>
            <w:r w:rsidRPr="00A02B8C">
              <w:rPr>
                <w:rFonts w:ascii="Times New Roman" w:eastAsia="宋体" w:hAnsi="Times New Roman" w:cs="Times New Roman"/>
                <w:color w:val="000000"/>
                <w:sz w:val="24"/>
              </w:rPr>
              <w:t>lib_quality_control.lib_dna_qc.dna_qty</w:t>
            </w:r>
            <w:proofErr w:type="spellEnd"/>
            <w:r w:rsidRPr="00A02B8C">
              <w:rPr>
                <w:rFonts w:ascii="Times New Roman" w:eastAsia="宋体" w:hAnsi="Times New Roman" w:cs="Times New Roman"/>
                <w:color w:val="000000"/>
                <w:sz w:val="24"/>
              </w:rPr>
              <w:t xml:space="preserve"> and </w:t>
            </w:r>
            <w:proofErr w:type="spellStart"/>
            <w:r w:rsidRPr="00A02B8C">
              <w:rPr>
                <w:rFonts w:ascii="Times New Roman" w:eastAsia="宋体" w:hAnsi="Times New Roman" w:cs="Times New Roman"/>
                <w:color w:val="000000"/>
                <w:sz w:val="24"/>
              </w:rPr>
              <w:t>lib_quality_control.lib_dna_</w:t>
            </w:r>
            <w:proofErr w:type="gramStart"/>
            <w:r w:rsidRPr="00A02B8C">
              <w:rPr>
                <w:rFonts w:ascii="Times New Roman" w:eastAsia="宋体" w:hAnsi="Times New Roman" w:cs="Times New Roman"/>
                <w:color w:val="000000"/>
                <w:sz w:val="24"/>
              </w:rPr>
              <w:t>qc.library</w:t>
            </w:r>
            <w:proofErr w:type="gramEnd"/>
            <w:r w:rsidRPr="00A02B8C">
              <w:rPr>
                <w:rFonts w:ascii="Times New Roman" w:eastAsia="宋体" w:hAnsi="Times New Roman" w:cs="Times New Roman"/>
                <w:color w:val="000000"/>
                <w:sz w:val="24"/>
              </w:rPr>
              <w:t>_qty</w:t>
            </w:r>
            <w:proofErr w:type="spellEnd"/>
            <w:r w:rsidRPr="00A02B8C">
              <w:rPr>
                <w:rFonts w:ascii="Times New Roman" w:eastAsia="宋体" w:hAnsi="Times New Roman" w:cs="Times New Roman"/>
                <w:color w:val="000000"/>
                <w:sz w:val="24"/>
              </w:rPr>
              <w:t xml:space="preserve"> </w:t>
            </w:r>
            <w:r w:rsidRPr="00A02B8C">
              <w:rPr>
                <w:rFonts w:ascii="Times New Roman" w:eastAsia="宋体" w:hAnsi="Times New Roman" w:cs="Times New Roman"/>
                <w:color w:val="000000"/>
                <w:sz w:val="24"/>
              </w:rPr>
              <w:t>%}</w:t>
            </w:r>
          </w:p>
          <w:p w14:paraId="0B55C9C7" w14:textId="5BC4CD2A"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t xml:space="preserve">{%if </w:t>
            </w:r>
            <w:proofErr w:type="spellStart"/>
            <w:r w:rsidRPr="00A02B8C">
              <w:rPr>
                <w:rFonts w:ascii="Times New Roman" w:eastAsia="宋体" w:hAnsi="Times New Roman" w:cs="Times New Roman"/>
                <w:color w:val="000000"/>
                <w:sz w:val="24"/>
              </w:rPr>
              <w:t>lib_quality_control.lib_dna_qc.dna_qty|float</w:t>
            </w:r>
            <w:proofErr w:type="spellEnd"/>
            <w:r w:rsidRPr="00A02B8C">
              <w:rPr>
                <w:rFonts w:ascii="Times New Roman" w:eastAsia="宋体" w:hAnsi="Times New Roman" w:cs="Times New Roman"/>
                <w:color w:val="000000"/>
                <w:sz w:val="24"/>
              </w:rPr>
              <w:t xml:space="preserve"> &gt;= </w:t>
            </w:r>
            <w:r>
              <w:rPr>
                <w:rFonts w:ascii="Times New Roman" w:eastAsia="宋体" w:hAnsi="Times New Roman" w:cs="Times New Roman"/>
                <w:color w:val="000000"/>
                <w:sz w:val="24"/>
              </w:rPr>
              <w:t>3</w:t>
            </w:r>
            <w:r w:rsidRPr="00A02B8C">
              <w:rPr>
                <w:rFonts w:ascii="Times New Roman" w:eastAsia="宋体" w:hAnsi="Times New Roman" w:cs="Times New Roman"/>
                <w:color w:val="000000"/>
                <w:sz w:val="24"/>
              </w:rPr>
              <w:t xml:space="preserve">0 and </w:t>
            </w:r>
            <w:proofErr w:type="spellStart"/>
            <w:r w:rsidRPr="00A02B8C">
              <w:rPr>
                <w:rFonts w:ascii="Times New Roman" w:eastAsia="宋体" w:hAnsi="Times New Roman" w:cs="Times New Roman"/>
                <w:color w:val="000000"/>
                <w:sz w:val="24"/>
              </w:rPr>
              <w:t>lib_quality_control.lib_dna_qc.library_qty|float</w:t>
            </w:r>
            <w:proofErr w:type="spellEnd"/>
            <w:r w:rsidRPr="00A02B8C">
              <w:rPr>
                <w:rFonts w:ascii="Times New Roman" w:eastAsia="宋体" w:hAnsi="Times New Roman" w:cs="Times New Roman"/>
                <w:color w:val="000000"/>
                <w:sz w:val="24"/>
              </w:rPr>
              <w:t xml:space="preserve"> &gt;=</w:t>
            </w:r>
            <w:r>
              <w:rPr>
                <w:rFonts w:ascii="Times New Roman" w:eastAsia="宋体" w:hAnsi="Times New Roman" w:cs="Times New Roman"/>
                <w:color w:val="000000"/>
                <w:sz w:val="24"/>
              </w:rPr>
              <w:t>150</w:t>
            </w:r>
            <w:r w:rsidRPr="00A02B8C">
              <w:rPr>
                <w:rFonts w:ascii="Times New Roman" w:eastAsia="宋体" w:hAnsi="Times New Roman" w:cs="Times New Roman"/>
                <w:color w:val="000000"/>
                <w:sz w:val="24"/>
              </w:rPr>
              <w:t>%}</w:t>
            </w:r>
            <w:r w:rsidRPr="00A02B8C">
              <w:rPr>
                <w:rFonts w:ascii="Times New Roman" w:eastAsia="宋体" w:hAnsi="Times New Roman" w:cs="Times New Roman" w:hint="eastAsia"/>
                <w:color w:val="000000"/>
                <w:sz w:val="24"/>
              </w:rPr>
              <w:t>合格</w:t>
            </w:r>
            <w:r w:rsidRPr="00A02B8C">
              <w:rPr>
                <w:rFonts w:ascii="Times New Roman" w:eastAsia="宋体" w:hAnsi="Times New Roman" w:cs="Times New Roman"/>
                <w:color w:val="000000"/>
                <w:sz w:val="24"/>
              </w:rPr>
              <w:t>{%else%}</w:t>
            </w:r>
            <w:r w:rsidRPr="00A02B8C">
              <w:rPr>
                <w:rFonts w:ascii="Times New Roman" w:eastAsia="宋体" w:hAnsi="Times New Roman" w:cs="Times New Roman" w:hint="eastAsia"/>
                <w:color w:val="000000"/>
                <w:sz w:val="24"/>
              </w:rPr>
              <w:t>风险</w:t>
            </w:r>
            <w:r w:rsidRPr="00A02B8C">
              <w:rPr>
                <w:rFonts w:ascii="Times New Roman" w:eastAsia="宋体" w:hAnsi="Times New Roman" w:cs="Times New Roman"/>
                <w:color w:val="000000"/>
                <w:sz w:val="24"/>
              </w:rPr>
              <w:t>{%endif%}</w:t>
            </w:r>
          </w:p>
          <w:p w14:paraId="752A91F5" w14:textId="77777777"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t>{%p else%}</w:t>
            </w:r>
          </w:p>
          <w:p w14:paraId="7D2E6CD2" w14:textId="77777777"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hint="eastAsia"/>
                <w:color w:val="000000"/>
                <w:sz w:val="24"/>
              </w:rPr>
              <w:t>合格（</w:t>
            </w:r>
            <w:proofErr w:type="gramStart"/>
            <w:r w:rsidRPr="00A02B8C">
              <w:rPr>
                <w:rFonts w:ascii="Times New Roman" w:eastAsia="宋体" w:hAnsi="Times New Roman" w:cs="Times New Roman" w:hint="eastAsia"/>
                <w:color w:val="000000"/>
                <w:sz w:val="24"/>
              </w:rPr>
              <w:t>质控项有</w:t>
            </w:r>
            <w:proofErr w:type="gramEnd"/>
            <w:r w:rsidRPr="00A02B8C">
              <w:rPr>
                <w:rFonts w:ascii="Times New Roman" w:eastAsia="宋体" w:hAnsi="Times New Roman" w:cs="Times New Roman" w:hint="eastAsia"/>
                <w:color w:val="000000"/>
                <w:sz w:val="24"/>
              </w:rPr>
              <w:t>缺失，请补齐数据后自行评估）</w:t>
            </w:r>
          </w:p>
          <w:p w14:paraId="7911A833" w14:textId="77777777"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t>{%p endif%}</w:t>
            </w:r>
          </w:p>
          <w:p w14:paraId="356EACBB" w14:textId="77777777"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color w:val="000000"/>
                <w:sz w:val="24"/>
              </w:rPr>
              <w:t>{%p else%}</w:t>
            </w:r>
          </w:p>
          <w:p w14:paraId="71E553AD" w14:textId="77777777" w:rsidR="00A02B8C" w:rsidRPr="00A02B8C" w:rsidRDefault="00A02B8C" w:rsidP="00A02B8C">
            <w:pPr>
              <w:widowControl/>
              <w:autoSpaceDE w:val="0"/>
              <w:autoSpaceDN w:val="0"/>
              <w:adjustRightInd w:val="0"/>
              <w:spacing w:beforeLines="50" w:before="120"/>
              <w:ind w:left="666"/>
              <w:jc w:val="left"/>
              <w:rPr>
                <w:rFonts w:ascii="Times New Roman" w:eastAsia="宋体" w:hAnsi="Times New Roman" w:cs="Times New Roman"/>
                <w:color w:val="000000"/>
                <w:sz w:val="24"/>
              </w:rPr>
            </w:pPr>
            <w:r w:rsidRPr="00A02B8C">
              <w:rPr>
                <w:rFonts w:ascii="Times New Roman" w:eastAsia="宋体" w:hAnsi="Times New Roman" w:cs="Times New Roman" w:hint="eastAsia"/>
                <w:color w:val="000000"/>
                <w:sz w:val="24"/>
              </w:rPr>
              <w:t>风险</w:t>
            </w:r>
          </w:p>
          <w:p w14:paraId="7F1EA810" w14:textId="05C81A93" w:rsidR="00116737" w:rsidRPr="00EF02B0" w:rsidRDefault="00A02B8C" w:rsidP="00A02B8C">
            <w:pPr>
              <w:widowControl/>
              <w:autoSpaceDE w:val="0"/>
              <w:autoSpaceDN w:val="0"/>
              <w:adjustRightInd w:val="0"/>
              <w:spacing w:beforeLines="50" w:before="120"/>
              <w:ind w:left="666"/>
              <w:jc w:val="left"/>
              <w:rPr>
                <w:rFonts w:ascii="Times New Roman" w:eastAsia="宋体" w:hAnsi="Times New Roman" w:cs="Times New Roman"/>
                <w:b/>
                <w:color w:val="000000"/>
                <w:sz w:val="24"/>
              </w:rPr>
            </w:pPr>
            <w:r w:rsidRPr="00A02B8C">
              <w:rPr>
                <w:rFonts w:ascii="Times New Roman" w:eastAsia="宋体" w:hAnsi="Times New Roman" w:cs="Times New Roman"/>
                <w:color w:val="000000"/>
                <w:sz w:val="24"/>
              </w:rPr>
              <w:t>{%p endif%}</w:t>
            </w:r>
          </w:p>
        </w:tc>
      </w:tr>
    </w:tbl>
    <w:p w14:paraId="63C629E7" w14:textId="77777777" w:rsidR="00116737" w:rsidRDefault="00116737">
      <w:pPr>
        <w:widowControl/>
        <w:autoSpaceDE w:val="0"/>
        <w:autoSpaceDN w:val="0"/>
        <w:spacing w:before="50" w:line="240" w:lineRule="exact"/>
        <w:ind w:left="282"/>
        <w:jc w:val="left"/>
        <w:rPr>
          <w:rFonts w:ascii="Times New Roman" w:eastAsia="宋体" w:hAnsi="Times New Roman" w:cs="Times New Roman" w:hint="eastAsia"/>
          <w:b/>
          <w:color w:val="000000"/>
          <w:sz w:val="28"/>
          <w:szCs w:val="28"/>
        </w:rPr>
      </w:pPr>
    </w:p>
    <w:p w14:paraId="1F98AE58" w14:textId="5180823E" w:rsidR="00FD1B99" w:rsidRPr="00424009" w:rsidRDefault="00571755">
      <w:pPr>
        <w:widowControl/>
        <w:autoSpaceDE w:val="0"/>
        <w:autoSpaceDN w:val="0"/>
        <w:spacing w:before="50" w:line="240" w:lineRule="exact"/>
        <w:ind w:left="282"/>
        <w:jc w:val="left"/>
        <w:rPr>
          <w:rFonts w:ascii="Times New Roman" w:eastAsia="宋体" w:hAnsi="Times New Roman" w:cs="Times New Roman"/>
          <w:sz w:val="28"/>
          <w:szCs w:val="28"/>
        </w:rPr>
      </w:pPr>
      <w:r w:rsidRPr="00424009">
        <w:rPr>
          <w:rFonts w:ascii="Times New Roman" w:eastAsia="宋体" w:hAnsi="Times New Roman" w:cs="Times New Roman"/>
          <w:b/>
          <w:color w:val="000000"/>
          <w:sz w:val="28"/>
          <w:szCs w:val="28"/>
        </w:rPr>
        <w:t>检测结果：</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546"/>
      </w:tblGrid>
      <w:tr w:rsidR="00EF02B0" w:rsidRPr="00EF02B0" w14:paraId="5D1E2792" w14:textId="77777777" w:rsidTr="009E6266">
        <w:tc>
          <w:tcPr>
            <w:tcW w:w="4536" w:type="dxa"/>
          </w:tcPr>
          <w:p w14:paraId="3EA3DA79" w14:textId="0B11D2C6" w:rsidR="00EF02B0" w:rsidRPr="00EF02B0" w:rsidRDefault="00EF02B0" w:rsidP="009E6266">
            <w:pPr>
              <w:widowControl/>
              <w:autoSpaceDE w:val="0"/>
              <w:autoSpaceDN w:val="0"/>
              <w:spacing w:before="68" w:line="312" w:lineRule="exact"/>
              <w:jc w:val="left"/>
              <w:rPr>
                <w:rFonts w:ascii="Times New Roman" w:eastAsia="宋体" w:hAnsi="Times New Roman" w:cs="Times New Roman"/>
                <w:color w:val="000000"/>
                <w:sz w:val="28"/>
              </w:rPr>
            </w:pPr>
            <w:r w:rsidRPr="00EF02B0">
              <w:rPr>
                <w:rFonts w:ascii="Times New Roman" w:eastAsia="宋体" w:hAnsi="Times New Roman" w:cs="Times New Roman" w:hint="eastAsia"/>
                <w:color w:val="000000"/>
                <w:sz w:val="28"/>
              </w:rPr>
              <w:t>致病性、疑似致病性</w:t>
            </w:r>
            <w:r w:rsidR="00786CA1">
              <w:rPr>
                <w:rFonts w:ascii="Times New Roman" w:eastAsia="宋体" w:hAnsi="Times New Roman" w:cs="Times New Roman" w:hint="eastAsia"/>
                <w:color w:val="000000"/>
                <w:sz w:val="28"/>
              </w:rPr>
              <w:t>胚系</w:t>
            </w:r>
            <w:r w:rsidRPr="00EF02B0">
              <w:rPr>
                <w:rFonts w:ascii="Times New Roman" w:eastAsia="宋体" w:hAnsi="Times New Roman" w:cs="Times New Roman"/>
                <w:color w:val="000000"/>
                <w:sz w:val="28"/>
              </w:rPr>
              <w:t>变异：</w:t>
            </w:r>
          </w:p>
        </w:tc>
        <w:tc>
          <w:tcPr>
            <w:tcW w:w="5546" w:type="dxa"/>
          </w:tcPr>
          <w:p w14:paraId="550FCC2C" w14:textId="77777777"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sz w:val="28"/>
                <w:szCs w:val="36"/>
                <w:highlight w:val="magenta"/>
              </w:rPr>
            </w:pPr>
            <w:r w:rsidRPr="002811F2">
              <w:rPr>
                <w:rFonts w:ascii="Times New Roman" w:eastAsia="宋体" w:hAnsi="Times New Roman" w:cs="Times New Roman"/>
                <w:sz w:val="28"/>
                <w:szCs w:val="36"/>
                <w:highlight w:val="magenta"/>
              </w:rPr>
              <w:t xml:space="preserve">{%p if </w:t>
            </w:r>
            <w:proofErr w:type="spellStart"/>
            <w:r w:rsidRPr="002811F2">
              <w:rPr>
                <w:rFonts w:ascii="Times New Roman" w:eastAsia="宋体" w:hAnsi="Times New Roman" w:cs="Times New Roman"/>
                <w:sz w:val="28"/>
                <w:szCs w:val="36"/>
                <w:highlight w:val="magenta"/>
              </w:rPr>
              <w:t>judge_brca_cnv</w:t>
            </w:r>
            <w:proofErr w:type="spellEnd"/>
            <w:r w:rsidRPr="002811F2">
              <w:rPr>
                <w:rFonts w:ascii="Times New Roman" w:eastAsia="宋体" w:hAnsi="Times New Roman" w:cs="Times New Roman"/>
                <w:sz w:val="28"/>
                <w:szCs w:val="36"/>
                <w:highlight w:val="magenta"/>
              </w:rPr>
              <w:t xml:space="preserve"> == “</w:t>
            </w:r>
            <w:proofErr w:type="spellStart"/>
            <w:proofErr w:type="gramStart"/>
            <w:r w:rsidRPr="002811F2">
              <w:rPr>
                <w:rFonts w:ascii="Times New Roman" w:eastAsia="宋体" w:hAnsi="Times New Roman" w:cs="Times New Roman"/>
                <w:sz w:val="28"/>
                <w:szCs w:val="36"/>
                <w:highlight w:val="magenta"/>
              </w:rPr>
              <w:t>mlpa</w:t>
            </w:r>
            <w:proofErr w:type="spellEnd"/>
            <w:r w:rsidRPr="002811F2">
              <w:rPr>
                <w:rFonts w:ascii="Times New Roman" w:eastAsia="宋体" w:hAnsi="Times New Roman" w:cs="Times New Roman"/>
                <w:sz w:val="28"/>
                <w:szCs w:val="36"/>
                <w:highlight w:val="magenta"/>
              </w:rPr>
              <w:t>”%</w:t>
            </w:r>
            <w:proofErr w:type="gramEnd"/>
            <w:r w:rsidRPr="002811F2">
              <w:rPr>
                <w:rFonts w:ascii="Times New Roman" w:eastAsia="宋体" w:hAnsi="Times New Roman" w:cs="Times New Roman"/>
                <w:sz w:val="28"/>
                <w:szCs w:val="36"/>
                <w:highlight w:val="magenta"/>
              </w:rPr>
              <w:t>}</w:t>
            </w:r>
          </w:p>
          <w:p w14:paraId="7B2DF2F9" w14:textId="4B3489CA"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{%p if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1_L5 + var_brca.snv_s.B2_L5 + var_brca.mlpa_v2.B1_mlpa_L5 + var_brca.mlpa_v2.B2_mlpa_L5 + var_brca.snv_s.B1_L4 + var_brca.snv_s.B2_L4 + var_brca.mlpa_v2.B1_mlpa_L4 + var_brca.mlpa_v2.B2_mlpa_L4%}</w:t>
            </w:r>
          </w:p>
          <w:p w14:paraId="24AF2B7C" w14:textId="2CD38DAF" w:rsidR="005711F0" w:rsidRPr="002811F2" w:rsidRDefault="005711F0" w:rsidP="005711F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 xml:space="preserve">{%p </w:t>
            </w:r>
            <w:r w:rsidRPr="002811F2">
              <w:rPr>
                <w:rFonts w:ascii="Times New Roman" w:eastAsia="宋体" w:hAnsi="Times New Roman" w:cs="Times New Roman" w:hint="eastAsia"/>
                <w:sz w:val="28"/>
                <w:szCs w:val="36"/>
              </w:rPr>
              <w:t>for</w:t>
            </w:r>
            <w:r w:rsidRPr="002811F2">
              <w:rPr>
                <w:rFonts w:ascii="Times New Roman" w:eastAsia="宋体" w:hAnsi="Times New Roman" w:cs="Times New Roman"/>
                <w:sz w:val="28"/>
                <w:szCs w:val="36"/>
              </w:rPr>
              <w:t xml:space="preserve"> a in</w:t>
            </w:r>
            <w:r w:rsidRPr="002811F2">
              <w:rPr>
                <w:rFonts w:ascii="Times New Roman" w:eastAsia="宋体" w:hAnsi="Times New Roman" w:cs="Times New Roman"/>
                <w:sz w:val="28"/>
                <w:szCs w:val="36"/>
              </w:rPr>
              <w:t xml:space="preserve">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1_L5 + var_brca.snv_s.B2_L5 + var_brca.mlpa_v2.B1_mlpa_L5 + var_brca.mlpa_v2.B2_mlpa_L5 + var_brca.snv_s.B1_L4 + var_brca.snv_s.B2_L4 + var_brca.mlpa_v2.B1_mlpa_L4 + var_brca.mlpa_v2.B2_mlpa_L4%}</w:t>
            </w:r>
          </w:p>
          <w:p w14:paraId="3996F0BC" w14:textId="5AFEB0DD" w:rsidR="005711F0" w:rsidRPr="002811F2" w:rsidRDefault="00FF1450" w:rsidP="00AB5A1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w:t>
            </w:r>
            <w:proofErr w:type="spellStart"/>
            <w:r w:rsidRPr="002811F2">
              <w:rPr>
                <w:rFonts w:ascii="Times New Roman" w:eastAsia="宋体" w:hAnsi="Times New Roman" w:cs="Times New Roman"/>
                <w:sz w:val="28"/>
                <w:szCs w:val="36"/>
              </w:rPr>
              <w:t>a.gene_symbol</w:t>
            </w:r>
            <w:proofErr w:type="spellEnd"/>
            <w:r w:rsidRPr="002811F2">
              <w:rPr>
                <w:rFonts w:ascii="Times New Roman" w:eastAsia="宋体" w:hAnsi="Times New Roman" w:cs="Times New Roman"/>
                <w:sz w:val="28"/>
                <w:szCs w:val="36"/>
              </w:rPr>
              <w:t>}}</w:t>
            </w:r>
            <w:r w:rsidR="00910765"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{%if </w:t>
            </w:r>
            <w:proofErr w:type="spellStart"/>
            <w:proofErr w:type="gramStart"/>
            <w:r w:rsidRPr="002811F2">
              <w:rPr>
                <w:rFonts w:ascii="Times New Roman" w:eastAsia="宋体" w:hAnsi="Times New Roman" w:cs="Times New Roman"/>
                <w:sz w:val="28"/>
                <w:szCs w:val="36"/>
              </w:rPr>
              <w:t>a.type</w:t>
            </w:r>
            <w:proofErr w:type="spellEnd"/>
            <w:proofErr w:type="gramEnd"/>
            <w:r w:rsidRPr="002811F2">
              <w:rPr>
                <w:rFonts w:ascii="Times New Roman" w:eastAsia="宋体" w:hAnsi="Times New Roman" w:cs="Times New Roman"/>
                <w:sz w:val="28"/>
                <w:szCs w:val="36"/>
              </w:rPr>
              <w:t xml:space="preserve"> == “Loss”%}{{</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del{%</w:t>
            </w:r>
            <w:proofErr w:type="spellStart"/>
            <w:r w:rsidRPr="002811F2">
              <w:rPr>
                <w:rFonts w:ascii="Times New Roman" w:eastAsia="宋体" w:hAnsi="Times New Roman" w:cs="Times New Roman"/>
                <w:sz w:val="28"/>
                <w:szCs w:val="36"/>
              </w:rPr>
              <w:t>elif</w:t>
            </w:r>
            <w:proofErr w:type="spellEnd"/>
            <w:r w:rsidRPr="002811F2">
              <w:rPr>
                <w:rFonts w:ascii="Times New Roman" w:eastAsia="宋体" w:hAnsi="Times New Roman" w:cs="Times New Roman"/>
                <w:sz w:val="28"/>
                <w:szCs w:val="36"/>
              </w:rPr>
              <w:t xml:space="preserve"> </w:t>
            </w:r>
            <w:proofErr w:type="spellStart"/>
            <w:r w:rsidRPr="002811F2">
              <w:rPr>
                <w:rFonts w:ascii="Times New Roman" w:eastAsia="宋体" w:hAnsi="Times New Roman" w:cs="Times New Roman"/>
                <w:sz w:val="28"/>
                <w:szCs w:val="36"/>
              </w:rPr>
              <w:t>a.type</w:t>
            </w:r>
            <w:proofErr w:type="spellEnd"/>
            <w:r w:rsidRPr="002811F2">
              <w:rPr>
                <w:rFonts w:ascii="Times New Roman" w:eastAsia="宋体" w:hAnsi="Times New Roman" w:cs="Times New Roman"/>
                <w:sz w:val="28"/>
                <w:szCs w:val="36"/>
              </w:rPr>
              <w:t xml:space="preserve"> == “Gain”%}{{</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dup{%else%}{{</w:t>
            </w:r>
            <w:proofErr w:type="spellStart"/>
            <w:r w:rsidRPr="002811F2">
              <w:rPr>
                <w:rFonts w:ascii="Times New Roman" w:eastAsia="宋体" w:hAnsi="Times New Roman" w:cs="Times New Roman"/>
                <w:sz w:val="28"/>
                <w:szCs w:val="36"/>
              </w:rPr>
              <w:t>a.hgvs_c</w:t>
            </w:r>
            <w:proofErr w:type="spellEnd"/>
            <w:r w:rsidRPr="002811F2">
              <w:rPr>
                <w:rFonts w:ascii="Times New Roman" w:eastAsia="宋体" w:hAnsi="Times New Roman" w:cs="Times New Roman"/>
                <w:sz w:val="28"/>
                <w:szCs w:val="36"/>
              </w:rPr>
              <w:t xml:space="preserve">}}{%if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 xml:space="preserve"> != “p.?”%}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}}{%endif%}{%endif%}</w:t>
            </w:r>
          </w:p>
          <w:p w14:paraId="59DD49F9" w14:textId="4EA48E6D"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%p </w:t>
            </w:r>
            <w:proofErr w:type="spellStart"/>
            <w:r w:rsidRPr="002811F2">
              <w:rPr>
                <w:rFonts w:ascii="Times New Roman" w:eastAsia="宋体" w:hAnsi="Times New Roman" w:cs="Times New Roman"/>
                <w:sz w:val="28"/>
                <w:szCs w:val="36"/>
              </w:rPr>
              <w:t>endfor</w:t>
            </w:r>
            <w:proofErr w:type="spellEnd"/>
            <w:r w:rsidRPr="002811F2">
              <w:rPr>
                <w:rFonts w:ascii="Times New Roman" w:eastAsia="宋体" w:hAnsi="Times New Roman" w:cs="Times New Roman"/>
                <w:sz w:val="28"/>
                <w:szCs w:val="36"/>
              </w:rPr>
              <w:t>%}</w:t>
            </w:r>
          </w:p>
          <w:p w14:paraId="4741E65E" w14:textId="2F7BD692"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else%}</w:t>
            </w:r>
          </w:p>
          <w:p w14:paraId="3CE36DB7" w14:textId="7BF4D4AD"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未检测到</w:t>
            </w:r>
          </w:p>
          <w:p w14:paraId="756002C7" w14:textId="2132A8A0"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lastRenderedPageBreak/>
              <w:t>{</w:t>
            </w:r>
            <w:r w:rsidRPr="002811F2">
              <w:rPr>
                <w:rFonts w:ascii="Times New Roman" w:eastAsia="宋体" w:hAnsi="Times New Roman" w:cs="Times New Roman"/>
                <w:sz w:val="28"/>
                <w:szCs w:val="36"/>
              </w:rPr>
              <w:t>%p endif%}</w:t>
            </w:r>
          </w:p>
          <w:p w14:paraId="2CA952AA" w14:textId="77777777"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sz w:val="28"/>
                <w:szCs w:val="36"/>
                <w:highlight w:val="magenta"/>
              </w:rPr>
            </w:pPr>
            <w:r w:rsidRPr="002811F2">
              <w:rPr>
                <w:rFonts w:ascii="Times New Roman" w:eastAsia="宋体" w:hAnsi="Times New Roman" w:cs="Times New Roman" w:hint="eastAsia"/>
                <w:sz w:val="28"/>
                <w:szCs w:val="36"/>
                <w:highlight w:val="magenta"/>
              </w:rPr>
              <w:t>{</w:t>
            </w:r>
            <w:r w:rsidRPr="002811F2">
              <w:rPr>
                <w:rFonts w:ascii="Times New Roman" w:eastAsia="宋体" w:hAnsi="Times New Roman" w:cs="Times New Roman"/>
                <w:sz w:val="28"/>
                <w:szCs w:val="36"/>
                <w:highlight w:val="magenta"/>
              </w:rPr>
              <w:t>%p else%}</w:t>
            </w:r>
          </w:p>
          <w:p w14:paraId="74517439" w14:textId="2C68051C"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{%p if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1_L5 + var_brca.snv_s.B2_L5 + var_brca.gcnv_v2.B1_gcnv_L5 + var_brca.gcnv_v2.B2_gcnv_L5 + var_brca.snv_s.B1_L4 + var_brca.snv_s.B2_L4 + var_brca.gcnv_v2.B1_gcnv_L4 + var_brca.gcnv_v2.B2_gcnv_L4%}</w:t>
            </w:r>
          </w:p>
          <w:p w14:paraId="73E49834" w14:textId="5D126BA3"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 xml:space="preserve">{%p </w:t>
            </w:r>
            <w:r w:rsidRPr="002811F2">
              <w:rPr>
                <w:rFonts w:ascii="Times New Roman" w:eastAsia="宋体" w:hAnsi="Times New Roman" w:cs="Times New Roman" w:hint="eastAsia"/>
                <w:sz w:val="28"/>
                <w:szCs w:val="36"/>
              </w:rPr>
              <w:t>for</w:t>
            </w:r>
            <w:r w:rsidRPr="002811F2">
              <w:rPr>
                <w:rFonts w:ascii="Times New Roman" w:eastAsia="宋体" w:hAnsi="Times New Roman" w:cs="Times New Roman"/>
                <w:sz w:val="28"/>
                <w:szCs w:val="36"/>
              </w:rPr>
              <w:t xml:space="preserve"> a in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1_L5 + var_brca.snv_s.B2_L5 + var_brca.gcnv_v2.B1_gcnv_L5 + var_brca.gcnv_v2.B2_gcnv_L5 + var_brca.snv_s.B1_L4 + var_brca.snv_s.B2_L4 + var_brca.gcnv_v2.B1_gcnv_L4 + var_brca.gcnv_v2.B2_gcnv_L4%}</w:t>
            </w:r>
          </w:p>
          <w:p w14:paraId="23AFF981" w14:textId="19FB0897"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w:t>
            </w:r>
            <w:proofErr w:type="spellStart"/>
            <w:r w:rsidRPr="002811F2">
              <w:rPr>
                <w:rFonts w:ascii="Times New Roman" w:eastAsia="宋体" w:hAnsi="Times New Roman" w:cs="Times New Roman"/>
                <w:sz w:val="28"/>
                <w:szCs w:val="36"/>
              </w:rPr>
              <w:t>a.gene_symbol</w:t>
            </w:r>
            <w:proofErr w:type="spellEnd"/>
            <w:r w:rsidRPr="002811F2">
              <w:rPr>
                <w:rFonts w:ascii="Times New Roman" w:eastAsia="宋体" w:hAnsi="Times New Roman" w:cs="Times New Roman"/>
                <w:sz w:val="28"/>
                <w:szCs w:val="36"/>
              </w:rPr>
              <w:t>}}</w:t>
            </w:r>
            <w:r w:rsidR="00910765"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{%if </w:t>
            </w:r>
            <w:proofErr w:type="spellStart"/>
            <w:proofErr w:type="gramStart"/>
            <w:r w:rsidRPr="002811F2">
              <w:rPr>
                <w:rFonts w:ascii="Times New Roman" w:eastAsia="宋体" w:hAnsi="Times New Roman" w:cs="Times New Roman"/>
                <w:sz w:val="28"/>
                <w:szCs w:val="36"/>
              </w:rPr>
              <w:t>a.type</w:t>
            </w:r>
            <w:proofErr w:type="spellEnd"/>
            <w:proofErr w:type="gramEnd"/>
            <w:r w:rsidRPr="002811F2">
              <w:rPr>
                <w:rFonts w:ascii="Times New Roman" w:eastAsia="宋体" w:hAnsi="Times New Roman" w:cs="Times New Roman"/>
                <w:sz w:val="28"/>
                <w:szCs w:val="36"/>
              </w:rPr>
              <w:t xml:space="preserve"> == “Loss”%}{{</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del{%</w:t>
            </w:r>
            <w:proofErr w:type="spellStart"/>
            <w:r w:rsidRPr="002811F2">
              <w:rPr>
                <w:rFonts w:ascii="Times New Roman" w:eastAsia="宋体" w:hAnsi="Times New Roman" w:cs="Times New Roman"/>
                <w:sz w:val="28"/>
                <w:szCs w:val="36"/>
              </w:rPr>
              <w:t>elif</w:t>
            </w:r>
            <w:proofErr w:type="spellEnd"/>
            <w:r w:rsidRPr="002811F2">
              <w:rPr>
                <w:rFonts w:ascii="Times New Roman" w:eastAsia="宋体" w:hAnsi="Times New Roman" w:cs="Times New Roman"/>
                <w:sz w:val="28"/>
                <w:szCs w:val="36"/>
              </w:rPr>
              <w:t xml:space="preserve"> </w:t>
            </w:r>
            <w:proofErr w:type="spellStart"/>
            <w:r w:rsidRPr="002811F2">
              <w:rPr>
                <w:rFonts w:ascii="Times New Roman" w:eastAsia="宋体" w:hAnsi="Times New Roman" w:cs="Times New Roman"/>
                <w:sz w:val="28"/>
                <w:szCs w:val="36"/>
              </w:rPr>
              <w:t>a.type</w:t>
            </w:r>
            <w:proofErr w:type="spellEnd"/>
            <w:r w:rsidRPr="002811F2">
              <w:rPr>
                <w:rFonts w:ascii="Times New Roman" w:eastAsia="宋体" w:hAnsi="Times New Roman" w:cs="Times New Roman"/>
                <w:sz w:val="28"/>
                <w:szCs w:val="36"/>
              </w:rPr>
              <w:t xml:space="preserve"> == “Gain”%}{{</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dup{%else%}{{</w:t>
            </w:r>
            <w:proofErr w:type="spellStart"/>
            <w:r w:rsidRPr="002811F2">
              <w:rPr>
                <w:rFonts w:ascii="Times New Roman" w:eastAsia="宋体" w:hAnsi="Times New Roman" w:cs="Times New Roman"/>
                <w:sz w:val="28"/>
                <w:szCs w:val="36"/>
              </w:rPr>
              <w:t>a.hgvs_c</w:t>
            </w:r>
            <w:proofErr w:type="spellEnd"/>
            <w:r w:rsidRPr="002811F2">
              <w:rPr>
                <w:rFonts w:ascii="Times New Roman" w:eastAsia="宋体" w:hAnsi="Times New Roman" w:cs="Times New Roman"/>
                <w:sz w:val="28"/>
                <w:szCs w:val="36"/>
              </w:rPr>
              <w:t xml:space="preserve">}}{%if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 xml:space="preserve"> != “p.?”%}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}}{%endif%}{%endif%}</w:t>
            </w:r>
          </w:p>
          <w:p w14:paraId="31039205" w14:textId="77777777"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%p </w:t>
            </w:r>
            <w:proofErr w:type="spellStart"/>
            <w:r w:rsidRPr="002811F2">
              <w:rPr>
                <w:rFonts w:ascii="Times New Roman" w:eastAsia="宋体" w:hAnsi="Times New Roman" w:cs="Times New Roman"/>
                <w:sz w:val="28"/>
                <w:szCs w:val="36"/>
              </w:rPr>
              <w:t>endfor</w:t>
            </w:r>
            <w:proofErr w:type="spellEnd"/>
            <w:r w:rsidRPr="002811F2">
              <w:rPr>
                <w:rFonts w:ascii="Times New Roman" w:eastAsia="宋体" w:hAnsi="Times New Roman" w:cs="Times New Roman"/>
                <w:sz w:val="28"/>
                <w:szCs w:val="36"/>
              </w:rPr>
              <w:t>%}</w:t>
            </w:r>
          </w:p>
          <w:p w14:paraId="7105A095" w14:textId="77777777"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else%}</w:t>
            </w:r>
          </w:p>
          <w:p w14:paraId="7FEE5B00" w14:textId="77777777" w:rsidR="00FF1450" w:rsidRPr="002811F2" w:rsidRDefault="00FF1450" w:rsidP="00FF1450">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未检测到</w:t>
            </w:r>
          </w:p>
          <w:p w14:paraId="64961986" w14:textId="2F66B584" w:rsidR="005711F0" w:rsidRPr="002811F2" w:rsidRDefault="00FF1450" w:rsidP="00AB5A1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endif%}</w:t>
            </w:r>
          </w:p>
          <w:p w14:paraId="2F013A16" w14:textId="17C76447" w:rsidR="005711F0" w:rsidRPr="002811F2" w:rsidRDefault="005711F0" w:rsidP="00AB5A1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highlight w:val="magenta"/>
              </w:rPr>
              <w:t>{</w:t>
            </w:r>
            <w:r w:rsidRPr="002811F2">
              <w:rPr>
                <w:rFonts w:ascii="Times New Roman" w:eastAsia="宋体" w:hAnsi="Times New Roman" w:cs="Times New Roman"/>
                <w:sz w:val="28"/>
                <w:szCs w:val="36"/>
                <w:highlight w:val="magenta"/>
              </w:rPr>
              <w:t>%p endif%}</w:t>
            </w:r>
          </w:p>
        </w:tc>
      </w:tr>
      <w:tr w:rsidR="0071010B" w14:paraId="7841BEC2" w14:textId="77777777" w:rsidTr="009E6266">
        <w:tc>
          <w:tcPr>
            <w:tcW w:w="4536" w:type="dxa"/>
          </w:tcPr>
          <w:p w14:paraId="68E0F41D" w14:textId="6E559462" w:rsidR="0071010B" w:rsidRDefault="0071010B" w:rsidP="009E6266">
            <w:pPr>
              <w:widowControl/>
              <w:autoSpaceDE w:val="0"/>
              <w:autoSpaceDN w:val="0"/>
              <w:spacing w:before="68" w:line="312" w:lineRule="exact"/>
              <w:jc w:val="left"/>
              <w:rPr>
                <w:rFonts w:ascii="Times New Roman" w:eastAsia="宋体" w:hAnsi="Times New Roman" w:cs="Times New Roman"/>
                <w:color w:val="000000"/>
                <w:sz w:val="28"/>
              </w:rPr>
            </w:pPr>
            <w:r>
              <w:rPr>
                <w:rFonts w:ascii="Times New Roman" w:eastAsia="宋体" w:hAnsi="Times New Roman" w:cs="Times New Roman" w:hint="eastAsia"/>
                <w:color w:val="000000"/>
                <w:sz w:val="28"/>
              </w:rPr>
              <w:lastRenderedPageBreak/>
              <w:t>意义不明确胚系</w:t>
            </w:r>
            <w:r w:rsidRPr="00EF02B0">
              <w:rPr>
                <w:rFonts w:ascii="Times New Roman" w:eastAsia="宋体" w:hAnsi="Times New Roman" w:cs="Times New Roman"/>
                <w:color w:val="000000"/>
                <w:sz w:val="28"/>
              </w:rPr>
              <w:t>变异：</w:t>
            </w:r>
          </w:p>
        </w:tc>
        <w:tc>
          <w:tcPr>
            <w:tcW w:w="5546" w:type="dxa"/>
          </w:tcPr>
          <w:p w14:paraId="1312C01B"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highlight w:val="magenta"/>
              </w:rPr>
            </w:pPr>
            <w:r w:rsidRPr="002811F2">
              <w:rPr>
                <w:rFonts w:ascii="Times New Roman" w:eastAsia="宋体" w:hAnsi="Times New Roman" w:cs="Times New Roman"/>
                <w:sz w:val="28"/>
                <w:szCs w:val="36"/>
                <w:highlight w:val="magenta"/>
              </w:rPr>
              <w:t xml:space="preserve">{%p if </w:t>
            </w:r>
            <w:proofErr w:type="spellStart"/>
            <w:r w:rsidRPr="002811F2">
              <w:rPr>
                <w:rFonts w:ascii="Times New Roman" w:eastAsia="宋体" w:hAnsi="Times New Roman" w:cs="Times New Roman"/>
                <w:sz w:val="28"/>
                <w:szCs w:val="36"/>
                <w:highlight w:val="magenta"/>
              </w:rPr>
              <w:t>judge_brca_cnv</w:t>
            </w:r>
            <w:proofErr w:type="spellEnd"/>
            <w:r w:rsidRPr="002811F2">
              <w:rPr>
                <w:rFonts w:ascii="Times New Roman" w:eastAsia="宋体" w:hAnsi="Times New Roman" w:cs="Times New Roman"/>
                <w:sz w:val="28"/>
                <w:szCs w:val="36"/>
                <w:highlight w:val="magenta"/>
              </w:rPr>
              <w:t xml:space="preserve"> == “</w:t>
            </w:r>
            <w:proofErr w:type="spellStart"/>
            <w:proofErr w:type="gramStart"/>
            <w:r w:rsidRPr="002811F2">
              <w:rPr>
                <w:rFonts w:ascii="Times New Roman" w:eastAsia="宋体" w:hAnsi="Times New Roman" w:cs="Times New Roman"/>
                <w:sz w:val="28"/>
                <w:szCs w:val="36"/>
                <w:highlight w:val="magenta"/>
              </w:rPr>
              <w:t>mlpa</w:t>
            </w:r>
            <w:proofErr w:type="spellEnd"/>
            <w:r w:rsidRPr="002811F2">
              <w:rPr>
                <w:rFonts w:ascii="Times New Roman" w:eastAsia="宋体" w:hAnsi="Times New Roman" w:cs="Times New Roman"/>
                <w:sz w:val="28"/>
                <w:szCs w:val="36"/>
                <w:highlight w:val="magenta"/>
              </w:rPr>
              <w:t>”%</w:t>
            </w:r>
            <w:proofErr w:type="gramEnd"/>
            <w:r w:rsidRPr="002811F2">
              <w:rPr>
                <w:rFonts w:ascii="Times New Roman" w:eastAsia="宋体" w:hAnsi="Times New Roman" w:cs="Times New Roman"/>
                <w:sz w:val="28"/>
                <w:szCs w:val="36"/>
                <w:highlight w:val="magenta"/>
              </w:rPr>
              <w:t>}</w:t>
            </w:r>
          </w:p>
          <w:p w14:paraId="51608C19" w14:textId="24E83C89"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{%p if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var_brca.snv_s.B2_L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var_brca.mlpa_v2.B1_mlpa_L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var_brca.mlpa_v2.B2_mlpa_L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w:t>
            </w:r>
          </w:p>
          <w:p w14:paraId="7FEB6F13" w14:textId="3134CB8D"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 xml:space="preserve">{%p </w:t>
            </w:r>
            <w:r w:rsidRPr="002811F2">
              <w:rPr>
                <w:rFonts w:ascii="Times New Roman" w:eastAsia="宋体" w:hAnsi="Times New Roman" w:cs="Times New Roman" w:hint="eastAsia"/>
                <w:sz w:val="28"/>
                <w:szCs w:val="36"/>
              </w:rPr>
              <w:t>for</w:t>
            </w:r>
            <w:r w:rsidRPr="002811F2">
              <w:rPr>
                <w:rFonts w:ascii="Times New Roman" w:eastAsia="宋体" w:hAnsi="Times New Roman" w:cs="Times New Roman"/>
                <w:sz w:val="28"/>
                <w:szCs w:val="36"/>
              </w:rPr>
              <w:t xml:space="preserve"> a in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var_brca.snv_s.B2_L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var_brca.mlpa_v2.B1_mlpa_L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var_brca.mlpa_v2.B2_mlpa_L</w:t>
            </w:r>
            <w:r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w:t>
            </w:r>
          </w:p>
          <w:p w14:paraId="06111D7F" w14:textId="6937513D"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w:t>
            </w:r>
            <w:proofErr w:type="spellStart"/>
            <w:r w:rsidRPr="002811F2">
              <w:rPr>
                <w:rFonts w:ascii="Times New Roman" w:eastAsia="宋体" w:hAnsi="Times New Roman" w:cs="Times New Roman"/>
                <w:sz w:val="28"/>
                <w:szCs w:val="36"/>
              </w:rPr>
              <w:t>a.gene_symbol</w:t>
            </w:r>
            <w:proofErr w:type="spellEnd"/>
            <w:r w:rsidRPr="002811F2">
              <w:rPr>
                <w:rFonts w:ascii="Times New Roman" w:eastAsia="宋体" w:hAnsi="Times New Roman" w:cs="Times New Roman"/>
                <w:sz w:val="28"/>
                <w:szCs w:val="36"/>
              </w:rPr>
              <w:t>}}</w:t>
            </w:r>
            <w:r w:rsidR="00910765"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{%if </w:t>
            </w:r>
            <w:proofErr w:type="spellStart"/>
            <w:proofErr w:type="gramStart"/>
            <w:r w:rsidRPr="002811F2">
              <w:rPr>
                <w:rFonts w:ascii="Times New Roman" w:eastAsia="宋体" w:hAnsi="Times New Roman" w:cs="Times New Roman"/>
                <w:sz w:val="28"/>
                <w:szCs w:val="36"/>
              </w:rPr>
              <w:t>a.type</w:t>
            </w:r>
            <w:proofErr w:type="spellEnd"/>
            <w:proofErr w:type="gramEnd"/>
            <w:r w:rsidRPr="002811F2">
              <w:rPr>
                <w:rFonts w:ascii="Times New Roman" w:eastAsia="宋体" w:hAnsi="Times New Roman" w:cs="Times New Roman"/>
                <w:sz w:val="28"/>
                <w:szCs w:val="36"/>
              </w:rPr>
              <w:t xml:space="preserve"> == “Loss”%}{{</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del{%</w:t>
            </w:r>
            <w:proofErr w:type="spellStart"/>
            <w:r w:rsidRPr="002811F2">
              <w:rPr>
                <w:rFonts w:ascii="Times New Roman" w:eastAsia="宋体" w:hAnsi="Times New Roman" w:cs="Times New Roman"/>
                <w:sz w:val="28"/>
                <w:szCs w:val="36"/>
              </w:rPr>
              <w:t>elif</w:t>
            </w:r>
            <w:proofErr w:type="spellEnd"/>
            <w:r w:rsidRPr="002811F2">
              <w:rPr>
                <w:rFonts w:ascii="Times New Roman" w:eastAsia="宋体" w:hAnsi="Times New Roman" w:cs="Times New Roman"/>
                <w:sz w:val="28"/>
                <w:szCs w:val="36"/>
              </w:rPr>
              <w:t xml:space="preserve"> </w:t>
            </w:r>
            <w:proofErr w:type="spellStart"/>
            <w:r w:rsidRPr="002811F2">
              <w:rPr>
                <w:rFonts w:ascii="Times New Roman" w:eastAsia="宋体" w:hAnsi="Times New Roman" w:cs="Times New Roman"/>
                <w:sz w:val="28"/>
                <w:szCs w:val="36"/>
              </w:rPr>
              <w:t>a.type</w:t>
            </w:r>
            <w:proofErr w:type="spellEnd"/>
            <w:r w:rsidRPr="002811F2">
              <w:rPr>
                <w:rFonts w:ascii="Times New Roman" w:eastAsia="宋体" w:hAnsi="Times New Roman" w:cs="Times New Roman"/>
                <w:sz w:val="28"/>
                <w:szCs w:val="36"/>
              </w:rPr>
              <w:t xml:space="preserve"> == “Gain”%}{{</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dup{%else%}{{</w:t>
            </w:r>
            <w:proofErr w:type="spellStart"/>
            <w:r w:rsidRPr="002811F2">
              <w:rPr>
                <w:rFonts w:ascii="Times New Roman" w:eastAsia="宋体" w:hAnsi="Times New Roman" w:cs="Times New Roman"/>
                <w:sz w:val="28"/>
                <w:szCs w:val="36"/>
              </w:rPr>
              <w:t>a.hgvs_c</w:t>
            </w:r>
            <w:proofErr w:type="spellEnd"/>
            <w:r w:rsidRPr="002811F2">
              <w:rPr>
                <w:rFonts w:ascii="Times New Roman" w:eastAsia="宋体" w:hAnsi="Times New Roman" w:cs="Times New Roman"/>
                <w:sz w:val="28"/>
                <w:szCs w:val="36"/>
              </w:rPr>
              <w:t xml:space="preserve">}}{%if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 xml:space="preserve"> != “p.?”%}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}}{%endif%}{%endif%}</w:t>
            </w:r>
          </w:p>
          <w:p w14:paraId="59A552B3"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%p </w:t>
            </w:r>
            <w:proofErr w:type="spellStart"/>
            <w:r w:rsidRPr="002811F2">
              <w:rPr>
                <w:rFonts w:ascii="Times New Roman" w:eastAsia="宋体" w:hAnsi="Times New Roman" w:cs="Times New Roman"/>
                <w:sz w:val="28"/>
                <w:szCs w:val="36"/>
              </w:rPr>
              <w:t>endfor</w:t>
            </w:r>
            <w:proofErr w:type="spellEnd"/>
            <w:r w:rsidRPr="002811F2">
              <w:rPr>
                <w:rFonts w:ascii="Times New Roman" w:eastAsia="宋体" w:hAnsi="Times New Roman" w:cs="Times New Roman"/>
                <w:sz w:val="28"/>
                <w:szCs w:val="36"/>
              </w:rPr>
              <w:t>%}</w:t>
            </w:r>
          </w:p>
          <w:p w14:paraId="36627465"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else%}</w:t>
            </w:r>
          </w:p>
          <w:p w14:paraId="7A181896"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未检测到</w:t>
            </w:r>
          </w:p>
          <w:p w14:paraId="097420CA"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lastRenderedPageBreak/>
              <w:t>{</w:t>
            </w:r>
            <w:r w:rsidRPr="002811F2">
              <w:rPr>
                <w:rFonts w:ascii="Times New Roman" w:eastAsia="宋体" w:hAnsi="Times New Roman" w:cs="Times New Roman"/>
                <w:sz w:val="28"/>
                <w:szCs w:val="36"/>
              </w:rPr>
              <w:t>%p endif%}</w:t>
            </w:r>
          </w:p>
          <w:p w14:paraId="471AA73F"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highlight w:val="magenta"/>
              </w:rPr>
            </w:pPr>
            <w:r w:rsidRPr="002811F2">
              <w:rPr>
                <w:rFonts w:ascii="Times New Roman" w:eastAsia="宋体" w:hAnsi="Times New Roman" w:cs="Times New Roman" w:hint="eastAsia"/>
                <w:sz w:val="28"/>
                <w:szCs w:val="36"/>
                <w:highlight w:val="magenta"/>
              </w:rPr>
              <w:t>{</w:t>
            </w:r>
            <w:r w:rsidRPr="002811F2">
              <w:rPr>
                <w:rFonts w:ascii="Times New Roman" w:eastAsia="宋体" w:hAnsi="Times New Roman" w:cs="Times New Roman"/>
                <w:sz w:val="28"/>
                <w:szCs w:val="36"/>
                <w:highlight w:val="magenta"/>
              </w:rPr>
              <w:t>%p else%}</w:t>
            </w:r>
          </w:p>
          <w:p w14:paraId="648EE8C3" w14:textId="37FDB24F"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{%p if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var_brca.snv_s.B2_L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var_brca.gcnv_v2.B1_gcnv_L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var_brca.gcnv_v2.B2_gcnv_L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w:t>
            </w:r>
          </w:p>
          <w:p w14:paraId="5984689D" w14:textId="5940E20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sz w:val="28"/>
                <w:szCs w:val="36"/>
              </w:rPr>
              <w:t xml:space="preserve">{%p </w:t>
            </w:r>
            <w:r w:rsidRPr="002811F2">
              <w:rPr>
                <w:rFonts w:ascii="Times New Roman" w:eastAsia="宋体" w:hAnsi="Times New Roman" w:cs="Times New Roman" w:hint="eastAsia"/>
                <w:sz w:val="28"/>
                <w:szCs w:val="36"/>
              </w:rPr>
              <w:t>for</w:t>
            </w:r>
            <w:r w:rsidRPr="002811F2">
              <w:rPr>
                <w:rFonts w:ascii="Times New Roman" w:eastAsia="宋体" w:hAnsi="Times New Roman" w:cs="Times New Roman"/>
                <w:sz w:val="28"/>
                <w:szCs w:val="36"/>
              </w:rPr>
              <w:t xml:space="preserve"> a in var_brca.snv_</w:t>
            </w:r>
            <w:proofErr w:type="gramStart"/>
            <w:r w:rsidRPr="002811F2">
              <w:rPr>
                <w:rFonts w:ascii="Times New Roman" w:eastAsia="宋体" w:hAnsi="Times New Roman" w:cs="Times New Roman"/>
                <w:sz w:val="28"/>
                <w:szCs w:val="36"/>
              </w:rPr>
              <w:t>s.B</w:t>
            </w:r>
            <w:proofErr w:type="gramEnd"/>
            <w:r w:rsidRPr="002811F2">
              <w:rPr>
                <w:rFonts w:ascii="Times New Roman" w:eastAsia="宋体" w:hAnsi="Times New Roman" w:cs="Times New Roman"/>
                <w:sz w:val="28"/>
                <w:szCs w:val="36"/>
              </w:rPr>
              <w:t>1_L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var_brca.snv_s.B2_L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var_brca.gcnv_v2.B1_gcnv_L</w:t>
            </w:r>
            <w:r w:rsidR="00D05DE8" w:rsidRPr="002811F2">
              <w:rPr>
                <w:rFonts w:ascii="Times New Roman" w:eastAsia="宋体" w:hAnsi="Times New Roman" w:cs="Times New Roman"/>
                <w:sz w:val="28"/>
                <w:szCs w:val="36"/>
              </w:rPr>
              <w:t>3</w:t>
            </w:r>
            <w:r w:rsidRPr="002811F2">
              <w:rPr>
                <w:rFonts w:ascii="Times New Roman" w:eastAsia="宋体" w:hAnsi="Times New Roman" w:cs="Times New Roman"/>
                <w:sz w:val="28"/>
                <w:szCs w:val="36"/>
              </w:rPr>
              <w:t xml:space="preserve"> + var_brca.gcnv_v2.B2_gcnv_L</w:t>
            </w:r>
            <w:r w:rsidR="00D05DE8" w:rsidRPr="002811F2">
              <w:rPr>
                <w:rFonts w:ascii="Times New Roman" w:eastAsia="宋体" w:hAnsi="Times New Roman" w:cs="Times New Roman"/>
                <w:sz w:val="28"/>
                <w:szCs w:val="36"/>
              </w:rPr>
              <w:t xml:space="preserve">3 </w:t>
            </w:r>
            <w:r w:rsidRPr="002811F2">
              <w:rPr>
                <w:rFonts w:ascii="Times New Roman" w:eastAsia="宋体" w:hAnsi="Times New Roman" w:cs="Times New Roman"/>
                <w:sz w:val="28"/>
                <w:szCs w:val="36"/>
              </w:rPr>
              <w:t>%}</w:t>
            </w:r>
          </w:p>
          <w:p w14:paraId="47AE3ED4" w14:textId="196F5FDD"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w:t>
            </w:r>
            <w:proofErr w:type="spellStart"/>
            <w:r w:rsidRPr="002811F2">
              <w:rPr>
                <w:rFonts w:ascii="Times New Roman" w:eastAsia="宋体" w:hAnsi="Times New Roman" w:cs="Times New Roman"/>
                <w:sz w:val="28"/>
                <w:szCs w:val="36"/>
              </w:rPr>
              <w:t>a.gene_symbol</w:t>
            </w:r>
            <w:proofErr w:type="spellEnd"/>
            <w:r w:rsidRPr="002811F2">
              <w:rPr>
                <w:rFonts w:ascii="Times New Roman" w:eastAsia="宋体" w:hAnsi="Times New Roman" w:cs="Times New Roman"/>
                <w:sz w:val="28"/>
                <w:szCs w:val="36"/>
              </w:rPr>
              <w:t>}}</w:t>
            </w:r>
            <w:r w:rsidR="00910765"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{%if </w:t>
            </w:r>
            <w:proofErr w:type="spellStart"/>
            <w:proofErr w:type="gramStart"/>
            <w:r w:rsidRPr="002811F2">
              <w:rPr>
                <w:rFonts w:ascii="Times New Roman" w:eastAsia="宋体" w:hAnsi="Times New Roman" w:cs="Times New Roman"/>
                <w:sz w:val="28"/>
                <w:szCs w:val="36"/>
              </w:rPr>
              <w:t>a.type</w:t>
            </w:r>
            <w:proofErr w:type="spellEnd"/>
            <w:proofErr w:type="gramEnd"/>
            <w:r w:rsidRPr="002811F2">
              <w:rPr>
                <w:rFonts w:ascii="Times New Roman" w:eastAsia="宋体" w:hAnsi="Times New Roman" w:cs="Times New Roman"/>
                <w:sz w:val="28"/>
                <w:szCs w:val="36"/>
              </w:rPr>
              <w:t xml:space="preserve"> == “Loss”%}{{</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del{%</w:t>
            </w:r>
            <w:proofErr w:type="spellStart"/>
            <w:r w:rsidRPr="002811F2">
              <w:rPr>
                <w:rFonts w:ascii="Times New Roman" w:eastAsia="宋体" w:hAnsi="Times New Roman" w:cs="Times New Roman"/>
                <w:sz w:val="28"/>
                <w:szCs w:val="36"/>
              </w:rPr>
              <w:t>elif</w:t>
            </w:r>
            <w:proofErr w:type="spellEnd"/>
            <w:r w:rsidRPr="002811F2">
              <w:rPr>
                <w:rFonts w:ascii="Times New Roman" w:eastAsia="宋体" w:hAnsi="Times New Roman" w:cs="Times New Roman"/>
                <w:sz w:val="28"/>
                <w:szCs w:val="36"/>
              </w:rPr>
              <w:t xml:space="preserve"> </w:t>
            </w:r>
            <w:proofErr w:type="spellStart"/>
            <w:r w:rsidRPr="002811F2">
              <w:rPr>
                <w:rFonts w:ascii="Times New Roman" w:eastAsia="宋体" w:hAnsi="Times New Roman" w:cs="Times New Roman"/>
                <w:sz w:val="28"/>
                <w:szCs w:val="36"/>
              </w:rPr>
              <w:t>a.type</w:t>
            </w:r>
            <w:proofErr w:type="spellEnd"/>
            <w:r w:rsidRPr="002811F2">
              <w:rPr>
                <w:rFonts w:ascii="Times New Roman" w:eastAsia="宋体" w:hAnsi="Times New Roman" w:cs="Times New Roman"/>
                <w:sz w:val="28"/>
                <w:szCs w:val="36"/>
              </w:rPr>
              <w:t xml:space="preserve"> == “Gain”%}{{</w:t>
            </w:r>
            <w:proofErr w:type="spellStart"/>
            <w:r w:rsidRPr="002811F2">
              <w:rPr>
                <w:rFonts w:ascii="Times New Roman" w:eastAsia="宋体" w:hAnsi="Times New Roman" w:cs="Times New Roman"/>
                <w:sz w:val="28"/>
                <w:szCs w:val="36"/>
              </w:rPr>
              <w:t>a.value</w:t>
            </w:r>
            <w:proofErr w:type="spellEnd"/>
            <w:r w:rsidRPr="002811F2">
              <w:rPr>
                <w:rFonts w:ascii="Times New Roman" w:eastAsia="宋体" w:hAnsi="Times New Roman" w:cs="Times New Roman"/>
                <w:sz w:val="28"/>
                <w:szCs w:val="36"/>
              </w:rPr>
              <w:t>}} dup{%else%}{{</w:t>
            </w:r>
            <w:proofErr w:type="spellStart"/>
            <w:r w:rsidRPr="002811F2">
              <w:rPr>
                <w:rFonts w:ascii="Times New Roman" w:eastAsia="宋体" w:hAnsi="Times New Roman" w:cs="Times New Roman"/>
                <w:sz w:val="28"/>
                <w:szCs w:val="36"/>
              </w:rPr>
              <w:t>a.hgvs_c</w:t>
            </w:r>
            <w:proofErr w:type="spellEnd"/>
            <w:r w:rsidRPr="002811F2">
              <w:rPr>
                <w:rFonts w:ascii="Times New Roman" w:eastAsia="宋体" w:hAnsi="Times New Roman" w:cs="Times New Roman"/>
                <w:sz w:val="28"/>
                <w:szCs w:val="36"/>
              </w:rPr>
              <w:t xml:space="preserve">}}{%if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 xml:space="preserve"> != “p.?”%} {{</w:t>
            </w:r>
            <w:proofErr w:type="spellStart"/>
            <w:r w:rsidRPr="002811F2">
              <w:rPr>
                <w:rFonts w:ascii="Times New Roman" w:eastAsia="宋体" w:hAnsi="Times New Roman" w:cs="Times New Roman"/>
                <w:sz w:val="28"/>
                <w:szCs w:val="36"/>
              </w:rPr>
              <w:t>a.hgvs_p</w:t>
            </w:r>
            <w:proofErr w:type="spellEnd"/>
            <w:r w:rsidRPr="002811F2">
              <w:rPr>
                <w:rFonts w:ascii="Times New Roman" w:eastAsia="宋体" w:hAnsi="Times New Roman" w:cs="Times New Roman"/>
                <w:sz w:val="28"/>
                <w:szCs w:val="36"/>
              </w:rPr>
              <w:t>}}{%endif%}{%endif%}</w:t>
            </w:r>
          </w:p>
          <w:p w14:paraId="02AD2529"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 xml:space="preserve">%p </w:t>
            </w:r>
            <w:proofErr w:type="spellStart"/>
            <w:r w:rsidRPr="002811F2">
              <w:rPr>
                <w:rFonts w:ascii="Times New Roman" w:eastAsia="宋体" w:hAnsi="Times New Roman" w:cs="Times New Roman"/>
                <w:sz w:val="28"/>
                <w:szCs w:val="36"/>
              </w:rPr>
              <w:t>endfor</w:t>
            </w:r>
            <w:proofErr w:type="spellEnd"/>
            <w:r w:rsidRPr="002811F2">
              <w:rPr>
                <w:rFonts w:ascii="Times New Roman" w:eastAsia="宋体" w:hAnsi="Times New Roman" w:cs="Times New Roman"/>
                <w:sz w:val="28"/>
                <w:szCs w:val="36"/>
              </w:rPr>
              <w:t>%}</w:t>
            </w:r>
          </w:p>
          <w:p w14:paraId="477736B7"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else%}</w:t>
            </w:r>
          </w:p>
          <w:p w14:paraId="437AD363"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sz w:val="28"/>
                <w:szCs w:val="36"/>
              </w:rPr>
            </w:pPr>
            <w:r w:rsidRPr="002811F2">
              <w:rPr>
                <w:rFonts w:ascii="Times New Roman" w:eastAsia="宋体" w:hAnsi="Times New Roman" w:cs="Times New Roman" w:hint="eastAsia"/>
                <w:sz w:val="28"/>
                <w:szCs w:val="36"/>
              </w:rPr>
              <w:t>未检测到</w:t>
            </w:r>
          </w:p>
          <w:p w14:paraId="5A0C63B1" w14:textId="77777777"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hint="eastAsia"/>
                <w:sz w:val="28"/>
                <w:szCs w:val="36"/>
              </w:rPr>
            </w:pPr>
            <w:r w:rsidRPr="002811F2">
              <w:rPr>
                <w:rFonts w:ascii="Times New Roman" w:eastAsia="宋体" w:hAnsi="Times New Roman" w:cs="Times New Roman" w:hint="eastAsia"/>
                <w:sz w:val="28"/>
                <w:szCs w:val="36"/>
              </w:rPr>
              <w:t>{</w:t>
            </w:r>
            <w:r w:rsidRPr="002811F2">
              <w:rPr>
                <w:rFonts w:ascii="Times New Roman" w:eastAsia="宋体" w:hAnsi="Times New Roman" w:cs="Times New Roman"/>
                <w:sz w:val="28"/>
                <w:szCs w:val="36"/>
              </w:rPr>
              <w:t>%p endif%}</w:t>
            </w:r>
          </w:p>
          <w:p w14:paraId="1901E1D7" w14:textId="28595844" w:rsidR="0071010B" w:rsidRPr="002811F2" w:rsidRDefault="0071010B" w:rsidP="0071010B">
            <w:pPr>
              <w:widowControl/>
              <w:autoSpaceDE w:val="0"/>
              <w:autoSpaceDN w:val="0"/>
              <w:spacing w:before="68" w:line="312" w:lineRule="exact"/>
              <w:ind w:right="1152"/>
              <w:jc w:val="left"/>
              <w:rPr>
                <w:rFonts w:ascii="Times New Roman" w:eastAsia="宋体" w:hAnsi="Times New Roman" w:cs="Times New Roman"/>
                <w:color w:val="000000"/>
                <w:sz w:val="28"/>
                <w:szCs w:val="36"/>
              </w:rPr>
            </w:pPr>
            <w:r w:rsidRPr="002811F2">
              <w:rPr>
                <w:rFonts w:ascii="Times New Roman" w:eastAsia="宋体" w:hAnsi="Times New Roman" w:cs="Times New Roman" w:hint="eastAsia"/>
                <w:sz w:val="28"/>
                <w:szCs w:val="36"/>
                <w:highlight w:val="magenta"/>
              </w:rPr>
              <w:t>{</w:t>
            </w:r>
            <w:r w:rsidRPr="002811F2">
              <w:rPr>
                <w:rFonts w:ascii="Times New Roman" w:eastAsia="宋体" w:hAnsi="Times New Roman" w:cs="Times New Roman"/>
                <w:sz w:val="28"/>
                <w:szCs w:val="36"/>
                <w:highlight w:val="magenta"/>
              </w:rPr>
              <w:t>%p endif%}</w:t>
            </w:r>
          </w:p>
        </w:tc>
      </w:tr>
    </w:tbl>
    <w:p w14:paraId="6E39BBBC" w14:textId="08DAA809" w:rsidR="00FD1B99" w:rsidRDefault="00FD1B99">
      <w:pPr>
        <w:widowControl/>
        <w:autoSpaceDE w:val="0"/>
        <w:autoSpaceDN w:val="0"/>
        <w:spacing w:before="28" w:after="1882" w:line="282" w:lineRule="exact"/>
        <w:jc w:val="left"/>
        <w:rPr>
          <w:rFonts w:ascii="Times New Roman" w:eastAsia="宋体" w:hAnsi="Times New Roman" w:cs="Times New Roman"/>
        </w:rPr>
      </w:pPr>
    </w:p>
    <w:p w14:paraId="476D1F63" w14:textId="45DA0DC9" w:rsidR="0081160D" w:rsidRPr="00EF02B0" w:rsidRDefault="0081160D">
      <w:pPr>
        <w:widowControl/>
        <w:autoSpaceDE w:val="0"/>
        <w:autoSpaceDN w:val="0"/>
        <w:spacing w:before="28" w:after="1882" w:line="282" w:lineRule="exact"/>
        <w:jc w:val="left"/>
        <w:rPr>
          <w:rFonts w:ascii="Times New Roman" w:eastAsia="宋体" w:hAnsi="Times New Roman" w:cs="Times New Roman"/>
        </w:rPr>
      </w:pPr>
    </w:p>
    <w:tbl>
      <w:tblPr>
        <w:tblW w:w="0" w:type="auto"/>
        <w:tblInd w:w="81" w:type="dxa"/>
        <w:tblLayout w:type="fixed"/>
        <w:tblLook w:val="04A0" w:firstRow="1" w:lastRow="0" w:firstColumn="1" w:lastColumn="0" w:noHBand="0" w:noVBand="1"/>
      </w:tblPr>
      <w:tblGrid>
        <w:gridCol w:w="3084"/>
        <w:gridCol w:w="2960"/>
        <w:gridCol w:w="1740"/>
        <w:gridCol w:w="1912"/>
      </w:tblGrid>
      <w:tr w:rsidR="00FD1B99" w:rsidRPr="00EF02B0" w14:paraId="43A4C0F7" w14:textId="77777777">
        <w:trPr>
          <w:trHeight w:hRule="exact" w:val="446"/>
        </w:trPr>
        <w:tc>
          <w:tcPr>
            <w:tcW w:w="3084" w:type="dxa"/>
            <w:tcBorders>
              <w:top w:val="single" w:sz="8" w:space="0" w:color="000000"/>
            </w:tcBorders>
            <w:tcMar>
              <w:left w:w="0" w:type="dxa"/>
              <w:right w:w="0" w:type="dxa"/>
            </w:tcMar>
          </w:tcPr>
          <w:p w14:paraId="37E405D9" w14:textId="77777777" w:rsidR="00FD1B99" w:rsidRPr="00EF02B0" w:rsidRDefault="00571755">
            <w:pPr>
              <w:widowControl/>
              <w:autoSpaceDE w:val="0"/>
              <w:autoSpaceDN w:val="0"/>
              <w:spacing w:before="116" w:line="240" w:lineRule="exact"/>
              <w:ind w:left="86"/>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960" w:type="dxa"/>
            <w:tcBorders>
              <w:top w:val="single" w:sz="8" w:space="0" w:color="000000"/>
            </w:tcBorders>
            <w:tcMar>
              <w:left w:w="0" w:type="dxa"/>
              <w:right w:w="0" w:type="dxa"/>
            </w:tcMar>
          </w:tcPr>
          <w:p w14:paraId="41C114B2" w14:textId="15B4B390" w:rsidR="00FD1B99" w:rsidRPr="00EF02B0" w:rsidRDefault="004E4571">
            <w:pPr>
              <w:widowControl/>
              <w:autoSpaceDE w:val="0"/>
              <w:autoSpaceDN w:val="0"/>
              <w:spacing w:before="174" w:line="240" w:lineRule="exact"/>
              <w:ind w:left="576"/>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6000" behindDoc="1" locked="0" layoutInCell="1" allowOverlap="1" wp14:anchorId="5729BE54" wp14:editId="4F56019B">
                  <wp:simplePos x="0" y="0"/>
                  <wp:positionH relativeFrom="page">
                    <wp:posOffset>1174943</wp:posOffset>
                  </wp:positionH>
                  <wp:positionV relativeFrom="paragraph">
                    <wp:posOffset>6764</wp:posOffset>
                  </wp:positionV>
                  <wp:extent cx="1080135" cy="449580"/>
                  <wp:effectExtent l="0" t="0" r="571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flipV="1">
                            <a:off x="0" y="0"/>
                            <a:ext cx="1080135" cy="449580"/>
                          </a:xfrm>
                          <a:prstGeom prst="rect">
                            <a:avLst/>
                          </a:prstGeom>
                        </pic:spPr>
                      </pic:pic>
                    </a:graphicData>
                  </a:graphic>
                </wp:anchor>
              </w:drawing>
            </w:r>
            <w:r w:rsidR="00571755" w:rsidRPr="00EF02B0">
              <w:rPr>
                <w:rFonts w:ascii="Times New Roman" w:eastAsia="宋体" w:hAnsi="Times New Roman" w:cs="Times New Roman"/>
                <w:b/>
                <w:color w:val="000000"/>
                <w:sz w:val="24"/>
              </w:rPr>
              <w:t>检测者</w:t>
            </w:r>
            <w:r w:rsidR="00571755" w:rsidRPr="00EF02B0">
              <w:rPr>
                <w:rFonts w:ascii="Times New Roman" w:eastAsia="宋体" w:hAnsi="Times New Roman" w:cs="Times New Roman"/>
                <w:b/>
                <w:color w:val="000000"/>
                <w:sz w:val="24"/>
              </w:rPr>
              <w:t>:</w:t>
            </w:r>
            <w:r w:rsidR="00571755" w:rsidRPr="00EF02B0">
              <w:rPr>
                <w:rFonts w:ascii="Times New Roman" w:eastAsia="宋体" w:hAnsi="Times New Roman" w:cs="Times New Roman"/>
                <w:color w:val="000000"/>
                <w:sz w:val="24"/>
              </w:rPr>
              <w:t>毛国梁</w:t>
            </w:r>
          </w:p>
        </w:tc>
        <w:tc>
          <w:tcPr>
            <w:tcW w:w="1740" w:type="dxa"/>
            <w:tcBorders>
              <w:top w:val="single" w:sz="8" w:space="0" w:color="000000"/>
            </w:tcBorders>
            <w:tcMar>
              <w:left w:w="0" w:type="dxa"/>
              <w:right w:w="0" w:type="dxa"/>
            </w:tcMar>
          </w:tcPr>
          <w:p w14:paraId="2743D9B7" w14:textId="77777777" w:rsidR="00FD1B99" w:rsidRPr="00EF02B0" w:rsidRDefault="00571755" w:rsidP="0081160D">
            <w:pPr>
              <w:widowControl/>
              <w:autoSpaceDE w:val="0"/>
              <w:autoSpaceDN w:val="0"/>
              <w:spacing w:before="174" w:line="240" w:lineRule="exact"/>
              <w:ind w:right="241"/>
              <w:jc w:val="righ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2" w:type="dxa"/>
            <w:tcBorders>
              <w:top w:val="single" w:sz="8" w:space="0" w:color="000000"/>
            </w:tcBorders>
            <w:tcMar>
              <w:left w:w="0" w:type="dxa"/>
              <w:right w:w="0" w:type="dxa"/>
            </w:tcMar>
          </w:tcPr>
          <w:p w14:paraId="71040E48" w14:textId="61D56DE7" w:rsidR="00FD1B99" w:rsidRPr="00EF02B0" w:rsidRDefault="004E4571">
            <w:pPr>
              <w:widowControl/>
              <w:autoSpaceDE w:val="0"/>
              <w:autoSpaceDN w:val="0"/>
              <w:spacing w:before="174" w:line="240" w:lineRule="exact"/>
              <w:ind w:left="12"/>
              <w:jc w:val="left"/>
              <w:rPr>
                <w:rFonts w:ascii="Times New Roman" w:eastAsia="宋体" w:hAnsi="Times New Roman" w:cs="Times New Roman"/>
              </w:rPr>
            </w:pPr>
            <w:r w:rsidRPr="00EF02B0">
              <w:rPr>
                <w:rFonts w:ascii="Times New Roman" w:eastAsia="宋体" w:hAnsi="Times New Roman" w:cs="Times New Roman"/>
                <w:noProof/>
              </w:rPr>
              <w:drawing>
                <wp:anchor distT="0" distB="0" distL="0" distR="0" simplePos="0" relativeHeight="251778048" behindDoc="1" locked="0" layoutInCell="1" allowOverlap="1" wp14:anchorId="3E46443F" wp14:editId="7D1BD471">
                  <wp:simplePos x="0" y="0"/>
                  <wp:positionH relativeFrom="page">
                    <wp:posOffset>378763</wp:posOffset>
                  </wp:positionH>
                  <wp:positionV relativeFrom="paragraph">
                    <wp:posOffset>38569</wp:posOffset>
                  </wp:positionV>
                  <wp:extent cx="749300"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flipV="1">
                            <a:off x="0" y="0"/>
                            <a:ext cx="749300" cy="466725"/>
                          </a:xfrm>
                          <a:prstGeom prst="rect">
                            <a:avLst/>
                          </a:prstGeom>
                        </pic:spPr>
                      </pic:pic>
                    </a:graphicData>
                  </a:graphic>
                </wp:anchor>
              </w:drawing>
            </w:r>
            <w:r w:rsidR="00571755" w:rsidRPr="00EF02B0">
              <w:rPr>
                <w:rFonts w:ascii="Times New Roman" w:eastAsia="宋体" w:hAnsi="Times New Roman" w:cs="Times New Roman"/>
                <w:color w:val="000000"/>
                <w:sz w:val="24"/>
              </w:rPr>
              <w:t>刘银华</w:t>
            </w:r>
          </w:p>
        </w:tc>
      </w:tr>
    </w:tbl>
    <w:p w14:paraId="228B9149" w14:textId="37E18EFD" w:rsidR="00FD1B99" w:rsidRPr="00EF02B0" w:rsidRDefault="0081160D" w:rsidP="0081160D">
      <w:pPr>
        <w:widowControl/>
        <w:tabs>
          <w:tab w:val="left" w:pos="5887"/>
        </w:tabs>
        <w:autoSpaceDE w:val="0"/>
        <w:autoSpaceDN w:val="0"/>
        <w:spacing w:line="20" w:lineRule="exact"/>
        <w:rPr>
          <w:rFonts w:ascii="Times New Roman" w:eastAsia="宋体" w:hAnsi="Times New Roman" w:cs="Times New Roman"/>
        </w:rPr>
      </w:pPr>
      <w:r>
        <w:rPr>
          <w:rFonts w:ascii="Times New Roman" w:eastAsia="宋体" w:hAnsi="Times New Roman" w:cs="Times New Roman"/>
        </w:rPr>
        <w:tab/>
      </w:r>
    </w:p>
    <w:tbl>
      <w:tblPr>
        <w:tblW w:w="0" w:type="auto"/>
        <w:tblInd w:w="65" w:type="dxa"/>
        <w:tblLayout w:type="fixed"/>
        <w:tblLook w:val="04A0" w:firstRow="1" w:lastRow="0" w:firstColumn="1" w:lastColumn="0" w:noHBand="0" w:noVBand="1"/>
      </w:tblPr>
      <w:tblGrid>
        <w:gridCol w:w="3120"/>
        <w:gridCol w:w="2000"/>
        <w:gridCol w:w="1660"/>
        <w:gridCol w:w="2220"/>
      </w:tblGrid>
      <w:tr w:rsidR="00FD1B99" w:rsidRPr="00EF02B0" w14:paraId="2A0D3084" w14:textId="77777777">
        <w:trPr>
          <w:trHeight w:hRule="exact" w:val="510"/>
        </w:trPr>
        <w:tc>
          <w:tcPr>
            <w:tcW w:w="3120" w:type="dxa"/>
            <w:tcMar>
              <w:left w:w="0" w:type="dxa"/>
              <w:right w:w="0" w:type="dxa"/>
            </w:tcMar>
          </w:tcPr>
          <w:p w14:paraId="5F5150EB" w14:textId="77777777" w:rsidR="00FD1B99" w:rsidRPr="00EF02B0" w:rsidRDefault="00571755">
            <w:pPr>
              <w:widowControl/>
              <w:autoSpaceDE w:val="0"/>
              <w:autoSpaceDN w:val="0"/>
              <w:spacing w:before="22" w:line="240" w:lineRule="exact"/>
              <w:ind w:left="102"/>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000" w:type="dxa"/>
            <w:tcMar>
              <w:left w:w="0" w:type="dxa"/>
              <w:right w:w="0" w:type="dxa"/>
            </w:tcMar>
          </w:tcPr>
          <w:p w14:paraId="4D9A3870" w14:textId="77777777" w:rsidR="00FD1B99" w:rsidRPr="00EF02B0" w:rsidRDefault="00571755">
            <w:pPr>
              <w:widowControl/>
              <w:autoSpaceDE w:val="0"/>
              <w:autoSpaceDN w:val="0"/>
              <w:spacing w:before="250" w:line="220" w:lineRule="exact"/>
              <w:ind w:left="384"/>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1660" w:type="dxa"/>
            <w:tcMar>
              <w:left w:w="0" w:type="dxa"/>
              <w:right w:w="0" w:type="dxa"/>
            </w:tcMar>
          </w:tcPr>
          <w:p w14:paraId="3073FE33" w14:textId="77777777" w:rsidR="00FD1B99" w:rsidRPr="00EF02B0" w:rsidRDefault="00571755">
            <w:pPr>
              <w:widowControl/>
              <w:autoSpaceDE w:val="0"/>
              <w:autoSpaceDN w:val="0"/>
              <w:spacing w:before="250" w:line="220" w:lineRule="exact"/>
              <w:ind w:right="8"/>
              <w:jc w:val="righ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2220" w:type="dxa"/>
            <w:tcMar>
              <w:left w:w="0" w:type="dxa"/>
              <w:right w:w="0" w:type="dxa"/>
            </w:tcMar>
          </w:tcPr>
          <w:p w14:paraId="6CEBB860" w14:textId="7CA52FB6" w:rsidR="00FD1B99" w:rsidRPr="00EF02B0" w:rsidRDefault="00F865E9">
            <w:pPr>
              <w:widowControl/>
              <w:autoSpaceDE w:val="0"/>
              <w:autoSpaceDN w:val="0"/>
              <w:spacing w:before="250" w:line="240" w:lineRule="exact"/>
              <w:ind w:left="12"/>
              <w:jc w:val="left"/>
              <w:rPr>
                <w:rFonts w:ascii="Times New Roman" w:eastAsia="宋体" w:hAnsi="Times New Roman" w:cs="Times New Roman"/>
              </w:rPr>
            </w:pPr>
            <w:r>
              <w:rPr>
                <w:rFonts w:ascii="Times New Roman" w:eastAsia="宋体" w:hAnsi="Times New Roman" w:cs="Times New Roman" w:hint="eastAsia"/>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w:t>
            </w:r>
            <w:r w:rsidR="009C0B82">
              <w:rPr>
                <w:rFonts w:ascii="Times New Roman" w:eastAsia="宋体" w:hAnsi="Times New Roman" w:cs="Times New Roman"/>
                <w:color w:val="000000"/>
                <w:sz w:val="24"/>
              </w:rPr>
              <w:t>e</w:t>
            </w:r>
            <w:proofErr w:type="spellEnd"/>
            <w:r>
              <w:rPr>
                <w:rFonts w:ascii="Times New Roman" w:eastAsia="宋体" w:hAnsi="Times New Roman" w:cs="Times New Roman" w:hint="eastAsia"/>
                <w:color w:val="000000"/>
                <w:sz w:val="24"/>
              </w:rPr>
              <w:t>}}</w:t>
            </w:r>
          </w:p>
        </w:tc>
      </w:tr>
    </w:tbl>
    <w:p w14:paraId="570AF252" w14:textId="77777777" w:rsidR="00FD1B99" w:rsidRPr="00EF02B0" w:rsidRDefault="00571755">
      <w:pPr>
        <w:widowControl/>
        <w:autoSpaceDE w:val="0"/>
        <w:autoSpaceDN w:val="0"/>
        <w:spacing w:before="22" w:line="222" w:lineRule="exact"/>
        <w:ind w:left="158"/>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p w14:paraId="59FF20BC" w14:textId="77777777" w:rsidR="00FD1B99" w:rsidRPr="00EF02B0" w:rsidRDefault="00FD1B99">
      <w:pPr>
        <w:rPr>
          <w:rFonts w:ascii="Times New Roman" w:eastAsia="宋体" w:hAnsi="Times New Roman" w:cs="Times New Roman"/>
        </w:rPr>
        <w:sectPr w:rsidR="00FD1B99" w:rsidRPr="00EF02B0">
          <w:pgSz w:w="11906" w:h="17238"/>
          <w:pgMar w:top="376" w:right="830" w:bottom="704" w:left="994" w:header="720" w:footer="720" w:gutter="0"/>
          <w:cols w:space="720" w:equalWidth="0">
            <w:col w:w="10082" w:space="0"/>
          </w:cols>
          <w:docGrid w:linePitch="360"/>
        </w:sectPr>
      </w:pPr>
    </w:p>
    <w:p w14:paraId="2B97AA2F" w14:textId="3AF72B88" w:rsidR="00FD1B99" w:rsidRPr="00EF02B0" w:rsidRDefault="00FD1B99">
      <w:pPr>
        <w:widowControl/>
        <w:autoSpaceDE w:val="0"/>
        <w:autoSpaceDN w:val="0"/>
        <w:spacing w:before="126" w:line="220" w:lineRule="exact"/>
        <w:rPr>
          <w:rFonts w:ascii="Times New Roman" w:eastAsia="宋体" w:hAnsi="Times New Roman" w:cs="Times New Roman"/>
        </w:rPr>
      </w:pPr>
    </w:p>
    <w:p w14:paraId="7E263696" w14:textId="77777777" w:rsidR="00CA1675" w:rsidRPr="00EF02B0" w:rsidRDefault="00CA1675" w:rsidP="007C02E6">
      <w:pPr>
        <w:widowControl/>
        <w:autoSpaceDE w:val="0"/>
        <w:autoSpaceDN w:val="0"/>
        <w:spacing w:line="520" w:lineRule="exact"/>
        <w:ind w:leftChars="997" w:left="2094"/>
        <w:jc w:val="left"/>
        <w:rPr>
          <w:rFonts w:ascii="Times New Roman" w:eastAsia="宋体" w:hAnsi="Times New Roman" w:cs="Times New Roman"/>
        </w:rPr>
      </w:pPr>
      <w:bookmarkStart w:id="1" w:name="_Hlk231481974"/>
      <w:r w:rsidRPr="00EF02B0">
        <w:rPr>
          <w:rFonts w:ascii="Times New Roman" w:eastAsia="宋体" w:hAnsi="Times New Roman" w:cs="Times New Roman"/>
          <w:color w:val="000000"/>
          <w:sz w:val="52"/>
        </w:rPr>
        <w:t>皖南医科大学</w:t>
      </w:r>
      <w:proofErr w:type="gramStart"/>
      <w:r w:rsidRPr="00EF02B0">
        <w:rPr>
          <w:rFonts w:ascii="Times New Roman" w:eastAsia="宋体" w:hAnsi="Times New Roman" w:cs="Times New Roman"/>
          <w:color w:val="000000"/>
          <w:sz w:val="52"/>
        </w:rPr>
        <w:t>弋</w:t>
      </w:r>
      <w:proofErr w:type="gramEnd"/>
      <w:r w:rsidRPr="00EF02B0">
        <w:rPr>
          <w:rFonts w:ascii="Times New Roman" w:eastAsia="宋体" w:hAnsi="Times New Roman" w:cs="Times New Roman"/>
          <w:color w:val="000000"/>
          <w:sz w:val="52"/>
        </w:rPr>
        <w:t>矶山医院</w:t>
      </w:r>
    </w:p>
    <w:p w14:paraId="1B092642" w14:textId="77777777" w:rsidR="00CA1675" w:rsidRPr="00EF02B0" w:rsidRDefault="00CA1675" w:rsidP="00CA1675">
      <w:pPr>
        <w:widowControl/>
        <w:autoSpaceDE w:val="0"/>
        <w:autoSpaceDN w:val="0"/>
        <w:spacing w:before="332" w:after="504" w:line="400" w:lineRule="exact"/>
        <w:jc w:val="center"/>
        <w:rPr>
          <w:rFonts w:ascii="Times New Roman" w:eastAsia="宋体" w:hAnsi="Times New Roman" w:cs="Times New Roman"/>
        </w:rPr>
      </w:pPr>
      <w:r>
        <w:rPr>
          <w:rFonts w:ascii="Times New Roman" w:eastAsia="宋体" w:hAnsi="Times New Roman" w:cs="Times New Roman" w:hint="eastAsia"/>
          <w:b/>
          <w:color w:val="0000FF"/>
          <w:sz w:val="40"/>
        </w:rPr>
        <w:t>BRCA</w:t>
      </w:r>
      <w:r>
        <w:rPr>
          <w:rFonts w:ascii="Times New Roman" w:eastAsia="宋体" w:hAnsi="Times New Roman" w:cs="Times New Roman"/>
          <w:b/>
          <w:color w:val="0000FF"/>
          <w:sz w:val="40"/>
        </w:rPr>
        <w:t>1/2</w:t>
      </w:r>
      <w:r>
        <w:rPr>
          <w:rFonts w:ascii="Times New Roman" w:eastAsia="宋体" w:hAnsi="Times New Roman" w:cs="Times New Roman" w:hint="eastAsia"/>
          <w:b/>
          <w:color w:val="0000FF"/>
          <w:sz w:val="40"/>
        </w:rPr>
        <w:t>基因</w:t>
      </w:r>
      <w:r w:rsidRPr="00EF02B0">
        <w:rPr>
          <w:rFonts w:ascii="Times New Roman" w:eastAsia="宋体" w:hAnsi="Times New Roman" w:cs="Times New Roman"/>
          <w:b/>
          <w:color w:val="0000FF"/>
          <w:sz w:val="40"/>
        </w:rPr>
        <w:t>检测报告单</w:t>
      </w:r>
    </w:p>
    <w:tbl>
      <w:tblPr>
        <w:tblW w:w="0" w:type="auto"/>
        <w:jc w:val="center"/>
        <w:tblLayout w:type="fixed"/>
        <w:tblLook w:val="04A0" w:firstRow="1" w:lastRow="0" w:firstColumn="1" w:lastColumn="0" w:noHBand="0" w:noVBand="1"/>
      </w:tblPr>
      <w:tblGrid>
        <w:gridCol w:w="1111"/>
        <w:gridCol w:w="1284"/>
        <w:gridCol w:w="984"/>
        <w:gridCol w:w="851"/>
        <w:gridCol w:w="850"/>
        <w:gridCol w:w="41"/>
        <w:gridCol w:w="951"/>
        <w:gridCol w:w="1560"/>
        <w:gridCol w:w="1949"/>
      </w:tblGrid>
      <w:tr w:rsidR="00205144" w:rsidRPr="00EF02B0" w14:paraId="27A433E5" w14:textId="77777777" w:rsidTr="002041F9">
        <w:trPr>
          <w:trHeight w:val="454"/>
          <w:jc w:val="center"/>
        </w:trPr>
        <w:tc>
          <w:tcPr>
            <w:tcW w:w="1111" w:type="dxa"/>
            <w:tcBorders>
              <w:bottom w:val="single" w:sz="12" w:space="0" w:color="000000" w:themeColor="text1"/>
            </w:tcBorders>
            <w:tcMar>
              <w:left w:w="0" w:type="dxa"/>
              <w:right w:w="0" w:type="dxa"/>
            </w:tcMar>
          </w:tcPr>
          <w:bookmarkEnd w:id="1"/>
          <w:p w14:paraId="2F73481D" w14:textId="77777777" w:rsidR="00205144" w:rsidRPr="00EF02B0" w:rsidRDefault="00205144" w:rsidP="00421A2A">
            <w:pPr>
              <w:widowControl/>
              <w:autoSpaceDE w:val="0"/>
              <w:autoSpaceDN w:val="0"/>
              <w:spacing w:before="60" w:line="240" w:lineRule="exact"/>
              <w:jc w:val="center"/>
              <w:rPr>
                <w:rFonts w:ascii="Times New Roman" w:eastAsia="宋体" w:hAnsi="Times New Roman" w:cs="Times New Roman"/>
              </w:rPr>
            </w:pPr>
            <w:r w:rsidRPr="00EF02B0">
              <w:rPr>
                <w:rFonts w:ascii="Times New Roman" w:eastAsia="宋体" w:hAnsi="Times New Roman" w:cs="Times New Roman"/>
                <w:b/>
                <w:color w:val="000000"/>
                <w:sz w:val="24"/>
              </w:rPr>
              <w:t>送检单位</w:t>
            </w:r>
          </w:p>
        </w:tc>
        <w:tc>
          <w:tcPr>
            <w:tcW w:w="4010" w:type="dxa"/>
            <w:gridSpan w:val="5"/>
            <w:tcBorders>
              <w:bottom w:val="single" w:sz="12" w:space="0" w:color="000000" w:themeColor="text1"/>
            </w:tcBorders>
            <w:tcMar>
              <w:left w:w="0" w:type="dxa"/>
              <w:right w:w="0" w:type="dxa"/>
            </w:tcMar>
          </w:tcPr>
          <w:p w14:paraId="74A24E62" w14:textId="77777777" w:rsidR="00205144" w:rsidRPr="00EF02B0" w:rsidRDefault="00205144" w:rsidP="00421A2A">
            <w:pPr>
              <w:widowControl/>
              <w:autoSpaceDE w:val="0"/>
              <w:autoSpaceDN w:val="0"/>
              <w:spacing w:before="60" w:line="240" w:lineRule="exact"/>
              <w:ind w:left="122"/>
              <w:jc w:val="left"/>
              <w:rPr>
                <w:rFonts w:ascii="Times New Roman" w:eastAsia="宋体" w:hAnsi="Times New Roman" w:cs="Times New Roman"/>
              </w:rPr>
            </w:pPr>
            <w:r w:rsidRPr="00EF02B0">
              <w:rPr>
                <w:rFonts w:ascii="Times New Roman" w:eastAsia="宋体" w:hAnsi="Times New Roman" w:cs="Times New Roman"/>
                <w:color w:val="000000"/>
                <w:sz w:val="24"/>
              </w:rPr>
              <w:t>本院</w:t>
            </w:r>
          </w:p>
        </w:tc>
        <w:tc>
          <w:tcPr>
            <w:tcW w:w="4460" w:type="dxa"/>
            <w:gridSpan w:val="3"/>
            <w:tcBorders>
              <w:bottom w:val="single" w:sz="12" w:space="0" w:color="000000" w:themeColor="text1"/>
            </w:tcBorders>
            <w:tcMar>
              <w:left w:w="0" w:type="dxa"/>
              <w:right w:w="0" w:type="dxa"/>
            </w:tcMar>
          </w:tcPr>
          <w:p w14:paraId="11A5FB3E" w14:textId="77777777" w:rsidR="00205144" w:rsidRPr="00EF02B0" w:rsidRDefault="00205144" w:rsidP="00421A2A">
            <w:pPr>
              <w:widowControl/>
              <w:autoSpaceDE w:val="0"/>
              <w:autoSpaceDN w:val="0"/>
              <w:spacing w:before="60" w:line="240" w:lineRule="exact"/>
              <w:ind w:right="784"/>
              <w:jc w:val="right"/>
              <w:rPr>
                <w:rFonts w:ascii="Times New Roman" w:eastAsia="宋体" w:hAnsi="Times New Roman" w:cs="Times New Roman"/>
              </w:rPr>
            </w:pPr>
            <w:r w:rsidRPr="00EF02B0">
              <w:rPr>
                <w:rFonts w:ascii="Times New Roman" w:eastAsia="宋体" w:hAnsi="Times New Roman" w:cs="Times New Roman"/>
                <w:b/>
                <w:color w:val="000000"/>
                <w:sz w:val="24"/>
              </w:rPr>
              <w:t>分子病理号：</w:t>
            </w:r>
            <w:r>
              <w:rPr>
                <w:rFonts w:ascii="Times New Roman" w:eastAsia="宋体" w:hAnsi="Times New Roman" w:cs="Times New Roman" w:hint="eastAsia"/>
                <w:b/>
                <w:color w:val="000000"/>
                <w:sz w:val="24"/>
              </w:rPr>
              <w:t>{{</w:t>
            </w:r>
            <w:proofErr w:type="spellStart"/>
            <w:r>
              <w:rPr>
                <w:rFonts w:ascii="Times New Roman" w:eastAsia="宋体" w:hAnsi="Times New Roman" w:cs="Times New Roman"/>
                <w:b/>
                <w:color w:val="000000"/>
                <w:sz w:val="24"/>
              </w:rPr>
              <w:t>sample.</w:t>
            </w:r>
            <w:r w:rsidRPr="00057805">
              <w:rPr>
                <w:rFonts w:ascii="Times New Roman" w:eastAsia="宋体" w:hAnsi="Times New Roman" w:cs="Times New Roman"/>
                <w:b/>
                <w:color w:val="000000"/>
                <w:sz w:val="24"/>
              </w:rPr>
              <w:t>mol_pathological_id</w:t>
            </w:r>
            <w:proofErr w:type="spellEnd"/>
            <w:r>
              <w:rPr>
                <w:rFonts w:ascii="Times New Roman" w:eastAsia="宋体" w:hAnsi="Times New Roman" w:cs="Times New Roman" w:hint="eastAsia"/>
                <w:b/>
                <w:color w:val="000000"/>
                <w:sz w:val="24"/>
              </w:rPr>
              <w:t>}}</w:t>
            </w:r>
          </w:p>
        </w:tc>
      </w:tr>
      <w:tr w:rsidR="00205144" w:rsidRPr="00EF02B0" w14:paraId="15FDC96B" w14:textId="77777777" w:rsidTr="002041F9">
        <w:trPr>
          <w:trHeight w:val="425"/>
          <w:jc w:val="center"/>
        </w:trPr>
        <w:tc>
          <w:tcPr>
            <w:tcW w:w="1111" w:type="dxa"/>
            <w:tcBorders>
              <w:top w:val="single" w:sz="12" w:space="0" w:color="auto"/>
            </w:tcBorders>
            <w:tcMar>
              <w:left w:w="0" w:type="dxa"/>
              <w:right w:w="0" w:type="dxa"/>
            </w:tcMar>
            <w:vAlign w:val="center"/>
          </w:tcPr>
          <w:p w14:paraId="61679EC6" w14:textId="77777777" w:rsidR="00205144" w:rsidRPr="0054468F"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姓名：</w:t>
            </w:r>
          </w:p>
        </w:tc>
        <w:tc>
          <w:tcPr>
            <w:tcW w:w="1284" w:type="dxa"/>
            <w:tcBorders>
              <w:top w:val="single" w:sz="12" w:space="0" w:color="auto"/>
            </w:tcBorders>
            <w:vAlign w:val="center"/>
          </w:tcPr>
          <w:p w14:paraId="5F42EFD0"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sample.patient</w:t>
            </w:r>
            <w:proofErr w:type="gramEnd"/>
            <w:r w:rsidRPr="00236FB8">
              <w:rPr>
                <w:rFonts w:ascii="Times New Roman" w:eastAsia="宋体" w:hAnsi="Times New Roman" w:cs="Times New Roman"/>
                <w:color w:val="000000"/>
                <w:sz w:val="24"/>
              </w:rPr>
              <w:t>_name</w:t>
            </w:r>
            <w:proofErr w:type="spellEnd"/>
            <w:r w:rsidRPr="00236FB8">
              <w:rPr>
                <w:rFonts w:ascii="Times New Roman" w:eastAsia="宋体" w:hAnsi="Times New Roman" w:cs="Times New Roman"/>
                <w:color w:val="000000"/>
                <w:sz w:val="24"/>
              </w:rPr>
              <w:t>}}</w:t>
            </w:r>
          </w:p>
        </w:tc>
        <w:tc>
          <w:tcPr>
            <w:tcW w:w="984" w:type="dxa"/>
            <w:tcBorders>
              <w:top w:val="single" w:sz="12" w:space="0" w:color="auto"/>
            </w:tcBorders>
            <w:vAlign w:val="center"/>
          </w:tcPr>
          <w:p w14:paraId="25F6EF42"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性别：</w:t>
            </w:r>
          </w:p>
        </w:tc>
        <w:tc>
          <w:tcPr>
            <w:tcW w:w="851" w:type="dxa"/>
            <w:tcBorders>
              <w:top w:val="single" w:sz="12" w:space="0" w:color="auto"/>
            </w:tcBorders>
            <w:vAlign w:val="center"/>
          </w:tcPr>
          <w:p w14:paraId="0D4571A6"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sample.gender</w:t>
            </w:r>
            <w:proofErr w:type="spellEnd"/>
            <w:proofErr w:type="gramEnd"/>
            <w:r w:rsidRPr="00236FB8">
              <w:rPr>
                <w:rFonts w:ascii="Times New Roman" w:eastAsia="宋体" w:hAnsi="Times New Roman" w:cs="Times New Roman"/>
                <w:color w:val="000000"/>
                <w:sz w:val="24"/>
              </w:rPr>
              <w:t>}}</w:t>
            </w:r>
          </w:p>
        </w:tc>
        <w:tc>
          <w:tcPr>
            <w:tcW w:w="850" w:type="dxa"/>
            <w:tcBorders>
              <w:top w:val="single" w:sz="12" w:space="0" w:color="auto"/>
            </w:tcBorders>
            <w:vAlign w:val="center"/>
          </w:tcPr>
          <w:p w14:paraId="3C25A966"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年龄：</w:t>
            </w:r>
          </w:p>
        </w:tc>
        <w:tc>
          <w:tcPr>
            <w:tcW w:w="992" w:type="dxa"/>
            <w:gridSpan w:val="2"/>
            <w:tcBorders>
              <w:top w:val="single" w:sz="12" w:space="0" w:color="auto"/>
            </w:tcBorders>
            <w:vAlign w:val="center"/>
          </w:tcPr>
          <w:p w14:paraId="0BE07B76"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Pr>
                <w:rFonts w:ascii="Times New Roman" w:eastAsia="宋体" w:hAnsi="Times New Roman" w:cs="Times New Roman" w:hint="eastAsia"/>
                <w:color w:val="000000"/>
                <w:sz w:val="24"/>
              </w:rPr>
              <w:t>age</w:t>
            </w:r>
            <w:proofErr w:type="spellEnd"/>
            <w:r w:rsidRPr="00236FB8">
              <w:rPr>
                <w:rFonts w:ascii="Times New Roman" w:eastAsia="宋体" w:hAnsi="Times New Roman" w:cs="Times New Roman"/>
                <w:color w:val="000000"/>
                <w:sz w:val="24"/>
              </w:rPr>
              <w:t>}}</w:t>
            </w:r>
          </w:p>
        </w:tc>
        <w:tc>
          <w:tcPr>
            <w:tcW w:w="1560" w:type="dxa"/>
            <w:tcBorders>
              <w:top w:val="single" w:sz="12" w:space="0" w:color="auto"/>
            </w:tcBorders>
            <w:vAlign w:val="center"/>
          </w:tcPr>
          <w:p w14:paraId="3DED0355"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收到日期：</w:t>
            </w:r>
          </w:p>
        </w:tc>
        <w:tc>
          <w:tcPr>
            <w:tcW w:w="1949" w:type="dxa"/>
            <w:tcBorders>
              <w:top w:val="single" w:sz="12" w:space="0" w:color="auto"/>
            </w:tcBorders>
            <w:vAlign w:val="center"/>
          </w:tcPr>
          <w:p w14:paraId="48A5A6D3"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B007C9">
              <w:rPr>
                <w:rFonts w:ascii="Times New Roman" w:eastAsia="宋体" w:hAnsi="Times New Roman" w:cs="Times New Roman"/>
                <w:color w:val="000000"/>
                <w:sz w:val="24"/>
              </w:rPr>
              <w:t>receive</w:t>
            </w:r>
            <w:proofErr w:type="gramEnd"/>
            <w:r w:rsidRPr="00B007C9">
              <w:rPr>
                <w:rFonts w:ascii="Times New Roman" w:eastAsia="宋体" w:hAnsi="Times New Roman" w:cs="Times New Roman"/>
                <w:color w:val="000000"/>
                <w:sz w:val="24"/>
              </w:rPr>
              <w:t>_data</w:t>
            </w:r>
            <w:proofErr w:type="spellEnd"/>
            <w:r w:rsidRPr="00236FB8">
              <w:rPr>
                <w:rFonts w:ascii="Times New Roman" w:eastAsia="宋体" w:hAnsi="Times New Roman" w:cs="Times New Roman"/>
                <w:color w:val="000000"/>
                <w:sz w:val="24"/>
              </w:rPr>
              <w:t>}}</w:t>
            </w:r>
          </w:p>
        </w:tc>
      </w:tr>
      <w:tr w:rsidR="00205144" w:rsidRPr="00EF02B0" w14:paraId="034936BF" w14:textId="77777777" w:rsidTr="002041F9">
        <w:trPr>
          <w:trHeight w:val="425"/>
          <w:jc w:val="center"/>
        </w:trPr>
        <w:tc>
          <w:tcPr>
            <w:tcW w:w="1111" w:type="dxa"/>
            <w:tcMar>
              <w:left w:w="0" w:type="dxa"/>
              <w:right w:w="0" w:type="dxa"/>
            </w:tcMar>
            <w:vAlign w:val="center"/>
          </w:tcPr>
          <w:p w14:paraId="4424BC67" w14:textId="77777777" w:rsidR="00205144" w:rsidRPr="0054468F"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科别</w:t>
            </w:r>
            <w:r>
              <w:rPr>
                <w:rFonts w:ascii="Times New Roman" w:eastAsia="宋体" w:hAnsi="Times New Roman" w:cs="Times New Roman" w:hint="eastAsia"/>
                <w:b/>
                <w:bCs/>
                <w:color w:val="000000"/>
                <w:sz w:val="24"/>
              </w:rPr>
              <w:t>：</w:t>
            </w:r>
          </w:p>
        </w:tc>
        <w:tc>
          <w:tcPr>
            <w:tcW w:w="1284" w:type="dxa"/>
            <w:vAlign w:val="center"/>
          </w:tcPr>
          <w:p w14:paraId="505C8D8A"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w:t>
            </w:r>
            <w:proofErr w:type="gramEnd"/>
            <w:r w:rsidRPr="007008C5">
              <w:rPr>
                <w:rFonts w:ascii="Times New Roman" w:eastAsia="宋体" w:hAnsi="Times New Roman" w:cs="Times New Roman"/>
                <w:color w:val="000000"/>
                <w:sz w:val="24"/>
              </w:rPr>
              <w:t>_depart</w:t>
            </w:r>
            <w:proofErr w:type="spellEnd"/>
            <w:r w:rsidRPr="00236FB8">
              <w:rPr>
                <w:rFonts w:ascii="Times New Roman" w:eastAsia="宋体" w:hAnsi="Times New Roman" w:cs="Times New Roman"/>
                <w:color w:val="000000"/>
                <w:sz w:val="24"/>
              </w:rPr>
              <w:t>}}</w:t>
            </w:r>
          </w:p>
        </w:tc>
        <w:tc>
          <w:tcPr>
            <w:tcW w:w="984" w:type="dxa"/>
            <w:vAlign w:val="center"/>
          </w:tcPr>
          <w:p w14:paraId="09AEC3F9"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住院号：</w:t>
            </w:r>
          </w:p>
        </w:tc>
        <w:tc>
          <w:tcPr>
            <w:tcW w:w="851" w:type="dxa"/>
            <w:vAlign w:val="center"/>
          </w:tcPr>
          <w:p w14:paraId="10A0DCF6"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hospitalization</w:t>
            </w:r>
            <w:proofErr w:type="gramEnd"/>
            <w:r w:rsidRPr="007008C5">
              <w:rPr>
                <w:rFonts w:ascii="Times New Roman" w:eastAsia="宋体" w:hAnsi="Times New Roman" w:cs="Times New Roman"/>
                <w:color w:val="000000"/>
                <w:sz w:val="24"/>
              </w:rPr>
              <w:t>_no</w:t>
            </w:r>
            <w:proofErr w:type="spellEnd"/>
            <w:r w:rsidRPr="00236FB8">
              <w:rPr>
                <w:rFonts w:ascii="Times New Roman" w:eastAsia="宋体" w:hAnsi="Times New Roman" w:cs="Times New Roman"/>
                <w:color w:val="000000"/>
                <w:sz w:val="24"/>
              </w:rPr>
              <w:t>}}</w:t>
            </w:r>
          </w:p>
        </w:tc>
        <w:tc>
          <w:tcPr>
            <w:tcW w:w="850" w:type="dxa"/>
            <w:vAlign w:val="center"/>
          </w:tcPr>
          <w:p w14:paraId="06497102"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床号：</w:t>
            </w:r>
          </w:p>
        </w:tc>
        <w:tc>
          <w:tcPr>
            <w:tcW w:w="992" w:type="dxa"/>
            <w:gridSpan w:val="2"/>
            <w:vAlign w:val="center"/>
          </w:tcPr>
          <w:p w14:paraId="4A811093"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bed_number</w:t>
            </w:r>
            <w:proofErr w:type="spellEnd"/>
            <w:r w:rsidRPr="00236FB8">
              <w:rPr>
                <w:rFonts w:ascii="Times New Roman" w:eastAsia="宋体" w:hAnsi="Times New Roman" w:cs="Times New Roman"/>
                <w:color w:val="000000"/>
                <w:sz w:val="24"/>
              </w:rPr>
              <w:t>}}</w:t>
            </w:r>
          </w:p>
        </w:tc>
        <w:tc>
          <w:tcPr>
            <w:tcW w:w="1560" w:type="dxa"/>
            <w:vAlign w:val="center"/>
          </w:tcPr>
          <w:p w14:paraId="5465AFBE"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hint="eastAsia"/>
                <w:b/>
                <w:bCs/>
                <w:color w:val="000000"/>
                <w:sz w:val="24"/>
              </w:rPr>
            </w:pPr>
            <w:r w:rsidRPr="00AA75AB">
              <w:rPr>
                <w:rFonts w:ascii="Times New Roman" w:eastAsia="宋体" w:hAnsi="Times New Roman" w:cs="Times New Roman" w:hint="eastAsia"/>
                <w:b/>
                <w:bCs/>
                <w:color w:val="000000"/>
                <w:sz w:val="24"/>
              </w:rPr>
              <w:t>送检医师：</w:t>
            </w:r>
          </w:p>
        </w:tc>
        <w:tc>
          <w:tcPr>
            <w:tcW w:w="1949" w:type="dxa"/>
            <w:vAlign w:val="center"/>
          </w:tcPr>
          <w:p w14:paraId="5C13EBC8"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7008C5">
              <w:rPr>
                <w:rFonts w:ascii="Times New Roman" w:eastAsia="宋体" w:hAnsi="Times New Roman" w:cs="Times New Roman"/>
                <w:color w:val="000000"/>
                <w:sz w:val="24"/>
              </w:rPr>
              <w:t>submission</w:t>
            </w:r>
            <w:proofErr w:type="gramEnd"/>
            <w:r w:rsidRPr="007008C5">
              <w:rPr>
                <w:rFonts w:ascii="Times New Roman" w:eastAsia="宋体" w:hAnsi="Times New Roman" w:cs="Times New Roman"/>
                <w:color w:val="000000"/>
                <w:sz w:val="24"/>
              </w:rPr>
              <w:t>_doctor</w:t>
            </w:r>
            <w:proofErr w:type="spellEnd"/>
            <w:r w:rsidRPr="00236FB8">
              <w:rPr>
                <w:rFonts w:ascii="Times New Roman" w:eastAsia="宋体" w:hAnsi="Times New Roman" w:cs="Times New Roman"/>
                <w:color w:val="000000"/>
                <w:sz w:val="24"/>
              </w:rPr>
              <w:t>}}</w:t>
            </w:r>
          </w:p>
        </w:tc>
      </w:tr>
      <w:tr w:rsidR="00205144" w:rsidRPr="00EF02B0" w14:paraId="16315377" w14:textId="77777777" w:rsidTr="002041F9">
        <w:trPr>
          <w:trHeight w:val="425"/>
          <w:jc w:val="center"/>
        </w:trPr>
        <w:tc>
          <w:tcPr>
            <w:tcW w:w="1111" w:type="dxa"/>
            <w:tcBorders>
              <w:bottom w:val="single" w:sz="12" w:space="0" w:color="000000" w:themeColor="text1"/>
            </w:tcBorders>
            <w:tcMar>
              <w:left w:w="0" w:type="dxa"/>
              <w:right w:w="0" w:type="dxa"/>
            </w:tcMar>
            <w:vAlign w:val="center"/>
          </w:tcPr>
          <w:p w14:paraId="2AC5DDC2" w14:textId="77777777" w:rsidR="00205144" w:rsidRPr="0054468F"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54468F">
              <w:rPr>
                <w:rFonts w:ascii="Times New Roman" w:eastAsia="宋体" w:hAnsi="Times New Roman" w:cs="Times New Roman" w:hint="eastAsia"/>
                <w:b/>
                <w:bCs/>
                <w:color w:val="000000"/>
                <w:sz w:val="24"/>
              </w:rPr>
              <w:t>临床诊断：</w:t>
            </w:r>
          </w:p>
        </w:tc>
        <w:tc>
          <w:tcPr>
            <w:tcW w:w="4961" w:type="dxa"/>
            <w:gridSpan w:val="6"/>
            <w:tcBorders>
              <w:bottom w:val="single" w:sz="12" w:space="0" w:color="000000" w:themeColor="text1"/>
            </w:tcBorders>
            <w:vAlign w:val="center"/>
          </w:tcPr>
          <w:p w14:paraId="03D920F1"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1C6229">
              <w:rPr>
                <w:rFonts w:ascii="Times New Roman" w:eastAsia="宋体" w:hAnsi="Times New Roman" w:cs="Times New Roman"/>
                <w:color w:val="000000"/>
                <w:sz w:val="24"/>
              </w:rPr>
              <w:t>clinical</w:t>
            </w:r>
            <w:proofErr w:type="gramEnd"/>
            <w:r w:rsidRPr="001C6229">
              <w:rPr>
                <w:rFonts w:ascii="Times New Roman" w:eastAsia="宋体" w:hAnsi="Times New Roman" w:cs="Times New Roman"/>
                <w:color w:val="000000"/>
                <w:sz w:val="24"/>
              </w:rPr>
              <w:t>_diagnosis</w:t>
            </w:r>
            <w:proofErr w:type="spellEnd"/>
            <w:r w:rsidRPr="00236FB8">
              <w:rPr>
                <w:rFonts w:ascii="Times New Roman" w:eastAsia="宋体" w:hAnsi="Times New Roman" w:cs="Times New Roman"/>
                <w:color w:val="000000"/>
                <w:sz w:val="24"/>
              </w:rPr>
              <w:t>}}</w:t>
            </w:r>
          </w:p>
        </w:tc>
        <w:tc>
          <w:tcPr>
            <w:tcW w:w="1560" w:type="dxa"/>
            <w:tcBorders>
              <w:bottom w:val="single" w:sz="12" w:space="0" w:color="000000" w:themeColor="text1"/>
            </w:tcBorders>
            <w:vAlign w:val="center"/>
          </w:tcPr>
          <w:p w14:paraId="3BD17047" w14:textId="77777777" w:rsidR="00205144" w:rsidRPr="00AA75AB" w:rsidRDefault="00205144" w:rsidP="00421A2A">
            <w:pPr>
              <w:widowControl/>
              <w:autoSpaceDE w:val="0"/>
              <w:autoSpaceDN w:val="0"/>
              <w:adjustRightInd w:val="0"/>
              <w:snapToGrid w:val="0"/>
              <w:ind w:rightChars="-100" w:right="-210"/>
              <w:jc w:val="left"/>
              <w:rPr>
                <w:rFonts w:ascii="Times New Roman" w:eastAsia="宋体" w:hAnsi="Times New Roman" w:cs="Times New Roman"/>
                <w:b/>
                <w:bCs/>
                <w:color w:val="000000"/>
                <w:sz w:val="24"/>
              </w:rPr>
            </w:pPr>
            <w:r w:rsidRPr="00AA75AB">
              <w:rPr>
                <w:rFonts w:ascii="Times New Roman" w:eastAsia="宋体" w:hAnsi="Times New Roman" w:cs="Times New Roman" w:hint="eastAsia"/>
                <w:b/>
                <w:bCs/>
                <w:color w:val="000000"/>
                <w:sz w:val="24"/>
              </w:rPr>
              <w:t>常规病理号：</w:t>
            </w:r>
          </w:p>
        </w:tc>
        <w:tc>
          <w:tcPr>
            <w:tcW w:w="1949" w:type="dxa"/>
            <w:tcBorders>
              <w:bottom w:val="single" w:sz="12" w:space="0" w:color="000000" w:themeColor="text1"/>
            </w:tcBorders>
            <w:vAlign w:val="center"/>
          </w:tcPr>
          <w:p w14:paraId="6CCD2C81" w14:textId="77777777" w:rsidR="00205144" w:rsidRPr="00EF02B0" w:rsidRDefault="00205144" w:rsidP="00421A2A">
            <w:pPr>
              <w:widowControl/>
              <w:autoSpaceDE w:val="0"/>
              <w:autoSpaceDN w:val="0"/>
              <w:adjustRightInd w:val="0"/>
              <w:snapToGrid w:val="0"/>
              <w:jc w:val="left"/>
              <w:rPr>
                <w:rFonts w:ascii="Times New Roman" w:eastAsia="宋体" w:hAnsi="Times New Roman" w:cs="Times New Roman"/>
                <w:color w:val="000000"/>
                <w:sz w:val="24"/>
              </w:rPr>
            </w:pPr>
            <w:r w:rsidRPr="00236FB8">
              <w:rPr>
                <w:rFonts w:ascii="Times New Roman" w:eastAsia="宋体" w:hAnsi="Times New Roman" w:cs="Times New Roman"/>
                <w:color w:val="000000"/>
                <w:sz w:val="24"/>
              </w:rPr>
              <w:t>{{</w:t>
            </w:r>
            <w:proofErr w:type="spellStart"/>
            <w:proofErr w:type="gramStart"/>
            <w:r w:rsidRPr="00236FB8">
              <w:rPr>
                <w:rFonts w:ascii="Times New Roman" w:eastAsia="宋体" w:hAnsi="Times New Roman" w:cs="Times New Roman"/>
                <w:color w:val="000000"/>
                <w:sz w:val="24"/>
              </w:rPr>
              <w:t>sample.</w:t>
            </w:r>
            <w:r w:rsidRPr="004C4B98">
              <w:rPr>
                <w:rFonts w:ascii="Times New Roman" w:eastAsia="宋体" w:hAnsi="Times New Roman" w:cs="Times New Roman"/>
                <w:color w:val="000000"/>
                <w:sz w:val="24"/>
              </w:rPr>
              <w:t>original</w:t>
            </w:r>
            <w:proofErr w:type="gramEnd"/>
            <w:r w:rsidRPr="004C4B98">
              <w:rPr>
                <w:rFonts w:ascii="Times New Roman" w:eastAsia="宋体" w:hAnsi="Times New Roman" w:cs="Times New Roman"/>
                <w:color w:val="000000"/>
                <w:sz w:val="24"/>
              </w:rPr>
              <w:t>_pathological_id</w:t>
            </w:r>
            <w:proofErr w:type="spellEnd"/>
            <w:r w:rsidRPr="00236FB8">
              <w:rPr>
                <w:rFonts w:ascii="Times New Roman" w:eastAsia="宋体" w:hAnsi="Times New Roman" w:cs="Times New Roman"/>
                <w:color w:val="000000"/>
                <w:sz w:val="24"/>
              </w:rPr>
              <w:t>}}</w:t>
            </w:r>
          </w:p>
        </w:tc>
      </w:tr>
    </w:tbl>
    <w:p w14:paraId="41A577E6" w14:textId="25E2F886" w:rsidR="00FD1B99" w:rsidRPr="00424009" w:rsidRDefault="00571755">
      <w:pPr>
        <w:widowControl/>
        <w:autoSpaceDE w:val="0"/>
        <w:autoSpaceDN w:val="0"/>
        <w:spacing w:before="152" w:line="240" w:lineRule="exact"/>
        <w:ind w:left="454"/>
        <w:jc w:val="left"/>
        <w:rPr>
          <w:rFonts w:ascii="Times New Roman" w:eastAsia="宋体" w:hAnsi="Times New Roman" w:cs="Times New Roman"/>
          <w:sz w:val="28"/>
          <w:szCs w:val="28"/>
        </w:rPr>
      </w:pPr>
      <w:r w:rsidRPr="00424009">
        <w:rPr>
          <w:rFonts w:ascii="Times New Roman" w:eastAsia="宋体" w:hAnsi="Times New Roman" w:cs="Times New Roman"/>
          <w:b/>
          <w:color w:val="000000"/>
          <w:sz w:val="28"/>
          <w:szCs w:val="28"/>
        </w:rPr>
        <w:t>检测结果解读：</w:t>
      </w:r>
    </w:p>
    <w:p w14:paraId="6E040665" w14:textId="1A40E8C3" w:rsidR="00F34BFC" w:rsidRPr="00F34BFC" w:rsidRDefault="00F34BFC">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 xml:space="preserve">{%p if </w:t>
      </w:r>
      <w:proofErr w:type="spellStart"/>
      <w:r w:rsidRPr="00F34BFC">
        <w:rPr>
          <w:rFonts w:ascii="Times New Roman" w:eastAsia="宋体" w:hAnsi="Times New Roman" w:cs="Times New Roman"/>
          <w:color w:val="000000"/>
          <w:sz w:val="24"/>
          <w:highlight w:val="magenta"/>
        </w:rPr>
        <w:t>judge_brca_cnv</w:t>
      </w:r>
      <w:proofErr w:type="spellEnd"/>
      <w:r w:rsidRPr="00F34BFC">
        <w:rPr>
          <w:rFonts w:ascii="Times New Roman" w:eastAsia="宋体" w:hAnsi="Times New Roman" w:cs="Times New Roman"/>
          <w:color w:val="000000"/>
          <w:sz w:val="24"/>
          <w:highlight w:val="magenta"/>
        </w:rPr>
        <w:t xml:space="preserve"> == “</w:t>
      </w:r>
      <w:proofErr w:type="spellStart"/>
      <w:proofErr w:type="gramStart"/>
      <w:r w:rsidRPr="00F34BFC">
        <w:rPr>
          <w:rFonts w:ascii="Times New Roman" w:eastAsia="宋体" w:hAnsi="Times New Roman" w:cs="Times New Roman"/>
          <w:color w:val="000000"/>
          <w:sz w:val="24"/>
          <w:highlight w:val="magenta"/>
        </w:rPr>
        <w:t>mlpa</w:t>
      </w:r>
      <w:proofErr w:type="spellEnd"/>
      <w:r w:rsidRPr="00F34BFC">
        <w:rPr>
          <w:rFonts w:ascii="Times New Roman" w:eastAsia="宋体" w:hAnsi="Times New Roman" w:cs="Times New Roman"/>
          <w:color w:val="000000"/>
          <w:sz w:val="24"/>
          <w:highlight w:val="magenta"/>
        </w:rPr>
        <w:t>”%</w:t>
      </w:r>
      <w:proofErr w:type="gramEnd"/>
      <w:r w:rsidRPr="00F34BFC">
        <w:rPr>
          <w:rFonts w:ascii="Times New Roman" w:eastAsia="宋体" w:hAnsi="Times New Roman" w:cs="Times New Roman"/>
          <w:color w:val="000000"/>
          <w:sz w:val="24"/>
          <w:highlight w:val="magenta"/>
        </w:rPr>
        <w:t>}</w:t>
      </w:r>
    </w:p>
    <w:p w14:paraId="472E2E8C" w14:textId="63A16223" w:rsidR="00F34BFC" w:rsidRDefault="00F34BFC">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rPr>
        <w:t>{%p if var_brca.snv_</w:t>
      </w:r>
      <w:proofErr w:type="gramStart"/>
      <w:r w:rsidRPr="00F34BFC">
        <w:rPr>
          <w:rFonts w:ascii="Times New Roman" w:eastAsia="宋体" w:hAnsi="Times New Roman" w:cs="Times New Roman"/>
          <w:color w:val="000000"/>
          <w:sz w:val="24"/>
        </w:rPr>
        <w:t>s.B</w:t>
      </w:r>
      <w:proofErr w:type="gramEnd"/>
      <w:r w:rsidRPr="00F34BFC">
        <w:rPr>
          <w:rFonts w:ascii="Times New Roman" w:eastAsia="宋体" w:hAnsi="Times New Roman" w:cs="Times New Roman"/>
          <w:color w:val="000000"/>
          <w:sz w:val="24"/>
        </w:rPr>
        <w:t>1_L5 + var_brca.snv_s.B2_L5 + var_brca.mlpa_v2.B1_mlpa_L5 + var_brca.mlpa_v2.B2_mlpa_L5 + var_brca.snv_s.B1_L4 + var_brca.snv_s.B2_L4 + var_brca.mlpa_v2.B1_mlpa_L4 + var_brca.mlpa_v2.B2_mlpa_L4%}</w:t>
      </w:r>
    </w:p>
    <w:p w14:paraId="5050FC91" w14:textId="097A7AC1" w:rsidR="00F4007A" w:rsidRDefault="00F4007A" w:rsidP="00F4007A">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rPr>
        <w:t xml:space="preserve">{%p </w:t>
      </w:r>
      <w:r>
        <w:rPr>
          <w:rFonts w:ascii="Times New Roman" w:eastAsia="宋体" w:hAnsi="Times New Roman" w:cs="Times New Roman"/>
          <w:color w:val="000000"/>
          <w:sz w:val="24"/>
        </w:rPr>
        <w:t>for a in</w:t>
      </w:r>
      <w:r w:rsidRPr="00F34BFC">
        <w:rPr>
          <w:rFonts w:ascii="Times New Roman" w:eastAsia="宋体" w:hAnsi="Times New Roman" w:cs="Times New Roman"/>
          <w:color w:val="000000"/>
          <w:sz w:val="24"/>
        </w:rPr>
        <w:t xml:space="preserve"> var_brca.snv_</w:t>
      </w:r>
      <w:proofErr w:type="gramStart"/>
      <w:r w:rsidRPr="00F34BFC">
        <w:rPr>
          <w:rFonts w:ascii="Times New Roman" w:eastAsia="宋体" w:hAnsi="Times New Roman" w:cs="Times New Roman"/>
          <w:color w:val="000000"/>
          <w:sz w:val="24"/>
        </w:rPr>
        <w:t>s.B</w:t>
      </w:r>
      <w:proofErr w:type="gramEnd"/>
      <w:r w:rsidRPr="00F34BFC">
        <w:rPr>
          <w:rFonts w:ascii="Times New Roman" w:eastAsia="宋体" w:hAnsi="Times New Roman" w:cs="Times New Roman"/>
          <w:color w:val="000000"/>
          <w:sz w:val="24"/>
        </w:rPr>
        <w:t>1_L5 + var_brca.snv_s.B2_L5 + var_brca.mlpa_v2.B1_mlpa_L5 + var_brca.mlpa_v2.B2_mlpa_L5 + var_brca.snv_s.B1_L4 + var_brca.snv_s.B2_L4 + var_brca.mlpa_v2.B1_mlpa_L4 + var_brca.mlpa_v2.B2_mlpa_L4%}</w:t>
      </w:r>
    </w:p>
    <w:p w14:paraId="413EC390" w14:textId="009406F4" w:rsidR="00F34BFC" w:rsidRDefault="002C3FB1" w:rsidP="00A16E18">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proofErr w:type="gramStart"/>
      <w:r w:rsidRPr="002C3FB1">
        <w:rPr>
          <w:rFonts w:ascii="Times New Roman" w:eastAsia="宋体" w:hAnsi="Times New Roman" w:cs="Times New Roman"/>
          <w:color w:val="000000"/>
          <w:sz w:val="24"/>
        </w:rPr>
        <w:t>a.type</w:t>
      </w:r>
      <w:proofErr w:type="spellEnd"/>
      <w:proofErr w:type="gram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F540C5">
        <w:rPr>
          <w:rFonts w:ascii="Times New Roman" w:eastAsia="宋体" w:hAnsi="Times New Roman" w:cs="Times New Roman" w:hint="eastAsia"/>
          <w:color w:val="000000"/>
          <w:sz w:val="24"/>
        </w:rPr>
        <w:t>多项临床研究证明，该类患者可从</w:t>
      </w:r>
      <w:r w:rsidRPr="00F540C5">
        <w:rPr>
          <w:rFonts w:ascii="Times New Roman" w:eastAsia="宋体" w:hAnsi="Times New Roman" w:cs="Times New Roman"/>
          <w:color w:val="000000"/>
          <w:sz w:val="24"/>
        </w:rPr>
        <w:t>PARP</w:t>
      </w:r>
      <w:r w:rsidRPr="00F540C5">
        <w:rPr>
          <w:rFonts w:ascii="Times New Roman" w:eastAsia="宋体" w:hAnsi="Times New Roman" w:cs="Times New Roman" w:hint="eastAsia"/>
          <w:color w:val="000000"/>
          <w:sz w:val="24"/>
        </w:rPr>
        <w:t>抑制剂的治疗中获益。目前，</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或</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已批准多个</w:t>
      </w:r>
      <w:r w:rsidRPr="00F540C5">
        <w:rPr>
          <w:rFonts w:ascii="Times New Roman" w:eastAsia="宋体" w:hAnsi="Times New Roman" w:cs="Times New Roman"/>
          <w:color w:val="000000"/>
          <w:sz w:val="24"/>
        </w:rPr>
        <w:t>PARP</w:t>
      </w:r>
      <w:r w:rsidRPr="00F540C5">
        <w:rPr>
          <w:rFonts w:ascii="Times New Roman" w:eastAsia="宋体" w:hAnsi="Times New Roman" w:cs="Times New Roman" w:hint="eastAsia"/>
          <w:color w:val="000000"/>
          <w:sz w:val="24"/>
        </w:rPr>
        <w:t>抑制剂用于携带</w:t>
      </w:r>
      <w:r w:rsidRPr="00F540C5">
        <w:rPr>
          <w:rFonts w:ascii="Times New Roman" w:eastAsia="宋体" w:hAnsi="Times New Roman" w:cs="Times New Roman"/>
          <w:color w:val="000000"/>
          <w:sz w:val="24"/>
        </w:rPr>
        <w:t>BRCA1</w:t>
      </w:r>
      <w:r w:rsidRPr="00F540C5">
        <w:rPr>
          <w:rFonts w:ascii="Times New Roman" w:eastAsia="宋体" w:hAnsi="Times New Roman" w:cs="Times New Roman" w:hint="eastAsia"/>
          <w:color w:val="000000"/>
          <w:sz w:val="24"/>
        </w:rPr>
        <w:t>和</w:t>
      </w:r>
      <w:r w:rsidRPr="00F540C5">
        <w:rPr>
          <w:rFonts w:ascii="Times New Roman" w:eastAsia="宋体" w:hAnsi="Times New Roman" w:cs="Times New Roman"/>
          <w:color w:val="000000"/>
          <w:sz w:val="24"/>
        </w:rPr>
        <w:t>BRCA2</w:t>
      </w:r>
      <w:r w:rsidRPr="00F540C5">
        <w:rPr>
          <w:rFonts w:ascii="Times New Roman" w:eastAsia="宋体" w:hAnsi="Times New Roman" w:cs="Times New Roman" w:hint="eastAsia"/>
          <w:color w:val="000000"/>
          <w:sz w:val="24"/>
        </w:rPr>
        <w:t>基因有害或疑似有害突变的癌症患者的治疗；其中，奥拉帕利（</w:t>
      </w:r>
      <w:r w:rsidRPr="00F540C5">
        <w:rPr>
          <w:rFonts w:ascii="Times New Roman" w:eastAsia="宋体" w:hAnsi="Times New Roman" w:cs="Times New Roman"/>
          <w:color w:val="000000"/>
          <w:sz w:val="24"/>
        </w:rPr>
        <w:t>FDA/NMPA</w:t>
      </w:r>
      <w:r w:rsidRPr="00F540C5">
        <w:rPr>
          <w:rFonts w:ascii="Times New Roman" w:eastAsia="宋体" w:hAnsi="Times New Roman" w:cs="Times New Roman" w:hint="eastAsia"/>
          <w:color w:val="000000"/>
          <w:sz w:val="24"/>
        </w:rPr>
        <w:t>）、尼拉帕利（</w:t>
      </w:r>
      <w:r w:rsidRPr="00F540C5">
        <w:rPr>
          <w:rFonts w:ascii="Times New Roman" w:eastAsia="宋体" w:hAnsi="Times New Roman" w:cs="Times New Roman"/>
          <w:color w:val="000000"/>
          <w:sz w:val="24"/>
        </w:rPr>
        <w:t>FDA/NMPA</w:t>
      </w:r>
      <w:r w:rsidRPr="00F540C5">
        <w:rPr>
          <w:rFonts w:ascii="Times New Roman" w:eastAsia="宋体" w:hAnsi="Times New Roman" w:cs="Times New Roman" w:hint="eastAsia"/>
          <w:color w:val="000000"/>
          <w:sz w:val="24"/>
        </w:rPr>
        <w:t>）、鲁卡帕尼（</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）、氟唑帕利（</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）、帕米帕利（</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）获批用于卵巢癌患者的治疗；奥拉帕利（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）、他拉唑帕利（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）获批用于乳腺癌患者的治疗；奥拉帕利（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）获批用于前列腺癌和胰腺癌患者的治疗</w:t>
      </w:r>
      <w:r>
        <w:rPr>
          <w:rFonts w:ascii="Times New Roman" w:eastAsia="宋体" w:hAnsi="Times New Roman" w:cs="Times New Roman" w:hint="eastAsia"/>
          <w:color w:val="000000"/>
          <w:sz w:val="24"/>
        </w:rPr>
        <w:t>。</w:t>
      </w:r>
    </w:p>
    <w:p w14:paraId="0D11BD42" w14:textId="420334FC" w:rsidR="00F4007A" w:rsidRDefault="00F4007A">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 xml:space="preserve">%p </w:t>
      </w:r>
      <w:proofErr w:type="spellStart"/>
      <w:r>
        <w:rPr>
          <w:rFonts w:ascii="Times New Roman" w:eastAsia="宋体" w:hAnsi="Times New Roman" w:cs="Times New Roman"/>
          <w:color w:val="000000"/>
          <w:sz w:val="24"/>
        </w:rPr>
        <w:t>endfor</w:t>
      </w:r>
      <w:proofErr w:type="spellEnd"/>
      <w:r>
        <w:rPr>
          <w:rFonts w:ascii="Times New Roman" w:eastAsia="宋体" w:hAnsi="Times New Roman" w:cs="Times New Roman"/>
          <w:color w:val="000000"/>
          <w:sz w:val="24"/>
        </w:rPr>
        <w:t>%}</w:t>
      </w:r>
    </w:p>
    <w:p w14:paraId="7FF381C5" w14:textId="77777777" w:rsidR="002C3FB1" w:rsidRPr="00F540C5" w:rsidRDefault="002C3FB1" w:rsidP="002C3FB1">
      <w:pPr>
        <w:widowControl/>
        <w:autoSpaceDE w:val="0"/>
        <w:autoSpaceDN w:val="0"/>
        <w:spacing w:before="308" w:line="312" w:lineRule="exact"/>
        <w:ind w:right="124"/>
        <w:rPr>
          <w:rFonts w:ascii="Times New Roman" w:eastAsia="宋体" w:hAnsi="Times New Roman" w:cs="Times New Roman"/>
          <w:color w:val="000000"/>
          <w:sz w:val="24"/>
        </w:rPr>
      </w:pPr>
      <w:r w:rsidRPr="00F540C5">
        <w:rPr>
          <w:rFonts w:ascii="Times New Roman" w:eastAsia="宋体" w:hAnsi="Times New Roman" w:cs="Times New Roman" w:hint="eastAsia"/>
          <w:color w:val="000000"/>
          <w:sz w:val="24"/>
        </w:rPr>
        <w:t>该突变为胚系突变，即患者直系亲属也有一定的概率携带该有害突变。对健康人群而言，携带有</w:t>
      </w:r>
      <w:r w:rsidRPr="00F540C5">
        <w:rPr>
          <w:rFonts w:ascii="Times New Roman" w:eastAsia="宋体" w:hAnsi="Times New Roman" w:cs="Times New Roman"/>
          <w:color w:val="000000"/>
          <w:sz w:val="24"/>
        </w:rPr>
        <w:t>BRCA1</w:t>
      </w:r>
      <w:r w:rsidRPr="00F540C5">
        <w:rPr>
          <w:rFonts w:ascii="Times New Roman" w:eastAsia="宋体" w:hAnsi="Times New Roman" w:cs="Times New Roman" w:hint="eastAsia"/>
          <w:color w:val="000000"/>
          <w:sz w:val="24"/>
        </w:rPr>
        <w:t>基因或</w:t>
      </w:r>
      <w:r w:rsidRPr="00F540C5">
        <w:rPr>
          <w:rFonts w:ascii="Times New Roman" w:eastAsia="宋体" w:hAnsi="Times New Roman" w:cs="Times New Roman"/>
          <w:color w:val="000000"/>
          <w:sz w:val="24"/>
        </w:rPr>
        <w:t>BRCA2</w:t>
      </w:r>
      <w:r w:rsidRPr="00F540C5">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F540C5">
        <w:rPr>
          <w:rFonts w:ascii="Times New Roman" w:eastAsia="宋体" w:hAnsi="Times New Roman" w:cs="Times New Roman"/>
          <w:color w:val="000000"/>
          <w:sz w:val="24"/>
        </w:rPr>
        <w:t>BRCA</w:t>
      </w:r>
      <w:r w:rsidRPr="00F540C5">
        <w:rPr>
          <w:rFonts w:ascii="Times New Roman" w:eastAsia="宋体" w:hAnsi="Times New Roman" w:cs="Times New Roman" w:hint="eastAsia"/>
          <w:color w:val="000000"/>
          <w:sz w:val="24"/>
        </w:rPr>
        <w:t>致病性或疑似致病性变异的健康人，建议定期进行体检，加强监控及预防。</w:t>
      </w:r>
    </w:p>
    <w:p w14:paraId="01DE834E" w14:textId="719F5F2B" w:rsidR="00F34BFC" w:rsidRDefault="00F34BFC">
      <w:pPr>
        <w:widowControl/>
        <w:autoSpaceDE w:val="0"/>
        <w:autoSpaceDN w:val="0"/>
        <w:spacing w:before="74" w:line="310" w:lineRule="exact"/>
        <w:jc w:val="left"/>
        <w:rPr>
          <w:rFonts w:ascii="Times New Roman" w:eastAsia="宋体" w:hAnsi="Times New Roman" w:cs="Times New Roman" w:hint="eastAsia"/>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else%}</w:t>
      </w:r>
    </w:p>
    <w:p w14:paraId="0FA6D266" w14:textId="106E46D0" w:rsidR="00F34BFC" w:rsidRPr="00F34BFC" w:rsidRDefault="00F34BFC">
      <w:pPr>
        <w:widowControl/>
        <w:autoSpaceDE w:val="0"/>
        <w:autoSpaceDN w:val="0"/>
        <w:spacing w:before="74" w:line="310" w:lineRule="exact"/>
        <w:jc w:val="left"/>
        <w:rPr>
          <w:rFonts w:ascii="Times New Roman" w:eastAsia="宋体" w:hAnsi="Times New Roman" w:cs="Times New Roman" w:hint="eastAsia"/>
          <w:color w:val="000000"/>
          <w:sz w:val="24"/>
          <w:highlight w:val="magenta"/>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endif%}</w:t>
      </w:r>
    </w:p>
    <w:p w14:paraId="47FC93E4" w14:textId="2074AEA6" w:rsidR="00F34BFC" w:rsidRPr="00F34BFC" w:rsidRDefault="00F34BFC">
      <w:pPr>
        <w:widowControl/>
        <w:autoSpaceDE w:val="0"/>
        <w:autoSpaceDN w:val="0"/>
        <w:spacing w:before="74" w:line="310" w:lineRule="exact"/>
        <w:jc w:val="left"/>
        <w:rPr>
          <w:rFonts w:ascii="Times New Roman" w:eastAsia="宋体" w:hAnsi="Times New Roman" w:cs="Times New Roman"/>
          <w:color w:val="000000"/>
          <w:sz w:val="24"/>
          <w:highlight w:val="magenta"/>
        </w:rPr>
      </w:pPr>
      <w:r w:rsidRPr="00F34BFC">
        <w:rPr>
          <w:rFonts w:ascii="Times New Roman" w:eastAsia="宋体" w:hAnsi="Times New Roman" w:cs="Times New Roman"/>
          <w:color w:val="000000"/>
          <w:sz w:val="24"/>
          <w:highlight w:val="magenta"/>
        </w:rPr>
        <w:t>{%p else%}</w:t>
      </w:r>
    </w:p>
    <w:p w14:paraId="20ADDB04" w14:textId="2417A0F5" w:rsidR="000867A7" w:rsidRDefault="000867A7" w:rsidP="000867A7">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rPr>
        <w:t xml:space="preserve">{%p if </w:t>
      </w:r>
      <w:r w:rsidRPr="000867A7">
        <w:rPr>
          <w:rFonts w:ascii="Times New Roman" w:eastAsia="宋体" w:hAnsi="Times New Roman" w:cs="Times New Roman"/>
          <w:color w:val="000000"/>
          <w:sz w:val="24"/>
        </w:rPr>
        <w:t>var_brca.snv_</w:t>
      </w:r>
      <w:proofErr w:type="gramStart"/>
      <w:r w:rsidRPr="000867A7">
        <w:rPr>
          <w:rFonts w:ascii="Times New Roman" w:eastAsia="宋体" w:hAnsi="Times New Roman" w:cs="Times New Roman"/>
          <w:color w:val="000000"/>
          <w:sz w:val="24"/>
        </w:rPr>
        <w:t>s.B</w:t>
      </w:r>
      <w:proofErr w:type="gramEnd"/>
      <w:r w:rsidRPr="000867A7">
        <w:rPr>
          <w:rFonts w:ascii="Times New Roman" w:eastAsia="宋体" w:hAnsi="Times New Roman" w:cs="Times New Roman"/>
          <w:color w:val="000000"/>
          <w:sz w:val="24"/>
        </w:rPr>
        <w:t>1_L5 + var_brca.snv_s.B2_L5 + var_brca.gcnv_v2.B1_gcnv_L5 + var_brca.gcnv_v2.B2_gcnv_L5 + var_brca.snv_s.B1_L4 + var_brca.snv_s.B2_L4 + var_brca.gcnv_v2.B1_gcnv_L4 + var_brca.gcnv_v2.B2_gcnv_L4</w:t>
      </w:r>
      <w:r w:rsidRPr="00F34BFC">
        <w:rPr>
          <w:rFonts w:ascii="Times New Roman" w:eastAsia="宋体" w:hAnsi="Times New Roman" w:cs="Times New Roman"/>
          <w:color w:val="000000"/>
          <w:sz w:val="24"/>
        </w:rPr>
        <w:t>%}</w:t>
      </w:r>
    </w:p>
    <w:p w14:paraId="48B7ECA3" w14:textId="1D504E5B" w:rsidR="000867A7" w:rsidRDefault="000867A7" w:rsidP="000867A7">
      <w:pPr>
        <w:widowControl/>
        <w:autoSpaceDE w:val="0"/>
        <w:autoSpaceDN w:val="0"/>
        <w:spacing w:before="74" w:line="310" w:lineRule="exact"/>
        <w:jc w:val="left"/>
        <w:rPr>
          <w:rFonts w:ascii="Times New Roman" w:eastAsia="宋体" w:hAnsi="Times New Roman" w:cs="Times New Roman"/>
          <w:color w:val="000000"/>
          <w:sz w:val="24"/>
        </w:rPr>
      </w:pPr>
      <w:r w:rsidRPr="00F34BFC">
        <w:rPr>
          <w:rFonts w:ascii="Times New Roman" w:eastAsia="宋体" w:hAnsi="Times New Roman" w:cs="Times New Roman"/>
          <w:color w:val="000000"/>
          <w:sz w:val="24"/>
        </w:rPr>
        <w:lastRenderedPageBreak/>
        <w:t xml:space="preserve">{%p </w:t>
      </w:r>
      <w:r>
        <w:rPr>
          <w:rFonts w:ascii="Times New Roman" w:eastAsia="宋体" w:hAnsi="Times New Roman" w:cs="Times New Roman"/>
          <w:color w:val="000000"/>
          <w:sz w:val="24"/>
        </w:rPr>
        <w:t>for a in</w:t>
      </w:r>
      <w:r w:rsidRPr="00F34BFC">
        <w:rPr>
          <w:rFonts w:ascii="Times New Roman" w:eastAsia="宋体" w:hAnsi="Times New Roman" w:cs="Times New Roman"/>
          <w:color w:val="000000"/>
          <w:sz w:val="24"/>
        </w:rPr>
        <w:t xml:space="preserve"> </w:t>
      </w:r>
      <w:r w:rsidRPr="000867A7">
        <w:rPr>
          <w:rFonts w:ascii="Times New Roman" w:eastAsia="宋体" w:hAnsi="Times New Roman" w:cs="Times New Roman"/>
          <w:color w:val="000000"/>
          <w:sz w:val="24"/>
        </w:rPr>
        <w:t>var_brca.snv_</w:t>
      </w:r>
      <w:proofErr w:type="gramStart"/>
      <w:r w:rsidRPr="000867A7">
        <w:rPr>
          <w:rFonts w:ascii="Times New Roman" w:eastAsia="宋体" w:hAnsi="Times New Roman" w:cs="Times New Roman"/>
          <w:color w:val="000000"/>
          <w:sz w:val="24"/>
        </w:rPr>
        <w:t>s.B</w:t>
      </w:r>
      <w:proofErr w:type="gramEnd"/>
      <w:r w:rsidRPr="000867A7">
        <w:rPr>
          <w:rFonts w:ascii="Times New Roman" w:eastAsia="宋体" w:hAnsi="Times New Roman" w:cs="Times New Roman"/>
          <w:color w:val="000000"/>
          <w:sz w:val="24"/>
        </w:rPr>
        <w:t>1_L5 + var_brca.snv_s.B2_L5 + var_brca.gcnv_v2.B1_gcnv_L5 + var_brca.gcnv_v2.B2_gcnv_L5 + var_brca.snv_s.B1_L4 + var_brca.snv_s.B2_L4 + var_brca.gcnv_v2.B1_gcnv_L4 + var_brca.gcnv_v2.B2_gcnv_L4</w:t>
      </w:r>
      <w:r w:rsidRPr="00F34BFC">
        <w:rPr>
          <w:rFonts w:ascii="Times New Roman" w:eastAsia="宋体" w:hAnsi="Times New Roman" w:cs="Times New Roman"/>
          <w:color w:val="000000"/>
          <w:sz w:val="24"/>
        </w:rPr>
        <w:t>%}</w:t>
      </w:r>
    </w:p>
    <w:p w14:paraId="52FE0E4B" w14:textId="77777777" w:rsidR="000867A7" w:rsidRDefault="000867A7" w:rsidP="00A16E18">
      <w:pPr>
        <w:widowControl/>
        <w:autoSpaceDE w:val="0"/>
        <w:autoSpaceDN w:val="0"/>
        <w:spacing w:before="74" w:line="310" w:lineRule="exact"/>
        <w:rPr>
          <w:rFonts w:ascii="Times New Roman" w:eastAsia="宋体" w:hAnsi="Times New Roman" w:cs="Times New Roman"/>
          <w:color w:val="000000"/>
          <w:sz w:val="24"/>
        </w:rPr>
      </w:pP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a.gene_symbol</w:t>
      </w:r>
      <w:proofErr w:type="spellEnd"/>
      <w:r w:rsidRPr="002C3FB1">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“Loss”%}{{</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del{%</w:t>
      </w:r>
      <w:proofErr w:type="spellStart"/>
      <w:r w:rsidRPr="002C3FB1">
        <w:rPr>
          <w:rFonts w:ascii="Times New Roman" w:eastAsia="宋体" w:hAnsi="Times New Roman" w:cs="Times New Roman"/>
          <w:color w:val="000000"/>
          <w:sz w:val="24"/>
        </w:rPr>
        <w:t>elif</w:t>
      </w:r>
      <w:proofErr w:type="spellEnd"/>
      <w:r w:rsidRPr="002C3FB1">
        <w:rPr>
          <w:rFonts w:ascii="Times New Roman" w:eastAsia="宋体" w:hAnsi="Times New Roman" w:cs="Times New Roman"/>
          <w:color w:val="000000"/>
          <w:sz w:val="24"/>
        </w:rPr>
        <w:t xml:space="preserve"> </w:t>
      </w:r>
      <w:proofErr w:type="spellStart"/>
      <w:r w:rsidRPr="002C3FB1">
        <w:rPr>
          <w:rFonts w:ascii="Times New Roman" w:eastAsia="宋体" w:hAnsi="Times New Roman" w:cs="Times New Roman"/>
          <w:color w:val="000000"/>
          <w:sz w:val="24"/>
        </w:rPr>
        <w:t>a.type</w:t>
      </w:r>
      <w:proofErr w:type="spellEnd"/>
      <w:r w:rsidRPr="002C3FB1">
        <w:rPr>
          <w:rFonts w:ascii="Times New Roman" w:eastAsia="宋体" w:hAnsi="Times New Roman" w:cs="Times New Roman"/>
          <w:color w:val="000000"/>
          <w:sz w:val="24"/>
        </w:rPr>
        <w:t xml:space="preserve"> == “Gain”%}{{</w:t>
      </w:r>
      <w:proofErr w:type="spellStart"/>
      <w:r w:rsidRPr="002C3FB1">
        <w:rPr>
          <w:rFonts w:ascii="Times New Roman" w:eastAsia="宋体" w:hAnsi="Times New Roman" w:cs="Times New Roman"/>
          <w:color w:val="000000"/>
          <w:sz w:val="24"/>
        </w:rPr>
        <w:t>a.value</w:t>
      </w:r>
      <w:proofErr w:type="spellEnd"/>
      <w:r w:rsidRPr="002C3FB1">
        <w:rPr>
          <w:rFonts w:ascii="Times New Roman" w:eastAsia="宋体" w:hAnsi="Times New Roman" w:cs="Times New Roman"/>
          <w:color w:val="000000"/>
          <w:sz w:val="24"/>
        </w:rPr>
        <w:t>}} dup{%else%}{{</w:t>
      </w:r>
      <w:proofErr w:type="spellStart"/>
      <w:r w:rsidRPr="002C3FB1">
        <w:rPr>
          <w:rFonts w:ascii="Times New Roman" w:eastAsia="宋体" w:hAnsi="Times New Roman" w:cs="Times New Roman"/>
          <w:color w:val="000000"/>
          <w:sz w:val="24"/>
        </w:rPr>
        <w:t>a.hgvs_c</w:t>
      </w:r>
      <w:proofErr w:type="spellEnd"/>
      <w:r w:rsidRPr="002C3FB1">
        <w:rPr>
          <w:rFonts w:ascii="Times New Roman" w:eastAsia="宋体" w:hAnsi="Times New Roman" w:cs="Times New Roman"/>
          <w:color w:val="000000"/>
          <w:sz w:val="24"/>
        </w:rPr>
        <w:t xml:space="preserve">}}{%if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 xml:space="preserve"> != “p.?”%} {{</w:t>
      </w:r>
      <w:proofErr w:type="spellStart"/>
      <w:r w:rsidRPr="002C3FB1">
        <w:rPr>
          <w:rFonts w:ascii="Times New Roman" w:eastAsia="宋体" w:hAnsi="Times New Roman" w:cs="Times New Roman"/>
          <w:color w:val="000000"/>
          <w:sz w:val="24"/>
        </w:rPr>
        <w:t>a.hgvs_p</w:t>
      </w:r>
      <w:proofErr w:type="spellEnd"/>
      <w:r w:rsidRPr="002C3FB1">
        <w:rPr>
          <w:rFonts w:ascii="Times New Roman" w:eastAsia="宋体" w:hAnsi="Times New Roman" w:cs="Times New Roman"/>
          <w:color w:val="000000"/>
          <w:sz w:val="24"/>
        </w:rPr>
        <w:t>}}{%endif%}{%endif%}</w:t>
      </w:r>
      <w:r>
        <w:rPr>
          <w:rFonts w:ascii="Times New Roman" w:eastAsia="宋体" w:hAnsi="Times New Roman" w:cs="Times New Roman" w:hint="eastAsia"/>
          <w:color w:val="000000"/>
          <w:sz w:val="24"/>
        </w:rPr>
        <w:t>：</w:t>
      </w:r>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a.variant_desc_cn</w:t>
      </w:r>
      <w:proofErr w:type="spellEnd"/>
      <w:r w:rsidRPr="002C3FB1">
        <w:rPr>
          <w:rFonts w:ascii="Times New Roman" w:eastAsia="宋体" w:hAnsi="Times New Roman" w:cs="Times New Roman"/>
          <w:color w:val="000000"/>
          <w:sz w:val="24"/>
        </w:rPr>
        <w:t>}}{{</w:t>
      </w:r>
      <w:proofErr w:type="spellStart"/>
      <w:r w:rsidRPr="002C3FB1">
        <w:rPr>
          <w:rFonts w:ascii="Times New Roman" w:eastAsia="宋体" w:hAnsi="Times New Roman" w:cs="Times New Roman"/>
          <w:color w:val="000000"/>
          <w:sz w:val="24"/>
        </w:rPr>
        <w:t>a.variant_interpret_cn|e</w:t>
      </w:r>
      <w:proofErr w:type="spellEnd"/>
      <w:r w:rsidRPr="002C3FB1">
        <w:rPr>
          <w:rFonts w:ascii="Times New Roman" w:eastAsia="宋体" w:hAnsi="Times New Roman" w:cs="Times New Roman"/>
          <w:color w:val="000000"/>
          <w:sz w:val="24"/>
        </w:rPr>
        <w:t>}}</w:t>
      </w:r>
      <w:r w:rsidRPr="00F540C5">
        <w:rPr>
          <w:rFonts w:ascii="Times New Roman" w:eastAsia="宋体" w:hAnsi="Times New Roman" w:cs="Times New Roman" w:hint="eastAsia"/>
          <w:color w:val="000000"/>
          <w:sz w:val="24"/>
        </w:rPr>
        <w:t>多项临床研究证明，该类患者可从</w:t>
      </w:r>
      <w:r w:rsidRPr="00F540C5">
        <w:rPr>
          <w:rFonts w:ascii="Times New Roman" w:eastAsia="宋体" w:hAnsi="Times New Roman" w:cs="Times New Roman"/>
          <w:color w:val="000000"/>
          <w:sz w:val="24"/>
        </w:rPr>
        <w:t>PARP</w:t>
      </w:r>
      <w:r w:rsidRPr="00F540C5">
        <w:rPr>
          <w:rFonts w:ascii="Times New Roman" w:eastAsia="宋体" w:hAnsi="Times New Roman" w:cs="Times New Roman" w:hint="eastAsia"/>
          <w:color w:val="000000"/>
          <w:sz w:val="24"/>
        </w:rPr>
        <w:t>抑制剂的治疗中获益。目前，</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或</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已批准多个</w:t>
      </w:r>
      <w:r w:rsidRPr="00F540C5">
        <w:rPr>
          <w:rFonts w:ascii="Times New Roman" w:eastAsia="宋体" w:hAnsi="Times New Roman" w:cs="Times New Roman"/>
          <w:color w:val="000000"/>
          <w:sz w:val="24"/>
        </w:rPr>
        <w:t>PARP</w:t>
      </w:r>
      <w:r w:rsidRPr="00F540C5">
        <w:rPr>
          <w:rFonts w:ascii="Times New Roman" w:eastAsia="宋体" w:hAnsi="Times New Roman" w:cs="Times New Roman" w:hint="eastAsia"/>
          <w:color w:val="000000"/>
          <w:sz w:val="24"/>
        </w:rPr>
        <w:t>抑制剂用于携带</w:t>
      </w:r>
      <w:r w:rsidRPr="00F540C5">
        <w:rPr>
          <w:rFonts w:ascii="Times New Roman" w:eastAsia="宋体" w:hAnsi="Times New Roman" w:cs="Times New Roman"/>
          <w:color w:val="000000"/>
          <w:sz w:val="24"/>
        </w:rPr>
        <w:t>BRCA1</w:t>
      </w:r>
      <w:r w:rsidRPr="00F540C5">
        <w:rPr>
          <w:rFonts w:ascii="Times New Roman" w:eastAsia="宋体" w:hAnsi="Times New Roman" w:cs="Times New Roman" w:hint="eastAsia"/>
          <w:color w:val="000000"/>
          <w:sz w:val="24"/>
        </w:rPr>
        <w:t>和</w:t>
      </w:r>
      <w:r w:rsidRPr="00F540C5">
        <w:rPr>
          <w:rFonts w:ascii="Times New Roman" w:eastAsia="宋体" w:hAnsi="Times New Roman" w:cs="Times New Roman"/>
          <w:color w:val="000000"/>
          <w:sz w:val="24"/>
        </w:rPr>
        <w:t>BRCA2</w:t>
      </w:r>
      <w:r w:rsidRPr="00F540C5">
        <w:rPr>
          <w:rFonts w:ascii="Times New Roman" w:eastAsia="宋体" w:hAnsi="Times New Roman" w:cs="Times New Roman" w:hint="eastAsia"/>
          <w:color w:val="000000"/>
          <w:sz w:val="24"/>
        </w:rPr>
        <w:t>基因有害或疑似有害突变的癌症患者的治疗；其中，奥拉帕利（</w:t>
      </w:r>
      <w:r w:rsidRPr="00F540C5">
        <w:rPr>
          <w:rFonts w:ascii="Times New Roman" w:eastAsia="宋体" w:hAnsi="Times New Roman" w:cs="Times New Roman"/>
          <w:color w:val="000000"/>
          <w:sz w:val="24"/>
        </w:rPr>
        <w:t>FDA/NMPA</w:t>
      </w:r>
      <w:r w:rsidRPr="00F540C5">
        <w:rPr>
          <w:rFonts w:ascii="Times New Roman" w:eastAsia="宋体" w:hAnsi="Times New Roman" w:cs="Times New Roman" w:hint="eastAsia"/>
          <w:color w:val="000000"/>
          <w:sz w:val="24"/>
        </w:rPr>
        <w:t>）、尼拉帕利（</w:t>
      </w:r>
      <w:r w:rsidRPr="00F540C5">
        <w:rPr>
          <w:rFonts w:ascii="Times New Roman" w:eastAsia="宋体" w:hAnsi="Times New Roman" w:cs="Times New Roman"/>
          <w:color w:val="000000"/>
          <w:sz w:val="24"/>
        </w:rPr>
        <w:t>FDA/NMPA</w:t>
      </w:r>
      <w:r w:rsidRPr="00F540C5">
        <w:rPr>
          <w:rFonts w:ascii="Times New Roman" w:eastAsia="宋体" w:hAnsi="Times New Roman" w:cs="Times New Roman" w:hint="eastAsia"/>
          <w:color w:val="000000"/>
          <w:sz w:val="24"/>
        </w:rPr>
        <w:t>）、鲁卡帕尼（</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）、氟唑帕利（</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）、帕米帕利（</w:t>
      </w:r>
      <w:r w:rsidRPr="00F540C5">
        <w:rPr>
          <w:rFonts w:ascii="Times New Roman" w:eastAsia="宋体" w:hAnsi="Times New Roman" w:cs="Times New Roman"/>
          <w:color w:val="000000"/>
          <w:sz w:val="24"/>
        </w:rPr>
        <w:t>NMPA</w:t>
      </w:r>
      <w:r w:rsidRPr="00F540C5">
        <w:rPr>
          <w:rFonts w:ascii="Times New Roman" w:eastAsia="宋体" w:hAnsi="Times New Roman" w:cs="Times New Roman" w:hint="eastAsia"/>
          <w:color w:val="000000"/>
          <w:sz w:val="24"/>
        </w:rPr>
        <w:t>）获批用于卵巢癌患者的治疗；奥拉帕利（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）、他拉唑帕利（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）获批用于乳腺癌患者的治疗；奥拉帕利（</w:t>
      </w:r>
      <w:r w:rsidRPr="00F540C5">
        <w:rPr>
          <w:rFonts w:ascii="Times New Roman" w:eastAsia="宋体" w:hAnsi="Times New Roman" w:cs="Times New Roman"/>
          <w:color w:val="000000"/>
          <w:sz w:val="24"/>
        </w:rPr>
        <w:t>FDA</w:t>
      </w:r>
      <w:r w:rsidRPr="00F540C5">
        <w:rPr>
          <w:rFonts w:ascii="Times New Roman" w:eastAsia="宋体" w:hAnsi="Times New Roman" w:cs="Times New Roman" w:hint="eastAsia"/>
          <w:color w:val="000000"/>
          <w:sz w:val="24"/>
        </w:rPr>
        <w:t>）获批用于前列腺癌和胰腺癌患者的治疗</w:t>
      </w:r>
      <w:r>
        <w:rPr>
          <w:rFonts w:ascii="Times New Roman" w:eastAsia="宋体" w:hAnsi="Times New Roman" w:cs="Times New Roman" w:hint="eastAsia"/>
          <w:color w:val="000000"/>
          <w:sz w:val="24"/>
        </w:rPr>
        <w:t>。</w:t>
      </w:r>
    </w:p>
    <w:p w14:paraId="77772E5B" w14:textId="77777777" w:rsidR="000867A7" w:rsidRDefault="000867A7" w:rsidP="000867A7">
      <w:pPr>
        <w:widowControl/>
        <w:autoSpaceDE w:val="0"/>
        <w:autoSpaceDN w:val="0"/>
        <w:spacing w:before="74" w:line="310" w:lineRule="exact"/>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 xml:space="preserve">%p </w:t>
      </w:r>
      <w:proofErr w:type="spellStart"/>
      <w:r>
        <w:rPr>
          <w:rFonts w:ascii="Times New Roman" w:eastAsia="宋体" w:hAnsi="Times New Roman" w:cs="Times New Roman"/>
          <w:color w:val="000000"/>
          <w:sz w:val="24"/>
        </w:rPr>
        <w:t>endfor</w:t>
      </w:r>
      <w:proofErr w:type="spellEnd"/>
      <w:r>
        <w:rPr>
          <w:rFonts w:ascii="Times New Roman" w:eastAsia="宋体" w:hAnsi="Times New Roman" w:cs="Times New Roman"/>
          <w:color w:val="000000"/>
          <w:sz w:val="24"/>
        </w:rPr>
        <w:t>%}</w:t>
      </w:r>
    </w:p>
    <w:p w14:paraId="323A5477" w14:textId="77777777" w:rsidR="000867A7" w:rsidRPr="00F540C5" w:rsidRDefault="000867A7" w:rsidP="000867A7">
      <w:pPr>
        <w:widowControl/>
        <w:autoSpaceDE w:val="0"/>
        <w:autoSpaceDN w:val="0"/>
        <w:spacing w:before="308" w:line="312" w:lineRule="exact"/>
        <w:ind w:right="124"/>
        <w:rPr>
          <w:rFonts w:ascii="Times New Roman" w:eastAsia="宋体" w:hAnsi="Times New Roman" w:cs="Times New Roman"/>
          <w:color w:val="000000"/>
          <w:sz w:val="24"/>
        </w:rPr>
      </w:pPr>
      <w:r w:rsidRPr="00F540C5">
        <w:rPr>
          <w:rFonts w:ascii="Times New Roman" w:eastAsia="宋体" w:hAnsi="Times New Roman" w:cs="Times New Roman" w:hint="eastAsia"/>
          <w:color w:val="000000"/>
          <w:sz w:val="24"/>
        </w:rPr>
        <w:t>该突变为胚系突变，即患者直系亲属也有一定的概率携带该有害突变。对健康人群而言，携带有</w:t>
      </w:r>
      <w:r w:rsidRPr="00F540C5">
        <w:rPr>
          <w:rFonts w:ascii="Times New Roman" w:eastAsia="宋体" w:hAnsi="Times New Roman" w:cs="Times New Roman"/>
          <w:color w:val="000000"/>
          <w:sz w:val="24"/>
        </w:rPr>
        <w:t>BRCA1</w:t>
      </w:r>
      <w:r w:rsidRPr="00F540C5">
        <w:rPr>
          <w:rFonts w:ascii="Times New Roman" w:eastAsia="宋体" w:hAnsi="Times New Roman" w:cs="Times New Roman" w:hint="eastAsia"/>
          <w:color w:val="000000"/>
          <w:sz w:val="24"/>
        </w:rPr>
        <w:t>基因或</w:t>
      </w:r>
      <w:r w:rsidRPr="00F540C5">
        <w:rPr>
          <w:rFonts w:ascii="Times New Roman" w:eastAsia="宋体" w:hAnsi="Times New Roman" w:cs="Times New Roman"/>
          <w:color w:val="000000"/>
          <w:sz w:val="24"/>
        </w:rPr>
        <w:t>BRCA2</w:t>
      </w:r>
      <w:r w:rsidRPr="00F540C5">
        <w:rPr>
          <w:rFonts w:ascii="Times New Roman" w:eastAsia="宋体" w:hAnsi="Times New Roman" w:cs="Times New Roman" w:hint="eastAsia"/>
          <w:color w:val="000000"/>
          <w:sz w:val="24"/>
        </w:rPr>
        <w:t>基因有害突变会增加多种癌症的患病风险，因此建议您的直系亲属也进行该基因变异的检测；对于检测出携带</w:t>
      </w:r>
      <w:r w:rsidRPr="00F540C5">
        <w:rPr>
          <w:rFonts w:ascii="Times New Roman" w:eastAsia="宋体" w:hAnsi="Times New Roman" w:cs="Times New Roman"/>
          <w:color w:val="000000"/>
          <w:sz w:val="24"/>
        </w:rPr>
        <w:t>BRCA</w:t>
      </w:r>
      <w:r w:rsidRPr="00F540C5">
        <w:rPr>
          <w:rFonts w:ascii="Times New Roman" w:eastAsia="宋体" w:hAnsi="Times New Roman" w:cs="Times New Roman" w:hint="eastAsia"/>
          <w:color w:val="000000"/>
          <w:sz w:val="24"/>
        </w:rPr>
        <w:t>致病性或疑似致病性变异的健康人，建议定期进行体检，加强监控及预防。</w:t>
      </w:r>
    </w:p>
    <w:p w14:paraId="02C7395E" w14:textId="77777777" w:rsidR="000867A7" w:rsidRDefault="000867A7" w:rsidP="000867A7">
      <w:pPr>
        <w:widowControl/>
        <w:autoSpaceDE w:val="0"/>
        <w:autoSpaceDN w:val="0"/>
        <w:spacing w:before="74" w:line="310" w:lineRule="exact"/>
        <w:jc w:val="left"/>
        <w:rPr>
          <w:rFonts w:ascii="Times New Roman" w:eastAsia="宋体" w:hAnsi="Times New Roman" w:cs="Times New Roman" w:hint="eastAsia"/>
          <w:color w:val="000000"/>
          <w:sz w:val="24"/>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else%}</w:t>
      </w:r>
    </w:p>
    <w:p w14:paraId="2FF08059" w14:textId="77777777" w:rsidR="000867A7" w:rsidRPr="00F34BFC" w:rsidRDefault="000867A7" w:rsidP="000867A7">
      <w:pPr>
        <w:widowControl/>
        <w:autoSpaceDE w:val="0"/>
        <w:autoSpaceDN w:val="0"/>
        <w:spacing w:before="74" w:line="310" w:lineRule="exact"/>
        <w:jc w:val="left"/>
        <w:rPr>
          <w:rFonts w:ascii="Times New Roman" w:eastAsia="宋体" w:hAnsi="Times New Roman" w:cs="Times New Roman" w:hint="eastAsia"/>
          <w:color w:val="000000"/>
          <w:sz w:val="24"/>
          <w:highlight w:val="magenta"/>
        </w:rPr>
      </w:pPr>
      <w:r>
        <w:rPr>
          <w:rFonts w:ascii="Times New Roman" w:eastAsia="宋体" w:hAnsi="Times New Roman" w:cs="Times New Roman" w:hint="eastAsia"/>
          <w:color w:val="000000"/>
          <w:sz w:val="24"/>
        </w:rPr>
        <w:t>{</w:t>
      </w:r>
      <w:r>
        <w:rPr>
          <w:rFonts w:ascii="Times New Roman" w:eastAsia="宋体" w:hAnsi="Times New Roman" w:cs="Times New Roman"/>
          <w:color w:val="000000"/>
          <w:sz w:val="24"/>
        </w:rPr>
        <w:t>%p endif%}</w:t>
      </w:r>
    </w:p>
    <w:p w14:paraId="55403078" w14:textId="12604A9E" w:rsidR="00FD1B99" w:rsidRPr="00F540C5" w:rsidRDefault="00F34BFC" w:rsidP="00201863">
      <w:pPr>
        <w:widowControl/>
        <w:autoSpaceDE w:val="0"/>
        <w:autoSpaceDN w:val="0"/>
        <w:spacing w:before="74" w:line="310" w:lineRule="exact"/>
        <w:jc w:val="left"/>
        <w:rPr>
          <w:rFonts w:ascii="Times New Roman" w:eastAsia="宋体" w:hAnsi="Times New Roman" w:cs="Times New Roman" w:hint="eastAsia"/>
          <w:color w:val="000000"/>
          <w:sz w:val="24"/>
        </w:rPr>
      </w:pPr>
      <w:r w:rsidRPr="00F34BFC">
        <w:rPr>
          <w:rFonts w:ascii="Times New Roman" w:eastAsia="宋体" w:hAnsi="Times New Roman" w:cs="Times New Roman"/>
          <w:color w:val="000000"/>
          <w:sz w:val="24"/>
          <w:highlight w:val="magenta"/>
        </w:rPr>
        <w:t>{%p endif%}</w:t>
      </w:r>
    </w:p>
    <w:p w14:paraId="71A1399F" w14:textId="7EA3399B" w:rsidR="009C6AC1" w:rsidRDefault="009C6AC1" w:rsidP="009C6AC1">
      <w:pPr>
        <w:widowControl/>
        <w:autoSpaceDE w:val="0"/>
        <w:autoSpaceDN w:val="0"/>
        <w:spacing w:before="308" w:line="312" w:lineRule="exact"/>
        <w:ind w:right="124"/>
        <w:rPr>
          <w:rFonts w:ascii="Times New Roman" w:eastAsia="宋体" w:hAnsi="Times New Roman" w:cs="Times New Roman"/>
          <w:color w:val="000000"/>
          <w:sz w:val="28"/>
        </w:rPr>
      </w:pPr>
    </w:p>
    <w:p w14:paraId="512C7542" w14:textId="77777777" w:rsidR="009C6AC1" w:rsidRPr="00424009" w:rsidRDefault="009C6AC1" w:rsidP="009C6AC1">
      <w:pPr>
        <w:widowControl/>
        <w:autoSpaceDE w:val="0"/>
        <w:autoSpaceDN w:val="0"/>
        <w:spacing w:before="152" w:line="240" w:lineRule="exact"/>
        <w:ind w:left="454"/>
        <w:jc w:val="left"/>
        <w:rPr>
          <w:rFonts w:ascii="Times New Roman" w:eastAsia="宋体" w:hAnsi="Times New Roman" w:cs="Times New Roman"/>
          <w:b/>
          <w:color w:val="000000"/>
          <w:sz w:val="28"/>
          <w:szCs w:val="28"/>
        </w:rPr>
      </w:pPr>
      <w:r w:rsidRPr="00424009">
        <w:rPr>
          <w:rFonts w:ascii="Times New Roman" w:eastAsia="宋体" w:hAnsi="Times New Roman" w:cs="Times New Roman" w:hint="eastAsia"/>
          <w:b/>
          <w:color w:val="000000"/>
          <w:sz w:val="28"/>
          <w:szCs w:val="28"/>
        </w:rPr>
        <w:t>检测范围：</w:t>
      </w:r>
    </w:p>
    <w:p w14:paraId="319B3F6B" w14:textId="77777777" w:rsidR="009C6AC1" w:rsidRDefault="009C6AC1" w:rsidP="009C6AC1">
      <w:pPr>
        <w:widowControl/>
        <w:autoSpaceDE w:val="0"/>
        <w:autoSpaceDN w:val="0"/>
        <w:spacing w:before="308" w:line="312" w:lineRule="exact"/>
        <w:ind w:right="124"/>
        <w:rPr>
          <w:rFonts w:ascii="Times New Roman" w:eastAsia="宋体" w:hAnsi="Times New Roman" w:cs="Times New Roman"/>
          <w:color w:val="000000"/>
          <w:sz w:val="28"/>
        </w:rPr>
      </w:pPr>
      <w:r>
        <w:rPr>
          <w:noProof/>
        </w:rPr>
        <w:drawing>
          <wp:anchor distT="0" distB="0" distL="114300" distR="114300" simplePos="0" relativeHeight="251793408" behindDoc="0" locked="0" layoutInCell="1" allowOverlap="1" wp14:anchorId="2BDCA891" wp14:editId="4B3B7B19">
            <wp:simplePos x="0" y="0"/>
            <wp:positionH relativeFrom="column">
              <wp:posOffset>0</wp:posOffset>
            </wp:positionH>
            <wp:positionV relativeFrom="paragraph">
              <wp:posOffset>0</wp:posOffset>
            </wp:positionV>
            <wp:extent cx="1943100" cy="361950"/>
            <wp:effectExtent l="0" t="0" r="0" b="0"/>
            <wp:wrapNone/>
            <wp:docPr id="1457691591" name="图片 145769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1943100" cy="361950"/>
                    </a:xfrm>
                    <a:prstGeom prst="rect">
                      <a:avLst/>
                    </a:prstGeom>
                  </pic:spPr>
                </pic:pic>
              </a:graphicData>
            </a:graphic>
          </wp:anchor>
        </w:drawing>
      </w:r>
    </w:p>
    <w:p w14:paraId="30F09EA8" w14:textId="77777777" w:rsidR="00AB1359" w:rsidRPr="00EF02B0" w:rsidRDefault="00AB1359">
      <w:pPr>
        <w:widowControl/>
        <w:autoSpaceDE w:val="0"/>
        <w:autoSpaceDN w:val="0"/>
        <w:spacing w:before="308" w:line="312" w:lineRule="exact"/>
        <w:ind w:right="124"/>
        <w:rPr>
          <w:rFonts w:ascii="Times New Roman" w:eastAsia="宋体" w:hAnsi="Times New Roman" w:cs="Times New Roman"/>
        </w:rPr>
      </w:pPr>
    </w:p>
    <w:p w14:paraId="1A904057" w14:textId="77777777" w:rsidR="00FD1B99" w:rsidRPr="00424009" w:rsidRDefault="00571755">
      <w:pPr>
        <w:widowControl/>
        <w:autoSpaceDE w:val="0"/>
        <w:autoSpaceDN w:val="0"/>
        <w:spacing w:before="476" w:line="240" w:lineRule="exact"/>
        <w:ind w:left="56"/>
        <w:jc w:val="left"/>
        <w:rPr>
          <w:rFonts w:ascii="Times New Roman" w:eastAsia="宋体" w:hAnsi="Times New Roman" w:cs="Times New Roman"/>
          <w:sz w:val="28"/>
          <w:szCs w:val="28"/>
        </w:rPr>
      </w:pPr>
      <w:r w:rsidRPr="00424009">
        <w:rPr>
          <w:rFonts w:ascii="Times New Roman" w:eastAsia="宋体" w:hAnsi="Times New Roman" w:cs="Times New Roman"/>
          <w:b/>
          <w:color w:val="000000"/>
          <w:sz w:val="28"/>
          <w:szCs w:val="28"/>
        </w:rPr>
        <w:t>检测局限性：</w:t>
      </w:r>
    </w:p>
    <w:p w14:paraId="08311EB8" w14:textId="77777777" w:rsidR="00AB1359" w:rsidRPr="00424009" w:rsidRDefault="00571755" w:rsidP="00AB1359">
      <w:pPr>
        <w:widowControl/>
        <w:autoSpaceDE w:val="0"/>
        <w:autoSpaceDN w:val="0"/>
        <w:spacing w:before="70" w:line="312" w:lineRule="exact"/>
        <w:ind w:left="114"/>
        <w:jc w:val="left"/>
        <w:rPr>
          <w:rFonts w:ascii="Times New Roman" w:eastAsia="宋体" w:hAnsi="Times New Roman" w:cs="Times New Roman"/>
          <w:color w:val="000000"/>
          <w:sz w:val="24"/>
        </w:rPr>
      </w:pPr>
      <w:r w:rsidRPr="00424009">
        <w:rPr>
          <w:rFonts w:ascii="Times New Roman" w:eastAsia="宋体" w:hAnsi="Times New Roman" w:cs="Times New Roman"/>
          <w:color w:val="000000"/>
          <w:sz w:val="24"/>
        </w:rPr>
        <w:t xml:space="preserve">1) </w:t>
      </w:r>
      <w:r w:rsidR="00AB1359" w:rsidRPr="00424009">
        <w:rPr>
          <w:rFonts w:ascii="Times New Roman" w:eastAsia="宋体" w:hAnsi="Times New Roman" w:cs="Times New Roman" w:hint="eastAsia"/>
          <w:color w:val="000000"/>
          <w:sz w:val="24"/>
        </w:rPr>
        <w:t>产品的检测性能与样本质量密切相关，样本质控等级以及某些变异特征会降低检测敏感度</w:t>
      </w:r>
      <w:r w:rsidRPr="00424009">
        <w:rPr>
          <w:rFonts w:ascii="Times New Roman" w:eastAsia="宋体" w:hAnsi="Times New Roman" w:cs="Times New Roman"/>
          <w:color w:val="000000"/>
          <w:sz w:val="24"/>
        </w:rPr>
        <w:t>。</w:t>
      </w:r>
    </w:p>
    <w:p w14:paraId="138CAE9F" w14:textId="77777777" w:rsidR="008653C3" w:rsidRDefault="00571755" w:rsidP="008653C3">
      <w:pPr>
        <w:widowControl/>
        <w:autoSpaceDE w:val="0"/>
        <w:autoSpaceDN w:val="0"/>
        <w:spacing w:before="70" w:line="312" w:lineRule="exact"/>
        <w:ind w:left="114"/>
        <w:jc w:val="left"/>
        <w:rPr>
          <w:rFonts w:ascii="Times New Roman" w:eastAsia="宋体" w:hAnsi="Times New Roman" w:cs="Times New Roman"/>
          <w:color w:val="000000"/>
          <w:sz w:val="24"/>
        </w:rPr>
      </w:pPr>
      <w:r w:rsidRPr="00424009">
        <w:rPr>
          <w:rFonts w:ascii="Times New Roman" w:eastAsia="宋体" w:hAnsi="Times New Roman" w:cs="Times New Roman"/>
          <w:color w:val="000000"/>
          <w:sz w:val="24"/>
        </w:rPr>
        <w:t xml:space="preserve">2) </w:t>
      </w:r>
      <w:r w:rsidRPr="00424009">
        <w:rPr>
          <w:rFonts w:ascii="Times New Roman" w:eastAsia="宋体" w:hAnsi="Times New Roman" w:cs="Times New Roman"/>
          <w:color w:val="000000"/>
          <w:sz w:val="24"/>
        </w:rPr>
        <w:t>本报告仅对送检样本负责，报告结果仅供参考，不代表临床决策意见，不作为临床诊断的依据。临床决策和诊断需要临床医生根据检测者各项检测结果进行综合评判。</w:t>
      </w:r>
    </w:p>
    <w:p w14:paraId="2B010DCB" w14:textId="2F52B8EA" w:rsidR="00FD1B99" w:rsidRPr="00424009" w:rsidRDefault="00571755">
      <w:pPr>
        <w:widowControl/>
        <w:autoSpaceDE w:val="0"/>
        <w:autoSpaceDN w:val="0"/>
        <w:spacing w:before="70" w:after="180" w:line="312" w:lineRule="exact"/>
        <w:ind w:left="114"/>
        <w:jc w:val="left"/>
        <w:rPr>
          <w:rFonts w:ascii="Times New Roman" w:eastAsia="宋体" w:hAnsi="Times New Roman" w:cs="Times New Roman"/>
          <w:sz w:val="24"/>
        </w:rPr>
      </w:pPr>
      <w:r w:rsidRPr="00424009">
        <w:rPr>
          <w:rFonts w:ascii="Times New Roman" w:eastAsia="宋体" w:hAnsi="Times New Roman" w:cs="Times New Roman"/>
          <w:color w:val="000000"/>
          <w:sz w:val="24"/>
        </w:rPr>
        <w:t xml:space="preserve">3) </w:t>
      </w:r>
      <w:r w:rsidRPr="00424009">
        <w:rPr>
          <w:rFonts w:ascii="Times New Roman" w:eastAsia="宋体" w:hAnsi="Times New Roman" w:cs="Times New Roman"/>
          <w:color w:val="000000"/>
          <w:sz w:val="24"/>
        </w:rPr>
        <w:t>本结论只针对本次样本，如有</w:t>
      </w:r>
      <w:proofErr w:type="gramStart"/>
      <w:r w:rsidRPr="00424009">
        <w:rPr>
          <w:rFonts w:ascii="Times New Roman" w:eastAsia="宋体" w:hAnsi="Times New Roman" w:cs="Times New Roman"/>
          <w:color w:val="000000"/>
          <w:sz w:val="24"/>
        </w:rPr>
        <w:t>疑</w:t>
      </w:r>
      <w:proofErr w:type="gramEnd"/>
      <w:r w:rsidRPr="00424009">
        <w:rPr>
          <w:rFonts w:ascii="Times New Roman" w:eastAsia="宋体" w:hAnsi="Times New Roman" w:cs="Times New Roman"/>
          <w:color w:val="000000"/>
          <w:sz w:val="24"/>
        </w:rPr>
        <w:t>议，请及时与病理科联系。</w:t>
      </w:r>
    </w:p>
    <w:tbl>
      <w:tblPr>
        <w:tblW w:w="0" w:type="auto"/>
        <w:tblInd w:w="365" w:type="dxa"/>
        <w:tblLayout w:type="fixed"/>
        <w:tblLook w:val="04A0" w:firstRow="1" w:lastRow="0" w:firstColumn="1" w:lastColumn="0" w:noHBand="0" w:noVBand="1"/>
      </w:tblPr>
      <w:tblGrid>
        <w:gridCol w:w="3102"/>
        <w:gridCol w:w="2300"/>
        <w:gridCol w:w="1360"/>
        <w:gridCol w:w="1020"/>
        <w:gridCol w:w="1918"/>
      </w:tblGrid>
      <w:tr w:rsidR="00FD1B99" w:rsidRPr="00EF02B0" w14:paraId="1B8931BE" w14:textId="77777777">
        <w:trPr>
          <w:trHeight w:hRule="exact" w:val="404"/>
        </w:trPr>
        <w:tc>
          <w:tcPr>
            <w:tcW w:w="3102" w:type="dxa"/>
            <w:tcBorders>
              <w:top w:val="single" w:sz="8" w:space="0" w:color="000000"/>
            </w:tcBorders>
            <w:tcMar>
              <w:left w:w="0" w:type="dxa"/>
              <w:right w:w="0" w:type="dxa"/>
            </w:tcMar>
          </w:tcPr>
          <w:p w14:paraId="627AE376" w14:textId="77777777" w:rsidR="00FD1B99" w:rsidRPr="00EF02B0" w:rsidRDefault="00571755">
            <w:pPr>
              <w:widowControl/>
              <w:autoSpaceDE w:val="0"/>
              <w:autoSpaceDN w:val="0"/>
              <w:spacing w:before="116"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此报告单专供医师参考</w:t>
            </w:r>
          </w:p>
        </w:tc>
        <w:tc>
          <w:tcPr>
            <w:tcW w:w="2300" w:type="dxa"/>
            <w:tcBorders>
              <w:top w:val="single" w:sz="8" w:space="0" w:color="000000"/>
            </w:tcBorders>
            <w:tcMar>
              <w:left w:w="0" w:type="dxa"/>
              <w:right w:w="0" w:type="dxa"/>
            </w:tcMar>
          </w:tcPr>
          <w:p w14:paraId="1F7500FB" w14:textId="77777777" w:rsidR="00FD1B99" w:rsidRPr="00EF02B0" w:rsidRDefault="00571755">
            <w:pPr>
              <w:widowControl/>
              <w:autoSpaceDE w:val="0"/>
              <w:autoSpaceDN w:val="0"/>
              <w:spacing w:before="154" w:line="240" w:lineRule="exact"/>
              <w:ind w:left="558"/>
              <w:jc w:val="left"/>
              <w:rPr>
                <w:rFonts w:ascii="Times New Roman" w:eastAsia="宋体" w:hAnsi="Times New Roman" w:cs="Times New Roman"/>
              </w:rPr>
            </w:pPr>
            <w:r w:rsidRPr="00EF02B0">
              <w:rPr>
                <w:rFonts w:ascii="Times New Roman" w:eastAsia="宋体" w:hAnsi="Times New Roman" w:cs="Times New Roman"/>
                <w:b/>
                <w:color w:val="000000"/>
                <w:sz w:val="24"/>
              </w:rPr>
              <w:t>检测者</w:t>
            </w:r>
            <w:r w:rsidRPr="00EF02B0">
              <w:rPr>
                <w:rFonts w:ascii="Times New Roman" w:eastAsia="宋体" w:hAnsi="Times New Roman" w:cs="Times New Roman"/>
                <w:b/>
                <w:color w:val="000000"/>
                <w:sz w:val="24"/>
              </w:rPr>
              <w:t>:</w:t>
            </w:r>
            <w:r w:rsidRPr="00EF02B0">
              <w:rPr>
                <w:rFonts w:ascii="Times New Roman" w:eastAsia="宋体" w:hAnsi="Times New Roman" w:cs="Times New Roman"/>
                <w:color w:val="000000"/>
                <w:sz w:val="24"/>
              </w:rPr>
              <w:t>毛国梁</w:t>
            </w:r>
          </w:p>
        </w:tc>
        <w:tc>
          <w:tcPr>
            <w:tcW w:w="1360" w:type="dxa"/>
            <w:vMerge w:val="restart"/>
            <w:tcBorders>
              <w:top w:val="single" w:sz="8" w:space="0" w:color="000000"/>
            </w:tcBorders>
            <w:tcMar>
              <w:left w:w="0" w:type="dxa"/>
              <w:right w:w="0" w:type="dxa"/>
            </w:tcMar>
          </w:tcPr>
          <w:p w14:paraId="66B3723A" w14:textId="77777777" w:rsidR="00FD1B99" w:rsidRPr="00EF02B0" w:rsidRDefault="00571755">
            <w:pPr>
              <w:widowControl/>
              <w:autoSpaceDE w:val="0"/>
              <w:autoSpaceDN w:val="0"/>
              <w:spacing w:before="682" w:line="220" w:lineRule="exact"/>
              <w:ind w:left="242"/>
              <w:jc w:val="left"/>
              <w:rPr>
                <w:rFonts w:ascii="Times New Roman" w:eastAsia="宋体" w:hAnsi="Times New Roman" w:cs="Times New Roman"/>
              </w:rPr>
            </w:pPr>
            <w:r w:rsidRPr="00EF02B0">
              <w:rPr>
                <w:rFonts w:ascii="Times New Roman" w:eastAsia="宋体" w:hAnsi="Times New Roman" w:cs="Times New Roman"/>
                <w:b/>
                <w:color w:val="000000"/>
                <w:sz w:val="22"/>
              </w:rPr>
              <w:t>报告时间：</w:t>
            </w:r>
          </w:p>
        </w:tc>
        <w:tc>
          <w:tcPr>
            <w:tcW w:w="1020" w:type="dxa"/>
            <w:tcBorders>
              <w:top w:val="single" w:sz="8" w:space="0" w:color="000000"/>
            </w:tcBorders>
            <w:tcMar>
              <w:left w:w="0" w:type="dxa"/>
              <w:right w:w="0" w:type="dxa"/>
            </w:tcMar>
          </w:tcPr>
          <w:p w14:paraId="0D31FB22" w14:textId="77777777" w:rsidR="00FD1B99" w:rsidRPr="00EF02B0" w:rsidRDefault="00571755">
            <w:pPr>
              <w:widowControl/>
              <w:autoSpaceDE w:val="0"/>
              <w:autoSpaceDN w:val="0"/>
              <w:spacing w:before="154" w:line="240" w:lineRule="exact"/>
              <w:ind w:left="186"/>
              <w:jc w:val="left"/>
              <w:rPr>
                <w:rFonts w:ascii="Times New Roman" w:eastAsia="宋体" w:hAnsi="Times New Roman" w:cs="Times New Roman"/>
              </w:rPr>
            </w:pPr>
            <w:r w:rsidRPr="00EF02B0">
              <w:rPr>
                <w:rFonts w:ascii="Times New Roman" w:eastAsia="宋体" w:hAnsi="Times New Roman" w:cs="Times New Roman"/>
                <w:b/>
                <w:color w:val="000000"/>
                <w:sz w:val="24"/>
              </w:rPr>
              <w:t>审核人</w:t>
            </w:r>
            <w:r w:rsidRPr="00EF02B0">
              <w:rPr>
                <w:rFonts w:ascii="Times New Roman" w:eastAsia="宋体" w:hAnsi="Times New Roman" w:cs="Times New Roman"/>
                <w:b/>
                <w:color w:val="000000"/>
                <w:sz w:val="24"/>
              </w:rPr>
              <w:t>:</w:t>
            </w:r>
          </w:p>
        </w:tc>
        <w:tc>
          <w:tcPr>
            <w:tcW w:w="1918" w:type="dxa"/>
            <w:tcBorders>
              <w:top w:val="single" w:sz="8" w:space="0" w:color="000000"/>
            </w:tcBorders>
            <w:tcMar>
              <w:left w:w="0" w:type="dxa"/>
              <w:right w:w="0" w:type="dxa"/>
            </w:tcMar>
          </w:tcPr>
          <w:p w14:paraId="517BF595" w14:textId="77777777" w:rsidR="00FD1B99" w:rsidRPr="00EF02B0" w:rsidRDefault="00571755">
            <w:pPr>
              <w:widowControl/>
              <w:autoSpaceDE w:val="0"/>
              <w:autoSpaceDN w:val="0"/>
              <w:spacing w:before="154" w:line="240" w:lineRule="exact"/>
              <w:ind w:left="16"/>
              <w:jc w:val="left"/>
              <w:rPr>
                <w:rFonts w:ascii="Times New Roman" w:eastAsia="宋体" w:hAnsi="Times New Roman" w:cs="Times New Roman"/>
              </w:rPr>
            </w:pPr>
            <w:r w:rsidRPr="00EF02B0">
              <w:rPr>
                <w:rFonts w:ascii="Times New Roman" w:eastAsia="宋体" w:hAnsi="Times New Roman" w:cs="Times New Roman"/>
                <w:color w:val="000000"/>
                <w:sz w:val="24"/>
              </w:rPr>
              <w:t>刘银华</w:t>
            </w:r>
          </w:p>
        </w:tc>
      </w:tr>
      <w:tr w:rsidR="00FD1B99" w:rsidRPr="00EF02B0" w14:paraId="51BF0FEB" w14:textId="77777777">
        <w:trPr>
          <w:trHeight w:hRule="exact" w:val="550"/>
        </w:trPr>
        <w:tc>
          <w:tcPr>
            <w:tcW w:w="3102" w:type="dxa"/>
            <w:tcMar>
              <w:left w:w="0" w:type="dxa"/>
              <w:right w:w="0" w:type="dxa"/>
            </w:tcMar>
          </w:tcPr>
          <w:p w14:paraId="79460CFA" w14:textId="77777777" w:rsidR="00FD1B99" w:rsidRPr="00EF02B0" w:rsidRDefault="00571755">
            <w:pPr>
              <w:widowControl/>
              <w:autoSpaceDE w:val="0"/>
              <w:autoSpaceDN w:val="0"/>
              <w:spacing w:before="60" w:line="240" w:lineRule="exact"/>
              <w:ind w:left="88"/>
              <w:jc w:val="left"/>
              <w:rPr>
                <w:rFonts w:ascii="Times New Roman" w:eastAsia="宋体" w:hAnsi="Times New Roman" w:cs="Times New Roman"/>
              </w:rPr>
            </w:pPr>
            <w:r w:rsidRPr="00EF02B0">
              <w:rPr>
                <w:rFonts w:ascii="Times New Roman" w:eastAsia="宋体" w:hAnsi="Times New Roman" w:cs="Times New Roman"/>
                <w:b/>
                <w:color w:val="000000"/>
                <w:sz w:val="24"/>
              </w:rPr>
              <w:t>用，不作为诊断证明用！</w:t>
            </w:r>
          </w:p>
        </w:tc>
        <w:tc>
          <w:tcPr>
            <w:tcW w:w="2300" w:type="dxa"/>
            <w:tcMar>
              <w:left w:w="0" w:type="dxa"/>
              <w:right w:w="0" w:type="dxa"/>
            </w:tcMar>
          </w:tcPr>
          <w:p w14:paraId="0F6CD38D" w14:textId="77777777" w:rsidR="00FD1B99" w:rsidRPr="00EF02B0" w:rsidRDefault="00571755">
            <w:pPr>
              <w:widowControl/>
              <w:autoSpaceDE w:val="0"/>
              <w:autoSpaceDN w:val="0"/>
              <w:spacing w:before="288" w:line="220" w:lineRule="exact"/>
              <w:ind w:left="388"/>
              <w:jc w:val="left"/>
              <w:rPr>
                <w:rFonts w:ascii="Times New Roman" w:eastAsia="宋体" w:hAnsi="Times New Roman" w:cs="Times New Roman"/>
              </w:rPr>
            </w:pPr>
            <w:r w:rsidRPr="00EF02B0">
              <w:rPr>
                <w:rFonts w:ascii="Times New Roman" w:eastAsia="宋体" w:hAnsi="Times New Roman" w:cs="Times New Roman"/>
                <w:color w:val="FF0000"/>
                <w:sz w:val="22"/>
              </w:rPr>
              <w:t>(</w:t>
            </w:r>
            <w:r w:rsidRPr="00EF02B0">
              <w:rPr>
                <w:rFonts w:ascii="Times New Roman" w:eastAsia="宋体" w:hAnsi="Times New Roman" w:cs="Times New Roman"/>
                <w:color w:val="FF0000"/>
                <w:sz w:val="22"/>
              </w:rPr>
              <w:t>签字有效</w:t>
            </w:r>
            <w:r w:rsidRPr="00EF02B0">
              <w:rPr>
                <w:rFonts w:ascii="Times New Roman" w:eastAsia="宋体" w:hAnsi="Times New Roman" w:cs="Times New Roman"/>
                <w:color w:val="FF0000"/>
                <w:sz w:val="22"/>
              </w:rPr>
              <w:t>)</w:t>
            </w:r>
          </w:p>
        </w:tc>
        <w:tc>
          <w:tcPr>
            <w:tcW w:w="2136" w:type="dxa"/>
            <w:vMerge/>
            <w:tcBorders>
              <w:top w:val="single" w:sz="8" w:space="0" w:color="000000"/>
            </w:tcBorders>
          </w:tcPr>
          <w:p w14:paraId="5CFC7E18" w14:textId="77777777" w:rsidR="00FD1B99" w:rsidRPr="00EF02B0" w:rsidRDefault="00FD1B99">
            <w:pPr>
              <w:rPr>
                <w:rFonts w:ascii="Times New Roman" w:eastAsia="宋体" w:hAnsi="Times New Roman" w:cs="Times New Roman"/>
              </w:rPr>
            </w:pPr>
          </w:p>
        </w:tc>
        <w:tc>
          <w:tcPr>
            <w:tcW w:w="2938" w:type="dxa"/>
            <w:gridSpan w:val="2"/>
            <w:tcMar>
              <w:left w:w="0" w:type="dxa"/>
              <w:right w:w="0" w:type="dxa"/>
            </w:tcMar>
          </w:tcPr>
          <w:p w14:paraId="5D7E4F8F" w14:textId="536E9758" w:rsidR="00FD1B99" w:rsidRPr="00EF02B0" w:rsidRDefault="009C0B82">
            <w:pPr>
              <w:widowControl/>
              <w:autoSpaceDE w:val="0"/>
              <w:autoSpaceDN w:val="0"/>
              <w:spacing w:before="288" w:line="240" w:lineRule="exact"/>
              <w:ind w:left="16"/>
              <w:jc w:val="left"/>
              <w:rPr>
                <w:rFonts w:ascii="Times New Roman" w:eastAsia="宋体" w:hAnsi="Times New Roman" w:cs="Times New Roman"/>
              </w:rPr>
            </w:pPr>
            <w:r>
              <w:rPr>
                <w:rFonts w:ascii="Times New Roman" w:eastAsia="宋体" w:hAnsi="Times New Roman" w:cs="Times New Roman"/>
                <w:color w:val="000000"/>
                <w:sz w:val="24"/>
              </w:rPr>
              <w:t>{{</w:t>
            </w:r>
            <w:proofErr w:type="spellStart"/>
            <w:proofErr w:type="gramStart"/>
            <w:r>
              <w:rPr>
                <w:rFonts w:ascii="Times New Roman" w:eastAsia="宋体" w:hAnsi="Times New Roman" w:cs="Times New Roman"/>
                <w:color w:val="000000"/>
                <w:sz w:val="24"/>
              </w:rPr>
              <w:t>sample.report</w:t>
            </w:r>
            <w:proofErr w:type="gramEnd"/>
            <w:r>
              <w:rPr>
                <w:rFonts w:ascii="Times New Roman" w:eastAsia="宋体" w:hAnsi="Times New Roman" w:cs="Times New Roman"/>
                <w:color w:val="000000"/>
                <w:sz w:val="24"/>
              </w:rPr>
              <w:t>_date</w:t>
            </w:r>
            <w:proofErr w:type="spellEnd"/>
            <w:r>
              <w:rPr>
                <w:rFonts w:ascii="Times New Roman" w:eastAsia="宋体" w:hAnsi="Times New Roman" w:cs="Times New Roman"/>
                <w:color w:val="000000"/>
                <w:sz w:val="24"/>
              </w:rPr>
              <w:t>}}</w:t>
            </w:r>
          </w:p>
        </w:tc>
      </w:tr>
    </w:tbl>
    <w:p w14:paraId="2CF892F0" w14:textId="75F59D5B" w:rsidR="00FD1B99" w:rsidRPr="00EF02B0" w:rsidRDefault="00571755" w:rsidP="009C6AC1">
      <w:pPr>
        <w:widowControl/>
        <w:autoSpaceDE w:val="0"/>
        <w:autoSpaceDN w:val="0"/>
        <w:spacing w:before="12" w:line="220" w:lineRule="exact"/>
        <w:ind w:left="444"/>
        <w:jc w:val="left"/>
        <w:rPr>
          <w:rFonts w:ascii="Times New Roman" w:eastAsia="宋体" w:hAnsi="Times New Roman" w:cs="Times New Roman"/>
        </w:rPr>
      </w:pPr>
      <w:r w:rsidRPr="00EF02B0">
        <w:rPr>
          <w:rFonts w:ascii="Times New Roman" w:eastAsia="宋体" w:hAnsi="Times New Roman" w:cs="Times New Roman"/>
          <w:color w:val="000000"/>
          <w:sz w:val="22"/>
        </w:rPr>
        <w:t>地址：安徽省芜湖市</w:t>
      </w:r>
      <w:proofErr w:type="gramStart"/>
      <w:r w:rsidRPr="00EF02B0">
        <w:rPr>
          <w:rFonts w:ascii="Times New Roman" w:eastAsia="宋体" w:hAnsi="Times New Roman" w:cs="Times New Roman"/>
          <w:color w:val="000000"/>
          <w:sz w:val="22"/>
        </w:rPr>
        <w:t>赭</w:t>
      </w:r>
      <w:proofErr w:type="gramEnd"/>
      <w:r w:rsidRPr="00EF02B0">
        <w:rPr>
          <w:rFonts w:ascii="Times New Roman" w:eastAsia="宋体" w:hAnsi="Times New Roman" w:cs="Times New Roman"/>
          <w:color w:val="000000"/>
          <w:sz w:val="22"/>
        </w:rPr>
        <w:t>山西路</w:t>
      </w:r>
      <w:r w:rsidRPr="00EF02B0">
        <w:rPr>
          <w:rFonts w:ascii="Times New Roman" w:eastAsia="宋体" w:hAnsi="Times New Roman" w:cs="Times New Roman"/>
          <w:color w:val="000000"/>
          <w:sz w:val="22"/>
        </w:rPr>
        <w:t>2</w:t>
      </w:r>
      <w:r w:rsidRPr="00EF02B0">
        <w:rPr>
          <w:rFonts w:ascii="Times New Roman" w:eastAsia="宋体" w:hAnsi="Times New Roman" w:cs="Times New Roman"/>
          <w:color w:val="000000"/>
          <w:sz w:val="22"/>
        </w:rPr>
        <w:t>号</w:t>
      </w:r>
      <w:r w:rsidRPr="00EF02B0">
        <w:rPr>
          <w:rFonts w:ascii="Times New Roman" w:eastAsia="宋体" w:hAnsi="Times New Roman" w:cs="Times New Roman"/>
          <w:color w:val="000000"/>
          <w:sz w:val="22"/>
        </w:rPr>
        <w:t xml:space="preserve">     </w:t>
      </w:r>
      <w:r w:rsidRPr="00EF02B0">
        <w:rPr>
          <w:rFonts w:ascii="Times New Roman" w:eastAsia="宋体" w:hAnsi="Times New Roman" w:cs="Times New Roman"/>
          <w:color w:val="000000"/>
          <w:sz w:val="22"/>
        </w:rPr>
        <w:t>邮编：</w:t>
      </w:r>
      <w:r w:rsidRPr="00EF02B0">
        <w:rPr>
          <w:rFonts w:ascii="Times New Roman" w:eastAsia="宋体" w:hAnsi="Times New Roman" w:cs="Times New Roman"/>
          <w:color w:val="000000"/>
          <w:sz w:val="22"/>
        </w:rPr>
        <w:t xml:space="preserve">241001     </w:t>
      </w:r>
      <w:r w:rsidRPr="00EF02B0">
        <w:rPr>
          <w:rFonts w:ascii="Times New Roman" w:eastAsia="宋体" w:hAnsi="Times New Roman" w:cs="Times New Roman"/>
          <w:color w:val="000000"/>
          <w:sz w:val="22"/>
        </w:rPr>
        <w:t>电话：</w:t>
      </w:r>
      <w:r w:rsidRPr="00EF02B0">
        <w:rPr>
          <w:rFonts w:ascii="Times New Roman" w:eastAsia="宋体" w:hAnsi="Times New Roman" w:cs="Times New Roman"/>
          <w:color w:val="000000"/>
          <w:sz w:val="22"/>
        </w:rPr>
        <w:t>0553-5739792</w:t>
      </w:r>
      <w:r w:rsidRPr="00EF02B0">
        <w:rPr>
          <w:rFonts w:ascii="Times New Roman" w:eastAsia="宋体" w:hAnsi="Times New Roman" w:cs="Times New Roman"/>
          <w:color w:val="000000"/>
          <w:sz w:val="22"/>
        </w:rPr>
        <w:t>（</w:t>
      </w:r>
      <w:r w:rsidRPr="00EF02B0">
        <w:rPr>
          <w:rFonts w:ascii="Times New Roman" w:eastAsia="宋体" w:hAnsi="Times New Roman" w:cs="Times New Roman"/>
          <w:color w:val="000000"/>
          <w:sz w:val="22"/>
        </w:rPr>
        <w:t>2792</w:t>
      </w:r>
      <w:r w:rsidRPr="00EF02B0">
        <w:rPr>
          <w:rFonts w:ascii="Times New Roman" w:eastAsia="宋体" w:hAnsi="Times New Roman" w:cs="Times New Roman"/>
          <w:color w:val="000000"/>
          <w:sz w:val="22"/>
        </w:rPr>
        <w:t>）</w:t>
      </w:r>
    </w:p>
    <w:sectPr w:rsidR="00FD1B99" w:rsidRPr="00EF02B0" w:rsidSect="00034616">
      <w:pgSz w:w="11906" w:h="17238"/>
      <w:pgMar w:top="404" w:right="1056" w:bottom="676" w:left="848" w:header="720" w:footer="720" w:gutter="0"/>
      <w:cols w:space="720" w:equalWidth="0">
        <w:col w:w="10002"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9142A" w14:textId="77777777" w:rsidR="0006011E" w:rsidRDefault="0006011E" w:rsidP="006B2843">
      <w:r>
        <w:separator/>
      </w:r>
    </w:p>
  </w:endnote>
  <w:endnote w:type="continuationSeparator" w:id="0">
    <w:p w14:paraId="57236B26" w14:textId="77777777" w:rsidR="0006011E" w:rsidRDefault="0006011E" w:rsidP="006B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1C6C5" w14:textId="77777777" w:rsidR="0006011E" w:rsidRDefault="0006011E" w:rsidP="006B2843">
      <w:r>
        <w:separator/>
      </w:r>
    </w:p>
  </w:footnote>
  <w:footnote w:type="continuationSeparator" w:id="0">
    <w:p w14:paraId="469F18E7" w14:textId="77777777" w:rsidR="0006011E" w:rsidRDefault="0006011E" w:rsidP="006B2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52"/>
    <w:rsid w:val="00020029"/>
    <w:rsid w:val="00034616"/>
    <w:rsid w:val="00057805"/>
    <w:rsid w:val="0006011E"/>
    <w:rsid w:val="0006063C"/>
    <w:rsid w:val="000658EC"/>
    <w:rsid w:val="000720FB"/>
    <w:rsid w:val="00081C7A"/>
    <w:rsid w:val="000867A7"/>
    <w:rsid w:val="000D0A70"/>
    <w:rsid w:val="000E59B6"/>
    <w:rsid w:val="00116737"/>
    <w:rsid w:val="0015074B"/>
    <w:rsid w:val="001C6229"/>
    <w:rsid w:val="00201863"/>
    <w:rsid w:val="002041F9"/>
    <w:rsid w:val="00205144"/>
    <w:rsid w:val="00236FB8"/>
    <w:rsid w:val="00271D73"/>
    <w:rsid w:val="002811F2"/>
    <w:rsid w:val="002847E5"/>
    <w:rsid w:val="0029639D"/>
    <w:rsid w:val="002C3FB1"/>
    <w:rsid w:val="00303AD7"/>
    <w:rsid w:val="00311B3B"/>
    <w:rsid w:val="00324D6E"/>
    <w:rsid w:val="00326F90"/>
    <w:rsid w:val="00370C61"/>
    <w:rsid w:val="003E5C57"/>
    <w:rsid w:val="00424009"/>
    <w:rsid w:val="00446E3E"/>
    <w:rsid w:val="0046189C"/>
    <w:rsid w:val="00472B1D"/>
    <w:rsid w:val="004751FF"/>
    <w:rsid w:val="00493F25"/>
    <w:rsid w:val="004C4B98"/>
    <w:rsid w:val="004E4571"/>
    <w:rsid w:val="0054468F"/>
    <w:rsid w:val="00546D69"/>
    <w:rsid w:val="005669FF"/>
    <w:rsid w:val="005711F0"/>
    <w:rsid w:val="00571755"/>
    <w:rsid w:val="0058321F"/>
    <w:rsid w:val="005D3856"/>
    <w:rsid w:val="005D44AE"/>
    <w:rsid w:val="005F63CB"/>
    <w:rsid w:val="006B2843"/>
    <w:rsid w:val="006D4FF1"/>
    <w:rsid w:val="006E566B"/>
    <w:rsid w:val="006E64D9"/>
    <w:rsid w:val="007008C5"/>
    <w:rsid w:val="0071010B"/>
    <w:rsid w:val="00720110"/>
    <w:rsid w:val="0074385F"/>
    <w:rsid w:val="00786CA1"/>
    <w:rsid w:val="0079210F"/>
    <w:rsid w:val="00796DF1"/>
    <w:rsid w:val="007B1CD5"/>
    <w:rsid w:val="0081160D"/>
    <w:rsid w:val="00817B08"/>
    <w:rsid w:val="00817BAC"/>
    <w:rsid w:val="008340D2"/>
    <w:rsid w:val="00853184"/>
    <w:rsid w:val="008653C3"/>
    <w:rsid w:val="00882DA5"/>
    <w:rsid w:val="008D1CB4"/>
    <w:rsid w:val="00910765"/>
    <w:rsid w:val="00935290"/>
    <w:rsid w:val="00974AE2"/>
    <w:rsid w:val="00994910"/>
    <w:rsid w:val="009C0991"/>
    <w:rsid w:val="009C0B82"/>
    <w:rsid w:val="009C53C6"/>
    <w:rsid w:val="009C6AC1"/>
    <w:rsid w:val="009C7473"/>
    <w:rsid w:val="009E6266"/>
    <w:rsid w:val="00A02B8C"/>
    <w:rsid w:val="00A16E18"/>
    <w:rsid w:val="00A47635"/>
    <w:rsid w:val="00AA1D8D"/>
    <w:rsid w:val="00AA75AB"/>
    <w:rsid w:val="00AB1359"/>
    <w:rsid w:val="00AE4092"/>
    <w:rsid w:val="00B007C9"/>
    <w:rsid w:val="00B21049"/>
    <w:rsid w:val="00B47730"/>
    <w:rsid w:val="00B8388E"/>
    <w:rsid w:val="00B93D33"/>
    <w:rsid w:val="00BA6F6A"/>
    <w:rsid w:val="00BE005E"/>
    <w:rsid w:val="00BF057B"/>
    <w:rsid w:val="00C13673"/>
    <w:rsid w:val="00C87795"/>
    <w:rsid w:val="00CA1675"/>
    <w:rsid w:val="00CB0664"/>
    <w:rsid w:val="00CF069E"/>
    <w:rsid w:val="00D0267A"/>
    <w:rsid w:val="00D0347C"/>
    <w:rsid w:val="00D05DE8"/>
    <w:rsid w:val="00D153AD"/>
    <w:rsid w:val="00D72FDC"/>
    <w:rsid w:val="00DE69F4"/>
    <w:rsid w:val="00DF7D51"/>
    <w:rsid w:val="00EA08DC"/>
    <w:rsid w:val="00EF005B"/>
    <w:rsid w:val="00EF02B0"/>
    <w:rsid w:val="00EF4440"/>
    <w:rsid w:val="00F31F34"/>
    <w:rsid w:val="00F34BFC"/>
    <w:rsid w:val="00F4007A"/>
    <w:rsid w:val="00F43BF1"/>
    <w:rsid w:val="00F536AA"/>
    <w:rsid w:val="00F540C5"/>
    <w:rsid w:val="00F643D2"/>
    <w:rsid w:val="00F865E9"/>
    <w:rsid w:val="00F954CA"/>
    <w:rsid w:val="00FC176D"/>
    <w:rsid w:val="00FC693F"/>
    <w:rsid w:val="00FD1B99"/>
    <w:rsid w:val="00FF1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133440"/>
  <w14:defaultImageDpi w14:val="300"/>
  <w15:docId w15:val="{A2066AC4-EB64-4BC6-A4CC-0870965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sid w:val="00D0267A"/>
    <w:rPr>
      <w:sz w:val="21"/>
      <w:szCs w:val="21"/>
    </w:rPr>
  </w:style>
  <w:style w:type="paragraph" w:styleId="a4">
    <w:name w:val="annotation text"/>
    <w:basedOn w:val="a"/>
    <w:link w:val="a5"/>
    <w:uiPriority w:val="99"/>
    <w:unhideWhenUsed/>
    <w:qFormat/>
    <w:rsid w:val="00D0267A"/>
    <w:pPr>
      <w:jc w:val="left"/>
    </w:pPr>
  </w:style>
  <w:style w:type="character" w:customStyle="1" w:styleId="a5">
    <w:name w:val="批注文字 字符"/>
    <w:basedOn w:val="a0"/>
    <w:link w:val="a4"/>
    <w:uiPriority w:val="99"/>
    <w:qFormat/>
    <w:rsid w:val="00D0267A"/>
  </w:style>
  <w:style w:type="paragraph" w:styleId="a6">
    <w:name w:val="annotation subject"/>
    <w:basedOn w:val="a4"/>
    <w:next w:val="a4"/>
    <w:link w:val="a7"/>
    <w:uiPriority w:val="99"/>
    <w:semiHidden/>
    <w:unhideWhenUsed/>
    <w:rsid w:val="00D0267A"/>
    <w:rPr>
      <w:b/>
      <w:bCs/>
    </w:rPr>
  </w:style>
  <w:style w:type="character" w:customStyle="1" w:styleId="a7">
    <w:name w:val="批注主题 字符"/>
    <w:basedOn w:val="a5"/>
    <w:link w:val="a6"/>
    <w:uiPriority w:val="99"/>
    <w:semiHidden/>
    <w:rsid w:val="00D0267A"/>
    <w:rPr>
      <w:b/>
      <w:bCs/>
    </w:rPr>
  </w:style>
  <w:style w:type="table" w:styleId="a8">
    <w:name w:val="Table Grid"/>
    <w:basedOn w:val="a1"/>
    <w:uiPriority w:val="39"/>
    <w:rsid w:val="00EF0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6B2843"/>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6B2843"/>
    <w:rPr>
      <w:sz w:val="18"/>
      <w:szCs w:val="18"/>
    </w:rPr>
  </w:style>
  <w:style w:type="paragraph" w:styleId="ab">
    <w:name w:val="footer"/>
    <w:basedOn w:val="a"/>
    <w:link w:val="ac"/>
    <w:uiPriority w:val="99"/>
    <w:unhideWhenUsed/>
    <w:rsid w:val="006B2843"/>
    <w:pPr>
      <w:tabs>
        <w:tab w:val="center" w:pos="4153"/>
        <w:tab w:val="right" w:pos="8306"/>
      </w:tabs>
      <w:snapToGrid w:val="0"/>
      <w:jc w:val="left"/>
    </w:pPr>
    <w:rPr>
      <w:sz w:val="18"/>
      <w:szCs w:val="18"/>
    </w:rPr>
  </w:style>
  <w:style w:type="character" w:customStyle="1" w:styleId="ac">
    <w:name w:val="页脚 字符"/>
    <w:basedOn w:val="a0"/>
    <w:link w:val="ab"/>
    <w:uiPriority w:val="99"/>
    <w:rsid w:val="006B2843"/>
    <w:rPr>
      <w:sz w:val="18"/>
      <w:szCs w:val="18"/>
    </w:rPr>
  </w:style>
  <w:style w:type="paragraph" w:customStyle="1" w:styleId="ad">
    <w:name w:val="列出段落"/>
    <w:basedOn w:val="a"/>
    <w:uiPriority w:val="34"/>
    <w:qFormat/>
    <w:rsid w:val="009C6AC1"/>
    <w:pPr>
      <w:ind w:firstLineChars="200" w:firstLine="420"/>
    </w:pPr>
    <w:rPr>
      <w:rFonts w:ascii="Calibri" w:eastAsia="宋体" w:hAnsi="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刘炜芬</cp:lastModifiedBy>
  <cp:revision>97</cp:revision>
  <dcterms:created xsi:type="dcterms:W3CDTF">2026-05-28T01:29:00Z</dcterms:created>
  <dcterms:modified xsi:type="dcterms:W3CDTF">2026-06-05T08:21:00Z</dcterms:modified>
  <cp:category/>
</cp:coreProperties>
</file>