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085C" w14:textId="77777777" w:rsidR="00617BD2" w:rsidRDefault="00BD2894">
      <w:pPr>
        <w:spacing w:before="238" w:line="360" w:lineRule="auto"/>
        <w:ind w:leftChars="-135" w:left="-283" w:rightChars="-70" w:right="-14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075F7217" wp14:editId="73A893F3">
            <wp:extent cx="6552565" cy="648335"/>
            <wp:effectExtent l="0" t="0" r="635" b="0"/>
            <wp:docPr id="153274506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5066" name="图片 2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629" cy="6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67BF" w14:textId="77777777" w:rsidR="00617BD2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4502D850" w14:textId="77777777" w:rsidR="00617BD2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19314B4F" w14:textId="77777777" w:rsidR="00617BD2" w:rsidRPr="00005107" w:rsidRDefault="00BD2894">
      <w:pPr>
        <w:spacing w:line="480" w:lineRule="auto"/>
        <w:jc w:val="center"/>
        <w:rPr>
          <w:rFonts w:ascii="微软雅黑" w:eastAsia="微软雅黑" w:hAnsi="微软雅黑"/>
          <w:b/>
          <w:bCs/>
          <w:color w:val="026371"/>
          <w:sz w:val="52"/>
          <w:szCs w:val="52"/>
        </w:rPr>
      </w:pPr>
      <w:r w:rsidRPr="00005107">
        <w:rPr>
          <w:rFonts w:ascii="微软雅黑" w:eastAsia="微软雅黑" w:hAnsi="微软雅黑" w:cs="Times New Roman"/>
          <w:noProof/>
          <w:color w:val="026371"/>
          <w:sz w:val="18"/>
          <w:szCs w:val="20"/>
        </w:rPr>
        <w:drawing>
          <wp:anchor distT="0" distB="0" distL="114300" distR="114300" simplePos="0" relativeHeight="251659264" behindDoc="1" locked="0" layoutInCell="1" allowOverlap="1" wp14:anchorId="2540C8F1" wp14:editId="41697C2C">
            <wp:simplePos x="0" y="0"/>
            <wp:positionH relativeFrom="column">
              <wp:posOffset>-508000</wp:posOffset>
            </wp:positionH>
            <wp:positionV relativeFrom="paragraph">
              <wp:posOffset>558165</wp:posOffset>
            </wp:positionV>
            <wp:extent cx="7555230" cy="3857625"/>
            <wp:effectExtent l="0" t="0" r="1270" b="3175"/>
            <wp:wrapNone/>
            <wp:docPr id="8" name="IM 4" descr="C:/Users/29132/Desktop/图片3.png图片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4" descr="C:/Users/29132/Desktop/图片3.png图片3"/>
                    <pic:cNvPicPr/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000" contrast="-11000"/>
                              </a14:imgEffect>
                              <a14:imgEffect>
                                <a14:colorTemperature colorTemp="6371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t="9198" b="46177"/>
                    <a:stretch>
                      <a:fillRect/>
                    </a:stretch>
                  </pic:blipFill>
                  <pic:spPr>
                    <a:xfrm>
                      <a:off x="0" y="0"/>
                      <a:ext cx="7555492" cy="385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5107">
        <w:rPr>
          <w:rFonts w:ascii="微软雅黑" w:eastAsia="微软雅黑" w:hAnsi="微软雅黑"/>
          <w:b/>
          <w:bCs/>
          <w:color w:val="026371"/>
          <w:sz w:val="52"/>
          <w:szCs w:val="52"/>
        </w:rPr>
        <w:t>西南医科大学附属中医医院</w:t>
      </w:r>
    </w:p>
    <w:p w14:paraId="1322CBCD" w14:textId="77777777" w:rsidR="00617BD2" w:rsidRPr="00005107" w:rsidRDefault="00BD2894">
      <w:pPr>
        <w:spacing w:line="480" w:lineRule="auto"/>
        <w:jc w:val="center"/>
        <w:rPr>
          <w:rFonts w:ascii="微软雅黑" w:eastAsia="微软雅黑" w:hAnsi="微软雅黑"/>
          <w:b/>
          <w:bCs/>
          <w:color w:val="026371"/>
          <w:sz w:val="52"/>
          <w:szCs w:val="52"/>
        </w:rPr>
      </w:pPr>
      <w:r w:rsidRPr="00005107">
        <w:rPr>
          <w:rFonts w:ascii="微软雅黑" w:eastAsia="微软雅黑" w:hAnsi="微软雅黑"/>
          <w:b/>
          <w:bCs/>
          <w:color w:val="026371"/>
          <w:sz w:val="52"/>
          <w:szCs w:val="52"/>
        </w:rPr>
        <w:t>检验科</w:t>
      </w:r>
    </w:p>
    <w:p w14:paraId="38F1307E" w14:textId="5D0016A3" w:rsidR="00617BD2" w:rsidRPr="00005107" w:rsidRDefault="001659F8">
      <w:pPr>
        <w:spacing w:line="480" w:lineRule="auto"/>
        <w:jc w:val="center"/>
        <w:rPr>
          <w:rFonts w:ascii="微软雅黑" w:eastAsia="微软雅黑" w:hAnsi="微软雅黑"/>
          <w:b/>
          <w:bCs/>
          <w:color w:val="026371"/>
          <w:sz w:val="52"/>
          <w:szCs w:val="52"/>
        </w:rPr>
      </w:pPr>
      <w:r>
        <w:rPr>
          <w:rFonts w:ascii="微软雅黑" w:eastAsia="微软雅黑" w:hAnsi="微软雅黑" w:hint="eastAsia"/>
          <w:b/>
          <w:bCs/>
          <w:color w:val="026371"/>
          <w:sz w:val="52"/>
          <w:szCs w:val="52"/>
        </w:rPr>
        <w:t>B</w:t>
      </w:r>
      <w:r>
        <w:rPr>
          <w:rFonts w:ascii="微软雅黑" w:eastAsia="微软雅黑" w:hAnsi="微软雅黑"/>
          <w:b/>
          <w:bCs/>
          <w:color w:val="026371"/>
          <w:sz w:val="52"/>
          <w:szCs w:val="52"/>
        </w:rPr>
        <w:t>RCA1/2</w:t>
      </w:r>
      <w:r>
        <w:rPr>
          <w:rFonts w:ascii="微软雅黑" w:eastAsia="微软雅黑" w:hAnsi="微软雅黑" w:hint="eastAsia"/>
          <w:b/>
          <w:bCs/>
          <w:color w:val="026371"/>
          <w:sz w:val="52"/>
          <w:szCs w:val="52"/>
        </w:rPr>
        <w:t>基因</w:t>
      </w:r>
      <w:r w:rsidR="00BD2894" w:rsidRPr="00005107">
        <w:rPr>
          <w:rFonts w:ascii="微软雅黑" w:eastAsia="微软雅黑" w:hAnsi="微软雅黑" w:hint="eastAsia"/>
          <w:b/>
          <w:bCs/>
          <w:color w:val="026371"/>
          <w:sz w:val="52"/>
          <w:szCs w:val="52"/>
        </w:rPr>
        <w:t>检测报告单</w:t>
      </w:r>
    </w:p>
    <w:p w14:paraId="17DE3462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428C4893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1AC9195B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FDE6564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1E4830D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6843568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01ACA8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049534B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80D28CE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BE34864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5D1134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5269A885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A72CBBC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0FEC7D5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686"/>
        <w:gridCol w:w="1559"/>
        <w:gridCol w:w="3391"/>
      </w:tblGrid>
      <w:tr w:rsidR="00617BD2" w:rsidRPr="001659F8" w14:paraId="5129930A" w14:textId="77777777" w:rsidTr="001862B5">
        <w:tc>
          <w:tcPr>
            <w:tcW w:w="1696" w:type="dxa"/>
          </w:tcPr>
          <w:p w14:paraId="29451CBC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姓</w:t>
            </w:r>
            <w:r w:rsidRPr="00005107"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  <w:t xml:space="preserve">    </w:t>
            </w: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名：</w:t>
            </w:r>
          </w:p>
        </w:tc>
        <w:tc>
          <w:tcPr>
            <w:tcW w:w="3686" w:type="dxa"/>
          </w:tcPr>
          <w:p w14:paraId="5B6C106B" w14:textId="25B49A33" w:rsidR="00617BD2" w:rsidRPr="00005107" w:rsidRDefault="001862B5">
            <w:pPr>
              <w:pStyle w:val="a5"/>
              <w:spacing w:line="244" w:lineRule="auto"/>
              <w:ind w:firstLine="1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sample.patient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_name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5BBEB495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条</w:t>
            </w:r>
            <w:r w:rsidRPr="00005107"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  <w:t xml:space="preserve"> </w:t>
            </w: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码</w:t>
            </w:r>
            <w:r w:rsidRPr="00005107"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  <w:t xml:space="preserve"> </w:t>
            </w: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号：</w:t>
            </w:r>
          </w:p>
        </w:tc>
        <w:tc>
          <w:tcPr>
            <w:tcW w:w="3391" w:type="dxa"/>
          </w:tcPr>
          <w:p w14:paraId="3E229E8E" w14:textId="244A07D0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sample.barcode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_number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617BD2" w:rsidRPr="001659F8" w14:paraId="0F42E36B" w14:textId="77777777" w:rsidTr="001862B5">
        <w:tc>
          <w:tcPr>
            <w:tcW w:w="1696" w:type="dxa"/>
          </w:tcPr>
          <w:p w14:paraId="42FABE39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样本类型：</w:t>
            </w:r>
          </w:p>
        </w:tc>
        <w:tc>
          <w:tcPr>
            <w:tcW w:w="3686" w:type="dxa"/>
          </w:tcPr>
          <w:p w14:paraId="28607783" w14:textId="4E01ABAE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sample.sample_type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17D59829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患者类型：</w:t>
            </w:r>
          </w:p>
        </w:tc>
        <w:tc>
          <w:tcPr>
            <w:tcW w:w="3391" w:type="dxa"/>
          </w:tcPr>
          <w:p w14:paraId="783B1FE1" w14:textId="54C41464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sample.origin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_company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617BD2" w:rsidRPr="001659F8" w14:paraId="28AAE8D0" w14:textId="77777777" w:rsidTr="001862B5">
        <w:tc>
          <w:tcPr>
            <w:tcW w:w="1696" w:type="dxa"/>
          </w:tcPr>
          <w:p w14:paraId="141B29E9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送检单位：</w:t>
            </w:r>
          </w:p>
        </w:tc>
        <w:tc>
          <w:tcPr>
            <w:tcW w:w="3686" w:type="dxa"/>
          </w:tcPr>
          <w:p w14:paraId="71237F4C" w14:textId="6D51F695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sample.company</w:t>
            </w:r>
            <w:proofErr w:type="spellEnd"/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79D77487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送检科室：</w:t>
            </w:r>
          </w:p>
        </w:tc>
        <w:tc>
          <w:tcPr>
            <w:tcW w:w="3391" w:type="dxa"/>
          </w:tcPr>
          <w:p w14:paraId="599E4ADD" w14:textId="6D9825B0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sample.submission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_department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617BD2" w:rsidRPr="001659F8" w14:paraId="4BC29E4B" w14:textId="77777777" w:rsidTr="001862B5">
        <w:tc>
          <w:tcPr>
            <w:tcW w:w="1696" w:type="dxa"/>
          </w:tcPr>
          <w:p w14:paraId="3FB235F3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送检医生：</w:t>
            </w:r>
          </w:p>
        </w:tc>
        <w:tc>
          <w:tcPr>
            <w:tcW w:w="3686" w:type="dxa"/>
          </w:tcPr>
          <w:p w14:paraId="32CC8292" w14:textId="5818ECAD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 xml:space="preserve">{{ </w:t>
            </w:r>
            <w:proofErr w:type="spell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.submission_doctor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 xml:space="preserve"> }}</w:t>
            </w:r>
          </w:p>
        </w:tc>
        <w:tc>
          <w:tcPr>
            <w:tcW w:w="1559" w:type="dxa"/>
          </w:tcPr>
          <w:p w14:paraId="6AB9E5F7" w14:textId="77777777" w:rsidR="00617BD2" w:rsidRPr="00005107" w:rsidRDefault="00BD2894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005107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报告日期：</w:t>
            </w:r>
          </w:p>
        </w:tc>
        <w:tc>
          <w:tcPr>
            <w:tcW w:w="3391" w:type="dxa"/>
          </w:tcPr>
          <w:p w14:paraId="78B82725" w14:textId="5864BC13" w:rsidR="00617BD2" w:rsidRPr="00005107" w:rsidRDefault="001862B5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sample.report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_date_special_1}}</w:t>
            </w:r>
          </w:p>
        </w:tc>
      </w:tr>
    </w:tbl>
    <w:p w14:paraId="043F73CC" w14:textId="77777777" w:rsidR="00617BD2" w:rsidRDefault="00617BD2">
      <w:pPr>
        <w:spacing w:before="94" w:line="174" w:lineRule="auto"/>
        <w:jc w:val="left"/>
        <w:rPr>
          <w:rFonts w:ascii="Times New Roman" w:hAnsi="Times New Roman" w:cs="Times New Roman"/>
          <w:color w:val="333333"/>
          <w:spacing w:val="-1"/>
          <w:sz w:val="22"/>
        </w:rPr>
      </w:pPr>
    </w:p>
    <w:p w14:paraId="114A16B4" w14:textId="77777777" w:rsidR="00617BD2" w:rsidRDefault="00617BD2">
      <w:pPr>
        <w:spacing w:before="94" w:line="174" w:lineRule="auto"/>
        <w:jc w:val="left"/>
        <w:rPr>
          <w:rFonts w:ascii="Times New Roman" w:hAnsi="Times New Roman" w:cs="Times New Roman"/>
          <w:color w:val="333333"/>
          <w:spacing w:val="-1"/>
          <w:sz w:val="22"/>
        </w:rPr>
      </w:pPr>
    </w:p>
    <w:p w14:paraId="6255B6B4" w14:textId="77777777" w:rsidR="00617BD2" w:rsidRPr="00005107" w:rsidRDefault="00BD2894">
      <w:pPr>
        <w:spacing w:before="94" w:line="174" w:lineRule="auto"/>
        <w:jc w:val="right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</w:pPr>
      <w:r w:rsidRPr="00005107">
        <w:rPr>
          <w:rFonts w:ascii="微软雅黑" w:eastAsia="微软雅黑" w:hAnsi="微软雅黑" w:cs="Times New Roman" w:hint="eastAsia"/>
          <w:b/>
          <w:bCs/>
          <w:color w:val="026371"/>
          <w:spacing w:val="-1"/>
          <w:sz w:val="28"/>
          <w:szCs w:val="28"/>
        </w:rPr>
        <w:t>检验科：</w:t>
      </w:r>
      <w:r w:rsidRPr="00005107"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  <w:t>0830-2523257</w:t>
      </w:r>
    </w:p>
    <w:p w14:paraId="6CCB13F2" w14:textId="54BE244E" w:rsidR="00693CBC" w:rsidRDefault="00BD2894">
      <w:pPr>
        <w:spacing w:before="94" w:line="174" w:lineRule="auto"/>
        <w:jc w:val="right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</w:pPr>
      <w:r w:rsidRPr="00005107">
        <w:rPr>
          <w:rFonts w:ascii="微软雅黑" w:eastAsia="微软雅黑" w:hAnsi="微软雅黑" w:cs="Times New Roman" w:hint="eastAsia"/>
          <w:b/>
          <w:bCs/>
          <w:color w:val="026371"/>
          <w:spacing w:val="-1"/>
          <w:sz w:val="28"/>
          <w:szCs w:val="28"/>
        </w:rPr>
        <w:t>分子诊断组：</w:t>
      </w:r>
      <w:r w:rsidRPr="00005107"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  <w:t>18982407967</w:t>
      </w:r>
    </w:p>
    <w:p w14:paraId="1D83B734" w14:textId="77777777" w:rsidR="00693CBC" w:rsidRDefault="00693CBC" w:rsidP="00693CBC">
      <w:pPr>
        <w:widowControl/>
        <w:spacing w:line="20" w:lineRule="exact"/>
        <w:jc w:val="left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</w:pPr>
      <w:r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  <w:br w:type="page"/>
      </w:r>
    </w:p>
    <w:p w14:paraId="251FEC6F" w14:textId="77777777" w:rsidR="009828C4" w:rsidRDefault="009828C4" w:rsidP="00693CBC">
      <w:pPr>
        <w:spacing w:line="20" w:lineRule="exact"/>
        <w:jc w:val="right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  <w:sectPr w:rsidR="009828C4">
          <w:footerReference w:type="default" r:id="rId11"/>
          <w:type w:val="continuous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2B54F5E8" w14:textId="77777777" w:rsidR="00617BD2" w:rsidRDefault="00617BD2">
      <w:pPr>
        <w:spacing w:before="94" w:line="174" w:lineRule="auto"/>
        <w:jc w:val="right"/>
        <w:rPr>
          <w:rFonts w:asciiTheme="minorEastAsia" w:hAnsiTheme="minorEastAsia" w:cs="Times New Roman"/>
          <w:b/>
          <w:bCs/>
          <w:color w:val="026371"/>
          <w:spacing w:val="-1"/>
          <w:sz w:val="28"/>
          <w:szCs w:val="28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470"/>
      </w:tblGrid>
      <w:tr w:rsidR="00617BD2" w14:paraId="63E6BCAC" w14:textId="77777777">
        <w:trPr>
          <w:trHeight w:val="504"/>
          <w:jc w:val="center"/>
        </w:trPr>
        <w:tc>
          <w:tcPr>
            <w:tcW w:w="2410" w:type="dxa"/>
            <w:vMerge w:val="restart"/>
            <w:tcBorders>
              <w:right w:val="single" w:sz="24" w:space="0" w:color="12436C"/>
            </w:tcBorders>
          </w:tcPr>
          <w:p w14:paraId="756A81F8" w14:textId="77777777" w:rsidR="00617BD2" w:rsidRDefault="00617BD2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72"/>
                <w:szCs w:val="72"/>
              </w:rPr>
            </w:pPr>
          </w:p>
          <w:p w14:paraId="12090C3F" w14:textId="77777777" w:rsidR="00617BD2" w:rsidRDefault="00BD2894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目</w:t>
            </w:r>
          </w:p>
          <w:p w14:paraId="002777D3" w14:textId="77777777" w:rsidR="00617BD2" w:rsidRDefault="00BD2894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录</w:t>
            </w:r>
          </w:p>
          <w:p w14:paraId="052C9034" w14:textId="77777777" w:rsidR="00617BD2" w:rsidRDefault="00BD2894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48"/>
                <w:szCs w:val="48"/>
              </w:rPr>
            </w:pPr>
            <w:r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48"/>
                <w:szCs w:val="48"/>
              </w:rPr>
              <w:t>C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48"/>
                <w:szCs w:val="48"/>
              </w:rPr>
              <w:t>ontent</w:t>
            </w: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4D75D" w14:textId="77777777" w:rsidR="00617BD2" w:rsidRDefault="00BD2894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报告正文</w:t>
            </w:r>
          </w:p>
        </w:tc>
      </w:tr>
      <w:tr w:rsidR="00617BD2" w14:paraId="7EC5910E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5E0FAC0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30054E4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一、基本信息</w:t>
            </w:r>
          </w:p>
        </w:tc>
      </w:tr>
      <w:tr w:rsidR="00617BD2" w14:paraId="3D285577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C5ACB4E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2366E0A" w14:textId="2044213B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二、检测结果</w:t>
            </w:r>
            <w:r w:rsidR="008E13FA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小结</w:t>
            </w:r>
          </w:p>
        </w:tc>
      </w:tr>
      <w:tr w:rsidR="00617BD2" w14:paraId="3AA1612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F639C48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3B6F5F22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三、检测结果及解析</w:t>
            </w:r>
          </w:p>
        </w:tc>
      </w:tr>
      <w:tr w:rsidR="00617BD2" w14:paraId="11AE276C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5C1A2D00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535DFE1" w14:textId="032D50D3" w:rsidR="00617BD2" w:rsidRPr="008E13FA" w:rsidRDefault="00BD2894">
            <w:pPr>
              <w:spacing w:before="94" w:line="174" w:lineRule="auto"/>
              <w:ind w:firstLineChars="114" w:firstLine="317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1、</w:t>
            </w:r>
            <w:r w:rsidR="001659F8" w:rsidRPr="00005107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基因组变异检测结果及提示</w:t>
            </w:r>
          </w:p>
          <w:p w14:paraId="733D4C89" w14:textId="0A05A340" w:rsidR="008E13FA" w:rsidRPr="008E13FA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005107"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1.1</w:t>
            </w:r>
            <w:r w:rsidRPr="00005107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、致病性、疑似致病性、意义不明确变异检测结果</w:t>
            </w:r>
          </w:p>
        </w:tc>
      </w:tr>
      <w:tr w:rsidR="00617BD2" w14:paraId="7074F23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32331B8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283766F1" w14:textId="7C826E90" w:rsidR="00617BD2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1.2</w:t>
            </w:r>
            <w:r w:rsidR="00BD2894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</w:t>
            </w:r>
            <w:r w:rsidR="001F56AC" w:rsidRPr="001F56AC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良性、疑似良性变异检测结果</w:t>
            </w:r>
          </w:p>
        </w:tc>
      </w:tr>
      <w:tr w:rsidR="00617BD2" w14:paraId="6753141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F3E66A7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7F51AF1" w14:textId="57D4D4C7" w:rsidR="00617BD2" w:rsidRPr="00005107" w:rsidRDefault="008E13FA">
            <w:pPr>
              <w:spacing w:before="94" w:line="174" w:lineRule="auto"/>
              <w:ind w:firstLineChars="114" w:firstLine="317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005107"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2、</w:t>
            </w:r>
            <w:r w:rsidR="00BD2894" w:rsidRPr="00005107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检测结果详细解读</w:t>
            </w:r>
          </w:p>
          <w:p w14:paraId="31175636" w14:textId="35874813" w:rsidR="00617BD2" w:rsidRPr="00005107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spacing w:val="-1"/>
                <w:sz w:val="28"/>
                <w:szCs w:val="28"/>
              </w:rPr>
            </w:pPr>
            <w:r w:rsidRPr="00005107"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2.1</w:t>
            </w:r>
            <w:r w:rsidRPr="00005107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、致病性、疑似致病性胚系变异详细解读</w:t>
            </w:r>
          </w:p>
        </w:tc>
      </w:tr>
      <w:tr w:rsidR="001F56AC" w14:paraId="0F149A1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39C6C611" w14:textId="77777777" w:rsidR="001F56AC" w:rsidRDefault="001F56AC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94DA6" w14:textId="21E4C038" w:rsidR="001F56AC" w:rsidRPr="00005107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spacing w:val="-1"/>
                <w:sz w:val="28"/>
                <w:szCs w:val="28"/>
              </w:rPr>
            </w:pPr>
            <w:r w:rsidRPr="00005107"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2.2</w:t>
            </w:r>
            <w:r w:rsidRPr="00005107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、意义不明确变异详细解读</w:t>
            </w:r>
          </w:p>
        </w:tc>
      </w:tr>
      <w:tr w:rsidR="00617BD2" w14:paraId="3D8136E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9373C60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71436A5" w14:textId="662F4578" w:rsidR="00617BD2" w:rsidRDefault="001F56AC">
            <w:pPr>
              <w:spacing w:before="94" w:line="174" w:lineRule="auto"/>
              <w:ind w:firstLineChars="114" w:firstLine="317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3</w:t>
            </w:r>
            <w:r w:rsidR="00BD2894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</w:t>
            </w:r>
            <w:r w:rsidR="00BD2894" w:rsidRPr="00005107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质</w:t>
            </w:r>
            <w:proofErr w:type="gramStart"/>
            <w:r w:rsidR="00BD2894" w:rsidRPr="00005107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控结果</w:t>
            </w:r>
            <w:proofErr w:type="gramEnd"/>
          </w:p>
        </w:tc>
      </w:tr>
      <w:tr w:rsidR="00617BD2" w14:paraId="40B4C24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1230E89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8F16B78" w14:textId="77777777" w:rsidR="00617BD2" w:rsidRDefault="00BD2894">
            <w:pPr>
              <w:spacing w:before="94" w:line="174" w:lineRule="auto"/>
              <w:ind w:firstLineChars="63" w:firstLine="200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附录</w:t>
            </w:r>
          </w:p>
        </w:tc>
      </w:tr>
      <w:tr w:rsidR="00617BD2" w14:paraId="144E6F6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18EA011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079FB0CD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一、项目检测方法说明</w:t>
            </w:r>
          </w:p>
        </w:tc>
      </w:tr>
      <w:tr w:rsidR="00617BD2" w14:paraId="7A55541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015A954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A0DB13C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二、项目检测局限性</w:t>
            </w:r>
          </w:p>
        </w:tc>
      </w:tr>
      <w:tr w:rsidR="00617BD2" w14:paraId="7213D91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16FBF63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70E13A0" w14:textId="3E88F784" w:rsidR="00617BD2" w:rsidRDefault="001F56AC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</w:t>
            </w:r>
            <w:r w:rsidR="00BD2894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、参考文献</w:t>
            </w:r>
          </w:p>
        </w:tc>
      </w:tr>
    </w:tbl>
    <w:p w14:paraId="7E7BF37C" w14:textId="77777777" w:rsidR="00617BD2" w:rsidRDefault="00BD2894">
      <w:pPr>
        <w:tabs>
          <w:tab w:val="left" w:pos="6280"/>
        </w:tabs>
        <w:spacing w:before="94" w:line="174" w:lineRule="auto"/>
        <w:jc w:val="left"/>
        <w:rPr>
          <w:rFonts w:asciiTheme="minorEastAsia" w:hAnsiTheme="minorEastAsia" w:cs="Times New Roman"/>
          <w:b/>
          <w:bCs/>
          <w:color w:val="026371"/>
          <w:spacing w:val="-1"/>
          <w:sz w:val="28"/>
          <w:szCs w:val="28"/>
        </w:rPr>
      </w:pPr>
      <w:r>
        <w:rPr>
          <w:rFonts w:asciiTheme="minorEastAsia" w:hAnsiTheme="minorEastAsia" w:cs="Times New Roman"/>
          <w:b/>
          <w:bCs/>
          <w:color w:val="026371"/>
          <w:spacing w:val="-1"/>
          <w:sz w:val="28"/>
          <w:szCs w:val="28"/>
        </w:rPr>
        <w:tab/>
      </w:r>
    </w:p>
    <w:p w14:paraId="7438DBCC" w14:textId="77777777" w:rsidR="001F56AC" w:rsidRDefault="001F56AC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445515C6" w14:textId="77777777" w:rsidR="00617BD2" w:rsidRDefault="00BD2894">
      <w:pPr>
        <w:pStyle w:val="2"/>
        <w:tabs>
          <w:tab w:val="left" w:pos="4406"/>
        </w:tabs>
        <w:spacing w:before="0" w:after="0" w:line="240" w:lineRule="auto"/>
        <w:jc w:val="left"/>
        <w:rPr>
          <w:rFonts w:ascii="微软雅黑" w:eastAsia="微软雅黑" w:hAnsi="微软雅黑"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color w:val="006271"/>
          <w:sz w:val="28"/>
          <w:szCs w:val="28"/>
        </w:rPr>
        <w:lastRenderedPageBreak/>
        <w:t>一、基本信息</w:t>
      </w:r>
      <w:r>
        <w:rPr>
          <w:rFonts w:ascii="微软雅黑" w:eastAsia="微软雅黑" w:hAnsi="微软雅黑"/>
          <w:color w:val="006271"/>
          <w:sz w:val="28"/>
          <w:szCs w:val="28"/>
        </w:rPr>
        <w:tab/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543"/>
        <w:gridCol w:w="1843"/>
        <w:gridCol w:w="3391"/>
      </w:tblGrid>
      <w:tr w:rsidR="00617BD2" w:rsidRPr="008E13FA" w14:paraId="121F23D9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F311FBB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姓</w:t>
            </w: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名：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6A9AF165" w14:textId="33700DD7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sample.patient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_name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12436C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52B8CD4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样本类型：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2C67264" w14:textId="4414371A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sample.sample_type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8E13FA" w14:paraId="2D29546E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FAEF42E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性</w:t>
            </w: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别：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5DA69F9" w14:textId="51BF1C63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sample.gender</w:t>
            </w:r>
            <w:proofErr w:type="spellEnd"/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202018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样本来源：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67BF9C2" w14:textId="5C3E0D60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8E13FA" w14:paraId="217B9516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598C858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年</w:t>
            </w: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龄：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14A9D46" w14:textId="22F41A1A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%if </w:t>
            </w:r>
            <w:proofErr w:type="spellStart"/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</w:t>
            </w: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}</w:t>
            </w:r>
            <w:r w:rsidRPr="009972DF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r w:rsidRPr="009972DF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 w:rsidRPr="009972DF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}}岁</w:t>
            </w: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%endif%}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680874E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送检单位：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BD3A55D" w14:textId="1B217FAD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sample.company</w:t>
            </w:r>
            <w:proofErr w:type="spellEnd"/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8E13FA" w14:paraId="02944B02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D133E97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条</w:t>
            </w: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 xml:space="preserve"> </w:t>
            </w: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码</w:t>
            </w: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 xml:space="preserve"> </w:t>
            </w: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号：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654F948" w14:textId="443A2C50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sample.barcode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_number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04EBEB25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送检科室：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A88F74" w14:textId="64AECB62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_department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8E13FA" w14:paraId="407C82D2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0E347E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患者类型：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5200720F" w14:textId="4F25ECE5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76248156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送检医生：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182C2EA" w14:textId="5C43B98D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_doctor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8E13FA" w14:paraId="357C0FD8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3B376DA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送检项目：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16E34464" w14:textId="6D9D0988" w:rsidR="00617BD2" w:rsidRPr="00005107" w:rsidRDefault="008E13FA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B</w:t>
            </w:r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RCA1/2</w:t>
            </w: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基因检测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C376D6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肿瘤细胞含量：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0B2C6AA" w14:textId="096B17B0" w:rsidR="00617BD2" w:rsidRPr="00005107" w:rsidRDefault="00272B70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005107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/</w:t>
            </w:r>
          </w:p>
        </w:tc>
      </w:tr>
      <w:tr w:rsidR="00617BD2" w:rsidRPr="008E13FA" w14:paraId="359ACB89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378B220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接收日期：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8565B99" w14:textId="736DE7A8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sample.receive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_date_special_1}}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4050507" w14:textId="77777777" w:rsidR="00617BD2" w:rsidRPr="008E13F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报告日期：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9EAE8A" w14:textId="77459343" w:rsidR="00617BD2" w:rsidRPr="00005107" w:rsidRDefault="009972DF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sample.report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_date_special_1}}</w:t>
            </w:r>
          </w:p>
        </w:tc>
      </w:tr>
      <w:tr w:rsidR="00617BD2" w:rsidRPr="008E13FA" w14:paraId="5BCD2E2A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7F13B9" w14:textId="77777777" w:rsidR="00617BD2" w:rsidRPr="008E13FA" w:rsidRDefault="00BD2894">
            <w:pPr>
              <w:tabs>
                <w:tab w:val="left" w:pos="8220"/>
              </w:tabs>
              <w:jc w:val="left"/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检测方法：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3C246897" w14:textId="77777777" w:rsidR="00617BD2" w:rsidRPr="00005107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二代测序技术（</w:t>
            </w:r>
            <w:r w:rsidRPr="00005107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NGS</w:t>
            </w:r>
            <w:r w:rsidRPr="00005107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）</w:t>
            </w:r>
          </w:p>
        </w:tc>
      </w:tr>
      <w:tr w:rsidR="00617BD2" w:rsidRPr="008E13FA" w14:paraId="4652C185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70DBC5" w14:textId="77777777" w:rsidR="00617BD2" w:rsidRPr="008E13FA" w:rsidRDefault="00BD2894">
            <w:pPr>
              <w:tabs>
                <w:tab w:val="left" w:pos="8220"/>
              </w:tabs>
              <w:jc w:val="left"/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检测平台：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9ABFE97" w14:textId="77777777" w:rsidR="00617BD2" w:rsidRPr="00005107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proofErr w:type="gramStart"/>
            <w:r w:rsidRPr="00005107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赛陆</w:t>
            </w:r>
            <w:proofErr w:type="gramEnd"/>
            <w:r w:rsidRPr="00005107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Salus pro测序仪</w:t>
            </w:r>
          </w:p>
        </w:tc>
      </w:tr>
      <w:tr w:rsidR="00617BD2" w:rsidRPr="008E13FA" w14:paraId="2B53814F" w14:textId="77777777" w:rsidTr="006208BF">
        <w:trPr>
          <w:trHeight w:val="2097"/>
        </w:trPr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D6DCE9" w14:textId="77777777" w:rsidR="00617BD2" w:rsidRPr="008E13FA" w:rsidRDefault="00BD2894">
            <w:pPr>
              <w:tabs>
                <w:tab w:val="left" w:pos="8220"/>
              </w:tabs>
              <w:jc w:val="left"/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检测内容：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21EF005" w14:textId="77777777" w:rsidR="009F1FA8" w:rsidRPr="00005107" w:rsidRDefault="009F1FA8" w:rsidP="009F1FA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检测范围：</w:t>
            </w:r>
            <w:r w:rsidRPr="00005107">
              <w:rPr>
                <w:rFonts w:ascii="微软雅黑" w:eastAsia="微软雅黑" w:hAnsi="微软雅黑"/>
                <w:sz w:val="24"/>
                <w:szCs w:val="24"/>
              </w:rPr>
              <w:t>BRCA1</w:t>
            </w: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基因和</w:t>
            </w:r>
            <w:r w:rsidRPr="00005107">
              <w:rPr>
                <w:rFonts w:ascii="微软雅黑" w:eastAsia="微软雅黑" w:hAnsi="微软雅黑"/>
                <w:sz w:val="24"/>
                <w:szCs w:val="24"/>
              </w:rPr>
              <w:t>BRCA2</w:t>
            </w: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基因全编码区及外显子</w:t>
            </w:r>
            <w:r w:rsidRPr="00005107">
              <w:rPr>
                <w:rFonts w:ascii="微软雅黑" w:eastAsia="微软雅黑" w:hAnsi="微软雅黑"/>
                <w:sz w:val="24"/>
                <w:szCs w:val="24"/>
              </w:rPr>
              <w:t>-</w:t>
            </w: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内含子连接区、部分</w:t>
            </w:r>
            <w:r w:rsidRPr="00005107">
              <w:rPr>
                <w:rFonts w:ascii="微软雅黑" w:eastAsia="微软雅黑" w:hAnsi="微软雅黑"/>
                <w:sz w:val="24"/>
                <w:szCs w:val="24"/>
              </w:rPr>
              <w:t>UTR</w:t>
            </w: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区（非翻译区）和内含子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区热点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变异；</w:t>
            </w:r>
          </w:p>
          <w:p w14:paraId="20E5CF6E" w14:textId="414F4E46" w:rsidR="00617BD2" w:rsidRPr="00005107" w:rsidRDefault="009F1FA8" w:rsidP="009F1FA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检测突变类型：点突变、插入</w:t>
            </w:r>
            <w:r w:rsidRPr="00005107">
              <w:rPr>
                <w:rFonts w:ascii="微软雅黑" w:eastAsia="微软雅黑" w:hAnsi="微软雅黑"/>
                <w:sz w:val="24"/>
                <w:szCs w:val="24"/>
              </w:rPr>
              <w:t>/</w:t>
            </w: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缺失突变、大片段重排（仅限血液样本）。</w:t>
            </w:r>
          </w:p>
        </w:tc>
      </w:tr>
    </w:tbl>
    <w:p w14:paraId="3D947F14" w14:textId="416F2DF3" w:rsidR="00617BD2" w:rsidRDefault="00BD2894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二、</w:t>
      </w:r>
      <w:r w:rsidR="009F1FA8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检测结果</w:t>
      </w:r>
      <w:r w:rsidR="00B60525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小结</w:t>
      </w:r>
    </w:p>
    <w:tbl>
      <w:tblPr>
        <w:tblStyle w:val="af1"/>
        <w:tblW w:w="10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530"/>
      </w:tblGrid>
      <w:tr w:rsidR="00617BD2" w:rsidRPr="008E13FA" w14:paraId="3CDD5829" w14:textId="77777777" w:rsidTr="006E1B6B">
        <w:trPr>
          <w:trHeight w:val="716"/>
        </w:trPr>
        <w:tc>
          <w:tcPr>
            <w:tcW w:w="28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BF1C5" w14:textId="47506617" w:rsidR="00617BD2" w:rsidRPr="008E13FA" w:rsidRDefault="009F1FA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8E13F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75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6BB55" w14:textId="77777777" w:rsidR="00617BD2" w:rsidRPr="008E13FA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8E13FA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检测结果</w:t>
            </w:r>
          </w:p>
        </w:tc>
      </w:tr>
      <w:tr w:rsidR="00617BD2" w:rsidRPr="008E13FA" w14:paraId="18621CEA" w14:textId="77777777" w:rsidTr="00005107">
        <w:trPr>
          <w:trHeight w:val="680"/>
        </w:trPr>
        <w:tc>
          <w:tcPr>
            <w:tcW w:w="2830" w:type="dxa"/>
            <w:tcBorders>
              <w:bottom w:val="single" w:sz="12" w:space="0" w:color="006271"/>
            </w:tcBorders>
            <w:vAlign w:val="center"/>
          </w:tcPr>
          <w:p w14:paraId="128C0426" w14:textId="7269509A" w:rsidR="00617BD2" w:rsidRPr="008E13FA" w:rsidRDefault="009F1FA8" w:rsidP="00005107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>BRCA1</w:t>
            </w:r>
          </w:p>
        </w:tc>
        <w:tc>
          <w:tcPr>
            <w:tcW w:w="7530" w:type="dxa"/>
            <w:tcBorders>
              <w:bottom w:val="single" w:sz="12" w:space="0" w:color="006271"/>
            </w:tcBorders>
            <w:vAlign w:val="center"/>
          </w:tcPr>
          <w:p w14:paraId="613E434E" w14:textId="7D3141DE" w:rsidR="00F118AB" w:rsidRDefault="0064729F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 xml:space="preserve">{%p if </w:t>
            </w:r>
            <w:proofErr w:type="spellStart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judge_brca_cnv</w:t>
            </w:r>
            <w:proofErr w:type="spellEnd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 xml:space="preserve"> == “</w:t>
            </w:r>
            <w:proofErr w:type="spellStart"/>
            <w:proofErr w:type="gramStart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mlpa</w:t>
            </w:r>
            <w:proofErr w:type="spellEnd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”%</w:t>
            </w:r>
            <w:proofErr w:type="gramEnd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}</w:t>
            </w:r>
          </w:p>
          <w:p w14:paraId="6464C839" w14:textId="426B7171" w:rsidR="000B075A" w:rsidRDefault="000B075A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B075A">
              <w:rPr>
                <w:rFonts w:ascii="微软雅黑" w:eastAsia="微软雅黑" w:hAnsi="微软雅黑"/>
                <w:sz w:val="24"/>
                <w:szCs w:val="24"/>
              </w:rPr>
              <w:lastRenderedPageBreak/>
              <w:t>{%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p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if var_brca.snv_</w:t>
            </w:r>
            <w:proofErr w:type="gramStart"/>
            <w:r w:rsidRPr="000B075A">
              <w:rPr>
                <w:rFonts w:ascii="微软雅黑" w:eastAsia="微软雅黑" w:hAnsi="微软雅黑"/>
                <w:sz w:val="24"/>
                <w:szCs w:val="24"/>
              </w:rPr>
              <w:t>s.B</w:t>
            </w:r>
            <w:proofErr w:type="gramEnd"/>
            <w:r w:rsidRPr="000B075A">
              <w:rPr>
                <w:rFonts w:ascii="微软雅黑" w:eastAsia="微软雅黑" w:hAnsi="微软雅黑"/>
                <w:sz w:val="24"/>
                <w:szCs w:val="24"/>
              </w:rPr>
              <w:t>1_L5 + var_brca.mlpa_v2.B1_mlpa_L5 + var_brca.snv_s.B1_L4 + var_brca.mlpa_v2.B1_mlpa_L4 + var_brca.snv_s.B1_L3 + var_brca.mlpa_v2.B1_mlpa_L3 %}</w:t>
            </w:r>
          </w:p>
          <w:p w14:paraId="4AA5AE9F" w14:textId="24EB707A" w:rsidR="000B075A" w:rsidRDefault="000B075A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F631CE" w:rsidRPr="000B075A">
              <w:rPr>
                <w:rFonts w:ascii="微软雅黑" w:eastAsia="微软雅黑" w:hAnsi="微软雅黑"/>
                <w:sz w:val="24"/>
                <w:szCs w:val="24"/>
              </w:rPr>
              <w:t>var_brca.snv_s.B1_L5 + var_brca.mlpa_v2.B1_mlpa_L5 + var_brca.snv_s.B1_L4 + var_brca.mlpa_v2.B1_mlpa_L4 + var_brca.snv_s.B1_L3 + var_brca.mlpa_v2.B1_mlpa_L3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变异，其中致病性的胚系变异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="00F631CE" w:rsidRPr="000B075A">
              <w:rPr>
                <w:rFonts w:ascii="微软雅黑" w:eastAsia="微软雅黑" w:hAnsi="微软雅黑"/>
                <w:sz w:val="24"/>
                <w:szCs w:val="24"/>
              </w:rPr>
              <w:t>var_brca.snv_s.B1_L5 + var_brca.mlpa_v2.B1_mlpa_L5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，疑似致病性的胚系变异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F631CE" w:rsidRPr="000B075A">
              <w:rPr>
                <w:rFonts w:ascii="微软雅黑" w:eastAsia="微软雅黑" w:hAnsi="微软雅黑"/>
                <w:sz w:val="24"/>
                <w:szCs w:val="24"/>
              </w:rPr>
              <w:t>var_brca.snv_s.B1_L4 + var_brca.mlpa_v2.B1_mlpa_L4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，意义不明确的胚系变异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var_brca.snv_s.B1_L3 + var_brca.mlpa_v2.B1_mlpa_L3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。</w:t>
            </w:r>
          </w:p>
          <w:p w14:paraId="6CADCB15" w14:textId="77777777" w:rsidR="000B075A" w:rsidRDefault="000B075A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else%}</w:t>
            </w:r>
          </w:p>
          <w:p w14:paraId="7CF8C1D9" w14:textId="736D8480" w:rsidR="000B075A" w:rsidRPr="000B075A" w:rsidRDefault="000B075A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未检测到致病性、疑似致病性、意义不明确的胚系变异</w:t>
            </w:r>
          </w:p>
          <w:p w14:paraId="04D380FF" w14:textId="77777777" w:rsidR="000B075A" w:rsidRDefault="000B075A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endif%}</w:t>
            </w:r>
          </w:p>
          <w:p w14:paraId="4315E869" w14:textId="739968E3" w:rsidR="0064729F" w:rsidRDefault="0064729F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  <w:highlight w:val="magenta"/>
              </w:rPr>
            </w:pPr>
            <w:r w:rsidRPr="0064729F">
              <w:rPr>
                <w:rFonts w:ascii="微软雅黑" w:eastAsia="微软雅黑" w:hAnsi="微软雅黑" w:hint="eastAsia"/>
                <w:sz w:val="24"/>
                <w:szCs w:val="24"/>
                <w:highlight w:val="magenta"/>
              </w:rPr>
              <w:t>{</w:t>
            </w:r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%p else%}</w:t>
            </w:r>
          </w:p>
          <w:p w14:paraId="69D8F520" w14:textId="1E365252" w:rsidR="00D27667" w:rsidRDefault="00D27667" w:rsidP="00D2766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B075A">
              <w:rPr>
                <w:rFonts w:ascii="微软雅黑" w:eastAsia="微软雅黑" w:hAnsi="微软雅黑"/>
                <w:sz w:val="24"/>
                <w:szCs w:val="24"/>
              </w:rPr>
              <w:t>{%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p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if var_brca.snv_</w:t>
            </w:r>
            <w:proofErr w:type="gramStart"/>
            <w:r w:rsidRPr="000B075A">
              <w:rPr>
                <w:rFonts w:ascii="微软雅黑" w:eastAsia="微软雅黑" w:hAnsi="微软雅黑"/>
                <w:sz w:val="24"/>
                <w:szCs w:val="24"/>
              </w:rPr>
              <w:t>s.B</w:t>
            </w:r>
            <w:proofErr w:type="gramEnd"/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1_L5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var_brca.gcnv_v2.B1_gcnv_L5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+ var_brca.snv_s.B1_L4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4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+ var_brca.snv_s.B1_L3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%}</w:t>
            </w:r>
          </w:p>
          <w:p w14:paraId="4340B779" w14:textId="55E7BB21" w:rsidR="00D27667" w:rsidRDefault="00D27667" w:rsidP="00D2766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var_brca.snv_s.B1_L5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var_brca.gcnv_v2.B1_gcnv_L5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+ var_brca.snv_s.B1_L4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4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+ var_brca.snv_s.B1_L3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变异，其中致病性的胚系变异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var_brca.snv_s.B1_L5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var_brca.gcnv_v2.B1_gcnv_L5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，疑似致病性的胚系变异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var_brca.snv_s.B1_L4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4)|count}}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，意义不明确的胚系变异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var_brca.snv_s.B1_L3 + </w:t>
            </w:r>
            <w:r w:rsidRPr="00D27667">
              <w:rPr>
                <w:rFonts w:ascii="微软雅黑" w:eastAsia="微软雅黑" w:hAnsi="微软雅黑"/>
                <w:sz w:val="24"/>
                <w:szCs w:val="24"/>
              </w:rPr>
              <w:t>var_brca.gcnv_v2.B1_gcnv_L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。</w:t>
            </w:r>
          </w:p>
          <w:p w14:paraId="24CB778C" w14:textId="77777777" w:rsidR="00D27667" w:rsidRDefault="00D27667" w:rsidP="00D2766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else%}</w:t>
            </w:r>
          </w:p>
          <w:p w14:paraId="2CB6007D" w14:textId="77777777" w:rsidR="00D27667" w:rsidRPr="000B075A" w:rsidRDefault="00D27667" w:rsidP="00D2766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未检测到致病性、疑似致病性、意义不明确的胚系变异</w:t>
            </w:r>
          </w:p>
          <w:p w14:paraId="5D3D91F3" w14:textId="77777777" w:rsidR="00D27667" w:rsidRDefault="00D27667" w:rsidP="00D2766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endif%}</w:t>
            </w:r>
          </w:p>
          <w:p w14:paraId="2087E4D2" w14:textId="398CB923" w:rsidR="0064729F" w:rsidRPr="00005107" w:rsidRDefault="0064729F" w:rsidP="00005107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64729F">
              <w:rPr>
                <w:rFonts w:ascii="微软雅黑" w:eastAsia="微软雅黑" w:hAnsi="微软雅黑" w:hint="eastAsia"/>
                <w:sz w:val="24"/>
                <w:szCs w:val="24"/>
                <w:highlight w:val="magenta"/>
              </w:rPr>
              <w:t>{</w:t>
            </w:r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%p endif%}</w:t>
            </w:r>
          </w:p>
        </w:tc>
      </w:tr>
      <w:tr w:rsidR="00F118AB" w:rsidRPr="008E13FA" w14:paraId="616A394D" w14:textId="77777777" w:rsidTr="00005107">
        <w:trPr>
          <w:trHeight w:val="680"/>
        </w:trPr>
        <w:tc>
          <w:tcPr>
            <w:tcW w:w="28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06FC0192" w14:textId="30805A6F" w:rsidR="00F118AB" w:rsidRPr="008E13FA" w:rsidRDefault="00F118AB" w:rsidP="00F118AB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8E13F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lastRenderedPageBreak/>
              <w:t>BRCA2</w:t>
            </w:r>
          </w:p>
        </w:tc>
        <w:tc>
          <w:tcPr>
            <w:tcW w:w="75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39ED2D7C" w14:textId="178F2202" w:rsidR="0064729F" w:rsidRDefault="0064729F" w:rsidP="0064729F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 xml:space="preserve">{%p if </w:t>
            </w:r>
            <w:proofErr w:type="spellStart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judge_brca_cnv</w:t>
            </w:r>
            <w:proofErr w:type="spellEnd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 xml:space="preserve"> == “</w:t>
            </w:r>
            <w:proofErr w:type="spellStart"/>
            <w:proofErr w:type="gramStart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mlpa</w:t>
            </w:r>
            <w:proofErr w:type="spellEnd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”%</w:t>
            </w:r>
            <w:proofErr w:type="gramEnd"/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}</w:t>
            </w:r>
          </w:p>
          <w:p w14:paraId="159CFA7A" w14:textId="436D537A" w:rsidR="00F118AB" w:rsidRDefault="00F118AB" w:rsidP="00F118AB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B075A">
              <w:rPr>
                <w:rFonts w:ascii="微软雅黑" w:eastAsia="微软雅黑" w:hAnsi="微软雅黑"/>
                <w:sz w:val="24"/>
                <w:szCs w:val="24"/>
              </w:rPr>
              <w:t>{%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p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if var_brca.snv_</w:t>
            </w:r>
            <w:proofErr w:type="gramStart"/>
            <w:r w:rsidRPr="000B075A">
              <w:rPr>
                <w:rFonts w:ascii="微软雅黑" w:eastAsia="微软雅黑" w:hAnsi="微软雅黑"/>
                <w:sz w:val="24"/>
                <w:szCs w:val="24"/>
              </w:rPr>
              <w:t>s.B</w:t>
            </w:r>
            <w:proofErr w:type="gramEnd"/>
            <w:r w:rsidRPr="000B075A">
              <w:rPr>
                <w:rFonts w:ascii="微软雅黑" w:eastAsia="微软雅黑" w:hAnsi="微软雅黑"/>
                <w:sz w:val="24"/>
                <w:szCs w:val="24"/>
              </w:rPr>
              <w:t>2_L5 + var_brca.mlpa_v2.B2_mlpa_L5 + var_brca.snv_s.B2_L4 + var_brca.mlpa_v2.B2_mlpa_L4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>+ var_brca.snv_s.B2_L3 + var_brca.mlpa_v2.B2_mlpa_L3%}</w:t>
            </w:r>
          </w:p>
          <w:p w14:paraId="4241E7A6" w14:textId="3DFA8922" w:rsidR="00F118AB" w:rsidRDefault="00F118AB" w:rsidP="00F118AB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8376AD" w:rsidRPr="000B075A">
              <w:rPr>
                <w:rFonts w:ascii="微软雅黑" w:eastAsia="微软雅黑" w:hAnsi="微软雅黑"/>
                <w:sz w:val="24"/>
                <w:szCs w:val="24"/>
              </w:rPr>
              <w:t>var_brca.snv_s.B2_L5 + var_brca.mlpa_v2.B2_mlpa_L5 + var_brca.snv_s.B2_L4 + var_brca.mlpa_v2.B2_mlpa_L4</w:t>
            </w:r>
            <w:r w:rsidR="008376AD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8376AD" w:rsidRPr="000B075A">
              <w:rPr>
                <w:rFonts w:ascii="微软雅黑" w:eastAsia="微软雅黑" w:hAnsi="微软雅黑"/>
                <w:sz w:val="24"/>
                <w:szCs w:val="24"/>
              </w:rPr>
              <w:t>+ var_brca.snv_s.B2_L3 + var_brca.mlpa_v2.B2_mlpa_L3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变异，其中致病性的胚系变异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8376AD" w:rsidRPr="000B075A">
              <w:rPr>
                <w:rFonts w:ascii="微软雅黑" w:eastAsia="微软雅黑" w:hAnsi="微软雅黑"/>
                <w:sz w:val="24"/>
                <w:szCs w:val="24"/>
              </w:rPr>
              <w:t>var_brca.snv_s.B2_L5 + var_brca.mlpa_v2.B2_mlpa_L5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，疑似致病性的胚系变异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8376AD" w:rsidRPr="000B075A">
              <w:rPr>
                <w:rFonts w:ascii="微软雅黑" w:eastAsia="微软雅黑" w:hAnsi="微软雅黑"/>
                <w:sz w:val="24"/>
                <w:szCs w:val="24"/>
              </w:rPr>
              <w:t>var_brca.snv_s.B2_L4 + var_brca.mlpa_v2.B2_mlpa_L4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，意义不明确的胚系变异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="008376AD" w:rsidRPr="000B075A">
              <w:rPr>
                <w:rFonts w:ascii="微软雅黑" w:eastAsia="微软雅黑" w:hAnsi="微软雅黑"/>
                <w:sz w:val="24"/>
                <w:szCs w:val="24"/>
              </w:rPr>
              <w:t>var_brca.snv_s.B2_L3 + var_brca.mlpa_v2.B2_mlpa_L3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。</w:t>
            </w:r>
          </w:p>
          <w:p w14:paraId="75609029" w14:textId="77777777" w:rsidR="00F118AB" w:rsidRDefault="00F118AB" w:rsidP="00F118AB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else%}</w:t>
            </w:r>
          </w:p>
          <w:p w14:paraId="14877254" w14:textId="77777777" w:rsidR="00F118AB" w:rsidRPr="000B075A" w:rsidRDefault="00F118AB" w:rsidP="00F118AB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未检测到致病性、疑似致病性、意义不明确的胚系变异</w:t>
            </w:r>
          </w:p>
          <w:p w14:paraId="62DCBAD1" w14:textId="77777777" w:rsidR="00F118AB" w:rsidRDefault="00F118AB" w:rsidP="00F118AB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endif%}</w:t>
            </w:r>
          </w:p>
          <w:p w14:paraId="7C5E67D8" w14:textId="15DF1DF4" w:rsidR="0064729F" w:rsidRDefault="0064729F" w:rsidP="0064729F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  <w:highlight w:val="magenta"/>
              </w:rPr>
            </w:pPr>
            <w:r w:rsidRPr="0064729F">
              <w:rPr>
                <w:rFonts w:ascii="微软雅黑" w:eastAsia="微软雅黑" w:hAnsi="微软雅黑" w:hint="eastAsia"/>
                <w:sz w:val="24"/>
                <w:szCs w:val="24"/>
                <w:highlight w:val="magenta"/>
              </w:rPr>
              <w:t>{</w:t>
            </w:r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%p else%}</w:t>
            </w:r>
          </w:p>
          <w:p w14:paraId="19890722" w14:textId="1B19807A" w:rsidR="00164022" w:rsidRDefault="00164022" w:rsidP="00164022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B075A">
              <w:rPr>
                <w:rFonts w:ascii="微软雅黑" w:eastAsia="微软雅黑" w:hAnsi="微软雅黑"/>
                <w:sz w:val="24"/>
                <w:szCs w:val="24"/>
              </w:rPr>
              <w:t>{%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p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if var_brca.snv_</w:t>
            </w:r>
            <w:proofErr w:type="gramStart"/>
            <w:r w:rsidRPr="000B075A">
              <w:rPr>
                <w:rFonts w:ascii="微软雅黑" w:eastAsia="微软雅黑" w:hAnsi="微软雅黑"/>
                <w:sz w:val="24"/>
                <w:szCs w:val="24"/>
              </w:rPr>
              <w:t>s.B</w:t>
            </w:r>
            <w:proofErr w:type="gramEnd"/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2_L5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var_brca.gcnv_v2.B2_gcnv_L5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+ var_brca.snv_s.B2_L4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4 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+ var_brca.snv_s.B2_L3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>%}</w:t>
            </w:r>
          </w:p>
          <w:p w14:paraId="38E3649D" w14:textId="2424C062" w:rsidR="00164022" w:rsidRDefault="00164022" w:rsidP="00164022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var_brca.snv_s.B2_L5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var_brca.gcnv_v2.B2_gcnv_L5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+ var_brca.snv_s.B2_L4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4 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+ var_brca.snv_s.B2_L3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变异，其中致病性的胚系变异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var_brca.snv_s.B2_L5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var_brca.gcnv_v2.B2_gcnv_L5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，疑似致病性的胚系变异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var_brca.snv_s.B2_L4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4)|count}}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，意义不明确的胚系变异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0B075A">
              <w:rPr>
                <w:rFonts w:ascii="微软雅黑" w:eastAsia="微软雅黑" w:hAnsi="微软雅黑"/>
                <w:sz w:val="24"/>
                <w:szCs w:val="24"/>
              </w:rPr>
              <w:t xml:space="preserve"> var_brca.snv_s.B2_L3 + </w:t>
            </w:r>
            <w:r w:rsidRPr="00164022">
              <w:rPr>
                <w:rFonts w:ascii="微软雅黑" w:eastAsia="微软雅黑" w:hAnsi="微软雅黑"/>
                <w:sz w:val="24"/>
                <w:szCs w:val="24"/>
              </w:rPr>
              <w:t>var_brca.gcnv_v2.B2_gcnv_L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3)|count}}</w:t>
            </w:r>
            <w:proofErr w:type="gramStart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proofErr w:type="gramEnd"/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。</w:t>
            </w:r>
          </w:p>
          <w:p w14:paraId="0697BCE5" w14:textId="77777777" w:rsidR="00164022" w:rsidRDefault="00164022" w:rsidP="00164022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else%}</w:t>
            </w:r>
          </w:p>
          <w:p w14:paraId="06365936" w14:textId="77777777" w:rsidR="00164022" w:rsidRPr="000B075A" w:rsidRDefault="00164022" w:rsidP="00164022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005107">
              <w:rPr>
                <w:rFonts w:ascii="微软雅黑" w:eastAsia="微软雅黑" w:hAnsi="微软雅黑" w:hint="eastAsia"/>
                <w:sz w:val="24"/>
                <w:szCs w:val="24"/>
              </w:rPr>
              <w:t>未检测到致病性、疑似致病性、意义不明确的胚系变异</w:t>
            </w:r>
          </w:p>
          <w:p w14:paraId="6E09330C" w14:textId="77777777" w:rsidR="00164022" w:rsidRDefault="00164022" w:rsidP="00164022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%p endif%}</w:t>
            </w:r>
          </w:p>
          <w:p w14:paraId="0CD4F93C" w14:textId="4CC2B5D1" w:rsidR="0064729F" w:rsidRPr="00005107" w:rsidRDefault="0064729F" w:rsidP="0064729F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64729F">
              <w:rPr>
                <w:rFonts w:ascii="微软雅黑" w:eastAsia="微软雅黑" w:hAnsi="微软雅黑" w:hint="eastAsia"/>
                <w:sz w:val="24"/>
                <w:szCs w:val="24"/>
                <w:highlight w:val="magenta"/>
              </w:rPr>
              <w:t>{</w:t>
            </w:r>
            <w:r w:rsidRPr="0064729F">
              <w:rPr>
                <w:rFonts w:ascii="微软雅黑" w:eastAsia="微软雅黑" w:hAnsi="微软雅黑"/>
                <w:sz w:val="24"/>
                <w:szCs w:val="24"/>
                <w:highlight w:val="magenta"/>
              </w:rPr>
              <w:t>%p endif%}</w:t>
            </w:r>
          </w:p>
        </w:tc>
      </w:tr>
    </w:tbl>
    <w:p w14:paraId="373E4C51" w14:textId="77777777" w:rsidR="00617BD2" w:rsidRDefault="00BD2894">
      <w:pPr>
        <w:rPr>
          <w:rFonts w:ascii="微软雅黑" w:eastAsia="微软雅黑" w:hAnsi="微软雅黑"/>
          <w:b/>
          <w:bCs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6271"/>
          <w:sz w:val="18"/>
          <w:szCs w:val="18"/>
        </w:rPr>
        <w:lastRenderedPageBreak/>
        <w:t>注：</w:t>
      </w:r>
    </w:p>
    <w:p w14:paraId="3699E719" w14:textId="2D477A26" w:rsidR="00617BD2" w:rsidRDefault="00BD2894" w:rsidP="002A2CD2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1、</w:t>
      </w:r>
      <w:r w:rsidR="009F1FA8" w:rsidRPr="009F1FA8">
        <w:rPr>
          <w:rFonts w:ascii="微软雅黑" w:eastAsia="微软雅黑" w:hAnsi="微软雅黑" w:hint="eastAsia"/>
          <w:color w:val="006271"/>
          <w:sz w:val="18"/>
          <w:szCs w:val="18"/>
        </w:rPr>
        <w:t>“检测结果” 仅列出解读为</w:t>
      </w:r>
      <w:r w:rsidR="00272B70" w:rsidRPr="00272B70">
        <w:rPr>
          <w:rFonts w:ascii="微软雅黑" w:eastAsia="微软雅黑" w:hAnsi="微软雅黑" w:hint="eastAsia"/>
          <w:color w:val="006271"/>
          <w:sz w:val="18"/>
          <w:szCs w:val="18"/>
        </w:rPr>
        <w:t>致病性、疑似致病性、意义不明确的胚系变异</w:t>
      </w:r>
      <w:r w:rsidR="009F1FA8" w:rsidRPr="009F1FA8"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  <w:r>
        <w:br w:type="page"/>
      </w:r>
    </w:p>
    <w:p w14:paraId="494375AF" w14:textId="77777777" w:rsidR="00617BD2" w:rsidRDefault="00BD2894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lastRenderedPageBreak/>
        <w:t>三、检测结果及解析</w:t>
      </w:r>
    </w:p>
    <w:p w14:paraId="187DC1B4" w14:textId="77777777" w:rsidR="00005107" w:rsidRDefault="00BD2894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1、</w:t>
      </w:r>
      <w:r w:rsidR="00005107" w:rsidRPr="00005107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基因组变异检测结果及提示</w:t>
      </w:r>
    </w:p>
    <w:p w14:paraId="325A6931" w14:textId="28EC275B" w:rsidR="00005107" w:rsidRDefault="00005107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1</w:t>
      </w:r>
      <w: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.1</w:t>
      </w: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Pr="00005107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致病性、疑似致病性和意义不明确变异检测结果</w:t>
      </w:r>
    </w:p>
    <w:p w14:paraId="28745951" w14:textId="77777777" w:rsidR="009538D4" w:rsidRDefault="009538D4" w:rsidP="009538D4">
      <w:pPr>
        <w:spacing w:line="400" w:lineRule="exact"/>
        <w:rPr>
          <w:rFonts w:ascii="微软雅黑" w:eastAsia="微软雅黑" w:hAnsi="微软雅黑"/>
          <w:sz w:val="24"/>
          <w:szCs w:val="24"/>
        </w:rPr>
      </w:pPr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{%p if </w:t>
      </w:r>
      <w:proofErr w:type="spell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judge_brca_cnv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mlpa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”%</w:t>
      </w:r>
      <w:proofErr w:type="gram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}</w:t>
      </w:r>
    </w:p>
    <w:tbl>
      <w:tblPr>
        <w:tblStyle w:val="-1"/>
        <w:tblW w:w="10204" w:type="dxa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134"/>
        <w:gridCol w:w="850"/>
        <w:gridCol w:w="1134"/>
        <w:gridCol w:w="3543"/>
      </w:tblGrid>
      <w:tr w:rsidR="00FA792C" w:rsidRPr="00005107" w14:paraId="46978A70" w14:textId="77777777" w:rsidTr="00FA7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49FC47D4" w14:textId="77777777" w:rsidR="00FA792C" w:rsidRPr="00005107" w:rsidRDefault="00FA792C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2693" w:type="dxa"/>
          </w:tcPr>
          <w:p w14:paraId="6E5C6B20" w14:textId="77777777" w:rsidR="00FA792C" w:rsidRPr="00005107" w:rsidRDefault="00FA792C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6A86A608" w14:textId="77777777" w:rsidR="00FA792C" w:rsidRPr="00005107" w:rsidRDefault="00FA792C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850" w:type="dxa"/>
          </w:tcPr>
          <w:p w14:paraId="4A9C610A" w14:textId="77777777" w:rsidR="00FA792C" w:rsidRPr="00005107" w:rsidRDefault="00FA792C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6C439831" w14:textId="77777777" w:rsidR="00FA792C" w:rsidRPr="00005107" w:rsidRDefault="00FA792C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43" w:type="dxa"/>
          </w:tcPr>
          <w:p w14:paraId="78328EA7" w14:textId="77777777" w:rsidR="00FA792C" w:rsidRPr="00005107" w:rsidRDefault="00FA792C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iCs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临床提示（耐药</w:t>
            </w:r>
            <w:r w:rsidRPr="00005107"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  <w:t>/敏感，证据等级）</w:t>
            </w:r>
          </w:p>
        </w:tc>
      </w:tr>
      <w:tr w:rsidR="00FA792C" w:rsidRPr="00005107" w14:paraId="1F6979BC" w14:textId="77777777" w:rsidTr="00FA792C">
        <w:trPr>
          <w:trHeight w:val="397"/>
        </w:trPr>
        <w:tc>
          <w:tcPr>
            <w:tcW w:w="10204" w:type="dxa"/>
            <w:gridSpan w:val="6"/>
          </w:tcPr>
          <w:p w14:paraId="3EA6C893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if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1_L5 + var_brca.mlpa_v2.B1_mlpa_L5 + var_brca.snv_s.B1_L4 + var_brca.mlpa_v2.B1_mlpa_L4 + var_brca.snv_s.B1_L3 + var_brca.mlpa_v2.B1_mlpa_L3</w:t>
            </w: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FA792C" w:rsidRPr="00005107" w14:paraId="5A56752F" w14:textId="77777777" w:rsidTr="00FA792C">
        <w:trPr>
          <w:trHeight w:val="397"/>
        </w:trPr>
        <w:tc>
          <w:tcPr>
            <w:tcW w:w="10204" w:type="dxa"/>
            <w:gridSpan w:val="6"/>
          </w:tcPr>
          <w:p w14:paraId="2C6FDBF8" w14:textId="77777777" w:rsidR="00FA792C" w:rsidRPr="002F4F7D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for a in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1_L5 + var_brca.mlpa_v2.B1_mlpa_L5 + var_brca.snv_s.B1_L4 + var_brca.mlpa_v2.B1_mlpa_L4 + var_brca.snv_s.B1_L3 + var_brca.mlpa_v2.B1_mlpa_L3</w:t>
            </w: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FA792C" w:rsidRPr="00005107" w14:paraId="54C7C15A" w14:textId="77777777" w:rsidTr="00FA792C">
        <w:trPr>
          <w:trHeight w:val="397"/>
        </w:trPr>
        <w:tc>
          <w:tcPr>
            <w:tcW w:w="850" w:type="dxa"/>
          </w:tcPr>
          <w:p w14:paraId="41DA7FD7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766726EE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6E4D71C4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2C126F67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5A489E5B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2EEFDE07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43258BA2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6A9E92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1F51FCEA" w14:textId="77777777" w:rsidR="00FA792C" w:rsidRPr="00005107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2760677D" w14:textId="77777777" w:rsidR="00FA792C" w:rsidRPr="00005107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850" w:type="dxa"/>
          </w:tcPr>
          <w:p w14:paraId="386EEF04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12D446AB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74A7DC45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66BA2E36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0F8BC43B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FF3D383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&gt;=0.85%}纯合{%else%}杂合{%endif%}</w:t>
            </w:r>
          </w:p>
          <w:p w14:paraId="48063EC0" w14:textId="77777777" w:rsidR="00FA792C" w:rsidRPr="00005107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32A236D3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==4%}</w:t>
            </w:r>
          </w:p>
          <w:p w14:paraId="141E05C9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疑似致病性</w:t>
            </w:r>
          </w:p>
          <w:p w14:paraId="5ED0AE49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==5%}</w:t>
            </w:r>
          </w:p>
          <w:p w14:paraId="06BAFE31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致病性</w:t>
            </w:r>
          </w:p>
          <w:p w14:paraId="4EB63ED8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4095C247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意义不明确</w:t>
            </w:r>
          </w:p>
          <w:p w14:paraId="4C4B0784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756C381A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if (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==4 or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==5) and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a.evi_sum.evi_split.Predictive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%}</w:t>
            </w:r>
          </w:p>
          <w:p w14:paraId="53B145E4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for b in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52D30CD3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b.regimen_name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}}（{{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}}，{{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}}级）</w:t>
            </w:r>
          </w:p>
          <w:p w14:paraId="059FE20F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61B00009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37FE4804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-</w:t>
            </w:r>
          </w:p>
          <w:p w14:paraId="311D86C3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FA792C" w:rsidRPr="00005107" w14:paraId="68370481" w14:textId="77777777" w:rsidTr="00FA792C">
        <w:trPr>
          <w:trHeight w:val="397"/>
        </w:trPr>
        <w:tc>
          <w:tcPr>
            <w:tcW w:w="10204" w:type="dxa"/>
            <w:gridSpan w:val="6"/>
          </w:tcPr>
          <w:p w14:paraId="0E5183B9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FA792C" w:rsidRPr="00005107" w14:paraId="2E563113" w14:textId="77777777" w:rsidTr="00FA792C">
        <w:trPr>
          <w:trHeight w:val="397"/>
        </w:trPr>
        <w:tc>
          <w:tcPr>
            <w:tcW w:w="10204" w:type="dxa"/>
            <w:gridSpan w:val="6"/>
          </w:tcPr>
          <w:p w14:paraId="21B4C0D3" w14:textId="77777777" w:rsidR="00FA792C" w:rsidRPr="002F4F7D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else%}</w:t>
            </w:r>
          </w:p>
        </w:tc>
      </w:tr>
      <w:tr w:rsidR="00FA792C" w:rsidRPr="00005107" w14:paraId="4B55C1FD" w14:textId="77777777" w:rsidTr="00FA792C">
        <w:trPr>
          <w:trHeight w:val="397"/>
        </w:trPr>
        <w:tc>
          <w:tcPr>
            <w:tcW w:w="850" w:type="dxa"/>
          </w:tcPr>
          <w:p w14:paraId="3BA57840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BRCA1</w:t>
            </w:r>
          </w:p>
        </w:tc>
        <w:tc>
          <w:tcPr>
            <w:tcW w:w="9354" w:type="dxa"/>
            <w:gridSpan w:val="5"/>
          </w:tcPr>
          <w:p w14:paraId="5602FAA0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FA792C" w:rsidRPr="00005107" w14:paraId="78C2E9EA" w14:textId="77777777" w:rsidTr="00FA792C">
        <w:trPr>
          <w:trHeight w:val="397"/>
        </w:trPr>
        <w:tc>
          <w:tcPr>
            <w:tcW w:w="10204" w:type="dxa"/>
            <w:gridSpan w:val="6"/>
          </w:tcPr>
          <w:p w14:paraId="33FFD609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endif%}</w:t>
            </w:r>
          </w:p>
        </w:tc>
      </w:tr>
      <w:tr w:rsidR="00FA792C" w:rsidRPr="00005107" w14:paraId="2861D282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8949D42" w14:textId="77777777" w:rsidR="00FA792C" w:rsidRPr="002F4F7D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 xml:space="preserve">{%tr if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2_L5 + var_brca.mlpa_v2.B2_mlpa_L5 + var_brca.snv_s.B2_L4 + var_brca.mlpa_v2.B2_mlpa_L4 + var_brca.snv_s.B2_L3 + var_brca.mlpa_v2.B2_mlpa_L3</w:t>
            </w: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FA792C" w:rsidRPr="00005107" w14:paraId="58397AEA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BD57D6C" w14:textId="77777777" w:rsidR="00FA792C" w:rsidRPr="002F4F7D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for a in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2_L5 + var_brca.mlpa_v2.B2_mlpa_L5 + var_brca.snv_s.B2_L4 + var_brca.mlpa_v2.B2_mlpa_L4 + var_brca.snv_s.B2_L3 + var_brca.mlpa_v2.B2_mlpa_L3</w:t>
            </w: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FA792C" w:rsidRPr="00005107" w14:paraId="1676CD31" w14:textId="77777777" w:rsidTr="00FA792C">
        <w:trPr>
          <w:trHeight w:val="397"/>
        </w:trPr>
        <w:tc>
          <w:tcPr>
            <w:tcW w:w="850" w:type="dxa"/>
          </w:tcPr>
          <w:p w14:paraId="302D4551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53C8F3E4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5F4145E5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66235AC0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755D5B8D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198E2E54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7E941AF6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DB5664" w14:textId="77777777" w:rsidR="00FA792C" w:rsidRPr="00946864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038DFA19" w14:textId="77777777" w:rsidR="00FA792C" w:rsidRPr="00005107" w:rsidRDefault="00FA792C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78C0344C" w14:textId="77777777" w:rsidR="00FA792C" w:rsidRPr="00005107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850" w:type="dxa"/>
          </w:tcPr>
          <w:p w14:paraId="00A32FB0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0F6931F5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51AE2E44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2231B6C4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683D4715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1DCCE38" w14:textId="77777777" w:rsidR="00FA792C" w:rsidRPr="00946864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&gt;=0.85%}纯合{%else%}杂合{%endif%}</w:t>
            </w:r>
          </w:p>
          <w:p w14:paraId="5EDFE8CC" w14:textId="77777777" w:rsidR="00FA792C" w:rsidRPr="00005107" w:rsidRDefault="00FA792C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4EF2CBA0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==4%}</w:t>
            </w:r>
          </w:p>
          <w:p w14:paraId="537A9A15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疑似致病性</w:t>
            </w:r>
          </w:p>
          <w:p w14:paraId="2175F31E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==5%}</w:t>
            </w:r>
          </w:p>
          <w:p w14:paraId="44FC976C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致病性</w:t>
            </w:r>
          </w:p>
          <w:p w14:paraId="2949D5B0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10979768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意义不明确</w:t>
            </w:r>
          </w:p>
          <w:p w14:paraId="22983BC9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453A610A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if (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==4 or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==5) and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a.evi_sum.evi_split.Predictive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%}</w:t>
            </w:r>
          </w:p>
          <w:p w14:paraId="6BA9A05C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for b in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6579E08E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b.regimen_name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}}（{{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}}，{{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}}级）</w:t>
            </w:r>
          </w:p>
          <w:p w14:paraId="0FA8A099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5325CE78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6C6EB6F8" w14:textId="77777777" w:rsidR="00FA792C" w:rsidRPr="00946864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-</w:t>
            </w:r>
          </w:p>
          <w:p w14:paraId="6E6E3F14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FA792C" w:rsidRPr="00005107" w14:paraId="37CC5C04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6AA8C11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FA792C" w:rsidRPr="00005107" w14:paraId="405EDE13" w14:textId="77777777" w:rsidTr="00FA792C">
        <w:trPr>
          <w:trHeight w:val="397"/>
        </w:trPr>
        <w:tc>
          <w:tcPr>
            <w:tcW w:w="10204" w:type="dxa"/>
            <w:gridSpan w:val="6"/>
          </w:tcPr>
          <w:p w14:paraId="35F2D840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else%}</w:t>
            </w:r>
          </w:p>
        </w:tc>
      </w:tr>
      <w:tr w:rsidR="00FA792C" w:rsidRPr="00005107" w14:paraId="0B44B33F" w14:textId="77777777" w:rsidTr="00FA792C">
        <w:trPr>
          <w:trHeight w:val="397"/>
        </w:trPr>
        <w:tc>
          <w:tcPr>
            <w:tcW w:w="850" w:type="dxa"/>
          </w:tcPr>
          <w:p w14:paraId="127A5C0B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2</w:t>
            </w:r>
          </w:p>
        </w:tc>
        <w:tc>
          <w:tcPr>
            <w:tcW w:w="9354" w:type="dxa"/>
            <w:gridSpan w:val="5"/>
          </w:tcPr>
          <w:p w14:paraId="7B29BD00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FA792C" w:rsidRPr="00005107" w14:paraId="5A5317EC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59D304E" w14:textId="77777777" w:rsidR="00FA792C" w:rsidRPr="00005107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endif%}</w:t>
            </w:r>
          </w:p>
        </w:tc>
      </w:tr>
    </w:tbl>
    <w:p w14:paraId="5806871D" w14:textId="212FE3B4" w:rsidR="009538D4" w:rsidRDefault="009538D4" w:rsidP="009538D4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else%}</w:t>
      </w:r>
    </w:p>
    <w:tbl>
      <w:tblPr>
        <w:tblStyle w:val="-1"/>
        <w:tblW w:w="10204" w:type="dxa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134"/>
        <w:gridCol w:w="850"/>
        <w:gridCol w:w="1134"/>
        <w:gridCol w:w="3543"/>
      </w:tblGrid>
      <w:tr w:rsidR="009538D4" w:rsidRPr="00005107" w14:paraId="5AF0150E" w14:textId="77777777" w:rsidTr="00FA7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44BC1552" w14:textId="77777777" w:rsidR="009538D4" w:rsidRPr="00005107" w:rsidRDefault="009538D4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2693" w:type="dxa"/>
          </w:tcPr>
          <w:p w14:paraId="7E8AB8F0" w14:textId="77777777" w:rsidR="009538D4" w:rsidRPr="00005107" w:rsidRDefault="009538D4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2AE5BA56" w14:textId="77777777" w:rsidR="009538D4" w:rsidRPr="00005107" w:rsidRDefault="009538D4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850" w:type="dxa"/>
          </w:tcPr>
          <w:p w14:paraId="4A2A457D" w14:textId="77777777" w:rsidR="009538D4" w:rsidRPr="00005107" w:rsidRDefault="009538D4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52B8BADB" w14:textId="77777777" w:rsidR="009538D4" w:rsidRPr="00005107" w:rsidRDefault="009538D4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43" w:type="dxa"/>
          </w:tcPr>
          <w:p w14:paraId="13E5335C" w14:textId="77777777" w:rsidR="009538D4" w:rsidRPr="00005107" w:rsidRDefault="009538D4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iCs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临床提示（耐药</w:t>
            </w:r>
            <w:r w:rsidRPr="00005107"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  <w:t>/敏感，证据等级）</w:t>
            </w:r>
          </w:p>
        </w:tc>
      </w:tr>
      <w:tr w:rsidR="009538D4" w:rsidRPr="00005107" w14:paraId="7ABF236B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764A29C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if var_brca.snv_</w:t>
            </w:r>
            <w:proofErr w:type="gram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538D4" w:rsidRPr="00005107" w14:paraId="5D79AF0B" w14:textId="77777777" w:rsidTr="00FA792C">
        <w:trPr>
          <w:trHeight w:val="397"/>
        </w:trPr>
        <w:tc>
          <w:tcPr>
            <w:tcW w:w="10204" w:type="dxa"/>
            <w:gridSpan w:val="6"/>
          </w:tcPr>
          <w:p w14:paraId="11BEBD87" w14:textId="77777777" w:rsidR="009538D4" w:rsidRPr="002F4F7D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for a in var_brca.snv_</w:t>
            </w:r>
            <w:proofErr w:type="gram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538D4" w:rsidRPr="00005107" w14:paraId="39293293" w14:textId="77777777" w:rsidTr="00FA792C">
        <w:trPr>
          <w:trHeight w:val="397"/>
        </w:trPr>
        <w:tc>
          <w:tcPr>
            <w:tcW w:w="850" w:type="dxa"/>
          </w:tcPr>
          <w:p w14:paraId="203D3262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</w:t>
            </w:r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lastRenderedPageBreak/>
              <w:t>e</w:t>
            </w:r>
            <w:proofErr w:type="gram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66C296F7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522678DE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28F7AF25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4106F7C2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435B94BC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2B65C02C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798A2395" w14:textId="77777777" w:rsidR="009538D4" w:rsidRPr="00946864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438415E5" w14:textId="77777777" w:rsidR="009538D4" w:rsidRPr="00005107" w:rsidRDefault="009538D4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3D48DB51" w14:textId="77777777" w:rsidR="009538D4" w:rsidRPr="00005107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850" w:type="dxa"/>
          </w:tcPr>
          <w:p w14:paraId="2F128632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lastRenderedPageBreak/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74B308D9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13676120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0005B882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76840952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4266948A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45D3C3C" w14:textId="289828CA" w:rsidR="009538D4" w:rsidRPr="00946864" w:rsidRDefault="00BE723B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37DCBC4A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A302B57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14FB74E3" w14:textId="1194AA81" w:rsidR="009538D4" w:rsidRPr="00946864" w:rsidRDefault="00BE723B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0DBFD87F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3E1442D" w14:textId="77777777" w:rsidR="009538D4" w:rsidRPr="00946864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&gt;=0.85%}纯合{%else%}杂合{%endif%}</w:t>
            </w:r>
          </w:p>
          <w:p w14:paraId="44012320" w14:textId="77777777" w:rsidR="009538D4" w:rsidRPr="00005107" w:rsidRDefault="009538D4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</w:t>
            </w: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lastRenderedPageBreak/>
              <w:t>}</w:t>
            </w:r>
          </w:p>
        </w:tc>
        <w:tc>
          <w:tcPr>
            <w:tcW w:w="1134" w:type="dxa"/>
          </w:tcPr>
          <w:p w14:paraId="7AAD65FA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==4%}</w:t>
            </w:r>
          </w:p>
          <w:p w14:paraId="692E227A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疑似致病性</w:t>
            </w:r>
          </w:p>
          <w:p w14:paraId="29ED8980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==5%}</w:t>
            </w:r>
          </w:p>
          <w:p w14:paraId="18C0AB8D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致病性</w:t>
            </w:r>
          </w:p>
          <w:p w14:paraId="3281EE9B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3DAB747E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意义不明确</w:t>
            </w:r>
          </w:p>
          <w:p w14:paraId="75A0EAD9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395E884F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>{%p if (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==4 or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>a.clinic_num_g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==5) and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a.evi_sum.evi_split.Predictive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%}</w:t>
            </w:r>
          </w:p>
          <w:p w14:paraId="7AA013BD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for b in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6A224014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b.regimen_name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}}（{{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}}，{{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}}级）</w:t>
            </w:r>
          </w:p>
          <w:p w14:paraId="3F013A60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2D293910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217ED988" w14:textId="77777777" w:rsidR="009538D4" w:rsidRPr="00946864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-</w:t>
            </w:r>
          </w:p>
          <w:p w14:paraId="1A6BEB29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9538D4" w:rsidRPr="00005107" w14:paraId="3E58B076" w14:textId="77777777" w:rsidTr="00FA792C">
        <w:trPr>
          <w:trHeight w:val="397"/>
        </w:trPr>
        <w:tc>
          <w:tcPr>
            <w:tcW w:w="10204" w:type="dxa"/>
            <w:gridSpan w:val="6"/>
          </w:tcPr>
          <w:p w14:paraId="7C861175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9538D4" w:rsidRPr="00005107" w14:paraId="3B6EC483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B767B8D" w14:textId="77777777" w:rsidR="009538D4" w:rsidRPr="002F4F7D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else%}</w:t>
            </w:r>
          </w:p>
        </w:tc>
      </w:tr>
      <w:tr w:rsidR="009538D4" w:rsidRPr="00005107" w14:paraId="6B9DA57D" w14:textId="77777777" w:rsidTr="00FA792C">
        <w:trPr>
          <w:trHeight w:val="397"/>
        </w:trPr>
        <w:tc>
          <w:tcPr>
            <w:tcW w:w="850" w:type="dxa"/>
          </w:tcPr>
          <w:p w14:paraId="2375ABD6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BRCA1</w:t>
            </w:r>
          </w:p>
        </w:tc>
        <w:tc>
          <w:tcPr>
            <w:tcW w:w="9354" w:type="dxa"/>
            <w:gridSpan w:val="5"/>
          </w:tcPr>
          <w:p w14:paraId="744DE6D6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9538D4" w:rsidRPr="00005107" w14:paraId="239847BD" w14:textId="77777777" w:rsidTr="00FA792C">
        <w:trPr>
          <w:trHeight w:val="397"/>
        </w:trPr>
        <w:tc>
          <w:tcPr>
            <w:tcW w:w="10204" w:type="dxa"/>
            <w:gridSpan w:val="6"/>
          </w:tcPr>
          <w:p w14:paraId="19E28F18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endif%}</w:t>
            </w:r>
          </w:p>
        </w:tc>
      </w:tr>
      <w:tr w:rsidR="009538D4" w:rsidRPr="00005107" w14:paraId="6AAF3CAA" w14:textId="77777777" w:rsidTr="00FA792C">
        <w:trPr>
          <w:trHeight w:val="397"/>
        </w:trPr>
        <w:tc>
          <w:tcPr>
            <w:tcW w:w="10204" w:type="dxa"/>
            <w:gridSpan w:val="6"/>
          </w:tcPr>
          <w:p w14:paraId="2404E418" w14:textId="77777777" w:rsidR="009538D4" w:rsidRPr="002F4F7D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{%tr if var_brca.snv_</w:t>
            </w:r>
            <w:proofErr w:type="gramStart"/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9538D4" w:rsidRPr="00005107" w14:paraId="13ECEC96" w14:textId="77777777" w:rsidTr="00FA792C">
        <w:trPr>
          <w:trHeight w:val="397"/>
        </w:trPr>
        <w:tc>
          <w:tcPr>
            <w:tcW w:w="10204" w:type="dxa"/>
            <w:gridSpan w:val="6"/>
          </w:tcPr>
          <w:p w14:paraId="5FB73EB1" w14:textId="77777777" w:rsidR="009538D4" w:rsidRPr="002F4F7D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{%tr for a in var_brca.snv_</w:t>
            </w:r>
            <w:proofErr w:type="gramStart"/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2E240C" w:rsidRPr="00005107" w14:paraId="293AE9F6" w14:textId="77777777" w:rsidTr="00FA792C">
        <w:trPr>
          <w:trHeight w:val="397"/>
        </w:trPr>
        <w:tc>
          <w:tcPr>
            <w:tcW w:w="850" w:type="dxa"/>
          </w:tcPr>
          <w:p w14:paraId="033CF9A2" w14:textId="5F8AE1E8" w:rsidR="002E240C" w:rsidRPr="00005107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946864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7B0D227F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41F15141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61C712D6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2D2A8EFC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54BC1AF5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4F6318CC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27BB2440" w14:textId="77777777" w:rsidR="002E240C" w:rsidRPr="00946864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7277E149" w14:textId="516A726E" w:rsidR="002E240C" w:rsidRPr="00005107" w:rsidRDefault="002E240C" w:rsidP="002E240C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7C0A9B70" w14:textId="63650828" w:rsidR="002E240C" w:rsidRPr="00005107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850" w:type="dxa"/>
          </w:tcPr>
          <w:p w14:paraId="57C5BC98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57E0FB98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6D20D108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1EFFFF71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DF75C4E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759CF666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21A58DA2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67374CF3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4F9002F5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62CE546F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208A0197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lastRenderedPageBreak/>
              <w:t>{%p else%}</w:t>
            </w:r>
          </w:p>
          <w:p w14:paraId="696BBA78" w14:textId="77777777" w:rsidR="002E240C" w:rsidRPr="00946864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946864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&gt;=0.85%}纯合{%else%}杂合{%endif%}</w:t>
            </w:r>
          </w:p>
          <w:p w14:paraId="48DCE6FE" w14:textId="64DD8BC5" w:rsidR="002E240C" w:rsidRPr="00005107" w:rsidRDefault="002E240C" w:rsidP="002E240C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3F3F5300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==4%}</w:t>
            </w:r>
          </w:p>
          <w:p w14:paraId="7B5FEB1B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疑似致病性</w:t>
            </w:r>
          </w:p>
          <w:p w14:paraId="29CB6F49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==5%}</w:t>
            </w:r>
          </w:p>
          <w:p w14:paraId="7C78FC63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致病性</w:t>
            </w:r>
          </w:p>
          <w:p w14:paraId="48775CFF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2637865E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意义不明确</w:t>
            </w:r>
          </w:p>
          <w:p w14:paraId="370C0FA5" w14:textId="3B2A94EC" w:rsidR="002E240C" w:rsidRPr="00005107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726954BF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if (</w:t>
            </w:r>
            <w:proofErr w:type="spellStart"/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==4 or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a.clinic_num_g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==5) and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a.evi_sum.evi_split.Predictive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%}</w:t>
            </w:r>
          </w:p>
          <w:p w14:paraId="4DE51102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for b in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67CA49AC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b.regimen_name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}}（{{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}}，{{</w:t>
            </w:r>
            <w:proofErr w:type="spellStart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946864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}}级）</w:t>
            </w:r>
          </w:p>
          <w:p w14:paraId="5679446B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05429D28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6793CAAA" w14:textId="77777777" w:rsidR="002E240C" w:rsidRPr="00946864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-</w:t>
            </w:r>
          </w:p>
          <w:p w14:paraId="46BF054B" w14:textId="2BD2D25F" w:rsidR="002E240C" w:rsidRPr="00005107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946864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9538D4" w:rsidRPr="00005107" w14:paraId="0DB75B6B" w14:textId="77777777" w:rsidTr="00FA792C">
        <w:trPr>
          <w:trHeight w:val="397"/>
        </w:trPr>
        <w:tc>
          <w:tcPr>
            <w:tcW w:w="10204" w:type="dxa"/>
            <w:gridSpan w:val="6"/>
          </w:tcPr>
          <w:p w14:paraId="542E426E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9538D4" w:rsidRPr="00005107" w14:paraId="4041AAE2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E3AC919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else%}</w:t>
            </w:r>
          </w:p>
        </w:tc>
      </w:tr>
      <w:tr w:rsidR="009538D4" w:rsidRPr="00005107" w14:paraId="4EEBE44A" w14:textId="77777777" w:rsidTr="00FA792C">
        <w:trPr>
          <w:trHeight w:val="397"/>
        </w:trPr>
        <w:tc>
          <w:tcPr>
            <w:tcW w:w="850" w:type="dxa"/>
          </w:tcPr>
          <w:p w14:paraId="32458209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2</w:t>
            </w:r>
          </w:p>
        </w:tc>
        <w:tc>
          <w:tcPr>
            <w:tcW w:w="9354" w:type="dxa"/>
            <w:gridSpan w:val="5"/>
          </w:tcPr>
          <w:p w14:paraId="2F9A5642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9538D4" w:rsidRPr="00005107" w14:paraId="3997AF4E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AA1BB35" w14:textId="77777777" w:rsidR="009538D4" w:rsidRPr="00005107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endif%}</w:t>
            </w:r>
          </w:p>
        </w:tc>
      </w:tr>
    </w:tbl>
    <w:p w14:paraId="1487940F" w14:textId="3D69E05B" w:rsidR="009538D4" w:rsidRPr="009538D4" w:rsidRDefault="009538D4" w:rsidP="009538D4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endif%}</w:t>
      </w:r>
    </w:p>
    <w:p w14:paraId="564F2026" w14:textId="51A830D2" w:rsidR="00617BD2" w:rsidRDefault="00005107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1.</w:t>
      </w:r>
      <w:r w:rsidR="001F56AC"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2</w:t>
      </w:r>
      <w:r w:rsidR="001F56AC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107E14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良性、疑似良性变异检测结果</w:t>
      </w:r>
    </w:p>
    <w:p w14:paraId="274FE64C" w14:textId="77777777" w:rsidR="001D6560" w:rsidRDefault="001D6560" w:rsidP="001D6560">
      <w:pPr>
        <w:spacing w:line="400" w:lineRule="exact"/>
        <w:rPr>
          <w:rFonts w:ascii="微软雅黑" w:eastAsia="微软雅黑" w:hAnsi="微软雅黑"/>
          <w:sz w:val="24"/>
          <w:szCs w:val="24"/>
        </w:rPr>
      </w:pPr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{%p if </w:t>
      </w:r>
      <w:proofErr w:type="spell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judge_brca_cnv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mlpa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”%</w:t>
      </w:r>
      <w:proofErr w:type="gram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}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402"/>
        <w:gridCol w:w="1417"/>
        <w:gridCol w:w="1417"/>
        <w:gridCol w:w="1984"/>
      </w:tblGrid>
      <w:tr w:rsidR="00107E14" w:rsidRPr="00005107" w14:paraId="4DB5459E" w14:textId="77777777" w:rsidTr="003D0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78D0B60A" w14:textId="065DA41A" w:rsidR="00107E14" w:rsidRPr="00005107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序号</w:t>
            </w:r>
          </w:p>
        </w:tc>
        <w:tc>
          <w:tcPr>
            <w:tcW w:w="1134" w:type="dxa"/>
          </w:tcPr>
          <w:p w14:paraId="3491322A" w14:textId="5C755404" w:rsidR="00107E14" w:rsidRPr="00005107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413E3F5D" w14:textId="77777777" w:rsidR="00107E14" w:rsidRPr="00005107" w:rsidRDefault="00107E14">
            <w:pPr>
              <w:spacing w:line="360" w:lineRule="exact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417" w:type="dxa"/>
          </w:tcPr>
          <w:p w14:paraId="0C119EEA" w14:textId="13463E6A" w:rsidR="00107E14" w:rsidRPr="00005107" w:rsidRDefault="00D2047E" w:rsidP="00511CA0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1417" w:type="dxa"/>
          </w:tcPr>
          <w:p w14:paraId="1B0A3F77" w14:textId="0A826CC1" w:rsidR="00107E14" w:rsidRPr="00005107" w:rsidRDefault="0078549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iCs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984" w:type="dxa"/>
          </w:tcPr>
          <w:p w14:paraId="73318481" w14:textId="560C0DC1" w:rsidR="00107E14" w:rsidRPr="00005107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A83CC6" w:rsidRPr="00005107" w14:paraId="22FB7257" w14:textId="77777777" w:rsidTr="003D0087">
        <w:trPr>
          <w:trHeight w:val="397"/>
        </w:trPr>
        <w:tc>
          <w:tcPr>
            <w:tcW w:w="10204" w:type="dxa"/>
            <w:gridSpan w:val="6"/>
          </w:tcPr>
          <w:p w14:paraId="6B1F187D" w14:textId="56FCE2A6" w:rsidR="00A83CC6" w:rsidRPr="00005107" w:rsidRDefault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{%tr for a in var_brca.snv_</w:t>
            </w:r>
            <w:proofErr w:type="gram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A83CC6" w:rsidRPr="00005107" w14:paraId="7D36B7F2" w14:textId="77777777" w:rsidTr="003D0087">
        <w:trPr>
          <w:trHeight w:val="397"/>
        </w:trPr>
        <w:tc>
          <w:tcPr>
            <w:tcW w:w="850" w:type="dxa"/>
          </w:tcPr>
          <w:p w14:paraId="01F56515" w14:textId="58619469" w:rsidR="00A83CC6" w:rsidRPr="00A83CC6" w:rsidRDefault="00A83CC6" w:rsidP="00A83CC6">
            <w:pPr>
              <w:pStyle w:val="af6"/>
              <w:numPr>
                <w:ilvl w:val="0"/>
                <w:numId w:val="3"/>
              </w:numPr>
              <w:adjustRightInd w:val="0"/>
              <w:snapToGrid w:val="0"/>
              <w:spacing w:beforeLines="10" w:before="31" w:afterLines="10" w:after="31"/>
              <w:ind w:left="0" w:firstLineChars="0" w:firstLine="0"/>
              <w:jc w:val="center"/>
              <w:rPr>
                <w:rFonts w:ascii="微软雅黑" w:eastAsia="微软雅黑" w:hAnsi="微软雅黑" w:cs="思源黑体 CN Light"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E338622" w14:textId="537492DD" w:rsidR="00A83CC6" w:rsidRPr="00005107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5C9B20D2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4646ED7C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2A1175AE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7ADC608F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737151AC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5D5719E9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7189E52B" w14:textId="77777777" w:rsidR="00A83CC6" w:rsidRPr="00A83CC6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59ADA656" w14:textId="5229A78B" w:rsidR="00A83CC6" w:rsidRPr="00005107" w:rsidRDefault="00A83CC6" w:rsidP="00A83CC6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17" w:type="dxa"/>
          </w:tcPr>
          <w:p w14:paraId="75D315DE" w14:textId="183BF0F1" w:rsidR="00A83CC6" w:rsidRPr="00005107" w:rsidRDefault="00A83CC6" w:rsidP="00A83CC6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1417" w:type="dxa"/>
          </w:tcPr>
          <w:p w14:paraId="1BB9A96A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==”Loss”%}</w:t>
            </w:r>
          </w:p>
          <w:p w14:paraId="3CA505A0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/</w:t>
            </w:r>
          </w:p>
          <w:p w14:paraId="21D594DB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==”Gain”%}</w:t>
            </w:r>
          </w:p>
          <w:p w14:paraId="19BC6536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/</w:t>
            </w:r>
          </w:p>
          <w:p w14:paraId="6B837F50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2EB810D5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a.freq</w:t>
            </w:r>
            <w:proofErr w:type="spellEnd"/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&gt;=0.85%}纯合{%else%}杂合{%endif%}</w:t>
            </w:r>
          </w:p>
          <w:p w14:paraId="3DFAE3AE" w14:textId="666A7D17" w:rsidR="00A83CC6" w:rsidRPr="00005107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  <w:tc>
          <w:tcPr>
            <w:tcW w:w="1984" w:type="dxa"/>
          </w:tcPr>
          <w:p w14:paraId="69B3A321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==2%}</w:t>
            </w:r>
          </w:p>
          <w:p w14:paraId="2B86163C" w14:textId="1BA95DAC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疑似</w:t>
            </w:r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良性</w:t>
            </w:r>
          </w:p>
          <w:p w14:paraId="520FCF31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438C6B02" w14:textId="77777777" w:rsidR="00A83CC6" w:rsidRPr="00A83CC6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良性</w:t>
            </w:r>
          </w:p>
          <w:p w14:paraId="5CFD51C4" w14:textId="7CF20E41" w:rsidR="00A83CC6" w:rsidRPr="00005107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A83CC6" w:rsidRPr="00005107" w14:paraId="2F66D217" w14:textId="77777777" w:rsidTr="003D0087">
        <w:trPr>
          <w:trHeight w:val="397"/>
        </w:trPr>
        <w:tc>
          <w:tcPr>
            <w:tcW w:w="10204" w:type="dxa"/>
            <w:gridSpan w:val="6"/>
          </w:tcPr>
          <w:p w14:paraId="23AC9898" w14:textId="66B39D17" w:rsidR="00A83CC6" w:rsidRPr="00005107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</w:tbl>
    <w:p w14:paraId="24AAAF37" w14:textId="11814B03" w:rsidR="001D6560" w:rsidRDefault="001D6560" w:rsidP="001D6560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lastRenderedPageBreak/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else%}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402"/>
        <w:gridCol w:w="1417"/>
        <w:gridCol w:w="1417"/>
        <w:gridCol w:w="1984"/>
      </w:tblGrid>
      <w:tr w:rsidR="001D6560" w:rsidRPr="00005107" w14:paraId="717CB5A8" w14:textId="77777777" w:rsidTr="003D0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270785BC" w14:textId="77777777" w:rsidR="001D6560" w:rsidRPr="00005107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序号</w:t>
            </w:r>
          </w:p>
        </w:tc>
        <w:tc>
          <w:tcPr>
            <w:tcW w:w="1134" w:type="dxa"/>
          </w:tcPr>
          <w:p w14:paraId="66A233B1" w14:textId="77777777" w:rsidR="001D6560" w:rsidRPr="00005107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77A6088E" w14:textId="77777777" w:rsidR="001D6560" w:rsidRPr="00005107" w:rsidRDefault="001D6560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417" w:type="dxa"/>
          </w:tcPr>
          <w:p w14:paraId="37A32812" w14:textId="77777777" w:rsidR="001D6560" w:rsidRPr="00005107" w:rsidRDefault="001D6560" w:rsidP="00032784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1417" w:type="dxa"/>
          </w:tcPr>
          <w:p w14:paraId="09451761" w14:textId="77777777" w:rsidR="001D6560" w:rsidRPr="00005107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iCs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984" w:type="dxa"/>
          </w:tcPr>
          <w:p w14:paraId="3A9E99BD" w14:textId="77777777" w:rsidR="001D6560" w:rsidRPr="00005107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1D6560" w:rsidRPr="00005107" w14:paraId="5AAE9FA6" w14:textId="77777777" w:rsidTr="003D0087">
        <w:trPr>
          <w:trHeight w:val="397"/>
        </w:trPr>
        <w:tc>
          <w:tcPr>
            <w:tcW w:w="10204" w:type="dxa"/>
            <w:gridSpan w:val="6"/>
          </w:tcPr>
          <w:p w14:paraId="5851F19B" w14:textId="325215AC" w:rsidR="001D6560" w:rsidRPr="00005107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{%tr for a in var_brca.snv_</w:t>
            </w:r>
            <w:proofErr w:type="gram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1D6560" w:rsidRPr="00005107" w14:paraId="127800EC" w14:textId="77777777" w:rsidTr="003D0087">
        <w:trPr>
          <w:trHeight w:val="397"/>
        </w:trPr>
        <w:tc>
          <w:tcPr>
            <w:tcW w:w="850" w:type="dxa"/>
          </w:tcPr>
          <w:p w14:paraId="782F830F" w14:textId="77777777" w:rsidR="001D6560" w:rsidRPr="00A83CC6" w:rsidRDefault="001D6560" w:rsidP="001D6560">
            <w:pPr>
              <w:pStyle w:val="af6"/>
              <w:numPr>
                <w:ilvl w:val="0"/>
                <w:numId w:val="3"/>
              </w:numPr>
              <w:adjustRightInd w:val="0"/>
              <w:snapToGrid w:val="0"/>
              <w:spacing w:beforeLines="10" w:before="31" w:afterLines="10" w:after="31"/>
              <w:ind w:left="0" w:firstLineChars="0" w:firstLine="0"/>
              <w:jc w:val="center"/>
              <w:rPr>
                <w:rFonts w:ascii="微软雅黑" w:eastAsia="微软雅黑" w:hAnsi="微软雅黑" w:cs="思源黑体 CN Light"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1C3DBE5" w14:textId="77777777" w:rsidR="001D6560" w:rsidRPr="00005107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A83CC6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61D7CD5C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2EEE3537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037C3CF3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503AF212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0065746F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4F307C46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1C5AE2" w14:textId="77777777" w:rsidR="001D6560" w:rsidRPr="00A83CC6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64D73C9B" w14:textId="77777777" w:rsidR="001D6560" w:rsidRPr="00005107" w:rsidRDefault="001D6560" w:rsidP="00032784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17" w:type="dxa"/>
          </w:tcPr>
          <w:p w14:paraId="303D0277" w14:textId="77777777" w:rsidR="001D6560" w:rsidRPr="00005107" w:rsidRDefault="001D6560" w:rsidP="00032784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005107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1417" w:type="dxa"/>
          </w:tcPr>
          <w:p w14:paraId="49F9A5C4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==”Loss”%}</w:t>
            </w:r>
          </w:p>
          <w:p w14:paraId="095934D6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a.cnv_type</w:t>
            </w:r>
            <w:proofErr w:type="spell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HeteDel</w:t>
            </w:r>
            <w:proofErr w:type="spell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”%</w:t>
            </w:r>
            <w:proofErr w:type="gram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}</w:t>
            </w:r>
          </w:p>
          <w:p w14:paraId="3E4CA70C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杂合</w:t>
            </w:r>
          </w:p>
          <w:p w14:paraId="1DB13EC5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a.cnv_type</w:t>
            </w:r>
            <w:proofErr w:type="spell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HomoDel</w:t>
            </w:r>
            <w:proofErr w:type="spell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”%</w:t>
            </w:r>
            <w:proofErr w:type="gram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}</w:t>
            </w:r>
          </w:p>
          <w:p w14:paraId="33C1C304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纯合</w:t>
            </w:r>
          </w:p>
          <w:p w14:paraId="2B6333D1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17C797B8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/</w:t>
            </w:r>
          </w:p>
          <w:p w14:paraId="5F14298F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  <w:p w14:paraId="238B4A3D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elif</w:t>
            </w:r>
            <w:proofErr w:type="spell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==”Gain”%}</w:t>
            </w:r>
          </w:p>
          <w:p w14:paraId="31ABC03B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/</w:t>
            </w:r>
          </w:p>
          <w:p w14:paraId="24FA6882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35880B3C" w14:textId="77777777" w:rsidR="001D6560" w:rsidRPr="001D6560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1D6560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a.freq</w:t>
            </w:r>
            <w:proofErr w:type="spellEnd"/>
            <w:r w:rsidRPr="001D6560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&gt;=0.85%}纯合{%else%}杂合{%endif%}</w:t>
            </w:r>
          </w:p>
          <w:p w14:paraId="11BE49B7" w14:textId="3F23C5A1" w:rsidR="001D6560" w:rsidRPr="00005107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1D6560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  <w:tc>
          <w:tcPr>
            <w:tcW w:w="1984" w:type="dxa"/>
          </w:tcPr>
          <w:p w14:paraId="4C1E9A77" w14:textId="77777777" w:rsidR="001D6560" w:rsidRPr="00A83CC6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a.clinic</w:t>
            </w:r>
            <w:proofErr w:type="gram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_num_g</w:t>
            </w:r>
            <w:proofErr w:type="spell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==2%}</w:t>
            </w:r>
          </w:p>
          <w:p w14:paraId="4D18AEC8" w14:textId="77777777" w:rsidR="001D6560" w:rsidRPr="00A83CC6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疑似</w:t>
            </w:r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良性</w:t>
            </w:r>
          </w:p>
          <w:p w14:paraId="46F6098B" w14:textId="77777777" w:rsidR="001D6560" w:rsidRPr="00A83CC6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67D8FFFF" w14:textId="77777777" w:rsidR="001D6560" w:rsidRPr="00A83CC6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良性</w:t>
            </w:r>
          </w:p>
          <w:p w14:paraId="0AE1C610" w14:textId="77777777" w:rsidR="001D6560" w:rsidRPr="00005107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1D6560" w:rsidRPr="00005107" w14:paraId="3848BF45" w14:textId="77777777" w:rsidTr="003D0087">
        <w:trPr>
          <w:trHeight w:val="397"/>
        </w:trPr>
        <w:tc>
          <w:tcPr>
            <w:tcW w:w="10204" w:type="dxa"/>
            <w:gridSpan w:val="6"/>
          </w:tcPr>
          <w:p w14:paraId="20C81E8D" w14:textId="77777777" w:rsidR="001D6560" w:rsidRPr="00005107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A83CC6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</w:tbl>
    <w:p w14:paraId="41414A2F" w14:textId="77777777" w:rsidR="001D6560" w:rsidRPr="009538D4" w:rsidRDefault="001D6560" w:rsidP="001D6560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endif%}</w:t>
      </w:r>
    </w:p>
    <w:p w14:paraId="3DEB1D32" w14:textId="77777777" w:rsidR="00617BD2" w:rsidRDefault="00BD2894" w:rsidP="00511CA0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注：</w:t>
      </w:r>
    </w:p>
    <w:p w14:paraId="7FCBECD7" w14:textId="5175E3DF" w:rsidR="00617BD2" w:rsidRDefault="00BD2894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4D49E09A" w14:textId="5ABAE859" w:rsidR="00617BD2" w:rsidRDefault="00BD2894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/>
          <w:color w:val="006271"/>
          <w:sz w:val="18"/>
          <w:szCs w:val="18"/>
        </w:rPr>
        <w:t xml:space="preserve">2.  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本报告中胚系变异解读遵循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sample.association.ACMG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、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sample.association.AMP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、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sample.association.CAP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发布的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sample.guideline.germline_var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，遗传变异分为5个等级：致病性、疑似致病性、意义不明确、疑似良性、良性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263A4E63" w14:textId="0D37B213" w:rsidR="00617BD2" w:rsidRDefault="00BD2894" w:rsidP="002A2CD2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 xml:space="preserve">3.  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致病性或疑似致病性的胚系变异，根据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sample.association.AMP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、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sample.association.ASCO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和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lastRenderedPageBreak/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sample.association.CAP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共同参与制定的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sample.guideline.tumor_var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与中国专家共识</w:t>
      </w:r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sample.guideline.ngs_clinic_report_inter</w:t>
      </w:r>
      <w:proofErr w:type="spellEnd"/>
      <w:r w:rsidR="00775A55" w:rsidRPr="00775A55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，根据变异在不同癌种中对应的药物敏感性、诊断及预后证据分为四个等级：A级、B级、C级、D级（详见“产品声明”部分的“变异命名与解读”）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3B0A5494" w14:textId="0E19F2DE" w:rsidR="00785494" w:rsidRDefault="00785494" w:rsidP="002A2CD2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4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785494">
        <w:rPr>
          <w:rFonts w:ascii="微软雅黑" w:eastAsia="微软雅黑" w:hAnsi="微软雅黑" w:hint="eastAsia"/>
          <w:color w:val="006271"/>
          <w:sz w:val="18"/>
          <w:szCs w:val="18"/>
        </w:rPr>
        <w:t>胚系变异在基因型处填写杂合或纯合，分别表示丰度在50％或100％左右；胚系BRCA1/BRCA2大片段重排变异在基因型处填写“/”，表示无法区分杂合或纯合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55228932" w14:textId="06540683" w:rsidR="00BD4F3B" w:rsidRPr="00BD4F3B" w:rsidRDefault="00BD4F3B" w:rsidP="002A2CD2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4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检测结果小结</w:t>
      </w:r>
      <w:proofErr w:type="gramStart"/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”</w:t>
      </w:r>
      <w:proofErr w:type="gramEnd"/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 xml:space="preserve"> 仅列出解读为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致病性、疑似致病性、意义不明确的胚系变异</w:t>
      </w: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324BD53B" w14:textId="70A1AE6E" w:rsidR="00BD4F3B" w:rsidRPr="00511CA0" w:rsidRDefault="00BD4F3B" w:rsidP="007A1A3C">
      <w:pPr>
        <w:ind w:leftChars="100" w:left="390" w:hangingChars="100" w:hanging="180"/>
        <w:rPr>
          <w:rFonts w:ascii="微软雅黑" w:eastAsia="微软雅黑" w:hAnsi="微软雅黑"/>
          <w:color w:val="006271"/>
          <w:sz w:val="18"/>
          <w:szCs w:val="18"/>
        </w:rPr>
      </w:pP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“良性、疑似良性变异检测结果列表” 解读为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良性、疑似良性的胚系变异</w:t>
      </w: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4E4E3D1D" w14:textId="0C2D2577" w:rsidR="00617BD2" w:rsidRPr="00391D3A" w:rsidRDefault="00BD4F3B" w:rsidP="00391D3A">
      <w:pPr>
        <w:spacing w:afterLines="100" w:after="312"/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5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="00BD289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br w:type="page"/>
      </w:r>
    </w:p>
    <w:tbl>
      <w:tblPr>
        <w:tblW w:w="772" w:type="pct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97"/>
      </w:tblGrid>
      <w:tr w:rsidR="00617BD2" w14:paraId="6CCC28DA" w14:textId="77777777">
        <w:trPr>
          <w:trHeight w:hRule="exact" w:val="28"/>
        </w:trPr>
        <w:tc>
          <w:tcPr>
            <w:tcW w:w="1597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A8B7035" w14:textId="77777777" w:rsidR="00617BD2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  <w:p w14:paraId="425C5F98" w14:textId="77777777" w:rsidR="00617BD2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</w:tr>
    </w:tbl>
    <w:p w14:paraId="6F481CD7" w14:textId="71C479C8" w:rsidR="00617BD2" w:rsidRPr="00005107" w:rsidRDefault="00005107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 w:rsidRPr="00005107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2、</w:t>
      </w:r>
      <w:r w:rsidR="00BD2894" w:rsidRPr="00005107"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检测结果</w:t>
      </w:r>
      <w:r w:rsidR="00BD2894" w:rsidRPr="00005107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详细解读</w:t>
      </w:r>
    </w:p>
    <w:p w14:paraId="7AA655FD" w14:textId="14E884A9" w:rsidR="00785494" w:rsidRDefault="00005107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2</w:t>
      </w:r>
      <w: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.1</w:t>
      </w: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785494" w:rsidRPr="007A1A3C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致病性、疑似致病性胚系变异详细解读</w:t>
      </w:r>
    </w:p>
    <w:p w14:paraId="5DC64CAD" w14:textId="77777777" w:rsidR="00CD066D" w:rsidRDefault="00CD066D" w:rsidP="00CD066D">
      <w:pPr>
        <w:spacing w:line="400" w:lineRule="exact"/>
        <w:rPr>
          <w:rFonts w:ascii="微软雅黑" w:eastAsia="微软雅黑" w:hAnsi="微软雅黑"/>
          <w:sz w:val="24"/>
          <w:szCs w:val="24"/>
        </w:rPr>
      </w:pPr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{%p if </w:t>
      </w:r>
      <w:proofErr w:type="spell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judge_brca_cnv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mlpa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”%</w:t>
      </w:r>
      <w:proofErr w:type="gram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}</w:t>
      </w:r>
    </w:p>
    <w:p w14:paraId="373604C3" w14:textId="5E8F58D2" w:rsidR="00F87055" w:rsidRDefault="00F87055" w:rsidP="00F87055">
      <w:r w:rsidRPr="00F87055">
        <w:t>{%p if var_brca.snv_</w:t>
      </w:r>
      <w:proofErr w:type="gramStart"/>
      <w:r w:rsidRPr="00F87055">
        <w:t>s.B</w:t>
      </w:r>
      <w:proofErr w:type="gramEnd"/>
      <w:r w:rsidRPr="00F87055">
        <w:t>1_L5 + var_brca.snv_s.B2_L5 + var_brca.mlpa_v2.B1_mlpa_L5 + var_brca.mlpa_v2.B2_mlpa_L5 + var_brca.snv_s.B1_L4 + var_brca.snv_s.B2_L4 + var_brca.mlpa_v2.B1_mlpa_L4 + var_brca.mlpa_v2.B2_mlpa_L4 %}</w:t>
      </w:r>
    </w:p>
    <w:p w14:paraId="07B14345" w14:textId="7AC9126C" w:rsidR="00F87055" w:rsidRPr="00005107" w:rsidRDefault="00F87055" w:rsidP="00F87055">
      <w:r w:rsidRPr="00F87055">
        <w:t xml:space="preserve">{%p </w:t>
      </w:r>
      <w:r>
        <w:rPr>
          <w:rFonts w:hint="eastAsia"/>
        </w:rPr>
        <w:t>for</w:t>
      </w:r>
      <w:r>
        <w:t xml:space="preserve"> a in</w:t>
      </w:r>
      <w:r w:rsidRPr="00F87055">
        <w:t xml:space="preserve"> var_brca.snv_</w:t>
      </w:r>
      <w:proofErr w:type="gramStart"/>
      <w:r w:rsidRPr="00F87055">
        <w:t>s.B</w:t>
      </w:r>
      <w:proofErr w:type="gramEnd"/>
      <w:r w:rsidRPr="00F87055">
        <w:t>1_L5 + var_brca.snv_s.B2_L5 + var_brca.mlpa_v2.B1_mlpa_L5 + var_brca.mlpa_v2.B2_mlpa_L5 + var_brca.snv_s.B1_L4 + var_brca.snv_s.B2_L4 + var_brca.mlpa_v2.B1_mlpa_L4 + var_brca.mlpa_v2.B2_mlpa_L4 %}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17BD2" w:rsidRPr="00005107" w14:paraId="31CC74B0" w14:textId="77777777" w:rsidTr="00617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3C8768CE" w14:textId="3898305F" w:rsidR="00617BD2" w:rsidRPr="00005107" w:rsidRDefault="00A968A5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617BD2" w:rsidRPr="00005107" w14:paraId="2E97C68A" w14:textId="77777777" w:rsidTr="00617BD2">
        <w:trPr>
          <w:trHeight w:val="397"/>
        </w:trPr>
        <w:tc>
          <w:tcPr>
            <w:tcW w:w="1418" w:type="dxa"/>
          </w:tcPr>
          <w:p w14:paraId="0BA55337" w14:textId="77777777" w:rsidR="00617BD2" w:rsidRPr="00005107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0761F33" w14:textId="66BF930A" w:rsidR="00617BD2" w:rsidRPr="00005107" w:rsidRDefault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a.gene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_function|e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</w:tc>
      </w:tr>
      <w:tr w:rsidR="00617BD2" w:rsidRPr="00005107" w14:paraId="7A41106C" w14:textId="77777777" w:rsidTr="00617BD2">
        <w:trPr>
          <w:trHeight w:val="397"/>
        </w:trPr>
        <w:tc>
          <w:tcPr>
            <w:tcW w:w="1418" w:type="dxa"/>
          </w:tcPr>
          <w:p w14:paraId="0FA85BE6" w14:textId="77777777" w:rsidR="00617BD2" w:rsidRPr="00005107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8DA5022" w14:textId="7B6AD15F" w:rsidR="00617BD2" w:rsidRPr="00005107" w:rsidRDefault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a.variant_desc_cn|e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}}{{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a.variant_interpret_cn|e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}}因此，该变异为{%if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==4%}疑似致病性变异。{%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elif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==5%}致病性变异。{%else%}意义不明确变异。{%endif%}</w:t>
            </w:r>
          </w:p>
        </w:tc>
      </w:tr>
      <w:tr w:rsidR="00785494" w:rsidRPr="00005107" w14:paraId="31AD5DEA" w14:textId="77777777" w:rsidTr="006E1B6B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2D200AE7" w14:textId="77777777" w:rsidR="00785494" w:rsidRPr="00005107" w:rsidRDefault="00785494" w:rsidP="0078549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4EA3FE98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==4 or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==5) and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a.evi_sum.evi_split.Predictive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046ADBF9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for b in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</w:t>
            </w:r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28D5D2D6" w14:textId="651AD60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C03842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}}：</w:t>
            </w: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b.evi_interpretation|e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  <w:p w14:paraId="2E0618E3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endfor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3AF57855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else%}</w:t>
            </w:r>
          </w:p>
          <w:p w14:paraId="761633BC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  <w:p w14:paraId="48C7BD13" w14:textId="44F1F08A" w:rsidR="00785494" w:rsidRPr="00005107" w:rsidRDefault="00C03842" w:rsidP="0078549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</w:tc>
      </w:tr>
      <w:tr w:rsidR="00692D76" w:rsidRPr="00005107" w14:paraId="2A0FAD7E" w14:textId="77777777" w:rsidTr="006E1B6B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17E5AEBB" w14:textId="34594D66" w:rsidR="00692D76" w:rsidRPr="00005107" w:rsidRDefault="00692D76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166CC7DC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==4 or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==5 %}</w:t>
            </w:r>
          </w:p>
          <w:p w14:paraId="663BFA4B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if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a.evi_sum.evi_split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25FDF201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for b in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</w:t>
            </w:r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1A39D347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b.evi_interpretation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|e}}</w:t>
            </w:r>
          </w:p>
          <w:p w14:paraId="376B0623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endfor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1FD74129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  <w:p w14:paraId="1FEB9092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2B16003D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else%}</w:t>
            </w:r>
          </w:p>
          <w:p w14:paraId="0613FDC7" w14:textId="77777777" w:rsidR="00C03842" w:rsidRPr="00C03842" w:rsidRDefault="00C03842" w:rsidP="00C03842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  <w:p w14:paraId="616CE811" w14:textId="47FB780F" w:rsidR="00692D76" w:rsidRPr="00005107" w:rsidRDefault="00C03842" w:rsidP="00C03842">
            <w:pPr>
              <w:rPr>
                <w:rFonts w:ascii="微软雅黑" w:eastAsia="微软雅黑" w:hAnsi="微软雅黑"/>
                <w:b/>
                <w:bCs/>
                <w:color w:val="0070C0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</w:tc>
      </w:tr>
    </w:tbl>
    <w:p w14:paraId="0850B6BA" w14:textId="77777777" w:rsidR="00674738" w:rsidRDefault="00674738" w:rsidP="0067473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CF0D40E" w14:textId="584FCBF7" w:rsidR="00674738" w:rsidRPr="00674738" w:rsidRDefault="00674738" w:rsidP="00674738">
      <w:pPr>
        <w:rPr>
          <w:rFonts w:ascii="思源黑体 CN Normal" w:eastAsia="思源黑体 CN Normal" w:hAnsi="思源黑体 CN Normal"/>
          <w:sz w:val="16"/>
          <w:szCs w:val="16"/>
        </w:rPr>
      </w:pPr>
      <w:r w:rsidRPr="00674738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74738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74738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2F8B5F1" w14:textId="269307F9" w:rsidR="00617BD2" w:rsidRDefault="00674738" w:rsidP="00674738">
      <w:pPr>
        <w:rPr>
          <w:rFonts w:ascii="思源黑体 CN Normal" w:eastAsia="思源黑体 CN Normal" w:hAnsi="思源黑体 CN Normal"/>
          <w:sz w:val="16"/>
          <w:szCs w:val="16"/>
        </w:rPr>
      </w:pPr>
      <w:r w:rsidRPr="00674738">
        <w:rPr>
          <w:rFonts w:ascii="思源黑体 CN Normal" w:eastAsia="思源黑体 CN Normal" w:hAnsi="思源黑体 CN Normal"/>
          <w:sz w:val="16"/>
          <w:szCs w:val="16"/>
        </w:rPr>
        <w:t>{%p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74738" w:rsidRPr="00005107" w14:paraId="7C088048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691F979E" w14:textId="71D99F8E" w:rsidR="00674738" w:rsidRPr="003D1919" w:rsidRDefault="00674738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3D1919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674738" w:rsidRPr="00005107" w14:paraId="4DEA500C" w14:textId="77777777" w:rsidTr="00032784">
        <w:trPr>
          <w:trHeight w:val="397"/>
        </w:trPr>
        <w:tc>
          <w:tcPr>
            <w:tcW w:w="1418" w:type="dxa"/>
          </w:tcPr>
          <w:p w14:paraId="6D2E3BF8" w14:textId="77777777" w:rsidR="00674738" w:rsidRPr="00005107" w:rsidRDefault="00674738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21BF9600" w14:textId="10721ECA" w:rsidR="00674738" w:rsidRPr="00005107" w:rsidRDefault="00674738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674738" w:rsidRPr="00005107" w14:paraId="139555B7" w14:textId="77777777" w:rsidTr="00032784">
        <w:trPr>
          <w:trHeight w:val="397"/>
        </w:trPr>
        <w:tc>
          <w:tcPr>
            <w:tcW w:w="1418" w:type="dxa"/>
          </w:tcPr>
          <w:p w14:paraId="310DB23A" w14:textId="77777777" w:rsidR="00674738" w:rsidRPr="00005107" w:rsidRDefault="00674738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757B3B0D" w14:textId="7DFD44C2" w:rsidR="00674738" w:rsidRPr="00005107" w:rsidRDefault="00674738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674738" w:rsidRPr="00005107" w14:paraId="4F95EED0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630607D9" w14:textId="77777777" w:rsidR="00674738" w:rsidRPr="00005107" w:rsidRDefault="00674738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0B7CD8CD" w14:textId="25414A70" w:rsidR="00674738" w:rsidRPr="00005107" w:rsidRDefault="00674738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674738" w:rsidRPr="00005107" w14:paraId="690142D6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45F78032" w14:textId="77777777" w:rsidR="00674738" w:rsidRPr="00005107" w:rsidRDefault="00674738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lastRenderedPageBreak/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5CF2C876" w14:textId="070A8B9C" w:rsidR="00674738" w:rsidRPr="00005107" w:rsidRDefault="00674738" w:rsidP="00032784">
            <w:pPr>
              <w:rPr>
                <w:rFonts w:ascii="微软雅黑" w:eastAsia="微软雅黑" w:hAnsi="微软雅黑"/>
                <w:b/>
                <w:bCs/>
                <w:color w:val="0070C0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</w:tbl>
    <w:p w14:paraId="3288A00A" w14:textId="77777777" w:rsidR="00FF5D1F" w:rsidRDefault="00FF5D1F" w:rsidP="0067473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A5AA34" w14:textId="28EB3334" w:rsidR="00674738" w:rsidRDefault="00674738" w:rsidP="00674738">
      <w:pPr>
        <w:rPr>
          <w:rFonts w:ascii="思源黑体 CN Normal" w:eastAsia="思源黑体 CN Normal" w:hAnsi="思源黑体 CN Normal"/>
          <w:sz w:val="16"/>
          <w:szCs w:val="16"/>
        </w:rPr>
      </w:pPr>
      <w:r w:rsidRPr="00674738">
        <w:rPr>
          <w:rFonts w:ascii="思源黑体 CN Normal" w:eastAsia="思源黑体 CN Normal" w:hAnsi="思源黑体 CN Normal"/>
          <w:sz w:val="16"/>
          <w:szCs w:val="16"/>
        </w:rPr>
        <w:t>{%p endif%}</w:t>
      </w:r>
    </w:p>
    <w:p w14:paraId="146F086F" w14:textId="32EBFDC8" w:rsidR="00CD066D" w:rsidRDefault="00CD066D" w:rsidP="00CD066D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else%}</w:t>
      </w:r>
    </w:p>
    <w:p w14:paraId="310316FF" w14:textId="219F447E" w:rsidR="00CD066D" w:rsidRDefault="00CD066D" w:rsidP="00CD066D">
      <w:r w:rsidRPr="00F87055">
        <w:t xml:space="preserve">{%p if </w:t>
      </w:r>
      <w:r w:rsidRPr="00CD066D">
        <w:t>var_brca.snv_</w:t>
      </w:r>
      <w:proofErr w:type="gramStart"/>
      <w:r w:rsidRPr="00CD066D">
        <w:t>s.B</w:t>
      </w:r>
      <w:proofErr w:type="gramEnd"/>
      <w:r w:rsidRPr="00CD066D">
        <w:t>1_L5 + var_brca.snv_s.B2_L5 + var_brca.gcnv_v2.B1_gcnv_L5 + var_brca.gcnv_v2.B2_gcnv_L5 + var_brca.snv_s.B1_L4 + var_brca.snv_s.B2_L4 + var_brca.gcnv_v2.B1_gcnv_L4 + var_brca.gcnv_v2.B2_gcnv_L4</w:t>
      </w:r>
      <w:r w:rsidRPr="00F87055">
        <w:t xml:space="preserve"> %}</w:t>
      </w:r>
    </w:p>
    <w:p w14:paraId="5E95F1A0" w14:textId="4747BA55" w:rsidR="00CD066D" w:rsidRPr="00005107" w:rsidRDefault="00CD066D" w:rsidP="00CD066D">
      <w:r w:rsidRPr="00F87055">
        <w:t xml:space="preserve">{%p </w:t>
      </w:r>
      <w:r>
        <w:rPr>
          <w:rFonts w:hint="eastAsia"/>
        </w:rPr>
        <w:t>for</w:t>
      </w:r>
      <w:r>
        <w:t xml:space="preserve"> a in</w:t>
      </w:r>
      <w:r w:rsidRPr="00F87055">
        <w:t xml:space="preserve"> </w:t>
      </w:r>
      <w:r w:rsidRPr="00CD066D">
        <w:t>var_brca.snv_</w:t>
      </w:r>
      <w:proofErr w:type="gramStart"/>
      <w:r w:rsidRPr="00CD066D">
        <w:t>s.B</w:t>
      </w:r>
      <w:proofErr w:type="gramEnd"/>
      <w:r w:rsidRPr="00CD066D">
        <w:t>1_L5 + var_brca.snv_s.B2_L5 + var_brca.gcnv_v2.B1_gcnv_L5 + var_brca.gcnv_v2.B2_gcnv_L5 + var_brca.snv_s.B1_L4 + var_brca.snv_s.B2_L4 + var_brca.gcnv_v2.B1_gcnv_L4 + var_brca.gcnv_v2.B2_gcnv_L4</w:t>
      </w:r>
      <w:r w:rsidRPr="00F87055">
        <w:t xml:space="preserve"> 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D066D" w:rsidRPr="00005107" w14:paraId="3976BCC2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396381C9" w14:textId="77777777" w:rsidR="00CD066D" w:rsidRPr="00005107" w:rsidRDefault="00CD066D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CD066D" w:rsidRPr="00005107" w14:paraId="100A54F9" w14:textId="77777777" w:rsidTr="00032784">
        <w:trPr>
          <w:trHeight w:val="397"/>
        </w:trPr>
        <w:tc>
          <w:tcPr>
            <w:tcW w:w="1418" w:type="dxa"/>
          </w:tcPr>
          <w:p w14:paraId="1B3435EC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3D05513D" w14:textId="77777777" w:rsidR="00CD066D" w:rsidRPr="00005107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a.gene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_function|e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</w:tc>
      </w:tr>
      <w:tr w:rsidR="00CD066D" w:rsidRPr="00005107" w14:paraId="31553710" w14:textId="77777777" w:rsidTr="00032784">
        <w:trPr>
          <w:trHeight w:val="397"/>
        </w:trPr>
        <w:tc>
          <w:tcPr>
            <w:tcW w:w="1418" w:type="dxa"/>
          </w:tcPr>
          <w:p w14:paraId="776A96B1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F23F405" w14:textId="77777777" w:rsidR="00CD066D" w:rsidRPr="00005107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a.variant_desc_cn|e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}}{{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a.variant_interpret_cn|e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}}因此，该变异为{%if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==4%}疑似致病性变异。{%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elif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==5%}致病性变异。{%else%}意义不明确变异。{%endif%}</w:t>
            </w:r>
          </w:p>
        </w:tc>
      </w:tr>
      <w:tr w:rsidR="00CD066D" w:rsidRPr="00005107" w14:paraId="60A3BD3D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2D2E3316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606A9766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==4 or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==5) and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a.evi_sum.evi_split.Predictive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743F1E09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for b in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</w:t>
            </w:r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34703462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C03842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}}：</w:t>
            </w: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b.evi_interpretation|e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  <w:p w14:paraId="4F9669D8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endfor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58675FEE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else%}</w:t>
            </w:r>
          </w:p>
          <w:p w14:paraId="10D80CD9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  <w:p w14:paraId="4B719D13" w14:textId="77777777" w:rsidR="00CD066D" w:rsidRPr="00005107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</w:tc>
      </w:tr>
      <w:tr w:rsidR="00CD066D" w:rsidRPr="00005107" w14:paraId="28E451C5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049FB71D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7E4080DD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==4 or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==5 %}</w:t>
            </w:r>
          </w:p>
          <w:p w14:paraId="0B9C9A5F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if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a.evi_sum.evi_split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11DADA33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for b in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a.evi_sum.evi_</w:t>
            </w:r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13F18609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b.evi_interpretation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 |e}}</w:t>
            </w:r>
          </w:p>
          <w:p w14:paraId="33AFC0E4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 xml:space="preserve">{%p </w:t>
            </w:r>
            <w:proofErr w:type="spell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endfor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7887B873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  <w:p w14:paraId="09BC1AE0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05FCA09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else%}</w:t>
            </w:r>
          </w:p>
          <w:p w14:paraId="45D679C2" w14:textId="77777777" w:rsidR="00CD066D" w:rsidRPr="00C03842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  <w:p w14:paraId="5009F40C" w14:textId="77777777" w:rsidR="00CD066D" w:rsidRPr="00005107" w:rsidRDefault="00CD066D" w:rsidP="00032784">
            <w:pPr>
              <w:rPr>
                <w:rFonts w:ascii="微软雅黑" w:eastAsia="微软雅黑" w:hAnsi="微软雅黑"/>
                <w:b/>
                <w:bCs/>
                <w:color w:val="0070C0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</w:tc>
      </w:tr>
    </w:tbl>
    <w:p w14:paraId="5A21AB23" w14:textId="77777777" w:rsidR="00CD066D" w:rsidRDefault="00CD066D" w:rsidP="00CD0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AF3CDF" w14:textId="77777777" w:rsidR="00CD066D" w:rsidRPr="00674738" w:rsidRDefault="00CD066D" w:rsidP="00CD066D">
      <w:pPr>
        <w:rPr>
          <w:rFonts w:ascii="思源黑体 CN Normal" w:eastAsia="思源黑体 CN Normal" w:hAnsi="思源黑体 CN Normal"/>
          <w:sz w:val="16"/>
          <w:szCs w:val="16"/>
        </w:rPr>
      </w:pPr>
      <w:r w:rsidRPr="00674738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74738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74738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5BF2B13" w14:textId="77777777" w:rsidR="00CD066D" w:rsidRDefault="00CD066D" w:rsidP="00CD066D">
      <w:pPr>
        <w:rPr>
          <w:rFonts w:ascii="思源黑体 CN Normal" w:eastAsia="思源黑体 CN Normal" w:hAnsi="思源黑体 CN Normal"/>
          <w:sz w:val="16"/>
          <w:szCs w:val="16"/>
        </w:rPr>
      </w:pPr>
      <w:r w:rsidRPr="00674738">
        <w:rPr>
          <w:rFonts w:ascii="思源黑体 CN Normal" w:eastAsia="思源黑体 CN Normal" w:hAnsi="思源黑体 CN Normal"/>
          <w:sz w:val="16"/>
          <w:szCs w:val="16"/>
        </w:rPr>
        <w:t>{%p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D066D" w:rsidRPr="00005107" w14:paraId="51347FC5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21E45F9B" w14:textId="77777777" w:rsidR="00CD066D" w:rsidRPr="003D1919" w:rsidRDefault="00CD066D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3D1919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CD066D" w:rsidRPr="00005107" w14:paraId="599A2014" w14:textId="77777777" w:rsidTr="00032784">
        <w:trPr>
          <w:trHeight w:val="397"/>
        </w:trPr>
        <w:tc>
          <w:tcPr>
            <w:tcW w:w="1418" w:type="dxa"/>
          </w:tcPr>
          <w:p w14:paraId="661686D3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093F39D4" w14:textId="77777777" w:rsidR="00CD066D" w:rsidRPr="00005107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CD066D" w:rsidRPr="00005107" w14:paraId="22387AC5" w14:textId="77777777" w:rsidTr="00032784">
        <w:trPr>
          <w:trHeight w:val="397"/>
        </w:trPr>
        <w:tc>
          <w:tcPr>
            <w:tcW w:w="1418" w:type="dxa"/>
          </w:tcPr>
          <w:p w14:paraId="08CD8399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F3E4060" w14:textId="77777777" w:rsidR="00CD066D" w:rsidRPr="00005107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CD066D" w:rsidRPr="00005107" w14:paraId="2BCB7DFB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6BCA8D83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54A3D266" w14:textId="77777777" w:rsidR="00CD066D" w:rsidRPr="00005107" w:rsidRDefault="00CD066D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CD066D" w:rsidRPr="00005107" w14:paraId="0AEFB24F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38ACC161" w14:textId="77777777" w:rsidR="00CD066D" w:rsidRPr="00005107" w:rsidRDefault="00CD066D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56836CBF" w14:textId="77777777" w:rsidR="00CD066D" w:rsidRPr="00005107" w:rsidRDefault="00CD066D" w:rsidP="00032784">
            <w:pPr>
              <w:rPr>
                <w:rFonts w:ascii="微软雅黑" w:eastAsia="微软雅黑" w:hAnsi="微软雅黑"/>
                <w:b/>
                <w:bCs/>
                <w:color w:val="0070C0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</w:tbl>
    <w:p w14:paraId="289828CA" w14:textId="77777777" w:rsidR="00CD066D" w:rsidRDefault="00CD066D" w:rsidP="00CD0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06187AD" w14:textId="77777777" w:rsidR="00CD066D" w:rsidRDefault="00CD066D" w:rsidP="00CD066D">
      <w:pPr>
        <w:rPr>
          <w:rFonts w:ascii="思源黑体 CN Normal" w:eastAsia="思源黑体 CN Normal" w:hAnsi="思源黑体 CN Normal"/>
          <w:sz w:val="16"/>
          <w:szCs w:val="16"/>
        </w:rPr>
      </w:pPr>
      <w:r w:rsidRPr="00674738">
        <w:rPr>
          <w:rFonts w:ascii="思源黑体 CN Normal" w:eastAsia="思源黑体 CN Normal" w:hAnsi="思源黑体 CN Normal"/>
          <w:sz w:val="16"/>
          <w:szCs w:val="16"/>
        </w:rPr>
        <w:lastRenderedPageBreak/>
        <w:t>{%p endif%}</w:t>
      </w:r>
    </w:p>
    <w:p w14:paraId="7836CF8A" w14:textId="77777777" w:rsidR="00CD066D" w:rsidRPr="009538D4" w:rsidRDefault="00CD066D" w:rsidP="00CD066D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endif%}</w:t>
      </w:r>
    </w:p>
    <w:p w14:paraId="19FA25F9" w14:textId="77777777" w:rsidR="00692D76" w:rsidRDefault="00692D76" w:rsidP="00692D76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注：</w:t>
      </w:r>
    </w:p>
    <w:p w14:paraId="0A423693" w14:textId="3A5EEC1B" w:rsidR="00617BD2" w:rsidRPr="00674738" w:rsidRDefault="00692D76" w:rsidP="00674738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692D76">
        <w:rPr>
          <w:rFonts w:ascii="微软雅黑" w:eastAsia="微软雅黑" w:hAnsi="微软雅黑" w:hint="eastAsia"/>
          <w:color w:val="006271"/>
          <w:sz w:val="18"/>
          <w:szCs w:val="18"/>
        </w:rPr>
        <w:t>本部分仅对解读为</w:t>
      </w:r>
      <w:r w:rsidR="00785494" w:rsidRPr="00785494">
        <w:rPr>
          <w:rFonts w:ascii="微软雅黑" w:eastAsia="微软雅黑" w:hAnsi="微软雅黑" w:hint="eastAsia"/>
          <w:color w:val="006271"/>
          <w:sz w:val="18"/>
          <w:szCs w:val="18"/>
        </w:rPr>
        <w:t>致病性、疑似致病性胚系变异进行详细解读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  <w:r w:rsidR="00005107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EFA8A30" w14:textId="0E622B35" w:rsidR="00785494" w:rsidRDefault="00005107" w:rsidP="00785494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lastRenderedPageBreak/>
        <w:t>2</w:t>
      </w:r>
      <w: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.2</w:t>
      </w: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6A6B6F" w:rsidRPr="006A6B6F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意义不明确胚系变异详细解读</w:t>
      </w:r>
    </w:p>
    <w:p w14:paraId="0B224D7B" w14:textId="77777777" w:rsidR="00883949" w:rsidRDefault="00883949" w:rsidP="00883949">
      <w:pPr>
        <w:spacing w:line="400" w:lineRule="exact"/>
        <w:rPr>
          <w:rFonts w:ascii="微软雅黑" w:eastAsia="微软雅黑" w:hAnsi="微软雅黑"/>
          <w:sz w:val="24"/>
          <w:szCs w:val="24"/>
        </w:rPr>
      </w:pPr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{%p if </w:t>
      </w:r>
      <w:proofErr w:type="spell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judge_brca_cnv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64729F">
        <w:rPr>
          <w:rFonts w:ascii="微软雅黑" w:eastAsia="微软雅黑" w:hAnsi="微软雅黑"/>
          <w:sz w:val="24"/>
          <w:szCs w:val="24"/>
          <w:highlight w:val="magenta"/>
        </w:rPr>
        <w:t>mlpa</w:t>
      </w:r>
      <w:proofErr w:type="spell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”%</w:t>
      </w:r>
      <w:proofErr w:type="gramEnd"/>
      <w:r w:rsidRPr="0064729F">
        <w:rPr>
          <w:rFonts w:ascii="微软雅黑" w:eastAsia="微软雅黑" w:hAnsi="微软雅黑"/>
          <w:sz w:val="24"/>
          <w:szCs w:val="24"/>
          <w:highlight w:val="magenta"/>
        </w:rPr>
        <w:t>}</w:t>
      </w:r>
    </w:p>
    <w:p w14:paraId="7B7DA68B" w14:textId="37DCBC4A" w:rsidR="003D1919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 w:rsidRPr="00814707">
        <w:rPr>
          <w:rFonts w:ascii="Times New Roman" w:eastAsia="宋体" w:hAnsi="Times New Roman" w:cs="Times New Roman"/>
          <w:sz w:val="16"/>
          <w:szCs w:val="16"/>
        </w:rPr>
        <w:t xml:space="preserve">{%p if </w:t>
      </w:r>
      <w:r w:rsidRPr="00E4772C">
        <w:rPr>
          <w:rFonts w:ascii="Times New Roman" w:eastAsia="宋体" w:hAnsi="Times New Roman" w:cs="Times New Roman"/>
          <w:sz w:val="16"/>
          <w:szCs w:val="16"/>
        </w:rPr>
        <w:t>var_brca.snv_</w:t>
      </w:r>
      <w:proofErr w:type="gramStart"/>
      <w:r w:rsidRPr="00E4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E4772C">
        <w:rPr>
          <w:rFonts w:ascii="Times New Roman" w:eastAsia="宋体" w:hAnsi="Times New Roman" w:cs="Times New Roman"/>
          <w:sz w:val="16"/>
          <w:szCs w:val="16"/>
        </w:rPr>
        <w:t>1_L3 + var_brca.snv_s.B2_L3 + var_brca.mlpa_v2.B1_mlpa_L3 + var_brca.mlpa_v2.B2_mlpa_L3</w:t>
      </w:r>
      <w:r w:rsidRPr="00814707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7A5D7AEA" w14:textId="71E3DBC6" w:rsidR="003D1919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 w:rsidRPr="00814707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r>
        <w:rPr>
          <w:rFonts w:ascii="Times New Roman" w:eastAsia="宋体" w:hAnsi="Times New Roman" w:cs="Times New Roman"/>
          <w:sz w:val="16"/>
          <w:szCs w:val="16"/>
        </w:rPr>
        <w:t>for a in</w:t>
      </w:r>
      <w:r w:rsidRPr="00814707">
        <w:rPr>
          <w:rFonts w:ascii="Times New Roman" w:eastAsia="宋体" w:hAnsi="Times New Roman" w:cs="Times New Roman"/>
          <w:sz w:val="16"/>
          <w:szCs w:val="16"/>
        </w:rPr>
        <w:t xml:space="preserve"> </w:t>
      </w:r>
      <w:r w:rsidRPr="00E4772C">
        <w:rPr>
          <w:rFonts w:ascii="Times New Roman" w:eastAsia="宋体" w:hAnsi="Times New Roman" w:cs="Times New Roman"/>
          <w:sz w:val="16"/>
          <w:szCs w:val="16"/>
        </w:rPr>
        <w:t>var_brca.snv_</w:t>
      </w:r>
      <w:proofErr w:type="gramStart"/>
      <w:r w:rsidRPr="00E4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E4772C">
        <w:rPr>
          <w:rFonts w:ascii="Times New Roman" w:eastAsia="宋体" w:hAnsi="Times New Roman" w:cs="Times New Roman"/>
          <w:sz w:val="16"/>
          <w:szCs w:val="16"/>
        </w:rPr>
        <w:t>1_L3 + var_brca.snv_s.B2_L3 + var_brca.mlpa_v2.B1_mlpa_L3 + var_brca.mlpa_v2.B2_mlpa_L3</w:t>
      </w:r>
      <w:r w:rsidRPr="00814707">
        <w:rPr>
          <w:rFonts w:ascii="Times New Roman" w:eastAsia="宋体" w:hAnsi="Times New Roman" w:cs="Times New Roman"/>
          <w:sz w:val="16"/>
          <w:szCs w:val="16"/>
        </w:rPr>
        <w:t>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3D1919" w:rsidRPr="00005107" w14:paraId="7421116E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673840F6" w14:textId="6DF47270" w:rsidR="003D1919" w:rsidRPr="00005107" w:rsidRDefault="003D1919" w:rsidP="003D1919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3D1919" w:rsidRPr="00005107" w14:paraId="1AF81E9B" w14:textId="77777777" w:rsidTr="00032784">
        <w:trPr>
          <w:trHeight w:val="397"/>
        </w:trPr>
        <w:tc>
          <w:tcPr>
            <w:tcW w:w="1418" w:type="dxa"/>
          </w:tcPr>
          <w:p w14:paraId="33A690AA" w14:textId="77777777" w:rsidR="003D1919" w:rsidRPr="00005107" w:rsidRDefault="003D1919" w:rsidP="003D1919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8088C39" w14:textId="490E85D2" w:rsidR="003D1919" w:rsidRPr="00005107" w:rsidRDefault="003D1919" w:rsidP="003D1919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a.gene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_function|e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</w:tc>
      </w:tr>
      <w:tr w:rsidR="003D1919" w:rsidRPr="00005107" w14:paraId="3CCDF27B" w14:textId="77777777" w:rsidTr="00032784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3BBAE71E" w14:textId="77777777" w:rsidR="003D1919" w:rsidRPr="00005107" w:rsidRDefault="003D1919" w:rsidP="003D1919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0C413654" w14:textId="5DACDDA2" w:rsidR="003D1919" w:rsidRPr="00005107" w:rsidRDefault="003D1919" w:rsidP="003D1919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a.variant_desc_cn|e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}}{{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a.variant_interpret_cn|e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}}因此，该变异为{%if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==4%}疑似致病性变异。{%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elif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==5%}致病性变异。{%else%}意义不明确变异。{%endif%}</w:t>
            </w:r>
          </w:p>
        </w:tc>
      </w:tr>
    </w:tbl>
    <w:p w14:paraId="4D731C69" w14:textId="2E3071D0" w:rsidR="003D1919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</w:p>
    <w:p w14:paraId="138B0717" w14:textId="09DC903A" w:rsidR="003D1919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16"/>
          <w:szCs w:val="16"/>
        </w:rPr>
        <w:t>{</w:t>
      </w:r>
      <w:r>
        <w:rPr>
          <w:rFonts w:ascii="Times New Roman" w:eastAsia="宋体" w:hAnsi="Times New Roman" w:cs="Times New Roman"/>
          <w:sz w:val="16"/>
          <w:szCs w:val="16"/>
        </w:rPr>
        <w:t xml:space="preserve">%p </w:t>
      </w:r>
      <w:proofErr w:type="spellStart"/>
      <w:r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>
        <w:rPr>
          <w:rFonts w:ascii="Times New Roman" w:eastAsia="宋体" w:hAnsi="Times New Roman" w:cs="Times New Roman"/>
          <w:sz w:val="16"/>
          <w:szCs w:val="16"/>
        </w:rPr>
        <w:t>%}</w:t>
      </w:r>
    </w:p>
    <w:p w14:paraId="2C92BD44" w14:textId="28690B25" w:rsidR="003D1919" w:rsidRPr="00814707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16"/>
          <w:szCs w:val="16"/>
        </w:rPr>
        <w:t>{</w:t>
      </w:r>
      <w:r>
        <w:rPr>
          <w:rFonts w:ascii="Times New Roman" w:eastAsia="宋体" w:hAnsi="Times New Roman" w:cs="Times New Roman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785494" w:rsidRPr="00005107" w14:paraId="5498A48D" w14:textId="77777777" w:rsidTr="00651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05DEEF8D" w14:textId="48E58380" w:rsidR="00785494" w:rsidRPr="00005107" w:rsidRDefault="00785494" w:rsidP="00651BE8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005107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785494" w:rsidRPr="00005107" w14:paraId="523031A7" w14:textId="77777777" w:rsidTr="00651BE8">
        <w:trPr>
          <w:trHeight w:val="397"/>
        </w:trPr>
        <w:tc>
          <w:tcPr>
            <w:tcW w:w="1418" w:type="dxa"/>
          </w:tcPr>
          <w:p w14:paraId="7EED9521" w14:textId="77777777" w:rsidR="00785494" w:rsidRPr="00005107" w:rsidRDefault="00785494" w:rsidP="00651BE8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7B7F0001" w14:textId="2CACEE15" w:rsidR="00785494" w:rsidRPr="00005107" w:rsidRDefault="00785494" w:rsidP="00651BE8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005107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785494" w:rsidRPr="00005107" w14:paraId="7B270C54" w14:textId="77777777" w:rsidTr="002379A5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1DEDC749" w14:textId="77777777" w:rsidR="00785494" w:rsidRPr="00005107" w:rsidRDefault="00785494" w:rsidP="00651BE8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4602F969" w14:textId="6A087AAD" w:rsidR="00785494" w:rsidRPr="00005107" w:rsidRDefault="002379A5" w:rsidP="00651BE8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sz w:val="17"/>
                <w:szCs w:val="17"/>
              </w:rPr>
              <w:t>-</w:t>
            </w:r>
          </w:p>
        </w:tc>
      </w:tr>
    </w:tbl>
    <w:p w14:paraId="72DE8BD5" w14:textId="1319CF84" w:rsidR="00785494" w:rsidRDefault="0078549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3AC967" w14:textId="2C42A79E" w:rsidR="003D1919" w:rsidRDefault="003D191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EF39DAA" w14:textId="0B03C0BD" w:rsidR="00883949" w:rsidRDefault="00883949" w:rsidP="00883949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else%}</w:t>
      </w:r>
    </w:p>
    <w:p w14:paraId="105FA738" w14:textId="3D034CC8" w:rsidR="00883949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 w:rsidRPr="00814707">
        <w:rPr>
          <w:rFonts w:ascii="Times New Roman" w:eastAsia="宋体" w:hAnsi="Times New Roman" w:cs="Times New Roman"/>
          <w:sz w:val="16"/>
          <w:szCs w:val="16"/>
        </w:rPr>
        <w:t xml:space="preserve">{%p if </w:t>
      </w:r>
      <w:r w:rsidRPr="00E4772C">
        <w:rPr>
          <w:rFonts w:ascii="Times New Roman" w:eastAsia="宋体" w:hAnsi="Times New Roman" w:cs="Times New Roman"/>
          <w:sz w:val="16"/>
          <w:szCs w:val="16"/>
        </w:rPr>
        <w:t>var_brca.snv_</w:t>
      </w:r>
      <w:proofErr w:type="gramStart"/>
      <w:r w:rsidRPr="00E4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E4772C">
        <w:rPr>
          <w:rFonts w:ascii="Times New Roman" w:eastAsia="宋体" w:hAnsi="Times New Roman" w:cs="Times New Roman"/>
          <w:sz w:val="16"/>
          <w:szCs w:val="16"/>
        </w:rPr>
        <w:t>1_L3 + var_brca.snv_s.B2_L3 + var_brca.gcnv_v2.B1_gcnv_L3 + var_brca.gcnv_v2.B2_gcnv_L3</w:t>
      </w:r>
      <w:r w:rsidRPr="00814707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409EBC4D" w14:textId="5E8650F4" w:rsidR="00883949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 w:rsidRPr="00814707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r>
        <w:rPr>
          <w:rFonts w:ascii="Times New Roman" w:eastAsia="宋体" w:hAnsi="Times New Roman" w:cs="Times New Roman"/>
          <w:sz w:val="16"/>
          <w:szCs w:val="16"/>
        </w:rPr>
        <w:t>for a in</w:t>
      </w:r>
      <w:r w:rsidRPr="00814707">
        <w:rPr>
          <w:rFonts w:ascii="Times New Roman" w:eastAsia="宋体" w:hAnsi="Times New Roman" w:cs="Times New Roman"/>
          <w:sz w:val="16"/>
          <w:szCs w:val="16"/>
        </w:rPr>
        <w:t xml:space="preserve"> </w:t>
      </w:r>
      <w:r w:rsidRPr="00E4772C">
        <w:rPr>
          <w:rFonts w:ascii="Times New Roman" w:eastAsia="宋体" w:hAnsi="Times New Roman" w:cs="Times New Roman"/>
          <w:sz w:val="16"/>
          <w:szCs w:val="16"/>
        </w:rPr>
        <w:t>var_brca.snv_</w:t>
      </w:r>
      <w:proofErr w:type="gramStart"/>
      <w:r w:rsidRPr="00E4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E4772C">
        <w:rPr>
          <w:rFonts w:ascii="Times New Roman" w:eastAsia="宋体" w:hAnsi="Times New Roman" w:cs="Times New Roman"/>
          <w:sz w:val="16"/>
          <w:szCs w:val="16"/>
        </w:rPr>
        <w:t>1_L3 + var_brca.snv_s.B2_L3 + var_brca.gcnv_v2.B1_gcnv_L3 + var_brca.gcnv_v2.B2_gcnv_L3</w:t>
      </w:r>
      <w:r w:rsidRPr="00814707">
        <w:rPr>
          <w:rFonts w:ascii="Times New Roman" w:eastAsia="宋体" w:hAnsi="Times New Roman" w:cs="Times New Roman"/>
          <w:sz w:val="16"/>
          <w:szCs w:val="16"/>
        </w:rPr>
        <w:t>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83949" w:rsidRPr="00005107" w14:paraId="6DA1D80F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43109145" w14:textId="77777777" w:rsidR="00883949" w:rsidRPr="00005107" w:rsidRDefault="00883949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A968A5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883949" w:rsidRPr="00005107" w14:paraId="34AB6164" w14:textId="77777777" w:rsidTr="00032784">
        <w:trPr>
          <w:trHeight w:val="397"/>
        </w:trPr>
        <w:tc>
          <w:tcPr>
            <w:tcW w:w="1418" w:type="dxa"/>
          </w:tcPr>
          <w:p w14:paraId="74EAA90A" w14:textId="77777777" w:rsidR="00883949" w:rsidRPr="00005107" w:rsidRDefault="00883949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963CC8E" w14:textId="77777777" w:rsidR="00883949" w:rsidRPr="00005107" w:rsidRDefault="00883949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proofErr w:type="gramStart"/>
            <w:r w:rsidRPr="00C03842">
              <w:rPr>
                <w:rFonts w:ascii="微软雅黑" w:eastAsia="微软雅黑" w:hAnsi="微软雅黑"/>
                <w:sz w:val="17"/>
                <w:szCs w:val="17"/>
              </w:rPr>
              <w:t>a.gene</w:t>
            </w:r>
            <w:proofErr w:type="gram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_function|e</w:t>
            </w:r>
            <w:proofErr w:type="spellEnd"/>
            <w:r w:rsidRPr="00C03842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</w:tc>
      </w:tr>
      <w:tr w:rsidR="00883949" w:rsidRPr="00005107" w14:paraId="116FF80F" w14:textId="77777777" w:rsidTr="00032784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2DC41232" w14:textId="77777777" w:rsidR="00883949" w:rsidRPr="00005107" w:rsidRDefault="00883949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55FACBF9" w14:textId="77777777" w:rsidR="00883949" w:rsidRPr="00005107" w:rsidRDefault="00883949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a.variant_desc_cn|e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}}{{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a.variant_interpret_cn|e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}}因此，该变异为{%if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==4%}疑似致病性变异。{%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elif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 xml:space="preserve"> </w:t>
            </w:r>
            <w:proofErr w:type="spellStart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a.clinic_num_g</w:t>
            </w:r>
            <w:proofErr w:type="spellEnd"/>
            <w:r w:rsidRPr="00C03842">
              <w:rPr>
                <w:rFonts w:ascii="微软雅黑" w:eastAsia="微软雅黑" w:hAnsi="微软雅黑" w:hint="eastAsia"/>
                <w:sz w:val="17"/>
                <w:szCs w:val="17"/>
              </w:rPr>
              <w:t>==5%}致病性变异。{%else%}意义不明确变异。{%endif%}</w:t>
            </w:r>
          </w:p>
        </w:tc>
      </w:tr>
    </w:tbl>
    <w:p w14:paraId="0F8C20CF" w14:textId="77777777" w:rsidR="00883949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</w:p>
    <w:p w14:paraId="0DD35202" w14:textId="77777777" w:rsidR="00883949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16"/>
          <w:szCs w:val="16"/>
        </w:rPr>
        <w:t>{</w:t>
      </w:r>
      <w:r>
        <w:rPr>
          <w:rFonts w:ascii="Times New Roman" w:eastAsia="宋体" w:hAnsi="Times New Roman" w:cs="Times New Roman"/>
          <w:sz w:val="16"/>
          <w:szCs w:val="16"/>
        </w:rPr>
        <w:t xml:space="preserve">%p </w:t>
      </w:r>
      <w:proofErr w:type="spellStart"/>
      <w:r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>
        <w:rPr>
          <w:rFonts w:ascii="Times New Roman" w:eastAsia="宋体" w:hAnsi="Times New Roman" w:cs="Times New Roman"/>
          <w:sz w:val="16"/>
          <w:szCs w:val="16"/>
        </w:rPr>
        <w:t>%}</w:t>
      </w:r>
    </w:p>
    <w:p w14:paraId="7EFDE207" w14:textId="77777777" w:rsidR="00883949" w:rsidRPr="00814707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16"/>
          <w:szCs w:val="16"/>
        </w:rPr>
        <w:t>{</w:t>
      </w:r>
      <w:r>
        <w:rPr>
          <w:rFonts w:ascii="Times New Roman" w:eastAsia="宋体" w:hAnsi="Times New Roman" w:cs="Times New Roman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83949" w:rsidRPr="00005107" w14:paraId="45A43CEF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6CD5156F" w14:textId="77777777" w:rsidR="00883949" w:rsidRPr="00005107" w:rsidRDefault="00883949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005107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883949" w:rsidRPr="00005107" w14:paraId="4F73DD49" w14:textId="77777777" w:rsidTr="00032784">
        <w:trPr>
          <w:trHeight w:val="397"/>
        </w:trPr>
        <w:tc>
          <w:tcPr>
            <w:tcW w:w="1418" w:type="dxa"/>
          </w:tcPr>
          <w:p w14:paraId="48C26F2C" w14:textId="77777777" w:rsidR="00883949" w:rsidRPr="00005107" w:rsidRDefault="00883949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62FB65C" w14:textId="77777777" w:rsidR="00883949" w:rsidRPr="00005107" w:rsidRDefault="00883949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005107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883949" w:rsidRPr="00005107" w14:paraId="122285BF" w14:textId="77777777" w:rsidTr="00032784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2AFD08A5" w14:textId="77777777" w:rsidR="00883949" w:rsidRPr="00005107" w:rsidRDefault="00883949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48417496" w14:textId="77777777" w:rsidR="00883949" w:rsidRPr="00005107" w:rsidRDefault="00883949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005107">
              <w:rPr>
                <w:rFonts w:ascii="微软雅黑" w:eastAsia="微软雅黑" w:hAnsi="微软雅黑" w:hint="eastAsia"/>
                <w:sz w:val="17"/>
                <w:szCs w:val="17"/>
              </w:rPr>
              <w:t>-</w:t>
            </w:r>
          </w:p>
        </w:tc>
      </w:tr>
    </w:tbl>
    <w:p w14:paraId="5171AF67" w14:textId="77777777" w:rsidR="00883949" w:rsidRDefault="00883949" w:rsidP="0088394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162D30B" w14:textId="77777777" w:rsidR="00883949" w:rsidRDefault="00883949" w:rsidP="0088394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50540C6" w14:textId="77777777" w:rsidR="00883949" w:rsidRPr="009538D4" w:rsidRDefault="00883949" w:rsidP="00883949">
      <w:pPr>
        <w:spacing w:line="400" w:lineRule="exact"/>
        <w:rPr>
          <w:rFonts w:ascii="微软雅黑" w:eastAsia="微软雅黑" w:hAnsi="微软雅黑"/>
          <w:sz w:val="24"/>
          <w:szCs w:val="24"/>
          <w:highlight w:val="magenta"/>
        </w:rPr>
      </w:pPr>
      <w:r w:rsidRPr="009538D4">
        <w:rPr>
          <w:rFonts w:ascii="微软雅黑" w:eastAsia="微软雅黑" w:hAnsi="微软雅黑" w:hint="eastAsia"/>
          <w:sz w:val="24"/>
          <w:szCs w:val="24"/>
          <w:highlight w:val="magenta"/>
        </w:rPr>
        <w:t>{</w:t>
      </w:r>
      <w:r w:rsidRPr="009538D4">
        <w:rPr>
          <w:rFonts w:ascii="微软雅黑" w:eastAsia="微软雅黑" w:hAnsi="微软雅黑"/>
          <w:sz w:val="24"/>
          <w:szCs w:val="24"/>
          <w:highlight w:val="magenta"/>
        </w:rPr>
        <w:t>%p endif%}</w:t>
      </w:r>
    </w:p>
    <w:p w14:paraId="22D15A10" w14:textId="77777777" w:rsidR="002379A5" w:rsidRDefault="002379A5" w:rsidP="002379A5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注：</w:t>
      </w:r>
    </w:p>
    <w:p w14:paraId="0251ED34" w14:textId="0D679BCC" w:rsidR="00617BD2" w:rsidRPr="00883949" w:rsidRDefault="002379A5" w:rsidP="00883949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692D76">
        <w:rPr>
          <w:rFonts w:ascii="微软雅黑" w:eastAsia="微软雅黑" w:hAnsi="微软雅黑" w:hint="eastAsia"/>
          <w:color w:val="006271"/>
          <w:sz w:val="18"/>
          <w:szCs w:val="18"/>
        </w:rPr>
        <w:t>本部分仅对解读为</w:t>
      </w:r>
      <w:r w:rsidRPr="002379A5">
        <w:rPr>
          <w:rFonts w:ascii="微软雅黑" w:eastAsia="微软雅黑" w:hAnsi="微软雅黑" w:hint="eastAsia"/>
          <w:color w:val="006271"/>
          <w:sz w:val="18"/>
          <w:szCs w:val="18"/>
        </w:rPr>
        <w:t>意义不明确胚系变异进行详细解读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  <w:r w:rsidR="00692D76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041EDDDE" w14:textId="4895C70E" w:rsidR="00617BD2" w:rsidRDefault="00F92F1E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bookmarkStart w:id="0" w:name="_Hlk110927164"/>
      <w:r>
        <w:rPr>
          <w:rFonts w:ascii="微软雅黑" w:eastAsia="微软雅黑" w:hAnsi="微软雅黑"/>
          <w:b/>
          <w:bCs/>
          <w:color w:val="006271"/>
          <w:sz w:val="28"/>
          <w:szCs w:val="28"/>
        </w:rPr>
        <w:lastRenderedPageBreak/>
        <w:t>3</w:t>
      </w:r>
      <w:r w:rsidR="00BD2894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、质控数据</w:t>
      </w:r>
    </w:p>
    <w:tbl>
      <w:tblPr>
        <w:tblW w:w="0" w:type="auto"/>
        <w:tblBorders>
          <w:top w:val="single" w:sz="8" w:space="0" w:color="17365D" w:themeColor="text2" w:themeShade="BF"/>
          <w:left w:val="single" w:sz="8" w:space="0" w:color="17365D" w:themeColor="text2" w:themeShade="BF"/>
          <w:bottom w:val="single" w:sz="8" w:space="0" w:color="17365D" w:themeColor="text2" w:themeShade="BF"/>
          <w:right w:val="single" w:sz="8" w:space="0" w:color="17365D" w:themeColor="text2" w:themeShade="BF"/>
          <w:insideH w:val="single" w:sz="8" w:space="0" w:color="17365D" w:themeColor="text2" w:themeShade="BF"/>
          <w:insideV w:val="single" w:sz="8" w:space="0" w:color="17365D" w:themeColor="text2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551"/>
        <w:gridCol w:w="2551"/>
      </w:tblGrid>
      <w:tr w:rsidR="00617BD2" w14:paraId="76E0A4E9" w14:textId="77777777" w:rsidTr="00606BD5">
        <w:trPr>
          <w:trHeight w:val="397"/>
        </w:trPr>
        <w:tc>
          <w:tcPr>
            <w:tcW w:w="5386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bookmarkEnd w:id="0"/>
          <w:p w14:paraId="2F324E50" w14:textId="77777777" w:rsidR="00617BD2" w:rsidRDefault="00BD2894">
            <w:pPr>
              <w:widowControl/>
              <w:jc w:val="center"/>
              <w:rPr>
                <w:rFonts w:ascii="微软雅黑" w:eastAsia="微软雅黑" w:hAnsi="微软雅黑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</w:t>
            </w:r>
            <w:proofErr w:type="gramStart"/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控内容</w:t>
            </w:r>
            <w:proofErr w:type="gramEnd"/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p w14:paraId="37F32389" w14:textId="77777777" w:rsidR="00617BD2" w:rsidRDefault="00BD2894">
            <w:pPr>
              <w:widowControl/>
              <w:jc w:val="center"/>
              <w:rPr>
                <w:rFonts w:ascii="微软雅黑" w:eastAsia="微软雅黑" w:hAnsi="微软雅黑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参考值</w:t>
            </w:r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nil"/>
            </w:tcBorders>
            <w:shd w:val="clear" w:color="auto" w:fill="006271"/>
            <w:vAlign w:val="center"/>
          </w:tcPr>
          <w:p w14:paraId="05A71BC2" w14:textId="77777777" w:rsidR="00617BD2" w:rsidRDefault="00BD2894">
            <w:pPr>
              <w:widowControl/>
              <w:jc w:val="center"/>
              <w:rPr>
                <w:rFonts w:ascii="微软雅黑" w:eastAsia="微软雅黑" w:hAnsi="微软雅黑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质控数值</w:t>
            </w:r>
          </w:p>
        </w:tc>
      </w:tr>
      <w:tr w:rsidR="00617BD2" w14:paraId="4AE3062B" w14:textId="77777777" w:rsidTr="00606BD5">
        <w:trPr>
          <w:trHeight w:val="397"/>
        </w:trPr>
        <w:tc>
          <w:tcPr>
            <w:tcW w:w="1984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3236AC5" w14:textId="77777777" w:rsidR="00617BD2" w:rsidRDefault="00BD2894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样品质控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0C3BF3E" w14:textId="77777777" w:rsidR="00617BD2" w:rsidRDefault="00BD2894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肿瘤细胞含量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08C5F6E" w14:textId="525AFDF2" w:rsidR="00617BD2" w:rsidRDefault="002379A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不适用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7435B163" w14:textId="656BD59F" w:rsidR="00617BD2" w:rsidRDefault="002379A5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不</w:t>
            </w:r>
            <w:r w:rsidR="00CC7D9C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适用</w:t>
            </w:r>
          </w:p>
        </w:tc>
      </w:tr>
      <w:tr w:rsidR="0004074A" w14:paraId="5CBC2539" w14:textId="77777777" w:rsidTr="00606BD5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5FBEE8D" w14:textId="43EE4A34" w:rsidR="0004074A" w:rsidRDefault="0004074A" w:rsidP="00A74879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D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NA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质量评估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7CFB552F" w14:textId="3E633379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DNA总量（ng）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50FFF498" w14:textId="632EF336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≥30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6574343" w14:textId="1B89C6DF" w:rsidR="0004074A" w:rsidRDefault="00606BD5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{%if 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 and 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lib_quality_control.lib_dna_qc</w:t>
            </w:r>
            <w:proofErr w:type="spellEnd"/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 and lib_quality_control.lib_dna_qc.dna_qty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%}{</w:t>
            </w:r>
            <w:proofErr w:type="gramEnd"/>
            <w:r w:rsidRPr="00606BD5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{lib_quality_control.lib_dna_qc.dna_qty|replace(“.00”,””)}}{%else%}{%endif%}</w:t>
            </w:r>
          </w:p>
        </w:tc>
      </w:tr>
      <w:tr w:rsidR="0004074A" w14:paraId="628C6B51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2708C59" w14:textId="5BA980D4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2C4D4F3" w14:textId="1F989D21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文库</w:t>
            </w:r>
            <w:r w:rsidR="007A7711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总量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(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ng)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2A44F9" w14:textId="3CD0B848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150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4A4D502" w14:textId="22EADA0F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 xml:space="preserve">{%if 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lib_quality_control</w:t>
            </w:r>
            <w:proofErr w:type="spell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 xml:space="preserve"> and 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lib_quality_control.lib_dna_qc</w:t>
            </w:r>
            <w:proofErr w:type="spell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 xml:space="preserve"> and lib_quality_control.lib_dna_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qc.library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_qty%}{{lib_quality_control.lib_dna_qc.library_qty|replace(“.00”,””)}}{%els</w:t>
            </w: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lastRenderedPageBreak/>
              <w:t>e%}{%endif%}</w:t>
            </w:r>
          </w:p>
        </w:tc>
      </w:tr>
      <w:tr w:rsidR="0004074A" w14:paraId="23F96A84" w14:textId="77777777" w:rsidTr="00606BD5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FFDE81B" w14:textId="7777777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数据质控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ABE19F2" w14:textId="7777777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Q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3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9F60CFD" w14:textId="7777777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75%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F5D28F7" w14:textId="7B3C3C9E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{{qc.dna_data_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qc.cleandata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_q30}}</w:t>
            </w:r>
          </w:p>
        </w:tc>
      </w:tr>
      <w:tr w:rsidR="0004074A" w14:paraId="176F74FF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2781B2D" w14:textId="77777777" w:rsidR="0004074A" w:rsidRDefault="0004074A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B7634A" w14:textId="1EAFA67D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比对率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A68F4D5" w14:textId="1D66161A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7857F3F" w14:textId="3D1EF8A4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qc.mapping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_ratio</w:t>
            </w:r>
            <w:proofErr w:type="spell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}}</w:t>
            </w:r>
          </w:p>
        </w:tc>
      </w:tr>
      <w:tr w:rsidR="0004074A" w14:paraId="68DBE17B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5652150" w14:textId="77777777" w:rsidR="0004074A" w:rsidRDefault="0004074A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3BBEBBB" w14:textId="7FF1E10E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覆盖度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B4F2D8B" w14:textId="125E50D4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92E159" w14:textId="1314FDF0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qc.cover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_ratio</w:t>
            </w:r>
            <w:proofErr w:type="spell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}}</w:t>
            </w:r>
          </w:p>
        </w:tc>
      </w:tr>
      <w:tr w:rsidR="0004074A" w14:paraId="5CF628DC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0EC0BCB8" w14:textId="77777777" w:rsidR="0004074A" w:rsidRDefault="0004074A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3149EC3" w14:textId="50FCF222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均</w:t>
            </w:r>
            <w:proofErr w:type="gramStart"/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一</w:t>
            </w:r>
            <w:proofErr w:type="gramEnd"/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性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91B4FFF" w14:textId="4649A57C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D8A31B" w14:textId="6F886BA8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{{qc.dna_data_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qc.uni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20}}</w:t>
            </w:r>
          </w:p>
        </w:tc>
      </w:tr>
      <w:tr w:rsidR="0004074A" w14:paraId="7A46A8FE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4BA1156" w14:textId="77777777" w:rsidR="0004074A" w:rsidRDefault="0004074A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137D972" w14:textId="424FE52F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平均测序深度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(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69DD603" w14:textId="34EEC00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02804A2" w14:textId="128C67D1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qc.depth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_mean</w:t>
            </w:r>
            <w:r w:rsidR="002C4CF1"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|replace</w:t>
            </w:r>
            <w:proofErr w:type="spellEnd"/>
            <w:r w:rsidR="002C4CF1"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(“.00”,””)</w:t>
            </w: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}}</w:t>
            </w:r>
          </w:p>
        </w:tc>
      </w:tr>
      <w:tr w:rsidR="0004074A" w14:paraId="21447C20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9E81DB3" w14:textId="77777777" w:rsidR="0004074A" w:rsidRDefault="0004074A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8C8254F" w14:textId="5F1BB0B3" w:rsidR="0004074A" w:rsidRDefault="002379A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最低扩增子测序深度</w:t>
            </w:r>
            <w:r w:rsid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(</w:t>
            </w:r>
            <w:r w:rsidR="0004074A">
              <w:rPr>
                <w:rFonts w:ascii="微软雅黑" w:eastAsia="微软雅黑" w:hAnsi="微软雅黑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14C13E7" w14:textId="44569F90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 w:rsidR="002379A5">
              <w:rPr>
                <w:rFonts w:ascii="微软雅黑" w:eastAsia="微软雅黑" w:hAnsi="微软雅黑" w:cs="思源黑体 CN Light"/>
                <w:kern w:val="0"/>
                <w:szCs w:val="21"/>
              </w:rPr>
              <w:t>50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EA45458" w14:textId="71170EC6" w:rsidR="0004074A" w:rsidRDefault="00606BD5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qc.depth</w:t>
            </w:r>
            <w:proofErr w:type="gramEnd"/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_min</w:t>
            </w:r>
            <w:r w:rsidR="002C4CF1"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|replace</w:t>
            </w:r>
            <w:proofErr w:type="spellEnd"/>
            <w:r w:rsidR="002C4CF1"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(“.00”,””)</w:t>
            </w:r>
            <w:r w:rsidRPr="00606BD5">
              <w:rPr>
                <w:rFonts w:ascii="微软雅黑" w:eastAsia="微软雅黑" w:hAnsi="微软雅黑" w:cs="思源黑体 CN Light"/>
                <w:kern w:val="0"/>
                <w:szCs w:val="21"/>
              </w:rPr>
              <w:t>}}</w:t>
            </w:r>
          </w:p>
        </w:tc>
      </w:tr>
    </w:tbl>
    <w:p w14:paraId="454B2F47" w14:textId="77777777" w:rsidR="00BC2EBC" w:rsidRDefault="00BC2EBC">
      <w:pPr>
        <w:adjustRightInd w:val="0"/>
        <w:snapToGrid w:val="0"/>
        <w:spacing w:line="240" w:lineRule="exact"/>
        <w:rPr>
          <w:rFonts w:ascii="微软雅黑" w:eastAsia="微软雅黑" w:hAnsi="微软雅黑"/>
          <w:bCs/>
          <w:color w:val="006271"/>
          <w:sz w:val="18"/>
          <w:szCs w:val="18"/>
        </w:rPr>
      </w:pPr>
    </w:p>
    <w:p w14:paraId="5B5AAE64" w14:textId="495E64BB" w:rsidR="00617BD2" w:rsidRDefault="00BD2894">
      <w:pPr>
        <w:adjustRightInd w:val="0"/>
        <w:snapToGrid w:val="0"/>
        <w:spacing w:line="240" w:lineRule="exact"/>
        <w:rPr>
          <w:rFonts w:ascii="微软雅黑" w:eastAsia="微软雅黑" w:hAnsi="微软雅黑"/>
          <w:bCs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bCs/>
          <w:color w:val="006271"/>
          <w:sz w:val="18"/>
          <w:szCs w:val="18"/>
        </w:rPr>
        <w:t>注：</w:t>
      </w:r>
    </w:p>
    <w:p w14:paraId="40E11934" w14:textId="497E6E47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仅当送检的样品中含有石蜡</w:t>
      </w:r>
      <w:proofErr w:type="gramStart"/>
      <w:r>
        <w:rPr>
          <w:rFonts w:ascii="微软雅黑" w:eastAsia="微软雅黑" w:hAnsi="微软雅黑" w:hint="eastAsia"/>
          <w:bCs/>
          <w:color w:val="006271"/>
        </w:rPr>
        <w:t>玻</w:t>
      </w:r>
      <w:proofErr w:type="gramEnd"/>
      <w:r>
        <w:rPr>
          <w:rFonts w:ascii="微软雅黑" w:eastAsia="微软雅黑" w:hAnsi="微软雅黑" w:hint="eastAsia"/>
          <w:bCs/>
          <w:color w:val="006271"/>
        </w:rPr>
        <w:t>片时才能进行病理质控；</w:t>
      </w:r>
      <w:r w:rsidR="002379A5" w:rsidRPr="002379A5">
        <w:rPr>
          <w:rFonts w:ascii="微软雅黑" w:eastAsia="微软雅黑" w:hAnsi="微软雅黑" w:hint="eastAsia"/>
          <w:bCs/>
          <w:color w:val="006271"/>
        </w:rPr>
        <w:t>全血及对照样本不做此项评估</w:t>
      </w:r>
      <w:r w:rsidR="002379A5">
        <w:rPr>
          <w:rFonts w:ascii="微软雅黑" w:eastAsia="微软雅黑" w:hAnsi="微软雅黑" w:hint="eastAsia"/>
          <w:bCs/>
          <w:color w:val="006271"/>
        </w:rPr>
        <w:t>；</w:t>
      </w:r>
    </w:p>
    <w:p w14:paraId="546638FF" w14:textId="0BF94077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D</w:t>
      </w:r>
      <w:r>
        <w:rPr>
          <w:rFonts w:ascii="微软雅黑" w:eastAsia="微软雅黑" w:hAnsi="微软雅黑"/>
          <w:bCs/>
          <w:color w:val="006271"/>
        </w:rPr>
        <w:t>NA</w:t>
      </w:r>
      <w:r>
        <w:rPr>
          <w:rFonts w:ascii="微软雅黑" w:eastAsia="微软雅黑" w:hAnsi="微软雅黑" w:hint="eastAsia"/>
          <w:bCs/>
          <w:color w:val="006271"/>
        </w:rPr>
        <w:t>总量：</w:t>
      </w:r>
      <w:r w:rsidRPr="007A7711">
        <w:rPr>
          <w:rFonts w:ascii="微软雅黑" w:eastAsia="微软雅黑" w:hAnsi="微软雅黑" w:hint="eastAsia"/>
          <w:bCs/>
          <w:color w:val="006271"/>
        </w:rPr>
        <w:t>送检样本提取的DNA总量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1690C8CB" w14:textId="66AA5852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文库</w:t>
      </w:r>
      <w:r w:rsidR="007A7711">
        <w:rPr>
          <w:rFonts w:ascii="微软雅黑" w:eastAsia="微软雅黑" w:hAnsi="微软雅黑" w:hint="eastAsia"/>
          <w:bCs/>
          <w:color w:val="006271"/>
        </w:rPr>
        <w:t>总量</w:t>
      </w:r>
      <w:r>
        <w:rPr>
          <w:rFonts w:ascii="微软雅黑" w:eastAsia="微软雅黑" w:hAnsi="微软雅黑" w:hint="eastAsia"/>
          <w:bCs/>
          <w:color w:val="006271"/>
        </w:rPr>
        <w:t>：</w:t>
      </w:r>
      <w:r w:rsidR="007A7711" w:rsidRPr="007A7711">
        <w:rPr>
          <w:rFonts w:ascii="微软雅黑" w:eastAsia="微软雅黑" w:hAnsi="微软雅黑" w:hint="eastAsia"/>
          <w:bCs/>
          <w:color w:val="006271"/>
        </w:rPr>
        <w:t>文库构建结束后的总量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4B73D29C" w14:textId="2059D16E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Q30：测序的准确率高于99.9%的碱基的比例；</w:t>
      </w:r>
    </w:p>
    <w:p w14:paraId="30C426DA" w14:textId="14654761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比对率：序列回帖比率，可以比对至参考序列上的reads的比例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0C70210B" w14:textId="787FEE3E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覆盖度：检测到的区域</w:t>
      </w:r>
      <w:proofErr w:type="gramStart"/>
      <w:r w:rsidRPr="007A7711">
        <w:rPr>
          <w:rFonts w:ascii="微软雅黑" w:eastAsia="微软雅黑" w:hAnsi="微软雅黑" w:hint="eastAsia"/>
          <w:bCs/>
          <w:color w:val="006271"/>
        </w:rPr>
        <w:t>占目标</w:t>
      </w:r>
      <w:proofErr w:type="gramEnd"/>
      <w:r w:rsidRPr="007A7711">
        <w:rPr>
          <w:rFonts w:ascii="微软雅黑" w:eastAsia="微软雅黑" w:hAnsi="微软雅黑" w:hint="eastAsia"/>
          <w:bCs/>
          <w:color w:val="006271"/>
        </w:rPr>
        <w:t>区域的比例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5EE3B93B" w14:textId="1A2FEB01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均</w:t>
      </w:r>
      <w:proofErr w:type="gramStart"/>
      <w:r w:rsidRPr="007A7711">
        <w:rPr>
          <w:rFonts w:ascii="微软雅黑" w:eastAsia="微软雅黑" w:hAnsi="微软雅黑" w:hint="eastAsia"/>
          <w:bCs/>
          <w:color w:val="006271"/>
        </w:rPr>
        <w:t>一</w:t>
      </w:r>
      <w:proofErr w:type="gramEnd"/>
      <w:r w:rsidRPr="007A7711">
        <w:rPr>
          <w:rFonts w:ascii="微软雅黑" w:eastAsia="微软雅黑" w:hAnsi="微软雅黑" w:hint="eastAsia"/>
          <w:bCs/>
          <w:color w:val="006271"/>
        </w:rPr>
        <w:t>性：整体目标区域中，测序深度超过平均深度*20%的区域的占比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3B573CE3" w14:textId="2E7F9E34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平均测序深度：目标区域内每个碱基的平均深度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356393B9" w14:textId="0021033D" w:rsidR="00617BD2" w:rsidRDefault="002379A5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最低扩增子测序深度</w:t>
      </w:r>
      <w:r w:rsidR="00BD2894">
        <w:rPr>
          <w:rFonts w:ascii="微软雅黑" w:eastAsia="微软雅黑" w:hAnsi="微软雅黑" w:hint="eastAsia"/>
          <w:bCs/>
          <w:color w:val="006271"/>
        </w:rPr>
        <w:t>：</w:t>
      </w:r>
      <w:r w:rsidRPr="002379A5">
        <w:rPr>
          <w:rFonts w:ascii="微软雅黑" w:eastAsia="微软雅黑" w:hAnsi="微软雅黑" w:hint="eastAsia"/>
          <w:bCs/>
          <w:color w:val="006271"/>
        </w:rPr>
        <w:t>即为最低扩增子测序深度，本项目为扩增子测序，要求深度最低的扩增子的深度也要达到50X以上</w:t>
      </w:r>
      <w:r w:rsidR="00BD2894">
        <w:rPr>
          <w:rFonts w:ascii="微软雅黑" w:eastAsia="微软雅黑" w:hAnsi="微软雅黑" w:hint="eastAsia"/>
          <w:bCs/>
          <w:color w:val="006271"/>
        </w:rPr>
        <w:t>；</w:t>
      </w:r>
    </w:p>
    <w:p w14:paraId="4826ED02" w14:textId="6A84CB0B" w:rsidR="00617BD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参考值为“/”，表示此质</w:t>
      </w:r>
      <w:proofErr w:type="gramStart"/>
      <w:r w:rsidRPr="007A7711">
        <w:rPr>
          <w:rFonts w:ascii="微软雅黑" w:eastAsia="微软雅黑" w:hAnsi="微软雅黑" w:hint="eastAsia"/>
          <w:bCs/>
          <w:color w:val="006271"/>
        </w:rPr>
        <w:t>控项并非</w:t>
      </w:r>
      <w:proofErr w:type="gramEnd"/>
      <w:r w:rsidRPr="007A7711">
        <w:rPr>
          <w:rFonts w:ascii="微软雅黑" w:eastAsia="微软雅黑" w:hAnsi="微软雅黑" w:hint="eastAsia"/>
          <w:bCs/>
          <w:color w:val="006271"/>
        </w:rPr>
        <w:t>本检测的必要质控项，结果仅供参考</w:t>
      </w:r>
      <w:r w:rsidR="00BD2894">
        <w:rPr>
          <w:rFonts w:ascii="微软雅黑" w:eastAsia="微软雅黑" w:hAnsi="微软雅黑" w:hint="eastAsia"/>
          <w:bCs/>
          <w:color w:val="006271"/>
        </w:rPr>
        <w:t>；</w:t>
      </w:r>
    </w:p>
    <w:p w14:paraId="185F4689" w14:textId="77777777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如果“质控数值”偏离“参考值”范围，检测结果准确性可能会受到影响。</w:t>
      </w:r>
    </w:p>
    <w:p w14:paraId="1A21C353" w14:textId="77777777" w:rsidR="00617BD2" w:rsidRPr="00BC2EBC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1C4EFA8E" w14:textId="77777777" w:rsidR="00617BD2" w:rsidRPr="00BC2EBC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1CEEE44B" w14:textId="77777777" w:rsidR="00617BD2" w:rsidRPr="00BC2EBC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13B8C865" w14:textId="77777777" w:rsidR="00617BD2" w:rsidRPr="00BC2EBC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737AA5E2" w14:textId="77777777" w:rsidR="00617BD2" w:rsidRPr="00BC2EBC" w:rsidRDefault="00617BD2">
      <w:pPr>
        <w:adjustRightInd w:val="0"/>
        <w:snapToGrid w:val="0"/>
        <w:rPr>
          <w:rFonts w:ascii="微软雅黑" w:eastAsia="微软雅黑" w:hAnsi="微软雅黑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17BD2" w14:paraId="3758EC8F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3AD333" w14:textId="7777777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2C52E5C" w14:textId="7777777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90494E" w14:textId="7777777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审批人：</w:t>
            </w:r>
          </w:p>
        </w:tc>
      </w:tr>
      <w:tr w:rsidR="00617BD2" w14:paraId="630020F5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977FEC4" w14:textId="3EEC7F5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接收时间</w:t>
            </w:r>
            <w:r w:rsidR="00D81F0F"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：</w:t>
            </w:r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sample.receive</w:t>
            </w:r>
            <w:proofErr w:type="gramEnd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_data</w:t>
            </w:r>
            <w:proofErr w:type="spellEnd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7596B8" w14:textId="29965301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检测时间：</w:t>
            </w:r>
            <w:r w:rsidR="00CB4C78"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sample.</w:t>
            </w:r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analysis</w:t>
            </w:r>
            <w:proofErr w:type="gramEnd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="00CB4C78"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23F1CD" w14:textId="6A84493F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报告时间：</w:t>
            </w:r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sample.report</w:t>
            </w:r>
            <w:proofErr w:type="gramEnd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="00CB4C78"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}}</w:t>
            </w:r>
          </w:p>
        </w:tc>
      </w:tr>
    </w:tbl>
    <w:p w14:paraId="6D17AE41" w14:textId="77777777" w:rsidR="0004074A" w:rsidRPr="002A2CD2" w:rsidRDefault="0004074A" w:rsidP="00BA0B30">
      <w:pPr>
        <w:widowControl/>
        <w:spacing w:line="20" w:lineRule="exact"/>
        <w:jc w:val="left"/>
        <w:rPr>
          <w:rFonts w:ascii="微软雅黑" w:eastAsia="微软雅黑" w:hAnsi="微软雅黑"/>
          <w:b/>
          <w:bCs/>
          <w:color w:val="006271"/>
          <w:szCs w:val="21"/>
        </w:rPr>
      </w:pPr>
      <w:r>
        <w:rPr>
          <w:rFonts w:ascii="微软雅黑" w:eastAsia="微软雅黑" w:hAnsi="微软雅黑"/>
          <w:b/>
          <w:bCs/>
          <w:color w:val="006271"/>
          <w:sz w:val="52"/>
          <w:szCs w:val="52"/>
        </w:rPr>
        <w:br w:type="page"/>
      </w:r>
    </w:p>
    <w:p w14:paraId="16FD4EE4" w14:textId="7D70D7E7" w:rsidR="00617BD2" w:rsidRDefault="00BD2894">
      <w:pPr>
        <w:adjustRightInd w:val="0"/>
        <w:snapToGrid w:val="0"/>
        <w:jc w:val="center"/>
        <w:rPr>
          <w:rFonts w:ascii="微软雅黑" w:eastAsia="微软雅黑" w:hAnsi="微软雅黑"/>
          <w:b/>
          <w:bCs/>
          <w:color w:val="006271"/>
          <w:sz w:val="52"/>
          <w:szCs w:val="52"/>
        </w:rPr>
      </w:pPr>
      <w:r>
        <w:rPr>
          <w:rFonts w:ascii="微软雅黑" w:eastAsia="微软雅黑" w:hAnsi="微软雅黑" w:hint="eastAsia"/>
          <w:b/>
          <w:bCs/>
          <w:color w:val="006271"/>
          <w:sz w:val="52"/>
          <w:szCs w:val="52"/>
        </w:rPr>
        <w:lastRenderedPageBreak/>
        <w:t>附  录</w:t>
      </w:r>
    </w:p>
    <w:p w14:paraId="0EC84C49" w14:textId="77777777" w:rsidR="00617BD2" w:rsidRDefault="00617BD2">
      <w:pPr>
        <w:spacing w:line="276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</w:p>
    <w:p w14:paraId="35233CA0" w14:textId="77777777" w:rsidR="00617BD2" w:rsidRDefault="00BD2894" w:rsidP="00005107">
      <w:pPr>
        <w:spacing w:line="360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一、检测方法说明：</w:t>
      </w:r>
    </w:p>
    <w:p w14:paraId="23D99121" w14:textId="01C7AC02" w:rsidR="00617BD2" w:rsidRDefault="00BD2894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1、</w:t>
      </w:r>
      <w:r w:rsidR="007A7711" w:rsidRPr="007A7711">
        <w:rPr>
          <w:rFonts w:ascii="微软雅黑" w:eastAsia="微软雅黑" w:hAnsi="微软雅黑" w:hint="eastAsia"/>
          <w:color w:val="000000" w:themeColor="text1"/>
          <w:sz w:val="24"/>
          <w:szCs w:val="24"/>
        </w:rPr>
        <w:t>本产品采用基于二代测序技术（NGS）进行检测。本产品可同时检测目标基因的单核苷酸变异（SNV）、小片段插入/缺失变异（</w:t>
      </w:r>
      <w:proofErr w:type="spellStart"/>
      <w:r w:rsidR="007A7711" w:rsidRPr="007A7711">
        <w:rPr>
          <w:rFonts w:ascii="微软雅黑" w:eastAsia="微软雅黑" w:hAnsi="微软雅黑" w:hint="eastAsia"/>
          <w:color w:val="000000" w:themeColor="text1"/>
          <w:sz w:val="24"/>
          <w:szCs w:val="24"/>
        </w:rPr>
        <w:t>InDel</w:t>
      </w:r>
      <w:proofErr w:type="spellEnd"/>
      <w:r w:rsidR="007A7711" w:rsidRPr="007A7711">
        <w:rPr>
          <w:rFonts w:ascii="微软雅黑" w:eastAsia="微软雅黑" w:hAnsi="微软雅黑" w:hint="eastAsia"/>
          <w:color w:val="000000" w:themeColor="text1"/>
          <w:sz w:val="24"/>
          <w:szCs w:val="24"/>
        </w:rPr>
        <w:t>）、大片段重排（仅限血液样本）。产品的检测性能与样本质量密切相关，样本质控等级以及某些变异特征会降低检测敏感度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。</w:t>
      </w:r>
    </w:p>
    <w:p w14:paraId="6CA17202" w14:textId="77777777" w:rsidR="00617BD2" w:rsidRDefault="00BD2894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2、检测报告变异均采用人类基因组变异协会（Human Genome Variant Society，HGVS）推荐的序列变异法命名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。</w:t>
      </w:r>
    </w:p>
    <w:p w14:paraId="089F9A76" w14:textId="7908A5BC" w:rsidR="00617BD2" w:rsidRDefault="00BD2894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3、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检出变异的临床证据解读遵循</w:t>
      </w:r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sample.association.AMP</w:t>
      </w:r>
      <w:r w:rsidR="00FF0F22">
        <w:rPr>
          <w:rFonts w:ascii="微软雅黑" w:eastAsia="微软雅黑" w:hAnsi="微软雅黑"/>
          <w:color w:val="000000" w:themeColor="text1"/>
          <w:sz w:val="24"/>
          <w:szCs w:val="24"/>
        </w:rPr>
        <w:t>_cn</w:t>
      </w:r>
      <w:proofErr w:type="spellEnd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（AMP）、</w:t>
      </w:r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sample.association.ASCO</w:t>
      </w:r>
      <w:r w:rsidR="00FF0F22">
        <w:rPr>
          <w:rFonts w:ascii="微软雅黑" w:eastAsia="微软雅黑" w:hAnsi="微软雅黑"/>
          <w:color w:val="000000" w:themeColor="text1"/>
          <w:sz w:val="24"/>
          <w:szCs w:val="24"/>
        </w:rPr>
        <w:t>_cn</w:t>
      </w:r>
      <w:proofErr w:type="spellEnd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（ASCO）和</w:t>
      </w:r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sample.association.CAP</w:t>
      </w:r>
      <w:r w:rsidR="00FF0F22">
        <w:rPr>
          <w:rFonts w:ascii="微软雅黑" w:eastAsia="微软雅黑" w:hAnsi="微软雅黑"/>
          <w:color w:val="000000" w:themeColor="text1"/>
          <w:sz w:val="24"/>
          <w:szCs w:val="24"/>
        </w:rPr>
        <w:t>_cn</w:t>
      </w:r>
      <w:proofErr w:type="spellEnd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（CAP）共同参与制定的</w:t>
      </w:r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sample.guideline.tumor_var</w:t>
      </w:r>
      <w:proofErr w:type="spellEnd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与中国专家共识</w:t>
      </w:r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sample.guideline.ngs_clinic_report_inter</w:t>
      </w:r>
      <w:proofErr w:type="spellEnd"/>
      <w:r w:rsidR="00FF0F22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。</w:t>
      </w:r>
    </w:p>
    <w:p w14:paraId="6DF54B59" w14:textId="77777777" w:rsidR="00617BD2" w:rsidRDefault="00BD2894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br w:type="page"/>
      </w:r>
    </w:p>
    <w:p w14:paraId="76589528" w14:textId="77777777" w:rsidR="00617BD2" w:rsidRDefault="00BD2894" w:rsidP="00005107">
      <w:pPr>
        <w:spacing w:beforeLines="100" w:before="312" w:line="360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lastRenderedPageBreak/>
        <w:t>二、局限性说明</w:t>
      </w:r>
    </w:p>
    <w:p w14:paraId="3F5F1B3D" w14:textId="77777777" w:rsidR="00617BD2" w:rsidRDefault="00BD2894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1、任何和治疗选择有关的决定都应基于主诊医生的独立判断，并应考虑到与患者相关的所有信息，包括但不限于患者家族史、直接体检和其他检测结果。</w:t>
      </w:r>
    </w:p>
    <w:p w14:paraId="52B851EA" w14:textId="38E7AC37" w:rsidR="00617BD2" w:rsidRDefault="00BD2894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2、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本报告对变异的解读遵循相关指南和规范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给出的变异信息（和无变异信息）可为临床医生的决策提供参考，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但不是临床诊断报告，不具备医嘱性质，受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检者请在临床医生的指导下阅读本报告。</w:t>
      </w:r>
    </w:p>
    <w:p w14:paraId="042B5800" w14:textId="2AC684B0" w:rsidR="00617BD2" w:rsidRDefault="002379A5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3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、本检测适用于</w:t>
      </w:r>
      <w:r w:rsidR="00BD2894">
        <w:rPr>
          <w:rFonts w:ascii="微软雅黑" w:eastAsia="微软雅黑" w:hAnsi="微软雅黑"/>
          <w:color w:val="000000" w:themeColor="text1"/>
          <w:sz w:val="24"/>
          <w:szCs w:val="24"/>
        </w:rPr>
        <w:t>本次送检样本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的检测，</w:t>
      </w:r>
      <w:r w:rsidR="00BD5CDE" w:rsidRPr="00BD5CDE">
        <w:rPr>
          <w:rFonts w:ascii="微软雅黑" w:eastAsia="微软雅黑" w:hAnsi="微软雅黑" w:hint="eastAsia"/>
          <w:color w:val="000000" w:themeColor="text1"/>
          <w:sz w:val="24"/>
          <w:szCs w:val="24"/>
        </w:rPr>
        <w:t>基于目前研究水平对“检测内容”所列基因及区域的突变信息进行检测，其他基因区域可能存在的突变信息不在本次检测范围之内</w:t>
      </w:r>
      <w:r w:rsidR="00BD2894">
        <w:rPr>
          <w:rFonts w:ascii="微软雅黑" w:eastAsia="微软雅黑" w:hAnsi="微软雅黑"/>
          <w:color w:val="000000" w:themeColor="text1"/>
          <w:sz w:val="24"/>
          <w:szCs w:val="24"/>
        </w:rPr>
        <w:t>。</w:t>
      </w:r>
    </w:p>
    <w:p w14:paraId="0DDBB140" w14:textId="1CDD0B16" w:rsidR="00617BD2" w:rsidRDefault="002379A5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4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、基于二代测序（NGS）数据的变异检测结果的准确性可能受到多种因素的影响，包括福尔马林固定、DNA 降解和肿瘤细胞含量较低等。此外，在基因组难以准确检测的区域中，如同源序列或</w:t>
      </w:r>
      <w:proofErr w:type="gramStart"/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低复杂</w:t>
      </w:r>
      <w:proofErr w:type="gramEnd"/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度区域，基因变异检测的准确性也可能受影响。</w:t>
      </w:r>
    </w:p>
    <w:p w14:paraId="402B8F09" w14:textId="66FF18D7" w:rsidR="00617BD2" w:rsidRDefault="002379A5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5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、检测中的假阴性率暂时无法评估，如外显子/内含子水平的融合、高度同源基因序列的变异和大片段的插入缺失等都存在漏检风险。同时不</w:t>
      </w:r>
      <w:r w:rsidR="00BD2894">
        <w:rPr>
          <w:rFonts w:ascii="微软雅黑" w:eastAsia="微软雅黑" w:hAnsi="微软雅黑"/>
          <w:color w:val="000000" w:themeColor="text1"/>
          <w:sz w:val="24"/>
          <w:szCs w:val="24"/>
        </w:rPr>
        <w:t>排除出现无基因变异的情况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，</w:t>
      </w:r>
      <w:r w:rsidR="00BD2894">
        <w:rPr>
          <w:rFonts w:ascii="微软雅黑" w:eastAsia="微软雅黑" w:hAnsi="微软雅黑"/>
          <w:color w:val="000000" w:themeColor="text1"/>
          <w:sz w:val="24"/>
          <w:szCs w:val="24"/>
        </w:rPr>
        <w:t>肿瘤的基因异常可出现在基因组、转录组、蛋白质组和表观遗传等多个层面，因此无基因变异的情况是客观存在的、不能完全避免的</w:t>
      </w:r>
    </w:p>
    <w:p w14:paraId="621B1B3E" w14:textId="6368E5BE" w:rsidR="00617BD2" w:rsidRDefault="002379A5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6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、本检测所用产品在临床应用之前，以行业规范的性能确认方法进行了基本性能指标的确认，但不能排除存在漏检低于检测下限的变异的可能性。</w:t>
      </w:r>
    </w:p>
    <w:p w14:paraId="44F10499" w14:textId="4A428A9B" w:rsidR="00617BD2" w:rsidRDefault="002379A5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7</w:t>
      </w:r>
      <w:r w:rsidR="00BD2894">
        <w:rPr>
          <w:rFonts w:ascii="微软雅黑" w:eastAsia="微软雅黑" w:hAnsi="微软雅黑" w:hint="eastAsia"/>
          <w:color w:val="000000" w:themeColor="text1"/>
          <w:sz w:val="24"/>
          <w:szCs w:val="24"/>
        </w:rPr>
        <w:t>、本</w:t>
      </w:r>
      <w:r w:rsidR="00BD2894">
        <w:rPr>
          <w:rFonts w:ascii="微软雅黑" w:eastAsia="微软雅黑" w:hAnsi="微软雅黑"/>
          <w:color w:val="000000" w:themeColor="text1"/>
          <w:sz w:val="24"/>
          <w:szCs w:val="24"/>
        </w:rPr>
        <w:t>报告不对任何患者承诺或保证会在某一药物治疗中有效，也不承诺在某一药物治疗中无效。</w:t>
      </w:r>
    </w:p>
    <w:p w14:paraId="6D4A2AB6" w14:textId="77777777" w:rsidR="00617BD2" w:rsidRDefault="00BD2894" w:rsidP="00005107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未经本单位同意，不得复制使用本报告中的内容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。</w:t>
      </w:r>
    </w:p>
    <w:p w14:paraId="51556CBF" w14:textId="77777777" w:rsidR="00617BD2" w:rsidRDefault="00BD2894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br w:type="page"/>
      </w:r>
    </w:p>
    <w:p w14:paraId="2B357B67" w14:textId="562522CC" w:rsidR="00617BD2" w:rsidRDefault="00F92F1E">
      <w:pPr>
        <w:spacing w:beforeLines="100" w:before="312" w:line="276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lastRenderedPageBreak/>
        <w:t>三</w:t>
      </w:r>
      <w:r w:rsidR="00BD2894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、参考文献</w:t>
      </w:r>
    </w:p>
    <w:p w14:paraId="3F353E55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中华医学会病理学分会, 国家病理质控中心. BRCA1/2数据解读中国专家共识（2021版）[J] .中华病理学杂志, 2021, 50(6): 565-571.</w:t>
      </w:r>
    </w:p>
    <w:p w14:paraId="78A51FF0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71C72AF4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00C7BAB8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中华医学会妇科肿瘤学分会. 卵巢癌PARP抑制剂临床应用指南（2022版）[J].现代妇产科进展,2022,31(8):561-572.</w:t>
      </w:r>
    </w:p>
    <w:p w14:paraId="0952E3DD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4BFC3F8C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Oncology-Genetic/Familial High-Risk Assessment: Breast, Ovarian, and Pancreatic.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2.2024)[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271EADEC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Oncology-Breast Cancer Risk Reduction.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1.2024)[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5F03009D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Oncology-Ovarian Cancer Including Fallopian Tube Cancer and Primary Peritoneal Cancer.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2.2023)[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113B64A0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Oncology-Breast Cancer.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4.2023)[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2E8FFC95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Oncology-Prostate Cancer.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4.2023)[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64D9AB48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Oncology-Pancreatic Adenocarcinoma.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2.2023)[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0D8CCA1E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D329605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 xml:space="preserve">王秋菊, 沈亦平, 邬玲仟, 陈少科, 陈子江, 方向东,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傅松滨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龚瑶琴, 黄国英,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黄国宁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黄荷凤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黄山, 郝晓柯 12, 冀小平, 李红, 梁波, 廖灿,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乔杰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苏海翔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>, 魏军, 王磊, 王树玉, 王晓红, 邢清和, 徐湘民, 袁慧军, 杨正林, 周从容, 周文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浩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曾勇, 张学军,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黄涛生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郑茜,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秦胜营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>, 于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世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辉, 关静, 王洪阳, 王大勇, 赵立东, 王慧君,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孔令印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宣黎明,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冒燕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祝轶君,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徐君玲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>, 王剑青, 王莉, 赵婷, 秦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一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>丁, 夏滢颖, 樊丽霞, 赵丁丁, 邱浩, 贺林.  遗传变异分类标准与指南[J]. 中国科学：生命科学, 2017, 47(6): 668-688.</w:t>
      </w:r>
    </w:p>
    <w:p w14:paraId="48B235B4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Li MM, Datto M,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Duncavage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7C305D7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二代测序临床报告解读专家组. 二代测序临床报告解读指引[J]. 循证医学, 2020, 20(4): 193-202.</w:t>
      </w:r>
    </w:p>
    <w:p w14:paraId="0FC405F0" w14:textId="77777777" w:rsidR="00CC5A74" w:rsidRPr="0098046F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  <w:highlight w:val="magenta"/>
        </w:rPr>
      </w:pPr>
      <w:r w:rsidRPr="0098046F">
        <w:rPr>
          <w:rFonts w:ascii="微软雅黑" w:eastAsia="微软雅黑" w:hAnsi="微软雅黑"/>
          <w:sz w:val="18"/>
          <w:szCs w:val="18"/>
          <w:highlight w:val="magenta"/>
        </w:rPr>
        <w:t xml:space="preserve">{%p if </w:t>
      </w:r>
      <w:proofErr w:type="spellStart"/>
      <w:r w:rsidRPr="0098046F">
        <w:rPr>
          <w:rFonts w:ascii="微软雅黑" w:eastAsia="微软雅黑" w:hAnsi="微软雅黑"/>
          <w:sz w:val="18"/>
          <w:szCs w:val="18"/>
          <w:highlight w:val="magenta"/>
        </w:rPr>
        <w:t>judge_brca_cnv</w:t>
      </w:r>
      <w:proofErr w:type="spellEnd"/>
      <w:r w:rsidRPr="0098046F">
        <w:rPr>
          <w:rFonts w:ascii="微软雅黑" w:eastAsia="微软雅黑" w:hAnsi="微软雅黑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98046F">
        <w:rPr>
          <w:rFonts w:ascii="微软雅黑" w:eastAsia="微软雅黑" w:hAnsi="微软雅黑"/>
          <w:sz w:val="18"/>
          <w:szCs w:val="18"/>
          <w:highlight w:val="magenta"/>
        </w:rPr>
        <w:t>mlpa</w:t>
      </w:r>
      <w:proofErr w:type="spellEnd"/>
      <w:r w:rsidRPr="0098046F">
        <w:rPr>
          <w:rFonts w:ascii="微软雅黑" w:eastAsia="微软雅黑" w:hAnsi="微软雅黑"/>
          <w:sz w:val="18"/>
          <w:szCs w:val="18"/>
          <w:highlight w:val="magenta"/>
        </w:rPr>
        <w:t>”%</w:t>
      </w:r>
      <w:proofErr w:type="gramEnd"/>
      <w:r w:rsidRPr="0098046F">
        <w:rPr>
          <w:rFonts w:ascii="微软雅黑" w:eastAsia="微软雅黑" w:hAnsi="微软雅黑"/>
          <w:sz w:val="18"/>
          <w:szCs w:val="18"/>
          <w:highlight w:val="magenta"/>
        </w:rPr>
        <w:t>}</w:t>
      </w:r>
    </w:p>
    <w:p w14:paraId="6E249357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{%p for a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in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 xml:space="preserve"> (var_brca.refer.snv_var+var_brca.refer.snv_gene+var_brca.refer.snv_evi + var_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brca.refer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.mlpa_var+var_brca.refer.mlpa_gene+var_brca.refer.mlpa_evi)|unique %}</w:t>
      </w:r>
    </w:p>
    <w:p w14:paraId="0C355191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>{{a}}</w:t>
      </w:r>
    </w:p>
    <w:p w14:paraId="7486DCF2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{%p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endfor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>%}</w:t>
      </w:r>
    </w:p>
    <w:p w14:paraId="74D735BC" w14:textId="77777777" w:rsidR="00CC5A74" w:rsidRPr="0098046F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  <w:highlight w:val="magenta"/>
        </w:rPr>
      </w:pPr>
      <w:r w:rsidRPr="0098046F">
        <w:rPr>
          <w:rFonts w:ascii="微软雅黑" w:eastAsia="微软雅黑" w:hAnsi="微软雅黑"/>
          <w:sz w:val="18"/>
          <w:szCs w:val="18"/>
          <w:highlight w:val="magenta"/>
        </w:rPr>
        <w:t>{%p else%}</w:t>
      </w:r>
    </w:p>
    <w:p w14:paraId="7F355704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{%p for a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in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 xml:space="preserve"> (var_brca.refer.snv_var+var_brca.refer.snv_gene+var_brca.refer.snv_evi + var_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brca.refer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.gcnv_var+var_brca.refer.gcnv_gene+var_brca.refer.gcnv_evi)|unique %}</w:t>
      </w:r>
    </w:p>
    <w:p w14:paraId="3C58400C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>{{a}}</w:t>
      </w:r>
    </w:p>
    <w:p w14:paraId="209DCF1F" w14:textId="77777777" w:rsidR="00CC5A74" w:rsidRPr="00CC5A74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{%p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endfor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>%}</w:t>
      </w:r>
    </w:p>
    <w:p w14:paraId="3BB77064" w14:textId="31CB6DC7" w:rsidR="00617BD2" w:rsidRPr="0098046F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  <w:highlight w:val="magenta"/>
        </w:rPr>
      </w:pPr>
      <w:r w:rsidRPr="0098046F">
        <w:rPr>
          <w:rFonts w:ascii="微软雅黑" w:eastAsia="微软雅黑" w:hAnsi="微软雅黑"/>
          <w:sz w:val="18"/>
          <w:szCs w:val="18"/>
          <w:highlight w:val="magenta"/>
        </w:rPr>
        <w:t>{%p endif%}</w:t>
      </w:r>
    </w:p>
    <w:sectPr w:rsidR="00617BD2" w:rsidRPr="0098046F">
      <w:headerReference w:type="even" r:id="rId12"/>
      <w:headerReference w:type="default" r:id="rId13"/>
      <w:footerReference w:type="default" r:id="rId14"/>
      <w:type w:val="continuous"/>
      <w:pgSz w:w="11906" w:h="16838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153EC" w14:textId="77777777" w:rsidR="00835D69" w:rsidRDefault="00835D69">
      <w:r>
        <w:separator/>
      </w:r>
    </w:p>
  </w:endnote>
  <w:endnote w:type="continuationSeparator" w:id="0">
    <w:p w14:paraId="7FDFF299" w14:textId="77777777" w:rsidR="00835D69" w:rsidRDefault="00835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Heavy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ˎ̥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3DB0" w14:textId="20DD2EFE" w:rsidR="00617BD2" w:rsidRDefault="00617BD2" w:rsidP="00693CBC">
    <w:pPr>
      <w:spacing w:before="68" w:line="206" w:lineRule="auto"/>
      <w:ind w:left="62" w:rightChars="-2" w:right="-4"/>
      <w:jc w:val="right"/>
      <w:rPr>
        <w:rFonts w:ascii="Times New Roman" w:hAnsi="Times New Roman" w:cs="Times New Roman" w:hint="eastAsia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82DF8" w14:textId="51A1F69F" w:rsidR="0072412C" w:rsidRPr="006305E6" w:rsidRDefault="0072412C" w:rsidP="0072412C">
    <w:pPr>
      <w:pStyle w:val="aa"/>
      <w:ind w:right="-6"/>
      <w:jc w:val="both"/>
    </w:pPr>
    <w:r w:rsidRPr="006305E6">
      <w:rPr>
        <w:rFonts w:hint="eastAsia"/>
      </w:rPr>
      <w:t>（</w:t>
    </w:r>
    <w:r w:rsidRPr="00764835">
      <w:rPr>
        <w:rFonts w:ascii="微软雅黑" w:eastAsia="微软雅黑" w:hAnsi="微软雅黑" w:hint="eastAsia"/>
      </w:rPr>
      <w:t>版本号</w:t>
    </w:r>
    <w:r w:rsidRPr="00764835">
      <w:rPr>
        <w:rFonts w:ascii="Times New Roman" w:hAnsi="Times New Roman" w:cs="Times New Roman"/>
      </w:rPr>
      <w:t>：</w:t>
    </w:r>
    <w:r w:rsidR="001937FC" w:rsidRPr="001937FC">
      <w:rPr>
        <w:rFonts w:ascii="Times New Roman" w:hAnsi="Times New Roman" w:cs="Times New Roman" w:hint="eastAsia"/>
      </w:rPr>
      <w:t xml:space="preserve">{%if </w:t>
    </w:r>
    <w:proofErr w:type="spellStart"/>
    <w:r w:rsidR="001937FC"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="001937FC" w:rsidRPr="001937FC">
      <w:rPr>
        <w:rFonts w:ascii="Times New Roman" w:hAnsi="Times New Roman" w:cs="Times New Roman" w:hint="eastAsia"/>
      </w:rPr>
      <w:t xml:space="preserve">%}{{ </w:t>
    </w:r>
    <w:proofErr w:type="spellStart"/>
    <w:r w:rsidR="001937FC"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="001937FC" w:rsidRPr="001937FC">
      <w:rPr>
        <w:rFonts w:ascii="Times New Roman" w:hAnsi="Times New Roman" w:cs="Times New Roman" w:hint="eastAsia"/>
      </w:rPr>
      <w:t xml:space="preserve"> }}{%else%}</w:t>
    </w:r>
    <w:r w:rsidR="001937FC" w:rsidRPr="001937FC">
      <w:rPr>
        <w:rFonts w:ascii="Times New Roman" w:hAnsi="Times New Roman" w:cs="Times New Roman" w:hint="eastAsia"/>
        <w:color w:val="FF0000"/>
      </w:rPr>
      <w:t>未提取到版本号，请手动补充！</w:t>
    </w:r>
    <w:r w:rsidR="001937FC" w:rsidRPr="001937FC">
      <w:rPr>
        <w:rFonts w:ascii="Times New Roman" w:hAnsi="Times New Roman" w:cs="Times New Roman" w:hint="eastAsia"/>
      </w:rPr>
      <w:t>{%endif%}</w:t>
    </w:r>
    <w:r w:rsidRPr="006305E6">
      <w:rPr>
        <w:rFonts w:hint="eastAsia"/>
      </w:rPr>
      <w:t>）</w:t>
    </w:r>
    <w:r>
      <w:rPr>
        <w:rFonts w:hint="eastAsia"/>
      </w:rPr>
      <w:t xml:space="preserve">                                                              </w:t>
    </w:r>
    <w:sdt>
      <w:sdtPr>
        <w:id w:val="-149549007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sdt>
          <w:sdtPr>
            <w:id w:val="-2055298535"/>
            <w:docPartObj>
              <w:docPartGallery w:val="Page Numbers (Top of Page)"/>
              <w:docPartUnique/>
            </w:docPartObj>
          </w:sdtPr>
          <w:sdtEndPr>
            <w:rPr>
              <w:rFonts w:ascii="Times New Roman" w:hAnsi="Times New Roman" w:cs="Times New Roman"/>
            </w:rPr>
          </w:sdtEndPr>
          <w:sdtContent>
            <w:r>
              <w:rPr>
                <w:lang w:val="zh-CN"/>
              </w:rPr>
              <w:t xml:space="preserve"> 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305E6">
              <w:rPr>
                <w:rFonts w:ascii="Times New Roman" w:hAnsi="Times New Roman" w:cs="Times New Roman"/>
              </w:rPr>
              <w:instrText>PAGE</w:instrTex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6305E6">
              <w:rPr>
                <w:rFonts w:ascii="Times New Roman" w:hAnsi="Times New Roman" w:cs="Times New Roman"/>
                <w:lang w:val="zh-CN"/>
              </w:rPr>
              <w:t xml:space="preserve"> /</w:t>
            </w:r>
            <w:r w:rsidR="00786294">
              <w:rPr>
                <w:rFonts w:ascii="Times New Roman" w:hAnsi="Times New Roman" w:cs="Times New Roman"/>
                <w:lang w:val="zh-CN"/>
              </w:rPr>
              <w:fldChar w:fldCharType="begin"/>
            </w:r>
            <w:r w:rsidR="00786294">
              <w:rPr>
                <w:rFonts w:ascii="Times New Roman" w:hAnsi="Times New Roman" w:cs="Times New Roman"/>
                <w:lang w:val="zh-CN"/>
              </w:rPr>
              <w:instrText xml:space="preserve"> SECTIONPAGES   \* MERGEFORMAT </w:instrText>
            </w:r>
            <w:r w:rsidR="00786294">
              <w:rPr>
                <w:rFonts w:ascii="Times New Roman" w:hAnsi="Times New Roman" w:cs="Times New Roman"/>
                <w:lang w:val="zh-CN"/>
              </w:rPr>
              <w:fldChar w:fldCharType="separate"/>
            </w:r>
            <w:r w:rsidR="00786294">
              <w:rPr>
                <w:rFonts w:ascii="Times New Roman" w:hAnsi="Times New Roman" w:cs="Times New Roman"/>
                <w:noProof/>
                <w:lang w:val="zh-CN"/>
              </w:rPr>
              <w:t>21</w:t>
            </w:r>
            <w:r w:rsidR="00786294">
              <w:rPr>
                <w:rFonts w:ascii="Times New Roman" w:hAnsi="Times New Roman" w:cs="Times New Roman"/>
                <w:lang w:val="zh-CN"/>
              </w:rPr>
              <w:fldChar w:fldCharType="end"/>
            </w:r>
          </w:sdtContent>
        </w:sdt>
      </w:sdtContent>
    </w:sdt>
  </w:p>
  <w:p w14:paraId="338185F3" w14:textId="7F614A9C" w:rsidR="00617BD2" w:rsidRDefault="00617BD2">
    <w:pPr>
      <w:spacing w:before="68" w:line="206" w:lineRule="auto"/>
      <w:ind w:left="62"/>
      <w:jc w:val="right"/>
      <w:rPr>
        <w:rFonts w:ascii="思源黑体 CN Light" w:eastAsia="思源黑体 CN Light" w:hAnsi="思源黑体 CN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1414D" w14:textId="77777777" w:rsidR="00835D69" w:rsidRDefault="00835D69">
      <w:r>
        <w:separator/>
      </w:r>
    </w:p>
  </w:footnote>
  <w:footnote w:type="continuationSeparator" w:id="0">
    <w:p w14:paraId="0DDF5A86" w14:textId="77777777" w:rsidR="00835D69" w:rsidRDefault="00835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7B1F" w14:textId="77777777" w:rsidR="00617BD2" w:rsidRDefault="00617BD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CB261" w14:textId="329442B2" w:rsidR="009828C4" w:rsidRDefault="009828C4">
    <w:pPr>
      <w:pStyle w:val="ac"/>
      <w:pBdr>
        <w:bottom w:val="single" w:sz="8" w:space="1" w:color="BFBFBF" w:themeColor="background1" w:themeShade="BF"/>
      </w:pBdr>
      <w:ind w:right="80"/>
      <w:jc w:val="lef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西南医科大学附属中医医院                                  B</w:t>
    </w:r>
    <w:r>
      <w:rPr>
        <w:rFonts w:ascii="思源黑体 CN Normal" w:eastAsia="思源黑体 CN Normal" w:hAnsi="思源黑体 CN Normal"/>
        <w:sz w:val="16"/>
        <w:szCs w:val="16"/>
      </w:rPr>
      <w:t>RCA1/2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基因检测报告                         </w:t>
    </w:r>
    <w:r w:rsidR="0072412C">
      <w:rPr>
        <w:rFonts w:ascii="思源黑体 CN Normal" w:eastAsia="思源黑体 CN Normal" w:hAnsi="思源黑体 CN Normal"/>
        <w:sz w:val="16"/>
        <w:szCs w:val="16"/>
      </w:rPr>
      <w:t xml:space="preserve"> 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     </w:t>
    </w:r>
    <w:r w:rsidR="001862B5" w:rsidRPr="001862B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1862B5" w:rsidRPr="001862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1862B5" w:rsidRPr="001862B5">
      <w:rPr>
        <w:rFonts w:ascii="思源黑体 CN Normal" w:eastAsia="思源黑体 CN Normal" w:hAnsi="思源黑体 CN Normal"/>
        <w:sz w:val="16"/>
        <w:szCs w:val="16"/>
      </w:rPr>
      <w:t>}} {{</w:t>
    </w:r>
    <w:proofErr w:type="spellStart"/>
    <w:r w:rsidR="001862B5" w:rsidRPr="001862B5">
      <w:rPr>
        <w:rFonts w:ascii="思源黑体 CN Normal" w:eastAsia="思源黑体 CN Normal" w:hAnsi="思源黑体 CN Normal"/>
        <w:sz w:val="16"/>
        <w:szCs w:val="16"/>
      </w:rPr>
      <w:t>sample.barcode_number</w:t>
    </w:r>
    <w:proofErr w:type="spellEnd"/>
    <w:r w:rsidR="001862B5" w:rsidRPr="001862B5">
      <w:rPr>
        <w:rFonts w:ascii="思源黑体 CN Normal" w:eastAsia="思源黑体 CN Normal" w:hAnsi="思源黑体 CN Normal"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21E4"/>
    <w:multiLevelType w:val="hybridMultilevel"/>
    <w:tmpl w:val="CD749732"/>
    <w:lvl w:ilvl="0" w:tplc="EA58C9BE">
      <w:start w:val="1"/>
      <w:numFmt w:val="decimal"/>
      <w:lvlText w:val="%1"/>
      <w:lvlJc w:val="left"/>
      <w:pPr>
        <w:ind w:left="420" w:hanging="420"/>
      </w:pPr>
      <w:rPr>
        <w:rFonts w:ascii="微软雅黑" w:eastAsia="微软雅黑" w:hAnsi="微软雅黑" w:hint="eastAsia"/>
        <w:b w:val="0"/>
        <w:i w:val="0"/>
        <w:color w:val="000000" w:themeColor="text1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EC3AA0"/>
    <w:multiLevelType w:val="multilevel"/>
    <w:tmpl w:val="71EC3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07"/>
    <w:rsid w:val="000051AD"/>
    <w:rsid w:val="00005681"/>
    <w:rsid w:val="0000614D"/>
    <w:rsid w:val="00006F5E"/>
    <w:rsid w:val="00007FE0"/>
    <w:rsid w:val="0001135E"/>
    <w:rsid w:val="000118BA"/>
    <w:rsid w:val="00011B0D"/>
    <w:rsid w:val="00012BA3"/>
    <w:rsid w:val="00013926"/>
    <w:rsid w:val="00014426"/>
    <w:rsid w:val="0001486E"/>
    <w:rsid w:val="00014BA0"/>
    <w:rsid w:val="00015D75"/>
    <w:rsid w:val="00015E62"/>
    <w:rsid w:val="00015F77"/>
    <w:rsid w:val="000161B3"/>
    <w:rsid w:val="0002183E"/>
    <w:rsid w:val="00021B77"/>
    <w:rsid w:val="00023A49"/>
    <w:rsid w:val="00023FDC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37737"/>
    <w:rsid w:val="0004074A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2F5E"/>
    <w:rsid w:val="0005335D"/>
    <w:rsid w:val="00054B6B"/>
    <w:rsid w:val="00055714"/>
    <w:rsid w:val="00056CFB"/>
    <w:rsid w:val="00057E8B"/>
    <w:rsid w:val="0006022E"/>
    <w:rsid w:val="0006050E"/>
    <w:rsid w:val="00060987"/>
    <w:rsid w:val="000639F9"/>
    <w:rsid w:val="00063FDF"/>
    <w:rsid w:val="000641B0"/>
    <w:rsid w:val="0006467C"/>
    <w:rsid w:val="0006495B"/>
    <w:rsid w:val="00064C39"/>
    <w:rsid w:val="00065F33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075A"/>
    <w:rsid w:val="000B14BA"/>
    <w:rsid w:val="000B1846"/>
    <w:rsid w:val="000B3CFD"/>
    <w:rsid w:val="000B4DE1"/>
    <w:rsid w:val="000B57C7"/>
    <w:rsid w:val="000B5DE0"/>
    <w:rsid w:val="000B64E3"/>
    <w:rsid w:val="000B6739"/>
    <w:rsid w:val="000B7371"/>
    <w:rsid w:val="000B75D7"/>
    <w:rsid w:val="000B7EB4"/>
    <w:rsid w:val="000C0868"/>
    <w:rsid w:val="000C1008"/>
    <w:rsid w:val="000C1C67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501"/>
    <w:rsid w:val="000D6796"/>
    <w:rsid w:val="000D7574"/>
    <w:rsid w:val="000E089D"/>
    <w:rsid w:val="000E2AC7"/>
    <w:rsid w:val="000E31FA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48E"/>
    <w:rsid w:val="00106571"/>
    <w:rsid w:val="001074B5"/>
    <w:rsid w:val="00107E14"/>
    <w:rsid w:val="001109C1"/>
    <w:rsid w:val="00111954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364"/>
    <w:rsid w:val="0012767B"/>
    <w:rsid w:val="001303D1"/>
    <w:rsid w:val="001305A7"/>
    <w:rsid w:val="00130FFC"/>
    <w:rsid w:val="00132902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2F20"/>
    <w:rsid w:val="00143682"/>
    <w:rsid w:val="001451E9"/>
    <w:rsid w:val="00145DAA"/>
    <w:rsid w:val="00150101"/>
    <w:rsid w:val="00152342"/>
    <w:rsid w:val="001535FC"/>
    <w:rsid w:val="0015434E"/>
    <w:rsid w:val="00155E36"/>
    <w:rsid w:val="0015638B"/>
    <w:rsid w:val="00156390"/>
    <w:rsid w:val="00160DFA"/>
    <w:rsid w:val="0016109C"/>
    <w:rsid w:val="00161339"/>
    <w:rsid w:val="001616C6"/>
    <w:rsid w:val="001629F7"/>
    <w:rsid w:val="00162E80"/>
    <w:rsid w:val="0016346C"/>
    <w:rsid w:val="001635DE"/>
    <w:rsid w:val="001639C3"/>
    <w:rsid w:val="00164022"/>
    <w:rsid w:val="001651A6"/>
    <w:rsid w:val="001659F8"/>
    <w:rsid w:val="001669CF"/>
    <w:rsid w:val="00166C6F"/>
    <w:rsid w:val="00167B19"/>
    <w:rsid w:val="00170460"/>
    <w:rsid w:val="001706B4"/>
    <w:rsid w:val="001707CD"/>
    <w:rsid w:val="0017125E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398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2B5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2B15"/>
    <w:rsid w:val="001937FC"/>
    <w:rsid w:val="00193BED"/>
    <w:rsid w:val="001958C2"/>
    <w:rsid w:val="001A056C"/>
    <w:rsid w:val="001A7C0E"/>
    <w:rsid w:val="001B1048"/>
    <w:rsid w:val="001B243D"/>
    <w:rsid w:val="001B3D8D"/>
    <w:rsid w:val="001B3DC4"/>
    <w:rsid w:val="001B47C1"/>
    <w:rsid w:val="001B4A13"/>
    <w:rsid w:val="001B4F02"/>
    <w:rsid w:val="001B59DA"/>
    <w:rsid w:val="001B73DD"/>
    <w:rsid w:val="001B743A"/>
    <w:rsid w:val="001B7C8B"/>
    <w:rsid w:val="001B7D2F"/>
    <w:rsid w:val="001C00EF"/>
    <w:rsid w:val="001C02ED"/>
    <w:rsid w:val="001C42F2"/>
    <w:rsid w:val="001C4924"/>
    <w:rsid w:val="001C49AE"/>
    <w:rsid w:val="001C57CD"/>
    <w:rsid w:val="001C64B9"/>
    <w:rsid w:val="001C6D99"/>
    <w:rsid w:val="001D0529"/>
    <w:rsid w:val="001D08DE"/>
    <w:rsid w:val="001D0C33"/>
    <w:rsid w:val="001D12FB"/>
    <w:rsid w:val="001D147B"/>
    <w:rsid w:val="001D1A2F"/>
    <w:rsid w:val="001D6560"/>
    <w:rsid w:val="001D695D"/>
    <w:rsid w:val="001D7647"/>
    <w:rsid w:val="001E0092"/>
    <w:rsid w:val="001E0409"/>
    <w:rsid w:val="001E06CC"/>
    <w:rsid w:val="001E13F7"/>
    <w:rsid w:val="001E54CD"/>
    <w:rsid w:val="001E5BD7"/>
    <w:rsid w:val="001E62B2"/>
    <w:rsid w:val="001E750D"/>
    <w:rsid w:val="001E771D"/>
    <w:rsid w:val="001E77BC"/>
    <w:rsid w:val="001E78CB"/>
    <w:rsid w:val="001F0B47"/>
    <w:rsid w:val="001F21E3"/>
    <w:rsid w:val="001F2FBC"/>
    <w:rsid w:val="001F3619"/>
    <w:rsid w:val="001F44C4"/>
    <w:rsid w:val="001F55A1"/>
    <w:rsid w:val="001F56AC"/>
    <w:rsid w:val="001F7081"/>
    <w:rsid w:val="002003EB"/>
    <w:rsid w:val="00200AA4"/>
    <w:rsid w:val="00205ACE"/>
    <w:rsid w:val="00205E7D"/>
    <w:rsid w:val="0020648F"/>
    <w:rsid w:val="00206942"/>
    <w:rsid w:val="0020786E"/>
    <w:rsid w:val="00210369"/>
    <w:rsid w:val="00210BCB"/>
    <w:rsid w:val="002117AA"/>
    <w:rsid w:val="002119DF"/>
    <w:rsid w:val="00211CAD"/>
    <w:rsid w:val="002121A3"/>
    <w:rsid w:val="00212618"/>
    <w:rsid w:val="002130FE"/>
    <w:rsid w:val="002143C6"/>
    <w:rsid w:val="00215C7F"/>
    <w:rsid w:val="00216727"/>
    <w:rsid w:val="00220171"/>
    <w:rsid w:val="0022199D"/>
    <w:rsid w:val="00221C4F"/>
    <w:rsid w:val="0022267A"/>
    <w:rsid w:val="00222A14"/>
    <w:rsid w:val="00222A23"/>
    <w:rsid w:val="0022300A"/>
    <w:rsid w:val="0022338B"/>
    <w:rsid w:val="002239F6"/>
    <w:rsid w:val="00224A7A"/>
    <w:rsid w:val="002252B9"/>
    <w:rsid w:val="0022581C"/>
    <w:rsid w:val="00225F69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379A5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12FD"/>
    <w:rsid w:val="00251C8E"/>
    <w:rsid w:val="00252504"/>
    <w:rsid w:val="0025474B"/>
    <w:rsid w:val="00255312"/>
    <w:rsid w:val="0025551E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5826"/>
    <w:rsid w:val="002667D0"/>
    <w:rsid w:val="00266865"/>
    <w:rsid w:val="00266965"/>
    <w:rsid w:val="00266F7E"/>
    <w:rsid w:val="00267987"/>
    <w:rsid w:val="0027037B"/>
    <w:rsid w:val="002711D2"/>
    <w:rsid w:val="002712F8"/>
    <w:rsid w:val="0027153B"/>
    <w:rsid w:val="0027170D"/>
    <w:rsid w:val="00271A1C"/>
    <w:rsid w:val="0027218B"/>
    <w:rsid w:val="00272B70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2CD2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538D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4CF1"/>
    <w:rsid w:val="002C576B"/>
    <w:rsid w:val="002C703C"/>
    <w:rsid w:val="002C759D"/>
    <w:rsid w:val="002C7803"/>
    <w:rsid w:val="002C7CFC"/>
    <w:rsid w:val="002C7D9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240C"/>
    <w:rsid w:val="002E2758"/>
    <w:rsid w:val="002E3BD3"/>
    <w:rsid w:val="002E400A"/>
    <w:rsid w:val="002E615C"/>
    <w:rsid w:val="002E6D8A"/>
    <w:rsid w:val="002E7D65"/>
    <w:rsid w:val="002F0A7A"/>
    <w:rsid w:val="002F2C00"/>
    <w:rsid w:val="002F2F30"/>
    <w:rsid w:val="002F3DD8"/>
    <w:rsid w:val="002F3F8B"/>
    <w:rsid w:val="002F4C7E"/>
    <w:rsid w:val="002F4F7D"/>
    <w:rsid w:val="002F5B6A"/>
    <w:rsid w:val="002F6AF8"/>
    <w:rsid w:val="002F77C9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6C98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63A"/>
    <w:rsid w:val="00343838"/>
    <w:rsid w:val="003442B5"/>
    <w:rsid w:val="00345323"/>
    <w:rsid w:val="00345F23"/>
    <w:rsid w:val="00346719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19F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25"/>
    <w:rsid w:val="00381332"/>
    <w:rsid w:val="00381B71"/>
    <w:rsid w:val="003824CA"/>
    <w:rsid w:val="00382892"/>
    <w:rsid w:val="00383A44"/>
    <w:rsid w:val="00383E4B"/>
    <w:rsid w:val="003864E9"/>
    <w:rsid w:val="0038656F"/>
    <w:rsid w:val="00386CCF"/>
    <w:rsid w:val="00387640"/>
    <w:rsid w:val="00387DAB"/>
    <w:rsid w:val="00390702"/>
    <w:rsid w:val="00391D3A"/>
    <w:rsid w:val="003930D9"/>
    <w:rsid w:val="00394B56"/>
    <w:rsid w:val="00395ECE"/>
    <w:rsid w:val="00396F70"/>
    <w:rsid w:val="003977A0"/>
    <w:rsid w:val="003A0599"/>
    <w:rsid w:val="003A1EDA"/>
    <w:rsid w:val="003A2751"/>
    <w:rsid w:val="003A3D6D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6A08"/>
    <w:rsid w:val="003B7F49"/>
    <w:rsid w:val="003C0C45"/>
    <w:rsid w:val="003C12CC"/>
    <w:rsid w:val="003C40E1"/>
    <w:rsid w:val="003C532D"/>
    <w:rsid w:val="003C55AF"/>
    <w:rsid w:val="003C5865"/>
    <w:rsid w:val="003C7556"/>
    <w:rsid w:val="003C7E3C"/>
    <w:rsid w:val="003D0087"/>
    <w:rsid w:val="003D02B3"/>
    <w:rsid w:val="003D02BF"/>
    <w:rsid w:val="003D084E"/>
    <w:rsid w:val="003D16CF"/>
    <w:rsid w:val="003D1919"/>
    <w:rsid w:val="003D3191"/>
    <w:rsid w:val="003D408D"/>
    <w:rsid w:val="003D58B9"/>
    <w:rsid w:val="003D5CB5"/>
    <w:rsid w:val="003D6483"/>
    <w:rsid w:val="003E052A"/>
    <w:rsid w:val="003E0713"/>
    <w:rsid w:val="003E1826"/>
    <w:rsid w:val="003E1E33"/>
    <w:rsid w:val="003E395F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24AB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3F7A23"/>
    <w:rsid w:val="00400126"/>
    <w:rsid w:val="0040113F"/>
    <w:rsid w:val="004015E2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1345"/>
    <w:rsid w:val="00412824"/>
    <w:rsid w:val="004137B9"/>
    <w:rsid w:val="00413B32"/>
    <w:rsid w:val="00414FEC"/>
    <w:rsid w:val="00415206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3A0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4C55"/>
    <w:rsid w:val="00486E72"/>
    <w:rsid w:val="00487444"/>
    <w:rsid w:val="00490058"/>
    <w:rsid w:val="004904D9"/>
    <w:rsid w:val="0049188C"/>
    <w:rsid w:val="00491BBD"/>
    <w:rsid w:val="00491E98"/>
    <w:rsid w:val="0049236C"/>
    <w:rsid w:val="00492FD3"/>
    <w:rsid w:val="00493A1C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3B1D"/>
    <w:rsid w:val="004A4B2D"/>
    <w:rsid w:val="004A50D1"/>
    <w:rsid w:val="004A5210"/>
    <w:rsid w:val="004A58E3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508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5FE9"/>
    <w:rsid w:val="004C70CB"/>
    <w:rsid w:val="004D02CD"/>
    <w:rsid w:val="004D0368"/>
    <w:rsid w:val="004D11A4"/>
    <w:rsid w:val="004D14CE"/>
    <w:rsid w:val="004D2E5D"/>
    <w:rsid w:val="004D47F5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5D1F"/>
    <w:rsid w:val="004F64C6"/>
    <w:rsid w:val="004F65A7"/>
    <w:rsid w:val="005028A6"/>
    <w:rsid w:val="00502CAF"/>
    <w:rsid w:val="00503690"/>
    <w:rsid w:val="005063D4"/>
    <w:rsid w:val="00506D24"/>
    <w:rsid w:val="00507060"/>
    <w:rsid w:val="00507E05"/>
    <w:rsid w:val="00507FB5"/>
    <w:rsid w:val="0051010B"/>
    <w:rsid w:val="00511CA0"/>
    <w:rsid w:val="0051228E"/>
    <w:rsid w:val="005125C2"/>
    <w:rsid w:val="0051265E"/>
    <w:rsid w:val="00512F02"/>
    <w:rsid w:val="005150BA"/>
    <w:rsid w:val="0051726B"/>
    <w:rsid w:val="00517D9F"/>
    <w:rsid w:val="005201C1"/>
    <w:rsid w:val="0052131D"/>
    <w:rsid w:val="00521D66"/>
    <w:rsid w:val="00522803"/>
    <w:rsid w:val="005234FB"/>
    <w:rsid w:val="00524ABA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66B3"/>
    <w:rsid w:val="00536DE7"/>
    <w:rsid w:val="00536DF8"/>
    <w:rsid w:val="005374A6"/>
    <w:rsid w:val="0053755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3085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5D0C"/>
    <w:rsid w:val="00576AAD"/>
    <w:rsid w:val="0057725F"/>
    <w:rsid w:val="00577341"/>
    <w:rsid w:val="00577A3C"/>
    <w:rsid w:val="00581534"/>
    <w:rsid w:val="00581D1B"/>
    <w:rsid w:val="0058440F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798"/>
    <w:rsid w:val="00595F9F"/>
    <w:rsid w:val="00596C19"/>
    <w:rsid w:val="00596F6C"/>
    <w:rsid w:val="00597297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31D4"/>
    <w:rsid w:val="005C4702"/>
    <w:rsid w:val="005C7796"/>
    <w:rsid w:val="005C7AD5"/>
    <w:rsid w:val="005C7D12"/>
    <w:rsid w:val="005D1366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5DE4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498A"/>
    <w:rsid w:val="006068F2"/>
    <w:rsid w:val="00606938"/>
    <w:rsid w:val="00606B89"/>
    <w:rsid w:val="00606BD5"/>
    <w:rsid w:val="00610A92"/>
    <w:rsid w:val="00610E6B"/>
    <w:rsid w:val="00611F75"/>
    <w:rsid w:val="00613215"/>
    <w:rsid w:val="00615630"/>
    <w:rsid w:val="006174A0"/>
    <w:rsid w:val="00617BD2"/>
    <w:rsid w:val="00620796"/>
    <w:rsid w:val="0062080A"/>
    <w:rsid w:val="006208BF"/>
    <w:rsid w:val="006209F2"/>
    <w:rsid w:val="00621837"/>
    <w:rsid w:val="00622409"/>
    <w:rsid w:val="00622468"/>
    <w:rsid w:val="00622CCD"/>
    <w:rsid w:val="006261F1"/>
    <w:rsid w:val="00626DBE"/>
    <w:rsid w:val="006278B9"/>
    <w:rsid w:val="00631376"/>
    <w:rsid w:val="00631E3C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29F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4738"/>
    <w:rsid w:val="00675EC1"/>
    <w:rsid w:val="006774D9"/>
    <w:rsid w:val="00681137"/>
    <w:rsid w:val="00681578"/>
    <w:rsid w:val="00681599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2D76"/>
    <w:rsid w:val="00693CBC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4615"/>
    <w:rsid w:val="006A6183"/>
    <w:rsid w:val="006A6B6F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1C7E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C7B5F"/>
    <w:rsid w:val="006D043B"/>
    <w:rsid w:val="006D08E5"/>
    <w:rsid w:val="006D10D6"/>
    <w:rsid w:val="006D4473"/>
    <w:rsid w:val="006D451E"/>
    <w:rsid w:val="006D46BC"/>
    <w:rsid w:val="006D509B"/>
    <w:rsid w:val="006D56AD"/>
    <w:rsid w:val="006D6ED8"/>
    <w:rsid w:val="006D726E"/>
    <w:rsid w:val="006D759D"/>
    <w:rsid w:val="006D78FF"/>
    <w:rsid w:val="006E0930"/>
    <w:rsid w:val="006E09A6"/>
    <w:rsid w:val="006E09F9"/>
    <w:rsid w:val="006E1B6B"/>
    <w:rsid w:val="006E1E14"/>
    <w:rsid w:val="006E558F"/>
    <w:rsid w:val="006E64DD"/>
    <w:rsid w:val="006E7E07"/>
    <w:rsid w:val="006F08E7"/>
    <w:rsid w:val="006F101B"/>
    <w:rsid w:val="006F1B29"/>
    <w:rsid w:val="006F20B9"/>
    <w:rsid w:val="006F2491"/>
    <w:rsid w:val="006F3A27"/>
    <w:rsid w:val="006F3C39"/>
    <w:rsid w:val="006F496F"/>
    <w:rsid w:val="006F4C43"/>
    <w:rsid w:val="006F615E"/>
    <w:rsid w:val="006F628B"/>
    <w:rsid w:val="006F663C"/>
    <w:rsid w:val="006F787A"/>
    <w:rsid w:val="007007F1"/>
    <w:rsid w:val="00700B2E"/>
    <w:rsid w:val="00700B3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32C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DFF"/>
    <w:rsid w:val="00721E98"/>
    <w:rsid w:val="00723626"/>
    <w:rsid w:val="00723EEE"/>
    <w:rsid w:val="0072412C"/>
    <w:rsid w:val="00725CBC"/>
    <w:rsid w:val="00725FAA"/>
    <w:rsid w:val="00726BAA"/>
    <w:rsid w:val="007276A0"/>
    <w:rsid w:val="007312B9"/>
    <w:rsid w:val="00731979"/>
    <w:rsid w:val="00732625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390"/>
    <w:rsid w:val="007536D6"/>
    <w:rsid w:val="00753F81"/>
    <w:rsid w:val="00755678"/>
    <w:rsid w:val="007557D9"/>
    <w:rsid w:val="0075727B"/>
    <w:rsid w:val="00757395"/>
    <w:rsid w:val="007573C7"/>
    <w:rsid w:val="00757620"/>
    <w:rsid w:val="00757D5A"/>
    <w:rsid w:val="0076166B"/>
    <w:rsid w:val="00762ECB"/>
    <w:rsid w:val="0076387C"/>
    <w:rsid w:val="007638D0"/>
    <w:rsid w:val="00763E85"/>
    <w:rsid w:val="00764355"/>
    <w:rsid w:val="00764EC4"/>
    <w:rsid w:val="00766660"/>
    <w:rsid w:val="007669A3"/>
    <w:rsid w:val="0076784A"/>
    <w:rsid w:val="00767C1F"/>
    <w:rsid w:val="007717BF"/>
    <w:rsid w:val="0077305B"/>
    <w:rsid w:val="00773FB9"/>
    <w:rsid w:val="007744C1"/>
    <w:rsid w:val="00774A4F"/>
    <w:rsid w:val="00775148"/>
    <w:rsid w:val="00775A55"/>
    <w:rsid w:val="00775DC5"/>
    <w:rsid w:val="0077635A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494"/>
    <w:rsid w:val="00785B30"/>
    <w:rsid w:val="00786294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1A3C"/>
    <w:rsid w:val="007A2467"/>
    <w:rsid w:val="007A3E28"/>
    <w:rsid w:val="007A4562"/>
    <w:rsid w:val="007A566A"/>
    <w:rsid w:val="007A6D86"/>
    <w:rsid w:val="007A7711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BE1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5934"/>
    <w:rsid w:val="007F6656"/>
    <w:rsid w:val="007F66EE"/>
    <w:rsid w:val="007F6D25"/>
    <w:rsid w:val="007F796B"/>
    <w:rsid w:val="007F7EE9"/>
    <w:rsid w:val="008002FA"/>
    <w:rsid w:val="008007B7"/>
    <w:rsid w:val="00801789"/>
    <w:rsid w:val="00801CE5"/>
    <w:rsid w:val="008023E4"/>
    <w:rsid w:val="0080348B"/>
    <w:rsid w:val="00803621"/>
    <w:rsid w:val="00803F50"/>
    <w:rsid w:val="00803FBF"/>
    <w:rsid w:val="00804C3D"/>
    <w:rsid w:val="00804F1C"/>
    <w:rsid w:val="008076CD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271"/>
    <w:rsid w:val="00820686"/>
    <w:rsid w:val="00820BF4"/>
    <w:rsid w:val="00820FA9"/>
    <w:rsid w:val="00821854"/>
    <w:rsid w:val="00822ADF"/>
    <w:rsid w:val="00822E52"/>
    <w:rsid w:val="00825569"/>
    <w:rsid w:val="00827177"/>
    <w:rsid w:val="00827295"/>
    <w:rsid w:val="008313CD"/>
    <w:rsid w:val="008317AB"/>
    <w:rsid w:val="00831CEF"/>
    <w:rsid w:val="00831D9E"/>
    <w:rsid w:val="008323F1"/>
    <w:rsid w:val="00832550"/>
    <w:rsid w:val="0083337C"/>
    <w:rsid w:val="00835B75"/>
    <w:rsid w:val="00835D69"/>
    <w:rsid w:val="00836F81"/>
    <w:rsid w:val="008376AD"/>
    <w:rsid w:val="00837F0A"/>
    <w:rsid w:val="008400BD"/>
    <w:rsid w:val="008401EF"/>
    <w:rsid w:val="00840B61"/>
    <w:rsid w:val="00841C31"/>
    <w:rsid w:val="0084409C"/>
    <w:rsid w:val="00844A8A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35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49E"/>
    <w:rsid w:val="00873DD7"/>
    <w:rsid w:val="00874367"/>
    <w:rsid w:val="00874AE6"/>
    <w:rsid w:val="00874DD7"/>
    <w:rsid w:val="00875185"/>
    <w:rsid w:val="0087580D"/>
    <w:rsid w:val="00876044"/>
    <w:rsid w:val="0087775F"/>
    <w:rsid w:val="00882180"/>
    <w:rsid w:val="00882733"/>
    <w:rsid w:val="00882A07"/>
    <w:rsid w:val="00883949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31"/>
    <w:rsid w:val="008A48A9"/>
    <w:rsid w:val="008A5D49"/>
    <w:rsid w:val="008A640F"/>
    <w:rsid w:val="008A666B"/>
    <w:rsid w:val="008B0D3F"/>
    <w:rsid w:val="008B0EA1"/>
    <w:rsid w:val="008B19DE"/>
    <w:rsid w:val="008B294E"/>
    <w:rsid w:val="008B2AA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3E49"/>
    <w:rsid w:val="008D64F6"/>
    <w:rsid w:val="008D6906"/>
    <w:rsid w:val="008D6DE1"/>
    <w:rsid w:val="008D735C"/>
    <w:rsid w:val="008E13FA"/>
    <w:rsid w:val="008E25BC"/>
    <w:rsid w:val="008E45BF"/>
    <w:rsid w:val="008E4C94"/>
    <w:rsid w:val="008E58BF"/>
    <w:rsid w:val="008E6B41"/>
    <w:rsid w:val="008E7893"/>
    <w:rsid w:val="008E79BE"/>
    <w:rsid w:val="008E7A1F"/>
    <w:rsid w:val="008E7D0E"/>
    <w:rsid w:val="008E7DFC"/>
    <w:rsid w:val="008F0623"/>
    <w:rsid w:val="008F0B83"/>
    <w:rsid w:val="008F0BDF"/>
    <w:rsid w:val="008F0C3F"/>
    <w:rsid w:val="008F274E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5781"/>
    <w:rsid w:val="0090614F"/>
    <w:rsid w:val="00906EB1"/>
    <w:rsid w:val="0090717D"/>
    <w:rsid w:val="009073FD"/>
    <w:rsid w:val="009078F0"/>
    <w:rsid w:val="00907B61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107C"/>
    <w:rsid w:val="00944938"/>
    <w:rsid w:val="00944CE1"/>
    <w:rsid w:val="00944D6E"/>
    <w:rsid w:val="00945BF3"/>
    <w:rsid w:val="00945E2A"/>
    <w:rsid w:val="009463D1"/>
    <w:rsid w:val="00946864"/>
    <w:rsid w:val="00947552"/>
    <w:rsid w:val="009538D4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6709D"/>
    <w:rsid w:val="00970D3A"/>
    <w:rsid w:val="00971A79"/>
    <w:rsid w:val="00972171"/>
    <w:rsid w:val="0097263A"/>
    <w:rsid w:val="00972741"/>
    <w:rsid w:val="00973355"/>
    <w:rsid w:val="00974D4F"/>
    <w:rsid w:val="00975029"/>
    <w:rsid w:val="0098046F"/>
    <w:rsid w:val="00981275"/>
    <w:rsid w:val="009814DC"/>
    <w:rsid w:val="009828C4"/>
    <w:rsid w:val="00982975"/>
    <w:rsid w:val="009833BB"/>
    <w:rsid w:val="00984173"/>
    <w:rsid w:val="00984A0E"/>
    <w:rsid w:val="00984B95"/>
    <w:rsid w:val="009852B5"/>
    <w:rsid w:val="009861FB"/>
    <w:rsid w:val="00986CD8"/>
    <w:rsid w:val="00986D43"/>
    <w:rsid w:val="00987244"/>
    <w:rsid w:val="009872D2"/>
    <w:rsid w:val="0098753C"/>
    <w:rsid w:val="00987E73"/>
    <w:rsid w:val="00990623"/>
    <w:rsid w:val="00990992"/>
    <w:rsid w:val="00991BAF"/>
    <w:rsid w:val="00991EA7"/>
    <w:rsid w:val="009926D8"/>
    <w:rsid w:val="009933FD"/>
    <w:rsid w:val="00993ECD"/>
    <w:rsid w:val="00994306"/>
    <w:rsid w:val="009972DF"/>
    <w:rsid w:val="0099760D"/>
    <w:rsid w:val="00997DB1"/>
    <w:rsid w:val="009A100B"/>
    <w:rsid w:val="009A14C0"/>
    <w:rsid w:val="009A1E1F"/>
    <w:rsid w:val="009A1F3E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7DA"/>
    <w:rsid w:val="009B2B07"/>
    <w:rsid w:val="009B2E65"/>
    <w:rsid w:val="009B3158"/>
    <w:rsid w:val="009B3D70"/>
    <w:rsid w:val="009B4AF5"/>
    <w:rsid w:val="009B4D7D"/>
    <w:rsid w:val="009B6798"/>
    <w:rsid w:val="009B6FC9"/>
    <w:rsid w:val="009B7650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39"/>
    <w:rsid w:val="009E5753"/>
    <w:rsid w:val="009E59A3"/>
    <w:rsid w:val="009E5AC0"/>
    <w:rsid w:val="009E65AD"/>
    <w:rsid w:val="009E6B41"/>
    <w:rsid w:val="009E6DC1"/>
    <w:rsid w:val="009E7FED"/>
    <w:rsid w:val="009F04B8"/>
    <w:rsid w:val="009F1FA8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60C3"/>
    <w:rsid w:val="00A07D33"/>
    <w:rsid w:val="00A11961"/>
    <w:rsid w:val="00A13664"/>
    <w:rsid w:val="00A16250"/>
    <w:rsid w:val="00A1729B"/>
    <w:rsid w:val="00A17E04"/>
    <w:rsid w:val="00A17F78"/>
    <w:rsid w:val="00A2188C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66A97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CC6"/>
    <w:rsid w:val="00A83E65"/>
    <w:rsid w:val="00A85FF7"/>
    <w:rsid w:val="00A90344"/>
    <w:rsid w:val="00A9084A"/>
    <w:rsid w:val="00A90DE1"/>
    <w:rsid w:val="00A91A3E"/>
    <w:rsid w:val="00A92806"/>
    <w:rsid w:val="00A94AE8"/>
    <w:rsid w:val="00A968A5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B7253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4D0F"/>
    <w:rsid w:val="00AE7772"/>
    <w:rsid w:val="00AF0A0D"/>
    <w:rsid w:val="00AF0D44"/>
    <w:rsid w:val="00AF13AF"/>
    <w:rsid w:val="00AF14DE"/>
    <w:rsid w:val="00AF159B"/>
    <w:rsid w:val="00AF1D06"/>
    <w:rsid w:val="00AF1D4B"/>
    <w:rsid w:val="00AF28EF"/>
    <w:rsid w:val="00AF5E07"/>
    <w:rsid w:val="00AF6C9D"/>
    <w:rsid w:val="00AF7151"/>
    <w:rsid w:val="00B00566"/>
    <w:rsid w:val="00B017A7"/>
    <w:rsid w:val="00B02091"/>
    <w:rsid w:val="00B0273C"/>
    <w:rsid w:val="00B0327A"/>
    <w:rsid w:val="00B03370"/>
    <w:rsid w:val="00B055E8"/>
    <w:rsid w:val="00B06072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3E4B"/>
    <w:rsid w:val="00B15BEE"/>
    <w:rsid w:val="00B20A85"/>
    <w:rsid w:val="00B23370"/>
    <w:rsid w:val="00B23535"/>
    <w:rsid w:val="00B238AD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6EC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76F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0525"/>
    <w:rsid w:val="00B613B7"/>
    <w:rsid w:val="00B622F3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860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388"/>
    <w:rsid w:val="00B96539"/>
    <w:rsid w:val="00B9769E"/>
    <w:rsid w:val="00BA0B30"/>
    <w:rsid w:val="00BA16DA"/>
    <w:rsid w:val="00BA2B4F"/>
    <w:rsid w:val="00BA3632"/>
    <w:rsid w:val="00BA3DF3"/>
    <w:rsid w:val="00BA3E24"/>
    <w:rsid w:val="00BA43A2"/>
    <w:rsid w:val="00BA5410"/>
    <w:rsid w:val="00BA5DEC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A95"/>
    <w:rsid w:val="00BC1C44"/>
    <w:rsid w:val="00BC25AE"/>
    <w:rsid w:val="00BC2EBC"/>
    <w:rsid w:val="00BC383D"/>
    <w:rsid w:val="00BC4211"/>
    <w:rsid w:val="00BC428A"/>
    <w:rsid w:val="00BC491D"/>
    <w:rsid w:val="00BC61E3"/>
    <w:rsid w:val="00BC7109"/>
    <w:rsid w:val="00BC7EE9"/>
    <w:rsid w:val="00BD0E8B"/>
    <w:rsid w:val="00BD1CC6"/>
    <w:rsid w:val="00BD2894"/>
    <w:rsid w:val="00BD3450"/>
    <w:rsid w:val="00BD3DCD"/>
    <w:rsid w:val="00BD4E25"/>
    <w:rsid w:val="00BD4F3B"/>
    <w:rsid w:val="00BD5910"/>
    <w:rsid w:val="00BD5CDE"/>
    <w:rsid w:val="00BD5ED3"/>
    <w:rsid w:val="00BD6855"/>
    <w:rsid w:val="00BD70AA"/>
    <w:rsid w:val="00BD7BAC"/>
    <w:rsid w:val="00BE1EB5"/>
    <w:rsid w:val="00BE1EE4"/>
    <w:rsid w:val="00BE2233"/>
    <w:rsid w:val="00BE5739"/>
    <w:rsid w:val="00BE5B1B"/>
    <w:rsid w:val="00BE5E7A"/>
    <w:rsid w:val="00BE6D41"/>
    <w:rsid w:val="00BE7193"/>
    <w:rsid w:val="00BE723B"/>
    <w:rsid w:val="00BF041C"/>
    <w:rsid w:val="00BF0626"/>
    <w:rsid w:val="00BF0B76"/>
    <w:rsid w:val="00BF34E7"/>
    <w:rsid w:val="00BF3649"/>
    <w:rsid w:val="00BF522D"/>
    <w:rsid w:val="00BF542C"/>
    <w:rsid w:val="00BF54BF"/>
    <w:rsid w:val="00BF7B2D"/>
    <w:rsid w:val="00C01567"/>
    <w:rsid w:val="00C01C1A"/>
    <w:rsid w:val="00C024A9"/>
    <w:rsid w:val="00C02C65"/>
    <w:rsid w:val="00C03355"/>
    <w:rsid w:val="00C03842"/>
    <w:rsid w:val="00C04CF9"/>
    <w:rsid w:val="00C04F2C"/>
    <w:rsid w:val="00C054F9"/>
    <w:rsid w:val="00C06667"/>
    <w:rsid w:val="00C1045D"/>
    <w:rsid w:val="00C109E3"/>
    <w:rsid w:val="00C11485"/>
    <w:rsid w:val="00C1294D"/>
    <w:rsid w:val="00C1442E"/>
    <w:rsid w:val="00C1654A"/>
    <w:rsid w:val="00C17A64"/>
    <w:rsid w:val="00C201D0"/>
    <w:rsid w:val="00C2050C"/>
    <w:rsid w:val="00C20860"/>
    <w:rsid w:val="00C21003"/>
    <w:rsid w:val="00C217CA"/>
    <w:rsid w:val="00C22F29"/>
    <w:rsid w:val="00C22F93"/>
    <w:rsid w:val="00C23129"/>
    <w:rsid w:val="00C237DF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5C85"/>
    <w:rsid w:val="00C360E4"/>
    <w:rsid w:val="00C369AB"/>
    <w:rsid w:val="00C36F61"/>
    <w:rsid w:val="00C414AD"/>
    <w:rsid w:val="00C422A1"/>
    <w:rsid w:val="00C43243"/>
    <w:rsid w:val="00C43899"/>
    <w:rsid w:val="00C43BC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0AE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0A5"/>
    <w:rsid w:val="00C83E7F"/>
    <w:rsid w:val="00C844D4"/>
    <w:rsid w:val="00C86192"/>
    <w:rsid w:val="00C87271"/>
    <w:rsid w:val="00C9089A"/>
    <w:rsid w:val="00C90DCB"/>
    <w:rsid w:val="00C92F1E"/>
    <w:rsid w:val="00C93C96"/>
    <w:rsid w:val="00C966AF"/>
    <w:rsid w:val="00CA0072"/>
    <w:rsid w:val="00CA02F7"/>
    <w:rsid w:val="00CA06A2"/>
    <w:rsid w:val="00CA20F3"/>
    <w:rsid w:val="00CA3B45"/>
    <w:rsid w:val="00CA4395"/>
    <w:rsid w:val="00CA570F"/>
    <w:rsid w:val="00CA581B"/>
    <w:rsid w:val="00CA5FD8"/>
    <w:rsid w:val="00CA678D"/>
    <w:rsid w:val="00CA7060"/>
    <w:rsid w:val="00CA7CB1"/>
    <w:rsid w:val="00CB0C57"/>
    <w:rsid w:val="00CB2145"/>
    <w:rsid w:val="00CB3216"/>
    <w:rsid w:val="00CB3675"/>
    <w:rsid w:val="00CB3F8E"/>
    <w:rsid w:val="00CB4C78"/>
    <w:rsid w:val="00CB4F78"/>
    <w:rsid w:val="00CB5437"/>
    <w:rsid w:val="00CB5CE8"/>
    <w:rsid w:val="00CB639C"/>
    <w:rsid w:val="00CB681A"/>
    <w:rsid w:val="00CB6E3D"/>
    <w:rsid w:val="00CB6FFF"/>
    <w:rsid w:val="00CB7AAB"/>
    <w:rsid w:val="00CC00C1"/>
    <w:rsid w:val="00CC0E9E"/>
    <w:rsid w:val="00CC13C3"/>
    <w:rsid w:val="00CC2ED4"/>
    <w:rsid w:val="00CC30E2"/>
    <w:rsid w:val="00CC3A16"/>
    <w:rsid w:val="00CC3CD6"/>
    <w:rsid w:val="00CC44FC"/>
    <w:rsid w:val="00CC4E91"/>
    <w:rsid w:val="00CC5A74"/>
    <w:rsid w:val="00CC5B56"/>
    <w:rsid w:val="00CC6A5E"/>
    <w:rsid w:val="00CC717F"/>
    <w:rsid w:val="00CC7D9C"/>
    <w:rsid w:val="00CD066D"/>
    <w:rsid w:val="00CD08EF"/>
    <w:rsid w:val="00CD206B"/>
    <w:rsid w:val="00CD26A2"/>
    <w:rsid w:val="00CD30C4"/>
    <w:rsid w:val="00CD343D"/>
    <w:rsid w:val="00CD3F93"/>
    <w:rsid w:val="00CD4848"/>
    <w:rsid w:val="00CD5012"/>
    <w:rsid w:val="00CD502C"/>
    <w:rsid w:val="00CE14EC"/>
    <w:rsid w:val="00CE168C"/>
    <w:rsid w:val="00CE1754"/>
    <w:rsid w:val="00CE21EA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E03"/>
    <w:rsid w:val="00CF7F7A"/>
    <w:rsid w:val="00D0008D"/>
    <w:rsid w:val="00D004F9"/>
    <w:rsid w:val="00D00726"/>
    <w:rsid w:val="00D01EE5"/>
    <w:rsid w:val="00D02333"/>
    <w:rsid w:val="00D03B91"/>
    <w:rsid w:val="00D040C3"/>
    <w:rsid w:val="00D0458D"/>
    <w:rsid w:val="00D05758"/>
    <w:rsid w:val="00D06837"/>
    <w:rsid w:val="00D07608"/>
    <w:rsid w:val="00D1091D"/>
    <w:rsid w:val="00D1245E"/>
    <w:rsid w:val="00D12B42"/>
    <w:rsid w:val="00D138C1"/>
    <w:rsid w:val="00D13EC8"/>
    <w:rsid w:val="00D14AC6"/>
    <w:rsid w:val="00D15434"/>
    <w:rsid w:val="00D15CB0"/>
    <w:rsid w:val="00D177C8"/>
    <w:rsid w:val="00D1797F"/>
    <w:rsid w:val="00D17998"/>
    <w:rsid w:val="00D2047E"/>
    <w:rsid w:val="00D20CB9"/>
    <w:rsid w:val="00D215D6"/>
    <w:rsid w:val="00D228A0"/>
    <w:rsid w:val="00D23862"/>
    <w:rsid w:val="00D24AEE"/>
    <w:rsid w:val="00D25BAC"/>
    <w:rsid w:val="00D26811"/>
    <w:rsid w:val="00D27667"/>
    <w:rsid w:val="00D27D14"/>
    <w:rsid w:val="00D30596"/>
    <w:rsid w:val="00D3082C"/>
    <w:rsid w:val="00D30A87"/>
    <w:rsid w:val="00D30CDC"/>
    <w:rsid w:val="00D31673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1AD"/>
    <w:rsid w:val="00D50B7E"/>
    <w:rsid w:val="00D51FA4"/>
    <w:rsid w:val="00D53B55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1F0F"/>
    <w:rsid w:val="00D8201A"/>
    <w:rsid w:val="00D85171"/>
    <w:rsid w:val="00D852BE"/>
    <w:rsid w:val="00D853FF"/>
    <w:rsid w:val="00D8558B"/>
    <w:rsid w:val="00D86CDB"/>
    <w:rsid w:val="00D90529"/>
    <w:rsid w:val="00D91BC6"/>
    <w:rsid w:val="00D91F53"/>
    <w:rsid w:val="00D9240C"/>
    <w:rsid w:val="00D92457"/>
    <w:rsid w:val="00D94696"/>
    <w:rsid w:val="00D95D27"/>
    <w:rsid w:val="00D96B35"/>
    <w:rsid w:val="00DA0162"/>
    <w:rsid w:val="00DA039C"/>
    <w:rsid w:val="00DA12E1"/>
    <w:rsid w:val="00DA20C0"/>
    <w:rsid w:val="00DA4775"/>
    <w:rsid w:val="00DA4F58"/>
    <w:rsid w:val="00DA5B6D"/>
    <w:rsid w:val="00DB084F"/>
    <w:rsid w:val="00DB0D39"/>
    <w:rsid w:val="00DB11F4"/>
    <w:rsid w:val="00DB1663"/>
    <w:rsid w:val="00DB1FD9"/>
    <w:rsid w:val="00DB2C27"/>
    <w:rsid w:val="00DB46F6"/>
    <w:rsid w:val="00DB543A"/>
    <w:rsid w:val="00DB6390"/>
    <w:rsid w:val="00DB76CB"/>
    <w:rsid w:val="00DC09AB"/>
    <w:rsid w:val="00DC1579"/>
    <w:rsid w:val="00DC18A7"/>
    <w:rsid w:val="00DC2CB3"/>
    <w:rsid w:val="00DC33B8"/>
    <w:rsid w:val="00DC5B8B"/>
    <w:rsid w:val="00DC5FAA"/>
    <w:rsid w:val="00DC63E4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24ED"/>
    <w:rsid w:val="00DD47CF"/>
    <w:rsid w:val="00DD53A6"/>
    <w:rsid w:val="00DD5426"/>
    <w:rsid w:val="00DD56DA"/>
    <w:rsid w:val="00DD5855"/>
    <w:rsid w:val="00DD5BA9"/>
    <w:rsid w:val="00DD70D2"/>
    <w:rsid w:val="00DD7154"/>
    <w:rsid w:val="00DD7473"/>
    <w:rsid w:val="00DD7D17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D18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190"/>
    <w:rsid w:val="00E26A94"/>
    <w:rsid w:val="00E26C0B"/>
    <w:rsid w:val="00E26D0A"/>
    <w:rsid w:val="00E27CFD"/>
    <w:rsid w:val="00E3007A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2C4"/>
    <w:rsid w:val="00E345DF"/>
    <w:rsid w:val="00E34E2E"/>
    <w:rsid w:val="00E35494"/>
    <w:rsid w:val="00E40E3F"/>
    <w:rsid w:val="00E43818"/>
    <w:rsid w:val="00E44222"/>
    <w:rsid w:val="00E445D1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85E"/>
    <w:rsid w:val="00E52F97"/>
    <w:rsid w:val="00E53228"/>
    <w:rsid w:val="00E55A26"/>
    <w:rsid w:val="00E57114"/>
    <w:rsid w:val="00E57B57"/>
    <w:rsid w:val="00E57BCC"/>
    <w:rsid w:val="00E600EB"/>
    <w:rsid w:val="00E60F14"/>
    <w:rsid w:val="00E6122B"/>
    <w:rsid w:val="00E616DD"/>
    <w:rsid w:val="00E61CB5"/>
    <w:rsid w:val="00E61D4C"/>
    <w:rsid w:val="00E62FDE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3F46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22F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3AD"/>
    <w:rsid w:val="00EA1A09"/>
    <w:rsid w:val="00EA4A3A"/>
    <w:rsid w:val="00EA51CD"/>
    <w:rsid w:val="00EA60FE"/>
    <w:rsid w:val="00EA6107"/>
    <w:rsid w:val="00EA70E9"/>
    <w:rsid w:val="00EA7FB1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0C96"/>
    <w:rsid w:val="00EC1590"/>
    <w:rsid w:val="00EC2890"/>
    <w:rsid w:val="00EC3B3A"/>
    <w:rsid w:val="00EC46EF"/>
    <w:rsid w:val="00EC4E6C"/>
    <w:rsid w:val="00EC53A6"/>
    <w:rsid w:val="00EC5D9E"/>
    <w:rsid w:val="00EC632B"/>
    <w:rsid w:val="00EC6E71"/>
    <w:rsid w:val="00EC7E72"/>
    <w:rsid w:val="00ED020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0DA"/>
    <w:rsid w:val="00EF5180"/>
    <w:rsid w:val="00EF57F9"/>
    <w:rsid w:val="00EF6488"/>
    <w:rsid w:val="00EF722E"/>
    <w:rsid w:val="00F018BD"/>
    <w:rsid w:val="00F019E1"/>
    <w:rsid w:val="00F024DA"/>
    <w:rsid w:val="00F02E1D"/>
    <w:rsid w:val="00F0459C"/>
    <w:rsid w:val="00F0600E"/>
    <w:rsid w:val="00F07845"/>
    <w:rsid w:val="00F1070F"/>
    <w:rsid w:val="00F10A6A"/>
    <w:rsid w:val="00F10ACE"/>
    <w:rsid w:val="00F118AB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0824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1CE"/>
    <w:rsid w:val="00F63BA4"/>
    <w:rsid w:val="00F63EE6"/>
    <w:rsid w:val="00F63F7A"/>
    <w:rsid w:val="00F642FD"/>
    <w:rsid w:val="00F66122"/>
    <w:rsid w:val="00F666BE"/>
    <w:rsid w:val="00F675B9"/>
    <w:rsid w:val="00F71128"/>
    <w:rsid w:val="00F713A4"/>
    <w:rsid w:val="00F71D1E"/>
    <w:rsid w:val="00F733FF"/>
    <w:rsid w:val="00F736BF"/>
    <w:rsid w:val="00F73BC5"/>
    <w:rsid w:val="00F74299"/>
    <w:rsid w:val="00F7440E"/>
    <w:rsid w:val="00F75849"/>
    <w:rsid w:val="00F771F1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3A55"/>
    <w:rsid w:val="00F83EE9"/>
    <w:rsid w:val="00F84245"/>
    <w:rsid w:val="00F87055"/>
    <w:rsid w:val="00F87488"/>
    <w:rsid w:val="00F90EF3"/>
    <w:rsid w:val="00F9177A"/>
    <w:rsid w:val="00F92F1E"/>
    <w:rsid w:val="00F9392A"/>
    <w:rsid w:val="00F945D6"/>
    <w:rsid w:val="00F95353"/>
    <w:rsid w:val="00F963E8"/>
    <w:rsid w:val="00F96682"/>
    <w:rsid w:val="00F97406"/>
    <w:rsid w:val="00F97AF4"/>
    <w:rsid w:val="00FA077C"/>
    <w:rsid w:val="00FA08B7"/>
    <w:rsid w:val="00FA180D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92C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0F22"/>
    <w:rsid w:val="00FF17BA"/>
    <w:rsid w:val="00FF2E99"/>
    <w:rsid w:val="00FF46C2"/>
    <w:rsid w:val="00FF4D54"/>
    <w:rsid w:val="00FF5BEB"/>
    <w:rsid w:val="00FF5D1F"/>
    <w:rsid w:val="00FF6358"/>
    <w:rsid w:val="249146F7"/>
    <w:rsid w:val="3439687B"/>
    <w:rsid w:val="417B430D"/>
    <w:rsid w:val="5F2B1529"/>
    <w:rsid w:val="6D54763D"/>
    <w:rsid w:val="75C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4F8D0A"/>
  <w15:docId w15:val="{3425B529-B31F-4160-830B-656B09CF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92C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eastAsia="Arial"/>
    </w:rPr>
  </w:style>
  <w:style w:type="paragraph" w:styleId="a6">
    <w:name w:val="Body Text Indent"/>
    <w:basedOn w:val="a"/>
    <w:link w:val="a7"/>
    <w:uiPriority w:val="99"/>
    <w:semiHidden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a9"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paragraph" w:styleId="21">
    <w:name w:val="Body Text First Indent 2"/>
    <w:basedOn w:val="a"/>
    <w:link w:val="22"/>
    <w:autoRedefine/>
    <w:qFormat/>
    <w:pPr>
      <w:widowControl/>
      <w:ind w:firstLineChars="300" w:firstLine="450"/>
      <w:jc w:val="left"/>
    </w:pPr>
    <w:rPr>
      <w:rFonts w:ascii="Times New Roman" w:eastAsia="宋体" w:hAnsi="Times New Roman" w:cs="Times New Roman"/>
      <w:kern w:val="0"/>
      <w:sz w:val="15"/>
      <w:szCs w:val="15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FollowedHyperlink"/>
    <w:basedOn w:val="a0"/>
    <w:autoRedefine/>
    <w:uiPriority w:val="99"/>
    <w:semiHidden/>
    <w:unhideWhenUsed/>
    <w:qFormat/>
    <w:rPr>
      <w:color w:val="954F72"/>
      <w:u w:val="single"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批注框文本 字符"/>
    <w:basedOn w:val="a0"/>
    <w:link w:val="a8"/>
    <w:qFormat/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3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eastAsia="思源黑体 CN Light"/>
        <w:color w:val="auto"/>
        <w:sz w:val="17"/>
      </w:rPr>
    </w:tblStylePr>
    <w:tblStylePr w:type="band2Horz">
      <w:rPr>
        <w:rFonts w:eastAsia="思源黑体 CN Light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rsid w:val="00B017A7"/>
    <w:pPr>
      <w:jc w:val="center"/>
    </w:pPr>
    <w:tblPr>
      <w:tblBorders>
        <w:bottom w:val="single" w:sz="4" w:space="0" w:color="006271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000000" w:themeColor="text1"/>
          <w:insideV w:val="single" w:sz="4" w:space="0" w:color="000000" w:themeColor="text1"/>
        </w:tcBorders>
        <w:shd w:val="clear" w:color="auto" w:fill="006271"/>
      </w:tcPr>
    </w:tblStyle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4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正文文本缩进 字符"/>
    <w:basedOn w:val="a0"/>
    <w:link w:val="a6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7"/>
    <w:link w:val="21"/>
    <w:qFormat/>
    <w:rPr>
      <w:rFonts w:ascii="Times New Roman" w:eastAsia="宋体" w:hAnsi="Times New Roman" w:cs="Times New Roman"/>
      <w:kern w:val="0"/>
      <w:sz w:val="15"/>
      <w:szCs w:val="15"/>
    </w:rPr>
  </w:style>
  <w:style w:type="paragraph" w:customStyle="1" w:styleId="14">
    <w:name w:val="列出段落1"/>
    <w:basedOn w:val="a"/>
    <w:autoRedefine/>
    <w:uiPriority w:val="34"/>
    <w:qFormat/>
    <w:pPr>
      <w:spacing w:line="240" w:lineRule="exact"/>
      <w:jc w:val="center"/>
    </w:pPr>
    <w:rPr>
      <w:rFonts w:ascii="Times New Roman" w:eastAsiaTheme="majorEastAsia" w:hAnsi="Times New Roman" w:cs="Times New Roman"/>
      <w:kern w:val="0"/>
      <w:sz w:val="15"/>
      <w:szCs w:val="15"/>
    </w:rPr>
  </w:style>
  <w:style w:type="paragraph" w:customStyle="1" w:styleId="f12">
    <w:name w:val="f12"/>
    <w:basedOn w:val="a"/>
    <w:autoRedefine/>
    <w:qFormat/>
    <w:pPr>
      <w:widowControl/>
      <w:spacing w:before="100" w:beforeAutospacing="1" w:after="100" w:afterAutospacing="1" w:line="384" w:lineRule="auto"/>
      <w:jc w:val="left"/>
    </w:pPr>
    <w:rPr>
      <w:rFonts w:ascii="ˎ̥" w:eastAsia="宋体" w:hAnsi="ˎ̥" w:cs="宋体"/>
      <w:color w:val="000000"/>
      <w:kern w:val="0"/>
      <w:sz w:val="18"/>
      <w:szCs w:val="18"/>
    </w:rPr>
  </w:style>
  <w:style w:type="character" w:customStyle="1" w:styleId="EndNoteBibliographyChar">
    <w:name w:val="EndNote Bibliography Char"/>
    <w:link w:val="EndNoteBibliography"/>
    <w:autoRedefine/>
    <w:qFormat/>
    <w:locked/>
    <w:rPr>
      <w:rFonts w:ascii="Times New Roman" w:hAnsi="Times New Roman" w:cs="Times New Roman"/>
      <w:sz w:val="32"/>
      <w:szCs w:val="24"/>
    </w:rPr>
  </w:style>
  <w:style w:type="paragraph" w:customStyle="1" w:styleId="EndNoteBibliography">
    <w:name w:val="EndNote Bibliography"/>
    <w:basedOn w:val="a"/>
    <w:link w:val="EndNoteBibliographyChar"/>
    <w:autoRedefine/>
    <w:qFormat/>
    <w:pPr>
      <w:jc w:val="center"/>
    </w:pPr>
    <w:rPr>
      <w:rFonts w:ascii="Times New Roman" w:hAnsi="Times New Roman" w:cs="Times New Roman"/>
      <w:sz w:val="32"/>
      <w:szCs w:val="24"/>
    </w:rPr>
  </w:style>
  <w:style w:type="paragraph" w:customStyle="1" w:styleId="msonormal0">
    <w:name w:val="msonormal"/>
    <w:basedOn w:val="a"/>
    <w:autoRedefine/>
    <w:qFormat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8">
    <w:name w:val="xl68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xl71">
    <w:name w:val="xl71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112">
    <w:name w:val="修订11"/>
    <w:autoRedefine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25">
    <w:name w:val="列出段落2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32">
    <w:name w:val="列出段落3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5">
    <w:name w:val="列表段落1"/>
    <w:basedOn w:val="a"/>
    <w:next w:val="af6"/>
    <w:autoRedefine/>
    <w:uiPriority w:val="34"/>
    <w:qFormat/>
    <w:pPr>
      <w:ind w:firstLineChars="200" w:firstLine="420"/>
    </w:pPr>
    <w:rPr>
      <w:rFonts w:ascii="等线" w:eastAsia="等线" w:hAnsi="等线" w:cs="Times New Roman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91">
    <w:name w:val="font91"/>
    <w:basedOn w:val="a0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  <w:vertAlign w:val="superscript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paragraph" w:customStyle="1" w:styleId="26">
    <w:name w:val="修订2"/>
    <w:hidden/>
    <w:uiPriority w:val="99"/>
    <w:unhideWhenUsed/>
    <w:qFormat/>
    <w:rPr>
      <w:kern w:val="2"/>
      <w:sz w:val="21"/>
      <w:szCs w:val="22"/>
    </w:rPr>
  </w:style>
  <w:style w:type="table" w:customStyle="1" w:styleId="-1">
    <w:name w:val="西南中医-1"/>
    <w:basedOn w:val="a1"/>
    <w:uiPriority w:val="99"/>
    <w:rsid w:val="00FA792C"/>
    <w:pPr>
      <w:jc w:val="center"/>
    </w:pPr>
    <w:tblPr>
      <w:tblBorders>
        <w:bottom w:val="single" w:sz="12" w:space="0" w:color="006271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006271"/>
          <w:insideV w:val="single" w:sz="4" w:space="0" w:color="000000" w:themeColor="text1"/>
        </w:tcBorders>
        <w:shd w:val="clear" w:color="auto" w:fill="00627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1C027-0849-4BCA-950A-463F86CD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23</Pages>
  <Words>3012</Words>
  <Characters>17171</Characters>
  <Application>Microsoft Office Word</Application>
  <DocSecurity>0</DocSecurity>
  <Lines>143</Lines>
  <Paragraphs>40</Paragraphs>
  <ScaleCrop>false</ScaleCrop>
  <Company>Microsoft</Company>
  <LinksUpToDate>false</LinksUpToDate>
  <CharactersWithSpaces>20143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74</cp:revision>
  <cp:lastPrinted>2025-12-09T07:37:00Z</cp:lastPrinted>
  <dcterms:created xsi:type="dcterms:W3CDTF">2026-05-27T09:25:00Z</dcterms:created>
  <dcterms:modified xsi:type="dcterms:W3CDTF">2026-06-10T00:51:00Z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eyJoZGlkIjoiMTQ0NGNkNGM5NzE3ZjlmOWU2YjVhYzRmM2QyOWU1NDQiLCJ1c2VySWQiOiI0NjI4NTg4NTcifQ==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2B1CCDCAE1014B1BA500E3B3616F7B52_12</vt:lpwstr>
  </property>
</Properties>
</file>