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47ECB" w14:textId="028166A0" w:rsidR="00876793" w:rsidRDefault="00A27218"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bookmarkStart w:id="0" w:name="_Toc42102363"/>
      <w:r>
        <w:rPr>
          <w:rFonts w:ascii="Arial" w:eastAsia="微软雅黑" w:hAnsi="Arial" w:hint="eastAsia"/>
          <w:sz w:val="24"/>
          <w:szCs w:val="24"/>
        </w:rPr>
        <w:t>三</w:t>
      </w:r>
      <w:r w:rsidR="003C1ACE" w:rsidRPr="008C3702">
        <w:rPr>
          <w:rFonts w:ascii="Arial" w:eastAsia="微软雅黑" w:hAnsi="Arial" w:hint="eastAsia"/>
          <w:sz w:val="24"/>
          <w:szCs w:val="24"/>
        </w:rPr>
        <w:t>、检测结果小结</w:t>
      </w:r>
      <w:r w:rsidR="00F65D02" w:rsidRPr="00F65D02">
        <w:rPr>
          <w:rFonts w:ascii="Arial" w:eastAsia="微软雅黑" w:hAnsi="Arial" w:hint="eastAsia"/>
          <w:sz w:val="24"/>
          <w:szCs w:val="24"/>
        </w:rPr>
        <w:t>（检测编号：</w:t>
      </w:r>
      <w:r w:rsidR="00F65D02" w:rsidRPr="00F65D02">
        <w:rPr>
          <w:rFonts w:ascii="Arial" w:eastAsia="微软雅黑" w:hAnsi="Arial"/>
          <w:sz w:val="24"/>
          <w:szCs w:val="24"/>
          <w:u w:val="single"/>
        </w:rPr>
        <w:t>{{sample.pathological_id}}</w:t>
      </w:r>
      <w:r w:rsidR="00F65D02" w:rsidRPr="00F65D02">
        <w:rPr>
          <w:rFonts w:ascii="Arial" w:eastAsia="微软雅黑" w:hAnsi="Arial" w:hint="eastAsia"/>
          <w:sz w:val="24"/>
          <w:szCs w:val="24"/>
        </w:rPr>
        <w:t>）</w:t>
      </w:r>
    </w:p>
    <w:p w14:paraId="394ABCBA" w14:textId="4AF71755" w:rsidR="001E2F8D" w:rsidRPr="001E2F8D" w:rsidRDefault="001E2F8D" w:rsidP="001E2F8D">
      <w:r w:rsidRPr="001E2F8D">
        <w:rPr>
          <w:highlight w:val="magenta"/>
        </w:rPr>
        <w:t>{%p if judge_brca_cnv == “mlpa”%}</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2268"/>
        <w:gridCol w:w="3686"/>
        <w:gridCol w:w="2126"/>
        <w:gridCol w:w="2260"/>
      </w:tblGrid>
      <w:tr w:rsidR="00805667" w:rsidRPr="00B35311" w14:paraId="39DC3569" w14:textId="77777777" w:rsidTr="008F12F4">
        <w:trPr>
          <w:cnfStyle w:val="100000000000" w:firstRow="1" w:lastRow="0" w:firstColumn="0" w:lastColumn="0" w:oddVBand="0" w:evenVBand="0" w:oddHBand="0" w:evenHBand="0" w:firstRowFirstColumn="0" w:firstRowLastColumn="0" w:lastRowFirstColumn="0" w:lastRowLastColumn="0"/>
          <w:trHeight w:val="340"/>
        </w:trPr>
        <w:tc>
          <w:tcPr>
            <w:tcW w:w="10340" w:type="dxa"/>
            <w:gridSpan w:val="4"/>
            <w:tcBorders>
              <w:top w:val="single" w:sz="12" w:space="0" w:color="auto"/>
              <w:bottom w:val="single" w:sz="12" w:space="0" w:color="auto"/>
            </w:tcBorders>
            <w:shd w:val="clear" w:color="auto" w:fill="D8D8D8" w:themeFill="background1" w:themeFillShade="D8"/>
          </w:tcPr>
          <w:p w14:paraId="1D329DCB" w14:textId="77777777" w:rsidR="00805667"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变异检测结果</w:t>
            </w:r>
          </w:p>
        </w:tc>
      </w:tr>
      <w:tr w:rsidR="00805667" w:rsidRPr="00B35311" w14:paraId="3D520363" w14:textId="77777777" w:rsidTr="008F12F4">
        <w:trPr>
          <w:trHeight w:val="340"/>
        </w:trPr>
        <w:tc>
          <w:tcPr>
            <w:tcW w:w="10340" w:type="dxa"/>
            <w:gridSpan w:val="4"/>
            <w:tcBorders>
              <w:top w:val="single" w:sz="12" w:space="0" w:color="auto"/>
              <w:bottom w:val="single" w:sz="12" w:space="0" w:color="000000" w:themeColor="text1"/>
            </w:tcBorders>
            <w:shd w:val="clear" w:color="auto" w:fill="auto"/>
          </w:tcPr>
          <w:p w14:paraId="4FF9CD9E" w14:textId="4BB76F8B" w:rsidR="00805667" w:rsidRPr="0023726A" w:rsidRDefault="0023726A"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color w:val="FF0000"/>
                <w:sz w:val="18"/>
                <w:szCs w:val="18"/>
              </w:rPr>
            </w:pPr>
            <w:r w:rsidRPr="0023726A">
              <w:rPr>
                <w:rFonts w:ascii="Arial" w:eastAsia="微软雅黑" w:hAnsi="Arial"/>
                <w:bCs/>
                <w:color w:val="000000" w:themeColor="text1"/>
                <w:sz w:val="18"/>
                <w:szCs w:val="18"/>
              </w:rPr>
              <w:t>{%tr if var.var_germline.level_5</w:t>
            </w:r>
            <w:r w:rsidR="001E2F8D">
              <w:rPr>
                <w:rFonts w:ascii="Arial" w:eastAsia="微软雅黑" w:hAnsi="Arial"/>
                <w:bCs/>
                <w:color w:val="000000" w:themeColor="text1"/>
                <w:sz w:val="18"/>
                <w:szCs w:val="18"/>
              </w:rPr>
              <w:t xml:space="preserve"> </w:t>
            </w:r>
            <w:r w:rsidRPr="0023726A">
              <w:rPr>
                <w:rFonts w:ascii="Arial" w:eastAsia="微软雅黑" w:hAnsi="Arial"/>
                <w:bCs/>
                <w:color w:val="000000" w:themeColor="text1"/>
                <w:sz w:val="18"/>
                <w:szCs w:val="18"/>
              </w:rPr>
              <w:t>+</w:t>
            </w:r>
            <w:r w:rsidR="001E2F8D">
              <w:rPr>
                <w:rFonts w:ascii="Arial" w:eastAsia="微软雅黑" w:hAnsi="Arial"/>
                <w:bCs/>
                <w:color w:val="000000" w:themeColor="text1"/>
                <w:sz w:val="18"/>
                <w:szCs w:val="18"/>
              </w:rPr>
              <w:t xml:space="preserve"> </w:t>
            </w:r>
            <w:r w:rsidR="001E2F8D" w:rsidRPr="001E2F8D">
              <w:rPr>
                <w:rFonts w:ascii="Arial" w:eastAsia="微软雅黑" w:hAnsi="Arial"/>
                <w:bCs/>
                <w:color w:val="000000" w:themeColor="text1"/>
                <w:sz w:val="18"/>
                <w:szCs w:val="18"/>
              </w:rPr>
              <w:t>var_brca.mlpa_v2.B1_mlpa_L5 + var_brca.mlpa_v2.B2_mlpa_L5</w:t>
            </w:r>
            <w:r w:rsidR="001E2F8D">
              <w:rPr>
                <w:rFonts w:ascii="Arial" w:eastAsia="微软雅黑" w:hAnsi="Arial"/>
                <w:bCs/>
                <w:color w:val="000000" w:themeColor="text1"/>
                <w:sz w:val="18"/>
                <w:szCs w:val="18"/>
              </w:rPr>
              <w:t xml:space="preserve"> + </w:t>
            </w:r>
            <w:r w:rsidRPr="0023726A">
              <w:rPr>
                <w:rFonts w:ascii="Arial" w:eastAsia="微软雅黑" w:hAnsi="Arial"/>
                <w:bCs/>
                <w:color w:val="000000" w:themeColor="text1"/>
                <w:sz w:val="18"/>
                <w:szCs w:val="18"/>
              </w:rPr>
              <w:t>var.var_germline.level_4+</w:t>
            </w:r>
            <w:r w:rsidR="001E2F8D">
              <w:t xml:space="preserve"> </w:t>
            </w:r>
            <w:r w:rsidR="001E2F8D" w:rsidRPr="001E2F8D">
              <w:rPr>
                <w:rFonts w:ascii="Arial" w:eastAsia="微软雅黑" w:hAnsi="Arial"/>
                <w:bCs/>
                <w:color w:val="000000" w:themeColor="text1"/>
                <w:sz w:val="18"/>
                <w:szCs w:val="18"/>
              </w:rPr>
              <w:t>var_brca.mlpa_v2.B1_mlpa_L4 + var_brca.mlpa_v2.B2_mlpa_L4</w:t>
            </w:r>
            <w:r w:rsidRPr="0023726A">
              <w:rPr>
                <w:rFonts w:ascii="Arial" w:eastAsia="微软雅黑" w:hAnsi="Arial"/>
                <w:bCs/>
                <w:color w:val="000000" w:themeColor="text1"/>
                <w:sz w:val="18"/>
                <w:szCs w:val="18"/>
              </w:rPr>
              <w:t xml:space="preserve"> %}</w:t>
            </w:r>
          </w:p>
        </w:tc>
      </w:tr>
      <w:tr w:rsidR="0023726A" w:rsidRPr="00B35311" w14:paraId="5E3B3900" w14:textId="77777777" w:rsidTr="008F12F4">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12" w:space="0" w:color="auto"/>
              <w:bottom w:val="single" w:sz="12" w:space="0" w:color="000000" w:themeColor="text1"/>
            </w:tcBorders>
            <w:shd w:val="clear" w:color="auto" w:fill="auto"/>
          </w:tcPr>
          <w:p w14:paraId="6A0F0B8E" w14:textId="69BB8E71" w:rsidR="0023726A" w:rsidRPr="004A2811" w:rsidRDefault="0023726A"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D7712C">
              <w:rPr>
                <w:rFonts w:ascii="Arial" w:eastAsia="微软雅黑" w:hAnsi="Arial" w:hint="eastAsia"/>
                <w:sz w:val="18"/>
                <w:szCs w:val="18"/>
              </w:rPr>
              <w:t>检出</w:t>
            </w:r>
            <w:r w:rsidR="00D7712C" w:rsidRPr="00D7712C">
              <w:rPr>
                <w:rFonts w:ascii="Arial" w:eastAsia="微软雅黑" w:hAnsi="Arial"/>
                <w:sz w:val="18"/>
                <w:szCs w:val="18"/>
              </w:rPr>
              <w:t>{{(</w:t>
            </w:r>
            <w:r w:rsidR="00D7712C" w:rsidRPr="00D7712C">
              <w:rPr>
                <w:rFonts w:ascii="思源黑体 CN Normal" w:eastAsia="思源黑体 CN Normal" w:hAnsi="思源黑体 CN Normal"/>
                <w:sz w:val="17"/>
                <w:szCs w:val="17"/>
              </w:rPr>
              <w:t xml:space="preserve"> </w:t>
            </w:r>
            <w:r w:rsidR="001E2F8D" w:rsidRPr="001E2F8D">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sidR="001E2F8D">
              <w:rPr>
                <w:rFonts w:ascii="思源黑体 CN Normal" w:eastAsia="思源黑体 CN Normal" w:hAnsi="思源黑体 CN Normal"/>
                <w:sz w:val="17"/>
                <w:szCs w:val="17"/>
              </w:rPr>
              <w:t xml:space="preserve"> </w:t>
            </w:r>
            <w:r w:rsidR="001E2F8D" w:rsidRPr="001E2F8D">
              <w:rPr>
                <w:rFonts w:ascii="思源黑体 CN Normal" w:eastAsia="思源黑体 CN Normal" w:hAnsi="思源黑体 CN Normal"/>
                <w:sz w:val="17"/>
                <w:szCs w:val="17"/>
              </w:rPr>
              <w:t>+ var.var_germline.level_</w:t>
            </w:r>
            <w:r w:rsidR="001E2F8D">
              <w:rPr>
                <w:rFonts w:ascii="思源黑体 CN Normal" w:eastAsia="思源黑体 CN Normal" w:hAnsi="思源黑体 CN Normal"/>
                <w:sz w:val="17"/>
                <w:szCs w:val="17"/>
              </w:rPr>
              <w:t>3</w:t>
            </w:r>
            <w:r w:rsidR="001E2F8D" w:rsidRPr="001E2F8D">
              <w:rPr>
                <w:rFonts w:ascii="思源黑体 CN Normal" w:eastAsia="思源黑体 CN Normal" w:hAnsi="思源黑体 CN Normal"/>
                <w:sz w:val="17"/>
                <w:szCs w:val="17"/>
              </w:rPr>
              <w:t>+ var_brca.mlpa_v2.B1_mlpa_L</w:t>
            </w:r>
            <w:r w:rsidR="001E2F8D">
              <w:rPr>
                <w:rFonts w:ascii="思源黑体 CN Normal" w:eastAsia="思源黑体 CN Normal" w:hAnsi="思源黑体 CN Normal"/>
                <w:sz w:val="17"/>
                <w:szCs w:val="17"/>
              </w:rPr>
              <w:t>3</w:t>
            </w:r>
            <w:r w:rsidR="001E2F8D" w:rsidRPr="001E2F8D">
              <w:rPr>
                <w:rFonts w:ascii="思源黑体 CN Normal" w:eastAsia="思源黑体 CN Normal" w:hAnsi="思源黑体 CN Normal"/>
                <w:sz w:val="17"/>
                <w:szCs w:val="17"/>
              </w:rPr>
              <w:t xml:space="preserve"> + var_brca.mlpa_v2.B2_mlpa_L</w:t>
            </w:r>
            <w:r w:rsidR="001E2F8D">
              <w:rPr>
                <w:rFonts w:ascii="思源黑体 CN Normal" w:eastAsia="思源黑体 CN Normal" w:hAnsi="思源黑体 CN Normal"/>
                <w:sz w:val="17"/>
                <w:szCs w:val="17"/>
              </w:rPr>
              <w:t>3</w:t>
            </w:r>
            <w:r w:rsidR="00D7712C" w:rsidRPr="00D7712C">
              <w:rPr>
                <w:rFonts w:ascii="Arial" w:eastAsia="微软雅黑" w:hAnsi="Arial"/>
                <w:sz w:val="18"/>
                <w:szCs w:val="18"/>
              </w:rPr>
              <w:t>)|count}}</w:t>
            </w:r>
            <w:r w:rsidRPr="00D7712C">
              <w:rPr>
                <w:rFonts w:ascii="Arial" w:eastAsia="微软雅黑" w:hAnsi="Arial" w:hint="eastAsia"/>
                <w:sz w:val="18"/>
                <w:szCs w:val="18"/>
              </w:rPr>
              <w:t>个基因组变异，</w:t>
            </w:r>
            <w:r w:rsidRPr="004A2811">
              <w:rPr>
                <w:rFonts w:ascii="Arial" w:eastAsia="微软雅黑" w:hAnsi="Arial" w:hint="eastAsia"/>
                <w:sz w:val="18"/>
                <w:szCs w:val="18"/>
              </w:rPr>
              <w:t>其中</w:t>
            </w:r>
            <w:r w:rsidRPr="009C06DC">
              <w:rPr>
                <w:rFonts w:ascii="Arial" w:eastAsia="微软雅黑" w:hAnsi="Arial" w:hint="eastAsia"/>
                <w:sz w:val="18"/>
                <w:szCs w:val="18"/>
              </w:rPr>
              <w:t>致病性</w:t>
            </w:r>
            <w:r>
              <w:rPr>
                <w:rFonts w:ascii="Arial" w:eastAsia="微软雅黑" w:hAnsi="Arial" w:hint="eastAsia"/>
                <w:sz w:val="18"/>
                <w:szCs w:val="18"/>
              </w:rPr>
              <w:t>/</w:t>
            </w:r>
            <w:r w:rsidRPr="009C06DC">
              <w:rPr>
                <w:rFonts w:ascii="Arial" w:eastAsia="微软雅黑" w:hAnsi="Arial" w:hint="eastAsia"/>
                <w:sz w:val="18"/>
                <w:szCs w:val="18"/>
              </w:rPr>
              <w:t>疑似致病性</w:t>
            </w:r>
            <w:r>
              <w:rPr>
                <w:rFonts w:ascii="Arial" w:eastAsia="微软雅黑" w:hAnsi="Arial" w:hint="eastAsia"/>
                <w:sz w:val="18"/>
                <w:szCs w:val="18"/>
              </w:rPr>
              <w:t>变异</w:t>
            </w:r>
            <w:r w:rsidRPr="009C06DC">
              <w:rPr>
                <w:rFonts w:ascii="Arial" w:eastAsia="微软雅黑" w:hAnsi="Arial" w:hint="eastAsia"/>
                <w:sz w:val="18"/>
                <w:szCs w:val="18"/>
              </w:rPr>
              <w:t>有</w:t>
            </w:r>
            <w:r w:rsidR="00994971">
              <w:rPr>
                <w:rFonts w:ascii="Arial" w:eastAsia="微软雅黑" w:hAnsi="Arial"/>
                <w:sz w:val="18"/>
                <w:szCs w:val="18"/>
              </w:rPr>
              <w:t>{{(</w:t>
            </w:r>
            <w:r w:rsidR="00994971" w:rsidRPr="0023726A">
              <w:rPr>
                <w:rFonts w:ascii="Arial" w:eastAsia="微软雅黑" w:hAnsi="Arial"/>
                <w:bCs/>
                <w:color w:val="000000" w:themeColor="text1"/>
                <w:sz w:val="18"/>
                <w:szCs w:val="18"/>
              </w:rPr>
              <w:t xml:space="preserve"> </w:t>
            </w:r>
            <w:r w:rsidR="001E2F8D" w:rsidRPr="001E2F8D">
              <w:rPr>
                <w:rFonts w:ascii="Arial" w:eastAsia="微软雅黑" w:hAnsi="Arial"/>
                <w:bCs/>
                <w:color w:val="000000" w:themeColor="text1"/>
                <w:sz w:val="18"/>
                <w:szCs w:val="18"/>
              </w:rPr>
              <w:t>var.var_germline.level_5 + var_brca.mlpa_v2.B1_mlpa_L5 + var_brca.mlpa_v2.B2_mlpa_L5 + var.var_germline.level_4+ var_brca.mlpa_v2.B1_mlpa_L4 + var_brca.mlpa_v2.B2_mlpa_L4</w:t>
            </w:r>
            <w:r w:rsidR="00994971">
              <w:rPr>
                <w:rFonts w:ascii="Arial" w:eastAsia="微软雅黑" w:hAnsi="Arial"/>
                <w:sz w:val="18"/>
                <w:szCs w:val="18"/>
              </w:rPr>
              <w:t>)|count}}</w:t>
            </w:r>
            <w:r w:rsidRPr="009C06DC">
              <w:rPr>
                <w:rFonts w:ascii="Arial" w:eastAsia="微软雅黑" w:hAnsi="Arial" w:hint="eastAsia"/>
                <w:sz w:val="18"/>
                <w:szCs w:val="18"/>
              </w:rPr>
              <w:t>个</w:t>
            </w:r>
          </w:p>
        </w:tc>
      </w:tr>
      <w:tr w:rsidR="00805667" w:rsidRPr="00B35311" w14:paraId="61B5B34A" w14:textId="77777777" w:rsidTr="008F12F4">
        <w:trPr>
          <w:trHeight w:val="340"/>
        </w:trPr>
        <w:tc>
          <w:tcPr>
            <w:tcW w:w="2268" w:type="dxa"/>
            <w:tcBorders>
              <w:top w:val="single" w:sz="12" w:space="0" w:color="000000" w:themeColor="text1"/>
              <w:bottom w:val="single" w:sz="12" w:space="0" w:color="000000" w:themeColor="text1"/>
              <w:right w:val="nil"/>
            </w:tcBorders>
            <w:shd w:val="clear" w:color="auto" w:fill="auto"/>
          </w:tcPr>
          <w:p w14:paraId="0E58B067" w14:textId="77777777" w:rsidR="00805667" w:rsidRPr="00F4756E"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F4756E">
              <w:rPr>
                <w:rFonts w:ascii="Arial" w:eastAsia="微软雅黑" w:hAnsi="Arial" w:hint="eastAsia"/>
                <w:b/>
                <w:bCs/>
                <w:sz w:val="18"/>
                <w:szCs w:val="18"/>
              </w:rPr>
              <w:t>基因</w:t>
            </w:r>
          </w:p>
        </w:tc>
        <w:tc>
          <w:tcPr>
            <w:tcW w:w="3686" w:type="dxa"/>
            <w:tcBorders>
              <w:top w:val="single" w:sz="12" w:space="0" w:color="000000" w:themeColor="text1"/>
              <w:left w:val="nil"/>
              <w:bottom w:val="single" w:sz="12" w:space="0" w:color="000000" w:themeColor="text1"/>
              <w:right w:val="nil"/>
            </w:tcBorders>
            <w:shd w:val="clear" w:color="auto" w:fill="auto"/>
          </w:tcPr>
          <w:p w14:paraId="7B74252C" w14:textId="77777777" w:rsidR="00805667" w:rsidRPr="00B35311"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结果</w:t>
            </w:r>
          </w:p>
        </w:tc>
        <w:tc>
          <w:tcPr>
            <w:tcW w:w="2126" w:type="dxa"/>
            <w:tcBorders>
              <w:top w:val="single" w:sz="12" w:space="0" w:color="000000" w:themeColor="text1"/>
              <w:left w:val="nil"/>
              <w:bottom w:val="single" w:sz="12" w:space="0" w:color="000000" w:themeColor="text1"/>
              <w:right w:val="nil"/>
            </w:tcBorders>
            <w:shd w:val="clear" w:color="auto" w:fill="auto"/>
          </w:tcPr>
          <w:p w14:paraId="31C30D4F" w14:textId="760DD70E" w:rsidR="00805667" w:rsidRPr="00B35311" w:rsidRDefault="00BD510A"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
                <w:sz w:val="18"/>
                <w:szCs w:val="18"/>
              </w:rPr>
              <w:t>基因型</w:t>
            </w:r>
          </w:p>
        </w:tc>
        <w:tc>
          <w:tcPr>
            <w:tcW w:w="2260" w:type="dxa"/>
            <w:tcBorders>
              <w:top w:val="single" w:sz="12" w:space="0" w:color="000000" w:themeColor="text1"/>
              <w:left w:val="nil"/>
              <w:bottom w:val="single" w:sz="12" w:space="0" w:color="000000" w:themeColor="text1"/>
            </w:tcBorders>
            <w:shd w:val="clear" w:color="auto" w:fill="auto"/>
          </w:tcPr>
          <w:p w14:paraId="22E26126" w14:textId="77777777" w:rsidR="00805667" w:rsidRPr="00B35311"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分类</w:t>
            </w:r>
          </w:p>
        </w:tc>
      </w:tr>
      <w:tr w:rsidR="00D7712C" w:rsidRPr="00B35311" w14:paraId="1D38C457" w14:textId="77777777" w:rsidTr="00157A1F">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4" w:space="0" w:color="000000" w:themeColor="text1"/>
              <w:bottom w:val="single" w:sz="4" w:space="0" w:color="000000" w:themeColor="text1"/>
            </w:tcBorders>
            <w:shd w:val="clear" w:color="auto" w:fill="auto"/>
          </w:tcPr>
          <w:p w14:paraId="7D4D656B" w14:textId="62E94481" w:rsidR="00D7712C" w:rsidRPr="00805667" w:rsidRDefault="00D7712C" w:rsidP="00B5169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23726A">
              <w:rPr>
                <w:rFonts w:ascii="Arial" w:eastAsia="微软雅黑" w:hAnsi="Arial"/>
                <w:bCs/>
                <w:color w:val="000000" w:themeColor="text1"/>
                <w:sz w:val="18"/>
                <w:szCs w:val="18"/>
              </w:rPr>
              <w:t>{%tr</w:t>
            </w:r>
            <w:r>
              <w:rPr>
                <w:rFonts w:ascii="Arial" w:eastAsia="微软雅黑" w:hAnsi="Arial"/>
                <w:bCs/>
                <w:color w:val="000000" w:themeColor="text1"/>
                <w:sz w:val="18"/>
                <w:szCs w:val="18"/>
              </w:rPr>
              <w:t xml:space="preserve"> for a in</w:t>
            </w:r>
            <w:r w:rsidRPr="0023726A">
              <w:rPr>
                <w:rFonts w:ascii="Arial" w:eastAsia="微软雅黑" w:hAnsi="Arial"/>
                <w:bCs/>
                <w:color w:val="000000" w:themeColor="text1"/>
                <w:sz w:val="18"/>
                <w:szCs w:val="18"/>
              </w:rPr>
              <w:t xml:space="preserve"> </w:t>
            </w:r>
            <w:r w:rsidR="001A6CFA" w:rsidRPr="001A6CFA">
              <w:rPr>
                <w:rFonts w:ascii="Arial" w:eastAsia="微软雅黑" w:hAnsi="Arial"/>
                <w:bCs/>
                <w:color w:val="000000" w:themeColor="text1"/>
                <w:sz w:val="18"/>
                <w:szCs w:val="18"/>
              </w:rPr>
              <w:t>var.var_germline.level_5 + var_brca.mlpa_v2.B1_mlpa_L5 + var_brca.mlpa_v2.B2_mlpa_L5 + var.var_germline.level_4+ var_brca.mlpa_v2.B1_mlpa_L4 + var_brca.mlpa_v2.B2_mlpa_L4</w:t>
            </w:r>
            <w:r w:rsidRPr="0023726A">
              <w:rPr>
                <w:rFonts w:ascii="Arial" w:eastAsia="微软雅黑" w:hAnsi="Arial"/>
                <w:bCs/>
                <w:color w:val="000000" w:themeColor="text1"/>
                <w:sz w:val="18"/>
                <w:szCs w:val="18"/>
              </w:rPr>
              <w:t xml:space="preserve"> %}</w:t>
            </w:r>
          </w:p>
        </w:tc>
      </w:tr>
      <w:tr w:rsidR="0023726A" w:rsidRPr="00B35311" w14:paraId="3F0A11AB" w14:textId="77777777" w:rsidTr="008F12F4">
        <w:trPr>
          <w:trHeight w:val="340"/>
        </w:trPr>
        <w:tc>
          <w:tcPr>
            <w:tcW w:w="2268" w:type="dxa"/>
            <w:tcBorders>
              <w:top w:val="single" w:sz="4" w:space="0" w:color="000000" w:themeColor="text1"/>
              <w:bottom w:val="single" w:sz="4" w:space="0" w:color="000000" w:themeColor="text1"/>
              <w:right w:val="nil"/>
            </w:tcBorders>
            <w:shd w:val="clear" w:color="auto" w:fill="auto"/>
          </w:tcPr>
          <w:p w14:paraId="217528CD" w14:textId="47AA3099" w:rsidR="0023726A" w:rsidRPr="009C06DC" w:rsidRDefault="00D7712C" w:rsidP="00B5169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Pr>
                <w:rFonts w:ascii="Arial" w:eastAsia="微软雅黑" w:hAnsi="Arial" w:hint="eastAsia"/>
                <w:b/>
                <w:bCs/>
                <w:i/>
                <w:iCs/>
                <w:sz w:val="18"/>
                <w:szCs w:val="18"/>
              </w:rPr>
              <w:t>{</w:t>
            </w:r>
            <w:r>
              <w:rPr>
                <w:rFonts w:ascii="Arial" w:eastAsia="微软雅黑" w:hAnsi="Arial"/>
                <w:b/>
                <w:bCs/>
                <w:i/>
                <w:iCs/>
                <w:sz w:val="18"/>
                <w:szCs w:val="18"/>
              </w:rPr>
              <w:t>{a.gene_symbol}}</w:t>
            </w:r>
          </w:p>
        </w:tc>
        <w:tc>
          <w:tcPr>
            <w:tcW w:w="3686" w:type="dxa"/>
            <w:tcBorders>
              <w:top w:val="single" w:sz="4" w:space="0" w:color="000000" w:themeColor="text1"/>
              <w:left w:val="nil"/>
              <w:bottom w:val="single" w:sz="4" w:space="0" w:color="000000" w:themeColor="text1"/>
              <w:right w:val="nil"/>
            </w:tcBorders>
            <w:shd w:val="clear" w:color="auto" w:fill="auto"/>
          </w:tcPr>
          <w:p w14:paraId="675E7C2A" w14:textId="77777777" w:rsidR="0023726A" w:rsidRDefault="00D7712C" w:rsidP="009C06D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a.type == “Loss”%}</w:t>
            </w:r>
          </w:p>
          <w:p w14:paraId="668888E1" w14:textId="1D7E3B24" w:rsidR="00D7712C" w:rsidRDefault="00D7712C" w:rsidP="009C06D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{{a.value}} del</w:t>
            </w:r>
          </w:p>
          <w:p w14:paraId="1BF4100C" w14:textId="1BAA4A63" w:rsid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elif a.type == “Gain”%}</w:t>
            </w:r>
          </w:p>
          <w:p w14:paraId="7D1861AA" w14:textId="148F888C" w:rsid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{{a.value}} dup</w:t>
            </w:r>
          </w:p>
          <w:p w14:paraId="62F0C312" w14:textId="77777777" w:rsidR="00D7712C" w:rsidRDefault="00D7712C" w:rsidP="009C06D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613B7F0A" w14:textId="76649584" w:rsidR="00D7712C" w:rsidRDefault="00D7712C" w:rsidP="009C06D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{a.gene_</w:t>
            </w:r>
            <w:r w:rsidR="00F15DE3">
              <w:rPr>
                <w:rFonts w:ascii="Arial" w:eastAsia="微软雅黑" w:hAnsi="Arial" w:hint="eastAsia"/>
                <w:iCs/>
                <w:sz w:val="18"/>
                <w:szCs w:val="18"/>
              </w:rPr>
              <w:t>region</w:t>
            </w:r>
            <w:r>
              <w:rPr>
                <w:rFonts w:ascii="Arial" w:eastAsia="微软雅黑" w:hAnsi="Arial"/>
                <w:iCs/>
                <w:sz w:val="18"/>
                <w:szCs w:val="18"/>
              </w:rPr>
              <w:t>}} {{a.hgvs_c}}{%if a.hgvs_p != “p.?”%} {</w:t>
            </w:r>
            <w:r>
              <w:rPr>
                <w:rFonts w:ascii="Arial" w:eastAsia="微软雅黑" w:hAnsi="Arial" w:hint="eastAsia"/>
                <w:iCs/>
                <w:sz w:val="18"/>
                <w:szCs w:val="18"/>
              </w:rPr>
              <w:t>{</w:t>
            </w:r>
            <w:r>
              <w:rPr>
                <w:rFonts w:ascii="Arial" w:eastAsia="微软雅黑" w:hAnsi="Arial"/>
                <w:iCs/>
                <w:sz w:val="18"/>
                <w:szCs w:val="18"/>
              </w:rPr>
              <w:t>a.hgvs_p</w:t>
            </w:r>
            <w:r>
              <w:rPr>
                <w:rFonts w:ascii="Arial" w:eastAsia="微软雅黑" w:hAnsi="Arial" w:hint="eastAsia"/>
                <w:iCs/>
                <w:sz w:val="18"/>
                <w:szCs w:val="18"/>
              </w:rPr>
              <w:t>}</w:t>
            </w:r>
            <w:r>
              <w:rPr>
                <w:rFonts w:ascii="Arial" w:eastAsia="微软雅黑" w:hAnsi="Arial"/>
                <w:iCs/>
                <w:sz w:val="18"/>
                <w:szCs w:val="18"/>
              </w:rPr>
              <w:t>}{%endif%}</w:t>
            </w:r>
          </w:p>
          <w:p w14:paraId="55C04DEB" w14:textId="316379A7" w:rsidR="00D7712C" w:rsidRDefault="00D7712C" w:rsidP="009C06D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D7712C">
              <w:rPr>
                <w:rFonts w:ascii="Arial" w:eastAsia="微软雅黑" w:hAnsi="Arial"/>
                <w:iCs/>
                <w:sz w:val="18"/>
                <w:szCs w:val="18"/>
              </w:rPr>
              <w:t>{{a.transcript_primary}}</w:t>
            </w:r>
          </w:p>
          <w:p w14:paraId="26AAF1DA" w14:textId="52651042" w:rsidR="00D7712C" w:rsidRPr="00D7712C" w:rsidRDefault="00D7712C" w:rsidP="009C06D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tc>
        <w:tc>
          <w:tcPr>
            <w:tcW w:w="2126" w:type="dxa"/>
            <w:tcBorders>
              <w:top w:val="single" w:sz="4" w:space="0" w:color="000000" w:themeColor="text1"/>
              <w:left w:val="nil"/>
              <w:bottom w:val="single" w:sz="4" w:space="0" w:color="000000" w:themeColor="text1"/>
              <w:right w:val="nil"/>
            </w:tcBorders>
            <w:shd w:val="clear" w:color="auto" w:fill="auto"/>
          </w:tcPr>
          <w:p w14:paraId="41AE5BF9"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if a.type==”Loss”%}</w:t>
            </w:r>
          </w:p>
          <w:p w14:paraId="590B2A76" w14:textId="7B61376C" w:rsid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w:t>
            </w:r>
          </w:p>
          <w:p w14:paraId="768FC8A4" w14:textId="59B1AB67" w:rsidR="001A6CFA" w:rsidRPr="00B03075"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 xml:space="preserve">{%p </w:t>
            </w:r>
            <w:r>
              <w:rPr>
                <w:rFonts w:ascii="Arial" w:eastAsia="微软雅黑" w:hAnsi="Arial"/>
                <w:iCs/>
                <w:sz w:val="18"/>
                <w:szCs w:val="18"/>
              </w:rPr>
              <w:t>el</w:t>
            </w:r>
            <w:r w:rsidRPr="00B03075">
              <w:rPr>
                <w:rFonts w:ascii="Arial" w:eastAsia="微软雅黑" w:hAnsi="Arial"/>
                <w:iCs/>
                <w:sz w:val="18"/>
                <w:szCs w:val="18"/>
              </w:rPr>
              <w:t>if a.type==”</w:t>
            </w:r>
            <w:r>
              <w:rPr>
                <w:rFonts w:ascii="Arial" w:eastAsia="微软雅黑" w:hAnsi="Arial"/>
                <w:iCs/>
                <w:sz w:val="18"/>
                <w:szCs w:val="18"/>
              </w:rPr>
              <w:t>Gain</w:t>
            </w:r>
            <w:r w:rsidRPr="00B03075">
              <w:rPr>
                <w:rFonts w:ascii="Arial" w:eastAsia="微软雅黑" w:hAnsi="Arial"/>
                <w:iCs/>
                <w:sz w:val="18"/>
                <w:szCs w:val="18"/>
              </w:rPr>
              <w:t>”%}</w:t>
            </w:r>
          </w:p>
          <w:p w14:paraId="05114334" w14:textId="77777777" w:rsidR="001A6CFA" w:rsidRPr="00B03075"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w:t>
            </w:r>
          </w:p>
          <w:p w14:paraId="1C68C3E4"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else%}</w:t>
            </w:r>
          </w:p>
          <w:p w14:paraId="7A2FBF31"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if a.freq|float &gt;= 0.85%}</w:t>
            </w:r>
          </w:p>
          <w:p w14:paraId="14C6B1F1"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纯合</w:t>
            </w:r>
          </w:p>
          <w:p w14:paraId="25A516D6"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else%}</w:t>
            </w:r>
          </w:p>
          <w:p w14:paraId="4969D0A1"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杂合</w:t>
            </w:r>
          </w:p>
          <w:p w14:paraId="7B7595DD"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endif%}</w:t>
            </w:r>
          </w:p>
          <w:p w14:paraId="070D0693" w14:textId="69033645" w:rsidR="0023726A" w:rsidRPr="009C06DC"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endif%}</w:t>
            </w:r>
          </w:p>
        </w:tc>
        <w:tc>
          <w:tcPr>
            <w:tcW w:w="2260" w:type="dxa"/>
            <w:tcBorders>
              <w:top w:val="single" w:sz="4" w:space="0" w:color="000000" w:themeColor="text1"/>
              <w:left w:val="nil"/>
              <w:bottom w:val="single" w:sz="4" w:space="0" w:color="000000" w:themeColor="text1"/>
            </w:tcBorders>
            <w:shd w:val="clear" w:color="auto" w:fill="auto"/>
          </w:tcPr>
          <w:p w14:paraId="44F2032E"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if a.clinic_num_g == 5%}</w:t>
            </w:r>
          </w:p>
          <w:p w14:paraId="1370E776"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致病性</w:t>
            </w:r>
          </w:p>
          <w:p w14:paraId="6D6C54FC"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else%}</w:t>
            </w:r>
          </w:p>
          <w:p w14:paraId="70052D72"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疑似致病性</w:t>
            </w:r>
          </w:p>
          <w:p w14:paraId="19C1E8BB" w14:textId="65E8DBCA" w:rsidR="0023726A" w:rsidRPr="009C06DC" w:rsidRDefault="00B03075"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endif%}</w:t>
            </w:r>
          </w:p>
        </w:tc>
      </w:tr>
      <w:tr w:rsidR="00D7712C" w:rsidRPr="00B35311" w14:paraId="0BF556B5" w14:textId="77777777" w:rsidTr="00197DDC">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4" w:space="0" w:color="000000" w:themeColor="text1"/>
              <w:bottom w:val="single" w:sz="4" w:space="0" w:color="000000" w:themeColor="text1"/>
            </w:tcBorders>
            <w:shd w:val="clear" w:color="auto" w:fill="auto"/>
          </w:tcPr>
          <w:p w14:paraId="386EC12B" w14:textId="6E6455CB" w:rsidR="00D7712C" w:rsidRPr="009C06DC" w:rsidRDefault="00D7712C" w:rsidP="00B5169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endfor%}</w:t>
            </w:r>
          </w:p>
        </w:tc>
      </w:tr>
      <w:tr w:rsidR="00D7712C" w:rsidRPr="00B35311" w14:paraId="691BD646" w14:textId="77777777" w:rsidTr="0023726A">
        <w:trPr>
          <w:trHeight w:val="340"/>
        </w:trPr>
        <w:tc>
          <w:tcPr>
            <w:tcW w:w="10340" w:type="dxa"/>
            <w:gridSpan w:val="4"/>
            <w:tcBorders>
              <w:top w:val="single" w:sz="4" w:space="0" w:color="000000" w:themeColor="text1"/>
              <w:bottom w:val="single" w:sz="12" w:space="0" w:color="000000" w:themeColor="text1"/>
            </w:tcBorders>
            <w:shd w:val="clear" w:color="auto" w:fill="auto"/>
          </w:tcPr>
          <w:p w14:paraId="2B79576E" w14:textId="3EBAC010" w:rsidR="00D7712C" w:rsidRPr="009C06DC" w:rsidRDefault="00D7712C" w:rsidP="00D7712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else</w:t>
            </w:r>
            <w:r>
              <w:rPr>
                <w:rFonts w:ascii="Arial" w:eastAsia="微软雅黑" w:hAnsi="Arial" w:hint="eastAsia"/>
                <w:iCs/>
                <w:sz w:val="18"/>
                <w:szCs w:val="18"/>
              </w:rPr>
              <w:t>%}</w:t>
            </w:r>
          </w:p>
        </w:tc>
      </w:tr>
      <w:tr w:rsidR="00D7712C" w:rsidRPr="00B35311" w14:paraId="09642453" w14:textId="77777777" w:rsidTr="0023726A">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12" w:space="0" w:color="000000" w:themeColor="text1"/>
              <w:bottom w:val="single" w:sz="12" w:space="0" w:color="000000" w:themeColor="text1"/>
            </w:tcBorders>
            <w:shd w:val="clear" w:color="auto" w:fill="auto"/>
          </w:tcPr>
          <w:p w14:paraId="4FEB1A7E" w14:textId="7A339DA2" w:rsidR="00D7712C" w:rsidRDefault="00D7712C" w:rsidP="00D7712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23726A">
              <w:rPr>
                <w:rFonts w:ascii="Arial" w:eastAsia="微软雅黑" w:hAnsi="Arial" w:hint="eastAsia"/>
                <w:b/>
                <w:color w:val="000000" w:themeColor="text1"/>
                <w:sz w:val="18"/>
                <w:szCs w:val="18"/>
              </w:rPr>
              <w:t>未检测到致病性、疑似致病性胚系变异</w:t>
            </w:r>
          </w:p>
        </w:tc>
      </w:tr>
      <w:tr w:rsidR="00D7712C" w:rsidRPr="00B35311" w14:paraId="2F66FD81" w14:textId="77777777" w:rsidTr="0023726A">
        <w:trPr>
          <w:trHeight w:val="340"/>
        </w:trPr>
        <w:tc>
          <w:tcPr>
            <w:tcW w:w="10340" w:type="dxa"/>
            <w:gridSpan w:val="4"/>
            <w:tcBorders>
              <w:top w:val="single" w:sz="12" w:space="0" w:color="000000" w:themeColor="text1"/>
              <w:bottom w:val="single" w:sz="4" w:space="0" w:color="000000" w:themeColor="text1"/>
            </w:tcBorders>
            <w:shd w:val="clear" w:color="auto" w:fill="auto"/>
          </w:tcPr>
          <w:p w14:paraId="1E1F3CAA" w14:textId="5CAE482A" w:rsidR="00D7712C" w:rsidRDefault="00D7712C" w:rsidP="00D7712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endif%}</w:t>
            </w:r>
          </w:p>
        </w:tc>
      </w:tr>
    </w:tbl>
    <w:p w14:paraId="506646AD" w14:textId="429850C1" w:rsidR="001E2F8D" w:rsidRDefault="001E2F8D" w:rsidP="008C120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2268"/>
        <w:gridCol w:w="3686"/>
        <w:gridCol w:w="2126"/>
        <w:gridCol w:w="2260"/>
      </w:tblGrid>
      <w:tr w:rsidR="001A6CFA" w:rsidRPr="00B35311" w14:paraId="0842F227" w14:textId="77777777" w:rsidTr="00162A56">
        <w:trPr>
          <w:cnfStyle w:val="100000000000" w:firstRow="1" w:lastRow="0" w:firstColumn="0" w:lastColumn="0" w:oddVBand="0" w:evenVBand="0" w:oddHBand="0" w:evenHBand="0" w:firstRowFirstColumn="0" w:firstRowLastColumn="0" w:lastRowFirstColumn="0" w:lastRowLastColumn="0"/>
          <w:trHeight w:val="340"/>
        </w:trPr>
        <w:tc>
          <w:tcPr>
            <w:tcW w:w="10340" w:type="dxa"/>
            <w:gridSpan w:val="4"/>
            <w:tcBorders>
              <w:top w:val="single" w:sz="12" w:space="0" w:color="auto"/>
              <w:bottom w:val="single" w:sz="12" w:space="0" w:color="auto"/>
            </w:tcBorders>
            <w:shd w:val="clear" w:color="auto" w:fill="D8D8D8" w:themeFill="background1" w:themeFillShade="D8"/>
          </w:tcPr>
          <w:p w14:paraId="1757396E"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变异检测结果</w:t>
            </w:r>
          </w:p>
        </w:tc>
      </w:tr>
      <w:tr w:rsidR="001A6CFA" w:rsidRPr="00B35311" w14:paraId="28E64ACE" w14:textId="77777777" w:rsidTr="00162A56">
        <w:trPr>
          <w:trHeight w:val="340"/>
        </w:trPr>
        <w:tc>
          <w:tcPr>
            <w:tcW w:w="10340" w:type="dxa"/>
            <w:gridSpan w:val="4"/>
            <w:tcBorders>
              <w:top w:val="single" w:sz="12" w:space="0" w:color="auto"/>
              <w:bottom w:val="single" w:sz="12" w:space="0" w:color="000000" w:themeColor="text1"/>
            </w:tcBorders>
            <w:shd w:val="clear" w:color="auto" w:fill="auto"/>
          </w:tcPr>
          <w:p w14:paraId="0B5076B2" w14:textId="3EBC1352" w:rsidR="001A6CFA" w:rsidRPr="0023726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color w:val="FF0000"/>
                <w:sz w:val="18"/>
                <w:szCs w:val="18"/>
              </w:rPr>
            </w:pPr>
            <w:r w:rsidRPr="0023726A">
              <w:rPr>
                <w:rFonts w:ascii="Arial" w:eastAsia="微软雅黑" w:hAnsi="Arial"/>
                <w:bCs/>
                <w:color w:val="000000" w:themeColor="text1"/>
                <w:sz w:val="18"/>
                <w:szCs w:val="18"/>
              </w:rPr>
              <w:t>{%tr if var.var_germline.level_5</w:t>
            </w:r>
            <w:r>
              <w:rPr>
                <w:rFonts w:ascii="Arial" w:eastAsia="微软雅黑" w:hAnsi="Arial"/>
                <w:bCs/>
                <w:color w:val="000000" w:themeColor="text1"/>
                <w:sz w:val="18"/>
                <w:szCs w:val="18"/>
              </w:rPr>
              <w:t xml:space="preserve"> </w:t>
            </w:r>
            <w:r w:rsidRPr="0023726A">
              <w:rPr>
                <w:rFonts w:ascii="Arial" w:eastAsia="微软雅黑" w:hAnsi="Arial"/>
                <w:bCs/>
                <w:color w:val="000000" w:themeColor="text1"/>
                <w:sz w:val="18"/>
                <w:szCs w:val="18"/>
              </w:rPr>
              <w:t>+</w:t>
            </w:r>
            <w:r>
              <w:rPr>
                <w:rFonts w:ascii="Arial" w:eastAsia="微软雅黑" w:hAnsi="Arial"/>
                <w:bCs/>
                <w:color w:val="000000" w:themeColor="text1"/>
                <w:sz w:val="18"/>
                <w:szCs w:val="18"/>
              </w:rPr>
              <w:t xml:space="preserve"> </w:t>
            </w:r>
            <w:r w:rsidRPr="001A6CFA">
              <w:rPr>
                <w:rFonts w:ascii="Arial" w:eastAsia="微软雅黑" w:hAnsi="Arial"/>
                <w:bCs/>
                <w:color w:val="000000" w:themeColor="text1"/>
                <w:sz w:val="18"/>
                <w:szCs w:val="18"/>
              </w:rPr>
              <w:t>var_brca.gcnv_v2.B1_gcnv_L5 + var_brca.gcnv_v2.B2_gcnv_L5</w:t>
            </w:r>
            <w:r>
              <w:rPr>
                <w:rFonts w:ascii="Arial" w:eastAsia="微软雅黑" w:hAnsi="Arial"/>
                <w:bCs/>
                <w:color w:val="000000" w:themeColor="text1"/>
                <w:sz w:val="18"/>
                <w:szCs w:val="18"/>
              </w:rPr>
              <w:t xml:space="preserve"> + </w:t>
            </w:r>
            <w:r w:rsidRPr="0023726A">
              <w:rPr>
                <w:rFonts w:ascii="Arial" w:eastAsia="微软雅黑" w:hAnsi="Arial"/>
                <w:bCs/>
                <w:color w:val="000000" w:themeColor="text1"/>
                <w:sz w:val="18"/>
                <w:szCs w:val="18"/>
              </w:rPr>
              <w:t>var.var_germline.level_4+</w:t>
            </w:r>
            <w:r>
              <w:t xml:space="preserve"> </w:t>
            </w:r>
            <w:r w:rsidRPr="001A6CFA">
              <w:rPr>
                <w:rFonts w:ascii="Arial" w:eastAsia="微软雅黑" w:hAnsi="Arial"/>
                <w:bCs/>
                <w:color w:val="000000" w:themeColor="text1"/>
                <w:sz w:val="18"/>
                <w:szCs w:val="18"/>
              </w:rPr>
              <w:t>var_brca.gcnv_v2.B1_gcnv_L4 + var_brca.gcnv_v2.B2_gcnv_L4</w:t>
            </w:r>
            <w:r w:rsidRPr="0023726A">
              <w:rPr>
                <w:rFonts w:ascii="Arial" w:eastAsia="微软雅黑" w:hAnsi="Arial"/>
                <w:bCs/>
                <w:color w:val="000000" w:themeColor="text1"/>
                <w:sz w:val="18"/>
                <w:szCs w:val="18"/>
              </w:rPr>
              <w:t xml:space="preserve"> %}</w:t>
            </w:r>
          </w:p>
        </w:tc>
      </w:tr>
      <w:tr w:rsidR="001A6CFA" w:rsidRPr="00B35311" w14:paraId="4BD3D2A9" w14:textId="77777777" w:rsidTr="00162A56">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12" w:space="0" w:color="auto"/>
              <w:bottom w:val="single" w:sz="12" w:space="0" w:color="000000" w:themeColor="text1"/>
            </w:tcBorders>
            <w:shd w:val="clear" w:color="auto" w:fill="auto"/>
          </w:tcPr>
          <w:p w14:paraId="25D086E5" w14:textId="68332DA9" w:rsidR="001A6CFA" w:rsidRPr="004A281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D7712C">
              <w:rPr>
                <w:rFonts w:ascii="Arial" w:eastAsia="微软雅黑" w:hAnsi="Arial" w:hint="eastAsia"/>
                <w:sz w:val="18"/>
                <w:szCs w:val="18"/>
              </w:rPr>
              <w:t>检出</w:t>
            </w:r>
            <w:r w:rsidRPr="00D7712C">
              <w:rPr>
                <w:rFonts w:ascii="Arial" w:eastAsia="微软雅黑" w:hAnsi="Arial"/>
                <w:sz w:val="18"/>
                <w:szCs w:val="18"/>
              </w:rPr>
              <w:t>{{(</w:t>
            </w:r>
            <w:r w:rsidRPr="00D7712C">
              <w:rPr>
                <w:rFonts w:ascii="思源黑体 CN Normal" w:eastAsia="思源黑体 CN Normal" w:hAnsi="思源黑体 CN Normal"/>
                <w:sz w:val="17"/>
                <w:szCs w:val="17"/>
              </w:rPr>
              <w:t xml:space="preserve"> </w:t>
            </w:r>
            <w:r w:rsidRPr="001A6CFA">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 xml:space="preserve"> </w:t>
            </w:r>
            <w:r w:rsidRPr="001A6CFA">
              <w:rPr>
                <w:rFonts w:ascii="思源黑体 CN Normal" w:eastAsia="思源黑体 CN Normal" w:hAnsi="思源黑体 CN Normal"/>
                <w:sz w:val="17"/>
                <w:szCs w:val="17"/>
              </w:rPr>
              <w:t>+ var.var_germline.level_</w:t>
            </w:r>
            <w:r>
              <w:rPr>
                <w:rFonts w:ascii="思源黑体 CN Normal" w:eastAsia="思源黑体 CN Normal" w:hAnsi="思源黑体 CN Normal"/>
                <w:sz w:val="17"/>
                <w:szCs w:val="17"/>
              </w:rPr>
              <w:t>3</w:t>
            </w:r>
            <w:r w:rsidRPr="001A6CFA">
              <w:rPr>
                <w:rFonts w:ascii="思源黑体 CN Normal" w:eastAsia="思源黑体 CN Normal" w:hAnsi="思源黑体 CN Normal"/>
                <w:sz w:val="17"/>
                <w:szCs w:val="17"/>
              </w:rPr>
              <w:t>+ var_brca.gcnv_v2.B1_gcnv_L</w:t>
            </w:r>
            <w:r>
              <w:rPr>
                <w:rFonts w:ascii="思源黑体 CN Normal" w:eastAsia="思源黑体 CN Normal" w:hAnsi="思源黑体 CN Normal"/>
                <w:sz w:val="17"/>
                <w:szCs w:val="17"/>
              </w:rPr>
              <w:t>3</w:t>
            </w:r>
            <w:r w:rsidRPr="001A6CFA">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sz w:val="17"/>
                <w:szCs w:val="17"/>
              </w:rPr>
              <w:t>3</w:t>
            </w:r>
            <w:r w:rsidRPr="00D7712C">
              <w:rPr>
                <w:rFonts w:ascii="Arial" w:eastAsia="微软雅黑" w:hAnsi="Arial"/>
                <w:sz w:val="18"/>
                <w:szCs w:val="18"/>
              </w:rPr>
              <w:t>)|count}}</w:t>
            </w:r>
            <w:r w:rsidRPr="00D7712C">
              <w:rPr>
                <w:rFonts w:ascii="Arial" w:eastAsia="微软雅黑" w:hAnsi="Arial" w:hint="eastAsia"/>
                <w:sz w:val="18"/>
                <w:szCs w:val="18"/>
              </w:rPr>
              <w:t>个基因组变异，</w:t>
            </w:r>
            <w:r w:rsidRPr="004A2811">
              <w:rPr>
                <w:rFonts w:ascii="Arial" w:eastAsia="微软雅黑" w:hAnsi="Arial" w:hint="eastAsia"/>
                <w:sz w:val="18"/>
                <w:szCs w:val="18"/>
              </w:rPr>
              <w:t>其中</w:t>
            </w:r>
            <w:r w:rsidRPr="009C06DC">
              <w:rPr>
                <w:rFonts w:ascii="Arial" w:eastAsia="微软雅黑" w:hAnsi="Arial" w:hint="eastAsia"/>
                <w:sz w:val="18"/>
                <w:szCs w:val="18"/>
              </w:rPr>
              <w:t>致病性</w:t>
            </w:r>
            <w:r>
              <w:rPr>
                <w:rFonts w:ascii="Arial" w:eastAsia="微软雅黑" w:hAnsi="Arial" w:hint="eastAsia"/>
                <w:sz w:val="18"/>
                <w:szCs w:val="18"/>
              </w:rPr>
              <w:t>/</w:t>
            </w:r>
            <w:r w:rsidRPr="009C06DC">
              <w:rPr>
                <w:rFonts w:ascii="Arial" w:eastAsia="微软雅黑" w:hAnsi="Arial" w:hint="eastAsia"/>
                <w:sz w:val="18"/>
                <w:szCs w:val="18"/>
              </w:rPr>
              <w:t>疑似致病性</w:t>
            </w:r>
            <w:r>
              <w:rPr>
                <w:rFonts w:ascii="Arial" w:eastAsia="微软雅黑" w:hAnsi="Arial" w:hint="eastAsia"/>
                <w:sz w:val="18"/>
                <w:szCs w:val="18"/>
              </w:rPr>
              <w:t>变异</w:t>
            </w:r>
            <w:r w:rsidRPr="009C06DC">
              <w:rPr>
                <w:rFonts w:ascii="Arial" w:eastAsia="微软雅黑" w:hAnsi="Arial" w:hint="eastAsia"/>
                <w:sz w:val="18"/>
                <w:szCs w:val="18"/>
              </w:rPr>
              <w:t>有</w:t>
            </w:r>
            <w:r>
              <w:rPr>
                <w:rFonts w:ascii="Arial" w:eastAsia="微软雅黑" w:hAnsi="Arial"/>
                <w:sz w:val="18"/>
                <w:szCs w:val="18"/>
              </w:rPr>
              <w:t>{{(</w:t>
            </w:r>
            <w:r w:rsidRPr="0023726A">
              <w:rPr>
                <w:rFonts w:ascii="Arial" w:eastAsia="微软雅黑" w:hAnsi="Arial"/>
                <w:bCs/>
                <w:color w:val="000000" w:themeColor="text1"/>
                <w:sz w:val="18"/>
                <w:szCs w:val="18"/>
              </w:rPr>
              <w:t xml:space="preserve"> </w:t>
            </w:r>
            <w:r w:rsidRPr="001A6CFA">
              <w:rPr>
                <w:rFonts w:ascii="Arial" w:eastAsia="微软雅黑" w:hAnsi="Arial"/>
                <w:bCs/>
                <w:color w:val="000000" w:themeColor="text1"/>
                <w:sz w:val="18"/>
                <w:szCs w:val="18"/>
              </w:rPr>
              <w:t>var.var_germline.level_5 + var_brca.gcnv_v2.B1_gcnv_L5 + var_brca.gcnv_v2.B2_gcnv_L5 + var.var_germline.level_4+ var_brca.gcnv_v2.B1_gcnv_L4 + var_brca.gcnv_v2.B2_gcnv_L4</w:t>
            </w:r>
            <w:r>
              <w:rPr>
                <w:rFonts w:ascii="Arial" w:eastAsia="微软雅黑" w:hAnsi="Arial"/>
                <w:sz w:val="18"/>
                <w:szCs w:val="18"/>
              </w:rPr>
              <w:t>)|count}}</w:t>
            </w:r>
            <w:r w:rsidRPr="009C06DC">
              <w:rPr>
                <w:rFonts w:ascii="Arial" w:eastAsia="微软雅黑" w:hAnsi="Arial" w:hint="eastAsia"/>
                <w:sz w:val="18"/>
                <w:szCs w:val="18"/>
              </w:rPr>
              <w:t>个</w:t>
            </w:r>
          </w:p>
        </w:tc>
      </w:tr>
      <w:tr w:rsidR="001A6CFA" w:rsidRPr="00B35311" w14:paraId="25598A84" w14:textId="77777777" w:rsidTr="00162A56">
        <w:trPr>
          <w:trHeight w:val="340"/>
        </w:trPr>
        <w:tc>
          <w:tcPr>
            <w:tcW w:w="2268" w:type="dxa"/>
            <w:tcBorders>
              <w:top w:val="single" w:sz="12" w:space="0" w:color="000000" w:themeColor="text1"/>
              <w:bottom w:val="single" w:sz="12" w:space="0" w:color="000000" w:themeColor="text1"/>
              <w:right w:val="nil"/>
            </w:tcBorders>
            <w:shd w:val="clear" w:color="auto" w:fill="auto"/>
          </w:tcPr>
          <w:p w14:paraId="18458493" w14:textId="77777777" w:rsidR="001A6CFA" w:rsidRPr="00F4756E"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F4756E">
              <w:rPr>
                <w:rFonts w:ascii="Arial" w:eastAsia="微软雅黑" w:hAnsi="Arial" w:hint="eastAsia"/>
                <w:b/>
                <w:bCs/>
                <w:sz w:val="18"/>
                <w:szCs w:val="18"/>
              </w:rPr>
              <w:t>基因</w:t>
            </w:r>
          </w:p>
        </w:tc>
        <w:tc>
          <w:tcPr>
            <w:tcW w:w="3686" w:type="dxa"/>
            <w:tcBorders>
              <w:top w:val="single" w:sz="12" w:space="0" w:color="000000" w:themeColor="text1"/>
              <w:left w:val="nil"/>
              <w:bottom w:val="single" w:sz="12" w:space="0" w:color="000000" w:themeColor="text1"/>
              <w:right w:val="nil"/>
            </w:tcBorders>
            <w:shd w:val="clear" w:color="auto" w:fill="auto"/>
          </w:tcPr>
          <w:p w14:paraId="3DFBB373"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结果</w:t>
            </w:r>
          </w:p>
        </w:tc>
        <w:tc>
          <w:tcPr>
            <w:tcW w:w="2126" w:type="dxa"/>
            <w:tcBorders>
              <w:top w:val="single" w:sz="12" w:space="0" w:color="000000" w:themeColor="text1"/>
              <w:left w:val="nil"/>
              <w:bottom w:val="single" w:sz="12" w:space="0" w:color="000000" w:themeColor="text1"/>
              <w:right w:val="nil"/>
            </w:tcBorders>
            <w:shd w:val="clear" w:color="auto" w:fill="auto"/>
          </w:tcPr>
          <w:p w14:paraId="7C201785"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
                <w:sz w:val="18"/>
                <w:szCs w:val="18"/>
              </w:rPr>
              <w:t>基因型</w:t>
            </w:r>
          </w:p>
        </w:tc>
        <w:tc>
          <w:tcPr>
            <w:tcW w:w="2260" w:type="dxa"/>
            <w:tcBorders>
              <w:top w:val="single" w:sz="12" w:space="0" w:color="000000" w:themeColor="text1"/>
              <w:left w:val="nil"/>
              <w:bottom w:val="single" w:sz="12" w:space="0" w:color="000000" w:themeColor="text1"/>
            </w:tcBorders>
            <w:shd w:val="clear" w:color="auto" w:fill="auto"/>
          </w:tcPr>
          <w:p w14:paraId="763333DD"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分类</w:t>
            </w:r>
          </w:p>
        </w:tc>
      </w:tr>
      <w:tr w:rsidR="001A6CFA" w:rsidRPr="00B35311" w14:paraId="2EA5BC40" w14:textId="77777777" w:rsidTr="00162A56">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4" w:space="0" w:color="000000" w:themeColor="text1"/>
              <w:bottom w:val="single" w:sz="4" w:space="0" w:color="000000" w:themeColor="text1"/>
            </w:tcBorders>
            <w:shd w:val="clear" w:color="auto" w:fill="auto"/>
          </w:tcPr>
          <w:p w14:paraId="7723ACB6" w14:textId="68F6F0A2" w:rsidR="001A6CFA" w:rsidRPr="00805667"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23726A">
              <w:rPr>
                <w:rFonts w:ascii="Arial" w:eastAsia="微软雅黑" w:hAnsi="Arial"/>
                <w:bCs/>
                <w:color w:val="000000" w:themeColor="text1"/>
                <w:sz w:val="18"/>
                <w:szCs w:val="18"/>
              </w:rPr>
              <w:t>{%tr</w:t>
            </w:r>
            <w:r>
              <w:rPr>
                <w:rFonts w:ascii="Arial" w:eastAsia="微软雅黑" w:hAnsi="Arial"/>
                <w:bCs/>
                <w:color w:val="000000" w:themeColor="text1"/>
                <w:sz w:val="18"/>
                <w:szCs w:val="18"/>
              </w:rPr>
              <w:t xml:space="preserve"> for a in</w:t>
            </w:r>
            <w:r w:rsidRPr="0023726A">
              <w:rPr>
                <w:rFonts w:ascii="Arial" w:eastAsia="微软雅黑" w:hAnsi="Arial"/>
                <w:bCs/>
                <w:color w:val="000000" w:themeColor="text1"/>
                <w:sz w:val="18"/>
                <w:szCs w:val="18"/>
              </w:rPr>
              <w:t xml:space="preserve"> </w:t>
            </w:r>
            <w:r w:rsidRPr="001A6CFA">
              <w:rPr>
                <w:rFonts w:ascii="Arial" w:eastAsia="微软雅黑" w:hAnsi="Arial"/>
                <w:bCs/>
                <w:color w:val="000000" w:themeColor="text1"/>
                <w:sz w:val="18"/>
                <w:szCs w:val="18"/>
              </w:rPr>
              <w:t>var.var_germline.level_5 + var_brca.gcnv_v2.B1_gcnv_L5 + var_brca.gcnv_v2.B2_gcnv_L5 + var.var_germline.level_4+ var_brca.gcnv_v2.B1_gcnv_L4 + var_brca.gcnv_v2.B2_gcnv_L4</w:t>
            </w:r>
            <w:r w:rsidRPr="0023726A">
              <w:rPr>
                <w:rFonts w:ascii="Arial" w:eastAsia="微软雅黑" w:hAnsi="Arial"/>
                <w:bCs/>
                <w:color w:val="000000" w:themeColor="text1"/>
                <w:sz w:val="18"/>
                <w:szCs w:val="18"/>
              </w:rPr>
              <w:t xml:space="preserve"> %}</w:t>
            </w:r>
          </w:p>
        </w:tc>
      </w:tr>
      <w:tr w:rsidR="001A6CFA" w:rsidRPr="00B35311" w14:paraId="1AC72A4C" w14:textId="77777777" w:rsidTr="00162A56">
        <w:trPr>
          <w:trHeight w:val="340"/>
        </w:trPr>
        <w:tc>
          <w:tcPr>
            <w:tcW w:w="2268" w:type="dxa"/>
            <w:tcBorders>
              <w:top w:val="single" w:sz="4" w:space="0" w:color="000000" w:themeColor="text1"/>
              <w:bottom w:val="single" w:sz="4" w:space="0" w:color="000000" w:themeColor="text1"/>
              <w:right w:val="nil"/>
            </w:tcBorders>
            <w:shd w:val="clear" w:color="auto" w:fill="auto"/>
          </w:tcPr>
          <w:p w14:paraId="2733C017" w14:textId="77777777" w:rsidR="001A6CFA" w:rsidRPr="009C06DC"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Pr>
                <w:rFonts w:ascii="Arial" w:eastAsia="微软雅黑" w:hAnsi="Arial" w:hint="eastAsia"/>
                <w:b/>
                <w:bCs/>
                <w:i/>
                <w:iCs/>
                <w:sz w:val="18"/>
                <w:szCs w:val="18"/>
              </w:rPr>
              <w:t>{</w:t>
            </w:r>
            <w:r>
              <w:rPr>
                <w:rFonts w:ascii="Arial" w:eastAsia="微软雅黑" w:hAnsi="Arial"/>
                <w:b/>
                <w:bCs/>
                <w:i/>
                <w:iCs/>
                <w:sz w:val="18"/>
                <w:szCs w:val="18"/>
              </w:rPr>
              <w:t>{a.gene_symbol}}</w:t>
            </w:r>
          </w:p>
        </w:tc>
        <w:tc>
          <w:tcPr>
            <w:tcW w:w="3686" w:type="dxa"/>
            <w:tcBorders>
              <w:top w:val="single" w:sz="4" w:space="0" w:color="000000" w:themeColor="text1"/>
              <w:left w:val="nil"/>
              <w:bottom w:val="single" w:sz="4" w:space="0" w:color="000000" w:themeColor="text1"/>
              <w:right w:val="nil"/>
            </w:tcBorders>
            <w:shd w:val="clear" w:color="auto" w:fill="auto"/>
          </w:tcPr>
          <w:p w14:paraId="075CE7DC"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a.type == “Loss”%}</w:t>
            </w:r>
          </w:p>
          <w:p w14:paraId="12378A90"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{{a.value}} del</w:t>
            </w:r>
          </w:p>
          <w:p w14:paraId="77CB6D28"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elif a.type == “Gain”%}</w:t>
            </w:r>
          </w:p>
          <w:p w14:paraId="5227963C"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{{a.value}} dup</w:t>
            </w:r>
          </w:p>
          <w:p w14:paraId="53BB5BA1"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55B7158A"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{a.gene_</w:t>
            </w:r>
            <w:r>
              <w:rPr>
                <w:rFonts w:ascii="Arial" w:eastAsia="微软雅黑" w:hAnsi="Arial" w:hint="eastAsia"/>
                <w:iCs/>
                <w:sz w:val="18"/>
                <w:szCs w:val="18"/>
              </w:rPr>
              <w:t>region</w:t>
            </w:r>
            <w:r>
              <w:rPr>
                <w:rFonts w:ascii="Arial" w:eastAsia="微软雅黑" w:hAnsi="Arial"/>
                <w:iCs/>
                <w:sz w:val="18"/>
                <w:szCs w:val="18"/>
              </w:rPr>
              <w:t>}} {{a.hgvs_c}}{%if a.hgvs_p != “p.?”%} {</w:t>
            </w:r>
            <w:r>
              <w:rPr>
                <w:rFonts w:ascii="Arial" w:eastAsia="微软雅黑" w:hAnsi="Arial" w:hint="eastAsia"/>
                <w:iCs/>
                <w:sz w:val="18"/>
                <w:szCs w:val="18"/>
              </w:rPr>
              <w:t>{</w:t>
            </w:r>
            <w:r>
              <w:rPr>
                <w:rFonts w:ascii="Arial" w:eastAsia="微软雅黑" w:hAnsi="Arial"/>
                <w:iCs/>
                <w:sz w:val="18"/>
                <w:szCs w:val="18"/>
              </w:rPr>
              <w:t>a.hgvs_p</w:t>
            </w:r>
            <w:r>
              <w:rPr>
                <w:rFonts w:ascii="Arial" w:eastAsia="微软雅黑" w:hAnsi="Arial" w:hint="eastAsia"/>
                <w:iCs/>
                <w:sz w:val="18"/>
                <w:szCs w:val="18"/>
              </w:rPr>
              <w:t>}</w:t>
            </w:r>
            <w:r>
              <w:rPr>
                <w:rFonts w:ascii="Arial" w:eastAsia="微软雅黑" w:hAnsi="Arial"/>
                <w:iCs/>
                <w:sz w:val="18"/>
                <w:szCs w:val="18"/>
              </w:rPr>
              <w:t>}{%endif%}</w:t>
            </w:r>
          </w:p>
          <w:p w14:paraId="6BC2381B"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D7712C">
              <w:rPr>
                <w:rFonts w:ascii="Arial" w:eastAsia="微软雅黑" w:hAnsi="Arial"/>
                <w:iCs/>
                <w:sz w:val="18"/>
                <w:szCs w:val="18"/>
              </w:rPr>
              <w:t>{{a.transcript_primary}}</w:t>
            </w:r>
          </w:p>
          <w:p w14:paraId="14EF5002" w14:textId="77777777" w:rsidR="001A6CFA" w:rsidRPr="00D7712C"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tc>
        <w:tc>
          <w:tcPr>
            <w:tcW w:w="2126" w:type="dxa"/>
            <w:tcBorders>
              <w:top w:val="single" w:sz="4" w:space="0" w:color="000000" w:themeColor="text1"/>
              <w:left w:val="nil"/>
              <w:bottom w:val="single" w:sz="4" w:space="0" w:color="000000" w:themeColor="text1"/>
              <w:right w:val="nil"/>
            </w:tcBorders>
            <w:shd w:val="clear" w:color="auto" w:fill="auto"/>
          </w:tcPr>
          <w:p w14:paraId="3BDD1B4B"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if a.type==”Loss”%}</w:t>
            </w:r>
          </w:p>
          <w:p w14:paraId="30098B51" w14:textId="77777777" w:rsidR="001A6CFA" w:rsidRP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iCs/>
                <w:sz w:val="18"/>
                <w:szCs w:val="18"/>
              </w:rPr>
              <w:t>{%p if a.cnv_type == “HeteDel”%}</w:t>
            </w:r>
          </w:p>
          <w:p w14:paraId="79326E40" w14:textId="77777777" w:rsidR="001A6CFA" w:rsidRP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hint="eastAsia"/>
                <w:iCs/>
                <w:sz w:val="18"/>
                <w:szCs w:val="18"/>
              </w:rPr>
              <w:t>杂合</w:t>
            </w:r>
          </w:p>
          <w:p w14:paraId="1EBC8690" w14:textId="77777777" w:rsidR="001A6CFA" w:rsidRP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iCs/>
                <w:sz w:val="18"/>
                <w:szCs w:val="18"/>
              </w:rPr>
              <w:t>{%p elif a.cnv_type == “HomoDel”%}</w:t>
            </w:r>
          </w:p>
          <w:p w14:paraId="4182F8C9" w14:textId="77777777" w:rsidR="001A6CFA" w:rsidRP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hint="eastAsia"/>
                <w:iCs/>
                <w:sz w:val="18"/>
                <w:szCs w:val="18"/>
              </w:rPr>
              <w:t>纯合</w:t>
            </w:r>
          </w:p>
          <w:p w14:paraId="588F12E1" w14:textId="77777777" w:rsidR="001A6CFA" w:rsidRP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iCs/>
                <w:sz w:val="18"/>
                <w:szCs w:val="18"/>
              </w:rPr>
              <w:lastRenderedPageBreak/>
              <w:t>{%p else%}</w:t>
            </w:r>
          </w:p>
          <w:p w14:paraId="03D4361B" w14:textId="77777777" w:rsidR="001A6CFA" w:rsidRP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iCs/>
                <w:sz w:val="18"/>
                <w:szCs w:val="18"/>
              </w:rPr>
              <w:t>/</w:t>
            </w:r>
          </w:p>
          <w:p w14:paraId="29959A3B" w14:textId="77777777" w:rsid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iCs/>
                <w:sz w:val="18"/>
                <w:szCs w:val="18"/>
              </w:rPr>
              <w:t>{%p endif%}</w:t>
            </w:r>
          </w:p>
          <w:p w14:paraId="66DDE185" w14:textId="42CF6655" w:rsidR="001A6CFA" w:rsidRPr="00B03075"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 xml:space="preserve">{%p </w:t>
            </w:r>
            <w:r>
              <w:rPr>
                <w:rFonts w:ascii="Arial" w:eastAsia="微软雅黑" w:hAnsi="Arial"/>
                <w:iCs/>
                <w:sz w:val="18"/>
                <w:szCs w:val="18"/>
              </w:rPr>
              <w:t>el</w:t>
            </w:r>
            <w:r w:rsidRPr="00B03075">
              <w:rPr>
                <w:rFonts w:ascii="Arial" w:eastAsia="微软雅黑" w:hAnsi="Arial"/>
                <w:iCs/>
                <w:sz w:val="18"/>
                <w:szCs w:val="18"/>
              </w:rPr>
              <w:t>if a.type==”</w:t>
            </w:r>
            <w:r>
              <w:rPr>
                <w:rFonts w:ascii="Arial" w:eastAsia="微软雅黑" w:hAnsi="Arial"/>
                <w:iCs/>
                <w:sz w:val="18"/>
                <w:szCs w:val="18"/>
              </w:rPr>
              <w:t>Gain</w:t>
            </w:r>
            <w:r w:rsidRPr="00B03075">
              <w:rPr>
                <w:rFonts w:ascii="Arial" w:eastAsia="微软雅黑" w:hAnsi="Arial"/>
                <w:iCs/>
                <w:sz w:val="18"/>
                <w:szCs w:val="18"/>
              </w:rPr>
              <w:t>”%}</w:t>
            </w:r>
          </w:p>
          <w:p w14:paraId="69218A9F"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w:t>
            </w:r>
          </w:p>
          <w:p w14:paraId="46CFF7C3"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else%}</w:t>
            </w:r>
          </w:p>
          <w:p w14:paraId="3360D34D"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if a.freq|float &gt;= 0.85%}</w:t>
            </w:r>
          </w:p>
          <w:p w14:paraId="2496F42F"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纯合</w:t>
            </w:r>
          </w:p>
          <w:p w14:paraId="4E22864A"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else%}</w:t>
            </w:r>
          </w:p>
          <w:p w14:paraId="1D86AF35"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杂合</w:t>
            </w:r>
          </w:p>
          <w:p w14:paraId="52FC546D"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endif%}</w:t>
            </w:r>
          </w:p>
          <w:p w14:paraId="353FC113" w14:textId="77777777" w:rsidR="001A6CFA" w:rsidRPr="009C06DC"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endif%}</w:t>
            </w:r>
          </w:p>
        </w:tc>
        <w:tc>
          <w:tcPr>
            <w:tcW w:w="2260" w:type="dxa"/>
            <w:tcBorders>
              <w:top w:val="single" w:sz="4" w:space="0" w:color="000000" w:themeColor="text1"/>
              <w:left w:val="nil"/>
              <w:bottom w:val="single" w:sz="4" w:space="0" w:color="000000" w:themeColor="text1"/>
            </w:tcBorders>
            <w:shd w:val="clear" w:color="auto" w:fill="auto"/>
          </w:tcPr>
          <w:p w14:paraId="69DEC9D2"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lastRenderedPageBreak/>
              <w:t>{%p if a.clinic_num_g == 5%}</w:t>
            </w:r>
          </w:p>
          <w:p w14:paraId="22F167EA"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致病性</w:t>
            </w:r>
          </w:p>
          <w:p w14:paraId="222C41B1"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else%}</w:t>
            </w:r>
          </w:p>
          <w:p w14:paraId="16E0FA4C"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疑似致病性</w:t>
            </w:r>
          </w:p>
          <w:p w14:paraId="4FEEE4AA" w14:textId="77777777" w:rsidR="001A6CFA" w:rsidRPr="009C06DC"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endif%}</w:t>
            </w:r>
          </w:p>
        </w:tc>
      </w:tr>
      <w:tr w:rsidR="001A6CFA" w:rsidRPr="00B35311" w14:paraId="6E7C7D10" w14:textId="77777777" w:rsidTr="00162A56">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4" w:space="0" w:color="000000" w:themeColor="text1"/>
              <w:bottom w:val="single" w:sz="4" w:space="0" w:color="000000" w:themeColor="text1"/>
            </w:tcBorders>
            <w:shd w:val="clear" w:color="auto" w:fill="auto"/>
          </w:tcPr>
          <w:p w14:paraId="65AE6599" w14:textId="77777777" w:rsidR="001A6CFA" w:rsidRPr="009C06DC"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endfor%}</w:t>
            </w:r>
          </w:p>
        </w:tc>
      </w:tr>
      <w:tr w:rsidR="001A6CFA" w:rsidRPr="00B35311" w14:paraId="24187AE5" w14:textId="77777777" w:rsidTr="00162A56">
        <w:trPr>
          <w:trHeight w:val="340"/>
        </w:trPr>
        <w:tc>
          <w:tcPr>
            <w:tcW w:w="10340" w:type="dxa"/>
            <w:gridSpan w:val="4"/>
            <w:tcBorders>
              <w:top w:val="single" w:sz="4" w:space="0" w:color="000000" w:themeColor="text1"/>
              <w:bottom w:val="single" w:sz="12" w:space="0" w:color="000000" w:themeColor="text1"/>
            </w:tcBorders>
            <w:shd w:val="clear" w:color="auto" w:fill="auto"/>
          </w:tcPr>
          <w:p w14:paraId="38D6D0E4" w14:textId="77777777" w:rsidR="001A6CFA" w:rsidRPr="009C06DC"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else</w:t>
            </w:r>
            <w:r>
              <w:rPr>
                <w:rFonts w:ascii="Arial" w:eastAsia="微软雅黑" w:hAnsi="Arial" w:hint="eastAsia"/>
                <w:iCs/>
                <w:sz w:val="18"/>
                <w:szCs w:val="18"/>
              </w:rPr>
              <w:t>%}</w:t>
            </w:r>
          </w:p>
        </w:tc>
      </w:tr>
      <w:tr w:rsidR="001A6CFA" w:rsidRPr="00B35311" w14:paraId="66DA3BBF" w14:textId="77777777" w:rsidTr="00162A56">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12" w:space="0" w:color="000000" w:themeColor="text1"/>
              <w:bottom w:val="single" w:sz="12" w:space="0" w:color="000000" w:themeColor="text1"/>
            </w:tcBorders>
            <w:shd w:val="clear" w:color="auto" w:fill="auto"/>
          </w:tcPr>
          <w:p w14:paraId="5A2F6248"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23726A">
              <w:rPr>
                <w:rFonts w:ascii="Arial" w:eastAsia="微软雅黑" w:hAnsi="Arial" w:hint="eastAsia"/>
                <w:b/>
                <w:color w:val="000000" w:themeColor="text1"/>
                <w:sz w:val="18"/>
                <w:szCs w:val="18"/>
              </w:rPr>
              <w:t>未检测到致病性、疑似致病性胚系变异</w:t>
            </w:r>
          </w:p>
        </w:tc>
      </w:tr>
      <w:tr w:rsidR="001A6CFA" w:rsidRPr="00B35311" w14:paraId="06F5145F" w14:textId="77777777" w:rsidTr="00162A56">
        <w:trPr>
          <w:trHeight w:val="340"/>
        </w:trPr>
        <w:tc>
          <w:tcPr>
            <w:tcW w:w="10340" w:type="dxa"/>
            <w:gridSpan w:val="4"/>
            <w:tcBorders>
              <w:top w:val="single" w:sz="12" w:space="0" w:color="000000" w:themeColor="text1"/>
              <w:bottom w:val="single" w:sz="4" w:space="0" w:color="000000" w:themeColor="text1"/>
            </w:tcBorders>
            <w:shd w:val="clear" w:color="auto" w:fill="auto"/>
          </w:tcPr>
          <w:p w14:paraId="5D32F530"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endif%}</w:t>
            </w:r>
          </w:p>
        </w:tc>
      </w:tr>
    </w:tbl>
    <w:p w14:paraId="275CEB74" w14:textId="03C4938B" w:rsidR="001E2F8D" w:rsidRDefault="001E2F8D" w:rsidP="008C1200">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6ADF7EB0" w14:textId="74186B6A" w:rsidR="00BA6AEC" w:rsidRDefault="00BA6AEC" w:rsidP="008C1200">
      <w:pPr>
        <w:adjustRightInd w:val="0"/>
        <w:snapToGrid w:val="0"/>
        <w:spacing w:line="340" w:lineRule="exact"/>
        <w:rPr>
          <w:rFonts w:ascii="Arial" w:eastAsia="微软雅黑" w:hAnsi="Arial" w:cs="思源黑体 CN Light"/>
          <w:kern w:val="0"/>
          <w:sz w:val="18"/>
          <w:szCs w:val="18"/>
        </w:rPr>
      </w:pPr>
      <w:r>
        <w:rPr>
          <w:rFonts w:ascii="Arial" w:eastAsia="微软雅黑" w:hAnsi="Arial" w:cs="思源黑体 CN Light" w:hint="eastAsia"/>
          <w:sz w:val="18"/>
          <w:szCs w:val="18"/>
        </w:rPr>
        <w:t>*</w:t>
      </w:r>
      <w:r>
        <w:rPr>
          <w:rFonts w:ascii="Arial" w:eastAsia="微软雅黑" w:hAnsi="Arial" w:cs="思源黑体 CN Light" w:hint="eastAsia"/>
          <w:sz w:val="18"/>
          <w:szCs w:val="18"/>
        </w:rPr>
        <w:t>变异分类</w:t>
      </w:r>
      <w:r>
        <w:rPr>
          <w:rFonts w:ascii="Arial" w:eastAsia="微软雅黑" w:hAnsi="Arial" w:cs="思源黑体 CN Light"/>
          <w:sz w:val="18"/>
          <w:szCs w:val="18"/>
        </w:rPr>
        <w:t>:</w:t>
      </w:r>
      <w:r w:rsidR="009C06DC" w:rsidRPr="009C06DC">
        <w:rPr>
          <w:rFonts w:ascii="Arial" w:eastAsia="微软雅黑" w:hAnsi="Arial" w:cs="思源黑体 CN Light" w:hint="eastAsia"/>
          <w:sz w:val="18"/>
          <w:szCs w:val="18"/>
        </w:rPr>
        <w:t>遵循</w:t>
      </w:r>
      <w:r w:rsidR="009C29B4" w:rsidRPr="009C29B4">
        <w:rPr>
          <w:rFonts w:ascii="Arial" w:eastAsia="微软雅黑" w:hAnsi="Arial" w:cs="思源黑体 CN Light" w:hint="eastAsia"/>
          <w:sz w:val="18"/>
          <w:szCs w:val="18"/>
        </w:rPr>
        <w:t>{{sample.association.ACMG}}</w:t>
      </w:r>
      <w:r w:rsidR="009C29B4" w:rsidRPr="009C29B4">
        <w:rPr>
          <w:rFonts w:ascii="Arial" w:eastAsia="微软雅黑" w:hAnsi="Arial" w:cs="思源黑体 CN Light" w:hint="eastAsia"/>
          <w:sz w:val="18"/>
          <w:szCs w:val="18"/>
        </w:rPr>
        <w:t>、</w:t>
      </w:r>
      <w:r w:rsidR="009C29B4" w:rsidRPr="009C29B4">
        <w:rPr>
          <w:rFonts w:ascii="Arial" w:eastAsia="微软雅黑" w:hAnsi="Arial" w:cs="思源黑体 CN Light" w:hint="eastAsia"/>
          <w:sz w:val="18"/>
          <w:szCs w:val="18"/>
        </w:rPr>
        <w:t>{{sample.association.AMP}}</w:t>
      </w:r>
      <w:r w:rsidR="009C29B4" w:rsidRPr="009C29B4">
        <w:rPr>
          <w:rFonts w:ascii="Arial" w:eastAsia="微软雅黑" w:hAnsi="Arial" w:cs="思源黑体 CN Light" w:hint="eastAsia"/>
          <w:sz w:val="18"/>
          <w:szCs w:val="18"/>
        </w:rPr>
        <w:t>、</w:t>
      </w:r>
      <w:r w:rsidR="009C29B4" w:rsidRPr="009C29B4">
        <w:rPr>
          <w:rFonts w:ascii="Arial" w:eastAsia="微软雅黑" w:hAnsi="Arial" w:cs="思源黑体 CN Light" w:hint="eastAsia"/>
          <w:sz w:val="18"/>
          <w:szCs w:val="18"/>
        </w:rPr>
        <w:t>{{sample.association.CAP}}</w:t>
      </w:r>
      <w:r w:rsidR="009C29B4" w:rsidRPr="009C29B4">
        <w:rPr>
          <w:rFonts w:ascii="Arial" w:eastAsia="微软雅黑" w:hAnsi="Arial" w:cs="思源黑体 CN Light" w:hint="eastAsia"/>
          <w:sz w:val="18"/>
          <w:szCs w:val="18"/>
        </w:rPr>
        <w:t>发布的</w:t>
      </w:r>
      <w:r w:rsidR="009C29B4" w:rsidRPr="009C29B4">
        <w:rPr>
          <w:rFonts w:ascii="Arial" w:eastAsia="微软雅黑" w:hAnsi="Arial" w:cs="思源黑体 CN Light" w:hint="eastAsia"/>
          <w:sz w:val="18"/>
          <w:szCs w:val="18"/>
        </w:rPr>
        <w:t>{{sample.guideline.germline_var}}</w:t>
      </w:r>
      <w:r w:rsidR="009C29B4" w:rsidRPr="009C29B4">
        <w:rPr>
          <w:rFonts w:ascii="Arial" w:eastAsia="微软雅黑" w:hAnsi="Arial" w:cs="思源黑体 CN Light" w:hint="eastAsia"/>
          <w:sz w:val="18"/>
          <w:szCs w:val="18"/>
        </w:rPr>
        <w:t>及</w:t>
      </w:r>
      <w:r w:rsidR="009C29B4" w:rsidRPr="009C29B4">
        <w:rPr>
          <w:rFonts w:ascii="Arial" w:eastAsia="微软雅黑" w:hAnsi="Arial" w:cs="思源黑体 CN Light" w:hint="eastAsia"/>
          <w:sz w:val="18"/>
          <w:szCs w:val="18"/>
        </w:rPr>
        <w:t>ClinGen</w:t>
      </w:r>
      <w:r w:rsidR="009C29B4" w:rsidRPr="009C29B4">
        <w:rPr>
          <w:rFonts w:ascii="Arial" w:eastAsia="微软雅黑" w:hAnsi="Arial" w:cs="思源黑体 CN Light" w:hint="eastAsia"/>
          <w:sz w:val="18"/>
          <w:szCs w:val="18"/>
        </w:rPr>
        <w:t>专家组发布的特殊基因变异解读指南</w:t>
      </w:r>
      <w:r w:rsidR="009C06DC" w:rsidRPr="009C06DC">
        <w:rPr>
          <w:rFonts w:ascii="Arial" w:eastAsia="微软雅黑" w:hAnsi="Arial" w:cs="思源黑体 CN Light" w:hint="eastAsia"/>
          <w:sz w:val="18"/>
          <w:szCs w:val="18"/>
        </w:rPr>
        <w:t>，遗传变异分为</w:t>
      </w:r>
      <w:r w:rsidR="009C06DC" w:rsidRPr="009C06DC">
        <w:rPr>
          <w:rFonts w:ascii="Arial" w:eastAsia="微软雅黑" w:hAnsi="Arial" w:cs="思源黑体 CN Light" w:hint="eastAsia"/>
          <w:sz w:val="18"/>
          <w:szCs w:val="18"/>
        </w:rPr>
        <w:t>5</w:t>
      </w:r>
      <w:r w:rsidR="009C06DC" w:rsidRPr="009C06DC">
        <w:rPr>
          <w:rFonts w:ascii="Arial" w:eastAsia="微软雅黑" w:hAnsi="Arial" w:cs="思源黑体 CN Light" w:hint="eastAsia"/>
          <w:sz w:val="18"/>
          <w:szCs w:val="18"/>
        </w:rPr>
        <w:t>个等级：致病性、疑似致病性、意义不明确、疑似良性、良性</w:t>
      </w:r>
      <w:r>
        <w:rPr>
          <w:rFonts w:ascii="Arial" w:eastAsia="微软雅黑" w:hAnsi="Arial" w:cs="思源黑体 CN Light" w:hint="eastAsia"/>
          <w:sz w:val="18"/>
          <w:szCs w:val="18"/>
        </w:rPr>
        <w:t>。</w:t>
      </w:r>
    </w:p>
    <w:p w14:paraId="0FC06827" w14:textId="77777777" w:rsidR="00B51691" w:rsidRPr="004A44D2" w:rsidRDefault="00B51691"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p>
    <w:p w14:paraId="07D22778" w14:textId="383399FE" w:rsidR="00876793" w:rsidRPr="00B35311" w:rsidRDefault="00A27218"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四</w:t>
      </w:r>
      <w:r w:rsidR="003C1ACE" w:rsidRPr="004213C6">
        <w:rPr>
          <w:rFonts w:ascii="Arial" w:eastAsia="微软雅黑" w:hAnsi="Arial" w:hint="eastAsia"/>
          <w:sz w:val="24"/>
          <w:szCs w:val="24"/>
        </w:rPr>
        <w:t>、检测详细结果</w:t>
      </w:r>
    </w:p>
    <w:p w14:paraId="2440CA1D" w14:textId="66548DDA" w:rsidR="00876793" w:rsidRDefault="003C1ACE"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1</w:t>
      </w:r>
      <w:r w:rsidRPr="00B35311">
        <w:rPr>
          <w:rFonts w:ascii="Arial" w:eastAsia="微软雅黑" w:hAnsi="Arial" w:cstheme="minorBidi" w:hint="eastAsia"/>
          <w:color w:val="auto"/>
          <w:sz w:val="21"/>
          <w:szCs w:val="21"/>
          <w:lang w:val="en-US" w:eastAsia="zh-CN" w:bidi="ar-SA"/>
        </w:rPr>
        <w:t>、检出变异的临床意义提示</w:t>
      </w:r>
    </w:p>
    <w:p w14:paraId="34CB45B1" w14:textId="77777777" w:rsidR="001E2F8D" w:rsidRPr="001E2F8D" w:rsidRDefault="001E2F8D" w:rsidP="001E2F8D">
      <w:r w:rsidRPr="001E2F8D">
        <w:rPr>
          <w:highlight w:val="magenta"/>
        </w:rPr>
        <w:t>{%p if judge_brca_cnv == “mlpa”%}</w:t>
      </w:r>
    </w:p>
    <w:tbl>
      <w:tblPr>
        <w:tblStyle w:val="MasterIVD-v3"/>
        <w:tblW w:w="10328" w:type="dxa"/>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1418"/>
        <w:gridCol w:w="2835"/>
        <w:gridCol w:w="1276"/>
        <w:gridCol w:w="992"/>
        <w:gridCol w:w="3807"/>
      </w:tblGrid>
      <w:tr w:rsidR="0011094A" w:rsidRPr="00B35311" w14:paraId="56F8267B" w14:textId="77777777" w:rsidTr="001E2F8D">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auto"/>
              <w:bottom w:val="single" w:sz="12" w:space="0" w:color="auto"/>
            </w:tcBorders>
            <w:shd w:val="clear" w:color="auto" w:fill="D8D8D8" w:themeFill="background1" w:themeFillShade="D8"/>
          </w:tcPr>
          <w:p w14:paraId="7D6D5B86" w14:textId="77777777"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基因</w:t>
            </w:r>
          </w:p>
        </w:tc>
        <w:tc>
          <w:tcPr>
            <w:tcW w:w="2835" w:type="dxa"/>
            <w:tcBorders>
              <w:top w:val="single" w:sz="12" w:space="0" w:color="auto"/>
              <w:bottom w:val="single" w:sz="12" w:space="0" w:color="auto"/>
            </w:tcBorders>
            <w:shd w:val="clear" w:color="auto" w:fill="D8D8D8" w:themeFill="background1" w:themeFillShade="D8"/>
          </w:tcPr>
          <w:p w14:paraId="675D25FA" w14:textId="77777777"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B35311">
              <w:rPr>
                <w:rFonts w:ascii="Arial" w:eastAsia="微软雅黑" w:hAnsi="Arial" w:hint="eastAsia"/>
                <w:b/>
                <w:bCs/>
                <w:sz w:val="18"/>
                <w:szCs w:val="18"/>
              </w:rPr>
              <w:t>检测结果</w:t>
            </w:r>
          </w:p>
        </w:tc>
        <w:tc>
          <w:tcPr>
            <w:tcW w:w="1276" w:type="dxa"/>
            <w:tcBorders>
              <w:top w:val="single" w:sz="12" w:space="0" w:color="auto"/>
              <w:bottom w:val="single" w:sz="12" w:space="0" w:color="auto"/>
            </w:tcBorders>
            <w:shd w:val="clear" w:color="auto" w:fill="D8D8D8" w:themeFill="background1" w:themeFillShade="D8"/>
          </w:tcPr>
          <w:p w14:paraId="7B86E339" w14:textId="6CE17E43"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sidRPr="008C1200">
              <w:rPr>
                <w:rFonts w:ascii="Arial" w:eastAsia="微软雅黑" w:hAnsi="Arial" w:cs="Arial"/>
                <w:b/>
                <w:bCs/>
                <w:sz w:val="18"/>
                <w:szCs w:val="18"/>
              </w:rPr>
              <w:t>基因型</w:t>
            </w:r>
          </w:p>
        </w:tc>
        <w:tc>
          <w:tcPr>
            <w:tcW w:w="992" w:type="dxa"/>
            <w:tcBorders>
              <w:top w:val="single" w:sz="12" w:space="0" w:color="auto"/>
              <w:bottom w:val="single" w:sz="12" w:space="0" w:color="auto"/>
            </w:tcBorders>
            <w:shd w:val="clear" w:color="auto" w:fill="D8D8D8" w:themeFill="background1" w:themeFillShade="D8"/>
          </w:tcPr>
          <w:p w14:paraId="00C80822" w14:textId="54455651"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8C1200">
              <w:rPr>
                <w:rFonts w:ascii="Arial" w:eastAsia="微软雅黑" w:hAnsi="Arial" w:cs="Arial"/>
                <w:b/>
                <w:bCs/>
                <w:sz w:val="18"/>
                <w:szCs w:val="18"/>
              </w:rPr>
              <w:t>变异分类</w:t>
            </w:r>
          </w:p>
        </w:tc>
        <w:tc>
          <w:tcPr>
            <w:tcW w:w="3807" w:type="dxa"/>
            <w:tcBorders>
              <w:top w:val="single" w:sz="12" w:space="0" w:color="auto"/>
              <w:bottom w:val="single" w:sz="12" w:space="0" w:color="auto"/>
            </w:tcBorders>
            <w:shd w:val="clear" w:color="auto" w:fill="D8D8D8" w:themeFill="background1" w:themeFillShade="D8"/>
          </w:tcPr>
          <w:p w14:paraId="14ECAEBC" w14:textId="2C909DEC"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1200">
              <w:rPr>
                <w:rFonts w:ascii="Arial" w:eastAsia="微软雅黑" w:hAnsi="Arial" w:cs="Arial"/>
                <w:b/>
                <w:sz w:val="18"/>
                <w:szCs w:val="18"/>
              </w:rPr>
              <w:t>临床提示（敏感性，证据等级）</w:t>
            </w:r>
          </w:p>
        </w:tc>
      </w:tr>
      <w:tr w:rsidR="0011094A" w:rsidRPr="00B35311" w14:paraId="747A4D23" w14:textId="77777777" w:rsidTr="001E2F8D">
        <w:trPr>
          <w:trHeight w:val="397"/>
        </w:trPr>
        <w:tc>
          <w:tcPr>
            <w:tcW w:w="10328" w:type="dxa"/>
            <w:gridSpan w:val="5"/>
            <w:tcBorders>
              <w:top w:val="single" w:sz="12" w:space="0" w:color="auto"/>
              <w:bottom w:val="single" w:sz="4" w:space="0" w:color="auto"/>
            </w:tcBorders>
            <w:shd w:val="clear" w:color="auto" w:fill="auto"/>
          </w:tcPr>
          <w:p w14:paraId="08E92D44" w14:textId="7E0AC0A4" w:rsidR="0011094A" w:rsidRPr="00FC4FC2" w:rsidRDefault="0011094A" w:rsidP="00426841">
            <w:pPr>
              <w:adjustRightInd w:val="0"/>
              <w:snapToGrid w:val="0"/>
              <w:jc w:val="center"/>
              <w:rPr>
                <w:rFonts w:ascii="Arial" w:eastAsia="微软雅黑" w:hAnsi="Arial"/>
                <w:iCs/>
                <w:sz w:val="18"/>
                <w:szCs w:val="18"/>
              </w:rPr>
            </w:pPr>
            <w:r w:rsidRPr="0023726A">
              <w:rPr>
                <w:rFonts w:ascii="Arial" w:eastAsia="微软雅黑" w:hAnsi="Arial"/>
                <w:bCs/>
                <w:color w:val="000000" w:themeColor="text1"/>
                <w:sz w:val="18"/>
                <w:szCs w:val="18"/>
              </w:rPr>
              <w:t xml:space="preserve">{%tr if </w:t>
            </w:r>
            <w:r w:rsidR="001A6CFA" w:rsidRPr="001A6CFA">
              <w:rPr>
                <w:rFonts w:ascii="Arial" w:eastAsia="微软雅黑" w:hAnsi="Arial"/>
                <w:bCs/>
                <w:color w:val="000000" w:themeColor="text1"/>
                <w:sz w:val="18"/>
                <w:szCs w:val="18"/>
              </w:rPr>
              <w:t>var.var_germline.level_5 + var_brca.mlpa_v2.B1_mlpa_L5 + var_brca.mlpa_v2.B2_mlpa_L5 + var.var_germline.level_4+ var_brca.mlpa_v2.B1_mlpa_L4 + var_brca.mlpa_v2.B2_mlpa_L4</w:t>
            </w:r>
            <w:r w:rsidRPr="0023726A">
              <w:rPr>
                <w:rFonts w:ascii="Arial" w:eastAsia="微软雅黑" w:hAnsi="Arial"/>
                <w:bCs/>
                <w:color w:val="000000" w:themeColor="text1"/>
                <w:sz w:val="18"/>
                <w:szCs w:val="18"/>
              </w:rPr>
              <w:t xml:space="preserve"> %}</w:t>
            </w:r>
          </w:p>
        </w:tc>
      </w:tr>
      <w:tr w:rsidR="0011094A" w:rsidRPr="00B35311" w14:paraId="54E1A6C7" w14:textId="77777777" w:rsidTr="001E2F8D">
        <w:trPr>
          <w:cnfStyle w:val="000000010000" w:firstRow="0" w:lastRow="0" w:firstColumn="0" w:lastColumn="0" w:oddVBand="0" w:evenVBand="0" w:oddHBand="0" w:evenHBand="1" w:firstRowFirstColumn="0" w:firstRowLastColumn="0" w:lastRowFirstColumn="0" w:lastRowLastColumn="0"/>
          <w:trHeight w:val="397"/>
        </w:trPr>
        <w:tc>
          <w:tcPr>
            <w:tcW w:w="10328" w:type="dxa"/>
            <w:gridSpan w:val="5"/>
            <w:shd w:val="clear" w:color="auto" w:fill="auto"/>
          </w:tcPr>
          <w:p w14:paraId="12EE23D7" w14:textId="07F471A9" w:rsidR="0011094A" w:rsidRPr="00FC4FC2" w:rsidRDefault="0011094A" w:rsidP="00426841">
            <w:pPr>
              <w:adjustRightInd w:val="0"/>
              <w:snapToGrid w:val="0"/>
              <w:jc w:val="center"/>
              <w:rPr>
                <w:rFonts w:ascii="Arial" w:eastAsia="微软雅黑" w:hAnsi="Arial"/>
                <w:iCs/>
                <w:sz w:val="18"/>
                <w:szCs w:val="18"/>
              </w:rPr>
            </w:pPr>
            <w:r w:rsidRPr="0023726A">
              <w:rPr>
                <w:rFonts w:ascii="Arial" w:eastAsia="微软雅黑" w:hAnsi="Arial"/>
                <w:bCs/>
                <w:color w:val="000000" w:themeColor="text1"/>
                <w:sz w:val="18"/>
                <w:szCs w:val="18"/>
              </w:rPr>
              <w:t xml:space="preserve">{%tr </w:t>
            </w:r>
            <w:r>
              <w:rPr>
                <w:rFonts w:ascii="Arial" w:eastAsia="微软雅黑" w:hAnsi="Arial" w:hint="eastAsia"/>
                <w:bCs/>
                <w:color w:val="000000" w:themeColor="text1"/>
                <w:sz w:val="18"/>
                <w:szCs w:val="18"/>
              </w:rPr>
              <w:t>for</w:t>
            </w:r>
            <w:r>
              <w:rPr>
                <w:rFonts w:ascii="Arial" w:eastAsia="微软雅黑" w:hAnsi="Arial"/>
                <w:bCs/>
                <w:color w:val="000000" w:themeColor="text1"/>
                <w:sz w:val="18"/>
                <w:szCs w:val="18"/>
              </w:rPr>
              <w:t xml:space="preserve"> a in</w:t>
            </w:r>
            <w:r w:rsidRPr="0023726A">
              <w:rPr>
                <w:rFonts w:ascii="Arial" w:eastAsia="微软雅黑" w:hAnsi="Arial"/>
                <w:bCs/>
                <w:color w:val="000000" w:themeColor="text1"/>
                <w:sz w:val="18"/>
                <w:szCs w:val="18"/>
              </w:rPr>
              <w:t xml:space="preserve"> </w:t>
            </w:r>
            <w:r w:rsidR="001A6CFA" w:rsidRPr="001A6CFA">
              <w:rPr>
                <w:rFonts w:ascii="Arial" w:eastAsia="微软雅黑" w:hAnsi="Arial"/>
                <w:bCs/>
                <w:color w:val="000000" w:themeColor="text1"/>
                <w:sz w:val="18"/>
                <w:szCs w:val="18"/>
              </w:rPr>
              <w:t>var.var_germline.level_5 + var_brca.mlpa_v2.B1_mlpa_L5 + var_brca.mlpa_v2.B2_mlpa_L5 + var.var_germline.level_4+ var_brca.mlpa_v2.B1_mlpa_L4 + var_brca.mlpa_v2.B2_mlpa_L4</w:t>
            </w:r>
            <w:r w:rsidRPr="0023726A">
              <w:rPr>
                <w:rFonts w:ascii="Arial" w:eastAsia="微软雅黑" w:hAnsi="Arial"/>
                <w:bCs/>
                <w:color w:val="000000" w:themeColor="text1"/>
                <w:sz w:val="18"/>
                <w:szCs w:val="18"/>
              </w:rPr>
              <w:t xml:space="preserve"> %}</w:t>
            </w:r>
          </w:p>
        </w:tc>
      </w:tr>
      <w:tr w:rsidR="0011094A" w:rsidRPr="00B35311" w14:paraId="0A9145B6" w14:textId="77777777" w:rsidTr="001E2F8D">
        <w:trPr>
          <w:trHeight w:val="624"/>
        </w:trPr>
        <w:tc>
          <w:tcPr>
            <w:tcW w:w="1418" w:type="dxa"/>
            <w:tcBorders>
              <w:right w:val="nil"/>
            </w:tcBorders>
            <w:shd w:val="clear" w:color="auto" w:fill="F2F2F2" w:themeFill="background1" w:themeFillShade="F2"/>
          </w:tcPr>
          <w:p w14:paraId="6FC7F88E" w14:textId="77777777" w:rsidR="0011094A" w:rsidRPr="00AA224F"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9C30CA">
              <w:rPr>
                <w:rFonts w:ascii="Arial" w:eastAsia="微软雅黑" w:hAnsi="Arial"/>
                <w:b/>
                <w:bCs/>
                <w:i/>
                <w:iCs/>
                <w:sz w:val="18"/>
                <w:szCs w:val="18"/>
              </w:rPr>
              <w:t>{{a.gene_symbol}}</w:t>
            </w:r>
          </w:p>
        </w:tc>
        <w:tc>
          <w:tcPr>
            <w:tcW w:w="2835" w:type="dxa"/>
            <w:tcBorders>
              <w:left w:val="nil"/>
              <w:right w:val="nil"/>
            </w:tcBorders>
            <w:shd w:val="clear" w:color="auto" w:fill="F2F2F2" w:themeFill="background1" w:themeFillShade="F2"/>
          </w:tcPr>
          <w:p w14:paraId="4C765712" w14:textId="53E28374" w:rsidR="00907F95" w:rsidRDefault="00907F95"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a.type == “Loss”%}</w:t>
            </w:r>
          </w:p>
          <w:p w14:paraId="33D9EAA8" w14:textId="00A79636" w:rsidR="00907F95" w:rsidRDefault="00907F95"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{a.value}} del</w:t>
            </w:r>
          </w:p>
          <w:p w14:paraId="6605EEB9" w14:textId="77777777" w:rsidR="001A6CFA" w:rsidRP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iCs/>
                <w:sz w:val="18"/>
                <w:szCs w:val="18"/>
              </w:rPr>
              <w:t>{%p elif a.type == “Gain”%}</w:t>
            </w:r>
          </w:p>
          <w:p w14:paraId="383A571C" w14:textId="0CA42C7E" w:rsid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iCs/>
                <w:sz w:val="18"/>
                <w:szCs w:val="18"/>
              </w:rPr>
              <w:t>{{a.value}} dup</w:t>
            </w:r>
          </w:p>
          <w:p w14:paraId="68184547" w14:textId="0F7AE4F7" w:rsidR="00907F95" w:rsidRPr="00907F95" w:rsidRDefault="00907F95"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65975EBD" w14:textId="76699B43" w:rsidR="0011094A"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C30CA">
              <w:rPr>
                <w:rFonts w:ascii="Arial" w:eastAsia="微软雅黑" w:hAnsi="Arial"/>
                <w:iCs/>
                <w:sz w:val="18"/>
                <w:szCs w:val="18"/>
              </w:rPr>
              <w:t>{{a.gene_region}} {{a.hgvs_c}}</w:t>
            </w:r>
            <w:r w:rsidRPr="00F872CE">
              <w:rPr>
                <w:rFonts w:ascii="Arial" w:eastAsia="微软雅黑" w:hAnsi="Arial"/>
                <w:iCs/>
                <w:sz w:val="18"/>
                <w:szCs w:val="18"/>
              </w:rPr>
              <w:t>{%if a.hgvs_p!=”p.?”%}</w:t>
            </w:r>
            <w:r>
              <w:rPr>
                <w:rFonts w:ascii="Arial" w:eastAsia="微软雅黑" w:hAnsi="Arial"/>
                <w:iCs/>
                <w:sz w:val="18"/>
                <w:szCs w:val="18"/>
              </w:rPr>
              <w:t xml:space="preserve"> </w:t>
            </w:r>
            <w:r w:rsidRPr="009C30CA">
              <w:rPr>
                <w:rFonts w:ascii="Arial" w:eastAsia="微软雅黑" w:hAnsi="Arial"/>
                <w:iCs/>
                <w:sz w:val="18"/>
                <w:szCs w:val="18"/>
              </w:rPr>
              <w:t>{{a.hgvs_p}}</w:t>
            </w:r>
            <w:r>
              <w:rPr>
                <w:rFonts w:ascii="Arial" w:eastAsia="微软雅黑" w:hAnsi="Arial"/>
                <w:iCs/>
                <w:sz w:val="18"/>
                <w:szCs w:val="18"/>
              </w:rPr>
              <w:t>{%endif%}</w:t>
            </w:r>
          </w:p>
          <w:p w14:paraId="3392BC0B" w14:textId="77777777" w:rsidR="0011094A"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7B1A5BF0" w14:textId="7BD157D3" w:rsidR="00907F95" w:rsidRPr="009C30CA" w:rsidRDefault="00907F95"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tc>
        <w:tc>
          <w:tcPr>
            <w:tcW w:w="1276" w:type="dxa"/>
            <w:tcBorders>
              <w:left w:val="nil"/>
              <w:right w:val="nil"/>
            </w:tcBorders>
            <w:shd w:val="clear" w:color="auto" w:fill="F2F2F2" w:themeFill="background1" w:themeFillShade="F2"/>
          </w:tcPr>
          <w:p w14:paraId="035C4300" w14:textId="77777777" w:rsidR="00907F95" w:rsidRDefault="00907F95" w:rsidP="00907F9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a.type == “Loss”%}</w:t>
            </w:r>
          </w:p>
          <w:p w14:paraId="47C0DBA5" w14:textId="0BF649D3" w:rsidR="00907F95" w:rsidRDefault="00907F95"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sz w:val="18"/>
                <w:szCs w:val="18"/>
              </w:rPr>
              <w:t>/</w:t>
            </w:r>
          </w:p>
          <w:p w14:paraId="41AF4F0C" w14:textId="77777777" w:rsidR="001A6CFA" w:rsidRP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1A6CFA">
              <w:rPr>
                <w:rFonts w:ascii="Arial" w:eastAsia="微软雅黑" w:hAnsi="Arial"/>
                <w:sz w:val="18"/>
                <w:szCs w:val="18"/>
              </w:rPr>
              <w:t>{%p elif a.type==”Gain”%}</w:t>
            </w:r>
          </w:p>
          <w:p w14:paraId="027ADF73" w14:textId="7D7844E4" w:rsid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1A6CFA">
              <w:rPr>
                <w:rFonts w:ascii="Arial" w:eastAsia="微软雅黑" w:hAnsi="Arial"/>
                <w:sz w:val="18"/>
                <w:szCs w:val="18"/>
              </w:rPr>
              <w:t>/</w:t>
            </w:r>
          </w:p>
          <w:p w14:paraId="147D80BC" w14:textId="46610D28" w:rsidR="00907F95" w:rsidRPr="00907F95" w:rsidRDefault="00907F95"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354277EE" w14:textId="77777777" w:rsidR="006D108D" w:rsidRPr="006D108D" w:rsidRDefault="006D108D" w:rsidP="006D108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D108D">
              <w:rPr>
                <w:rFonts w:ascii="Arial" w:eastAsia="微软雅黑" w:hAnsi="Arial"/>
                <w:sz w:val="18"/>
                <w:szCs w:val="18"/>
              </w:rPr>
              <w:t>{%p if a.freq|float &gt;= 0.85%}</w:t>
            </w:r>
          </w:p>
          <w:p w14:paraId="51FFB017" w14:textId="77777777" w:rsidR="006D108D" w:rsidRPr="006D108D" w:rsidRDefault="006D108D" w:rsidP="006D108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D108D">
              <w:rPr>
                <w:rFonts w:ascii="Arial" w:eastAsia="微软雅黑" w:hAnsi="Arial" w:hint="eastAsia"/>
                <w:sz w:val="18"/>
                <w:szCs w:val="18"/>
              </w:rPr>
              <w:t>纯合</w:t>
            </w:r>
          </w:p>
          <w:p w14:paraId="591338E5" w14:textId="77777777" w:rsidR="006D108D" w:rsidRPr="006D108D" w:rsidRDefault="006D108D" w:rsidP="006D108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D108D">
              <w:rPr>
                <w:rFonts w:ascii="Arial" w:eastAsia="微软雅黑" w:hAnsi="Arial"/>
                <w:sz w:val="18"/>
                <w:szCs w:val="18"/>
              </w:rPr>
              <w:t>{%p else%}</w:t>
            </w:r>
          </w:p>
          <w:p w14:paraId="517AA187" w14:textId="77777777" w:rsidR="006D108D" w:rsidRPr="006D108D" w:rsidRDefault="006D108D" w:rsidP="006D108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D108D">
              <w:rPr>
                <w:rFonts w:ascii="Arial" w:eastAsia="微软雅黑" w:hAnsi="Arial" w:hint="eastAsia"/>
                <w:sz w:val="18"/>
                <w:szCs w:val="18"/>
              </w:rPr>
              <w:t>杂合</w:t>
            </w:r>
          </w:p>
          <w:p w14:paraId="2C3C6E99" w14:textId="77777777" w:rsidR="006D108D" w:rsidRDefault="006D108D" w:rsidP="006D108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D108D">
              <w:rPr>
                <w:rFonts w:ascii="Arial" w:eastAsia="微软雅黑" w:hAnsi="Arial"/>
                <w:sz w:val="18"/>
                <w:szCs w:val="18"/>
              </w:rPr>
              <w:t>{%p endif%}</w:t>
            </w:r>
          </w:p>
          <w:p w14:paraId="3D45F9E1" w14:textId="047F8C77" w:rsidR="00907F95" w:rsidRPr="00A708A4" w:rsidRDefault="00907F95" w:rsidP="006D108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tc>
        <w:tc>
          <w:tcPr>
            <w:tcW w:w="992" w:type="dxa"/>
            <w:tcBorders>
              <w:left w:val="nil"/>
              <w:right w:val="nil"/>
            </w:tcBorders>
            <w:shd w:val="clear" w:color="auto" w:fill="F2F2F2" w:themeFill="background1" w:themeFillShade="F2"/>
          </w:tcPr>
          <w:p w14:paraId="1BD4925C" w14:textId="77777777" w:rsidR="00A13CE6" w:rsidRPr="00A13CE6" w:rsidRDefault="00A13CE6" w:rsidP="00A13CE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iCs/>
                <w:sz w:val="18"/>
                <w:szCs w:val="18"/>
              </w:rPr>
              <w:t>{%p if a.clinic_num_g == 5%}</w:t>
            </w:r>
          </w:p>
          <w:p w14:paraId="44FF88EC" w14:textId="77777777" w:rsidR="00A13CE6" w:rsidRPr="00A13CE6" w:rsidRDefault="00A13CE6" w:rsidP="00A13CE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hint="eastAsia"/>
                <w:iCs/>
                <w:sz w:val="18"/>
                <w:szCs w:val="18"/>
              </w:rPr>
              <w:t>致病性</w:t>
            </w:r>
          </w:p>
          <w:p w14:paraId="1A3493BD" w14:textId="77777777" w:rsidR="00A13CE6" w:rsidRPr="00A13CE6" w:rsidRDefault="00A13CE6" w:rsidP="00A13CE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iCs/>
                <w:sz w:val="18"/>
                <w:szCs w:val="18"/>
              </w:rPr>
              <w:t>{%p else%}</w:t>
            </w:r>
          </w:p>
          <w:p w14:paraId="6E147081" w14:textId="77777777" w:rsidR="00A13CE6" w:rsidRPr="00A13CE6" w:rsidRDefault="00A13CE6" w:rsidP="00A13CE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hint="eastAsia"/>
                <w:iCs/>
                <w:sz w:val="18"/>
                <w:szCs w:val="18"/>
              </w:rPr>
              <w:t>疑似致病性</w:t>
            </w:r>
          </w:p>
          <w:p w14:paraId="3EBA11A7" w14:textId="5FF8C85B" w:rsidR="0011094A" w:rsidRPr="001A6CFA" w:rsidRDefault="00A13CE6"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iCs/>
                <w:sz w:val="18"/>
                <w:szCs w:val="18"/>
              </w:rPr>
              <w:t>{%p endif%}</w:t>
            </w:r>
          </w:p>
        </w:tc>
        <w:tc>
          <w:tcPr>
            <w:tcW w:w="3807" w:type="dxa"/>
            <w:tcBorders>
              <w:left w:val="nil"/>
            </w:tcBorders>
            <w:shd w:val="clear" w:color="auto" w:fill="F2F2F2" w:themeFill="background1" w:themeFillShade="F2"/>
          </w:tcPr>
          <w:p w14:paraId="03441873" w14:textId="78178395"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a.clinic_num_s==5 and a.evi_sum.evi_split and (a.evi_sum.evi_split.Predictive or a.evi_sum.evi_split.Prognostic or a.evi_sum.evi_split.Diagnostic)%}</w:t>
            </w:r>
          </w:p>
          <w:p w14:paraId="666AB304"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a.evi_sum.evi_split.Predictive%}</w:t>
            </w:r>
          </w:p>
          <w:p w14:paraId="266285FC"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a.evi_sum.evi_split.Predictive%}</w:t>
            </w:r>
          </w:p>
          <w:p w14:paraId="2CBAE3BF"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18BFF001"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{{b.regimen_name}}</w:t>
            </w:r>
            <w:r w:rsidRPr="00822DED">
              <w:rPr>
                <w:rFonts w:ascii="Arial" w:eastAsia="微软雅黑" w:hAnsi="Arial" w:hint="eastAsia"/>
                <w:iCs/>
                <w:sz w:val="18"/>
                <w:szCs w:val="18"/>
              </w:rPr>
              <w:t>（</w:t>
            </w:r>
            <w:r w:rsidRPr="00822DED">
              <w:rPr>
                <w:rFonts w:ascii="Arial" w:eastAsia="微软雅黑" w:hAnsi="Arial" w:hint="eastAsia"/>
                <w:iCs/>
                <w:sz w:val="18"/>
                <w:szCs w:val="18"/>
              </w:rPr>
              <w:t>{{b.clinical_significance_cn}}</w:t>
            </w:r>
            <w:r w:rsidRPr="00822DED">
              <w:rPr>
                <w:rFonts w:ascii="Arial" w:eastAsia="微软雅黑" w:hAnsi="Arial" w:hint="eastAsia"/>
                <w:iCs/>
                <w:sz w:val="18"/>
                <w:szCs w:val="18"/>
              </w:rPr>
              <w:t>，</w:t>
            </w:r>
            <w:r w:rsidRPr="00822DED">
              <w:rPr>
                <w:rFonts w:ascii="Arial" w:eastAsia="微软雅黑" w:hAnsi="Arial" w:hint="eastAsia"/>
                <w:iCs/>
                <w:sz w:val="18"/>
                <w:szCs w:val="18"/>
              </w:rPr>
              <w:t>{{b.evi_conclusion_simple}}</w:t>
            </w:r>
            <w:r w:rsidRPr="00822DED">
              <w:rPr>
                <w:rFonts w:ascii="Arial" w:eastAsia="微软雅黑" w:hAnsi="Arial" w:hint="eastAsia"/>
                <w:iCs/>
                <w:sz w:val="18"/>
                <w:szCs w:val="18"/>
              </w:rPr>
              <w:t>级）</w:t>
            </w:r>
          </w:p>
          <w:p w14:paraId="16671322"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0B55BEBF"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73834C1F"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0F0C3DF2"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a.evi_sum.evi_split.Prognostic%}</w:t>
            </w:r>
          </w:p>
          <w:p w14:paraId="63B129FB"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a.evi_sum.evi_split.Prognostic %}</w:t>
            </w:r>
          </w:p>
          <w:p w14:paraId="1EA45D73"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22A1C165"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预后</w:t>
            </w:r>
            <w:r w:rsidRPr="00822DED">
              <w:rPr>
                <w:rFonts w:ascii="Arial" w:eastAsia="微软雅黑" w:hAnsi="Arial" w:hint="eastAsia"/>
                <w:iCs/>
                <w:sz w:val="18"/>
                <w:szCs w:val="18"/>
              </w:rPr>
              <w:t>{{b.clinical_significance_cn }}</w:t>
            </w:r>
            <w:r w:rsidRPr="00822DED">
              <w:rPr>
                <w:rFonts w:ascii="Arial" w:eastAsia="微软雅黑" w:hAnsi="Arial" w:hint="eastAsia"/>
                <w:iCs/>
                <w:sz w:val="18"/>
                <w:szCs w:val="18"/>
              </w:rPr>
              <w:t>（</w:t>
            </w:r>
            <w:r w:rsidRPr="00822DED">
              <w:rPr>
                <w:rFonts w:ascii="Arial" w:eastAsia="微软雅黑" w:hAnsi="Arial" w:hint="eastAsia"/>
                <w:iCs/>
                <w:sz w:val="18"/>
                <w:szCs w:val="18"/>
              </w:rPr>
              <w:t xml:space="preserve"> / </w:t>
            </w:r>
            <w:r w:rsidRPr="00822DED">
              <w:rPr>
                <w:rFonts w:ascii="Arial" w:eastAsia="微软雅黑" w:hAnsi="Arial" w:hint="eastAsia"/>
                <w:iCs/>
                <w:sz w:val="18"/>
                <w:szCs w:val="18"/>
              </w:rPr>
              <w:t>，</w:t>
            </w:r>
            <w:r w:rsidRPr="00822DED">
              <w:rPr>
                <w:rFonts w:ascii="Arial" w:eastAsia="微软雅黑" w:hAnsi="Arial" w:hint="eastAsia"/>
                <w:iCs/>
                <w:sz w:val="18"/>
                <w:szCs w:val="18"/>
              </w:rPr>
              <w:t>{{b.evi_conclusion_simple }}</w:t>
            </w:r>
            <w:r w:rsidRPr="00822DED">
              <w:rPr>
                <w:rFonts w:ascii="Arial" w:eastAsia="微软雅黑" w:hAnsi="Arial" w:hint="eastAsia"/>
                <w:iCs/>
                <w:sz w:val="18"/>
                <w:szCs w:val="18"/>
              </w:rPr>
              <w:t>级）</w:t>
            </w:r>
          </w:p>
          <w:p w14:paraId="32851782"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36E3AB92"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5739D59B"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60C485C8"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lastRenderedPageBreak/>
              <w:t>{%p if a.evi_sum.evi_split.Diagnostic%}</w:t>
            </w:r>
          </w:p>
          <w:p w14:paraId="6E4D27C4"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a.evi_sum.evi_split.Diagnostic %}</w:t>
            </w:r>
          </w:p>
          <w:p w14:paraId="20FB6970"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6808C26E"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辅助诊断（</w:t>
            </w:r>
            <w:r w:rsidRPr="00822DED">
              <w:rPr>
                <w:rFonts w:ascii="Arial" w:eastAsia="微软雅黑" w:hAnsi="Arial" w:hint="eastAsia"/>
                <w:iCs/>
                <w:sz w:val="18"/>
                <w:szCs w:val="18"/>
              </w:rPr>
              <w:t xml:space="preserve"> / </w:t>
            </w:r>
            <w:r w:rsidRPr="00822DED">
              <w:rPr>
                <w:rFonts w:ascii="Arial" w:eastAsia="微软雅黑" w:hAnsi="Arial" w:hint="eastAsia"/>
                <w:iCs/>
                <w:sz w:val="18"/>
                <w:szCs w:val="18"/>
              </w:rPr>
              <w:t>，</w:t>
            </w:r>
            <w:r w:rsidRPr="00822DED">
              <w:rPr>
                <w:rFonts w:ascii="Arial" w:eastAsia="微软雅黑" w:hAnsi="Arial" w:hint="eastAsia"/>
                <w:iCs/>
                <w:sz w:val="18"/>
                <w:szCs w:val="18"/>
              </w:rPr>
              <w:t>{{b.evi_conclusion_simple }}</w:t>
            </w:r>
            <w:r w:rsidRPr="00822DED">
              <w:rPr>
                <w:rFonts w:ascii="Arial" w:eastAsia="微软雅黑" w:hAnsi="Arial" w:hint="eastAsia"/>
                <w:iCs/>
                <w:sz w:val="18"/>
                <w:szCs w:val="18"/>
              </w:rPr>
              <w:t>级）</w:t>
            </w:r>
          </w:p>
          <w:p w14:paraId="3317E083"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360CC04E"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223A4B73"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316D4FD2"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else%}</w:t>
            </w:r>
          </w:p>
          <w:p w14:paraId="499C0B59"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w:t>
            </w:r>
          </w:p>
          <w:p w14:paraId="026C29EE" w14:textId="77777777" w:rsidR="0011094A"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tc>
      </w:tr>
      <w:tr w:rsidR="0011094A" w:rsidRPr="00B35311" w14:paraId="7098BE1A" w14:textId="77777777" w:rsidTr="001E2F8D">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022C1E15" w14:textId="77777777" w:rsidR="0011094A" w:rsidRPr="00426227"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718AB042" w14:textId="77777777" w:rsidR="0011094A" w:rsidRPr="004213C6"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4213C6">
              <w:rPr>
                <w:rFonts w:ascii="Arial" w:eastAsia="微软雅黑" w:hAnsi="Arial" w:cs="Arial"/>
                <w:sz w:val="17"/>
                <w:szCs w:val="17"/>
              </w:rPr>
              <w:t>{{a.gene_function|e}}</w:t>
            </w:r>
          </w:p>
        </w:tc>
      </w:tr>
      <w:tr w:rsidR="0011094A" w:rsidRPr="00B35311" w14:paraId="69602C4C" w14:textId="77777777" w:rsidTr="001E2F8D">
        <w:trPr>
          <w:trHeight w:val="624"/>
        </w:trPr>
        <w:tc>
          <w:tcPr>
            <w:tcW w:w="1418" w:type="dxa"/>
            <w:tcBorders>
              <w:bottom w:val="single" w:sz="4" w:space="0" w:color="auto"/>
              <w:right w:val="nil"/>
            </w:tcBorders>
            <w:shd w:val="clear" w:color="auto" w:fill="auto"/>
          </w:tcPr>
          <w:p w14:paraId="2EC1EB80" w14:textId="77777777" w:rsidR="0011094A" w:rsidRPr="00426227"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bottom w:val="single" w:sz="4" w:space="0" w:color="auto"/>
            </w:tcBorders>
            <w:shd w:val="clear" w:color="auto" w:fill="auto"/>
          </w:tcPr>
          <w:p w14:paraId="6074514F" w14:textId="77777777" w:rsidR="0011094A" w:rsidRPr="004213C6"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4213C6">
              <w:rPr>
                <w:rFonts w:ascii="Arial" w:eastAsia="微软雅黑" w:hAnsi="Arial" w:cs="Arial"/>
                <w:sz w:val="17"/>
                <w:szCs w:val="17"/>
              </w:rPr>
              <w:t>{{a.variant_desc_cn|e|trim}}{{a.variant_interpret_cn|e|trim}}</w:t>
            </w:r>
          </w:p>
        </w:tc>
      </w:tr>
      <w:tr w:rsidR="0011094A" w:rsidRPr="00B35311" w14:paraId="0E862019" w14:textId="77777777" w:rsidTr="001E2F8D">
        <w:trPr>
          <w:cnfStyle w:val="000000010000" w:firstRow="0" w:lastRow="0" w:firstColumn="0" w:lastColumn="0" w:oddVBand="0" w:evenVBand="0" w:oddHBand="0" w:evenHBand="1" w:firstRowFirstColumn="0" w:firstRowLastColumn="0" w:lastRowFirstColumn="0" w:lastRowLastColumn="0"/>
          <w:trHeight w:val="624"/>
        </w:trPr>
        <w:tc>
          <w:tcPr>
            <w:tcW w:w="1418" w:type="dxa"/>
            <w:tcBorders>
              <w:bottom w:val="single" w:sz="4" w:space="0" w:color="auto"/>
              <w:right w:val="nil"/>
            </w:tcBorders>
            <w:shd w:val="clear" w:color="auto" w:fill="auto"/>
          </w:tcPr>
          <w:p w14:paraId="0E2B5657" w14:textId="3A0C0399"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b/>
                <w:bCs/>
                <w:sz w:val="18"/>
                <w:szCs w:val="18"/>
              </w:rPr>
            </w:pPr>
            <w:r w:rsidRPr="008C1200">
              <w:rPr>
                <w:rFonts w:ascii="Arial" w:eastAsia="微软雅黑" w:hAnsi="Arial" w:cs="Arial"/>
                <w:b/>
                <w:bCs/>
                <w:sz w:val="18"/>
                <w:szCs w:val="18"/>
              </w:rPr>
              <w:t>遗传风险</w:t>
            </w:r>
          </w:p>
        </w:tc>
        <w:tc>
          <w:tcPr>
            <w:tcW w:w="8910" w:type="dxa"/>
            <w:gridSpan w:val="4"/>
            <w:tcBorders>
              <w:left w:val="nil"/>
              <w:bottom w:val="single" w:sz="4" w:space="0" w:color="auto"/>
            </w:tcBorders>
            <w:shd w:val="clear" w:color="auto" w:fill="auto"/>
          </w:tcPr>
          <w:p w14:paraId="2D5AC5F1" w14:textId="77777777" w:rsidR="007D4267" w:rsidRPr="007D4267" w:rsidRDefault="007D4267" w:rsidP="007D4267">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if a.evi_sum.evi_split and a.evi_sum.evi_split.Predisposing%}</w:t>
            </w:r>
          </w:p>
          <w:p w14:paraId="0E688552" w14:textId="77777777" w:rsidR="007D4267" w:rsidRPr="007D4267" w:rsidRDefault="007D4267" w:rsidP="007D4267">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for b in a.evi_sum.evi_split.Predisposing%}</w:t>
            </w:r>
          </w:p>
          <w:p w14:paraId="5ACF5B4D" w14:textId="77777777" w:rsidR="007D4267" w:rsidRPr="007D4267" w:rsidRDefault="007D4267" w:rsidP="007D4267">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{{b.evi_interpretation|e}}</w:t>
            </w:r>
          </w:p>
          <w:p w14:paraId="5FEE81DF" w14:textId="77777777" w:rsidR="007D4267" w:rsidRPr="007D4267" w:rsidRDefault="007D4267" w:rsidP="007D4267">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endfor%}</w:t>
            </w:r>
          </w:p>
          <w:p w14:paraId="5BF92D3D" w14:textId="77777777" w:rsidR="007D4267" w:rsidRPr="007D4267" w:rsidRDefault="007D4267" w:rsidP="007D4267">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endif%}</w:t>
            </w:r>
          </w:p>
          <w:p w14:paraId="2F9BFEAE" w14:textId="01496637" w:rsidR="0011094A" w:rsidRPr="00F149BC" w:rsidRDefault="007D4267" w:rsidP="007D4267">
            <w:pPr>
              <w:pBdr>
                <w:top w:val="none" w:sz="0" w:space="1" w:color="auto"/>
                <w:left w:val="none" w:sz="0" w:space="4" w:color="auto"/>
                <w:bottom w:val="none" w:sz="0" w:space="1" w:color="auto"/>
                <w:right w:val="none" w:sz="0" w:space="4" w:color="auto"/>
              </w:pBdr>
              <w:adjustRightInd w:val="0"/>
              <w:snapToGrid w:val="0"/>
              <w:ind w:leftChars="50" w:left="105"/>
              <w:jc w:val="left"/>
              <w:rPr>
                <w:rFonts w:ascii="Times New Roman" w:eastAsia="思源黑体 CN Normal" w:hAnsi="Times New Roman"/>
                <w:sz w:val="17"/>
                <w:szCs w:val="17"/>
              </w:rPr>
            </w:pPr>
            <w:r w:rsidRPr="007D4267">
              <w:rPr>
                <w:rFonts w:ascii="Arial" w:eastAsia="微软雅黑" w:hAnsi="Arial" w:cs="Arial" w:hint="eastAsia"/>
                <w:sz w:val="17"/>
                <w:szCs w:val="17"/>
              </w:rPr>
              <w:t>您的一级亲属（父母、兄弟姐妹、子女等）也有可能携带该变异；建议进行遗传咨询，同时建议有风险的亲属可考虑进行基因检测。</w:t>
            </w:r>
          </w:p>
        </w:tc>
      </w:tr>
      <w:tr w:rsidR="0011094A" w:rsidRPr="00B35311" w14:paraId="20401CB0" w14:textId="77777777" w:rsidTr="001E2F8D">
        <w:trPr>
          <w:trHeight w:val="397"/>
        </w:trPr>
        <w:tc>
          <w:tcPr>
            <w:tcW w:w="10328" w:type="dxa"/>
            <w:gridSpan w:val="5"/>
            <w:shd w:val="clear" w:color="auto" w:fill="auto"/>
          </w:tcPr>
          <w:p w14:paraId="29904F54" w14:textId="77777777" w:rsidR="0011094A"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endfor%}</w:t>
            </w:r>
          </w:p>
        </w:tc>
      </w:tr>
      <w:tr w:rsidR="0011094A" w:rsidRPr="00B35311" w14:paraId="53B4AE0E" w14:textId="77777777" w:rsidTr="001E2F8D">
        <w:trPr>
          <w:cnfStyle w:val="000000010000" w:firstRow="0" w:lastRow="0" w:firstColumn="0" w:lastColumn="0" w:oddVBand="0" w:evenVBand="0" w:oddHBand="0" w:evenHBand="1" w:firstRowFirstColumn="0" w:firstRowLastColumn="0" w:lastRowFirstColumn="0" w:lastRowLastColumn="0"/>
          <w:trHeight w:val="397"/>
        </w:trPr>
        <w:tc>
          <w:tcPr>
            <w:tcW w:w="10328" w:type="dxa"/>
            <w:gridSpan w:val="5"/>
            <w:shd w:val="clear" w:color="auto" w:fill="auto"/>
          </w:tcPr>
          <w:p w14:paraId="5699573D" w14:textId="77777777" w:rsidR="0011094A"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else%}</w:t>
            </w:r>
          </w:p>
        </w:tc>
      </w:tr>
      <w:tr w:rsidR="0011094A" w:rsidRPr="00B35311" w14:paraId="2B8CE4A6" w14:textId="77777777" w:rsidTr="001E2F8D">
        <w:trPr>
          <w:trHeight w:val="624"/>
        </w:trPr>
        <w:tc>
          <w:tcPr>
            <w:tcW w:w="1418" w:type="dxa"/>
            <w:tcBorders>
              <w:right w:val="nil"/>
            </w:tcBorders>
            <w:shd w:val="clear" w:color="auto" w:fill="F2F2F2" w:themeFill="background1" w:themeFillShade="F2"/>
          </w:tcPr>
          <w:p w14:paraId="55862255" w14:textId="77777777" w:rsidR="0011094A" w:rsidRPr="00431FB2"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Pr>
                <w:rFonts w:ascii="Arial" w:eastAsia="微软雅黑" w:hAnsi="Arial"/>
                <w:b/>
                <w:bCs/>
                <w:sz w:val="18"/>
                <w:szCs w:val="18"/>
              </w:rPr>
              <w:t>-</w:t>
            </w:r>
          </w:p>
        </w:tc>
        <w:tc>
          <w:tcPr>
            <w:tcW w:w="2835" w:type="dxa"/>
            <w:tcBorders>
              <w:left w:val="nil"/>
              <w:right w:val="nil"/>
            </w:tcBorders>
            <w:shd w:val="clear" w:color="auto" w:fill="F2F2F2" w:themeFill="background1" w:themeFillShade="F2"/>
          </w:tcPr>
          <w:p w14:paraId="15DFE927" w14:textId="77777777" w:rsidR="0011094A" w:rsidRPr="00F872CE"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w:t>
            </w:r>
          </w:p>
        </w:tc>
        <w:tc>
          <w:tcPr>
            <w:tcW w:w="1276" w:type="dxa"/>
            <w:tcBorders>
              <w:left w:val="nil"/>
              <w:right w:val="nil"/>
            </w:tcBorders>
            <w:shd w:val="clear" w:color="auto" w:fill="F2F2F2" w:themeFill="background1" w:themeFillShade="F2"/>
          </w:tcPr>
          <w:p w14:paraId="4A004194" w14:textId="77777777" w:rsidR="0011094A" w:rsidRPr="00A708A4"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iCs/>
                <w:sz w:val="18"/>
                <w:szCs w:val="18"/>
              </w:rPr>
              <w:t>-</w:t>
            </w:r>
          </w:p>
        </w:tc>
        <w:tc>
          <w:tcPr>
            <w:tcW w:w="992" w:type="dxa"/>
            <w:tcBorders>
              <w:left w:val="nil"/>
              <w:right w:val="nil"/>
            </w:tcBorders>
            <w:shd w:val="clear" w:color="auto" w:fill="F2F2F2" w:themeFill="background1" w:themeFillShade="F2"/>
          </w:tcPr>
          <w:p w14:paraId="06E09E64" w14:textId="77777777" w:rsidR="0011094A" w:rsidRPr="00154C18"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iCs/>
                <w:sz w:val="18"/>
                <w:szCs w:val="18"/>
              </w:rPr>
              <w:t>-</w:t>
            </w:r>
          </w:p>
        </w:tc>
        <w:tc>
          <w:tcPr>
            <w:tcW w:w="3807" w:type="dxa"/>
            <w:tcBorders>
              <w:left w:val="nil"/>
            </w:tcBorders>
            <w:shd w:val="clear" w:color="auto" w:fill="F2F2F2" w:themeFill="background1" w:themeFillShade="F2"/>
          </w:tcPr>
          <w:p w14:paraId="72290AB6" w14:textId="77777777" w:rsidR="0011094A"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tc>
      </w:tr>
      <w:tr w:rsidR="0011094A" w:rsidRPr="00B35311" w14:paraId="53F54F0C" w14:textId="77777777" w:rsidTr="001E2F8D">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572C89F2" w14:textId="77777777" w:rsidR="0011094A" w:rsidRPr="00426227"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62B4FA5B" w14:textId="77777777" w:rsidR="0011094A" w:rsidRPr="00F149BC"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7"/>
                <w:szCs w:val="17"/>
              </w:rPr>
            </w:pPr>
            <w:r w:rsidRPr="00F149BC">
              <w:rPr>
                <w:rFonts w:ascii="Times New Roman" w:eastAsia="思源黑体 CN Normal" w:hAnsi="Times New Roman"/>
                <w:sz w:val="17"/>
                <w:szCs w:val="17"/>
              </w:rPr>
              <w:t>-</w:t>
            </w:r>
          </w:p>
        </w:tc>
      </w:tr>
      <w:tr w:rsidR="0011094A" w:rsidRPr="00B35311" w14:paraId="75C6167F" w14:textId="77777777" w:rsidTr="001E2F8D">
        <w:trPr>
          <w:trHeight w:val="624"/>
        </w:trPr>
        <w:tc>
          <w:tcPr>
            <w:tcW w:w="1418" w:type="dxa"/>
            <w:tcBorders>
              <w:right w:val="nil"/>
            </w:tcBorders>
            <w:shd w:val="clear" w:color="auto" w:fill="auto"/>
          </w:tcPr>
          <w:p w14:paraId="04E65EF9" w14:textId="77777777" w:rsidR="0011094A" w:rsidRPr="00426227"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14D6213E" w14:textId="77777777" w:rsidR="0011094A" w:rsidRPr="00F149BC"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7"/>
                <w:szCs w:val="17"/>
                <w:highlight w:val="green"/>
              </w:rPr>
            </w:pPr>
            <w:r w:rsidRPr="00F149BC">
              <w:rPr>
                <w:rFonts w:ascii="Times New Roman" w:eastAsia="思源黑体 CN Normal" w:hAnsi="Times New Roman" w:hint="eastAsia"/>
                <w:sz w:val="17"/>
                <w:szCs w:val="17"/>
              </w:rPr>
              <w:t>-</w:t>
            </w:r>
          </w:p>
        </w:tc>
      </w:tr>
      <w:tr w:rsidR="0011094A" w:rsidRPr="00B35311" w14:paraId="0E09FACF" w14:textId="77777777" w:rsidTr="001E2F8D">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57DF6556" w14:textId="14275CB1"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b/>
                <w:bCs/>
                <w:sz w:val="18"/>
                <w:szCs w:val="18"/>
              </w:rPr>
            </w:pPr>
            <w:r w:rsidRPr="008C1200">
              <w:rPr>
                <w:rFonts w:ascii="Arial" w:eastAsia="微软雅黑" w:hAnsi="Arial" w:cs="Arial"/>
                <w:b/>
                <w:bCs/>
                <w:sz w:val="18"/>
                <w:szCs w:val="18"/>
              </w:rPr>
              <w:t>遗传风险</w:t>
            </w:r>
          </w:p>
        </w:tc>
        <w:tc>
          <w:tcPr>
            <w:tcW w:w="8910" w:type="dxa"/>
            <w:gridSpan w:val="4"/>
            <w:tcBorders>
              <w:left w:val="nil"/>
            </w:tcBorders>
            <w:shd w:val="clear" w:color="auto" w:fill="auto"/>
          </w:tcPr>
          <w:p w14:paraId="303F78CC" w14:textId="000B404C" w:rsidR="0011094A" w:rsidRPr="00F149BC" w:rsidRDefault="0011094A" w:rsidP="0011094A">
            <w:pPr>
              <w:pBdr>
                <w:top w:val="none" w:sz="0" w:space="1" w:color="auto"/>
                <w:left w:val="none" w:sz="0" w:space="4" w:color="auto"/>
                <w:bottom w:val="none" w:sz="0" w:space="1" w:color="auto"/>
                <w:right w:val="none" w:sz="0" w:space="4" w:color="auto"/>
              </w:pBdr>
              <w:adjustRightInd w:val="0"/>
              <w:snapToGrid w:val="0"/>
              <w:ind w:leftChars="50" w:left="105"/>
              <w:jc w:val="left"/>
              <w:rPr>
                <w:rFonts w:ascii="Times New Roman" w:eastAsia="思源黑体 CN Normal" w:hAnsi="Times New Roman"/>
                <w:sz w:val="17"/>
                <w:szCs w:val="17"/>
              </w:rPr>
            </w:pPr>
            <w:r>
              <w:rPr>
                <w:rFonts w:ascii="Arial" w:eastAsia="微软雅黑" w:hAnsi="Arial" w:cs="Arial"/>
                <w:sz w:val="17"/>
                <w:szCs w:val="17"/>
              </w:rPr>
              <w:t>-</w:t>
            </w:r>
          </w:p>
        </w:tc>
      </w:tr>
      <w:tr w:rsidR="0011094A" w:rsidRPr="00B35311" w14:paraId="54876DD2" w14:textId="77777777" w:rsidTr="001E2F8D">
        <w:trPr>
          <w:trHeight w:val="397"/>
        </w:trPr>
        <w:tc>
          <w:tcPr>
            <w:tcW w:w="10328" w:type="dxa"/>
            <w:gridSpan w:val="5"/>
            <w:shd w:val="clear" w:color="auto" w:fill="auto"/>
          </w:tcPr>
          <w:p w14:paraId="4B59F135" w14:textId="77777777" w:rsidR="0011094A" w:rsidRPr="00884FF1"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Times New Roman" w:eastAsia="思源黑体 CN Normal" w:hAnsi="Times New Roman"/>
                <w:sz w:val="17"/>
                <w:szCs w:val="17"/>
              </w:rPr>
            </w:pPr>
            <w:r w:rsidRPr="00431FB2">
              <w:rPr>
                <w:rFonts w:ascii="Arial" w:eastAsia="微软雅黑" w:hAnsi="Arial" w:hint="eastAsia"/>
                <w:iCs/>
                <w:sz w:val="18"/>
                <w:szCs w:val="18"/>
              </w:rPr>
              <w:t>{</w:t>
            </w:r>
            <w:r w:rsidRPr="00431FB2">
              <w:rPr>
                <w:rFonts w:ascii="Arial" w:eastAsia="微软雅黑" w:hAnsi="Arial"/>
                <w:iCs/>
                <w:sz w:val="18"/>
                <w:szCs w:val="18"/>
              </w:rPr>
              <w:t>%tr endif%}</w:t>
            </w:r>
          </w:p>
        </w:tc>
      </w:tr>
    </w:tbl>
    <w:p w14:paraId="55CA55D5" w14:textId="36656AF4" w:rsidR="001E2F8D" w:rsidRDefault="001E2F8D" w:rsidP="001E2F8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MasterIVD-v3"/>
        <w:tblW w:w="10328" w:type="dxa"/>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1418"/>
        <w:gridCol w:w="2835"/>
        <w:gridCol w:w="1276"/>
        <w:gridCol w:w="992"/>
        <w:gridCol w:w="3807"/>
      </w:tblGrid>
      <w:tr w:rsidR="001A6CFA" w:rsidRPr="00B35311" w14:paraId="2B0E2E02" w14:textId="77777777" w:rsidTr="00162A56">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auto"/>
              <w:bottom w:val="single" w:sz="12" w:space="0" w:color="auto"/>
            </w:tcBorders>
            <w:shd w:val="clear" w:color="auto" w:fill="D8D8D8" w:themeFill="background1" w:themeFillShade="D8"/>
          </w:tcPr>
          <w:p w14:paraId="76C8B256"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基因</w:t>
            </w:r>
          </w:p>
        </w:tc>
        <w:tc>
          <w:tcPr>
            <w:tcW w:w="2835" w:type="dxa"/>
            <w:tcBorders>
              <w:top w:val="single" w:sz="12" w:space="0" w:color="auto"/>
              <w:bottom w:val="single" w:sz="12" w:space="0" w:color="auto"/>
            </w:tcBorders>
            <w:shd w:val="clear" w:color="auto" w:fill="D8D8D8" w:themeFill="background1" w:themeFillShade="D8"/>
          </w:tcPr>
          <w:p w14:paraId="0C6E7E63"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B35311">
              <w:rPr>
                <w:rFonts w:ascii="Arial" w:eastAsia="微软雅黑" w:hAnsi="Arial" w:hint="eastAsia"/>
                <w:b/>
                <w:bCs/>
                <w:sz w:val="18"/>
                <w:szCs w:val="18"/>
              </w:rPr>
              <w:t>检测结果</w:t>
            </w:r>
          </w:p>
        </w:tc>
        <w:tc>
          <w:tcPr>
            <w:tcW w:w="1276" w:type="dxa"/>
            <w:tcBorders>
              <w:top w:val="single" w:sz="12" w:space="0" w:color="auto"/>
              <w:bottom w:val="single" w:sz="12" w:space="0" w:color="auto"/>
            </w:tcBorders>
            <w:shd w:val="clear" w:color="auto" w:fill="D8D8D8" w:themeFill="background1" w:themeFillShade="D8"/>
          </w:tcPr>
          <w:p w14:paraId="05F35A3C"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sidRPr="008C1200">
              <w:rPr>
                <w:rFonts w:ascii="Arial" w:eastAsia="微软雅黑" w:hAnsi="Arial" w:cs="Arial"/>
                <w:b/>
                <w:bCs/>
                <w:sz w:val="18"/>
                <w:szCs w:val="18"/>
              </w:rPr>
              <w:t>基因型</w:t>
            </w:r>
          </w:p>
        </w:tc>
        <w:tc>
          <w:tcPr>
            <w:tcW w:w="992" w:type="dxa"/>
            <w:tcBorders>
              <w:top w:val="single" w:sz="12" w:space="0" w:color="auto"/>
              <w:bottom w:val="single" w:sz="12" w:space="0" w:color="auto"/>
            </w:tcBorders>
            <w:shd w:val="clear" w:color="auto" w:fill="D8D8D8" w:themeFill="background1" w:themeFillShade="D8"/>
          </w:tcPr>
          <w:p w14:paraId="63D96119"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8C1200">
              <w:rPr>
                <w:rFonts w:ascii="Arial" w:eastAsia="微软雅黑" w:hAnsi="Arial" w:cs="Arial"/>
                <w:b/>
                <w:bCs/>
                <w:sz w:val="18"/>
                <w:szCs w:val="18"/>
              </w:rPr>
              <w:t>变异分类</w:t>
            </w:r>
          </w:p>
        </w:tc>
        <w:tc>
          <w:tcPr>
            <w:tcW w:w="3807" w:type="dxa"/>
            <w:tcBorders>
              <w:top w:val="single" w:sz="12" w:space="0" w:color="auto"/>
              <w:bottom w:val="single" w:sz="12" w:space="0" w:color="auto"/>
            </w:tcBorders>
            <w:shd w:val="clear" w:color="auto" w:fill="D8D8D8" w:themeFill="background1" w:themeFillShade="D8"/>
          </w:tcPr>
          <w:p w14:paraId="256EE9DB"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1200">
              <w:rPr>
                <w:rFonts w:ascii="Arial" w:eastAsia="微软雅黑" w:hAnsi="Arial" w:cs="Arial"/>
                <w:b/>
                <w:sz w:val="18"/>
                <w:szCs w:val="18"/>
              </w:rPr>
              <w:t>临床提示（敏感性，证据等级）</w:t>
            </w:r>
          </w:p>
        </w:tc>
      </w:tr>
      <w:tr w:rsidR="001A6CFA" w:rsidRPr="00B35311" w14:paraId="77471F24" w14:textId="77777777" w:rsidTr="00162A56">
        <w:trPr>
          <w:trHeight w:val="397"/>
        </w:trPr>
        <w:tc>
          <w:tcPr>
            <w:tcW w:w="10328" w:type="dxa"/>
            <w:gridSpan w:val="5"/>
            <w:tcBorders>
              <w:top w:val="single" w:sz="12" w:space="0" w:color="auto"/>
              <w:bottom w:val="single" w:sz="4" w:space="0" w:color="auto"/>
            </w:tcBorders>
            <w:shd w:val="clear" w:color="auto" w:fill="auto"/>
          </w:tcPr>
          <w:p w14:paraId="5A07C616" w14:textId="7C302AE4" w:rsidR="001A6CFA" w:rsidRPr="00FC4FC2" w:rsidRDefault="001A6CFA" w:rsidP="00162A56">
            <w:pPr>
              <w:adjustRightInd w:val="0"/>
              <w:snapToGrid w:val="0"/>
              <w:jc w:val="center"/>
              <w:rPr>
                <w:rFonts w:ascii="Arial" w:eastAsia="微软雅黑" w:hAnsi="Arial"/>
                <w:iCs/>
                <w:sz w:val="18"/>
                <w:szCs w:val="18"/>
              </w:rPr>
            </w:pPr>
            <w:r w:rsidRPr="0023726A">
              <w:rPr>
                <w:rFonts w:ascii="Arial" w:eastAsia="微软雅黑" w:hAnsi="Arial"/>
                <w:bCs/>
                <w:color w:val="000000" w:themeColor="text1"/>
                <w:sz w:val="18"/>
                <w:szCs w:val="18"/>
              </w:rPr>
              <w:t xml:space="preserve">{%tr if </w:t>
            </w:r>
            <w:r w:rsidR="00066E9D" w:rsidRPr="00066E9D">
              <w:rPr>
                <w:rFonts w:ascii="Arial" w:eastAsia="微软雅黑" w:hAnsi="Arial"/>
                <w:bCs/>
                <w:color w:val="000000" w:themeColor="text1"/>
                <w:sz w:val="18"/>
                <w:szCs w:val="18"/>
              </w:rPr>
              <w:t>var.var_germline.level_5 + var_brca.gcnv_v2.B1_gcnv_L5 + var_brca.gcnv_v2.B2_gcnv_L5 + var.var_germline.level_4+ var_brca.gcnv_v2.B1_gcnv_L4 + var_brca.gcnv_v2.B2_gcnv_L4</w:t>
            </w:r>
            <w:r w:rsidRPr="0023726A">
              <w:rPr>
                <w:rFonts w:ascii="Arial" w:eastAsia="微软雅黑" w:hAnsi="Arial"/>
                <w:bCs/>
                <w:color w:val="000000" w:themeColor="text1"/>
                <w:sz w:val="18"/>
                <w:szCs w:val="18"/>
              </w:rPr>
              <w:t xml:space="preserve"> %}</w:t>
            </w:r>
          </w:p>
        </w:tc>
      </w:tr>
      <w:tr w:rsidR="001A6CFA" w:rsidRPr="00B35311" w14:paraId="76BAD5AD" w14:textId="77777777" w:rsidTr="00162A56">
        <w:trPr>
          <w:cnfStyle w:val="000000010000" w:firstRow="0" w:lastRow="0" w:firstColumn="0" w:lastColumn="0" w:oddVBand="0" w:evenVBand="0" w:oddHBand="0" w:evenHBand="1" w:firstRowFirstColumn="0" w:firstRowLastColumn="0" w:lastRowFirstColumn="0" w:lastRowLastColumn="0"/>
          <w:trHeight w:val="397"/>
        </w:trPr>
        <w:tc>
          <w:tcPr>
            <w:tcW w:w="10328" w:type="dxa"/>
            <w:gridSpan w:val="5"/>
            <w:shd w:val="clear" w:color="auto" w:fill="auto"/>
          </w:tcPr>
          <w:p w14:paraId="7E82B085" w14:textId="7D3D7A31" w:rsidR="001A6CFA" w:rsidRPr="00FC4FC2" w:rsidRDefault="001A6CFA" w:rsidP="00162A56">
            <w:pPr>
              <w:adjustRightInd w:val="0"/>
              <w:snapToGrid w:val="0"/>
              <w:jc w:val="center"/>
              <w:rPr>
                <w:rFonts w:ascii="Arial" w:eastAsia="微软雅黑" w:hAnsi="Arial"/>
                <w:iCs/>
                <w:sz w:val="18"/>
                <w:szCs w:val="18"/>
              </w:rPr>
            </w:pPr>
            <w:r w:rsidRPr="0023726A">
              <w:rPr>
                <w:rFonts w:ascii="Arial" w:eastAsia="微软雅黑" w:hAnsi="Arial"/>
                <w:bCs/>
                <w:color w:val="000000" w:themeColor="text1"/>
                <w:sz w:val="18"/>
                <w:szCs w:val="18"/>
              </w:rPr>
              <w:t xml:space="preserve">{%tr </w:t>
            </w:r>
            <w:r>
              <w:rPr>
                <w:rFonts w:ascii="Arial" w:eastAsia="微软雅黑" w:hAnsi="Arial" w:hint="eastAsia"/>
                <w:bCs/>
                <w:color w:val="000000" w:themeColor="text1"/>
                <w:sz w:val="18"/>
                <w:szCs w:val="18"/>
              </w:rPr>
              <w:t>for</w:t>
            </w:r>
            <w:r>
              <w:rPr>
                <w:rFonts w:ascii="Arial" w:eastAsia="微软雅黑" w:hAnsi="Arial"/>
                <w:bCs/>
                <w:color w:val="000000" w:themeColor="text1"/>
                <w:sz w:val="18"/>
                <w:szCs w:val="18"/>
              </w:rPr>
              <w:t xml:space="preserve"> a in</w:t>
            </w:r>
            <w:r w:rsidRPr="0023726A">
              <w:rPr>
                <w:rFonts w:ascii="Arial" w:eastAsia="微软雅黑" w:hAnsi="Arial"/>
                <w:bCs/>
                <w:color w:val="000000" w:themeColor="text1"/>
                <w:sz w:val="18"/>
                <w:szCs w:val="18"/>
              </w:rPr>
              <w:t xml:space="preserve"> </w:t>
            </w:r>
            <w:r w:rsidR="00066E9D" w:rsidRPr="00066E9D">
              <w:rPr>
                <w:rFonts w:ascii="Arial" w:eastAsia="微软雅黑" w:hAnsi="Arial"/>
                <w:bCs/>
                <w:color w:val="000000" w:themeColor="text1"/>
                <w:sz w:val="18"/>
                <w:szCs w:val="18"/>
              </w:rPr>
              <w:t>var.var_germline.level_5 + var_brca.gcnv_v2.B1_gcnv_L5 + var_brca.gcnv_v2.B2_gcnv_L5 + var.var_germline.level_4+ var_brca.gcnv_v2.B1_gcnv_L4 + var_brca.gcnv_v2.B2_gcnv_L4</w:t>
            </w:r>
            <w:r w:rsidRPr="0023726A">
              <w:rPr>
                <w:rFonts w:ascii="Arial" w:eastAsia="微软雅黑" w:hAnsi="Arial"/>
                <w:bCs/>
                <w:color w:val="000000" w:themeColor="text1"/>
                <w:sz w:val="18"/>
                <w:szCs w:val="18"/>
              </w:rPr>
              <w:t xml:space="preserve"> %}</w:t>
            </w:r>
          </w:p>
        </w:tc>
      </w:tr>
      <w:tr w:rsidR="001A6CFA" w:rsidRPr="00B35311" w14:paraId="2DA4EA20" w14:textId="77777777" w:rsidTr="00162A56">
        <w:trPr>
          <w:trHeight w:val="624"/>
        </w:trPr>
        <w:tc>
          <w:tcPr>
            <w:tcW w:w="1418" w:type="dxa"/>
            <w:tcBorders>
              <w:right w:val="nil"/>
            </w:tcBorders>
            <w:shd w:val="clear" w:color="auto" w:fill="F2F2F2" w:themeFill="background1" w:themeFillShade="F2"/>
          </w:tcPr>
          <w:p w14:paraId="78A43552" w14:textId="77777777" w:rsidR="001A6CFA" w:rsidRPr="00AA224F"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9C30CA">
              <w:rPr>
                <w:rFonts w:ascii="Arial" w:eastAsia="微软雅黑" w:hAnsi="Arial"/>
                <w:b/>
                <w:bCs/>
                <w:i/>
                <w:iCs/>
                <w:sz w:val="18"/>
                <w:szCs w:val="18"/>
              </w:rPr>
              <w:t>{{a.gene_symbol}}</w:t>
            </w:r>
          </w:p>
        </w:tc>
        <w:tc>
          <w:tcPr>
            <w:tcW w:w="2835" w:type="dxa"/>
            <w:tcBorders>
              <w:left w:val="nil"/>
              <w:right w:val="nil"/>
            </w:tcBorders>
            <w:shd w:val="clear" w:color="auto" w:fill="F2F2F2" w:themeFill="background1" w:themeFillShade="F2"/>
          </w:tcPr>
          <w:p w14:paraId="4E9E8525"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a.type == “Loss”%}</w:t>
            </w:r>
          </w:p>
          <w:p w14:paraId="3266CE1C"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{a.value}} del</w:t>
            </w:r>
          </w:p>
          <w:p w14:paraId="2CFDD0B4" w14:textId="77777777" w:rsidR="001A6CFA" w:rsidRP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iCs/>
                <w:sz w:val="18"/>
                <w:szCs w:val="18"/>
              </w:rPr>
              <w:t>{%p elif a.type == “Gain”%}</w:t>
            </w:r>
          </w:p>
          <w:p w14:paraId="203C5CA3"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iCs/>
                <w:sz w:val="18"/>
                <w:szCs w:val="18"/>
              </w:rPr>
              <w:t>{{a.value}} dup</w:t>
            </w:r>
          </w:p>
          <w:p w14:paraId="46BAAB7C" w14:textId="77777777" w:rsidR="001A6CFA" w:rsidRPr="00907F9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02519ED3"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C30CA">
              <w:rPr>
                <w:rFonts w:ascii="Arial" w:eastAsia="微软雅黑" w:hAnsi="Arial"/>
                <w:iCs/>
                <w:sz w:val="18"/>
                <w:szCs w:val="18"/>
              </w:rPr>
              <w:t>{{a.gene_region}} {{a.hgvs_c}}</w:t>
            </w:r>
            <w:r w:rsidRPr="00F872CE">
              <w:rPr>
                <w:rFonts w:ascii="Arial" w:eastAsia="微软雅黑" w:hAnsi="Arial"/>
                <w:iCs/>
                <w:sz w:val="18"/>
                <w:szCs w:val="18"/>
              </w:rPr>
              <w:t>{%if a.hgvs_p!=”p.?”%}</w:t>
            </w:r>
            <w:r>
              <w:rPr>
                <w:rFonts w:ascii="Arial" w:eastAsia="微软雅黑" w:hAnsi="Arial"/>
                <w:iCs/>
                <w:sz w:val="18"/>
                <w:szCs w:val="18"/>
              </w:rPr>
              <w:t xml:space="preserve"> </w:t>
            </w:r>
            <w:r w:rsidRPr="009C30CA">
              <w:rPr>
                <w:rFonts w:ascii="Arial" w:eastAsia="微软雅黑" w:hAnsi="Arial"/>
                <w:iCs/>
                <w:sz w:val="18"/>
                <w:szCs w:val="18"/>
              </w:rPr>
              <w:t>{{a.hgvs_p}}</w:t>
            </w:r>
            <w:r>
              <w:rPr>
                <w:rFonts w:ascii="Arial" w:eastAsia="微软雅黑" w:hAnsi="Arial"/>
                <w:iCs/>
                <w:sz w:val="18"/>
                <w:szCs w:val="18"/>
              </w:rPr>
              <w:t>{%endif%}</w:t>
            </w:r>
          </w:p>
          <w:p w14:paraId="1046B1EA"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03240667" w14:textId="77777777" w:rsidR="001A6CFA" w:rsidRPr="009C30C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tc>
        <w:tc>
          <w:tcPr>
            <w:tcW w:w="1276" w:type="dxa"/>
            <w:tcBorders>
              <w:left w:val="nil"/>
              <w:right w:val="nil"/>
            </w:tcBorders>
            <w:shd w:val="clear" w:color="auto" w:fill="F2F2F2" w:themeFill="background1" w:themeFillShade="F2"/>
          </w:tcPr>
          <w:p w14:paraId="2C998C0A"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{%p if a.type==”Loss”%}</w:t>
            </w:r>
          </w:p>
          <w:p w14:paraId="199E29B6"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{%p if a.cnv_type == “HeteDel”%}</w:t>
            </w:r>
          </w:p>
          <w:p w14:paraId="63B2E8EE"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hint="eastAsia"/>
                <w:iCs/>
                <w:sz w:val="18"/>
                <w:szCs w:val="18"/>
              </w:rPr>
              <w:t>杂合</w:t>
            </w:r>
          </w:p>
          <w:p w14:paraId="619EED0B"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{%p elif a.cnv_type == “HomoDel”%}</w:t>
            </w:r>
          </w:p>
          <w:p w14:paraId="28F89F21"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hint="eastAsia"/>
                <w:iCs/>
                <w:sz w:val="18"/>
                <w:szCs w:val="18"/>
              </w:rPr>
              <w:t>纯合</w:t>
            </w:r>
          </w:p>
          <w:p w14:paraId="64FD908C"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lastRenderedPageBreak/>
              <w:t>{%p else%}</w:t>
            </w:r>
          </w:p>
          <w:p w14:paraId="6E9F49B6"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w:t>
            </w:r>
          </w:p>
          <w:p w14:paraId="6FDBB8CF"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{%p endif%}</w:t>
            </w:r>
          </w:p>
          <w:p w14:paraId="5B4DDA67"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{%p elif a.type==”Gain”%}</w:t>
            </w:r>
          </w:p>
          <w:p w14:paraId="54C08F56"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w:t>
            </w:r>
          </w:p>
          <w:p w14:paraId="7A47C1FC"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{%p else%}</w:t>
            </w:r>
          </w:p>
          <w:p w14:paraId="2DE9E865"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{%p if a.freq|float &gt;= 0.85%}</w:t>
            </w:r>
          </w:p>
          <w:p w14:paraId="01852A4F"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hint="eastAsia"/>
                <w:iCs/>
                <w:sz w:val="18"/>
                <w:szCs w:val="18"/>
              </w:rPr>
              <w:t>纯合</w:t>
            </w:r>
          </w:p>
          <w:p w14:paraId="6CB4D457"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{%p else%}</w:t>
            </w:r>
          </w:p>
          <w:p w14:paraId="7042FDEC"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hint="eastAsia"/>
                <w:iCs/>
                <w:sz w:val="18"/>
                <w:szCs w:val="18"/>
              </w:rPr>
              <w:t>杂合</w:t>
            </w:r>
          </w:p>
          <w:p w14:paraId="551436E7"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{%p endif%}</w:t>
            </w:r>
          </w:p>
          <w:p w14:paraId="5D2EC749" w14:textId="038B129D" w:rsidR="001A6CFA" w:rsidRPr="00A708A4"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066E9D">
              <w:rPr>
                <w:rFonts w:ascii="Arial" w:eastAsia="微软雅黑" w:hAnsi="Arial"/>
                <w:iCs/>
                <w:sz w:val="18"/>
                <w:szCs w:val="18"/>
              </w:rPr>
              <w:t>{%p endif%}</w:t>
            </w:r>
          </w:p>
        </w:tc>
        <w:tc>
          <w:tcPr>
            <w:tcW w:w="992" w:type="dxa"/>
            <w:tcBorders>
              <w:left w:val="nil"/>
              <w:right w:val="nil"/>
            </w:tcBorders>
            <w:shd w:val="clear" w:color="auto" w:fill="F2F2F2" w:themeFill="background1" w:themeFillShade="F2"/>
          </w:tcPr>
          <w:p w14:paraId="66A01E20" w14:textId="77777777" w:rsidR="001A6CFA" w:rsidRPr="00A13CE6"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iCs/>
                <w:sz w:val="18"/>
                <w:szCs w:val="18"/>
              </w:rPr>
              <w:lastRenderedPageBreak/>
              <w:t>{%p if a.clinic_num_g == 5%}</w:t>
            </w:r>
          </w:p>
          <w:p w14:paraId="27B08CF7" w14:textId="77777777" w:rsidR="001A6CFA" w:rsidRPr="00A13CE6"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hint="eastAsia"/>
                <w:iCs/>
                <w:sz w:val="18"/>
                <w:szCs w:val="18"/>
              </w:rPr>
              <w:t>致病性</w:t>
            </w:r>
          </w:p>
          <w:p w14:paraId="3B1CA351" w14:textId="77777777" w:rsidR="001A6CFA" w:rsidRPr="00A13CE6"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iCs/>
                <w:sz w:val="18"/>
                <w:szCs w:val="18"/>
              </w:rPr>
              <w:t>{%p else%}</w:t>
            </w:r>
          </w:p>
          <w:p w14:paraId="54B22E1F" w14:textId="77777777" w:rsidR="001A6CFA" w:rsidRPr="00A13CE6"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hint="eastAsia"/>
                <w:iCs/>
                <w:sz w:val="18"/>
                <w:szCs w:val="18"/>
              </w:rPr>
              <w:t>疑似致病性</w:t>
            </w:r>
          </w:p>
          <w:p w14:paraId="52A030FB" w14:textId="77777777" w:rsidR="001A6CFA" w:rsidRP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iCs/>
                <w:sz w:val="18"/>
                <w:szCs w:val="18"/>
              </w:rPr>
              <w:t>{%p endif%}</w:t>
            </w:r>
          </w:p>
        </w:tc>
        <w:tc>
          <w:tcPr>
            <w:tcW w:w="3807" w:type="dxa"/>
            <w:tcBorders>
              <w:left w:val="nil"/>
            </w:tcBorders>
            <w:shd w:val="clear" w:color="auto" w:fill="F2F2F2" w:themeFill="background1" w:themeFillShade="F2"/>
          </w:tcPr>
          <w:p w14:paraId="6683DF3A" w14:textId="0EFD408F"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a.clinic_num_s==5</w:t>
            </w:r>
            <w:r>
              <w:rPr>
                <w:rFonts w:ascii="Arial" w:eastAsia="微软雅黑" w:hAnsi="Arial"/>
                <w:iCs/>
                <w:sz w:val="18"/>
                <w:szCs w:val="18"/>
              </w:rPr>
              <w:t xml:space="preserve"> </w:t>
            </w:r>
            <w:r w:rsidRPr="00822DED">
              <w:rPr>
                <w:rFonts w:ascii="Arial" w:eastAsia="微软雅黑" w:hAnsi="Arial"/>
                <w:iCs/>
                <w:sz w:val="18"/>
                <w:szCs w:val="18"/>
              </w:rPr>
              <w:t>and a.evi_sum.evi_split and (a.evi_sum.evi_split.Predictive or a.evi_sum.evi_split.Prognostic or a.evi_sum.evi_split.Diagnostic)%}</w:t>
            </w:r>
          </w:p>
          <w:p w14:paraId="6C17B04D"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a.evi_sum.evi_split.Predictive%}</w:t>
            </w:r>
          </w:p>
          <w:p w14:paraId="63D359F4"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a.evi_sum.evi_split.Predictive%}</w:t>
            </w:r>
          </w:p>
          <w:p w14:paraId="3E2ED9B4"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2662B618"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{{b.regimen_name}}</w:t>
            </w:r>
            <w:r w:rsidRPr="00822DED">
              <w:rPr>
                <w:rFonts w:ascii="Arial" w:eastAsia="微软雅黑" w:hAnsi="Arial" w:hint="eastAsia"/>
                <w:iCs/>
                <w:sz w:val="18"/>
                <w:szCs w:val="18"/>
              </w:rPr>
              <w:t>（</w:t>
            </w:r>
            <w:r w:rsidRPr="00822DED">
              <w:rPr>
                <w:rFonts w:ascii="Arial" w:eastAsia="微软雅黑" w:hAnsi="Arial" w:hint="eastAsia"/>
                <w:iCs/>
                <w:sz w:val="18"/>
                <w:szCs w:val="18"/>
              </w:rPr>
              <w:t>{{b.clinical_significance_cn}}</w:t>
            </w:r>
            <w:r w:rsidRPr="00822DED">
              <w:rPr>
                <w:rFonts w:ascii="Arial" w:eastAsia="微软雅黑" w:hAnsi="Arial" w:hint="eastAsia"/>
                <w:iCs/>
                <w:sz w:val="18"/>
                <w:szCs w:val="18"/>
              </w:rPr>
              <w:t>，</w:t>
            </w:r>
            <w:r w:rsidRPr="00822DED">
              <w:rPr>
                <w:rFonts w:ascii="Arial" w:eastAsia="微软雅黑" w:hAnsi="Arial" w:hint="eastAsia"/>
                <w:iCs/>
                <w:sz w:val="18"/>
                <w:szCs w:val="18"/>
              </w:rPr>
              <w:t>{{b.evi_conclusion_simple}}</w:t>
            </w:r>
            <w:r w:rsidRPr="00822DED">
              <w:rPr>
                <w:rFonts w:ascii="Arial" w:eastAsia="微软雅黑" w:hAnsi="Arial" w:hint="eastAsia"/>
                <w:iCs/>
                <w:sz w:val="18"/>
                <w:szCs w:val="18"/>
              </w:rPr>
              <w:t>级）</w:t>
            </w:r>
          </w:p>
          <w:p w14:paraId="33F0792E"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2B65B7F9"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784F9243"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lastRenderedPageBreak/>
              <w:t>{%p endif%}</w:t>
            </w:r>
          </w:p>
          <w:p w14:paraId="1FAB0722"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a.evi_sum.evi_split.Prognostic%}</w:t>
            </w:r>
          </w:p>
          <w:p w14:paraId="7F3D6150"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a.evi_sum.evi_split.Prognostic %}</w:t>
            </w:r>
          </w:p>
          <w:p w14:paraId="70CB4294"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40C6262C"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预后</w:t>
            </w:r>
            <w:r w:rsidRPr="00822DED">
              <w:rPr>
                <w:rFonts w:ascii="Arial" w:eastAsia="微软雅黑" w:hAnsi="Arial" w:hint="eastAsia"/>
                <w:iCs/>
                <w:sz w:val="18"/>
                <w:szCs w:val="18"/>
              </w:rPr>
              <w:t>{{b.clinical_significance_cn }}</w:t>
            </w:r>
            <w:r w:rsidRPr="00822DED">
              <w:rPr>
                <w:rFonts w:ascii="Arial" w:eastAsia="微软雅黑" w:hAnsi="Arial" w:hint="eastAsia"/>
                <w:iCs/>
                <w:sz w:val="18"/>
                <w:szCs w:val="18"/>
              </w:rPr>
              <w:t>（</w:t>
            </w:r>
            <w:r w:rsidRPr="00822DED">
              <w:rPr>
                <w:rFonts w:ascii="Arial" w:eastAsia="微软雅黑" w:hAnsi="Arial" w:hint="eastAsia"/>
                <w:iCs/>
                <w:sz w:val="18"/>
                <w:szCs w:val="18"/>
              </w:rPr>
              <w:t xml:space="preserve"> / </w:t>
            </w:r>
            <w:r w:rsidRPr="00822DED">
              <w:rPr>
                <w:rFonts w:ascii="Arial" w:eastAsia="微软雅黑" w:hAnsi="Arial" w:hint="eastAsia"/>
                <w:iCs/>
                <w:sz w:val="18"/>
                <w:szCs w:val="18"/>
              </w:rPr>
              <w:t>，</w:t>
            </w:r>
            <w:r w:rsidRPr="00822DED">
              <w:rPr>
                <w:rFonts w:ascii="Arial" w:eastAsia="微软雅黑" w:hAnsi="Arial" w:hint="eastAsia"/>
                <w:iCs/>
                <w:sz w:val="18"/>
                <w:szCs w:val="18"/>
              </w:rPr>
              <w:t>{{b.evi_conclusion_simple }}</w:t>
            </w:r>
            <w:r w:rsidRPr="00822DED">
              <w:rPr>
                <w:rFonts w:ascii="Arial" w:eastAsia="微软雅黑" w:hAnsi="Arial" w:hint="eastAsia"/>
                <w:iCs/>
                <w:sz w:val="18"/>
                <w:szCs w:val="18"/>
              </w:rPr>
              <w:t>级）</w:t>
            </w:r>
          </w:p>
          <w:p w14:paraId="0CB329F3"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505CF916"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19CCA879"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5B67D783"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a.evi_sum.evi_split.Diagnostic%}</w:t>
            </w:r>
          </w:p>
          <w:p w14:paraId="39C3A737"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a.evi_sum.evi_split.Diagnostic %}</w:t>
            </w:r>
          </w:p>
          <w:p w14:paraId="21F2AEAA"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762386BF"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辅助诊断（</w:t>
            </w:r>
            <w:r w:rsidRPr="00822DED">
              <w:rPr>
                <w:rFonts w:ascii="Arial" w:eastAsia="微软雅黑" w:hAnsi="Arial" w:hint="eastAsia"/>
                <w:iCs/>
                <w:sz w:val="18"/>
                <w:szCs w:val="18"/>
              </w:rPr>
              <w:t xml:space="preserve"> / </w:t>
            </w:r>
            <w:r w:rsidRPr="00822DED">
              <w:rPr>
                <w:rFonts w:ascii="Arial" w:eastAsia="微软雅黑" w:hAnsi="Arial" w:hint="eastAsia"/>
                <w:iCs/>
                <w:sz w:val="18"/>
                <w:szCs w:val="18"/>
              </w:rPr>
              <w:t>，</w:t>
            </w:r>
            <w:r w:rsidRPr="00822DED">
              <w:rPr>
                <w:rFonts w:ascii="Arial" w:eastAsia="微软雅黑" w:hAnsi="Arial" w:hint="eastAsia"/>
                <w:iCs/>
                <w:sz w:val="18"/>
                <w:szCs w:val="18"/>
              </w:rPr>
              <w:t>{{b.evi_conclusion_simple }}</w:t>
            </w:r>
            <w:r w:rsidRPr="00822DED">
              <w:rPr>
                <w:rFonts w:ascii="Arial" w:eastAsia="微软雅黑" w:hAnsi="Arial" w:hint="eastAsia"/>
                <w:iCs/>
                <w:sz w:val="18"/>
                <w:szCs w:val="18"/>
              </w:rPr>
              <w:t>级）</w:t>
            </w:r>
          </w:p>
          <w:p w14:paraId="4BF5492B"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1C04D329"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00258BE3"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3B743B96"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else%}</w:t>
            </w:r>
          </w:p>
          <w:p w14:paraId="751EC534"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w:t>
            </w:r>
          </w:p>
          <w:p w14:paraId="388050B4" w14:textId="77777777" w:rsidR="001A6CFA"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tc>
      </w:tr>
      <w:tr w:rsidR="001A6CFA" w:rsidRPr="00B35311" w14:paraId="48F99668" w14:textId="77777777" w:rsidTr="00162A56">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2AB69436" w14:textId="77777777" w:rsidR="001A6CFA" w:rsidRPr="00426227"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39609324" w14:textId="77777777" w:rsidR="001A6CFA" w:rsidRPr="004213C6"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4213C6">
              <w:rPr>
                <w:rFonts w:ascii="Arial" w:eastAsia="微软雅黑" w:hAnsi="Arial" w:cs="Arial"/>
                <w:sz w:val="17"/>
                <w:szCs w:val="17"/>
              </w:rPr>
              <w:t>{{a.gene_function|e}}</w:t>
            </w:r>
          </w:p>
        </w:tc>
      </w:tr>
      <w:tr w:rsidR="001A6CFA" w:rsidRPr="00B35311" w14:paraId="66A93737" w14:textId="77777777" w:rsidTr="00162A56">
        <w:trPr>
          <w:trHeight w:val="624"/>
        </w:trPr>
        <w:tc>
          <w:tcPr>
            <w:tcW w:w="1418" w:type="dxa"/>
            <w:tcBorders>
              <w:bottom w:val="single" w:sz="4" w:space="0" w:color="auto"/>
              <w:right w:val="nil"/>
            </w:tcBorders>
            <w:shd w:val="clear" w:color="auto" w:fill="auto"/>
          </w:tcPr>
          <w:p w14:paraId="2A0BF4D1" w14:textId="77777777" w:rsidR="001A6CFA" w:rsidRPr="00426227"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bottom w:val="single" w:sz="4" w:space="0" w:color="auto"/>
            </w:tcBorders>
            <w:shd w:val="clear" w:color="auto" w:fill="auto"/>
          </w:tcPr>
          <w:p w14:paraId="27BBB205" w14:textId="77777777" w:rsidR="001A6CFA" w:rsidRPr="004213C6"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4213C6">
              <w:rPr>
                <w:rFonts w:ascii="Arial" w:eastAsia="微软雅黑" w:hAnsi="Arial" w:cs="Arial"/>
                <w:sz w:val="17"/>
                <w:szCs w:val="17"/>
              </w:rPr>
              <w:t>{{a.variant_desc_cn|e|trim}}{{a.variant_interpret_cn|e|trim}}</w:t>
            </w:r>
          </w:p>
        </w:tc>
      </w:tr>
      <w:tr w:rsidR="001A6CFA" w:rsidRPr="00B35311" w14:paraId="60BF0ECA" w14:textId="77777777" w:rsidTr="00162A56">
        <w:trPr>
          <w:cnfStyle w:val="000000010000" w:firstRow="0" w:lastRow="0" w:firstColumn="0" w:lastColumn="0" w:oddVBand="0" w:evenVBand="0" w:oddHBand="0" w:evenHBand="1" w:firstRowFirstColumn="0" w:firstRowLastColumn="0" w:lastRowFirstColumn="0" w:lastRowLastColumn="0"/>
          <w:trHeight w:val="624"/>
        </w:trPr>
        <w:tc>
          <w:tcPr>
            <w:tcW w:w="1418" w:type="dxa"/>
            <w:tcBorders>
              <w:bottom w:val="single" w:sz="4" w:space="0" w:color="auto"/>
              <w:right w:val="nil"/>
            </w:tcBorders>
            <w:shd w:val="clear" w:color="auto" w:fill="auto"/>
          </w:tcPr>
          <w:p w14:paraId="04B82B2D"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b/>
                <w:bCs/>
                <w:sz w:val="18"/>
                <w:szCs w:val="18"/>
              </w:rPr>
            </w:pPr>
            <w:r w:rsidRPr="008C1200">
              <w:rPr>
                <w:rFonts w:ascii="Arial" w:eastAsia="微软雅黑" w:hAnsi="Arial" w:cs="Arial"/>
                <w:b/>
                <w:bCs/>
                <w:sz w:val="18"/>
                <w:szCs w:val="18"/>
              </w:rPr>
              <w:t>遗传风险</w:t>
            </w:r>
          </w:p>
        </w:tc>
        <w:tc>
          <w:tcPr>
            <w:tcW w:w="8910" w:type="dxa"/>
            <w:gridSpan w:val="4"/>
            <w:tcBorders>
              <w:left w:val="nil"/>
              <w:bottom w:val="single" w:sz="4" w:space="0" w:color="auto"/>
            </w:tcBorders>
            <w:shd w:val="clear" w:color="auto" w:fill="auto"/>
          </w:tcPr>
          <w:p w14:paraId="285D09EF" w14:textId="77777777" w:rsidR="001A6CFA" w:rsidRPr="007D4267"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if a.evi_sum.evi_split and a.evi_sum.evi_split.Predisposing%}</w:t>
            </w:r>
          </w:p>
          <w:p w14:paraId="1452CC3A" w14:textId="77777777" w:rsidR="001A6CFA" w:rsidRPr="007D4267"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for b in a.evi_sum.evi_split.Predisposing%}</w:t>
            </w:r>
          </w:p>
          <w:p w14:paraId="47717B9A" w14:textId="77777777" w:rsidR="001A6CFA" w:rsidRPr="007D4267"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{{b.evi_interpretation|e}}</w:t>
            </w:r>
          </w:p>
          <w:p w14:paraId="679F9511" w14:textId="77777777" w:rsidR="001A6CFA" w:rsidRPr="007D4267"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endfor%}</w:t>
            </w:r>
          </w:p>
          <w:p w14:paraId="70268A02" w14:textId="77777777" w:rsidR="001A6CFA" w:rsidRPr="007D4267"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endif%}</w:t>
            </w:r>
          </w:p>
          <w:p w14:paraId="118970F5" w14:textId="77777777" w:rsidR="001A6CFA" w:rsidRPr="00F149BC"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Times New Roman" w:eastAsia="思源黑体 CN Normal" w:hAnsi="Times New Roman"/>
                <w:sz w:val="17"/>
                <w:szCs w:val="17"/>
              </w:rPr>
            </w:pPr>
            <w:r w:rsidRPr="007D4267">
              <w:rPr>
                <w:rFonts w:ascii="Arial" w:eastAsia="微软雅黑" w:hAnsi="Arial" w:cs="Arial" w:hint="eastAsia"/>
                <w:sz w:val="17"/>
                <w:szCs w:val="17"/>
              </w:rPr>
              <w:t>您的一级亲属（父母、兄弟姐妹、子女等）也有可能携带该变异；建议进行遗传咨询，同时建议有风险的亲属可考虑进行基因检测。</w:t>
            </w:r>
          </w:p>
        </w:tc>
      </w:tr>
      <w:tr w:rsidR="001A6CFA" w:rsidRPr="00B35311" w14:paraId="58499F81" w14:textId="77777777" w:rsidTr="00162A56">
        <w:trPr>
          <w:trHeight w:val="397"/>
        </w:trPr>
        <w:tc>
          <w:tcPr>
            <w:tcW w:w="10328" w:type="dxa"/>
            <w:gridSpan w:val="5"/>
            <w:shd w:val="clear" w:color="auto" w:fill="auto"/>
          </w:tcPr>
          <w:p w14:paraId="1CA74688"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endfor%}</w:t>
            </w:r>
          </w:p>
        </w:tc>
      </w:tr>
      <w:tr w:rsidR="001A6CFA" w:rsidRPr="00B35311" w14:paraId="0ADD2C8E" w14:textId="77777777" w:rsidTr="00162A56">
        <w:trPr>
          <w:cnfStyle w:val="000000010000" w:firstRow="0" w:lastRow="0" w:firstColumn="0" w:lastColumn="0" w:oddVBand="0" w:evenVBand="0" w:oddHBand="0" w:evenHBand="1" w:firstRowFirstColumn="0" w:firstRowLastColumn="0" w:lastRowFirstColumn="0" w:lastRowLastColumn="0"/>
          <w:trHeight w:val="397"/>
        </w:trPr>
        <w:tc>
          <w:tcPr>
            <w:tcW w:w="10328" w:type="dxa"/>
            <w:gridSpan w:val="5"/>
            <w:shd w:val="clear" w:color="auto" w:fill="auto"/>
          </w:tcPr>
          <w:p w14:paraId="1B78F860"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else%}</w:t>
            </w:r>
          </w:p>
        </w:tc>
      </w:tr>
      <w:tr w:rsidR="001A6CFA" w:rsidRPr="00B35311" w14:paraId="33E88B33" w14:textId="77777777" w:rsidTr="00162A56">
        <w:trPr>
          <w:trHeight w:val="624"/>
        </w:trPr>
        <w:tc>
          <w:tcPr>
            <w:tcW w:w="1418" w:type="dxa"/>
            <w:tcBorders>
              <w:right w:val="nil"/>
            </w:tcBorders>
            <w:shd w:val="clear" w:color="auto" w:fill="F2F2F2" w:themeFill="background1" w:themeFillShade="F2"/>
          </w:tcPr>
          <w:p w14:paraId="62030778" w14:textId="77777777" w:rsidR="001A6CFA" w:rsidRPr="00431FB2"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Pr>
                <w:rFonts w:ascii="Arial" w:eastAsia="微软雅黑" w:hAnsi="Arial"/>
                <w:b/>
                <w:bCs/>
                <w:sz w:val="18"/>
                <w:szCs w:val="18"/>
              </w:rPr>
              <w:t>-</w:t>
            </w:r>
          </w:p>
        </w:tc>
        <w:tc>
          <w:tcPr>
            <w:tcW w:w="2835" w:type="dxa"/>
            <w:tcBorders>
              <w:left w:val="nil"/>
              <w:right w:val="nil"/>
            </w:tcBorders>
            <w:shd w:val="clear" w:color="auto" w:fill="F2F2F2" w:themeFill="background1" w:themeFillShade="F2"/>
          </w:tcPr>
          <w:p w14:paraId="2942762A" w14:textId="77777777" w:rsidR="001A6CFA" w:rsidRPr="00F872CE"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w:t>
            </w:r>
          </w:p>
        </w:tc>
        <w:tc>
          <w:tcPr>
            <w:tcW w:w="1276" w:type="dxa"/>
            <w:tcBorders>
              <w:left w:val="nil"/>
              <w:right w:val="nil"/>
            </w:tcBorders>
            <w:shd w:val="clear" w:color="auto" w:fill="F2F2F2" w:themeFill="background1" w:themeFillShade="F2"/>
          </w:tcPr>
          <w:p w14:paraId="75BBEE7D" w14:textId="77777777" w:rsidR="001A6CFA" w:rsidRPr="00A708A4"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iCs/>
                <w:sz w:val="18"/>
                <w:szCs w:val="18"/>
              </w:rPr>
              <w:t>-</w:t>
            </w:r>
          </w:p>
        </w:tc>
        <w:tc>
          <w:tcPr>
            <w:tcW w:w="992" w:type="dxa"/>
            <w:tcBorders>
              <w:left w:val="nil"/>
              <w:right w:val="nil"/>
            </w:tcBorders>
            <w:shd w:val="clear" w:color="auto" w:fill="F2F2F2" w:themeFill="background1" w:themeFillShade="F2"/>
          </w:tcPr>
          <w:p w14:paraId="45B92B52" w14:textId="77777777" w:rsidR="001A6CFA" w:rsidRPr="00154C18"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iCs/>
                <w:sz w:val="18"/>
                <w:szCs w:val="18"/>
              </w:rPr>
              <w:t>-</w:t>
            </w:r>
          </w:p>
        </w:tc>
        <w:tc>
          <w:tcPr>
            <w:tcW w:w="3807" w:type="dxa"/>
            <w:tcBorders>
              <w:left w:val="nil"/>
            </w:tcBorders>
            <w:shd w:val="clear" w:color="auto" w:fill="F2F2F2" w:themeFill="background1" w:themeFillShade="F2"/>
          </w:tcPr>
          <w:p w14:paraId="6BBFB0A5"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tc>
      </w:tr>
      <w:tr w:rsidR="001A6CFA" w:rsidRPr="00B35311" w14:paraId="2193E683" w14:textId="77777777" w:rsidTr="00162A56">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7B30F4AC" w14:textId="77777777" w:rsidR="001A6CFA" w:rsidRPr="00426227"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20275FD3" w14:textId="77777777" w:rsidR="001A6CFA" w:rsidRPr="00F149BC"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7"/>
                <w:szCs w:val="17"/>
              </w:rPr>
            </w:pPr>
            <w:r w:rsidRPr="00F149BC">
              <w:rPr>
                <w:rFonts w:ascii="Times New Roman" w:eastAsia="思源黑体 CN Normal" w:hAnsi="Times New Roman"/>
                <w:sz w:val="17"/>
                <w:szCs w:val="17"/>
              </w:rPr>
              <w:t>-</w:t>
            </w:r>
          </w:p>
        </w:tc>
      </w:tr>
      <w:tr w:rsidR="001A6CFA" w:rsidRPr="00B35311" w14:paraId="2FEDDC4A" w14:textId="77777777" w:rsidTr="00162A56">
        <w:trPr>
          <w:trHeight w:val="624"/>
        </w:trPr>
        <w:tc>
          <w:tcPr>
            <w:tcW w:w="1418" w:type="dxa"/>
            <w:tcBorders>
              <w:right w:val="nil"/>
            </w:tcBorders>
            <w:shd w:val="clear" w:color="auto" w:fill="auto"/>
          </w:tcPr>
          <w:p w14:paraId="41FF06A8" w14:textId="77777777" w:rsidR="001A6CFA" w:rsidRPr="00426227"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6FAF376A" w14:textId="77777777" w:rsidR="001A6CFA" w:rsidRPr="00F149BC"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7"/>
                <w:szCs w:val="17"/>
                <w:highlight w:val="green"/>
              </w:rPr>
            </w:pPr>
            <w:r w:rsidRPr="00F149BC">
              <w:rPr>
                <w:rFonts w:ascii="Times New Roman" w:eastAsia="思源黑体 CN Normal" w:hAnsi="Times New Roman" w:hint="eastAsia"/>
                <w:sz w:val="17"/>
                <w:szCs w:val="17"/>
              </w:rPr>
              <w:t>-</w:t>
            </w:r>
          </w:p>
        </w:tc>
      </w:tr>
      <w:tr w:rsidR="001A6CFA" w:rsidRPr="00B35311" w14:paraId="2160CC4E" w14:textId="77777777" w:rsidTr="00162A56">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5328C33F"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b/>
                <w:bCs/>
                <w:sz w:val="18"/>
                <w:szCs w:val="18"/>
              </w:rPr>
            </w:pPr>
            <w:r w:rsidRPr="008C1200">
              <w:rPr>
                <w:rFonts w:ascii="Arial" w:eastAsia="微软雅黑" w:hAnsi="Arial" w:cs="Arial"/>
                <w:b/>
                <w:bCs/>
                <w:sz w:val="18"/>
                <w:szCs w:val="18"/>
              </w:rPr>
              <w:t>遗传风险</w:t>
            </w:r>
          </w:p>
        </w:tc>
        <w:tc>
          <w:tcPr>
            <w:tcW w:w="8910" w:type="dxa"/>
            <w:gridSpan w:val="4"/>
            <w:tcBorders>
              <w:left w:val="nil"/>
            </w:tcBorders>
            <w:shd w:val="clear" w:color="auto" w:fill="auto"/>
          </w:tcPr>
          <w:p w14:paraId="5DD722D9" w14:textId="77777777" w:rsidR="001A6CFA" w:rsidRPr="00F149BC"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Times New Roman" w:eastAsia="思源黑体 CN Normal" w:hAnsi="Times New Roman"/>
                <w:sz w:val="17"/>
                <w:szCs w:val="17"/>
              </w:rPr>
            </w:pPr>
            <w:r>
              <w:rPr>
                <w:rFonts w:ascii="Arial" w:eastAsia="微软雅黑" w:hAnsi="Arial" w:cs="Arial"/>
                <w:sz w:val="17"/>
                <w:szCs w:val="17"/>
              </w:rPr>
              <w:t>-</w:t>
            </w:r>
          </w:p>
        </w:tc>
      </w:tr>
      <w:tr w:rsidR="001A6CFA" w:rsidRPr="00B35311" w14:paraId="7380E746" w14:textId="77777777" w:rsidTr="00162A56">
        <w:trPr>
          <w:trHeight w:val="397"/>
        </w:trPr>
        <w:tc>
          <w:tcPr>
            <w:tcW w:w="10328" w:type="dxa"/>
            <w:gridSpan w:val="5"/>
            <w:shd w:val="clear" w:color="auto" w:fill="auto"/>
          </w:tcPr>
          <w:p w14:paraId="198A8E47" w14:textId="77777777" w:rsidR="001A6CFA" w:rsidRPr="00884FF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Times New Roman" w:eastAsia="思源黑体 CN Normal" w:hAnsi="Times New Roman"/>
                <w:sz w:val="17"/>
                <w:szCs w:val="17"/>
              </w:rPr>
            </w:pPr>
            <w:r w:rsidRPr="00431FB2">
              <w:rPr>
                <w:rFonts w:ascii="Arial" w:eastAsia="微软雅黑" w:hAnsi="Arial" w:hint="eastAsia"/>
                <w:iCs/>
                <w:sz w:val="18"/>
                <w:szCs w:val="18"/>
              </w:rPr>
              <w:t>{</w:t>
            </w:r>
            <w:r w:rsidRPr="00431FB2">
              <w:rPr>
                <w:rFonts w:ascii="Arial" w:eastAsia="微软雅黑" w:hAnsi="Arial"/>
                <w:iCs/>
                <w:sz w:val="18"/>
                <w:szCs w:val="18"/>
              </w:rPr>
              <w:t>%tr endif%}</w:t>
            </w:r>
          </w:p>
        </w:tc>
      </w:tr>
    </w:tbl>
    <w:p w14:paraId="4E4BA638" w14:textId="77777777" w:rsidR="001E2F8D" w:rsidRDefault="001E2F8D" w:rsidP="001E2F8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72C982D0" w14:textId="7508FFFD" w:rsidR="00FC4FC2" w:rsidRPr="00E942CA" w:rsidRDefault="00FC4FC2" w:rsidP="008C1200">
      <w:pPr>
        <w:adjustRightInd w:val="0"/>
        <w:snapToGrid w:val="0"/>
        <w:ind w:rightChars="130" w:right="273"/>
        <w:rPr>
          <w:rFonts w:ascii="微软雅黑" w:eastAsia="微软雅黑" w:hAnsi="微软雅黑" w:cs="思源黑体 CN Light"/>
          <w:kern w:val="0"/>
          <w:sz w:val="18"/>
          <w:szCs w:val="18"/>
        </w:rPr>
      </w:pPr>
      <w:r w:rsidRPr="00E942CA">
        <w:rPr>
          <w:rFonts w:ascii="微软雅黑" w:eastAsia="微软雅黑" w:hAnsi="微软雅黑" w:cs="思源黑体 CN Light" w:hint="eastAsia"/>
          <w:kern w:val="0"/>
          <w:sz w:val="18"/>
          <w:szCs w:val="18"/>
        </w:rPr>
        <w:t>*检测结果中仅列出与临床意义相关性的证据水平分为</w:t>
      </w:r>
      <w:r w:rsidRPr="00E942CA">
        <w:rPr>
          <w:rFonts w:ascii="微软雅黑" w:eastAsia="微软雅黑" w:hAnsi="微软雅黑" w:cs="思源黑体 CN Light"/>
          <w:kern w:val="0"/>
          <w:sz w:val="18"/>
          <w:szCs w:val="18"/>
        </w:rPr>
        <w:t>A</w:t>
      </w:r>
      <w:r w:rsidRPr="00E942CA">
        <w:rPr>
          <w:rFonts w:ascii="微软雅黑" w:eastAsia="微软雅黑" w:hAnsi="微软雅黑" w:cs="思源黑体 CN Light" w:hint="eastAsia"/>
          <w:kern w:val="0"/>
          <w:sz w:val="18"/>
          <w:szCs w:val="18"/>
        </w:rPr>
        <w:t>级、</w:t>
      </w:r>
      <w:r w:rsidRPr="00E942CA">
        <w:rPr>
          <w:rFonts w:ascii="微软雅黑" w:eastAsia="微软雅黑" w:hAnsi="微软雅黑" w:cs="思源黑体 CN Light"/>
          <w:kern w:val="0"/>
          <w:sz w:val="18"/>
          <w:szCs w:val="18"/>
        </w:rPr>
        <w:t>B</w:t>
      </w:r>
      <w:r w:rsidRPr="00E942CA">
        <w:rPr>
          <w:rFonts w:ascii="微软雅黑" w:eastAsia="微软雅黑" w:hAnsi="微软雅黑" w:cs="思源黑体 CN Light" w:hint="eastAsia"/>
          <w:kern w:val="0"/>
          <w:sz w:val="18"/>
          <w:szCs w:val="18"/>
        </w:rPr>
        <w:t>级的用药指导。</w:t>
      </w:r>
      <w:r w:rsidRPr="00E942CA">
        <w:rPr>
          <w:rFonts w:ascii="微软雅黑" w:eastAsia="微软雅黑" w:hAnsi="微软雅黑" w:cs="思源黑体 CN Light"/>
          <w:kern w:val="0"/>
          <w:sz w:val="18"/>
          <w:szCs w:val="18"/>
        </w:rPr>
        <w:t>A</w:t>
      </w:r>
      <w:r w:rsidRPr="00E942CA">
        <w:rPr>
          <w:rFonts w:ascii="微软雅黑" w:eastAsia="微软雅黑" w:hAnsi="微软雅黑" w:cs="思源黑体 CN Light" w:hint="eastAsia"/>
          <w:kern w:val="0"/>
          <w:sz w:val="18"/>
          <w:szCs w:val="18"/>
        </w:rPr>
        <w:t>级：对应癌种中</w:t>
      </w:r>
      <w:r w:rsidRPr="00E942CA">
        <w:rPr>
          <w:rFonts w:ascii="微软雅黑" w:eastAsia="微软雅黑" w:hAnsi="微软雅黑" w:cs="思源黑体 CN Light"/>
          <w:kern w:val="0"/>
          <w:sz w:val="18"/>
          <w:szCs w:val="18"/>
        </w:rPr>
        <w:t>FDA/NMPA</w:t>
      </w:r>
      <w:r w:rsidRPr="00E942CA">
        <w:rPr>
          <w:rFonts w:ascii="微软雅黑" w:eastAsia="微软雅黑" w:hAnsi="微软雅黑" w:cs="思源黑体 CN Light" w:hint="eastAsia"/>
          <w:kern w:val="0"/>
          <w:sz w:val="18"/>
          <w:szCs w:val="18"/>
        </w:rPr>
        <w:t>批准或指南推荐的治疗、诊断和（或）预后的相关标志物</w:t>
      </w:r>
      <w:r w:rsidRPr="00E942CA">
        <w:rPr>
          <w:rFonts w:ascii="微软雅黑" w:eastAsia="微软雅黑" w:hAnsi="微软雅黑" w:cs="思源黑体 CN Light"/>
          <w:kern w:val="0"/>
          <w:sz w:val="18"/>
          <w:szCs w:val="18"/>
        </w:rPr>
        <w:t>; B</w:t>
      </w:r>
      <w:r w:rsidRPr="00E942CA">
        <w:rPr>
          <w:rFonts w:ascii="微软雅黑" w:eastAsia="微软雅黑" w:hAnsi="微软雅黑" w:cs="思源黑体 CN Light" w:hint="eastAsia"/>
          <w:kern w:val="0"/>
          <w:sz w:val="18"/>
          <w:szCs w:val="18"/>
        </w:rPr>
        <w:t>级：专家共识或</w:t>
      </w:r>
      <w:r w:rsidRPr="00E942CA">
        <w:rPr>
          <w:rFonts w:ascii="微软雅黑" w:eastAsia="微软雅黑" w:hAnsi="微软雅黑" w:cs="思源黑体 CN Light"/>
          <w:kern w:val="0"/>
          <w:sz w:val="18"/>
          <w:szCs w:val="18"/>
        </w:rPr>
        <w:t>III/IV</w:t>
      </w:r>
      <w:r w:rsidRPr="00E942CA">
        <w:rPr>
          <w:rFonts w:ascii="微软雅黑" w:eastAsia="微软雅黑" w:hAnsi="微软雅黑" w:cs="思源黑体 CN Light" w:hint="eastAsia"/>
          <w:kern w:val="0"/>
          <w:sz w:val="18"/>
          <w:szCs w:val="18"/>
        </w:rPr>
        <w:t>期临床试验研究表明对患者肿瘤治疗有敏感或耐药、或具有诊断、预后意义的生物标志物。</w:t>
      </w:r>
    </w:p>
    <w:p w14:paraId="74604FBD" w14:textId="77777777" w:rsidR="00876793" w:rsidRPr="00FC4FC2" w:rsidRDefault="00876793" w:rsidP="00E831EB">
      <w:pPr>
        <w:pBdr>
          <w:top w:val="none" w:sz="0" w:space="1" w:color="auto"/>
          <w:left w:val="none" w:sz="0" w:space="4" w:color="auto"/>
          <w:bottom w:val="none" w:sz="0" w:space="1" w:color="auto"/>
          <w:right w:val="none" w:sz="0" w:space="4" w:color="auto"/>
        </w:pBdr>
        <w:adjustRightInd w:val="0"/>
        <w:snapToGrid w:val="0"/>
        <w:rPr>
          <w:rFonts w:ascii="Arial" w:eastAsia="微软雅黑" w:hAnsi="Arial"/>
          <w:b/>
          <w:bCs/>
          <w:sz w:val="11"/>
          <w:szCs w:val="11"/>
        </w:rPr>
      </w:pPr>
    </w:p>
    <w:p w14:paraId="2DDFEA97" w14:textId="3ABC8957" w:rsidR="00876793" w:rsidRDefault="003C1ACE"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Pr>
          <w:rFonts w:ascii="Arial" w:eastAsia="微软雅黑" w:hAnsi="Arial" w:cstheme="minorBidi"/>
          <w:color w:val="auto"/>
          <w:sz w:val="21"/>
          <w:szCs w:val="21"/>
          <w:lang w:val="en-US" w:eastAsia="zh-CN" w:bidi="ar-SA"/>
        </w:rPr>
        <w:t>2</w:t>
      </w:r>
      <w:r>
        <w:rPr>
          <w:rFonts w:ascii="Arial" w:eastAsia="微软雅黑" w:hAnsi="Arial" w:cstheme="minorBidi" w:hint="eastAsia"/>
          <w:color w:val="auto"/>
          <w:sz w:val="21"/>
          <w:szCs w:val="21"/>
          <w:lang w:val="en-US" w:eastAsia="zh-CN" w:bidi="ar-SA"/>
        </w:rPr>
        <w:t>、</w:t>
      </w:r>
      <w:r w:rsidR="0007457D" w:rsidRPr="0007457D">
        <w:rPr>
          <w:rFonts w:ascii="Arial" w:eastAsia="微软雅黑" w:hAnsi="Arial" w:cstheme="minorBidi" w:hint="eastAsia"/>
          <w:color w:val="auto"/>
          <w:sz w:val="21"/>
          <w:szCs w:val="21"/>
          <w:lang w:val="en-US" w:eastAsia="zh-CN" w:bidi="ar-SA"/>
        </w:rPr>
        <w:t>意义不明确</w:t>
      </w:r>
      <w:r>
        <w:rPr>
          <w:rFonts w:ascii="Arial" w:eastAsia="微软雅黑" w:hAnsi="Arial" w:cstheme="minorBidi" w:hint="eastAsia"/>
          <w:color w:val="auto"/>
          <w:sz w:val="21"/>
          <w:szCs w:val="21"/>
          <w:lang w:val="en-US" w:eastAsia="zh-CN" w:bidi="ar-SA"/>
        </w:rPr>
        <w:t>变异</w:t>
      </w:r>
    </w:p>
    <w:p w14:paraId="3E649446" w14:textId="77777777" w:rsidR="001E2F8D" w:rsidRPr="001E2F8D" w:rsidRDefault="001E2F8D" w:rsidP="001E2F8D">
      <w:r w:rsidRPr="001E2F8D">
        <w:rPr>
          <w:highlight w:val="magenta"/>
        </w:rPr>
        <w:t>{%p if judge_brca_cnv == “mlpa”%}</w:t>
      </w:r>
    </w:p>
    <w:tbl>
      <w:tblPr>
        <w:tblStyle w:val="40"/>
        <w:tblW w:w="10342" w:type="dxa"/>
        <w:tblLayout w:type="fixed"/>
        <w:tblLook w:val="04A0" w:firstRow="1" w:lastRow="0" w:firstColumn="1" w:lastColumn="0" w:noHBand="0" w:noVBand="1"/>
      </w:tblPr>
      <w:tblGrid>
        <w:gridCol w:w="1985"/>
        <w:gridCol w:w="3186"/>
        <w:gridCol w:w="1917"/>
        <w:gridCol w:w="3254"/>
      </w:tblGrid>
      <w:tr w:rsidR="0013215F" w14:paraId="24583387" w14:textId="77777777" w:rsidTr="001E2F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9F1E6A1" w14:textId="77777777" w:rsidR="0013215F" w:rsidRDefault="0013215F" w:rsidP="00426841">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bookmarkStart w:id="1" w:name="_Hlk126848624"/>
            <w:bookmarkEnd w:id="0"/>
            <w:r w:rsidRPr="009C749C">
              <w:rPr>
                <w:rFonts w:ascii="Arial" w:eastAsia="微软雅黑" w:hAnsi="Arial" w:hint="eastAsia"/>
                <w:sz w:val="18"/>
                <w:szCs w:val="18"/>
              </w:rPr>
              <w:lastRenderedPageBreak/>
              <w:t>基因</w:t>
            </w:r>
          </w:p>
        </w:tc>
        <w:tc>
          <w:tcPr>
            <w:tcW w:w="3186" w:type="dxa"/>
            <w:tcBorders>
              <w:right w:val="double" w:sz="4" w:space="0" w:color="000000" w:themeColor="text1"/>
            </w:tcBorders>
          </w:tcPr>
          <w:p w14:paraId="5029AB2B" w14:textId="77777777" w:rsidR="0013215F" w:rsidRDefault="0013215F" w:rsidP="00426841">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c>
          <w:tcPr>
            <w:tcW w:w="1917" w:type="dxa"/>
            <w:tcBorders>
              <w:left w:val="double" w:sz="4" w:space="0" w:color="000000" w:themeColor="text1"/>
            </w:tcBorders>
          </w:tcPr>
          <w:p w14:paraId="6998740C" w14:textId="77777777" w:rsidR="0013215F" w:rsidRDefault="0013215F" w:rsidP="00426841">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基因</w:t>
            </w:r>
          </w:p>
        </w:tc>
        <w:tc>
          <w:tcPr>
            <w:tcW w:w="3254" w:type="dxa"/>
          </w:tcPr>
          <w:p w14:paraId="18A8F1FD" w14:textId="77777777" w:rsidR="0013215F" w:rsidRDefault="0013215F" w:rsidP="00426841">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r>
      <w:tr w:rsidR="0013215F" w14:paraId="12C46245" w14:textId="77777777" w:rsidTr="001E2F8D">
        <w:tc>
          <w:tcPr>
            <w:cnfStyle w:val="001000000000" w:firstRow="0" w:lastRow="0" w:firstColumn="1" w:lastColumn="0" w:oddVBand="0" w:evenVBand="0" w:oddHBand="0" w:evenHBand="0" w:firstRowFirstColumn="0" w:firstRowLastColumn="0" w:lastRowFirstColumn="0" w:lastRowLastColumn="0"/>
            <w:tcW w:w="10342" w:type="dxa"/>
            <w:gridSpan w:val="4"/>
          </w:tcPr>
          <w:p w14:paraId="66BD99DB" w14:textId="27882A72" w:rsidR="0013215F" w:rsidRPr="00E0028A" w:rsidRDefault="0013215F" w:rsidP="00426841">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b w:val="0"/>
                <w:bCs w:val="0"/>
                <w:iCs/>
                <w:color w:val="000000" w:themeColor="text1"/>
                <w:sz w:val="17"/>
                <w:szCs w:val="17"/>
              </w:rPr>
              <w:t xml:space="preserve">{%tr if </w:t>
            </w:r>
            <w:r>
              <w:rPr>
                <w:rFonts w:ascii="Arial" w:eastAsia="微软雅黑" w:hAnsi="Arial"/>
                <w:b w:val="0"/>
                <w:bCs w:val="0"/>
                <w:iCs/>
                <w:color w:val="000000" w:themeColor="text1"/>
                <w:sz w:val="17"/>
                <w:szCs w:val="17"/>
              </w:rPr>
              <w:t>var.var_germline.level_3</w:t>
            </w:r>
            <w:r w:rsidR="00066E9D">
              <w:rPr>
                <w:rFonts w:ascii="Arial" w:eastAsia="微软雅黑" w:hAnsi="Arial"/>
                <w:b w:val="0"/>
                <w:bCs w:val="0"/>
                <w:iCs/>
                <w:color w:val="000000" w:themeColor="text1"/>
                <w:sz w:val="17"/>
                <w:szCs w:val="17"/>
              </w:rPr>
              <w:t xml:space="preserve"> + </w:t>
            </w:r>
            <w:r w:rsidR="00066E9D" w:rsidRPr="00066E9D">
              <w:rPr>
                <w:rFonts w:ascii="Arial" w:eastAsia="微软雅黑" w:hAnsi="Arial"/>
                <w:b w:val="0"/>
                <w:bCs w:val="0"/>
                <w:iCs/>
                <w:color w:val="000000" w:themeColor="text1"/>
                <w:sz w:val="17"/>
                <w:szCs w:val="17"/>
              </w:rPr>
              <w:t>var_brca.mlpa_v2.B1_mlpa_L3 + var_brca.mlpa_v2.B2_mlpa_L3</w:t>
            </w:r>
            <w:r w:rsidRPr="00E0028A">
              <w:rPr>
                <w:rFonts w:ascii="Arial" w:eastAsia="微软雅黑" w:hAnsi="Arial"/>
                <w:b w:val="0"/>
                <w:bCs w:val="0"/>
                <w:iCs/>
                <w:color w:val="000000" w:themeColor="text1"/>
                <w:sz w:val="17"/>
                <w:szCs w:val="17"/>
              </w:rPr>
              <w:t>%}</w:t>
            </w:r>
          </w:p>
        </w:tc>
      </w:tr>
      <w:tr w:rsidR="0013215F" w14:paraId="33E3618A" w14:textId="77777777" w:rsidTr="001E2F8D">
        <w:tc>
          <w:tcPr>
            <w:cnfStyle w:val="001000000000" w:firstRow="0" w:lastRow="0" w:firstColumn="1" w:lastColumn="0" w:oddVBand="0" w:evenVBand="0" w:oddHBand="0" w:evenHBand="0" w:firstRowFirstColumn="0" w:firstRowLastColumn="0" w:lastRowFirstColumn="0" w:lastRowLastColumn="0"/>
            <w:tcW w:w="10342" w:type="dxa"/>
            <w:gridSpan w:val="4"/>
          </w:tcPr>
          <w:p w14:paraId="12FAA046" w14:textId="4645C95C" w:rsidR="0013215F" w:rsidRPr="00E0028A" w:rsidRDefault="0013215F" w:rsidP="00426841">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rPr>
            </w:pPr>
            <w:r w:rsidRPr="00E0028A">
              <w:rPr>
                <w:rFonts w:ascii="Arial" w:eastAsia="微软雅黑" w:hAnsi="Arial"/>
                <w:b w:val="0"/>
                <w:bCs w:val="0"/>
                <w:iCs/>
                <w:color w:val="000000" w:themeColor="text1"/>
                <w:sz w:val="17"/>
                <w:szCs w:val="17"/>
              </w:rPr>
              <w:t>{%tr for a in var.special.varS3_301</w:t>
            </w:r>
            <w:r>
              <w:rPr>
                <w:rFonts w:ascii="Arial" w:eastAsia="微软雅黑" w:hAnsi="Arial"/>
                <w:b w:val="0"/>
                <w:bCs w:val="0"/>
                <w:iCs/>
                <w:color w:val="000000" w:themeColor="text1"/>
                <w:sz w:val="17"/>
                <w:szCs w:val="17"/>
              </w:rPr>
              <w:t>_germline</w:t>
            </w:r>
            <w:r w:rsidR="00066E9D">
              <w:rPr>
                <w:rFonts w:ascii="Arial" w:eastAsia="微软雅黑" w:hAnsi="Arial" w:hint="eastAsia"/>
                <w:b w:val="0"/>
                <w:bCs w:val="0"/>
                <w:iCs/>
                <w:color w:val="000000" w:themeColor="text1"/>
                <w:sz w:val="17"/>
                <w:szCs w:val="17"/>
                <w:lang w:eastAsia="zh-CN"/>
              </w:rPr>
              <w:t>_</w:t>
            </w:r>
            <w:r w:rsidR="00066E9D">
              <w:rPr>
                <w:rFonts w:ascii="Arial" w:eastAsia="微软雅黑" w:hAnsi="Arial"/>
                <w:b w:val="0"/>
                <w:bCs w:val="0"/>
                <w:iCs/>
                <w:color w:val="000000" w:themeColor="text1"/>
                <w:sz w:val="17"/>
                <w:szCs w:val="17"/>
                <w:lang w:eastAsia="zh-CN"/>
              </w:rPr>
              <w:t>mlpa</w:t>
            </w:r>
            <w:r w:rsidRPr="00E0028A">
              <w:rPr>
                <w:rFonts w:ascii="Arial" w:eastAsia="微软雅黑" w:hAnsi="Arial"/>
                <w:b w:val="0"/>
                <w:bCs w:val="0"/>
                <w:iCs/>
                <w:color w:val="000000" w:themeColor="text1"/>
                <w:sz w:val="17"/>
                <w:szCs w:val="17"/>
              </w:rPr>
              <w:t xml:space="preserve"> %}</w:t>
            </w:r>
          </w:p>
        </w:tc>
      </w:tr>
      <w:tr w:rsidR="0013215F" w14:paraId="5CAF164D" w14:textId="77777777" w:rsidTr="001E2F8D">
        <w:trPr>
          <w:trHeight w:val="227"/>
        </w:trPr>
        <w:tc>
          <w:tcPr>
            <w:cnfStyle w:val="001000000000" w:firstRow="0" w:lastRow="0" w:firstColumn="1" w:lastColumn="0" w:oddVBand="0" w:evenVBand="0" w:oddHBand="0" w:evenHBand="0" w:firstRowFirstColumn="0" w:firstRowLastColumn="0" w:lastRowFirstColumn="0" w:lastRowLastColumn="0"/>
            <w:tcW w:w="1985" w:type="dxa"/>
          </w:tcPr>
          <w:p w14:paraId="3521C93E" w14:textId="77777777" w:rsidR="0013215F" w:rsidRPr="00636CD4" w:rsidRDefault="0013215F" w:rsidP="00426841">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if a.var1%}</w:t>
            </w:r>
          </w:p>
          <w:p w14:paraId="6C322EC1" w14:textId="77777777" w:rsidR="0013215F" w:rsidRPr="00F64C57" w:rsidRDefault="0013215F" w:rsidP="00426841">
            <w:pPr>
              <w:adjustRightInd w:val="0"/>
              <w:snapToGrid w:val="0"/>
              <w:spacing w:line="240" w:lineRule="exact"/>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{{a.var1.gene_symbol}}</w:t>
            </w:r>
          </w:p>
          <w:p w14:paraId="5C389D25" w14:textId="77777777" w:rsidR="0013215F" w:rsidRDefault="0013215F" w:rsidP="00426841">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else%}</w:t>
            </w:r>
          </w:p>
          <w:p w14:paraId="02F1782D" w14:textId="77777777" w:rsidR="0013215F" w:rsidRDefault="0013215F" w:rsidP="00426841">
            <w:pPr>
              <w:adjustRightInd w:val="0"/>
              <w:snapToGrid w:val="0"/>
              <w:spacing w:line="240" w:lineRule="exact"/>
              <w:jc w:val="center"/>
              <w:rPr>
                <w:rFonts w:ascii="Arial" w:eastAsia="微软雅黑" w:hAnsi="Arial" w:cs="思源黑体 CN Light"/>
                <w:b w:val="0"/>
                <w:sz w:val="17"/>
                <w:szCs w:val="17"/>
              </w:rPr>
            </w:pPr>
            <w:r>
              <w:rPr>
                <w:rFonts w:ascii="Arial" w:eastAsia="微软雅黑" w:hAnsi="Arial" w:cs="思源黑体 CN Light" w:hint="eastAsia"/>
                <w:sz w:val="17"/>
                <w:szCs w:val="17"/>
              </w:rPr>
              <w:t>-</w:t>
            </w:r>
          </w:p>
          <w:p w14:paraId="049C00C3" w14:textId="77777777" w:rsidR="0013215F" w:rsidRDefault="0013215F" w:rsidP="00426841">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endif%}</w:t>
            </w:r>
          </w:p>
        </w:tc>
        <w:tc>
          <w:tcPr>
            <w:tcW w:w="3186" w:type="dxa"/>
            <w:tcBorders>
              <w:top w:val="single" w:sz="4" w:space="0" w:color="000000" w:themeColor="text1"/>
              <w:right w:val="double" w:sz="4" w:space="0" w:color="000000" w:themeColor="text1"/>
            </w:tcBorders>
          </w:tcPr>
          <w:p w14:paraId="6FD5E4F9" w14:textId="076AF5DD" w:rsidR="0013215F"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a.var1%}</w:t>
            </w:r>
          </w:p>
          <w:p w14:paraId="2D66D443" w14:textId="0CDDF71A" w:rsidR="00BB5F20" w:rsidRPr="00D907FF" w:rsidRDefault="00BB5F20"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%p if a</w:t>
            </w:r>
            <w:r w:rsidR="00D907FF">
              <w:rPr>
                <w:rFonts w:ascii="Arial" w:eastAsia="微软雅黑" w:hAnsi="Arial" w:cs="思源黑体 CN Light"/>
                <w:bCs/>
                <w:sz w:val="17"/>
                <w:szCs w:val="17"/>
              </w:rPr>
              <w:t>.var1</w:t>
            </w:r>
            <w:r w:rsidRPr="00D907FF">
              <w:rPr>
                <w:rFonts w:ascii="Arial" w:eastAsia="微软雅黑" w:hAnsi="Arial" w:cs="思源黑体 CN Light"/>
                <w:bCs/>
                <w:sz w:val="17"/>
                <w:szCs w:val="17"/>
              </w:rPr>
              <w:t>.type == “Gain”%}</w:t>
            </w:r>
          </w:p>
          <w:p w14:paraId="52910B6F" w14:textId="5DD78072" w:rsidR="00BB5F20" w:rsidRDefault="00BB5F20"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bCs/>
                <w:sz w:val="17"/>
                <w:szCs w:val="17"/>
              </w:rPr>
              <w:t>{{a</w:t>
            </w:r>
            <w:r w:rsidR="00D907FF">
              <w:rPr>
                <w:rFonts w:ascii="Arial" w:eastAsia="微软雅黑" w:hAnsi="Arial" w:cs="思源黑体 CN Light"/>
                <w:bCs/>
                <w:sz w:val="17"/>
                <w:szCs w:val="17"/>
              </w:rPr>
              <w:t>.var1</w:t>
            </w:r>
            <w:r w:rsidRPr="00D907FF">
              <w:rPr>
                <w:rFonts w:ascii="Arial" w:eastAsia="微软雅黑" w:hAnsi="Arial" w:cs="思源黑体 CN Light"/>
                <w:bCs/>
                <w:sz w:val="17"/>
                <w:szCs w:val="17"/>
              </w:rPr>
              <w:t>.value}} dup</w:t>
            </w:r>
          </w:p>
          <w:p w14:paraId="2F34F600" w14:textId="7A63B019" w:rsidR="00066E9D" w:rsidRPr="00D907FF" w:rsidRDefault="00066E9D" w:rsidP="00066E9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 xml:space="preserve">%p </w:t>
            </w:r>
            <w:r>
              <w:rPr>
                <w:rFonts w:ascii="Arial" w:eastAsia="微软雅黑" w:hAnsi="Arial" w:cs="思源黑体 CN Light"/>
                <w:bCs/>
                <w:sz w:val="17"/>
                <w:szCs w:val="17"/>
              </w:rPr>
              <w:t>el</w:t>
            </w:r>
            <w:r w:rsidRPr="00D907FF">
              <w:rPr>
                <w:rFonts w:ascii="Arial" w:eastAsia="微软雅黑" w:hAnsi="Arial" w:cs="思源黑体 CN Light"/>
                <w:bCs/>
                <w:sz w:val="17"/>
                <w:szCs w:val="17"/>
              </w:rPr>
              <w:t>if a</w:t>
            </w:r>
            <w:r>
              <w:rPr>
                <w:rFonts w:ascii="Arial" w:eastAsia="微软雅黑" w:hAnsi="Arial" w:cs="思源黑体 CN Light"/>
                <w:bCs/>
                <w:sz w:val="17"/>
                <w:szCs w:val="17"/>
              </w:rPr>
              <w:t>.var1</w:t>
            </w:r>
            <w:r w:rsidRPr="00D907FF">
              <w:rPr>
                <w:rFonts w:ascii="Arial" w:eastAsia="微软雅黑" w:hAnsi="Arial" w:cs="思源黑体 CN Light"/>
                <w:bCs/>
                <w:sz w:val="17"/>
                <w:szCs w:val="17"/>
              </w:rPr>
              <w:t>.type == “</w:t>
            </w:r>
            <w:r>
              <w:rPr>
                <w:rFonts w:ascii="Arial" w:eastAsia="微软雅黑" w:hAnsi="Arial" w:cs="思源黑体 CN Light"/>
                <w:bCs/>
                <w:sz w:val="17"/>
                <w:szCs w:val="17"/>
              </w:rPr>
              <w:t>Loss</w:t>
            </w:r>
            <w:r w:rsidRPr="00D907FF">
              <w:rPr>
                <w:rFonts w:ascii="Arial" w:eastAsia="微软雅黑" w:hAnsi="Arial" w:cs="思源黑体 CN Light"/>
                <w:bCs/>
                <w:sz w:val="17"/>
                <w:szCs w:val="17"/>
              </w:rPr>
              <w:t>”%}</w:t>
            </w:r>
          </w:p>
          <w:p w14:paraId="1DCE2F86" w14:textId="4264EA56" w:rsidR="00066E9D" w:rsidRPr="00D907FF" w:rsidRDefault="00066E9D" w:rsidP="00066E9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bCs/>
                <w:sz w:val="17"/>
                <w:szCs w:val="17"/>
              </w:rPr>
              <w:t>{{a</w:t>
            </w:r>
            <w:r>
              <w:rPr>
                <w:rFonts w:ascii="Arial" w:eastAsia="微软雅黑" w:hAnsi="Arial" w:cs="思源黑体 CN Light"/>
                <w:bCs/>
                <w:sz w:val="17"/>
                <w:szCs w:val="17"/>
              </w:rPr>
              <w:t>.var1</w:t>
            </w:r>
            <w:r w:rsidRPr="00D907FF">
              <w:rPr>
                <w:rFonts w:ascii="Arial" w:eastAsia="微软雅黑" w:hAnsi="Arial" w:cs="思源黑体 CN Light"/>
                <w:bCs/>
                <w:sz w:val="17"/>
                <w:szCs w:val="17"/>
              </w:rPr>
              <w:t>.value}} d</w:t>
            </w:r>
            <w:r>
              <w:rPr>
                <w:rFonts w:ascii="Arial" w:eastAsia="微软雅黑" w:hAnsi="Arial" w:cs="思源黑体 CN Light"/>
                <w:bCs/>
                <w:sz w:val="17"/>
                <w:szCs w:val="17"/>
              </w:rPr>
              <w:t>el</w:t>
            </w:r>
          </w:p>
          <w:p w14:paraId="26395D76" w14:textId="58951017" w:rsidR="00BB5F20" w:rsidRPr="00D907FF" w:rsidRDefault="00BB5F20"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 xml:space="preserve">%p </w:t>
            </w:r>
            <w:r w:rsidR="00D907FF" w:rsidRPr="00D907FF">
              <w:rPr>
                <w:rFonts w:ascii="Arial" w:eastAsia="微软雅黑" w:hAnsi="Arial" w:cs="思源黑体 CN Light"/>
                <w:bCs/>
                <w:sz w:val="17"/>
                <w:szCs w:val="17"/>
              </w:rPr>
              <w:t>else</w:t>
            </w:r>
            <w:r w:rsidRPr="00D907FF">
              <w:rPr>
                <w:rFonts w:ascii="Arial" w:eastAsia="微软雅黑" w:hAnsi="Arial" w:cs="思源黑体 CN Light"/>
                <w:bCs/>
                <w:sz w:val="17"/>
                <w:szCs w:val="17"/>
              </w:rPr>
              <w:t>%}</w:t>
            </w:r>
          </w:p>
          <w:p w14:paraId="7BBE14C3" w14:textId="77777777" w:rsidR="0013215F" w:rsidRPr="00666E50" w:rsidRDefault="0013215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w:t>
            </w:r>
            <w:r w:rsidRPr="00666E50">
              <w:rPr>
                <w:rFonts w:ascii="Arial" w:eastAsia="微软雅黑" w:hAnsi="Arial"/>
                <w:bCs/>
                <w:iCs/>
                <w:color w:val="000000" w:themeColor="text1"/>
                <w:sz w:val="17"/>
                <w:szCs w:val="17"/>
              </w:rPr>
              <w:t>{%if a.var1.hgvs_p!=”p.?”%}</w:t>
            </w:r>
            <w:r w:rsidRPr="002078CA">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w:t>
            </w:r>
            <w:r>
              <w:rPr>
                <w:rFonts w:ascii="Arial" w:eastAsia="微软雅黑" w:hAnsi="Arial"/>
                <w:bCs/>
                <w:iCs/>
                <w:color w:val="000000" w:themeColor="text1"/>
                <w:sz w:val="17"/>
                <w:szCs w:val="17"/>
              </w:rPr>
              <w:t>{%endif%}</w:t>
            </w:r>
          </w:p>
          <w:p w14:paraId="462F788C" w14:textId="77777777" w:rsidR="0013215F" w:rsidRDefault="0013215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transcript_primary}}</w:t>
            </w:r>
          </w:p>
          <w:p w14:paraId="50BDEFED" w14:textId="522DA31A" w:rsidR="00D907FF" w:rsidRPr="002078CA" w:rsidRDefault="00D907F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%p endif%}</w:t>
            </w:r>
          </w:p>
          <w:p w14:paraId="2A25E7F1" w14:textId="77777777" w:rsidR="0013215F"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0B3FE28B" w14:textId="77777777" w:rsidR="0013215F" w:rsidRDefault="0013215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2CE2A7BE" w14:textId="77777777" w:rsidR="0013215F" w:rsidRDefault="0013215F" w:rsidP="00426841">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1917" w:type="dxa"/>
            <w:tcBorders>
              <w:top w:val="single" w:sz="4" w:space="0" w:color="000000" w:themeColor="text1"/>
              <w:left w:val="double" w:sz="4" w:space="0" w:color="000000" w:themeColor="text1"/>
            </w:tcBorders>
          </w:tcPr>
          <w:p w14:paraId="0E49F52D" w14:textId="77777777" w:rsidR="0013215F" w:rsidRPr="00636CD4"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464F67F5" w14:textId="77777777" w:rsidR="0013215F" w:rsidRPr="00F64C57"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.gene_symbol}}</w:t>
            </w:r>
          </w:p>
          <w:p w14:paraId="6F540D13" w14:textId="77777777" w:rsidR="0013215F"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06868166" w14:textId="77777777" w:rsidR="0013215F"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Pr>
                <w:rFonts w:ascii="Arial" w:eastAsia="微软雅黑" w:hAnsi="Arial" w:cs="思源黑体 CN Light" w:hint="eastAsia"/>
                <w:b/>
                <w:sz w:val="17"/>
                <w:szCs w:val="17"/>
              </w:rPr>
              <w:t>-</w:t>
            </w:r>
          </w:p>
          <w:p w14:paraId="711EE451" w14:textId="77777777" w:rsidR="0013215F" w:rsidRDefault="0013215F" w:rsidP="00426841">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3254" w:type="dxa"/>
          </w:tcPr>
          <w:p w14:paraId="4929F574" w14:textId="44C2F073" w:rsidR="0013215F"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2E26FA6B" w14:textId="5E1CD12E" w:rsidR="009831F4" w:rsidRPr="00D907FF" w:rsidRDefault="009831F4" w:rsidP="009831F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%p if a</w:t>
            </w:r>
            <w:r>
              <w:rPr>
                <w:rFonts w:ascii="Arial" w:eastAsia="微软雅黑" w:hAnsi="Arial" w:cs="思源黑体 CN Light"/>
                <w:bCs/>
                <w:sz w:val="17"/>
                <w:szCs w:val="17"/>
              </w:rPr>
              <w:t>.var2</w:t>
            </w:r>
            <w:r w:rsidRPr="00D907FF">
              <w:rPr>
                <w:rFonts w:ascii="Arial" w:eastAsia="微软雅黑" w:hAnsi="Arial" w:cs="思源黑体 CN Light"/>
                <w:bCs/>
                <w:sz w:val="17"/>
                <w:szCs w:val="17"/>
              </w:rPr>
              <w:t>.type == “Gain”%}</w:t>
            </w:r>
          </w:p>
          <w:p w14:paraId="28619551" w14:textId="4318AB70" w:rsidR="009831F4" w:rsidRDefault="009831F4" w:rsidP="009831F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bCs/>
                <w:sz w:val="17"/>
                <w:szCs w:val="17"/>
              </w:rPr>
              <w:t>{{a</w:t>
            </w:r>
            <w:r>
              <w:rPr>
                <w:rFonts w:ascii="Arial" w:eastAsia="微软雅黑" w:hAnsi="Arial" w:cs="思源黑体 CN Light"/>
                <w:bCs/>
                <w:sz w:val="17"/>
                <w:szCs w:val="17"/>
              </w:rPr>
              <w:t>.var2</w:t>
            </w:r>
            <w:r w:rsidRPr="00D907FF">
              <w:rPr>
                <w:rFonts w:ascii="Arial" w:eastAsia="微软雅黑" w:hAnsi="Arial" w:cs="思源黑体 CN Light"/>
                <w:bCs/>
                <w:sz w:val="17"/>
                <w:szCs w:val="17"/>
              </w:rPr>
              <w:t>.value}} dup</w:t>
            </w:r>
          </w:p>
          <w:p w14:paraId="529FBFF5" w14:textId="59425D2E" w:rsidR="00066E9D" w:rsidRPr="00D907FF" w:rsidRDefault="00066E9D" w:rsidP="00066E9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 xml:space="preserve">%p </w:t>
            </w:r>
            <w:r>
              <w:rPr>
                <w:rFonts w:ascii="Arial" w:eastAsia="微软雅黑" w:hAnsi="Arial" w:cs="思源黑体 CN Light"/>
                <w:bCs/>
                <w:sz w:val="17"/>
                <w:szCs w:val="17"/>
              </w:rPr>
              <w:t>el</w:t>
            </w:r>
            <w:r w:rsidRPr="00D907FF">
              <w:rPr>
                <w:rFonts w:ascii="Arial" w:eastAsia="微软雅黑" w:hAnsi="Arial" w:cs="思源黑体 CN Light"/>
                <w:bCs/>
                <w:sz w:val="17"/>
                <w:szCs w:val="17"/>
              </w:rPr>
              <w:t>if a</w:t>
            </w:r>
            <w:r>
              <w:rPr>
                <w:rFonts w:ascii="Arial" w:eastAsia="微软雅黑" w:hAnsi="Arial" w:cs="思源黑体 CN Light"/>
                <w:bCs/>
                <w:sz w:val="17"/>
                <w:szCs w:val="17"/>
              </w:rPr>
              <w:t>.var2</w:t>
            </w:r>
            <w:r w:rsidRPr="00D907FF">
              <w:rPr>
                <w:rFonts w:ascii="Arial" w:eastAsia="微软雅黑" w:hAnsi="Arial" w:cs="思源黑体 CN Light"/>
                <w:bCs/>
                <w:sz w:val="17"/>
                <w:szCs w:val="17"/>
              </w:rPr>
              <w:t>.type == “</w:t>
            </w:r>
            <w:r>
              <w:rPr>
                <w:rFonts w:ascii="Arial" w:eastAsia="微软雅黑" w:hAnsi="Arial" w:cs="思源黑体 CN Light"/>
                <w:bCs/>
                <w:sz w:val="17"/>
                <w:szCs w:val="17"/>
              </w:rPr>
              <w:t>Loss</w:t>
            </w:r>
            <w:r w:rsidRPr="00D907FF">
              <w:rPr>
                <w:rFonts w:ascii="Arial" w:eastAsia="微软雅黑" w:hAnsi="Arial" w:cs="思源黑体 CN Light"/>
                <w:bCs/>
                <w:sz w:val="17"/>
                <w:szCs w:val="17"/>
              </w:rPr>
              <w:t>”%}</w:t>
            </w:r>
          </w:p>
          <w:p w14:paraId="559405AD" w14:textId="24BBEE10" w:rsidR="00066E9D" w:rsidRPr="00D907FF" w:rsidRDefault="00066E9D" w:rsidP="00066E9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bCs/>
                <w:sz w:val="17"/>
                <w:szCs w:val="17"/>
              </w:rPr>
              <w:t>{{a</w:t>
            </w:r>
            <w:r>
              <w:rPr>
                <w:rFonts w:ascii="Arial" w:eastAsia="微软雅黑" w:hAnsi="Arial" w:cs="思源黑体 CN Light"/>
                <w:bCs/>
                <w:sz w:val="17"/>
                <w:szCs w:val="17"/>
              </w:rPr>
              <w:t>.var2</w:t>
            </w:r>
            <w:r w:rsidRPr="00D907FF">
              <w:rPr>
                <w:rFonts w:ascii="Arial" w:eastAsia="微软雅黑" w:hAnsi="Arial" w:cs="思源黑体 CN Light"/>
                <w:bCs/>
                <w:sz w:val="17"/>
                <w:szCs w:val="17"/>
              </w:rPr>
              <w:t>.value}} d</w:t>
            </w:r>
            <w:r>
              <w:rPr>
                <w:rFonts w:ascii="Arial" w:eastAsia="微软雅黑" w:hAnsi="Arial" w:cs="思源黑体 CN Light"/>
                <w:bCs/>
                <w:sz w:val="17"/>
                <w:szCs w:val="17"/>
              </w:rPr>
              <w:t>el</w:t>
            </w:r>
          </w:p>
          <w:p w14:paraId="42AA11FA" w14:textId="77777777" w:rsidR="009831F4" w:rsidRPr="00D907FF" w:rsidRDefault="009831F4" w:rsidP="009831F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%p else%}</w:t>
            </w:r>
          </w:p>
          <w:p w14:paraId="69BA510F" w14:textId="77777777" w:rsidR="0013215F" w:rsidRPr="002078CA" w:rsidRDefault="0013215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hgvs_p!=”p.?”%}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w:t>
            </w:r>
            <w:r>
              <w:rPr>
                <w:rFonts w:ascii="Arial" w:eastAsia="微软雅黑" w:hAnsi="Arial"/>
                <w:bCs/>
                <w:iCs/>
                <w:color w:val="000000" w:themeColor="text1"/>
                <w:sz w:val="17"/>
                <w:szCs w:val="17"/>
              </w:rPr>
              <w:t>{%endif%}</w:t>
            </w:r>
          </w:p>
          <w:p w14:paraId="2BC49833" w14:textId="77777777" w:rsidR="0013215F" w:rsidRDefault="0013215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transcript_primary}}</w:t>
            </w:r>
          </w:p>
          <w:p w14:paraId="223764C8" w14:textId="29702230" w:rsidR="009831F4" w:rsidRPr="002078CA" w:rsidRDefault="009831F4"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%p endif%}</w:t>
            </w:r>
          </w:p>
          <w:p w14:paraId="61397AD8" w14:textId="77777777" w:rsidR="0013215F"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752A8B81" w14:textId="77777777" w:rsidR="0013215F" w:rsidRDefault="0013215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7C36C84C" w14:textId="77777777" w:rsidR="0013215F" w:rsidRDefault="0013215F" w:rsidP="00426841">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r>
      <w:tr w:rsidR="0013215F" w14:paraId="05B22BC1" w14:textId="77777777" w:rsidTr="001E2F8D">
        <w:tc>
          <w:tcPr>
            <w:cnfStyle w:val="001000000000" w:firstRow="0" w:lastRow="0" w:firstColumn="1" w:lastColumn="0" w:oddVBand="0" w:evenVBand="0" w:oddHBand="0" w:evenHBand="0" w:firstRowFirstColumn="0" w:firstRowLastColumn="0" w:lastRowFirstColumn="0" w:lastRowLastColumn="0"/>
            <w:tcW w:w="10342" w:type="dxa"/>
            <w:gridSpan w:val="4"/>
          </w:tcPr>
          <w:p w14:paraId="43F76A34" w14:textId="77777777" w:rsidR="0013215F" w:rsidRPr="00E0028A" w:rsidRDefault="0013215F" w:rsidP="00426841">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%tr endfor%}</w:t>
            </w:r>
          </w:p>
        </w:tc>
      </w:tr>
      <w:tr w:rsidR="0013215F" w14:paraId="3E3FBB5F" w14:textId="77777777" w:rsidTr="001E2F8D">
        <w:tc>
          <w:tcPr>
            <w:cnfStyle w:val="001000000000" w:firstRow="0" w:lastRow="0" w:firstColumn="1" w:lastColumn="0" w:oddVBand="0" w:evenVBand="0" w:oddHBand="0" w:evenHBand="0" w:firstRowFirstColumn="0" w:firstRowLastColumn="0" w:lastRowFirstColumn="0" w:lastRowLastColumn="0"/>
            <w:tcW w:w="10342" w:type="dxa"/>
            <w:gridSpan w:val="4"/>
          </w:tcPr>
          <w:p w14:paraId="1F453CF1" w14:textId="77777777" w:rsidR="0013215F" w:rsidRPr="00E0028A" w:rsidRDefault="0013215F" w:rsidP="00426841">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E0028A">
              <w:rPr>
                <w:rFonts w:ascii="Arial" w:eastAsia="微软雅黑" w:hAnsi="Arial" w:hint="eastAsia"/>
                <w:b w:val="0"/>
                <w:bCs w:val="0"/>
                <w:iCs/>
                <w:color w:val="000000" w:themeColor="text1"/>
                <w:sz w:val="17"/>
                <w:szCs w:val="17"/>
                <w:lang w:eastAsia="zh-CN"/>
              </w:rPr>
              <w:t>{</w:t>
            </w:r>
            <w:r w:rsidRPr="00E0028A">
              <w:rPr>
                <w:rFonts w:ascii="Arial" w:eastAsia="微软雅黑" w:hAnsi="Arial"/>
                <w:b w:val="0"/>
                <w:bCs w:val="0"/>
                <w:iCs/>
                <w:color w:val="000000" w:themeColor="text1"/>
                <w:sz w:val="17"/>
                <w:szCs w:val="17"/>
                <w:lang w:eastAsia="zh-CN"/>
              </w:rPr>
              <w:t>%tr else%}</w:t>
            </w:r>
          </w:p>
        </w:tc>
      </w:tr>
      <w:tr w:rsidR="0013215F" w14:paraId="6D538816" w14:textId="77777777" w:rsidTr="001E2F8D">
        <w:trPr>
          <w:trHeight w:val="644"/>
        </w:trPr>
        <w:tc>
          <w:tcPr>
            <w:cnfStyle w:val="001000000000" w:firstRow="0" w:lastRow="0" w:firstColumn="1" w:lastColumn="0" w:oddVBand="0" w:evenVBand="0" w:oddHBand="0" w:evenHBand="0" w:firstRowFirstColumn="0" w:firstRowLastColumn="0" w:lastRowFirstColumn="0" w:lastRowLastColumn="0"/>
            <w:tcW w:w="10342" w:type="dxa"/>
            <w:gridSpan w:val="4"/>
          </w:tcPr>
          <w:p w14:paraId="2E0412D7" w14:textId="77777777" w:rsidR="0013215F" w:rsidRPr="00A74E88" w:rsidRDefault="0013215F" w:rsidP="00426841">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A74E88">
              <w:rPr>
                <w:rFonts w:ascii="Arial" w:eastAsia="微软雅黑" w:hAnsi="Arial" w:hint="eastAsia"/>
                <w:b w:val="0"/>
                <w:bCs w:val="0"/>
                <w:iCs/>
                <w:color w:val="000000" w:themeColor="text1"/>
                <w:sz w:val="17"/>
                <w:szCs w:val="17"/>
                <w:lang w:eastAsia="zh-CN"/>
              </w:rPr>
              <w:t>未检测到相关变异</w:t>
            </w:r>
          </w:p>
        </w:tc>
      </w:tr>
      <w:tr w:rsidR="0013215F" w14:paraId="53460AEE" w14:textId="77777777" w:rsidTr="001E2F8D">
        <w:tc>
          <w:tcPr>
            <w:cnfStyle w:val="001000000000" w:firstRow="0" w:lastRow="0" w:firstColumn="1" w:lastColumn="0" w:oddVBand="0" w:evenVBand="0" w:oddHBand="0" w:evenHBand="0" w:firstRowFirstColumn="0" w:firstRowLastColumn="0" w:lastRowFirstColumn="0" w:lastRowLastColumn="0"/>
            <w:tcW w:w="10342" w:type="dxa"/>
            <w:gridSpan w:val="4"/>
          </w:tcPr>
          <w:p w14:paraId="3898A6DC" w14:textId="77777777" w:rsidR="0013215F" w:rsidRPr="00E0028A" w:rsidRDefault="0013215F" w:rsidP="00426841">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%tr endif%}</w:t>
            </w:r>
          </w:p>
        </w:tc>
      </w:tr>
    </w:tbl>
    <w:p w14:paraId="73445A52" w14:textId="102B6B78" w:rsidR="001E2F8D" w:rsidRDefault="001E2F8D" w:rsidP="001E2F8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40"/>
        <w:tblW w:w="10342" w:type="dxa"/>
        <w:tblLayout w:type="fixed"/>
        <w:tblLook w:val="04A0" w:firstRow="1" w:lastRow="0" w:firstColumn="1" w:lastColumn="0" w:noHBand="0" w:noVBand="1"/>
      </w:tblPr>
      <w:tblGrid>
        <w:gridCol w:w="1985"/>
        <w:gridCol w:w="3186"/>
        <w:gridCol w:w="1917"/>
        <w:gridCol w:w="3254"/>
      </w:tblGrid>
      <w:tr w:rsidR="00850D2D" w14:paraId="1F016480" w14:textId="77777777" w:rsidTr="00162A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B8C7473" w14:textId="77777777" w:rsidR="00850D2D" w:rsidRDefault="00850D2D" w:rsidP="00162A56">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基因</w:t>
            </w:r>
          </w:p>
        </w:tc>
        <w:tc>
          <w:tcPr>
            <w:tcW w:w="3186" w:type="dxa"/>
            <w:tcBorders>
              <w:right w:val="double" w:sz="4" w:space="0" w:color="000000" w:themeColor="text1"/>
            </w:tcBorders>
          </w:tcPr>
          <w:p w14:paraId="765C2B3A" w14:textId="77777777" w:rsidR="00850D2D" w:rsidRDefault="00850D2D" w:rsidP="00162A56">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c>
          <w:tcPr>
            <w:tcW w:w="1917" w:type="dxa"/>
            <w:tcBorders>
              <w:left w:val="double" w:sz="4" w:space="0" w:color="000000" w:themeColor="text1"/>
            </w:tcBorders>
          </w:tcPr>
          <w:p w14:paraId="48F34CE7" w14:textId="77777777" w:rsidR="00850D2D" w:rsidRDefault="00850D2D" w:rsidP="00162A56">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基因</w:t>
            </w:r>
          </w:p>
        </w:tc>
        <w:tc>
          <w:tcPr>
            <w:tcW w:w="3254" w:type="dxa"/>
          </w:tcPr>
          <w:p w14:paraId="38DA0512" w14:textId="77777777" w:rsidR="00850D2D" w:rsidRDefault="00850D2D" w:rsidP="00162A56">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r>
      <w:tr w:rsidR="00850D2D" w14:paraId="2C57C6A6" w14:textId="77777777" w:rsidTr="00162A56">
        <w:tc>
          <w:tcPr>
            <w:cnfStyle w:val="001000000000" w:firstRow="0" w:lastRow="0" w:firstColumn="1" w:lastColumn="0" w:oddVBand="0" w:evenVBand="0" w:oddHBand="0" w:evenHBand="0" w:firstRowFirstColumn="0" w:firstRowLastColumn="0" w:lastRowFirstColumn="0" w:lastRowLastColumn="0"/>
            <w:tcW w:w="10342" w:type="dxa"/>
            <w:gridSpan w:val="4"/>
          </w:tcPr>
          <w:p w14:paraId="137937A1" w14:textId="1913D5F8" w:rsidR="00850D2D" w:rsidRPr="00E0028A" w:rsidRDefault="00850D2D" w:rsidP="00162A56">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b w:val="0"/>
                <w:bCs w:val="0"/>
                <w:iCs/>
                <w:color w:val="000000" w:themeColor="text1"/>
                <w:sz w:val="17"/>
                <w:szCs w:val="17"/>
              </w:rPr>
              <w:t xml:space="preserve">{%tr if </w:t>
            </w:r>
            <w:r>
              <w:rPr>
                <w:rFonts w:ascii="Arial" w:eastAsia="微软雅黑" w:hAnsi="Arial"/>
                <w:b w:val="0"/>
                <w:bCs w:val="0"/>
                <w:iCs/>
                <w:color w:val="000000" w:themeColor="text1"/>
                <w:sz w:val="17"/>
                <w:szCs w:val="17"/>
              </w:rPr>
              <w:t xml:space="preserve">var.var_germline.level_3 + </w:t>
            </w:r>
            <w:r w:rsidR="004D02FC" w:rsidRPr="004D02FC">
              <w:rPr>
                <w:rFonts w:ascii="Arial" w:eastAsia="微软雅黑" w:hAnsi="Arial"/>
                <w:b w:val="0"/>
                <w:bCs w:val="0"/>
                <w:iCs/>
                <w:color w:val="000000" w:themeColor="text1"/>
                <w:sz w:val="17"/>
                <w:szCs w:val="17"/>
              </w:rPr>
              <w:t>var_brca.gcnv_v2.B1_gcnv_L3 + var_brca.gcnv_v2.B2_gcnv_L3</w:t>
            </w:r>
            <w:r w:rsidRPr="00E0028A">
              <w:rPr>
                <w:rFonts w:ascii="Arial" w:eastAsia="微软雅黑" w:hAnsi="Arial"/>
                <w:b w:val="0"/>
                <w:bCs w:val="0"/>
                <w:iCs/>
                <w:color w:val="000000" w:themeColor="text1"/>
                <w:sz w:val="17"/>
                <w:szCs w:val="17"/>
              </w:rPr>
              <w:t>%}</w:t>
            </w:r>
          </w:p>
        </w:tc>
      </w:tr>
      <w:tr w:rsidR="00850D2D" w14:paraId="67537DF1" w14:textId="77777777" w:rsidTr="00162A56">
        <w:tc>
          <w:tcPr>
            <w:cnfStyle w:val="001000000000" w:firstRow="0" w:lastRow="0" w:firstColumn="1" w:lastColumn="0" w:oddVBand="0" w:evenVBand="0" w:oddHBand="0" w:evenHBand="0" w:firstRowFirstColumn="0" w:firstRowLastColumn="0" w:lastRowFirstColumn="0" w:lastRowLastColumn="0"/>
            <w:tcW w:w="10342" w:type="dxa"/>
            <w:gridSpan w:val="4"/>
          </w:tcPr>
          <w:p w14:paraId="3E6C99C2" w14:textId="7EE0058D" w:rsidR="00850D2D" w:rsidRPr="00E0028A" w:rsidRDefault="00850D2D" w:rsidP="00162A56">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rPr>
            </w:pPr>
            <w:r w:rsidRPr="00E0028A">
              <w:rPr>
                <w:rFonts w:ascii="Arial" w:eastAsia="微软雅黑" w:hAnsi="Arial"/>
                <w:b w:val="0"/>
                <w:bCs w:val="0"/>
                <w:iCs/>
                <w:color w:val="000000" w:themeColor="text1"/>
                <w:sz w:val="17"/>
                <w:szCs w:val="17"/>
              </w:rPr>
              <w:t>{%tr for a in var.special.varS3_301</w:t>
            </w:r>
            <w:r>
              <w:rPr>
                <w:rFonts w:ascii="Arial" w:eastAsia="微软雅黑" w:hAnsi="Arial"/>
                <w:b w:val="0"/>
                <w:bCs w:val="0"/>
                <w:iCs/>
                <w:color w:val="000000" w:themeColor="text1"/>
                <w:sz w:val="17"/>
                <w:szCs w:val="17"/>
              </w:rPr>
              <w:t>_germline</w:t>
            </w:r>
            <w:r>
              <w:rPr>
                <w:rFonts w:ascii="Arial" w:eastAsia="微软雅黑" w:hAnsi="Arial" w:hint="eastAsia"/>
                <w:b w:val="0"/>
                <w:bCs w:val="0"/>
                <w:iCs/>
                <w:color w:val="000000" w:themeColor="text1"/>
                <w:sz w:val="17"/>
                <w:szCs w:val="17"/>
                <w:lang w:eastAsia="zh-CN"/>
              </w:rPr>
              <w:t>_</w:t>
            </w:r>
            <w:r>
              <w:rPr>
                <w:rFonts w:ascii="Arial" w:eastAsia="微软雅黑" w:hAnsi="Arial"/>
                <w:b w:val="0"/>
                <w:bCs w:val="0"/>
                <w:iCs/>
                <w:color w:val="000000" w:themeColor="text1"/>
                <w:sz w:val="17"/>
                <w:szCs w:val="17"/>
                <w:lang w:eastAsia="zh-CN"/>
              </w:rPr>
              <w:t>gcnv</w:t>
            </w:r>
            <w:r w:rsidRPr="00E0028A">
              <w:rPr>
                <w:rFonts w:ascii="Arial" w:eastAsia="微软雅黑" w:hAnsi="Arial"/>
                <w:b w:val="0"/>
                <w:bCs w:val="0"/>
                <w:iCs/>
                <w:color w:val="000000" w:themeColor="text1"/>
                <w:sz w:val="17"/>
                <w:szCs w:val="17"/>
              </w:rPr>
              <w:t xml:space="preserve"> %}</w:t>
            </w:r>
          </w:p>
        </w:tc>
      </w:tr>
      <w:tr w:rsidR="00850D2D" w14:paraId="7F350BE0" w14:textId="77777777" w:rsidTr="00162A56">
        <w:trPr>
          <w:trHeight w:val="227"/>
        </w:trPr>
        <w:tc>
          <w:tcPr>
            <w:cnfStyle w:val="001000000000" w:firstRow="0" w:lastRow="0" w:firstColumn="1" w:lastColumn="0" w:oddVBand="0" w:evenVBand="0" w:oddHBand="0" w:evenHBand="0" w:firstRowFirstColumn="0" w:firstRowLastColumn="0" w:lastRowFirstColumn="0" w:lastRowLastColumn="0"/>
            <w:tcW w:w="1985" w:type="dxa"/>
          </w:tcPr>
          <w:p w14:paraId="091377EC" w14:textId="77777777" w:rsidR="00850D2D" w:rsidRPr="00636CD4" w:rsidRDefault="00850D2D" w:rsidP="00162A56">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if a.var1%}</w:t>
            </w:r>
          </w:p>
          <w:p w14:paraId="4AEC4564" w14:textId="77777777" w:rsidR="00850D2D" w:rsidRPr="00F64C57" w:rsidRDefault="00850D2D" w:rsidP="00162A56">
            <w:pPr>
              <w:adjustRightInd w:val="0"/>
              <w:snapToGrid w:val="0"/>
              <w:spacing w:line="240" w:lineRule="exact"/>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{{a.var1.gene_symbol}}</w:t>
            </w:r>
          </w:p>
          <w:p w14:paraId="652EF10E" w14:textId="77777777" w:rsidR="00850D2D" w:rsidRDefault="00850D2D" w:rsidP="00162A56">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else%}</w:t>
            </w:r>
          </w:p>
          <w:p w14:paraId="54E29D39" w14:textId="77777777" w:rsidR="00850D2D" w:rsidRDefault="00850D2D" w:rsidP="00162A56">
            <w:pPr>
              <w:adjustRightInd w:val="0"/>
              <w:snapToGrid w:val="0"/>
              <w:spacing w:line="240" w:lineRule="exact"/>
              <w:jc w:val="center"/>
              <w:rPr>
                <w:rFonts w:ascii="Arial" w:eastAsia="微软雅黑" w:hAnsi="Arial" w:cs="思源黑体 CN Light"/>
                <w:b w:val="0"/>
                <w:sz w:val="17"/>
                <w:szCs w:val="17"/>
              </w:rPr>
            </w:pPr>
            <w:r>
              <w:rPr>
                <w:rFonts w:ascii="Arial" w:eastAsia="微软雅黑" w:hAnsi="Arial" w:cs="思源黑体 CN Light" w:hint="eastAsia"/>
                <w:sz w:val="17"/>
                <w:szCs w:val="17"/>
              </w:rPr>
              <w:t>-</w:t>
            </w:r>
          </w:p>
          <w:p w14:paraId="14B66635" w14:textId="77777777" w:rsidR="00850D2D" w:rsidRDefault="00850D2D" w:rsidP="00162A56">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endif%}</w:t>
            </w:r>
          </w:p>
        </w:tc>
        <w:tc>
          <w:tcPr>
            <w:tcW w:w="3186" w:type="dxa"/>
            <w:tcBorders>
              <w:top w:val="single" w:sz="4" w:space="0" w:color="000000" w:themeColor="text1"/>
              <w:right w:val="double" w:sz="4" w:space="0" w:color="000000" w:themeColor="text1"/>
            </w:tcBorders>
          </w:tcPr>
          <w:p w14:paraId="347BB235" w14:textId="77777777" w:rsidR="00850D2D"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a.var1%}</w:t>
            </w:r>
          </w:p>
          <w:p w14:paraId="08706284" w14:textId="77777777" w:rsidR="00850D2D" w:rsidRPr="00D907FF"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%p if a</w:t>
            </w:r>
            <w:r>
              <w:rPr>
                <w:rFonts w:ascii="Arial" w:eastAsia="微软雅黑" w:hAnsi="Arial" w:cs="思源黑体 CN Light"/>
                <w:bCs/>
                <w:sz w:val="17"/>
                <w:szCs w:val="17"/>
              </w:rPr>
              <w:t>.var1</w:t>
            </w:r>
            <w:r w:rsidRPr="00D907FF">
              <w:rPr>
                <w:rFonts w:ascii="Arial" w:eastAsia="微软雅黑" w:hAnsi="Arial" w:cs="思源黑体 CN Light"/>
                <w:bCs/>
                <w:sz w:val="17"/>
                <w:szCs w:val="17"/>
              </w:rPr>
              <w:t>.type == “Gain”%}</w:t>
            </w:r>
          </w:p>
          <w:p w14:paraId="5A800B76" w14:textId="77777777" w:rsidR="00850D2D"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bCs/>
                <w:sz w:val="17"/>
                <w:szCs w:val="17"/>
              </w:rPr>
              <w:t>{{a</w:t>
            </w:r>
            <w:r>
              <w:rPr>
                <w:rFonts w:ascii="Arial" w:eastAsia="微软雅黑" w:hAnsi="Arial" w:cs="思源黑体 CN Light"/>
                <w:bCs/>
                <w:sz w:val="17"/>
                <w:szCs w:val="17"/>
              </w:rPr>
              <w:t>.var1</w:t>
            </w:r>
            <w:r w:rsidRPr="00D907FF">
              <w:rPr>
                <w:rFonts w:ascii="Arial" w:eastAsia="微软雅黑" w:hAnsi="Arial" w:cs="思源黑体 CN Light"/>
                <w:bCs/>
                <w:sz w:val="17"/>
                <w:szCs w:val="17"/>
              </w:rPr>
              <w:t>.value}} dup</w:t>
            </w:r>
          </w:p>
          <w:p w14:paraId="7D449FD4" w14:textId="77777777" w:rsidR="00850D2D" w:rsidRPr="00D907FF"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 xml:space="preserve">%p </w:t>
            </w:r>
            <w:r>
              <w:rPr>
                <w:rFonts w:ascii="Arial" w:eastAsia="微软雅黑" w:hAnsi="Arial" w:cs="思源黑体 CN Light"/>
                <w:bCs/>
                <w:sz w:val="17"/>
                <w:szCs w:val="17"/>
              </w:rPr>
              <w:t>el</w:t>
            </w:r>
            <w:r w:rsidRPr="00D907FF">
              <w:rPr>
                <w:rFonts w:ascii="Arial" w:eastAsia="微软雅黑" w:hAnsi="Arial" w:cs="思源黑体 CN Light"/>
                <w:bCs/>
                <w:sz w:val="17"/>
                <w:szCs w:val="17"/>
              </w:rPr>
              <w:t>if a</w:t>
            </w:r>
            <w:r>
              <w:rPr>
                <w:rFonts w:ascii="Arial" w:eastAsia="微软雅黑" w:hAnsi="Arial" w:cs="思源黑体 CN Light"/>
                <w:bCs/>
                <w:sz w:val="17"/>
                <w:szCs w:val="17"/>
              </w:rPr>
              <w:t>.var1</w:t>
            </w:r>
            <w:r w:rsidRPr="00D907FF">
              <w:rPr>
                <w:rFonts w:ascii="Arial" w:eastAsia="微软雅黑" w:hAnsi="Arial" w:cs="思源黑体 CN Light"/>
                <w:bCs/>
                <w:sz w:val="17"/>
                <w:szCs w:val="17"/>
              </w:rPr>
              <w:t>.type == “</w:t>
            </w:r>
            <w:r>
              <w:rPr>
                <w:rFonts w:ascii="Arial" w:eastAsia="微软雅黑" w:hAnsi="Arial" w:cs="思源黑体 CN Light"/>
                <w:bCs/>
                <w:sz w:val="17"/>
                <w:szCs w:val="17"/>
              </w:rPr>
              <w:t>Loss</w:t>
            </w:r>
            <w:r w:rsidRPr="00D907FF">
              <w:rPr>
                <w:rFonts w:ascii="Arial" w:eastAsia="微软雅黑" w:hAnsi="Arial" w:cs="思源黑体 CN Light"/>
                <w:bCs/>
                <w:sz w:val="17"/>
                <w:szCs w:val="17"/>
              </w:rPr>
              <w:t>”%}</w:t>
            </w:r>
          </w:p>
          <w:p w14:paraId="4CB492C8" w14:textId="77777777" w:rsidR="00850D2D" w:rsidRPr="00D907FF"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bCs/>
                <w:sz w:val="17"/>
                <w:szCs w:val="17"/>
              </w:rPr>
              <w:t>{{a</w:t>
            </w:r>
            <w:r>
              <w:rPr>
                <w:rFonts w:ascii="Arial" w:eastAsia="微软雅黑" w:hAnsi="Arial" w:cs="思源黑体 CN Light"/>
                <w:bCs/>
                <w:sz w:val="17"/>
                <w:szCs w:val="17"/>
              </w:rPr>
              <w:t>.var1</w:t>
            </w:r>
            <w:r w:rsidRPr="00D907FF">
              <w:rPr>
                <w:rFonts w:ascii="Arial" w:eastAsia="微软雅黑" w:hAnsi="Arial" w:cs="思源黑体 CN Light"/>
                <w:bCs/>
                <w:sz w:val="17"/>
                <w:szCs w:val="17"/>
              </w:rPr>
              <w:t>.value}} d</w:t>
            </w:r>
            <w:r>
              <w:rPr>
                <w:rFonts w:ascii="Arial" w:eastAsia="微软雅黑" w:hAnsi="Arial" w:cs="思源黑体 CN Light"/>
                <w:bCs/>
                <w:sz w:val="17"/>
                <w:szCs w:val="17"/>
              </w:rPr>
              <w:t>el</w:t>
            </w:r>
          </w:p>
          <w:p w14:paraId="466FEBC8" w14:textId="4230BA25" w:rsidR="00850D2D" w:rsidRPr="00D907FF"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%p else%}</w:t>
            </w:r>
            <w:r w:rsidR="004D02FC">
              <w:rPr>
                <w:rFonts w:ascii="Arial" w:eastAsia="微软雅黑" w:hAnsi="Arial" w:cs="思源黑体 CN Light"/>
                <w:bCs/>
                <w:sz w:val="17"/>
                <w:szCs w:val="17"/>
              </w:rPr>
              <w:t>s</w:t>
            </w:r>
          </w:p>
          <w:p w14:paraId="4EB52B6D" w14:textId="77777777" w:rsidR="00850D2D" w:rsidRPr="00666E50" w:rsidRDefault="00850D2D" w:rsidP="00162A56">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w:t>
            </w:r>
            <w:r w:rsidRPr="00666E50">
              <w:rPr>
                <w:rFonts w:ascii="Arial" w:eastAsia="微软雅黑" w:hAnsi="Arial"/>
                <w:bCs/>
                <w:iCs/>
                <w:color w:val="000000" w:themeColor="text1"/>
                <w:sz w:val="17"/>
                <w:szCs w:val="17"/>
              </w:rPr>
              <w:t>{%if a.var1.hgvs_p!=”p.?”%}</w:t>
            </w:r>
            <w:r w:rsidRPr="002078CA">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w:t>
            </w:r>
            <w:r>
              <w:rPr>
                <w:rFonts w:ascii="Arial" w:eastAsia="微软雅黑" w:hAnsi="Arial"/>
                <w:bCs/>
                <w:iCs/>
                <w:color w:val="000000" w:themeColor="text1"/>
                <w:sz w:val="17"/>
                <w:szCs w:val="17"/>
              </w:rPr>
              <w:t>{%endif%}</w:t>
            </w:r>
          </w:p>
          <w:p w14:paraId="174FD149" w14:textId="77777777" w:rsidR="00850D2D" w:rsidRDefault="00850D2D" w:rsidP="00162A56">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transcript_primary}}</w:t>
            </w:r>
          </w:p>
          <w:p w14:paraId="6C1CAB71" w14:textId="77777777" w:rsidR="00850D2D" w:rsidRPr="002078CA" w:rsidRDefault="00850D2D" w:rsidP="00162A56">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%p endif%}</w:t>
            </w:r>
          </w:p>
          <w:p w14:paraId="22EA0AA9" w14:textId="77777777" w:rsidR="00850D2D"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07A7AB92" w14:textId="77777777" w:rsidR="00850D2D" w:rsidRDefault="00850D2D" w:rsidP="00162A56">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466DC007" w14:textId="77777777" w:rsidR="00850D2D" w:rsidRDefault="00850D2D" w:rsidP="00162A56">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1917" w:type="dxa"/>
            <w:tcBorders>
              <w:top w:val="single" w:sz="4" w:space="0" w:color="000000" w:themeColor="text1"/>
              <w:left w:val="double" w:sz="4" w:space="0" w:color="000000" w:themeColor="text1"/>
            </w:tcBorders>
          </w:tcPr>
          <w:p w14:paraId="7B6CAB06" w14:textId="77777777" w:rsidR="00850D2D" w:rsidRPr="00636CD4"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12EA0742" w14:textId="77777777" w:rsidR="00850D2D" w:rsidRPr="00F64C57"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.gene_symbol}}</w:t>
            </w:r>
          </w:p>
          <w:p w14:paraId="37252F0B" w14:textId="77777777" w:rsidR="00850D2D"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288A7816" w14:textId="77777777" w:rsidR="00850D2D"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Pr>
                <w:rFonts w:ascii="Arial" w:eastAsia="微软雅黑" w:hAnsi="Arial" w:cs="思源黑体 CN Light" w:hint="eastAsia"/>
                <w:b/>
                <w:sz w:val="17"/>
                <w:szCs w:val="17"/>
              </w:rPr>
              <w:t>-</w:t>
            </w:r>
          </w:p>
          <w:p w14:paraId="632DBB95" w14:textId="77777777" w:rsidR="00850D2D" w:rsidRDefault="00850D2D" w:rsidP="00162A56">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3254" w:type="dxa"/>
          </w:tcPr>
          <w:p w14:paraId="6C8229EE" w14:textId="77777777" w:rsidR="00850D2D"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588F7164" w14:textId="77777777" w:rsidR="00850D2D" w:rsidRPr="00D907FF"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%p if a</w:t>
            </w:r>
            <w:r>
              <w:rPr>
                <w:rFonts w:ascii="Arial" w:eastAsia="微软雅黑" w:hAnsi="Arial" w:cs="思源黑体 CN Light"/>
                <w:bCs/>
                <w:sz w:val="17"/>
                <w:szCs w:val="17"/>
              </w:rPr>
              <w:t>.var2</w:t>
            </w:r>
            <w:r w:rsidRPr="00D907FF">
              <w:rPr>
                <w:rFonts w:ascii="Arial" w:eastAsia="微软雅黑" w:hAnsi="Arial" w:cs="思源黑体 CN Light"/>
                <w:bCs/>
                <w:sz w:val="17"/>
                <w:szCs w:val="17"/>
              </w:rPr>
              <w:t>.type == “Gain”%}</w:t>
            </w:r>
          </w:p>
          <w:p w14:paraId="11FDF2C1" w14:textId="77777777" w:rsidR="00850D2D"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bCs/>
                <w:sz w:val="17"/>
                <w:szCs w:val="17"/>
              </w:rPr>
              <w:t>{{a</w:t>
            </w:r>
            <w:r>
              <w:rPr>
                <w:rFonts w:ascii="Arial" w:eastAsia="微软雅黑" w:hAnsi="Arial" w:cs="思源黑体 CN Light"/>
                <w:bCs/>
                <w:sz w:val="17"/>
                <w:szCs w:val="17"/>
              </w:rPr>
              <w:t>.var2</w:t>
            </w:r>
            <w:r w:rsidRPr="00D907FF">
              <w:rPr>
                <w:rFonts w:ascii="Arial" w:eastAsia="微软雅黑" w:hAnsi="Arial" w:cs="思源黑体 CN Light"/>
                <w:bCs/>
                <w:sz w:val="17"/>
                <w:szCs w:val="17"/>
              </w:rPr>
              <w:t>.value}} dup</w:t>
            </w:r>
          </w:p>
          <w:p w14:paraId="56569F64" w14:textId="77777777" w:rsidR="00850D2D" w:rsidRPr="00D907FF"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 xml:space="preserve">%p </w:t>
            </w:r>
            <w:r>
              <w:rPr>
                <w:rFonts w:ascii="Arial" w:eastAsia="微软雅黑" w:hAnsi="Arial" w:cs="思源黑体 CN Light"/>
                <w:bCs/>
                <w:sz w:val="17"/>
                <w:szCs w:val="17"/>
              </w:rPr>
              <w:t>el</w:t>
            </w:r>
            <w:r w:rsidRPr="00D907FF">
              <w:rPr>
                <w:rFonts w:ascii="Arial" w:eastAsia="微软雅黑" w:hAnsi="Arial" w:cs="思源黑体 CN Light"/>
                <w:bCs/>
                <w:sz w:val="17"/>
                <w:szCs w:val="17"/>
              </w:rPr>
              <w:t>if a</w:t>
            </w:r>
            <w:r>
              <w:rPr>
                <w:rFonts w:ascii="Arial" w:eastAsia="微软雅黑" w:hAnsi="Arial" w:cs="思源黑体 CN Light"/>
                <w:bCs/>
                <w:sz w:val="17"/>
                <w:szCs w:val="17"/>
              </w:rPr>
              <w:t>.var2</w:t>
            </w:r>
            <w:r w:rsidRPr="00D907FF">
              <w:rPr>
                <w:rFonts w:ascii="Arial" w:eastAsia="微软雅黑" w:hAnsi="Arial" w:cs="思源黑体 CN Light"/>
                <w:bCs/>
                <w:sz w:val="17"/>
                <w:szCs w:val="17"/>
              </w:rPr>
              <w:t>.type == “</w:t>
            </w:r>
            <w:r>
              <w:rPr>
                <w:rFonts w:ascii="Arial" w:eastAsia="微软雅黑" w:hAnsi="Arial" w:cs="思源黑体 CN Light"/>
                <w:bCs/>
                <w:sz w:val="17"/>
                <w:szCs w:val="17"/>
              </w:rPr>
              <w:t>Loss</w:t>
            </w:r>
            <w:r w:rsidRPr="00D907FF">
              <w:rPr>
                <w:rFonts w:ascii="Arial" w:eastAsia="微软雅黑" w:hAnsi="Arial" w:cs="思源黑体 CN Light"/>
                <w:bCs/>
                <w:sz w:val="17"/>
                <w:szCs w:val="17"/>
              </w:rPr>
              <w:t>”%}</w:t>
            </w:r>
          </w:p>
          <w:p w14:paraId="542DB1E4" w14:textId="77777777" w:rsidR="00850D2D" w:rsidRPr="00D907FF"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bCs/>
                <w:sz w:val="17"/>
                <w:szCs w:val="17"/>
              </w:rPr>
              <w:t>{{a</w:t>
            </w:r>
            <w:r>
              <w:rPr>
                <w:rFonts w:ascii="Arial" w:eastAsia="微软雅黑" w:hAnsi="Arial" w:cs="思源黑体 CN Light"/>
                <w:bCs/>
                <w:sz w:val="17"/>
                <w:szCs w:val="17"/>
              </w:rPr>
              <w:t>.var2</w:t>
            </w:r>
            <w:r w:rsidRPr="00D907FF">
              <w:rPr>
                <w:rFonts w:ascii="Arial" w:eastAsia="微软雅黑" w:hAnsi="Arial" w:cs="思源黑体 CN Light"/>
                <w:bCs/>
                <w:sz w:val="17"/>
                <w:szCs w:val="17"/>
              </w:rPr>
              <w:t>.value}} d</w:t>
            </w:r>
            <w:r>
              <w:rPr>
                <w:rFonts w:ascii="Arial" w:eastAsia="微软雅黑" w:hAnsi="Arial" w:cs="思源黑体 CN Light"/>
                <w:bCs/>
                <w:sz w:val="17"/>
                <w:szCs w:val="17"/>
              </w:rPr>
              <w:t>el</w:t>
            </w:r>
          </w:p>
          <w:p w14:paraId="780E6D9D" w14:textId="77777777" w:rsidR="00850D2D" w:rsidRPr="00D907FF"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%p else%}</w:t>
            </w:r>
          </w:p>
          <w:p w14:paraId="5C900E8E" w14:textId="77777777" w:rsidR="00850D2D" w:rsidRPr="002078CA" w:rsidRDefault="00850D2D" w:rsidP="00162A56">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hgvs_p!=”p.?”%}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w:t>
            </w:r>
            <w:r>
              <w:rPr>
                <w:rFonts w:ascii="Arial" w:eastAsia="微软雅黑" w:hAnsi="Arial"/>
                <w:bCs/>
                <w:iCs/>
                <w:color w:val="000000" w:themeColor="text1"/>
                <w:sz w:val="17"/>
                <w:szCs w:val="17"/>
              </w:rPr>
              <w:t>{%endif%}</w:t>
            </w:r>
          </w:p>
          <w:p w14:paraId="1D8B346E" w14:textId="77777777" w:rsidR="00850D2D" w:rsidRDefault="00850D2D" w:rsidP="00162A56">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transcript_primary}}</w:t>
            </w:r>
          </w:p>
          <w:p w14:paraId="00672772" w14:textId="77777777" w:rsidR="00850D2D" w:rsidRPr="002078CA" w:rsidRDefault="00850D2D" w:rsidP="00162A56">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%p endif%}</w:t>
            </w:r>
          </w:p>
          <w:p w14:paraId="1060FED5" w14:textId="77777777" w:rsidR="00850D2D"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741CF09E" w14:textId="77777777" w:rsidR="00850D2D" w:rsidRDefault="00850D2D" w:rsidP="00162A56">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1547D14C" w14:textId="77777777" w:rsidR="00850D2D" w:rsidRDefault="00850D2D" w:rsidP="00162A56">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r>
      <w:tr w:rsidR="00850D2D" w14:paraId="217E04EE" w14:textId="77777777" w:rsidTr="00162A56">
        <w:tc>
          <w:tcPr>
            <w:cnfStyle w:val="001000000000" w:firstRow="0" w:lastRow="0" w:firstColumn="1" w:lastColumn="0" w:oddVBand="0" w:evenVBand="0" w:oddHBand="0" w:evenHBand="0" w:firstRowFirstColumn="0" w:firstRowLastColumn="0" w:lastRowFirstColumn="0" w:lastRowLastColumn="0"/>
            <w:tcW w:w="10342" w:type="dxa"/>
            <w:gridSpan w:val="4"/>
          </w:tcPr>
          <w:p w14:paraId="31158437" w14:textId="77777777" w:rsidR="00850D2D" w:rsidRPr="00E0028A" w:rsidRDefault="00850D2D" w:rsidP="00162A56">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%tr endfor%}</w:t>
            </w:r>
          </w:p>
        </w:tc>
      </w:tr>
      <w:tr w:rsidR="00850D2D" w14:paraId="7AE5D0D0" w14:textId="77777777" w:rsidTr="00162A56">
        <w:tc>
          <w:tcPr>
            <w:cnfStyle w:val="001000000000" w:firstRow="0" w:lastRow="0" w:firstColumn="1" w:lastColumn="0" w:oddVBand="0" w:evenVBand="0" w:oddHBand="0" w:evenHBand="0" w:firstRowFirstColumn="0" w:firstRowLastColumn="0" w:lastRowFirstColumn="0" w:lastRowLastColumn="0"/>
            <w:tcW w:w="10342" w:type="dxa"/>
            <w:gridSpan w:val="4"/>
          </w:tcPr>
          <w:p w14:paraId="7A8FD4DB" w14:textId="77777777" w:rsidR="00850D2D" w:rsidRPr="00E0028A" w:rsidRDefault="00850D2D" w:rsidP="00162A56">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E0028A">
              <w:rPr>
                <w:rFonts w:ascii="Arial" w:eastAsia="微软雅黑" w:hAnsi="Arial" w:hint="eastAsia"/>
                <w:b w:val="0"/>
                <w:bCs w:val="0"/>
                <w:iCs/>
                <w:color w:val="000000" w:themeColor="text1"/>
                <w:sz w:val="17"/>
                <w:szCs w:val="17"/>
                <w:lang w:eastAsia="zh-CN"/>
              </w:rPr>
              <w:t>{</w:t>
            </w:r>
            <w:r w:rsidRPr="00E0028A">
              <w:rPr>
                <w:rFonts w:ascii="Arial" w:eastAsia="微软雅黑" w:hAnsi="Arial"/>
                <w:b w:val="0"/>
                <w:bCs w:val="0"/>
                <w:iCs/>
                <w:color w:val="000000" w:themeColor="text1"/>
                <w:sz w:val="17"/>
                <w:szCs w:val="17"/>
                <w:lang w:eastAsia="zh-CN"/>
              </w:rPr>
              <w:t>%tr else%}</w:t>
            </w:r>
          </w:p>
        </w:tc>
      </w:tr>
      <w:tr w:rsidR="00850D2D" w14:paraId="6072ED24" w14:textId="77777777" w:rsidTr="00162A56">
        <w:trPr>
          <w:trHeight w:val="644"/>
        </w:trPr>
        <w:tc>
          <w:tcPr>
            <w:cnfStyle w:val="001000000000" w:firstRow="0" w:lastRow="0" w:firstColumn="1" w:lastColumn="0" w:oddVBand="0" w:evenVBand="0" w:oddHBand="0" w:evenHBand="0" w:firstRowFirstColumn="0" w:firstRowLastColumn="0" w:lastRowFirstColumn="0" w:lastRowLastColumn="0"/>
            <w:tcW w:w="10342" w:type="dxa"/>
            <w:gridSpan w:val="4"/>
          </w:tcPr>
          <w:p w14:paraId="5D88B41F" w14:textId="77777777" w:rsidR="00850D2D" w:rsidRPr="00A74E88" w:rsidRDefault="00850D2D" w:rsidP="00162A56">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A74E88">
              <w:rPr>
                <w:rFonts w:ascii="Arial" w:eastAsia="微软雅黑" w:hAnsi="Arial" w:hint="eastAsia"/>
                <w:b w:val="0"/>
                <w:bCs w:val="0"/>
                <w:iCs/>
                <w:color w:val="000000" w:themeColor="text1"/>
                <w:sz w:val="17"/>
                <w:szCs w:val="17"/>
                <w:lang w:eastAsia="zh-CN"/>
              </w:rPr>
              <w:t>未检测到相关变异</w:t>
            </w:r>
          </w:p>
        </w:tc>
      </w:tr>
      <w:tr w:rsidR="00850D2D" w14:paraId="0CF47BA4" w14:textId="77777777" w:rsidTr="00162A56">
        <w:tc>
          <w:tcPr>
            <w:cnfStyle w:val="001000000000" w:firstRow="0" w:lastRow="0" w:firstColumn="1" w:lastColumn="0" w:oddVBand="0" w:evenVBand="0" w:oddHBand="0" w:evenHBand="0" w:firstRowFirstColumn="0" w:firstRowLastColumn="0" w:lastRowFirstColumn="0" w:lastRowLastColumn="0"/>
            <w:tcW w:w="10342" w:type="dxa"/>
            <w:gridSpan w:val="4"/>
          </w:tcPr>
          <w:p w14:paraId="34005CCA" w14:textId="77777777" w:rsidR="00850D2D" w:rsidRPr="00E0028A" w:rsidRDefault="00850D2D" w:rsidP="00162A56">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%tr endif%}</w:t>
            </w:r>
          </w:p>
        </w:tc>
      </w:tr>
    </w:tbl>
    <w:p w14:paraId="2049ED9B" w14:textId="77777777" w:rsidR="001E2F8D" w:rsidRDefault="001E2F8D" w:rsidP="001E2F8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5D24E475" w14:textId="114529CC" w:rsidR="00876793" w:rsidRDefault="007D4822" w:rsidP="007D4822">
      <w:pPr>
        <w:adjustRightInd w:val="0"/>
        <w:snapToGrid w:val="0"/>
        <w:ind w:rightChars="130" w:right="273"/>
        <w:jc w:val="left"/>
        <w:rPr>
          <w:rFonts w:ascii="微软雅黑" w:eastAsia="微软雅黑" w:hAnsi="微软雅黑" w:cs="思源黑体 CN Light"/>
          <w:kern w:val="0"/>
          <w:sz w:val="18"/>
          <w:szCs w:val="18"/>
        </w:rPr>
      </w:pPr>
      <w:r w:rsidRPr="00E942CA">
        <w:rPr>
          <w:rFonts w:ascii="微软雅黑" w:eastAsia="微软雅黑" w:hAnsi="微软雅黑" w:cs="思源黑体 CN Light" w:hint="eastAsia"/>
          <w:kern w:val="0"/>
          <w:sz w:val="18"/>
          <w:szCs w:val="18"/>
        </w:rPr>
        <w:t>*</w:t>
      </w:r>
      <w:r w:rsidRPr="007D4822">
        <w:rPr>
          <w:rFonts w:ascii="微软雅黑" w:eastAsia="微软雅黑" w:hAnsi="微软雅黑" w:cs="思源黑体 CN Light" w:hint="eastAsia"/>
          <w:kern w:val="0"/>
          <w:sz w:val="18"/>
          <w:szCs w:val="18"/>
        </w:rPr>
        <w:t>上表所列变异为</w:t>
      </w:r>
      <w:r w:rsidR="0007457D" w:rsidRPr="0007457D">
        <w:rPr>
          <w:rFonts w:ascii="微软雅黑" w:eastAsia="微软雅黑" w:hAnsi="微软雅黑" w:cs="思源黑体 CN Light" w:hint="eastAsia"/>
          <w:kern w:val="0"/>
          <w:sz w:val="18"/>
          <w:szCs w:val="18"/>
        </w:rPr>
        <w:t>意义不明确</w:t>
      </w:r>
      <w:r w:rsidRPr="007D4822">
        <w:rPr>
          <w:rFonts w:ascii="微软雅黑" w:eastAsia="微软雅黑" w:hAnsi="微软雅黑" w:cs="思源黑体 CN Light" w:hint="eastAsia"/>
          <w:kern w:val="0"/>
          <w:sz w:val="18"/>
          <w:szCs w:val="18"/>
        </w:rPr>
        <w:t>的变异 ，根据现阶段可及的参考资料，无此类变异的功能学和临床研究证据，不排除随着研究进展此类变异的功能学或临床意义的改变。</w:t>
      </w:r>
    </w:p>
    <w:p w14:paraId="4D30337D" w14:textId="77777777" w:rsidR="00F65D02" w:rsidRDefault="00F65D02" w:rsidP="007D4822">
      <w:pPr>
        <w:adjustRightInd w:val="0"/>
        <w:snapToGrid w:val="0"/>
        <w:ind w:rightChars="130" w:right="273"/>
        <w:jc w:val="left"/>
        <w:rPr>
          <w:rFonts w:ascii="微软雅黑" w:eastAsia="微软雅黑" w:hAnsi="微软雅黑" w:cs="思源黑体 CN Light"/>
          <w:kern w:val="0"/>
          <w:sz w:val="18"/>
          <w:szCs w:val="18"/>
        </w:rPr>
      </w:pPr>
    </w:p>
    <w:p w14:paraId="0869C3F9" w14:textId="3360AAAE" w:rsidR="00F65D02" w:rsidRPr="00B35311" w:rsidRDefault="00A27218" w:rsidP="00F65D02">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五</w:t>
      </w:r>
      <w:r w:rsidR="00F65D02" w:rsidRPr="00B35311">
        <w:rPr>
          <w:rFonts w:ascii="Arial" w:eastAsia="微软雅黑" w:hAnsi="Arial" w:hint="eastAsia"/>
          <w:sz w:val="24"/>
          <w:szCs w:val="24"/>
        </w:rPr>
        <w:t>、</w:t>
      </w:r>
      <w:r w:rsidR="00F65D02" w:rsidRPr="008D0E6B">
        <w:rPr>
          <w:rFonts w:ascii="Arial" w:eastAsia="微软雅黑" w:hAnsi="Arial" w:hint="eastAsia"/>
          <w:sz w:val="24"/>
          <w:szCs w:val="24"/>
        </w:rPr>
        <w:t>检测质控参数</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2"/>
        <w:gridCol w:w="3729"/>
        <w:gridCol w:w="2298"/>
        <w:gridCol w:w="2303"/>
      </w:tblGrid>
      <w:tr w:rsidR="00F65D02" w:rsidRPr="00E942CA" w14:paraId="588C298B" w14:textId="77777777" w:rsidTr="004226C8">
        <w:trPr>
          <w:trHeight w:val="224"/>
          <w:jc w:val="center"/>
        </w:trPr>
        <w:tc>
          <w:tcPr>
            <w:tcW w:w="2012" w:type="dxa"/>
            <w:tcBorders>
              <w:top w:val="single" w:sz="4" w:space="0" w:color="auto"/>
              <w:bottom w:val="single" w:sz="2" w:space="0" w:color="auto"/>
            </w:tcBorders>
            <w:tcMar>
              <w:top w:w="60" w:type="dxa"/>
              <w:bottom w:w="60" w:type="dxa"/>
            </w:tcMar>
            <w:vAlign w:val="center"/>
          </w:tcPr>
          <w:p w14:paraId="1247EE60" w14:textId="77777777" w:rsidR="00F65D02" w:rsidRPr="00FC4FC2" w:rsidRDefault="00F65D02" w:rsidP="004226C8">
            <w:pPr>
              <w:adjustRightInd w:val="0"/>
              <w:snapToGrid w:val="0"/>
              <w:jc w:val="center"/>
              <w:rPr>
                <w:rFonts w:ascii="Arial" w:eastAsia="微软雅黑" w:hAnsi="Arial"/>
                <w:b/>
                <w:color w:val="000000"/>
                <w:kern w:val="0"/>
                <w:sz w:val="18"/>
                <w:szCs w:val="18"/>
              </w:rPr>
            </w:pPr>
          </w:p>
        </w:tc>
        <w:tc>
          <w:tcPr>
            <w:tcW w:w="3729" w:type="dxa"/>
            <w:tcBorders>
              <w:top w:val="single" w:sz="4" w:space="0" w:color="auto"/>
              <w:bottom w:val="single" w:sz="2" w:space="0" w:color="auto"/>
            </w:tcBorders>
            <w:tcMar>
              <w:top w:w="60" w:type="dxa"/>
              <w:bottom w:w="60" w:type="dxa"/>
            </w:tcMar>
            <w:vAlign w:val="center"/>
          </w:tcPr>
          <w:p w14:paraId="6C909856" w14:textId="77777777" w:rsidR="00F65D02" w:rsidRPr="00FC4FC2" w:rsidRDefault="00F65D02" w:rsidP="004226C8">
            <w:pPr>
              <w:adjustRightInd w:val="0"/>
              <w:snapToGrid w:val="0"/>
              <w:jc w:val="center"/>
              <w:rPr>
                <w:rFonts w:ascii="Arial" w:eastAsia="微软雅黑" w:hAnsi="Arial"/>
                <w:b/>
                <w:color w:val="000000"/>
                <w:kern w:val="0"/>
                <w:sz w:val="18"/>
                <w:szCs w:val="18"/>
              </w:rPr>
            </w:pPr>
            <w:r w:rsidRPr="00FC4FC2">
              <w:rPr>
                <w:rFonts w:ascii="Arial" w:eastAsia="微软雅黑" w:hAnsi="Arial" w:hint="eastAsia"/>
                <w:b/>
                <w:color w:val="000000"/>
                <w:kern w:val="0"/>
                <w:sz w:val="18"/>
                <w:szCs w:val="18"/>
              </w:rPr>
              <w:t>质控参数</w:t>
            </w:r>
          </w:p>
        </w:tc>
        <w:tc>
          <w:tcPr>
            <w:tcW w:w="2298" w:type="dxa"/>
            <w:tcBorders>
              <w:top w:val="single" w:sz="4" w:space="0" w:color="auto"/>
              <w:bottom w:val="single" w:sz="2" w:space="0" w:color="auto"/>
            </w:tcBorders>
            <w:tcMar>
              <w:top w:w="60" w:type="dxa"/>
              <w:bottom w:w="60" w:type="dxa"/>
            </w:tcMar>
            <w:vAlign w:val="center"/>
          </w:tcPr>
          <w:p w14:paraId="023115AE" w14:textId="77777777" w:rsidR="00F65D02" w:rsidRPr="00FC4FC2" w:rsidRDefault="00F65D02" w:rsidP="004226C8">
            <w:pPr>
              <w:adjustRightInd w:val="0"/>
              <w:snapToGrid w:val="0"/>
              <w:jc w:val="center"/>
              <w:rPr>
                <w:rFonts w:ascii="Arial" w:eastAsia="微软雅黑" w:hAnsi="Arial"/>
                <w:b/>
                <w:color w:val="000000"/>
                <w:kern w:val="0"/>
                <w:sz w:val="18"/>
                <w:szCs w:val="18"/>
              </w:rPr>
            </w:pPr>
            <w:r w:rsidRPr="00FC4FC2">
              <w:rPr>
                <w:rFonts w:ascii="Arial" w:eastAsia="微软雅黑" w:hAnsi="Arial" w:hint="eastAsia"/>
                <w:b/>
                <w:color w:val="000000"/>
                <w:kern w:val="0"/>
                <w:sz w:val="18"/>
                <w:szCs w:val="18"/>
              </w:rPr>
              <w:t>数值</w:t>
            </w:r>
          </w:p>
        </w:tc>
        <w:tc>
          <w:tcPr>
            <w:tcW w:w="2303" w:type="dxa"/>
            <w:tcBorders>
              <w:top w:val="single" w:sz="4" w:space="0" w:color="auto"/>
              <w:bottom w:val="single" w:sz="2" w:space="0" w:color="auto"/>
            </w:tcBorders>
            <w:tcMar>
              <w:top w:w="60" w:type="dxa"/>
              <w:bottom w:w="60" w:type="dxa"/>
            </w:tcMar>
            <w:vAlign w:val="center"/>
          </w:tcPr>
          <w:p w14:paraId="30196032" w14:textId="77777777" w:rsidR="00F65D02" w:rsidRPr="00FC4FC2" w:rsidRDefault="00F65D02" w:rsidP="004226C8">
            <w:pPr>
              <w:adjustRightInd w:val="0"/>
              <w:snapToGrid w:val="0"/>
              <w:jc w:val="center"/>
              <w:rPr>
                <w:rFonts w:ascii="Arial" w:eastAsia="微软雅黑" w:hAnsi="Arial"/>
                <w:b/>
                <w:color w:val="000000"/>
                <w:kern w:val="0"/>
                <w:sz w:val="18"/>
                <w:szCs w:val="18"/>
              </w:rPr>
            </w:pPr>
            <w:r w:rsidRPr="00FC4FC2">
              <w:rPr>
                <w:rFonts w:ascii="Arial" w:eastAsia="微软雅黑" w:hAnsi="Arial" w:hint="eastAsia"/>
                <w:b/>
                <w:color w:val="000000"/>
                <w:kern w:val="0"/>
                <w:sz w:val="18"/>
                <w:szCs w:val="18"/>
              </w:rPr>
              <w:t>质控标准</w:t>
            </w:r>
          </w:p>
        </w:tc>
      </w:tr>
      <w:tr w:rsidR="00F65D02" w:rsidRPr="00E942CA" w14:paraId="7FC45F44" w14:textId="77777777" w:rsidTr="004226C8">
        <w:trPr>
          <w:trHeight w:val="57"/>
          <w:jc w:val="center"/>
        </w:trPr>
        <w:tc>
          <w:tcPr>
            <w:tcW w:w="2012" w:type="dxa"/>
            <w:tcBorders>
              <w:top w:val="single" w:sz="2" w:space="0" w:color="auto"/>
              <w:right w:val="dotted" w:sz="2" w:space="0" w:color="D8D8D8"/>
            </w:tcBorders>
            <w:tcMar>
              <w:top w:w="113" w:type="dxa"/>
              <w:bottom w:w="113" w:type="dxa"/>
            </w:tcMar>
            <w:vAlign w:val="center"/>
          </w:tcPr>
          <w:p w14:paraId="1422A000"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r w:rsidRPr="00FC4FC2">
              <w:rPr>
                <w:rFonts w:ascii="Arial" w:eastAsia="微软雅黑" w:hAnsi="Arial" w:cs="思源黑体 CN Light" w:hint="eastAsia"/>
                <w:color w:val="000000"/>
                <w:sz w:val="18"/>
                <w:szCs w:val="18"/>
              </w:rPr>
              <w:t>样本质量评估</w:t>
            </w:r>
          </w:p>
        </w:tc>
        <w:tc>
          <w:tcPr>
            <w:tcW w:w="3729" w:type="dxa"/>
            <w:tcBorders>
              <w:top w:val="single" w:sz="2" w:space="0" w:color="auto"/>
              <w:left w:val="dotted" w:sz="2" w:space="0" w:color="D8D8D8"/>
              <w:bottom w:val="dotted" w:sz="2" w:space="0" w:color="BEBEBE"/>
              <w:right w:val="dotted" w:sz="4" w:space="0" w:color="D8D8D8"/>
            </w:tcBorders>
            <w:tcMar>
              <w:top w:w="113" w:type="dxa"/>
              <w:bottom w:w="113" w:type="dxa"/>
            </w:tcMar>
            <w:vAlign w:val="center"/>
          </w:tcPr>
          <w:p w14:paraId="0F60E610"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hint="eastAsia"/>
                <w:kern w:val="0"/>
                <w:sz w:val="18"/>
                <w:szCs w:val="18"/>
              </w:rPr>
              <w:t>恶性肿瘤细胞占比</w:t>
            </w:r>
            <w:r w:rsidRPr="00FC4FC2">
              <w:rPr>
                <w:rFonts w:ascii="Arial" w:eastAsia="微软雅黑" w:hAnsi="Arial" w:cs="思源黑体 CN Light"/>
                <w:kern w:val="0"/>
                <w:sz w:val="18"/>
                <w:szCs w:val="18"/>
              </w:rPr>
              <w:t>(%)</w:t>
            </w:r>
          </w:p>
        </w:tc>
        <w:tc>
          <w:tcPr>
            <w:tcW w:w="2298" w:type="dxa"/>
            <w:tcBorders>
              <w:top w:val="single" w:sz="2" w:space="0" w:color="auto"/>
              <w:left w:val="dotted" w:sz="4" w:space="0" w:color="D8D8D8"/>
              <w:bottom w:val="dotted" w:sz="2" w:space="0" w:color="BEBEBE"/>
              <w:right w:val="dotted" w:sz="2" w:space="0" w:color="BEBEBE"/>
            </w:tcBorders>
            <w:tcMar>
              <w:top w:w="113" w:type="dxa"/>
              <w:bottom w:w="113" w:type="dxa"/>
            </w:tcMar>
            <w:vAlign w:val="center"/>
          </w:tcPr>
          <w:p w14:paraId="1366A0EC"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不适用</w:t>
            </w:r>
          </w:p>
        </w:tc>
        <w:tc>
          <w:tcPr>
            <w:tcW w:w="2303" w:type="dxa"/>
            <w:tcBorders>
              <w:top w:val="single" w:sz="2" w:space="0" w:color="auto"/>
              <w:left w:val="dotted" w:sz="2" w:space="0" w:color="BEBEBE"/>
              <w:bottom w:val="dotted" w:sz="2" w:space="0" w:color="BEBEBE"/>
            </w:tcBorders>
            <w:tcMar>
              <w:top w:w="113" w:type="dxa"/>
              <w:bottom w:w="113" w:type="dxa"/>
            </w:tcMar>
            <w:vAlign w:val="center"/>
          </w:tcPr>
          <w:p w14:paraId="63383E8C"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不适用</w:t>
            </w:r>
          </w:p>
        </w:tc>
      </w:tr>
      <w:tr w:rsidR="00F65D02" w:rsidRPr="00590D46" w14:paraId="3513A237" w14:textId="77777777" w:rsidTr="004226C8">
        <w:trPr>
          <w:trHeight w:val="57"/>
          <w:jc w:val="center"/>
        </w:trPr>
        <w:tc>
          <w:tcPr>
            <w:tcW w:w="2012" w:type="dxa"/>
            <w:vMerge w:val="restart"/>
            <w:tcBorders>
              <w:top w:val="dotted" w:sz="2" w:space="0" w:color="D8D8D8"/>
              <w:right w:val="dotted" w:sz="2" w:space="0" w:color="D8D8D8"/>
            </w:tcBorders>
            <w:tcMar>
              <w:top w:w="113" w:type="dxa"/>
              <w:bottom w:w="113" w:type="dxa"/>
            </w:tcMar>
            <w:vAlign w:val="center"/>
          </w:tcPr>
          <w:p w14:paraId="2B87AED0"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r w:rsidRPr="00FC4FC2">
              <w:rPr>
                <w:rFonts w:ascii="Arial" w:eastAsia="微软雅黑" w:hAnsi="Arial" w:cs="思源黑体 CN Light" w:hint="eastAsia"/>
                <w:color w:val="000000"/>
                <w:sz w:val="18"/>
                <w:szCs w:val="18"/>
              </w:rPr>
              <w:lastRenderedPageBreak/>
              <w:t>测序质量评估</w:t>
            </w: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0F4A25D3"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Q30</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2A99D556"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{{qc.dna_data_qc.cleandata_q30}}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6A9A1B3B"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≥75%</w:t>
            </w:r>
          </w:p>
        </w:tc>
      </w:tr>
      <w:tr w:rsidR="00F65D02" w:rsidRPr="00590D46" w14:paraId="6525826D" w14:textId="77777777" w:rsidTr="004226C8">
        <w:trPr>
          <w:trHeight w:val="57"/>
          <w:jc w:val="center"/>
        </w:trPr>
        <w:tc>
          <w:tcPr>
            <w:tcW w:w="2012" w:type="dxa"/>
            <w:vMerge/>
            <w:tcBorders>
              <w:right w:val="dotted" w:sz="2" w:space="0" w:color="D8D8D8"/>
            </w:tcBorders>
            <w:tcMar>
              <w:top w:w="113" w:type="dxa"/>
              <w:bottom w:w="113" w:type="dxa"/>
            </w:tcMar>
            <w:vAlign w:val="center"/>
          </w:tcPr>
          <w:p w14:paraId="4D42F484"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1CAB524F" w14:textId="77777777" w:rsidR="00F65D02" w:rsidRPr="00FC4FC2" w:rsidRDefault="00F65D02" w:rsidP="004226C8">
            <w:pPr>
              <w:adjustRightInd w:val="0"/>
              <w:snapToGrid w:val="0"/>
              <w:jc w:val="center"/>
              <w:rPr>
                <w:rFonts w:ascii="Arial" w:eastAsia="微软雅黑" w:hAnsi="Arial" w:cs="思源黑体 CN Light"/>
                <w:kern w:val="0"/>
                <w:sz w:val="18"/>
                <w:szCs w:val="18"/>
              </w:rPr>
            </w:pPr>
            <w:bookmarkStart w:id="2" w:name="QC_MEDIAN_DP"/>
            <w:bookmarkEnd w:id="2"/>
            <w:r w:rsidRPr="00FC4FC2">
              <w:rPr>
                <w:rFonts w:ascii="Arial" w:eastAsia="微软雅黑" w:hAnsi="Arial" w:cs="思源黑体 CN Light"/>
                <w:kern w:val="0"/>
                <w:sz w:val="18"/>
                <w:szCs w:val="18"/>
              </w:rPr>
              <w:t>比对率</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738158D1"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{{qc.dna_data_qc.mapping_ratio}}</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44394C00"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≥95%</w:t>
            </w:r>
          </w:p>
        </w:tc>
      </w:tr>
      <w:tr w:rsidR="00F65D02" w:rsidRPr="00590D46" w14:paraId="24184339" w14:textId="77777777" w:rsidTr="004226C8">
        <w:trPr>
          <w:trHeight w:val="57"/>
          <w:jc w:val="center"/>
        </w:trPr>
        <w:tc>
          <w:tcPr>
            <w:tcW w:w="2012" w:type="dxa"/>
            <w:vMerge/>
            <w:tcBorders>
              <w:right w:val="dotted" w:sz="2" w:space="0" w:color="D8D8D8"/>
            </w:tcBorders>
            <w:tcMar>
              <w:top w:w="113" w:type="dxa"/>
              <w:bottom w:w="113" w:type="dxa"/>
            </w:tcMar>
            <w:vAlign w:val="center"/>
          </w:tcPr>
          <w:p w14:paraId="6B09750C"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64DC4B50" w14:textId="77777777" w:rsidR="00F65D02" w:rsidRPr="00FC4FC2" w:rsidRDefault="00F65D02" w:rsidP="004226C8">
            <w:pPr>
              <w:adjustRightInd w:val="0"/>
              <w:snapToGrid w:val="0"/>
              <w:jc w:val="center"/>
              <w:rPr>
                <w:rFonts w:ascii="Arial" w:eastAsia="微软雅黑" w:hAnsi="Arial" w:cs="思源黑体 CN Light"/>
                <w:kern w:val="0"/>
                <w:sz w:val="18"/>
                <w:szCs w:val="18"/>
              </w:rPr>
            </w:pPr>
            <w:bookmarkStart w:id="3" w:name="QC_LIB_COMP"/>
            <w:bookmarkEnd w:id="3"/>
            <w:r w:rsidRPr="00FC4FC2">
              <w:rPr>
                <w:rFonts w:ascii="Arial" w:eastAsia="微软雅黑" w:hAnsi="Arial" w:cs="思源黑体 CN Light"/>
                <w:kern w:val="0"/>
                <w:sz w:val="18"/>
                <w:szCs w:val="18"/>
              </w:rPr>
              <w:t>覆盖度</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724222F0"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{{qc.dna_data_qc.cover_ratio}}</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6E433A16"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≥95%</w:t>
            </w:r>
          </w:p>
        </w:tc>
      </w:tr>
      <w:tr w:rsidR="00F65D02" w:rsidRPr="00590D46" w14:paraId="1BE6A259" w14:textId="77777777" w:rsidTr="004226C8">
        <w:trPr>
          <w:trHeight w:val="57"/>
          <w:jc w:val="center"/>
        </w:trPr>
        <w:tc>
          <w:tcPr>
            <w:tcW w:w="2012" w:type="dxa"/>
            <w:vMerge/>
            <w:tcBorders>
              <w:right w:val="dotted" w:sz="2" w:space="0" w:color="D8D8D8"/>
            </w:tcBorders>
            <w:tcMar>
              <w:top w:w="113" w:type="dxa"/>
              <w:bottom w:w="113" w:type="dxa"/>
            </w:tcMar>
            <w:vAlign w:val="center"/>
          </w:tcPr>
          <w:p w14:paraId="51D7A478"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58CD635D"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均一性</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5A69C378"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{{qc.dna_data_qc.uni20}}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267CC6E2"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≥90</w:t>
            </w:r>
            <w:r w:rsidRPr="00FC4FC2">
              <w:rPr>
                <w:rFonts w:ascii="Arial" w:eastAsia="微软雅黑" w:hAnsi="Arial" w:cs="思源黑体 CN Light"/>
                <w:kern w:val="0"/>
                <w:sz w:val="18"/>
                <w:szCs w:val="18"/>
              </w:rPr>
              <w:t>％</w:t>
            </w:r>
          </w:p>
        </w:tc>
      </w:tr>
      <w:tr w:rsidR="00F65D02" w:rsidRPr="00590D46" w14:paraId="69A86F7F" w14:textId="77777777" w:rsidTr="004226C8">
        <w:trPr>
          <w:trHeight w:val="57"/>
          <w:jc w:val="center"/>
        </w:trPr>
        <w:tc>
          <w:tcPr>
            <w:tcW w:w="2012" w:type="dxa"/>
            <w:vMerge/>
            <w:tcBorders>
              <w:right w:val="dotted" w:sz="2" w:space="0" w:color="D8D8D8"/>
            </w:tcBorders>
            <w:tcMar>
              <w:top w:w="113" w:type="dxa"/>
              <w:bottom w:w="113" w:type="dxa"/>
            </w:tcMar>
            <w:vAlign w:val="center"/>
          </w:tcPr>
          <w:p w14:paraId="79EEE66D"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5D0AE958" w14:textId="77777777" w:rsidR="00F65D02" w:rsidRPr="00FC4FC2" w:rsidRDefault="00F65D02" w:rsidP="004226C8">
            <w:pPr>
              <w:adjustRightInd w:val="0"/>
              <w:snapToGrid w:val="0"/>
              <w:jc w:val="center"/>
              <w:rPr>
                <w:rFonts w:ascii="Arial" w:eastAsia="微软雅黑" w:hAnsi="Arial" w:cs="思源黑体 CN Light"/>
                <w:kern w:val="0"/>
                <w:sz w:val="18"/>
                <w:szCs w:val="18"/>
              </w:rPr>
            </w:pPr>
            <w:bookmarkStart w:id="4" w:name="QC_MappingPercent"/>
            <w:bookmarkEnd w:id="4"/>
            <w:r>
              <w:rPr>
                <w:rFonts w:ascii="Arial" w:eastAsia="微软雅黑" w:hAnsi="Arial" w:cs="思源黑体 CN Light" w:hint="eastAsia"/>
                <w:kern w:val="0"/>
                <w:sz w:val="18"/>
                <w:szCs w:val="18"/>
              </w:rPr>
              <w:t>平均测序深度</w:t>
            </w:r>
            <w:r>
              <w:rPr>
                <w:rFonts w:ascii="Arial" w:eastAsia="微软雅黑" w:hAnsi="Arial" w:cs="思源黑体 CN Light" w:hint="eastAsia"/>
                <w:kern w:val="0"/>
                <w:sz w:val="18"/>
                <w:szCs w:val="18"/>
              </w:rPr>
              <w:t>-</w:t>
            </w:r>
            <w:r>
              <w:rPr>
                <w:rFonts w:ascii="Arial" w:eastAsia="微软雅黑" w:hAnsi="Arial" w:cs="思源黑体 CN Light" w:hint="eastAsia"/>
                <w:kern w:val="0"/>
                <w:sz w:val="18"/>
                <w:szCs w:val="18"/>
              </w:rPr>
              <w:t>全血</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06A6B7A7"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{{qc.dna_data_qc.depth_mean|replace(“.00”,””)}}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44E03D9C"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w:t>
            </w:r>
            <w:r>
              <w:rPr>
                <w:rFonts w:ascii="思源黑体 CN Normal" w:eastAsia="思源黑体 CN Normal" w:hAnsi="思源黑体 CN Normal" w:cs="思源黑体 CN Light"/>
                <w:sz w:val="17"/>
                <w:szCs w:val="17"/>
                <w:lang w:bidi="ar"/>
              </w:rPr>
              <w:t>200</w:t>
            </w:r>
          </w:p>
        </w:tc>
      </w:tr>
      <w:tr w:rsidR="00F65D02" w:rsidRPr="00590D46" w14:paraId="6B8E8433" w14:textId="77777777" w:rsidTr="004226C8">
        <w:trPr>
          <w:trHeight w:val="57"/>
          <w:jc w:val="center"/>
        </w:trPr>
        <w:tc>
          <w:tcPr>
            <w:tcW w:w="2012" w:type="dxa"/>
            <w:vMerge/>
            <w:tcBorders>
              <w:right w:val="dotted" w:sz="2" w:space="0" w:color="D8D8D8"/>
            </w:tcBorders>
            <w:tcMar>
              <w:top w:w="113" w:type="dxa"/>
              <w:bottom w:w="113" w:type="dxa"/>
            </w:tcMar>
            <w:vAlign w:val="center"/>
          </w:tcPr>
          <w:p w14:paraId="7DCA5591"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5641943C"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平均有效深度</w:t>
            </w:r>
            <w:r w:rsidRPr="00FC4FC2">
              <w:rPr>
                <w:rFonts w:ascii="Arial" w:eastAsia="微软雅黑" w:hAnsi="Arial" w:cs="思源黑体 CN Light"/>
                <w:kern w:val="0"/>
                <w:sz w:val="18"/>
                <w:szCs w:val="18"/>
              </w:rPr>
              <w:t>-</w:t>
            </w:r>
            <w:r>
              <w:rPr>
                <w:rFonts w:ascii="Arial" w:eastAsia="微软雅黑" w:hAnsi="Arial" w:cs="思源黑体 CN Light" w:hint="eastAsia"/>
                <w:kern w:val="0"/>
                <w:sz w:val="18"/>
                <w:szCs w:val="18"/>
              </w:rPr>
              <w:t>全血</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2CE0A5AE"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{{qc.dna_data_qc.depth_ssbc|replace(“.00”,””)}}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4140BC8F"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w:t>
            </w:r>
            <w:r>
              <w:rPr>
                <w:rFonts w:ascii="Arial" w:eastAsia="微软雅黑" w:hAnsi="Arial" w:cs="思源黑体 CN Light"/>
                <w:kern w:val="0"/>
                <w:sz w:val="18"/>
                <w:szCs w:val="18"/>
              </w:rPr>
              <w:t>100</w:t>
            </w:r>
          </w:p>
        </w:tc>
      </w:tr>
      <w:tr w:rsidR="00F65D02" w:rsidRPr="00590D46" w14:paraId="6D9412AC" w14:textId="77777777" w:rsidTr="004226C8">
        <w:trPr>
          <w:trHeight w:val="57"/>
          <w:jc w:val="center"/>
        </w:trPr>
        <w:tc>
          <w:tcPr>
            <w:tcW w:w="2012" w:type="dxa"/>
            <w:tcBorders>
              <w:top w:val="single" w:sz="2" w:space="0" w:color="auto"/>
              <w:bottom w:val="single" w:sz="4" w:space="0" w:color="auto"/>
            </w:tcBorders>
            <w:shd w:val="clear" w:color="auto" w:fill="auto"/>
            <w:tcMar>
              <w:top w:w="28" w:type="dxa"/>
              <w:bottom w:w="28" w:type="dxa"/>
            </w:tcMar>
            <w:vAlign w:val="center"/>
          </w:tcPr>
          <w:p w14:paraId="557298F4"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r w:rsidRPr="00FC4FC2">
              <w:rPr>
                <w:rFonts w:ascii="Arial" w:eastAsia="微软雅黑" w:hAnsi="Arial" w:cs="思源黑体 CN Light"/>
                <w:color w:val="000000"/>
                <w:sz w:val="18"/>
                <w:szCs w:val="18"/>
              </w:rPr>
              <w:t>总体质量评估</w:t>
            </w:r>
          </w:p>
        </w:tc>
        <w:tc>
          <w:tcPr>
            <w:tcW w:w="8330" w:type="dxa"/>
            <w:gridSpan w:val="3"/>
            <w:tcBorders>
              <w:top w:val="single" w:sz="2" w:space="0" w:color="auto"/>
              <w:bottom w:val="single" w:sz="4" w:space="0" w:color="auto"/>
            </w:tcBorders>
            <w:shd w:val="clear" w:color="auto" w:fill="FFFFFF"/>
            <w:tcMar>
              <w:top w:w="28" w:type="dxa"/>
              <w:bottom w:w="28" w:type="dxa"/>
            </w:tcMar>
            <w:vAlign w:val="center"/>
          </w:tcPr>
          <w:p w14:paraId="2862AF5E" w14:textId="77777777" w:rsidR="00F65D02" w:rsidRDefault="00F65D02" w:rsidP="004226C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yellow"/>
              </w:rPr>
              <w:t xml:space="preserve">{%p if qc.dna_data_qc.cleandata_q30_num&gt;=0.75 and qc.dna_data_qc.mapping_ratio_num &gt;= 0.95 and qc.dna_data_qc.cover_ratio_num &gt;= 0.95 and qc.dna_data_qc.uni20_num &gt;= 0.9 and qc.dna_data_qc.depth_mean_num &gt;= </w:t>
            </w:r>
            <w:r>
              <w:rPr>
                <w:rFonts w:ascii="微软雅黑" w:eastAsia="微软雅黑" w:hAnsi="微软雅黑"/>
                <w:b/>
                <w:spacing w:val="10"/>
                <w:sz w:val="18"/>
                <w:szCs w:val="18"/>
                <w:highlight w:val="yellow"/>
              </w:rPr>
              <w:t>2</w:t>
            </w:r>
            <w:r w:rsidRPr="00745C92">
              <w:rPr>
                <w:rFonts w:ascii="微软雅黑" w:eastAsia="微软雅黑" w:hAnsi="微软雅黑"/>
                <w:b/>
                <w:spacing w:val="10"/>
                <w:sz w:val="18"/>
                <w:szCs w:val="18"/>
                <w:highlight w:val="yellow"/>
              </w:rPr>
              <w:t xml:space="preserve">00 </w:t>
            </w:r>
            <w:r w:rsidRPr="00745C92">
              <w:rPr>
                <w:rFonts w:ascii="微软雅黑" w:eastAsia="微软雅黑" w:hAnsi="微软雅黑" w:hint="eastAsia"/>
                <w:b/>
                <w:spacing w:val="10"/>
                <w:sz w:val="18"/>
                <w:szCs w:val="18"/>
                <w:highlight w:val="yellow"/>
              </w:rPr>
              <w:t>and</w:t>
            </w:r>
            <w:r w:rsidRPr="00745C92">
              <w:rPr>
                <w:rFonts w:ascii="微软雅黑" w:eastAsia="微软雅黑" w:hAnsi="微软雅黑"/>
                <w:b/>
                <w:spacing w:val="10"/>
                <w:sz w:val="18"/>
                <w:szCs w:val="18"/>
                <w:highlight w:val="yellow"/>
              </w:rPr>
              <w:t xml:space="preserve"> qc.dna_data_qc.depth_ssbc_num&gt;=</w:t>
            </w:r>
            <w:r>
              <w:rPr>
                <w:rFonts w:ascii="微软雅黑" w:eastAsia="微软雅黑" w:hAnsi="微软雅黑"/>
                <w:b/>
                <w:spacing w:val="10"/>
                <w:sz w:val="18"/>
                <w:szCs w:val="18"/>
                <w:highlight w:val="yellow"/>
              </w:rPr>
              <w:t>1</w:t>
            </w:r>
            <w:r w:rsidRPr="00745C92">
              <w:rPr>
                <w:rFonts w:ascii="微软雅黑" w:eastAsia="微软雅黑" w:hAnsi="微软雅黑"/>
                <w:b/>
                <w:spacing w:val="10"/>
                <w:sz w:val="18"/>
                <w:szCs w:val="18"/>
                <w:highlight w:val="yellow"/>
              </w:rPr>
              <w:t>00%}</w:t>
            </w:r>
          </w:p>
          <w:p w14:paraId="6CEE841C" w14:textId="77777777" w:rsidR="00F65D02" w:rsidRPr="00745C92" w:rsidRDefault="00F65D02" w:rsidP="004226C8">
            <w:pPr>
              <w:snapToGrid w:val="0"/>
              <w:jc w:val="center"/>
              <w:rPr>
                <w:rFonts w:ascii="微软雅黑" w:eastAsia="微软雅黑" w:hAnsi="微软雅黑"/>
                <w:b/>
                <w:spacing w:val="10"/>
                <w:sz w:val="18"/>
                <w:szCs w:val="18"/>
              </w:rPr>
            </w:pPr>
            <w:r w:rsidRPr="00FC21D2">
              <w:rPr>
                <w:rFonts w:ascii="微软雅黑" w:eastAsia="微软雅黑" w:hAnsi="微软雅黑" w:hint="eastAsia"/>
                <w:b/>
                <w:spacing w:val="10"/>
                <w:sz w:val="18"/>
                <w:szCs w:val="18"/>
              </w:rPr>
              <w:t>合格</w:t>
            </w:r>
          </w:p>
          <w:p w14:paraId="154F13A5" w14:textId="77777777" w:rsidR="00F65D02" w:rsidRPr="00745C92" w:rsidRDefault="00F65D02" w:rsidP="004226C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yellow"/>
              </w:rPr>
              <w:t>{%p else%}</w:t>
            </w:r>
          </w:p>
          <w:p w14:paraId="15B162F5" w14:textId="77777777" w:rsidR="00F65D02" w:rsidRPr="00745C92" w:rsidRDefault="00F65D02" w:rsidP="004226C8">
            <w:pPr>
              <w:snapToGrid w:val="0"/>
              <w:jc w:val="center"/>
              <w:rPr>
                <w:rFonts w:ascii="微软雅黑" w:eastAsia="微软雅黑" w:hAnsi="微软雅黑"/>
                <w:b/>
                <w:spacing w:val="10"/>
                <w:sz w:val="18"/>
                <w:szCs w:val="18"/>
              </w:rPr>
            </w:pPr>
            <w:r w:rsidRPr="00745C92">
              <w:rPr>
                <w:rFonts w:ascii="微软雅黑" w:eastAsia="微软雅黑" w:hAnsi="微软雅黑" w:hint="eastAsia"/>
                <w:b/>
                <w:spacing w:val="10"/>
                <w:sz w:val="18"/>
                <w:szCs w:val="18"/>
              </w:rPr>
              <w:t>风险</w:t>
            </w:r>
          </w:p>
          <w:p w14:paraId="512E0574" w14:textId="77777777" w:rsidR="00F65D02" w:rsidRPr="00FC4FC2" w:rsidRDefault="00F65D02" w:rsidP="004226C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yellow"/>
              </w:rPr>
              <w:t>{%p endif%}</w:t>
            </w:r>
          </w:p>
        </w:tc>
      </w:tr>
    </w:tbl>
    <w:p w14:paraId="649D4106" w14:textId="77777777" w:rsidR="00F65D02" w:rsidRPr="00590D46" w:rsidRDefault="00F65D02" w:rsidP="00F65D02">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仅</w:t>
      </w:r>
      <w:r w:rsidRPr="00590D46">
        <w:rPr>
          <w:rFonts w:ascii="微软雅黑" w:eastAsia="微软雅黑" w:hAnsi="微软雅黑" w:hint="eastAsia"/>
          <w:kern w:val="0"/>
          <w:sz w:val="18"/>
          <w:szCs w:val="18"/>
        </w:rPr>
        <w:t>当送检的样品中含有石蜡玻片时才能进行病理质控</w:t>
      </w:r>
    </w:p>
    <w:p w14:paraId="7FD47CC9" w14:textId="77777777" w:rsidR="00F65D02" w:rsidRPr="00590D46" w:rsidRDefault="00F65D02" w:rsidP="00F65D02">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Q30：测序的准确率</w:t>
      </w:r>
      <w:r w:rsidRPr="00590D46">
        <w:rPr>
          <w:rFonts w:ascii="微软雅黑" w:eastAsia="微软雅黑" w:hAnsi="微软雅黑" w:hint="eastAsia"/>
          <w:kern w:val="0"/>
          <w:sz w:val="18"/>
          <w:szCs w:val="18"/>
        </w:rPr>
        <w:t>大</w:t>
      </w:r>
      <w:r w:rsidRPr="00590D46">
        <w:rPr>
          <w:rFonts w:ascii="微软雅黑" w:eastAsia="微软雅黑" w:hAnsi="微软雅黑"/>
          <w:kern w:val="0"/>
          <w:sz w:val="18"/>
          <w:szCs w:val="18"/>
        </w:rPr>
        <w:t>于99.9%的碱基的</w:t>
      </w:r>
      <w:r w:rsidRPr="00590D46">
        <w:rPr>
          <w:rFonts w:ascii="微软雅黑" w:eastAsia="微软雅黑" w:hAnsi="微软雅黑" w:hint="eastAsia"/>
          <w:kern w:val="0"/>
          <w:sz w:val="18"/>
          <w:szCs w:val="18"/>
        </w:rPr>
        <w:t>比</w:t>
      </w:r>
      <w:r w:rsidRPr="00590D46">
        <w:rPr>
          <w:rFonts w:ascii="微软雅黑" w:eastAsia="微软雅黑" w:hAnsi="微软雅黑"/>
          <w:kern w:val="0"/>
          <w:sz w:val="18"/>
          <w:szCs w:val="18"/>
        </w:rPr>
        <w:t>例</w:t>
      </w:r>
    </w:p>
    <w:p w14:paraId="15C423A8" w14:textId="77777777" w:rsidR="00F65D02" w:rsidRPr="00590D46" w:rsidRDefault="00F65D02" w:rsidP="00F65D02">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hint="eastAsia"/>
          <w:kern w:val="0"/>
          <w:sz w:val="18"/>
          <w:szCs w:val="18"/>
        </w:rPr>
        <w:t>比</w:t>
      </w:r>
      <w:r w:rsidRPr="00590D46">
        <w:rPr>
          <w:rFonts w:ascii="微软雅黑" w:eastAsia="微软雅黑" w:hAnsi="微软雅黑"/>
          <w:kern w:val="0"/>
          <w:sz w:val="18"/>
          <w:szCs w:val="18"/>
        </w:rPr>
        <w:t>对率：</w:t>
      </w:r>
      <w:r w:rsidRPr="00590D46">
        <w:rPr>
          <w:rFonts w:ascii="微软雅黑" w:eastAsia="微软雅黑" w:hAnsi="微软雅黑" w:cs="思源黑体 CN Light" w:hint="eastAsia"/>
          <w:kern w:val="0"/>
          <w:sz w:val="18"/>
          <w:szCs w:val="18"/>
        </w:rPr>
        <w:t>可以比对至参考序列上的</w:t>
      </w:r>
      <w:r w:rsidRPr="00590D46">
        <w:rPr>
          <w:rFonts w:ascii="微软雅黑" w:eastAsia="微软雅黑" w:hAnsi="微软雅黑" w:cs="思源黑体 CN Light"/>
          <w:kern w:val="0"/>
          <w:sz w:val="18"/>
          <w:szCs w:val="18"/>
        </w:rPr>
        <w:t>reads</w:t>
      </w:r>
      <w:r w:rsidRPr="00590D46">
        <w:rPr>
          <w:rFonts w:ascii="微软雅黑" w:eastAsia="微软雅黑" w:hAnsi="微软雅黑" w:cs="思源黑体 CN Light" w:hint="eastAsia"/>
          <w:kern w:val="0"/>
          <w:sz w:val="18"/>
          <w:szCs w:val="18"/>
        </w:rPr>
        <w:t>的比例</w:t>
      </w:r>
    </w:p>
    <w:p w14:paraId="2098A898" w14:textId="77777777" w:rsidR="00F65D02" w:rsidRPr="00590D46" w:rsidRDefault="00F65D02" w:rsidP="00F65D02">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覆盖度：</w:t>
      </w:r>
      <w:r w:rsidRPr="00590D46">
        <w:rPr>
          <w:rFonts w:ascii="微软雅黑" w:eastAsia="微软雅黑" w:hAnsi="微软雅黑" w:cs="思源黑体 CN Light" w:hint="eastAsia"/>
          <w:kern w:val="0"/>
          <w:sz w:val="18"/>
          <w:szCs w:val="18"/>
        </w:rPr>
        <w:t>检测到的区域占目标区域的比例</w:t>
      </w:r>
    </w:p>
    <w:p w14:paraId="1B888A6A" w14:textId="77777777" w:rsidR="00F65D02" w:rsidRDefault="00F65D02" w:rsidP="00F65D02">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均一性：各目标区域的测序深度超过平均深度20%的比例</w:t>
      </w:r>
    </w:p>
    <w:p w14:paraId="6032CB04" w14:textId="77777777" w:rsidR="00F65D02" w:rsidRPr="001B055F" w:rsidRDefault="00F65D02" w:rsidP="00F65D02">
      <w:pPr>
        <w:pStyle w:val="aa"/>
        <w:widowControl/>
        <w:numPr>
          <w:ilvl w:val="0"/>
          <w:numId w:val="1"/>
        </w:numPr>
        <w:spacing w:line="360" w:lineRule="exact"/>
        <w:ind w:firstLineChars="0"/>
        <w:jc w:val="left"/>
        <w:rPr>
          <w:rFonts w:ascii="微软雅黑" w:eastAsia="微软雅黑" w:hAnsi="微软雅黑"/>
          <w:kern w:val="0"/>
          <w:sz w:val="18"/>
          <w:szCs w:val="18"/>
        </w:rPr>
      </w:pPr>
      <w:r w:rsidRPr="001B055F">
        <w:rPr>
          <w:rFonts w:ascii="微软雅黑" w:eastAsia="微软雅黑" w:hAnsi="微软雅黑" w:hint="eastAsia"/>
          <w:kern w:val="0"/>
          <w:sz w:val="18"/>
          <w:szCs w:val="18"/>
        </w:rPr>
        <w:t>平均测序深度：目标区域内每个碱基的平均深度</w:t>
      </w:r>
    </w:p>
    <w:p w14:paraId="17A32F5F" w14:textId="77777777" w:rsidR="00F65D02" w:rsidRPr="00590D46" w:rsidRDefault="00F65D02" w:rsidP="00F65D02">
      <w:pPr>
        <w:pStyle w:val="aa"/>
        <w:widowControl/>
        <w:numPr>
          <w:ilvl w:val="0"/>
          <w:numId w:val="1"/>
        </w:numPr>
        <w:spacing w:line="360" w:lineRule="exact"/>
        <w:ind w:firstLineChars="0"/>
        <w:jc w:val="left"/>
        <w:rPr>
          <w:rFonts w:ascii="微软雅黑" w:eastAsia="微软雅黑" w:hAnsi="微软雅黑" w:cs="思源黑体 CN Light"/>
          <w:kern w:val="0"/>
          <w:sz w:val="18"/>
          <w:szCs w:val="18"/>
        </w:rPr>
      </w:pPr>
      <w:r w:rsidRPr="00590D46">
        <w:rPr>
          <w:rFonts w:ascii="微软雅黑" w:eastAsia="微软雅黑" w:hAnsi="微软雅黑" w:cs="思源黑体 CN Light" w:hint="eastAsia"/>
          <w:kern w:val="0"/>
          <w:sz w:val="18"/>
          <w:szCs w:val="18"/>
        </w:rPr>
        <w:t>平均有效深度：校正后目标区域每个碱基被覆盖到的次数的平均值</w:t>
      </w:r>
    </w:p>
    <w:p w14:paraId="24851A7E" w14:textId="77777777" w:rsidR="00FC4FC2" w:rsidRPr="00D60F84" w:rsidRDefault="00FC4FC2" w:rsidP="00F65D02">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0" w:firstLine="0"/>
        <w:rPr>
          <w:rFonts w:ascii="Arial" w:eastAsia="微软雅黑" w:hAnsi="Arial" w:cs="思源黑体 CN Light"/>
          <w:color w:val="000000" w:themeColor="text1"/>
          <w:sz w:val="18"/>
          <w:szCs w:val="18"/>
          <w:lang w:eastAsia="zh-CN"/>
        </w:rPr>
      </w:pPr>
    </w:p>
    <w:p w14:paraId="7A398065" w14:textId="0AFD14DD" w:rsidR="00F65D02" w:rsidRDefault="00F65D02" w:rsidP="00F65D02">
      <w:pPr>
        <w:adjustRightInd w:val="0"/>
        <w:snapToGrid w:val="0"/>
        <w:spacing w:line="340" w:lineRule="exact"/>
        <w:jc w:val="left"/>
        <w:rPr>
          <w:rFonts w:ascii="微软雅黑" w:eastAsia="微软雅黑" w:hAnsi="微软雅黑"/>
          <w:b/>
          <w:sz w:val="24"/>
          <w:szCs w:val="24"/>
        </w:rPr>
      </w:pPr>
      <w:r w:rsidRPr="008D0E6B">
        <w:rPr>
          <w:rFonts w:ascii="微软雅黑" w:eastAsia="微软雅黑" w:hAnsi="微软雅黑" w:hint="eastAsia"/>
          <w:b/>
          <w:sz w:val="24"/>
          <w:szCs w:val="24"/>
        </w:rPr>
        <w:t>附录. HRR相关基因检测列表</w:t>
      </w:r>
    </w:p>
    <w:p w14:paraId="50BB72F6" w14:textId="3A1963FF" w:rsidR="009C29B4" w:rsidRDefault="009C29B4" w:rsidP="009C29B4">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[sample.json_batch_name, “v1.</w:t>
      </w:r>
      <w:r>
        <w:rPr>
          <w:rFonts w:ascii="思源黑体 CN Normal" w:eastAsia="思源黑体 CN Normal" w:hAnsi="思源黑体 CN Normal"/>
          <w:sz w:val="18"/>
          <w:szCs w:val="18"/>
          <w:highlight w:val="yellow"/>
        </w:rPr>
        <w:t>7</w:t>
      </w:r>
      <w:r>
        <w:rPr>
          <w:rFonts w:ascii="思源黑体 CN Normal" w:eastAsia="思源黑体 CN Normal" w:hAnsi="思源黑体 CN Normal" w:hint="eastAsia"/>
          <w:sz w:val="18"/>
          <w:szCs w:val="18"/>
          <w:highlight w:val="yellow"/>
        </w:rPr>
        <w:t>.0”]|judge_version%}</w:t>
      </w:r>
    </w:p>
    <w:tbl>
      <w:tblPr>
        <w:tblW w:w="10440" w:type="dxa"/>
        <w:tblInd w:w="-20" w:type="dxa"/>
        <w:tblLayout w:type="fixed"/>
        <w:tblLook w:val="04A0" w:firstRow="1" w:lastRow="0" w:firstColumn="1" w:lastColumn="0" w:noHBand="0" w:noVBand="1"/>
      </w:tblPr>
      <w:tblGrid>
        <w:gridCol w:w="582"/>
        <w:gridCol w:w="1040"/>
        <w:gridCol w:w="1589"/>
        <w:gridCol w:w="5313"/>
        <w:gridCol w:w="1916"/>
      </w:tblGrid>
      <w:tr w:rsidR="009C29B4" w14:paraId="47880428" w14:textId="77777777" w:rsidTr="009C29B4">
        <w:trPr>
          <w:trHeight w:val="340"/>
        </w:trPr>
        <w:tc>
          <w:tcPr>
            <w:tcW w:w="582" w:type="dxa"/>
            <w:tcBorders>
              <w:top w:val="single" w:sz="4" w:space="0" w:color="auto"/>
              <w:left w:val="single" w:sz="4" w:space="0" w:color="auto"/>
              <w:bottom w:val="single" w:sz="4" w:space="0" w:color="auto"/>
              <w:right w:val="single" w:sz="4" w:space="0" w:color="auto"/>
            </w:tcBorders>
            <w:noWrap/>
            <w:vAlign w:val="center"/>
            <w:hideMark/>
          </w:tcPr>
          <w:p w14:paraId="423635F6" w14:textId="77777777" w:rsidR="009C29B4" w:rsidRDefault="009C29B4">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序号</w:t>
            </w:r>
          </w:p>
        </w:tc>
        <w:tc>
          <w:tcPr>
            <w:tcW w:w="1040" w:type="dxa"/>
            <w:tcBorders>
              <w:top w:val="single" w:sz="4" w:space="0" w:color="auto"/>
              <w:left w:val="nil"/>
              <w:bottom w:val="single" w:sz="4" w:space="0" w:color="auto"/>
              <w:right w:val="single" w:sz="4" w:space="0" w:color="auto"/>
            </w:tcBorders>
            <w:vAlign w:val="center"/>
            <w:hideMark/>
          </w:tcPr>
          <w:p w14:paraId="34C0FC1A" w14:textId="77777777" w:rsidR="009C29B4" w:rsidRDefault="009C29B4">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w:t>
            </w:r>
          </w:p>
        </w:tc>
        <w:tc>
          <w:tcPr>
            <w:tcW w:w="1588" w:type="dxa"/>
            <w:tcBorders>
              <w:top w:val="single" w:sz="4" w:space="0" w:color="auto"/>
              <w:left w:val="nil"/>
              <w:bottom w:val="single" w:sz="4" w:space="0" w:color="auto"/>
              <w:right w:val="single" w:sz="4" w:space="0" w:color="auto"/>
            </w:tcBorders>
            <w:vAlign w:val="center"/>
            <w:hideMark/>
          </w:tcPr>
          <w:p w14:paraId="6A945433" w14:textId="77777777" w:rsidR="009C29B4" w:rsidRDefault="009C29B4">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转录本</w:t>
            </w:r>
          </w:p>
        </w:tc>
        <w:tc>
          <w:tcPr>
            <w:tcW w:w="5310" w:type="dxa"/>
            <w:tcBorders>
              <w:top w:val="single" w:sz="4" w:space="0" w:color="auto"/>
              <w:left w:val="nil"/>
              <w:bottom w:val="single" w:sz="4" w:space="0" w:color="auto"/>
              <w:right w:val="single" w:sz="4" w:space="0" w:color="auto"/>
            </w:tcBorders>
            <w:noWrap/>
            <w:vAlign w:val="center"/>
            <w:hideMark/>
          </w:tcPr>
          <w:p w14:paraId="576F11CD" w14:textId="77777777" w:rsidR="009C29B4" w:rsidRDefault="009C29B4">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检测区域</w:t>
            </w:r>
          </w:p>
        </w:tc>
        <w:tc>
          <w:tcPr>
            <w:tcW w:w="1915" w:type="dxa"/>
            <w:tcBorders>
              <w:top w:val="single" w:sz="4" w:space="0" w:color="auto"/>
              <w:left w:val="nil"/>
              <w:bottom w:val="single" w:sz="4" w:space="0" w:color="auto"/>
              <w:right w:val="single" w:sz="4" w:space="0" w:color="auto"/>
            </w:tcBorders>
            <w:noWrap/>
            <w:vAlign w:val="center"/>
            <w:hideMark/>
          </w:tcPr>
          <w:p w14:paraId="5B0AC72E" w14:textId="77777777" w:rsidR="009C29B4" w:rsidRDefault="009C29B4">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检测变异类型</w:t>
            </w:r>
          </w:p>
        </w:tc>
      </w:tr>
      <w:tr w:rsidR="009C29B4" w14:paraId="64497BE4"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48144135"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1</w:t>
            </w:r>
          </w:p>
        </w:tc>
        <w:tc>
          <w:tcPr>
            <w:tcW w:w="1040" w:type="dxa"/>
            <w:tcBorders>
              <w:top w:val="nil"/>
              <w:left w:val="nil"/>
              <w:bottom w:val="single" w:sz="4" w:space="0" w:color="auto"/>
              <w:right w:val="single" w:sz="4" w:space="0" w:color="auto"/>
            </w:tcBorders>
            <w:noWrap/>
            <w:vAlign w:val="center"/>
            <w:hideMark/>
          </w:tcPr>
          <w:p w14:paraId="4C165D74"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AKT1</w:t>
            </w:r>
          </w:p>
        </w:tc>
        <w:tc>
          <w:tcPr>
            <w:tcW w:w="1588" w:type="dxa"/>
            <w:tcBorders>
              <w:top w:val="nil"/>
              <w:left w:val="nil"/>
              <w:bottom w:val="single" w:sz="4" w:space="0" w:color="auto"/>
              <w:right w:val="single" w:sz="4" w:space="0" w:color="auto"/>
            </w:tcBorders>
            <w:noWrap/>
            <w:vAlign w:val="center"/>
            <w:hideMark/>
          </w:tcPr>
          <w:p w14:paraId="110C04C2"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NM_001382430</w:t>
            </w:r>
          </w:p>
        </w:tc>
        <w:tc>
          <w:tcPr>
            <w:tcW w:w="5310" w:type="dxa"/>
            <w:tcBorders>
              <w:top w:val="nil"/>
              <w:left w:val="nil"/>
              <w:bottom w:val="single" w:sz="4" w:space="0" w:color="auto"/>
              <w:right w:val="single" w:sz="4" w:space="0" w:color="auto"/>
            </w:tcBorders>
            <w:noWrap/>
            <w:vAlign w:val="center"/>
            <w:hideMark/>
          </w:tcPr>
          <w:p w14:paraId="151F433F"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3~Exon 5、Exon 11~Exon 12、外显子-内含子连接区</w:t>
            </w:r>
          </w:p>
        </w:tc>
        <w:tc>
          <w:tcPr>
            <w:tcW w:w="1915" w:type="dxa"/>
            <w:tcBorders>
              <w:top w:val="nil"/>
              <w:left w:val="nil"/>
              <w:bottom w:val="single" w:sz="4" w:space="0" w:color="auto"/>
              <w:right w:val="single" w:sz="4" w:space="0" w:color="auto"/>
            </w:tcBorders>
            <w:noWrap/>
            <w:vAlign w:val="center"/>
            <w:hideMark/>
          </w:tcPr>
          <w:p w14:paraId="6B638746"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56CDA8B7"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7222D695"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2</w:t>
            </w:r>
          </w:p>
        </w:tc>
        <w:tc>
          <w:tcPr>
            <w:tcW w:w="1040" w:type="dxa"/>
            <w:tcBorders>
              <w:top w:val="nil"/>
              <w:left w:val="nil"/>
              <w:bottom w:val="single" w:sz="4" w:space="0" w:color="auto"/>
              <w:right w:val="single" w:sz="4" w:space="0" w:color="auto"/>
            </w:tcBorders>
            <w:noWrap/>
            <w:vAlign w:val="center"/>
            <w:hideMark/>
          </w:tcPr>
          <w:p w14:paraId="3D8EFC87"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AR</w:t>
            </w:r>
          </w:p>
        </w:tc>
        <w:tc>
          <w:tcPr>
            <w:tcW w:w="1588" w:type="dxa"/>
            <w:tcBorders>
              <w:top w:val="nil"/>
              <w:left w:val="nil"/>
              <w:bottom w:val="single" w:sz="4" w:space="0" w:color="auto"/>
              <w:right w:val="single" w:sz="4" w:space="0" w:color="auto"/>
            </w:tcBorders>
            <w:noWrap/>
            <w:vAlign w:val="center"/>
            <w:hideMark/>
          </w:tcPr>
          <w:p w14:paraId="317A9E30"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NM_000044</w:t>
            </w:r>
          </w:p>
        </w:tc>
        <w:tc>
          <w:tcPr>
            <w:tcW w:w="5310" w:type="dxa"/>
            <w:tcBorders>
              <w:top w:val="nil"/>
              <w:left w:val="nil"/>
              <w:bottom w:val="single" w:sz="4" w:space="0" w:color="auto"/>
              <w:right w:val="single" w:sz="4" w:space="0" w:color="auto"/>
            </w:tcBorders>
            <w:noWrap/>
            <w:vAlign w:val="center"/>
            <w:hideMark/>
          </w:tcPr>
          <w:p w14:paraId="4813546E"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1~Exon 8、外显子-内含子连接区</w:t>
            </w:r>
          </w:p>
        </w:tc>
        <w:tc>
          <w:tcPr>
            <w:tcW w:w="1915" w:type="dxa"/>
            <w:tcBorders>
              <w:top w:val="nil"/>
              <w:left w:val="nil"/>
              <w:bottom w:val="single" w:sz="4" w:space="0" w:color="auto"/>
              <w:right w:val="single" w:sz="4" w:space="0" w:color="auto"/>
            </w:tcBorders>
            <w:noWrap/>
            <w:vAlign w:val="center"/>
            <w:hideMark/>
          </w:tcPr>
          <w:p w14:paraId="289AD442"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00D268EB"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2ACE4BEC"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3</w:t>
            </w:r>
          </w:p>
        </w:tc>
        <w:tc>
          <w:tcPr>
            <w:tcW w:w="1040" w:type="dxa"/>
            <w:tcBorders>
              <w:top w:val="nil"/>
              <w:left w:val="nil"/>
              <w:bottom w:val="single" w:sz="4" w:space="0" w:color="auto"/>
              <w:right w:val="single" w:sz="4" w:space="0" w:color="auto"/>
            </w:tcBorders>
            <w:noWrap/>
            <w:vAlign w:val="center"/>
            <w:hideMark/>
          </w:tcPr>
          <w:p w14:paraId="47437599"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ATM</w:t>
            </w:r>
          </w:p>
        </w:tc>
        <w:tc>
          <w:tcPr>
            <w:tcW w:w="1588" w:type="dxa"/>
            <w:tcBorders>
              <w:top w:val="nil"/>
              <w:left w:val="nil"/>
              <w:bottom w:val="single" w:sz="4" w:space="0" w:color="auto"/>
              <w:right w:val="single" w:sz="4" w:space="0" w:color="auto"/>
            </w:tcBorders>
            <w:noWrap/>
            <w:vAlign w:val="center"/>
            <w:hideMark/>
          </w:tcPr>
          <w:p w14:paraId="020358C2"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NM_000051</w:t>
            </w:r>
          </w:p>
        </w:tc>
        <w:tc>
          <w:tcPr>
            <w:tcW w:w="5310" w:type="dxa"/>
            <w:tcBorders>
              <w:top w:val="nil"/>
              <w:left w:val="nil"/>
              <w:bottom w:val="single" w:sz="4" w:space="0" w:color="auto"/>
              <w:right w:val="single" w:sz="4" w:space="0" w:color="auto"/>
            </w:tcBorders>
            <w:noWrap/>
            <w:vAlign w:val="center"/>
            <w:hideMark/>
          </w:tcPr>
          <w:p w14:paraId="5570CCB6"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2~Exon 63、外显子-内含子连接区</w:t>
            </w:r>
          </w:p>
        </w:tc>
        <w:tc>
          <w:tcPr>
            <w:tcW w:w="1915" w:type="dxa"/>
            <w:tcBorders>
              <w:top w:val="nil"/>
              <w:left w:val="nil"/>
              <w:bottom w:val="single" w:sz="4" w:space="0" w:color="auto"/>
              <w:right w:val="single" w:sz="4" w:space="0" w:color="auto"/>
            </w:tcBorders>
            <w:noWrap/>
            <w:vAlign w:val="center"/>
            <w:hideMark/>
          </w:tcPr>
          <w:p w14:paraId="636A51D6"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73B1C765"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230FC19C"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4</w:t>
            </w:r>
          </w:p>
        </w:tc>
        <w:tc>
          <w:tcPr>
            <w:tcW w:w="1040" w:type="dxa"/>
            <w:tcBorders>
              <w:top w:val="nil"/>
              <w:left w:val="nil"/>
              <w:bottom w:val="single" w:sz="4" w:space="0" w:color="auto"/>
              <w:right w:val="single" w:sz="4" w:space="0" w:color="auto"/>
            </w:tcBorders>
            <w:noWrap/>
            <w:vAlign w:val="center"/>
            <w:hideMark/>
          </w:tcPr>
          <w:p w14:paraId="2E834707"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ATR</w:t>
            </w:r>
          </w:p>
        </w:tc>
        <w:tc>
          <w:tcPr>
            <w:tcW w:w="1588" w:type="dxa"/>
            <w:tcBorders>
              <w:top w:val="nil"/>
              <w:left w:val="nil"/>
              <w:bottom w:val="single" w:sz="4" w:space="0" w:color="auto"/>
              <w:right w:val="single" w:sz="4" w:space="0" w:color="auto"/>
            </w:tcBorders>
            <w:noWrap/>
            <w:vAlign w:val="center"/>
            <w:hideMark/>
          </w:tcPr>
          <w:p w14:paraId="7D48B636"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NM_001184</w:t>
            </w:r>
          </w:p>
        </w:tc>
        <w:tc>
          <w:tcPr>
            <w:tcW w:w="5310" w:type="dxa"/>
            <w:tcBorders>
              <w:top w:val="nil"/>
              <w:left w:val="nil"/>
              <w:bottom w:val="single" w:sz="4" w:space="0" w:color="auto"/>
              <w:right w:val="single" w:sz="4" w:space="0" w:color="auto"/>
            </w:tcBorders>
            <w:noWrap/>
            <w:vAlign w:val="center"/>
            <w:hideMark/>
          </w:tcPr>
          <w:p w14:paraId="698335EE"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1~Exon 47、外显子-内含子连接区</w:t>
            </w:r>
          </w:p>
        </w:tc>
        <w:tc>
          <w:tcPr>
            <w:tcW w:w="1915" w:type="dxa"/>
            <w:tcBorders>
              <w:top w:val="nil"/>
              <w:left w:val="nil"/>
              <w:bottom w:val="single" w:sz="4" w:space="0" w:color="auto"/>
              <w:right w:val="single" w:sz="4" w:space="0" w:color="auto"/>
            </w:tcBorders>
            <w:noWrap/>
            <w:vAlign w:val="center"/>
            <w:hideMark/>
          </w:tcPr>
          <w:p w14:paraId="69B8DAE1"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7EBE8117"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063B6FD9"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5</w:t>
            </w:r>
          </w:p>
        </w:tc>
        <w:tc>
          <w:tcPr>
            <w:tcW w:w="1040" w:type="dxa"/>
            <w:tcBorders>
              <w:top w:val="nil"/>
              <w:left w:val="nil"/>
              <w:bottom w:val="single" w:sz="4" w:space="0" w:color="auto"/>
              <w:right w:val="single" w:sz="4" w:space="0" w:color="auto"/>
            </w:tcBorders>
            <w:noWrap/>
            <w:vAlign w:val="center"/>
            <w:hideMark/>
          </w:tcPr>
          <w:p w14:paraId="313E7894"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BARD1</w:t>
            </w:r>
          </w:p>
        </w:tc>
        <w:tc>
          <w:tcPr>
            <w:tcW w:w="1588" w:type="dxa"/>
            <w:tcBorders>
              <w:top w:val="nil"/>
              <w:left w:val="nil"/>
              <w:bottom w:val="single" w:sz="4" w:space="0" w:color="auto"/>
              <w:right w:val="single" w:sz="4" w:space="0" w:color="auto"/>
            </w:tcBorders>
            <w:noWrap/>
            <w:vAlign w:val="center"/>
            <w:hideMark/>
          </w:tcPr>
          <w:p w14:paraId="44A487B4"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NM_000465</w:t>
            </w:r>
          </w:p>
        </w:tc>
        <w:tc>
          <w:tcPr>
            <w:tcW w:w="5310" w:type="dxa"/>
            <w:tcBorders>
              <w:top w:val="nil"/>
              <w:left w:val="nil"/>
              <w:bottom w:val="single" w:sz="4" w:space="0" w:color="auto"/>
              <w:right w:val="single" w:sz="4" w:space="0" w:color="auto"/>
            </w:tcBorders>
            <w:noWrap/>
            <w:vAlign w:val="center"/>
            <w:hideMark/>
          </w:tcPr>
          <w:p w14:paraId="76F6D83B"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1~Exon 11、外显子-内含子连接区</w:t>
            </w:r>
          </w:p>
        </w:tc>
        <w:tc>
          <w:tcPr>
            <w:tcW w:w="1915" w:type="dxa"/>
            <w:tcBorders>
              <w:top w:val="nil"/>
              <w:left w:val="nil"/>
              <w:bottom w:val="single" w:sz="4" w:space="0" w:color="auto"/>
              <w:right w:val="single" w:sz="4" w:space="0" w:color="auto"/>
            </w:tcBorders>
            <w:noWrap/>
            <w:vAlign w:val="center"/>
            <w:hideMark/>
          </w:tcPr>
          <w:p w14:paraId="76D25973"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1DC66A7E"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6D6B5A58"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6</w:t>
            </w:r>
          </w:p>
        </w:tc>
        <w:tc>
          <w:tcPr>
            <w:tcW w:w="1040" w:type="dxa"/>
            <w:tcBorders>
              <w:top w:val="nil"/>
              <w:left w:val="nil"/>
              <w:bottom w:val="single" w:sz="4" w:space="0" w:color="auto"/>
              <w:right w:val="single" w:sz="4" w:space="0" w:color="auto"/>
            </w:tcBorders>
            <w:noWrap/>
            <w:vAlign w:val="center"/>
            <w:hideMark/>
          </w:tcPr>
          <w:p w14:paraId="4A75E013"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BRAF</w:t>
            </w:r>
          </w:p>
        </w:tc>
        <w:tc>
          <w:tcPr>
            <w:tcW w:w="1588" w:type="dxa"/>
            <w:tcBorders>
              <w:top w:val="nil"/>
              <w:left w:val="nil"/>
              <w:bottom w:val="single" w:sz="4" w:space="0" w:color="auto"/>
              <w:right w:val="single" w:sz="4" w:space="0" w:color="auto"/>
            </w:tcBorders>
            <w:noWrap/>
            <w:vAlign w:val="center"/>
            <w:hideMark/>
          </w:tcPr>
          <w:p w14:paraId="2722075B"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NM_004333</w:t>
            </w:r>
          </w:p>
        </w:tc>
        <w:tc>
          <w:tcPr>
            <w:tcW w:w="5310" w:type="dxa"/>
            <w:tcBorders>
              <w:top w:val="nil"/>
              <w:left w:val="nil"/>
              <w:bottom w:val="single" w:sz="4" w:space="0" w:color="auto"/>
              <w:right w:val="single" w:sz="4" w:space="0" w:color="auto"/>
            </w:tcBorders>
            <w:noWrap/>
            <w:vAlign w:val="center"/>
            <w:hideMark/>
          </w:tcPr>
          <w:p w14:paraId="5F80E85A"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11/12/15/18热点区域</w:t>
            </w:r>
          </w:p>
        </w:tc>
        <w:tc>
          <w:tcPr>
            <w:tcW w:w="1915" w:type="dxa"/>
            <w:tcBorders>
              <w:top w:val="nil"/>
              <w:left w:val="nil"/>
              <w:bottom w:val="single" w:sz="4" w:space="0" w:color="auto"/>
              <w:right w:val="single" w:sz="4" w:space="0" w:color="auto"/>
            </w:tcBorders>
            <w:noWrap/>
            <w:vAlign w:val="center"/>
            <w:hideMark/>
          </w:tcPr>
          <w:p w14:paraId="6F5EAAAC"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650AE32F"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5FF02DBA"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7</w:t>
            </w:r>
          </w:p>
        </w:tc>
        <w:tc>
          <w:tcPr>
            <w:tcW w:w="1040" w:type="dxa"/>
            <w:tcBorders>
              <w:top w:val="nil"/>
              <w:left w:val="nil"/>
              <w:bottom w:val="single" w:sz="4" w:space="0" w:color="auto"/>
              <w:right w:val="single" w:sz="4" w:space="0" w:color="auto"/>
            </w:tcBorders>
            <w:noWrap/>
            <w:vAlign w:val="center"/>
            <w:hideMark/>
          </w:tcPr>
          <w:p w14:paraId="1C171D20"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BRCA1</w:t>
            </w:r>
          </w:p>
        </w:tc>
        <w:tc>
          <w:tcPr>
            <w:tcW w:w="1588" w:type="dxa"/>
            <w:tcBorders>
              <w:top w:val="nil"/>
              <w:left w:val="nil"/>
              <w:bottom w:val="single" w:sz="4" w:space="0" w:color="auto"/>
              <w:right w:val="single" w:sz="4" w:space="0" w:color="auto"/>
            </w:tcBorders>
            <w:noWrap/>
            <w:vAlign w:val="center"/>
            <w:hideMark/>
          </w:tcPr>
          <w:p w14:paraId="3DC52553"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NM_007294</w:t>
            </w:r>
          </w:p>
        </w:tc>
        <w:tc>
          <w:tcPr>
            <w:tcW w:w="5310" w:type="dxa"/>
            <w:tcBorders>
              <w:top w:val="nil"/>
              <w:left w:val="nil"/>
              <w:bottom w:val="single" w:sz="4" w:space="0" w:color="auto"/>
              <w:right w:val="single" w:sz="4" w:space="0" w:color="auto"/>
            </w:tcBorders>
            <w:noWrap/>
            <w:vAlign w:val="center"/>
            <w:hideMark/>
          </w:tcPr>
          <w:p w14:paraId="4F35ACAE"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2~Exon 3、Exon 5~Exon 24、外显子-内含子连接区、部分内含子和UTR区</w:t>
            </w:r>
          </w:p>
        </w:tc>
        <w:tc>
          <w:tcPr>
            <w:tcW w:w="1915" w:type="dxa"/>
            <w:tcBorders>
              <w:top w:val="nil"/>
              <w:left w:val="nil"/>
              <w:bottom w:val="single" w:sz="4" w:space="0" w:color="auto"/>
              <w:right w:val="single" w:sz="4" w:space="0" w:color="auto"/>
            </w:tcBorders>
            <w:noWrap/>
            <w:vAlign w:val="center"/>
            <w:hideMark/>
          </w:tcPr>
          <w:p w14:paraId="592E6CA5" w14:textId="5C402345"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r>
              <w:rPr>
                <w:rFonts w:ascii="微软雅黑" w:eastAsia="微软雅黑" w:hAnsi="微软雅黑" w:hint="eastAsia"/>
                <w:kern w:val="0"/>
                <w:sz w:val="18"/>
                <w:szCs w:val="18"/>
              </w:rPr>
              <w:t>、</w:t>
            </w:r>
            <w:r w:rsidRPr="00067884">
              <w:rPr>
                <w:rFonts w:ascii="微软雅黑" w:eastAsia="微软雅黑" w:hAnsi="微软雅黑" w:hint="eastAsia"/>
                <w:kern w:val="0"/>
                <w:sz w:val="18"/>
                <w:szCs w:val="18"/>
              </w:rPr>
              <w:t>大片段重排*</w:t>
            </w:r>
          </w:p>
        </w:tc>
      </w:tr>
      <w:tr w:rsidR="009C29B4" w14:paraId="2B9A3AC8"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6DBA7BD5"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8</w:t>
            </w:r>
          </w:p>
        </w:tc>
        <w:tc>
          <w:tcPr>
            <w:tcW w:w="1040" w:type="dxa"/>
            <w:tcBorders>
              <w:top w:val="nil"/>
              <w:left w:val="nil"/>
              <w:bottom w:val="single" w:sz="4" w:space="0" w:color="auto"/>
              <w:right w:val="single" w:sz="4" w:space="0" w:color="auto"/>
            </w:tcBorders>
            <w:noWrap/>
            <w:vAlign w:val="center"/>
            <w:hideMark/>
          </w:tcPr>
          <w:p w14:paraId="262D7A97"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BRCA2</w:t>
            </w:r>
          </w:p>
        </w:tc>
        <w:tc>
          <w:tcPr>
            <w:tcW w:w="1588" w:type="dxa"/>
            <w:tcBorders>
              <w:top w:val="nil"/>
              <w:left w:val="nil"/>
              <w:bottom w:val="single" w:sz="4" w:space="0" w:color="auto"/>
              <w:right w:val="single" w:sz="4" w:space="0" w:color="auto"/>
            </w:tcBorders>
            <w:noWrap/>
            <w:vAlign w:val="center"/>
            <w:hideMark/>
          </w:tcPr>
          <w:p w14:paraId="39C4AF06"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NM_000059</w:t>
            </w:r>
          </w:p>
        </w:tc>
        <w:tc>
          <w:tcPr>
            <w:tcW w:w="5310" w:type="dxa"/>
            <w:tcBorders>
              <w:top w:val="nil"/>
              <w:left w:val="nil"/>
              <w:bottom w:val="single" w:sz="4" w:space="0" w:color="auto"/>
              <w:right w:val="single" w:sz="4" w:space="0" w:color="auto"/>
            </w:tcBorders>
            <w:noWrap/>
            <w:vAlign w:val="center"/>
            <w:hideMark/>
          </w:tcPr>
          <w:p w14:paraId="497B4D8C"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2~Exon 27、外显子-内含子连接区、部分内含子和UTR区</w:t>
            </w:r>
          </w:p>
        </w:tc>
        <w:tc>
          <w:tcPr>
            <w:tcW w:w="1915" w:type="dxa"/>
            <w:tcBorders>
              <w:top w:val="nil"/>
              <w:left w:val="nil"/>
              <w:bottom w:val="single" w:sz="4" w:space="0" w:color="auto"/>
              <w:right w:val="single" w:sz="4" w:space="0" w:color="auto"/>
            </w:tcBorders>
            <w:noWrap/>
            <w:vAlign w:val="center"/>
            <w:hideMark/>
          </w:tcPr>
          <w:p w14:paraId="1A5AE1EF" w14:textId="32195068"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r>
              <w:rPr>
                <w:rFonts w:ascii="微软雅黑" w:eastAsia="微软雅黑" w:hAnsi="微软雅黑" w:hint="eastAsia"/>
                <w:kern w:val="0"/>
                <w:sz w:val="18"/>
                <w:szCs w:val="18"/>
              </w:rPr>
              <w:t>、</w:t>
            </w:r>
            <w:r w:rsidRPr="00067884">
              <w:rPr>
                <w:rFonts w:ascii="微软雅黑" w:eastAsia="微软雅黑" w:hAnsi="微软雅黑" w:hint="eastAsia"/>
                <w:kern w:val="0"/>
                <w:sz w:val="18"/>
                <w:szCs w:val="18"/>
              </w:rPr>
              <w:t>大片段重排*</w:t>
            </w:r>
          </w:p>
        </w:tc>
      </w:tr>
      <w:tr w:rsidR="009C29B4" w14:paraId="37E5C255"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56CDE3E5"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9</w:t>
            </w:r>
          </w:p>
        </w:tc>
        <w:tc>
          <w:tcPr>
            <w:tcW w:w="1040" w:type="dxa"/>
            <w:tcBorders>
              <w:top w:val="nil"/>
              <w:left w:val="nil"/>
              <w:bottom w:val="single" w:sz="4" w:space="0" w:color="auto"/>
              <w:right w:val="single" w:sz="4" w:space="0" w:color="auto"/>
            </w:tcBorders>
            <w:noWrap/>
            <w:vAlign w:val="center"/>
            <w:hideMark/>
          </w:tcPr>
          <w:p w14:paraId="33ACAED8"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BRIP1</w:t>
            </w:r>
          </w:p>
        </w:tc>
        <w:tc>
          <w:tcPr>
            <w:tcW w:w="1588" w:type="dxa"/>
            <w:tcBorders>
              <w:top w:val="nil"/>
              <w:left w:val="nil"/>
              <w:bottom w:val="single" w:sz="4" w:space="0" w:color="auto"/>
              <w:right w:val="single" w:sz="4" w:space="0" w:color="auto"/>
            </w:tcBorders>
            <w:noWrap/>
            <w:vAlign w:val="center"/>
            <w:hideMark/>
          </w:tcPr>
          <w:p w14:paraId="02BC6878"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NM_032043</w:t>
            </w:r>
          </w:p>
        </w:tc>
        <w:tc>
          <w:tcPr>
            <w:tcW w:w="5310" w:type="dxa"/>
            <w:tcBorders>
              <w:top w:val="nil"/>
              <w:left w:val="nil"/>
              <w:bottom w:val="single" w:sz="4" w:space="0" w:color="auto"/>
              <w:right w:val="single" w:sz="4" w:space="0" w:color="auto"/>
            </w:tcBorders>
            <w:noWrap/>
            <w:vAlign w:val="center"/>
            <w:hideMark/>
          </w:tcPr>
          <w:p w14:paraId="11006876"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2~Exon 20、外显子-内含子连接区</w:t>
            </w:r>
          </w:p>
        </w:tc>
        <w:tc>
          <w:tcPr>
            <w:tcW w:w="1915" w:type="dxa"/>
            <w:tcBorders>
              <w:top w:val="nil"/>
              <w:left w:val="nil"/>
              <w:bottom w:val="single" w:sz="4" w:space="0" w:color="auto"/>
              <w:right w:val="single" w:sz="4" w:space="0" w:color="auto"/>
            </w:tcBorders>
            <w:noWrap/>
            <w:vAlign w:val="center"/>
            <w:hideMark/>
          </w:tcPr>
          <w:p w14:paraId="57B4386E"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7EBB0F5D"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045CFFB7"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10</w:t>
            </w:r>
          </w:p>
        </w:tc>
        <w:tc>
          <w:tcPr>
            <w:tcW w:w="1040" w:type="dxa"/>
            <w:tcBorders>
              <w:top w:val="nil"/>
              <w:left w:val="nil"/>
              <w:bottom w:val="single" w:sz="4" w:space="0" w:color="auto"/>
              <w:right w:val="single" w:sz="4" w:space="0" w:color="auto"/>
            </w:tcBorders>
            <w:noWrap/>
            <w:vAlign w:val="center"/>
            <w:hideMark/>
          </w:tcPr>
          <w:p w14:paraId="7ECAB1DE"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CDH1</w:t>
            </w:r>
          </w:p>
        </w:tc>
        <w:tc>
          <w:tcPr>
            <w:tcW w:w="1588" w:type="dxa"/>
            <w:tcBorders>
              <w:top w:val="nil"/>
              <w:left w:val="nil"/>
              <w:bottom w:val="single" w:sz="4" w:space="0" w:color="auto"/>
              <w:right w:val="single" w:sz="4" w:space="0" w:color="auto"/>
            </w:tcBorders>
            <w:noWrap/>
            <w:vAlign w:val="center"/>
            <w:hideMark/>
          </w:tcPr>
          <w:p w14:paraId="4116A02A"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NM_004360</w:t>
            </w:r>
          </w:p>
        </w:tc>
        <w:tc>
          <w:tcPr>
            <w:tcW w:w="5310" w:type="dxa"/>
            <w:tcBorders>
              <w:top w:val="nil"/>
              <w:left w:val="nil"/>
              <w:bottom w:val="single" w:sz="4" w:space="0" w:color="auto"/>
              <w:right w:val="single" w:sz="4" w:space="0" w:color="auto"/>
            </w:tcBorders>
            <w:noWrap/>
            <w:vAlign w:val="center"/>
            <w:hideMark/>
          </w:tcPr>
          <w:p w14:paraId="1C0B3151"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1~Exon 16、外显子-内含子连接区</w:t>
            </w:r>
          </w:p>
        </w:tc>
        <w:tc>
          <w:tcPr>
            <w:tcW w:w="1915" w:type="dxa"/>
            <w:tcBorders>
              <w:top w:val="nil"/>
              <w:left w:val="nil"/>
              <w:bottom w:val="single" w:sz="4" w:space="0" w:color="auto"/>
              <w:right w:val="single" w:sz="4" w:space="0" w:color="auto"/>
            </w:tcBorders>
            <w:noWrap/>
            <w:vAlign w:val="center"/>
            <w:hideMark/>
          </w:tcPr>
          <w:p w14:paraId="746FC3E5"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4F5970CC"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694967A1"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11</w:t>
            </w:r>
          </w:p>
        </w:tc>
        <w:tc>
          <w:tcPr>
            <w:tcW w:w="1040" w:type="dxa"/>
            <w:tcBorders>
              <w:top w:val="nil"/>
              <w:left w:val="nil"/>
              <w:bottom w:val="single" w:sz="4" w:space="0" w:color="auto"/>
              <w:right w:val="single" w:sz="4" w:space="0" w:color="auto"/>
            </w:tcBorders>
            <w:noWrap/>
            <w:vAlign w:val="center"/>
            <w:hideMark/>
          </w:tcPr>
          <w:p w14:paraId="40198DA4"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CDK12</w:t>
            </w:r>
          </w:p>
        </w:tc>
        <w:tc>
          <w:tcPr>
            <w:tcW w:w="1588" w:type="dxa"/>
            <w:tcBorders>
              <w:top w:val="nil"/>
              <w:left w:val="nil"/>
              <w:bottom w:val="single" w:sz="4" w:space="0" w:color="auto"/>
              <w:right w:val="single" w:sz="4" w:space="0" w:color="auto"/>
            </w:tcBorders>
            <w:noWrap/>
            <w:vAlign w:val="center"/>
            <w:hideMark/>
          </w:tcPr>
          <w:p w14:paraId="2F5B939D"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NM_016507</w:t>
            </w:r>
          </w:p>
        </w:tc>
        <w:tc>
          <w:tcPr>
            <w:tcW w:w="5310" w:type="dxa"/>
            <w:tcBorders>
              <w:top w:val="nil"/>
              <w:left w:val="nil"/>
              <w:bottom w:val="single" w:sz="4" w:space="0" w:color="auto"/>
              <w:right w:val="single" w:sz="4" w:space="0" w:color="auto"/>
            </w:tcBorders>
            <w:noWrap/>
            <w:vAlign w:val="center"/>
            <w:hideMark/>
          </w:tcPr>
          <w:p w14:paraId="673AA900"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1~Exon 14、外显子-内含子连接区</w:t>
            </w:r>
          </w:p>
        </w:tc>
        <w:tc>
          <w:tcPr>
            <w:tcW w:w="1915" w:type="dxa"/>
            <w:tcBorders>
              <w:top w:val="nil"/>
              <w:left w:val="nil"/>
              <w:bottom w:val="single" w:sz="4" w:space="0" w:color="auto"/>
              <w:right w:val="single" w:sz="4" w:space="0" w:color="auto"/>
            </w:tcBorders>
            <w:noWrap/>
            <w:vAlign w:val="center"/>
            <w:hideMark/>
          </w:tcPr>
          <w:p w14:paraId="50726354"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5A05A398"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35490F70"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12</w:t>
            </w:r>
          </w:p>
        </w:tc>
        <w:tc>
          <w:tcPr>
            <w:tcW w:w="1040" w:type="dxa"/>
            <w:tcBorders>
              <w:top w:val="nil"/>
              <w:left w:val="nil"/>
              <w:bottom w:val="single" w:sz="4" w:space="0" w:color="auto"/>
              <w:right w:val="single" w:sz="4" w:space="0" w:color="auto"/>
            </w:tcBorders>
            <w:noWrap/>
            <w:vAlign w:val="center"/>
            <w:hideMark/>
          </w:tcPr>
          <w:p w14:paraId="4EE2008C"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CHEK1</w:t>
            </w:r>
          </w:p>
        </w:tc>
        <w:tc>
          <w:tcPr>
            <w:tcW w:w="1588" w:type="dxa"/>
            <w:tcBorders>
              <w:top w:val="nil"/>
              <w:left w:val="nil"/>
              <w:bottom w:val="single" w:sz="4" w:space="0" w:color="auto"/>
              <w:right w:val="single" w:sz="4" w:space="0" w:color="auto"/>
            </w:tcBorders>
            <w:noWrap/>
            <w:vAlign w:val="center"/>
            <w:hideMark/>
          </w:tcPr>
          <w:p w14:paraId="4F3BD1ED"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NM_001114122</w:t>
            </w:r>
          </w:p>
        </w:tc>
        <w:tc>
          <w:tcPr>
            <w:tcW w:w="5310" w:type="dxa"/>
            <w:tcBorders>
              <w:top w:val="nil"/>
              <w:left w:val="nil"/>
              <w:bottom w:val="single" w:sz="4" w:space="0" w:color="auto"/>
              <w:right w:val="single" w:sz="4" w:space="0" w:color="auto"/>
            </w:tcBorders>
            <w:noWrap/>
            <w:vAlign w:val="center"/>
            <w:hideMark/>
          </w:tcPr>
          <w:p w14:paraId="44F14D7C"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2~Exon 13、外显子-内含子连接区</w:t>
            </w:r>
          </w:p>
        </w:tc>
        <w:tc>
          <w:tcPr>
            <w:tcW w:w="1915" w:type="dxa"/>
            <w:tcBorders>
              <w:top w:val="nil"/>
              <w:left w:val="nil"/>
              <w:bottom w:val="single" w:sz="4" w:space="0" w:color="auto"/>
              <w:right w:val="single" w:sz="4" w:space="0" w:color="auto"/>
            </w:tcBorders>
            <w:noWrap/>
            <w:vAlign w:val="center"/>
            <w:hideMark/>
          </w:tcPr>
          <w:p w14:paraId="78366676"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03322D79"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2561D942"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13</w:t>
            </w:r>
          </w:p>
        </w:tc>
        <w:tc>
          <w:tcPr>
            <w:tcW w:w="1040" w:type="dxa"/>
            <w:tcBorders>
              <w:top w:val="nil"/>
              <w:left w:val="nil"/>
              <w:bottom w:val="single" w:sz="4" w:space="0" w:color="auto"/>
              <w:right w:val="single" w:sz="4" w:space="0" w:color="auto"/>
            </w:tcBorders>
            <w:noWrap/>
            <w:vAlign w:val="center"/>
            <w:hideMark/>
          </w:tcPr>
          <w:p w14:paraId="35D8870E"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CHEK2</w:t>
            </w:r>
          </w:p>
        </w:tc>
        <w:tc>
          <w:tcPr>
            <w:tcW w:w="1588" w:type="dxa"/>
            <w:tcBorders>
              <w:top w:val="nil"/>
              <w:left w:val="nil"/>
              <w:bottom w:val="single" w:sz="4" w:space="0" w:color="auto"/>
              <w:right w:val="single" w:sz="4" w:space="0" w:color="auto"/>
            </w:tcBorders>
            <w:noWrap/>
            <w:vAlign w:val="center"/>
            <w:hideMark/>
          </w:tcPr>
          <w:p w14:paraId="4EC1E1E7"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NM_007194</w:t>
            </w:r>
          </w:p>
        </w:tc>
        <w:tc>
          <w:tcPr>
            <w:tcW w:w="5310" w:type="dxa"/>
            <w:tcBorders>
              <w:top w:val="nil"/>
              <w:left w:val="nil"/>
              <w:bottom w:val="single" w:sz="4" w:space="0" w:color="auto"/>
              <w:right w:val="single" w:sz="4" w:space="0" w:color="auto"/>
            </w:tcBorders>
            <w:noWrap/>
            <w:vAlign w:val="center"/>
            <w:hideMark/>
          </w:tcPr>
          <w:p w14:paraId="7F042F22"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2~Exon 15、外显子-内含子连接区</w:t>
            </w:r>
          </w:p>
        </w:tc>
        <w:tc>
          <w:tcPr>
            <w:tcW w:w="1915" w:type="dxa"/>
            <w:tcBorders>
              <w:top w:val="nil"/>
              <w:left w:val="nil"/>
              <w:bottom w:val="single" w:sz="4" w:space="0" w:color="auto"/>
              <w:right w:val="single" w:sz="4" w:space="0" w:color="auto"/>
            </w:tcBorders>
            <w:noWrap/>
            <w:vAlign w:val="center"/>
            <w:hideMark/>
          </w:tcPr>
          <w:p w14:paraId="5E9131D9"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7E0CFDD0"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3707340E"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14</w:t>
            </w:r>
          </w:p>
        </w:tc>
        <w:tc>
          <w:tcPr>
            <w:tcW w:w="1040" w:type="dxa"/>
            <w:tcBorders>
              <w:top w:val="nil"/>
              <w:left w:val="nil"/>
              <w:bottom w:val="single" w:sz="4" w:space="0" w:color="auto"/>
              <w:right w:val="single" w:sz="4" w:space="0" w:color="auto"/>
            </w:tcBorders>
            <w:noWrap/>
            <w:vAlign w:val="center"/>
            <w:hideMark/>
          </w:tcPr>
          <w:p w14:paraId="2A64C04D"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ERBB2</w:t>
            </w:r>
          </w:p>
        </w:tc>
        <w:tc>
          <w:tcPr>
            <w:tcW w:w="1588" w:type="dxa"/>
            <w:tcBorders>
              <w:top w:val="nil"/>
              <w:left w:val="nil"/>
              <w:bottom w:val="single" w:sz="4" w:space="0" w:color="auto"/>
              <w:right w:val="single" w:sz="4" w:space="0" w:color="auto"/>
            </w:tcBorders>
            <w:noWrap/>
            <w:vAlign w:val="center"/>
            <w:hideMark/>
          </w:tcPr>
          <w:p w14:paraId="763211D3"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NM_004448</w:t>
            </w:r>
          </w:p>
        </w:tc>
        <w:tc>
          <w:tcPr>
            <w:tcW w:w="5310" w:type="dxa"/>
            <w:tcBorders>
              <w:top w:val="nil"/>
              <w:left w:val="nil"/>
              <w:bottom w:val="single" w:sz="4" w:space="0" w:color="auto"/>
              <w:right w:val="single" w:sz="4" w:space="0" w:color="auto"/>
            </w:tcBorders>
            <w:noWrap/>
            <w:vAlign w:val="center"/>
            <w:hideMark/>
          </w:tcPr>
          <w:p w14:paraId="79E2D345"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1~3/6~9/11~12/16~21/23/25~27热点区域</w:t>
            </w:r>
          </w:p>
        </w:tc>
        <w:tc>
          <w:tcPr>
            <w:tcW w:w="1915" w:type="dxa"/>
            <w:tcBorders>
              <w:top w:val="nil"/>
              <w:left w:val="nil"/>
              <w:bottom w:val="single" w:sz="4" w:space="0" w:color="auto"/>
              <w:right w:val="single" w:sz="4" w:space="0" w:color="auto"/>
            </w:tcBorders>
            <w:noWrap/>
            <w:vAlign w:val="center"/>
            <w:hideMark/>
          </w:tcPr>
          <w:p w14:paraId="0DCFF595"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603647BF"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5372069A"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15</w:t>
            </w:r>
          </w:p>
        </w:tc>
        <w:tc>
          <w:tcPr>
            <w:tcW w:w="1040" w:type="dxa"/>
            <w:tcBorders>
              <w:top w:val="nil"/>
              <w:left w:val="nil"/>
              <w:bottom w:val="single" w:sz="4" w:space="0" w:color="auto"/>
              <w:right w:val="single" w:sz="4" w:space="0" w:color="auto"/>
            </w:tcBorders>
            <w:noWrap/>
            <w:vAlign w:val="center"/>
            <w:hideMark/>
          </w:tcPr>
          <w:p w14:paraId="58742D77"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ESR1</w:t>
            </w:r>
          </w:p>
        </w:tc>
        <w:tc>
          <w:tcPr>
            <w:tcW w:w="1588" w:type="dxa"/>
            <w:tcBorders>
              <w:top w:val="nil"/>
              <w:left w:val="nil"/>
              <w:bottom w:val="single" w:sz="4" w:space="0" w:color="auto"/>
              <w:right w:val="single" w:sz="4" w:space="0" w:color="auto"/>
            </w:tcBorders>
            <w:noWrap/>
            <w:vAlign w:val="center"/>
            <w:hideMark/>
          </w:tcPr>
          <w:p w14:paraId="7C01212B"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NM_000125</w:t>
            </w:r>
          </w:p>
        </w:tc>
        <w:tc>
          <w:tcPr>
            <w:tcW w:w="5310" w:type="dxa"/>
            <w:tcBorders>
              <w:top w:val="nil"/>
              <w:left w:val="nil"/>
              <w:bottom w:val="single" w:sz="4" w:space="0" w:color="auto"/>
              <w:right w:val="single" w:sz="4" w:space="0" w:color="auto"/>
            </w:tcBorders>
            <w:noWrap/>
            <w:vAlign w:val="center"/>
            <w:hideMark/>
          </w:tcPr>
          <w:p w14:paraId="526260E3"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1~Exon 8、外显子-内含子连接区</w:t>
            </w:r>
          </w:p>
        </w:tc>
        <w:tc>
          <w:tcPr>
            <w:tcW w:w="1915" w:type="dxa"/>
            <w:tcBorders>
              <w:top w:val="nil"/>
              <w:left w:val="nil"/>
              <w:bottom w:val="single" w:sz="4" w:space="0" w:color="auto"/>
              <w:right w:val="single" w:sz="4" w:space="0" w:color="auto"/>
            </w:tcBorders>
            <w:noWrap/>
            <w:vAlign w:val="center"/>
            <w:hideMark/>
          </w:tcPr>
          <w:p w14:paraId="232BBE75"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776035A6" w14:textId="77777777" w:rsidTr="009C29B4">
        <w:trPr>
          <w:trHeight w:val="340"/>
        </w:trPr>
        <w:tc>
          <w:tcPr>
            <w:tcW w:w="582" w:type="dxa"/>
            <w:tcBorders>
              <w:top w:val="single" w:sz="4" w:space="0" w:color="auto"/>
              <w:left w:val="single" w:sz="4" w:space="0" w:color="auto"/>
              <w:bottom w:val="single" w:sz="4" w:space="0" w:color="auto"/>
              <w:right w:val="single" w:sz="4" w:space="0" w:color="auto"/>
            </w:tcBorders>
            <w:noWrap/>
            <w:vAlign w:val="center"/>
            <w:hideMark/>
          </w:tcPr>
          <w:p w14:paraId="1D6B61E6"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16</w:t>
            </w:r>
          </w:p>
        </w:tc>
        <w:tc>
          <w:tcPr>
            <w:tcW w:w="1040" w:type="dxa"/>
            <w:tcBorders>
              <w:top w:val="single" w:sz="4" w:space="0" w:color="auto"/>
              <w:left w:val="nil"/>
              <w:bottom w:val="single" w:sz="4" w:space="0" w:color="auto"/>
              <w:right w:val="single" w:sz="4" w:space="0" w:color="auto"/>
            </w:tcBorders>
            <w:noWrap/>
            <w:vAlign w:val="center"/>
            <w:hideMark/>
          </w:tcPr>
          <w:p w14:paraId="3B978388"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FANCA</w:t>
            </w:r>
          </w:p>
        </w:tc>
        <w:tc>
          <w:tcPr>
            <w:tcW w:w="1588" w:type="dxa"/>
            <w:tcBorders>
              <w:top w:val="single" w:sz="4" w:space="0" w:color="auto"/>
              <w:left w:val="nil"/>
              <w:bottom w:val="single" w:sz="4" w:space="0" w:color="auto"/>
              <w:right w:val="single" w:sz="4" w:space="0" w:color="auto"/>
            </w:tcBorders>
            <w:noWrap/>
            <w:vAlign w:val="center"/>
            <w:hideMark/>
          </w:tcPr>
          <w:p w14:paraId="3E9DBD1E"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NM_000135</w:t>
            </w:r>
          </w:p>
        </w:tc>
        <w:tc>
          <w:tcPr>
            <w:tcW w:w="5310" w:type="dxa"/>
            <w:tcBorders>
              <w:top w:val="single" w:sz="4" w:space="0" w:color="auto"/>
              <w:left w:val="nil"/>
              <w:bottom w:val="single" w:sz="4" w:space="0" w:color="auto"/>
              <w:right w:val="single" w:sz="4" w:space="0" w:color="auto"/>
            </w:tcBorders>
            <w:noWrap/>
            <w:vAlign w:val="center"/>
            <w:hideMark/>
          </w:tcPr>
          <w:p w14:paraId="446CF107"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1~Exon 43、外显子-内含子连接区</w:t>
            </w:r>
          </w:p>
        </w:tc>
        <w:tc>
          <w:tcPr>
            <w:tcW w:w="1915" w:type="dxa"/>
            <w:tcBorders>
              <w:top w:val="single" w:sz="4" w:space="0" w:color="auto"/>
              <w:left w:val="nil"/>
              <w:bottom w:val="single" w:sz="4" w:space="0" w:color="auto"/>
              <w:right w:val="single" w:sz="4" w:space="0" w:color="auto"/>
            </w:tcBorders>
            <w:noWrap/>
            <w:vAlign w:val="center"/>
            <w:hideMark/>
          </w:tcPr>
          <w:p w14:paraId="22677E2C"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3B79FEBE" w14:textId="77777777" w:rsidTr="009C29B4">
        <w:trPr>
          <w:trHeight w:val="340"/>
        </w:trPr>
        <w:tc>
          <w:tcPr>
            <w:tcW w:w="582" w:type="dxa"/>
            <w:tcBorders>
              <w:top w:val="single" w:sz="4" w:space="0" w:color="auto"/>
              <w:left w:val="single" w:sz="4" w:space="0" w:color="auto"/>
              <w:bottom w:val="single" w:sz="4" w:space="0" w:color="auto"/>
              <w:right w:val="single" w:sz="4" w:space="0" w:color="auto"/>
            </w:tcBorders>
            <w:noWrap/>
            <w:vAlign w:val="center"/>
            <w:hideMark/>
          </w:tcPr>
          <w:p w14:paraId="40F70F13"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17</w:t>
            </w:r>
          </w:p>
        </w:tc>
        <w:tc>
          <w:tcPr>
            <w:tcW w:w="1040" w:type="dxa"/>
            <w:tcBorders>
              <w:top w:val="single" w:sz="4" w:space="0" w:color="auto"/>
              <w:left w:val="nil"/>
              <w:bottom w:val="single" w:sz="4" w:space="0" w:color="auto"/>
              <w:right w:val="single" w:sz="4" w:space="0" w:color="auto"/>
            </w:tcBorders>
            <w:noWrap/>
            <w:vAlign w:val="center"/>
            <w:hideMark/>
          </w:tcPr>
          <w:p w14:paraId="610A29C9"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FANCL</w:t>
            </w:r>
          </w:p>
        </w:tc>
        <w:tc>
          <w:tcPr>
            <w:tcW w:w="1588" w:type="dxa"/>
            <w:tcBorders>
              <w:top w:val="single" w:sz="4" w:space="0" w:color="auto"/>
              <w:left w:val="nil"/>
              <w:bottom w:val="single" w:sz="4" w:space="0" w:color="auto"/>
              <w:right w:val="single" w:sz="4" w:space="0" w:color="auto"/>
            </w:tcBorders>
            <w:noWrap/>
            <w:vAlign w:val="center"/>
            <w:hideMark/>
          </w:tcPr>
          <w:p w14:paraId="5DF1F4B6"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NM_018062</w:t>
            </w:r>
          </w:p>
        </w:tc>
        <w:tc>
          <w:tcPr>
            <w:tcW w:w="5310" w:type="dxa"/>
            <w:tcBorders>
              <w:top w:val="single" w:sz="4" w:space="0" w:color="auto"/>
              <w:left w:val="nil"/>
              <w:bottom w:val="single" w:sz="4" w:space="0" w:color="auto"/>
              <w:right w:val="single" w:sz="4" w:space="0" w:color="auto"/>
            </w:tcBorders>
            <w:noWrap/>
            <w:vAlign w:val="center"/>
            <w:hideMark/>
          </w:tcPr>
          <w:p w14:paraId="2645CB27"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1~Exon 14、外显子-内含子连接区</w:t>
            </w:r>
          </w:p>
        </w:tc>
        <w:tc>
          <w:tcPr>
            <w:tcW w:w="1915" w:type="dxa"/>
            <w:tcBorders>
              <w:top w:val="single" w:sz="4" w:space="0" w:color="auto"/>
              <w:left w:val="nil"/>
              <w:bottom w:val="single" w:sz="4" w:space="0" w:color="auto"/>
              <w:right w:val="single" w:sz="4" w:space="0" w:color="auto"/>
            </w:tcBorders>
            <w:noWrap/>
            <w:vAlign w:val="center"/>
            <w:hideMark/>
          </w:tcPr>
          <w:p w14:paraId="5E8F5342"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4B44E619"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522E8ADA"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18</w:t>
            </w:r>
          </w:p>
        </w:tc>
        <w:tc>
          <w:tcPr>
            <w:tcW w:w="1040" w:type="dxa"/>
            <w:tcBorders>
              <w:top w:val="nil"/>
              <w:left w:val="nil"/>
              <w:bottom w:val="single" w:sz="4" w:space="0" w:color="auto"/>
              <w:right w:val="single" w:sz="4" w:space="0" w:color="auto"/>
            </w:tcBorders>
            <w:noWrap/>
            <w:vAlign w:val="center"/>
            <w:hideMark/>
          </w:tcPr>
          <w:p w14:paraId="5E91A024"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HDAC2</w:t>
            </w:r>
          </w:p>
        </w:tc>
        <w:tc>
          <w:tcPr>
            <w:tcW w:w="1588" w:type="dxa"/>
            <w:tcBorders>
              <w:top w:val="nil"/>
              <w:left w:val="nil"/>
              <w:bottom w:val="single" w:sz="4" w:space="0" w:color="auto"/>
              <w:right w:val="single" w:sz="4" w:space="0" w:color="auto"/>
            </w:tcBorders>
            <w:noWrap/>
            <w:vAlign w:val="center"/>
            <w:hideMark/>
          </w:tcPr>
          <w:p w14:paraId="13B961D8"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NM_001527</w:t>
            </w:r>
          </w:p>
        </w:tc>
        <w:tc>
          <w:tcPr>
            <w:tcW w:w="5310" w:type="dxa"/>
            <w:tcBorders>
              <w:top w:val="nil"/>
              <w:left w:val="nil"/>
              <w:bottom w:val="single" w:sz="4" w:space="0" w:color="auto"/>
              <w:right w:val="single" w:sz="4" w:space="0" w:color="auto"/>
            </w:tcBorders>
            <w:noWrap/>
            <w:vAlign w:val="center"/>
            <w:hideMark/>
          </w:tcPr>
          <w:p w14:paraId="49EB4A00"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1~Exon 14、外显子-内含子连接区</w:t>
            </w:r>
          </w:p>
        </w:tc>
        <w:tc>
          <w:tcPr>
            <w:tcW w:w="1915" w:type="dxa"/>
            <w:tcBorders>
              <w:top w:val="nil"/>
              <w:left w:val="nil"/>
              <w:bottom w:val="single" w:sz="4" w:space="0" w:color="auto"/>
              <w:right w:val="single" w:sz="4" w:space="0" w:color="auto"/>
            </w:tcBorders>
            <w:noWrap/>
            <w:vAlign w:val="center"/>
            <w:hideMark/>
          </w:tcPr>
          <w:p w14:paraId="6282B41F"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6DD25BF6"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2D3C28F2"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19</w:t>
            </w:r>
          </w:p>
        </w:tc>
        <w:tc>
          <w:tcPr>
            <w:tcW w:w="1040" w:type="dxa"/>
            <w:tcBorders>
              <w:top w:val="nil"/>
              <w:left w:val="nil"/>
              <w:bottom w:val="single" w:sz="4" w:space="0" w:color="auto"/>
              <w:right w:val="single" w:sz="4" w:space="0" w:color="auto"/>
            </w:tcBorders>
            <w:noWrap/>
            <w:vAlign w:val="center"/>
            <w:hideMark/>
          </w:tcPr>
          <w:p w14:paraId="77FB99E9"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HOXB13</w:t>
            </w:r>
          </w:p>
        </w:tc>
        <w:tc>
          <w:tcPr>
            <w:tcW w:w="1588" w:type="dxa"/>
            <w:tcBorders>
              <w:top w:val="nil"/>
              <w:left w:val="nil"/>
              <w:bottom w:val="single" w:sz="4" w:space="0" w:color="auto"/>
              <w:right w:val="single" w:sz="4" w:space="0" w:color="auto"/>
            </w:tcBorders>
            <w:noWrap/>
            <w:vAlign w:val="center"/>
            <w:hideMark/>
          </w:tcPr>
          <w:p w14:paraId="0A4C8339"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NM_006361</w:t>
            </w:r>
          </w:p>
        </w:tc>
        <w:tc>
          <w:tcPr>
            <w:tcW w:w="5310" w:type="dxa"/>
            <w:tcBorders>
              <w:top w:val="nil"/>
              <w:left w:val="nil"/>
              <w:bottom w:val="single" w:sz="4" w:space="0" w:color="auto"/>
              <w:right w:val="single" w:sz="4" w:space="0" w:color="auto"/>
            </w:tcBorders>
            <w:noWrap/>
            <w:vAlign w:val="center"/>
            <w:hideMark/>
          </w:tcPr>
          <w:p w14:paraId="3452D3AF"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1~Exon 2、外显子-内含子连接区</w:t>
            </w:r>
          </w:p>
        </w:tc>
        <w:tc>
          <w:tcPr>
            <w:tcW w:w="1915" w:type="dxa"/>
            <w:tcBorders>
              <w:top w:val="nil"/>
              <w:left w:val="nil"/>
              <w:bottom w:val="single" w:sz="4" w:space="0" w:color="auto"/>
              <w:right w:val="single" w:sz="4" w:space="0" w:color="auto"/>
            </w:tcBorders>
            <w:noWrap/>
            <w:vAlign w:val="center"/>
            <w:hideMark/>
          </w:tcPr>
          <w:p w14:paraId="688FC055"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21178B07"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3A1ED977"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20</w:t>
            </w:r>
          </w:p>
        </w:tc>
        <w:tc>
          <w:tcPr>
            <w:tcW w:w="1040" w:type="dxa"/>
            <w:tcBorders>
              <w:top w:val="nil"/>
              <w:left w:val="nil"/>
              <w:bottom w:val="single" w:sz="4" w:space="0" w:color="auto"/>
              <w:right w:val="single" w:sz="4" w:space="0" w:color="auto"/>
            </w:tcBorders>
            <w:noWrap/>
            <w:vAlign w:val="center"/>
            <w:hideMark/>
          </w:tcPr>
          <w:p w14:paraId="4C896FB0"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KRAS</w:t>
            </w:r>
          </w:p>
        </w:tc>
        <w:tc>
          <w:tcPr>
            <w:tcW w:w="1588" w:type="dxa"/>
            <w:noWrap/>
            <w:vAlign w:val="center"/>
            <w:hideMark/>
          </w:tcPr>
          <w:p w14:paraId="4F8E9B63"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NM_004985</w:t>
            </w:r>
          </w:p>
        </w:tc>
        <w:tc>
          <w:tcPr>
            <w:tcW w:w="5310" w:type="dxa"/>
            <w:tcBorders>
              <w:top w:val="nil"/>
              <w:left w:val="single" w:sz="4" w:space="0" w:color="auto"/>
              <w:bottom w:val="single" w:sz="4" w:space="0" w:color="auto"/>
              <w:right w:val="single" w:sz="4" w:space="0" w:color="auto"/>
            </w:tcBorders>
            <w:noWrap/>
            <w:vAlign w:val="center"/>
            <w:hideMark/>
          </w:tcPr>
          <w:p w14:paraId="2CEC06BF"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2~Exon 4热点区域</w:t>
            </w:r>
          </w:p>
        </w:tc>
        <w:tc>
          <w:tcPr>
            <w:tcW w:w="1915" w:type="dxa"/>
            <w:tcBorders>
              <w:top w:val="nil"/>
              <w:left w:val="nil"/>
              <w:bottom w:val="single" w:sz="4" w:space="0" w:color="auto"/>
              <w:right w:val="single" w:sz="4" w:space="0" w:color="auto"/>
            </w:tcBorders>
            <w:noWrap/>
            <w:vAlign w:val="center"/>
            <w:hideMark/>
          </w:tcPr>
          <w:p w14:paraId="75CBA8CC"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33EF3D75"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1F3D5B32"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21</w:t>
            </w:r>
          </w:p>
        </w:tc>
        <w:tc>
          <w:tcPr>
            <w:tcW w:w="1040" w:type="dxa"/>
            <w:tcBorders>
              <w:top w:val="nil"/>
              <w:left w:val="nil"/>
              <w:bottom w:val="single" w:sz="4" w:space="0" w:color="auto"/>
              <w:right w:val="single" w:sz="4" w:space="0" w:color="auto"/>
            </w:tcBorders>
            <w:noWrap/>
            <w:vAlign w:val="center"/>
            <w:hideMark/>
          </w:tcPr>
          <w:p w14:paraId="0FE043DD"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MLH1</w:t>
            </w:r>
          </w:p>
        </w:tc>
        <w:tc>
          <w:tcPr>
            <w:tcW w:w="1588" w:type="dxa"/>
            <w:tcBorders>
              <w:top w:val="single" w:sz="4" w:space="0" w:color="auto"/>
              <w:left w:val="nil"/>
              <w:bottom w:val="single" w:sz="4" w:space="0" w:color="auto"/>
              <w:right w:val="single" w:sz="4" w:space="0" w:color="auto"/>
            </w:tcBorders>
            <w:noWrap/>
            <w:vAlign w:val="center"/>
            <w:hideMark/>
          </w:tcPr>
          <w:p w14:paraId="29983FB1"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NM_000249</w:t>
            </w:r>
          </w:p>
        </w:tc>
        <w:tc>
          <w:tcPr>
            <w:tcW w:w="5310" w:type="dxa"/>
            <w:tcBorders>
              <w:top w:val="nil"/>
              <w:left w:val="nil"/>
              <w:bottom w:val="single" w:sz="4" w:space="0" w:color="auto"/>
              <w:right w:val="single" w:sz="4" w:space="0" w:color="auto"/>
            </w:tcBorders>
            <w:noWrap/>
            <w:vAlign w:val="center"/>
            <w:hideMark/>
          </w:tcPr>
          <w:p w14:paraId="50D02AF0"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1~Exon 19、外显子-内含子连接区</w:t>
            </w:r>
          </w:p>
        </w:tc>
        <w:tc>
          <w:tcPr>
            <w:tcW w:w="1915" w:type="dxa"/>
            <w:tcBorders>
              <w:top w:val="nil"/>
              <w:left w:val="nil"/>
              <w:bottom w:val="single" w:sz="4" w:space="0" w:color="auto"/>
              <w:right w:val="single" w:sz="4" w:space="0" w:color="auto"/>
            </w:tcBorders>
            <w:noWrap/>
            <w:vAlign w:val="center"/>
            <w:hideMark/>
          </w:tcPr>
          <w:p w14:paraId="5D0C1785"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6FF96D5D"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7C1579CE"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22</w:t>
            </w:r>
          </w:p>
        </w:tc>
        <w:tc>
          <w:tcPr>
            <w:tcW w:w="1040" w:type="dxa"/>
            <w:tcBorders>
              <w:top w:val="nil"/>
              <w:left w:val="nil"/>
              <w:bottom w:val="single" w:sz="4" w:space="0" w:color="auto"/>
              <w:right w:val="single" w:sz="4" w:space="0" w:color="auto"/>
            </w:tcBorders>
            <w:noWrap/>
            <w:vAlign w:val="center"/>
            <w:hideMark/>
          </w:tcPr>
          <w:p w14:paraId="5EEEDEE7"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MRE11</w:t>
            </w:r>
          </w:p>
        </w:tc>
        <w:tc>
          <w:tcPr>
            <w:tcW w:w="1588" w:type="dxa"/>
            <w:tcBorders>
              <w:top w:val="nil"/>
              <w:left w:val="nil"/>
              <w:bottom w:val="single" w:sz="4" w:space="0" w:color="auto"/>
              <w:right w:val="single" w:sz="4" w:space="0" w:color="auto"/>
            </w:tcBorders>
            <w:noWrap/>
            <w:vAlign w:val="center"/>
            <w:hideMark/>
          </w:tcPr>
          <w:p w14:paraId="0CEA228E"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NM_005591</w:t>
            </w:r>
          </w:p>
        </w:tc>
        <w:tc>
          <w:tcPr>
            <w:tcW w:w="5310" w:type="dxa"/>
            <w:tcBorders>
              <w:top w:val="nil"/>
              <w:left w:val="nil"/>
              <w:bottom w:val="single" w:sz="4" w:space="0" w:color="auto"/>
              <w:right w:val="single" w:sz="4" w:space="0" w:color="auto"/>
            </w:tcBorders>
            <w:noWrap/>
            <w:vAlign w:val="center"/>
            <w:hideMark/>
          </w:tcPr>
          <w:p w14:paraId="0D3C64E0"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2~Exon 20、外显子-内含子连接区</w:t>
            </w:r>
          </w:p>
        </w:tc>
        <w:tc>
          <w:tcPr>
            <w:tcW w:w="1915" w:type="dxa"/>
            <w:tcBorders>
              <w:top w:val="nil"/>
              <w:left w:val="nil"/>
              <w:bottom w:val="single" w:sz="4" w:space="0" w:color="auto"/>
              <w:right w:val="single" w:sz="4" w:space="0" w:color="auto"/>
            </w:tcBorders>
            <w:noWrap/>
            <w:vAlign w:val="center"/>
            <w:hideMark/>
          </w:tcPr>
          <w:p w14:paraId="60F69D32"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4686E211"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4EE57FB2"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23</w:t>
            </w:r>
          </w:p>
        </w:tc>
        <w:tc>
          <w:tcPr>
            <w:tcW w:w="1040" w:type="dxa"/>
            <w:tcBorders>
              <w:top w:val="nil"/>
              <w:left w:val="nil"/>
              <w:bottom w:val="single" w:sz="4" w:space="0" w:color="auto"/>
              <w:right w:val="single" w:sz="4" w:space="0" w:color="auto"/>
            </w:tcBorders>
            <w:noWrap/>
            <w:vAlign w:val="center"/>
            <w:hideMark/>
          </w:tcPr>
          <w:p w14:paraId="5560B3B1"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NBN</w:t>
            </w:r>
          </w:p>
        </w:tc>
        <w:tc>
          <w:tcPr>
            <w:tcW w:w="1588" w:type="dxa"/>
            <w:tcBorders>
              <w:top w:val="nil"/>
              <w:left w:val="nil"/>
              <w:bottom w:val="single" w:sz="4" w:space="0" w:color="auto"/>
              <w:right w:val="single" w:sz="4" w:space="0" w:color="auto"/>
            </w:tcBorders>
            <w:noWrap/>
            <w:vAlign w:val="center"/>
            <w:hideMark/>
          </w:tcPr>
          <w:p w14:paraId="79DA79F2"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NM_002485</w:t>
            </w:r>
          </w:p>
        </w:tc>
        <w:tc>
          <w:tcPr>
            <w:tcW w:w="5310" w:type="dxa"/>
            <w:tcBorders>
              <w:top w:val="nil"/>
              <w:left w:val="nil"/>
              <w:bottom w:val="single" w:sz="4" w:space="0" w:color="auto"/>
              <w:right w:val="single" w:sz="4" w:space="0" w:color="auto"/>
            </w:tcBorders>
            <w:noWrap/>
            <w:vAlign w:val="center"/>
            <w:hideMark/>
          </w:tcPr>
          <w:p w14:paraId="4D85214A"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1~Exon 16、外显子-内含子连接区</w:t>
            </w:r>
          </w:p>
        </w:tc>
        <w:tc>
          <w:tcPr>
            <w:tcW w:w="1915" w:type="dxa"/>
            <w:tcBorders>
              <w:top w:val="nil"/>
              <w:left w:val="nil"/>
              <w:bottom w:val="single" w:sz="4" w:space="0" w:color="auto"/>
              <w:right w:val="single" w:sz="4" w:space="0" w:color="auto"/>
            </w:tcBorders>
            <w:noWrap/>
            <w:vAlign w:val="center"/>
            <w:hideMark/>
          </w:tcPr>
          <w:p w14:paraId="075AEEC6"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1C1D3995"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3F9B9299"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24</w:t>
            </w:r>
          </w:p>
        </w:tc>
        <w:tc>
          <w:tcPr>
            <w:tcW w:w="1040" w:type="dxa"/>
            <w:tcBorders>
              <w:top w:val="nil"/>
              <w:left w:val="nil"/>
              <w:bottom w:val="single" w:sz="4" w:space="0" w:color="auto"/>
              <w:right w:val="single" w:sz="4" w:space="0" w:color="auto"/>
            </w:tcBorders>
            <w:noWrap/>
            <w:vAlign w:val="center"/>
            <w:hideMark/>
          </w:tcPr>
          <w:p w14:paraId="4E53CB0D"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NRAS</w:t>
            </w:r>
          </w:p>
        </w:tc>
        <w:tc>
          <w:tcPr>
            <w:tcW w:w="1588" w:type="dxa"/>
            <w:tcBorders>
              <w:top w:val="nil"/>
              <w:left w:val="nil"/>
              <w:bottom w:val="single" w:sz="4" w:space="0" w:color="auto"/>
              <w:right w:val="single" w:sz="4" w:space="0" w:color="auto"/>
            </w:tcBorders>
            <w:noWrap/>
            <w:vAlign w:val="center"/>
            <w:hideMark/>
          </w:tcPr>
          <w:p w14:paraId="7FA198E5"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NM_002524</w:t>
            </w:r>
          </w:p>
        </w:tc>
        <w:tc>
          <w:tcPr>
            <w:tcW w:w="5310" w:type="dxa"/>
            <w:tcBorders>
              <w:top w:val="nil"/>
              <w:left w:val="nil"/>
              <w:bottom w:val="single" w:sz="4" w:space="0" w:color="auto"/>
              <w:right w:val="single" w:sz="4" w:space="0" w:color="auto"/>
            </w:tcBorders>
            <w:noWrap/>
            <w:vAlign w:val="center"/>
            <w:hideMark/>
          </w:tcPr>
          <w:p w14:paraId="75738DF6"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2~Exon 4热点区域</w:t>
            </w:r>
          </w:p>
        </w:tc>
        <w:tc>
          <w:tcPr>
            <w:tcW w:w="1915" w:type="dxa"/>
            <w:tcBorders>
              <w:top w:val="nil"/>
              <w:left w:val="nil"/>
              <w:bottom w:val="single" w:sz="4" w:space="0" w:color="auto"/>
              <w:right w:val="single" w:sz="4" w:space="0" w:color="auto"/>
            </w:tcBorders>
            <w:noWrap/>
            <w:vAlign w:val="center"/>
            <w:hideMark/>
          </w:tcPr>
          <w:p w14:paraId="6D1A1179"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585C29AC"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2836CEE4"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25</w:t>
            </w:r>
          </w:p>
        </w:tc>
        <w:tc>
          <w:tcPr>
            <w:tcW w:w="1040" w:type="dxa"/>
            <w:tcBorders>
              <w:top w:val="nil"/>
              <w:left w:val="nil"/>
              <w:bottom w:val="single" w:sz="4" w:space="0" w:color="auto"/>
              <w:right w:val="single" w:sz="4" w:space="0" w:color="auto"/>
            </w:tcBorders>
            <w:noWrap/>
            <w:vAlign w:val="center"/>
            <w:hideMark/>
          </w:tcPr>
          <w:p w14:paraId="59ABB86C"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PALB2</w:t>
            </w:r>
          </w:p>
        </w:tc>
        <w:tc>
          <w:tcPr>
            <w:tcW w:w="1588" w:type="dxa"/>
            <w:tcBorders>
              <w:top w:val="nil"/>
              <w:left w:val="nil"/>
              <w:bottom w:val="single" w:sz="4" w:space="0" w:color="auto"/>
              <w:right w:val="single" w:sz="4" w:space="0" w:color="auto"/>
            </w:tcBorders>
            <w:noWrap/>
            <w:vAlign w:val="center"/>
            <w:hideMark/>
          </w:tcPr>
          <w:p w14:paraId="2BCEFEE5"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NM_024675</w:t>
            </w:r>
          </w:p>
        </w:tc>
        <w:tc>
          <w:tcPr>
            <w:tcW w:w="5310" w:type="dxa"/>
            <w:tcBorders>
              <w:top w:val="nil"/>
              <w:left w:val="nil"/>
              <w:bottom w:val="single" w:sz="4" w:space="0" w:color="auto"/>
              <w:right w:val="single" w:sz="4" w:space="0" w:color="auto"/>
            </w:tcBorders>
            <w:noWrap/>
            <w:vAlign w:val="center"/>
            <w:hideMark/>
          </w:tcPr>
          <w:p w14:paraId="3F15741A"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1~Exon 13、外显子-内含子连接区</w:t>
            </w:r>
          </w:p>
        </w:tc>
        <w:tc>
          <w:tcPr>
            <w:tcW w:w="1915" w:type="dxa"/>
            <w:tcBorders>
              <w:top w:val="nil"/>
              <w:left w:val="nil"/>
              <w:bottom w:val="single" w:sz="4" w:space="0" w:color="auto"/>
              <w:right w:val="single" w:sz="4" w:space="0" w:color="auto"/>
            </w:tcBorders>
            <w:noWrap/>
            <w:vAlign w:val="center"/>
            <w:hideMark/>
          </w:tcPr>
          <w:p w14:paraId="3513EC47"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5C9427E8"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62B78911"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26</w:t>
            </w:r>
          </w:p>
        </w:tc>
        <w:tc>
          <w:tcPr>
            <w:tcW w:w="1040" w:type="dxa"/>
            <w:tcBorders>
              <w:top w:val="nil"/>
              <w:left w:val="nil"/>
              <w:bottom w:val="single" w:sz="4" w:space="0" w:color="auto"/>
              <w:right w:val="single" w:sz="4" w:space="0" w:color="auto"/>
            </w:tcBorders>
            <w:noWrap/>
            <w:vAlign w:val="center"/>
            <w:hideMark/>
          </w:tcPr>
          <w:p w14:paraId="36124C5C"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PIK3CA</w:t>
            </w:r>
          </w:p>
        </w:tc>
        <w:tc>
          <w:tcPr>
            <w:tcW w:w="1588" w:type="dxa"/>
            <w:tcBorders>
              <w:top w:val="nil"/>
              <w:left w:val="nil"/>
              <w:bottom w:val="single" w:sz="4" w:space="0" w:color="auto"/>
              <w:right w:val="single" w:sz="4" w:space="0" w:color="auto"/>
            </w:tcBorders>
            <w:noWrap/>
            <w:vAlign w:val="center"/>
            <w:hideMark/>
          </w:tcPr>
          <w:p w14:paraId="77083092"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NM_006218</w:t>
            </w:r>
          </w:p>
        </w:tc>
        <w:tc>
          <w:tcPr>
            <w:tcW w:w="5310" w:type="dxa"/>
            <w:tcBorders>
              <w:top w:val="nil"/>
              <w:left w:val="nil"/>
              <w:bottom w:val="single" w:sz="4" w:space="0" w:color="auto"/>
              <w:right w:val="single" w:sz="4" w:space="0" w:color="auto"/>
            </w:tcBorders>
            <w:noWrap/>
            <w:vAlign w:val="center"/>
            <w:hideMark/>
          </w:tcPr>
          <w:p w14:paraId="103C585D"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2~Exon 21、外显子-内含子连接区</w:t>
            </w:r>
          </w:p>
        </w:tc>
        <w:tc>
          <w:tcPr>
            <w:tcW w:w="1915" w:type="dxa"/>
            <w:tcBorders>
              <w:top w:val="nil"/>
              <w:left w:val="nil"/>
              <w:bottom w:val="single" w:sz="4" w:space="0" w:color="auto"/>
              <w:right w:val="single" w:sz="4" w:space="0" w:color="auto"/>
            </w:tcBorders>
            <w:noWrap/>
            <w:vAlign w:val="center"/>
            <w:hideMark/>
          </w:tcPr>
          <w:p w14:paraId="76169D0E"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7A7952DE"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3ACBD901"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27</w:t>
            </w:r>
          </w:p>
        </w:tc>
        <w:tc>
          <w:tcPr>
            <w:tcW w:w="1040" w:type="dxa"/>
            <w:tcBorders>
              <w:top w:val="nil"/>
              <w:left w:val="nil"/>
              <w:bottom w:val="single" w:sz="4" w:space="0" w:color="auto"/>
              <w:right w:val="single" w:sz="4" w:space="0" w:color="auto"/>
            </w:tcBorders>
            <w:noWrap/>
            <w:vAlign w:val="center"/>
            <w:hideMark/>
          </w:tcPr>
          <w:p w14:paraId="3950E084"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PPP2R2A</w:t>
            </w:r>
          </w:p>
        </w:tc>
        <w:tc>
          <w:tcPr>
            <w:tcW w:w="1588" w:type="dxa"/>
            <w:tcBorders>
              <w:top w:val="nil"/>
              <w:left w:val="nil"/>
              <w:bottom w:val="single" w:sz="4" w:space="0" w:color="auto"/>
              <w:right w:val="single" w:sz="4" w:space="0" w:color="auto"/>
            </w:tcBorders>
            <w:noWrap/>
            <w:vAlign w:val="center"/>
            <w:hideMark/>
          </w:tcPr>
          <w:p w14:paraId="6EC20A08"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NM_002717</w:t>
            </w:r>
          </w:p>
        </w:tc>
        <w:tc>
          <w:tcPr>
            <w:tcW w:w="5310" w:type="dxa"/>
            <w:tcBorders>
              <w:top w:val="nil"/>
              <w:left w:val="nil"/>
              <w:bottom w:val="single" w:sz="4" w:space="0" w:color="auto"/>
              <w:right w:val="single" w:sz="4" w:space="0" w:color="auto"/>
            </w:tcBorders>
            <w:noWrap/>
            <w:vAlign w:val="center"/>
            <w:hideMark/>
          </w:tcPr>
          <w:p w14:paraId="2507CC32"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2~Exon 10、外显子-内含子连接区</w:t>
            </w:r>
          </w:p>
        </w:tc>
        <w:tc>
          <w:tcPr>
            <w:tcW w:w="1915" w:type="dxa"/>
            <w:tcBorders>
              <w:top w:val="nil"/>
              <w:left w:val="nil"/>
              <w:bottom w:val="single" w:sz="4" w:space="0" w:color="auto"/>
              <w:right w:val="single" w:sz="4" w:space="0" w:color="auto"/>
            </w:tcBorders>
            <w:noWrap/>
            <w:vAlign w:val="center"/>
            <w:hideMark/>
          </w:tcPr>
          <w:p w14:paraId="3731543C"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01F57077"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1B6CFD05"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28</w:t>
            </w:r>
          </w:p>
        </w:tc>
        <w:tc>
          <w:tcPr>
            <w:tcW w:w="1040" w:type="dxa"/>
            <w:tcBorders>
              <w:top w:val="nil"/>
              <w:left w:val="nil"/>
              <w:bottom w:val="single" w:sz="4" w:space="0" w:color="auto"/>
              <w:right w:val="single" w:sz="4" w:space="0" w:color="auto"/>
            </w:tcBorders>
            <w:noWrap/>
            <w:vAlign w:val="center"/>
            <w:hideMark/>
          </w:tcPr>
          <w:p w14:paraId="3F3371B9"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PTEN</w:t>
            </w:r>
          </w:p>
        </w:tc>
        <w:tc>
          <w:tcPr>
            <w:tcW w:w="1588" w:type="dxa"/>
            <w:tcBorders>
              <w:top w:val="nil"/>
              <w:left w:val="nil"/>
              <w:bottom w:val="single" w:sz="4" w:space="0" w:color="auto"/>
              <w:right w:val="single" w:sz="4" w:space="0" w:color="auto"/>
            </w:tcBorders>
            <w:noWrap/>
            <w:vAlign w:val="center"/>
            <w:hideMark/>
          </w:tcPr>
          <w:p w14:paraId="339E95EF"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NM_000314</w:t>
            </w:r>
          </w:p>
        </w:tc>
        <w:tc>
          <w:tcPr>
            <w:tcW w:w="5310" w:type="dxa"/>
            <w:tcBorders>
              <w:top w:val="nil"/>
              <w:left w:val="nil"/>
              <w:bottom w:val="single" w:sz="4" w:space="0" w:color="auto"/>
              <w:right w:val="single" w:sz="4" w:space="0" w:color="auto"/>
            </w:tcBorders>
            <w:noWrap/>
            <w:vAlign w:val="center"/>
            <w:hideMark/>
          </w:tcPr>
          <w:p w14:paraId="65EAAF7D"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1~Exon 9、外显子-内含子连接区</w:t>
            </w:r>
          </w:p>
        </w:tc>
        <w:tc>
          <w:tcPr>
            <w:tcW w:w="1915" w:type="dxa"/>
            <w:tcBorders>
              <w:top w:val="nil"/>
              <w:left w:val="nil"/>
              <w:bottom w:val="single" w:sz="4" w:space="0" w:color="auto"/>
              <w:right w:val="single" w:sz="4" w:space="0" w:color="auto"/>
            </w:tcBorders>
            <w:noWrap/>
            <w:vAlign w:val="center"/>
            <w:hideMark/>
          </w:tcPr>
          <w:p w14:paraId="775B3B0E"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7B1F3782"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3FE839C1"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29</w:t>
            </w:r>
          </w:p>
        </w:tc>
        <w:tc>
          <w:tcPr>
            <w:tcW w:w="1040" w:type="dxa"/>
            <w:tcBorders>
              <w:top w:val="nil"/>
              <w:left w:val="nil"/>
              <w:bottom w:val="single" w:sz="4" w:space="0" w:color="auto"/>
              <w:right w:val="single" w:sz="4" w:space="0" w:color="auto"/>
            </w:tcBorders>
            <w:noWrap/>
            <w:vAlign w:val="center"/>
            <w:hideMark/>
          </w:tcPr>
          <w:p w14:paraId="4AFC879E"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RAD51B</w:t>
            </w:r>
          </w:p>
        </w:tc>
        <w:tc>
          <w:tcPr>
            <w:tcW w:w="1588" w:type="dxa"/>
            <w:noWrap/>
            <w:vAlign w:val="center"/>
            <w:hideMark/>
          </w:tcPr>
          <w:p w14:paraId="54EB9575"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NM_133509</w:t>
            </w:r>
          </w:p>
        </w:tc>
        <w:tc>
          <w:tcPr>
            <w:tcW w:w="5310" w:type="dxa"/>
            <w:tcBorders>
              <w:top w:val="nil"/>
              <w:left w:val="single" w:sz="4" w:space="0" w:color="auto"/>
              <w:bottom w:val="single" w:sz="4" w:space="0" w:color="auto"/>
              <w:right w:val="single" w:sz="4" w:space="0" w:color="auto"/>
            </w:tcBorders>
            <w:noWrap/>
            <w:vAlign w:val="center"/>
            <w:hideMark/>
          </w:tcPr>
          <w:p w14:paraId="6CD19A45"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2~Exon 11、外显子-内含子连接区</w:t>
            </w:r>
          </w:p>
        </w:tc>
        <w:tc>
          <w:tcPr>
            <w:tcW w:w="1915" w:type="dxa"/>
            <w:tcBorders>
              <w:top w:val="nil"/>
              <w:left w:val="nil"/>
              <w:bottom w:val="single" w:sz="4" w:space="0" w:color="auto"/>
              <w:right w:val="single" w:sz="4" w:space="0" w:color="auto"/>
            </w:tcBorders>
            <w:noWrap/>
            <w:vAlign w:val="center"/>
            <w:hideMark/>
          </w:tcPr>
          <w:p w14:paraId="40183111"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25D14BD9"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77A16A5D"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30</w:t>
            </w:r>
          </w:p>
        </w:tc>
        <w:tc>
          <w:tcPr>
            <w:tcW w:w="1040" w:type="dxa"/>
            <w:tcBorders>
              <w:top w:val="nil"/>
              <w:left w:val="nil"/>
              <w:bottom w:val="single" w:sz="4" w:space="0" w:color="auto"/>
              <w:right w:val="single" w:sz="4" w:space="0" w:color="auto"/>
            </w:tcBorders>
            <w:noWrap/>
            <w:vAlign w:val="center"/>
            <w:hideMark/>
          </w:tcPr>
          <w:p w14:paraId="067A609C"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RAD51C</w:t>
            </w:r>
          </w:p>
        </w:tc>
        <w:tc>
          <w:tcPr>
            <w:tcW w:w="1588" w:type="dxa"/>
            <w:tcBorders>
              <w:top w:val="single" w:sz="4" w:space="0" w:color="auto"/>
              <w:left w:val="nil"/>
              <w:bottom w:val="single" w:sz="4" w:space="0" w:color="auto"/>
              <w:right w:val="single" w:sz="4" w:space="0" w:color="auto"/>
            </w:tcBorders>
            <w:noWrap/>
            <w:vAlign w:val="center"/>
            <w:hideMark/>
          </w:tcPr>
          <w:p w14:paraId="1FD8E6AA"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NM_058216</w:t>
            </w:r>
          </w:p>
        </w:tc>
        <w:tc>
          <w:tcPr>
            <w:tcW w:w="5310" w:type="dxa"/>
            <w:tcBorders>
              <w:top w:val="nil"/>
              <w:left w:val="nil"/>
              <w:bottom w:val="single" w:sz="4" w:space="0" w:color="auto"/>
              <w:right w:val="single" w:sz="4" w:space="0" w:color="auto"/>
            </w:tcBorders>
            <w:noWrap/>
            <w:vAlign w:val="center"/>
            <w:hideMark/>
          </w:tcPr>
          <w:p w14:paraId="5F15BEC1"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1~Exon 9、外显子-内含子连接区</w:t>
            </w:r>
          </w:p>
        </w:tc>
        <w:tc>
          <w:tcPr>
            <w:tcW w:w="1915" w:type="dxa"/>
            <w:tcBorders>
              <w:top w:val="nil"/>
              <w:left w:val="nil"/>
              <w:bottom w:val="single" w:sz="4" w:space="0" w:color="auto"/>
              <w:right w:val="single" w:sz="4" w:space="0" w:color="auto"/>
            </w:tcBorders>
            <w:noWrap/>
            <w:vAlign w:val="center"/>
            <w:hideMark/>
          </w:tcPr>
          <w:p w14:paraId="6043D864"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659A55A8"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69577D4D"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31</w:t>
            </w:r>
          </w:p>
        </w:tc>
        <w:tc>
          <w:tcPr>
            <w:tcW w:w="1040" w:type="dxa"/>
            <w:tcBorders>
              <w:top w:val="nil"/>
              <w:left w:val="nil"/>
              <w:bottom w:val="single" w:sz="4" w:space="0" w:color="auto"/>
              <w:right w:val="single" w:sz="4" w:space="0" w:color="auto"/>
            </w:tcBorders>
            <w:noWrap/>
            <w:vAlign w:val="center"/>
            <w:hideMark/>
          </w:tcPr>
          <w:p w14:paraId="5C6ED906"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RAD51D</w:t>
            </w:r>
          </w:p>
        </w:tc>
        <w:tc>
          <w:tcPr>
            <w:tcW w:w="1588" w:type="dxa"/>
            <w:tcBorders>
              <w:top w:val="nil"/>
              <w:left w:val="nil"/>
              <w:bottom w:val="single" w:sz="4" w:space="0" w:color="auto"/>
              <w:right w:val="single" w:sz="4" w:space="0" w:color="auto"/>
            </w:tcBorders>
            <w:noWrap/>
            <w:vAlign w:val="center"/>
            <w:hideMark/>
          </w:tcPr>
          <w:p w14:paraId="2388A428"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NM_002878</w:t>
            </w:r>
          </w:p>
        </w:tc>
        <w:tc>
          <w:tcPr>
            <w:tcW w:w="5310" w:type="dxa"/>
            <w:tcBorders>
              <w:top w:val="nil"/>
              <w:left w:val="nil"/>
              <w:bottom w:val="single" w:sz="4" w:space="0" w:color="auto"/>
              <w:right w:val="single" w:sz="4" w:space="0" w:color="auto"/>
            </w:tcBorders>
            <w:noWrap/>
            <w:vAlign w:val="center"/>
            <w:hideMark/>
          </w:tcPr>
          <w:p w14:paraId="4C0E585D"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1~Exon 10、外显子-内含子连接区</w:t>
            </w:r>
          </w:p>
        </w:tc>
        <w:tc>
          <w:tcPr>
            <w:tcW w:w="1915" w:type="dxa"/>
            <w:tcBorders>
              <w:top w:val="nil"/>
              <w:left w:val="nil"/>
              <w:bottom w:val="single" w:sz="4" w:space="0" w:color="auto"/>
              <w:right w:val="single" w:sz="4" w:space="0" w:color="auto"/>
            </w:tcBorders>
            <w:noWrap/>
            <w:vAlign w:val="center"/>
            <w:hideMark/>
          </w:tcPr>
          <w:p w14:paraId="5D60CCB6"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33B0683A"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6CD4EB51"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32</w:t>
            </w:r>
          </w:p>
        </w:tc>
        <w:tc>
          <w:tcPr>
            <w:tcW w:w="1040" w:type="dxa"/>
            <w:tcBorders>
              <w:top w:val="nil"/>
              <w:left w:val="nil"/>
              <w:bottom w:val="single" w:sz="4" w:space="0" w:color="auto"/>
              <w:right w:val="single" w:sz="4" w:space="0" w:color="auto"/>
            </w:tcBorders>
            <w:noWrap/>
            <w:vAlign w:val="center"/>
            <w:hideMark/>
          </w:tcPr>
          <w:p w14:paraId="3F5461BC"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RAD54L</w:t>
            </w:r>
          </w:p>
        </w:tc>
        <w:tc>
          <w:tcPr>
            <w:tcW w:w="1588" w:type="dxa"/>
            <w:tcBorders>
              <w:top w:val="nil"/>
              <w:left w:val="nil"/>
              <w:bottom w:val="single" w:sz="4" w:space="0" w:color="auto"/>
              <w:right w:val="single" w:sz="4" w:space="0" w:color="auto"/>
            </w:tcBorders>
            <w:noWrap/>
            <w:vAlign w:val="center"/>
            <w:hideMark/>
          </w:tcPr>
          <w:p w14:paraId="233644F0"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NM_001142548</w:t>
            </w:r>
          </w:p>
        </w:tc>
        <w:tc>
          <w:tcPr>
            <w:tcW w:w="5310" w:type="dxa"/>
            <w:tcBorders>
              <w:top w:val="nil"/>
              <w:left w:val="nil"/>
              <w:bottom w:val="single" w:sz="4" w:space="0" w:color="auto"/>
              <w:right w:val="single" w:sz="4" w:space="0" w:color="auto"/>
            </w:tcBorders>
            <w:noWrap/>
            <w:vAlign w:val="center"/>
            <w:hideMark/>
          </w:tcPr>
          <w:p w14:paraId="73FF6448"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2~Exon 19、外显子-内含子连接区</w:t>
            </w:r>
          </w:p>
        </w:tc>
        <w:tc>
          <w:tcPr>
            <w:tcW w:w="1915" w:type="dxa"/>
            <w:tcBorders>
              <w:top w:val="nil"/>
              <w:left w:val="nil"/>
              <w:bottom w:val="single" w:sz="4" w:space="0" w:color="auto"/>
              <w:right w:val="single" w:sz="4" w:space="0" w:color="auto"/>
            </w:tcBorders>
            <w:noWrap/>
            <w:vAlign w:val="center"/>
            <w:hideMark/>
          </w:tcPr>
          <w:p w14:paraId="27B707BB"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76EAD054"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119B4400"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33</w:t>
            </w:r>
          </w:p>
        </w:tc>
        <w:tc>
          <w:tcPr>
            <w:tcW w:w="1040" w:type="dxa"/>
            <w:tcBorders>
              <w:top w:val="nil"/>
              <w:left w:val="nil"/>
              <w:bottom w:val="single" w:sz="4" w:space="0" w:color="auto"/>
              <w:right w:val="single" w:sz="4" w:space="0" w:color="auto"/>
            </w:tcBorders>
            <w:noWrap/>
            <w:vAlign w:val="center"/>
            <w:hideMark/>
          </w:tcPr>
          <w:p w14:paraId="0C8C800E"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STK11</w:t>
            </w:r>
          </w:p>
        </w:tc>
        <w:tc>
          <w:tcPr>
            <w:tcW w:w="1588" w:type="dxa"/>
            <w:tcBorders>
              <w:top w:val="nil"/>
              <w:left w:val="nil"/>
              <w:bottom w:val="single" w:sz="4" w:space="0" w:color="auto"/>
              <w:right w:val="single" w:sz="4" w:space="0" w:color="auto"/>
            </w:tcBorders>
            <w:noWrap/>
            <w:vAlign w:val="center"/>
            <w:hideMark/>
          </w:tcPr>
          <w:p w14:paraId="05195A94"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NM_000455</w:t>
            </w:r>
          </w:p>
        </w:tc>
        <w:tc>
          <w:tcPr>
            <w:tcW w:w="5310" w:type="dxa"/>
            <w:tcBorders>
              <w:top w:val="nil"/>
              <w:left w:val="nil"/>
              <w:bottom w:val="single" w:sz="4" w:space="0" w:color="auto"/>
              <w:right w:val="single" w:sz="4" w:space="0" w:color="auto"/>
            </w:tcBorders>
            <w:noWrap/>
            <w:vAlign w:val="center"/>
            <w:hideMark/>
          </w:tcPr>
          <w:p w14:paraId="38B489CD"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1~Exon 9、外显子-内含子连接区</w:t>
            </w:r>
          </w:p>
        </w:tc>
        <w:tc>
          <w:tcPr>
            <w:tcW w:w="1915" w:type="dxa"/>
            <w:tcBorders>
              <w:top w:val="nil"/>
              <w:left w:val="nil"/>
              <w:bottom w:val="single" w:sz="4" w:space="0" w:color="auto"/>
              <w:right w:val="single" w:sz="4" w:space="0" w:color="auto"/>
            </w:tcBorders>
            <w:noWrap/>
            <w:vAlign w:val="center"/>
            <w:hideMark/>
          </w:tcPr>
          <w:p w14:paraId="0117537F"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256E22B8" w14:textId="77777777" w:rsidTr="009C29B4">
        <w:trPr>
          <w:trHeight w:val="340"/>
        </w:trPr>
        <w:tc>
          <w:tcPr>
            <w:tcW w:w="582" w:type="dxa"/>
            <w:tcBorders>
              <w:top w:val="nil"/>
              <w:left w:val="single" w:sz="4" w:space="0" w:color="auto"/>
              <w:bottom w:val="single" w:sz="4" w:space="0" w:color="auto"/>
              <w:right w:val="single" w:sz="4" w:space="0" w:color="auto"/>
            </w:tcBorders>
            <w:noWrap/>
            <w:vAlign w:val="center"/>
            <w:hideMark/>
          </w:tcPr>
          <w:p w14:paraId="29471244"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kern w:val="0"/>
                <w:sz w:val="18"/>
                <w:szCs w:val="18"/>
              </w:rPr>
              <w:t>34</w:t>
            </w:r>
          </w:p>
        </w:tc>
        <w:tc>
          <w:tcPr>
            <w:tcW w:w="1040" w:type="dxa"/>
            <w:tcBorders>
              <w:top w:val="nil"/>
              <w:left w:val="nil"/>
              <w:bottom w:val="single" w:sz="4" w:space="0" w:color="auto"/>
              <w:right w:val="single" w:sz="4" w:space="0" w:color="auto"/>
            </w:tcBorders>
            <w:noWrap/>
            <w:vAlign w:val="center"/>
            <w:hideMark/>
          </w:tcPr>
          <w:p w14:paraId="2694815D" w14:textId="77777777" w:rsidR="009C29B4" w:rsidRDefault="009C29B4">
            <w:pPr>
              <w:jc w:val="center"/>
              <w:rPr>
                <w:rFonts w:ascii="微软雅黑" w:eastAsia="微软雅黑" w:hAnsi="微软雅黑"/>
                <w:i/>
                <w:iCs/>
                <w:kern w:val="0"/>
                <w:sz w:val="18"/>
                <w:szCs w:val="18"/>
              </w:rPr>
            </w:pPr>
            <w:r>
              <w:rPr>
                <w:rFonts w:ascii="微软雅黑" w:eastAsia="微软雅黑" w:hAnsi="微软雅黑" w:hint="eastAsia"/>
                <w:i/>
                <w:iCs/>
                <w:color w:val="000000"/>
                <w:sz w:val="18"/>
                <w:szCs w:val="18"/>
              </w:rPr>
              <w:t>TP53</w:t>
            </w:r>
          </w:p>
        </w:tc>
        <w:tc>
          <w:tcPr>
            <w:tcW w:w="1588" w:type="dxa"/>
            <w:tcBorders>
              <w:top w:val="nil"/>
              <w:left w:val="nil"/>
              <w:bottom w:val="single" w:sz="4" w:space="0" w:color="auto"/>
              <w:right w:val="single" w:sz="4" w:space="0" w:color="auto"/>
            </w:tcBorders>
            <w:noWrap/>
            <w:vAlign w:val="center"/>
            <w:hideMark/>
          </w:tcPr>
          <w:p w14:paraId="2A338B47"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NM_000546</w:t>
            </w:r>
          </w:p>
        </w:tc>
        <w:tc>
          <w:tcPr>
            <w:tcW w:w="5310" w:type="dxa"/>
            <w:tcBorders>
              <w:top w:val="nil"/>
              <w:left w:val="nil"/>
              <w:bottom w:val="single" w:sz="4" w:space="0" w:color="auto"/>
              <w:right w:val="single" w:sz="4" w:space="0" w:color="auto"/>
            </w:tcBorders>
            <w:noWrap/>
            <w:vAlign w:val="center"/>
            <w:hideMark/>
          </w:tcPr>
          <w:p w14:paraId="1672E901" w14:textId="77777777" w:rsidR="009C29B4" w:rsidRDefault="009C29B4">
            <w:pPr>
              <w:rPr>
                <w:rFonts w:ascii="微软雅黑" w:eastAsia="微软雅黑" w:hAnsi="微软雅黑"/>
                <w:kern w:val="0"/>
                <w:sz w:val="18"/>
                <w:szCs w:val="18"/>
              </w:rPr>
            </w:pPr>
            <w:r>
              <w:rPr>
                <w:rFonts w:ascii="微软雅黑" w:eastAsia="微软雅黑" w:hAnsi="微软雅黑" w:hint="eastAsia"/>
                <w:color w:val="000000"/>
                <w:sz w:val="18"/>
                <w:szCs w:val="18"/>
              </w:rPr>
              <w:t>Exon 2~Exon 11、外显子-内含子连接区</w:t>
            </w:r>
          </w:p>
        </w:tc>
        <w:tc>
          <w:tcPr>
            <w:tcW w:w="1915" w:type="dxa"/>
            <w:tcBorders>
              <w:top w:val="nil"/>
              <w:left w:val="nil"/>
              <w:bottom w:val="single" w:sz="4" w:space="0" w:color="auto"/>
              <w:right w:val="single" w:sz="4" w:space="0" w:color="auto"/>
            </w:tcBorders>
            <w:noWrap/>
            <w:vAlign w:val="center"/>
            <w:hideMark/>
          </w:tcPr>
          <w:p w14:paraId="51618668" w14:textId="77777777" w:rsidR="009C29B4" w:rsidRDefault="009C29B4">
            <w:pPr>
              <w:jc w:val="center"/>
              <w:rPr>
                <w:rFonts w:ascii="微软雅黑" w:eastAsia="微软雅黑" w:hAnsi="微软雅黑"/>
                <w:kern w:val="0"/>
                <w:sz w:val="18"/>
                <w:szCs w:val="18"/>
              </w:rPr>
            </w:pPr>
            <w:r>
              <w:rPr>
                <w:rFonts w:ascii="微软雅黑" w:eastAsia="微软雅黑" w:hAnsi="微软雅黑" w:hint="eastAsia"/>
                <w:color w:val="000000"/>
                <w:sz w:val="18"/>
                <w:szCs w:val="18"/>
              </w:rPr>
              <w:t>点突变、插入/缺失</w:t>
            </w:r>
          </w:p>
        </w:tc>
      </w:tr>
      <w:tr w:rsidR="009C29B4" w14:paraId="047D5248" w14:textId="77777777" w:rsidTr="009C29B4">
        <w:trPr>
          <w:trHeight w:val="786"/>
        </w:trPr>
        <w:tc>
          <w:tcPr>
            <w:tcW w:w="10435" w:type="dxa"/>
            <w:gridSpan w:val="5"/>
            <w:tcBorders>
              <w:top w:val="single" w:sz="4" w:space="0" w:color="auto"/>
              <w:left w:val="single" w:sz="4" w:space="0" w:color="auto"/>
              <w:bottom w:val="single" w:sz="4" w:space="0" w:color="auto"/>
              <w:right w:val="single" w:sz="4" w:space="0" w:color="auto"/>
            </w:tcBorders>
            <w:vAlign w:val="center"/>
            <w:hideMark/>
          </w:tcPr>
          <w:p w14:paraId="05A369A2" w14:textId="10E9B481" w:rsidR="009C29B4" w:rsidRDefault="009C29B4">
            <w:pPr>
              <w:rPr>
                <w:rFonts w:ascii="微软雅黑" w:eastAsia="微软雅黑" w:hAnsi="微软雅黑"/>
                <w:kern w:val="0"/>
                <w:sz w:val="18"/>
                <w:szCs w:val="18"/>
              </w:rPr>
            </w:pPr>
            <w:r>
              <w:rPr>
                <w:rFonts w:ascii="微软雅黑" w:eastAsia="微软雅黑" w:hAnsi="微软雅黑" w:hint="eastAsia"/>
                <w:kern w:val="0"/>
                <w:sz w:val="18"/>
                <w:szCs w:val="18"/>
              </w:rPr>
              <w:t>注：以下基因外显子中部分区段由于覆盖度原因不包含在检测范围中：</w:t>
            </w:r>
            <w:r>
              <w:rPr>
                <w:rFonts w:ascii="微软雅黑" w:eastAsia="微软雅黑" w:hAnsi="微软雅黑" w:hint="eastAsia"/>
                <w:i/>
                <w:iCs/>
                <w:kern w:val="0"/>
                <w:sz w:val="18"/>
                <w:szCs w:val="18"/>
              </w:rPr>
              <w:t>AR</w:t>
            </w:r>
            <w:r>
              <w:rPr>
                <w:rFonts w:ascii="微软雅黑" w:eastAsia="微软雅黑" w:hAnsi="微软雅黑" w:hint="eastAsia"/>
                <w:kern w:val="0"/>
                <w:sz w:val="18"/>
                <w:szCs w:val="18"/>
              </w:rPr>
              <w:t xml:space="preserve"> exon1；</w:t>
            </w:r>
            <w:r>
              <w:rPr>
                <w:rFonts w:ascii="微软雅黑" w:eastAsia="微软雅黑" w:hAnsi="微软雅黑" w:hint="eastAsia"/>
                <w:i/>
                <w:iCs/>
                <w:kern w:val="0"/>
                <w:sz w:val="18"/>
                <w:szCs w:val="18"/>
              </w:rPr>
              <w:t>CDK12</w:t>
            </w:r>
            <w:r>
              <w:rPr>
                <w:rFonts w:ascii="微软雅黑" w:eastAsia="微软雅黑" w:hAnsi="微软雅黑" w:hint="eastAsia"/>
                <w:kern w:val="0"/>
                <w:sz w:val="18"/>
                <w:szCs w:val="18"/>
              </w:rPr>
              <w:t xml:space="preserve"> exon2；</w:t>
            </w:r>
            <w:r>
              <w:rPr>
                <w:rFonts w:ascii="微软雅黑" w:eastAsia="微软雅黑" w:hAnsi="微软雅黑" w:hint="eastAsia"/>
                <w:i/>
                <w:iCs/>
                <w:kern w:val="0"/>
                <w:sz w:val="18"/>
                <w:szCs w:val="18"/>
              </w:rPr>
              <w:t>CDK12</w:t>
            </w:r>
            <w:r>
              <w:rPr>
                <w:rFonts w:ascii="微软雅黑" w:eastAsia="微软雅黑" w:hAnsi="微软雅黑" w:hint="eastAsia"/>
                <w:kern w:val="0"/>
                <w:sz w:val="18"/>
                <w:szCs w:val="18"/>
              </w:rPr>
              <w:t xml:space="preserve"> exon14。</w:t>
            </w:r>
          </w:p>
          <w:p w14:paraId="0D36A5A5" w14:textId="2F02487B" w:rsidR="009C29B4" w:rsidRDefault="009C29B4">
            <w:pPr>
              <w:rPr>
                <w:rFonts w:ascii="思源黑体 CN Normal" w:eastAsia="思源黑体 CN Normal" w:hAnsi="思源黑体 CN Normal"/>
                <w:sz w:val="18"/>
                <w:szCs w:val="18"/>
              </w:rPr>
            </w:pPr>
            <w:r w:rsidRPr="00067884">
              <w:rPr>
                <w:rFonts w:ascii="微软雅黑" w:eastAsia="微软雅黑" w:hAnsi="微软雅黑" w:hint="eastAsia"/>
                <w:kern w:val="0"/>
                <w:sz w:val="18"/>
                <w:szCs w:val="18"/>
              </w:rPr>
              <w:t>*： 大片段重排检测仅限外周血样本。</w:t>
            </w:r>
          </w:p>
        </w:tc>
      </w:tr>
    </w:tbl>
    <w:p w14:paraId="2A161CCE" w14:textId="4C95AFE1" w:rsidR="009C29B4" w:rsidRPr="007701AC" w:rsidRDefault="009C29B4" w:rsidP="007701AC">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p>
    <w:tbl>
      <w:tblPr>
        <w:tblW w:w="10435" w:type="dxa"/>
        <w:tblInd w:w="-20" w:type="dxa"/>
        <w:tblLayout w:type="fixed"/>
        <w:tblLook w:val="04A0" w:firstRow="1" w:lastRow="0" w:firstColumn="1" w:lastColumn="0" w:noHBand="0" w:noVBand="1"/>
      </w:tblPr>
      <w:tblGrid>
        <w:gridCol w:w="625"/>
        <w:gridCol w:w="1091"/>
        <w:gridCol w:w="1701"/>
        <w:gridCol w:w="4962"/>
        <w:gridCol w:w="2056"/>
      </w:tblGrid>
      <w:tr w:rsidR="00FC4FC2" w:rsidRPr="00590D46" w14:paraId="2AC72766" w14:textId="77777777" w:rsidTr="00F37386">
        <w:trPr>
          <w:trHeight w:val="340"/>
        </w:trPr>
        <w:tc>
          <w:tcPr>
            <w:tcW w:w="625" w:type="dxa"/>
            <w:tcBorders>
              <w:top w:val="single" w:sz="4" w:space="0" w:color="auto"/>
              <w:left w:val="single" w:sz="4" w:space="0" w:color="auto"/>
              <w:bottom w:val="single" w:sz="4" w:space="0" w:color="auto"/>
              <w:right w:val="single" w:sz="4" w:space="0" w:color="auto"/>
            </w:tcBorders>
            <w:noWrap/>
            <w:vAlign w:val="center"/>
          </w:tcPr>
          <w:p w14:paraId="41D1D225"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序号</w:t>
            </w:r>
          </w:p>
        </w:tc>
        <w:tc>
          <w:tcPr>
            <w:tcW w:w="1091" w:type="dxa"/>
            <w:tcBorders>
              <w:top w:val="single" w:sz="4" w:space="0" w:color="auto"/>
              <w:left w:val="nil"/>
              <w:bottom w:val="single" w:sz="4" w:space="0" w:color="auto"/>
              <w:right w:val="single" w:sz="4" w:space="0" w:color="auto"/>
            </w:tcBorders>
            <w:vAlign w:val="center"/>
          </w:tcPr>
          <w:p w14:paraId="2977AB9C"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基因</w:t>
            </w:r>
          </w:p>
        </w:tc>
        <w:tc>
          <w:tcPr>
            <w:tcW w:w="1701" w:type="dxa"/>
            <w:tcBorders>
              <w:top w:val="single" w:sz="4" w:space="0" w:color="auto"/>
              <w:left w:val="nil"/>
              <w:bottom w:val="single" w:sz="4" w:space="0" w:color="auto"/>
              <w:right w:val="single" w:sz="4" w:space="0" w:color="auto"/>
            </w:tcBorders>
            <w:vAlign w:val="center"/>
          </w:tcPr>
          <w:p w14:paraId="6EFF552A"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转录本</w:t>
            </w:r>
          </w:p>
        </w:tc>
        <w:tc>
          <w:tcPr>
            <w:tcW w:w="4962" w:type="dxa"/>
            <w:tcBorders>
              <w:top w:val="single" w:sz="4" w:space="0" w:color="auto"/>
              <w:left w:val="nil"/>
              <w:bottom w:val="single" w:sz="4" w:space="0" w:color="auto"/>
              <w:right w:val="single" w:sz="4" w:space="0" w:color="auto"/>
            </w:tcBorders>
            <w:noWrap/>
            <w:vAlign w:val="center"/>
          </w:tcPr>
          <w:p w14:paraId="54730FC3"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检测区域</w:t>
            </w:r>
          </w:p>
        </w:tc>
        <w:tc>
          <w:tcPr>
            <w:tcW w:w="2056" w:type="dxa"/>
            <w:tcBorders>
              <w:top w:val="single" w:sz="4" w:space="0" w:color="auto"/>
              <w:left w:val="nil"/>
              <w:bottom w:val="single" w:sz="4" w:space="0" w:color="auto"/>
              <w:right w:val="single" w:sz="4" w:space="0" w:color="auto"/>
            </w:tcBorders>
            <w:noWrap/>
            <w:vAlign w:val="center"/>
          </w:tcPr>
          <w:p w14:paraId="5D308E12"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检测变异类型</w:t>
            </w:r>
          </w:p>
        </w:tc>
      </w:tr>
      <w:tr w:rsidR="00FC4FC2" w:rsidRPr="00590D46" w14:paraId="040D3DE3"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353F4C3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w:t>
            </w:r>
          </w:p>
        </w:tc>
        <w:tc>
          <w:tcPr>
            <w:tcW w:w="1091" w:type="dxa"/>
            <w:tcBorders>
              <w:top w:val="nil"/>
              <w:left w:val="nil"/>
              <w:bottom w:val="single" w:sz="4" w:space="0" w:color="auto"/>
              <w:right w:val="single" w:sz="4" w:space="0" w:color="auto"/>
            </w:tcBorders>
            <w:noWrap/>
            <w:vAlign w:val="center"/>
          </w:tcPr>
          <w:p w14:paraId="585CDEB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AR</w:t>
            </w:r>
          </w:p>
        </w:tc>
        <w:tc>
          <w:tcPr>
            <w:tcW w:w="1701" w:type="dxa"/>
            <w:tcBorders>
              <w:top w:val="nil"/>
              <w:left w:val="nil"/>
              <w:bottom w:val="single" w:sz="4" w:space="0" w:color="auto"/>
              <w:right w:val="single" w:sz="4" w:space="0" w:color="auto"/>
            </w:tcBorders>
            <w:noWrap/>
            <w:vAlign w:val="center"/>
          </w:tcPr>
          <w:p w14:paraId="7DD8AD1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NM_000044</w:t>
            </w:r>
          </w:p>
        </w:tc>
        <w:tc>
          <w:tcPr>
            <w:tcW w:w="4962" w:type="dxa"/>
            <w:tcBorders>
              <w:top w:val="nil"/>
              <w:left w:val="nil"/>
              <w:bottom w:val="single" w:sz="4" w:space="0" w:color="auto"/>
              <w:right w:val="single" w:sz="4" w:space="0" w:color="auto"/>
            </w:tcBorders>
            <w:noWrap/>
            <w:vAlign w:val="center"/>
          </w:tcPr>
          <w:p w14:paraId="7C74C49C"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8</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26A787B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6CEE6177"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0B0BE3D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w:t>
            </w:r>
          </w:p>
        </w:tc>
        <w:tc>
          <w:tcPr>
            <w:tcW w:w="1091" w:type="dxa"/>
            <w:tcBorders>
              <w:top w:val="nil"/>
              <w:left w:val="nil"/>
              <w:bottom w:val="single" w:sz="4" w:space="0" w:color="auto"/>
              <w:right w:val="single" w:sz="4" w:space="0" w:color="auto"/>
            </w:tcBorders>
            <w:noWrap/>
            <w:vAlign w:val="center"/>
          </w:tcPr>
          <w:p w14:paraId="62316A2D"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ATM</w:t>
            </w:r>
          </w:p>
        </w:tc>
        <w:tc>
          <w:tcPr>
            <w:tcW w:w="1701" w:type="dxa"/>
            <w:tcBorders>
              <w:top w:val="nil"/>
              <w:left w:val="nil"/>
              <w:bottom w:val="single" w:sz="4" w:space="0" w:color="auto"/>
              <w:right w:val="single" w:sz="4" w:space="0" w:color="auto"/>
            </w:tcBorders>
            <w:noWrap/>
            <w:vAlign w:val="center"/>
          </w:tcPr>
          <w:p w14:paraId="1CC338D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NM_000051</w:t>
            </w:r>
          </w:p>
        </w:tc>
        <w:tc>
          <w:tcPr>
            <w:tcW w:w="4962" w:type="dxa"/>
            <w:tcBorders>
              <w:top w:val="nil"/>
              <w:left w:val="nil"/>
              <w:bottom w:val="single" w:sz="4" w:space="0" w:color="auto"/>
              <w:right w:val="single" w:sz="4" w:space="0" w:color="auto"/>
            </w:tcBorders>
            <w:noWrap/>
            <w:vAlign w:val="center"/>
          </w:tcPr>
          <w:p w14:paraId="08682038"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63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1DA8B9D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BB80036"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101E15C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w:t>
            </w:r>
          </w:p>
        </w:tc>
        <w:tc>
          <w:tcPr>
            <w:tcW w:w="1091" w:type="dxa"/>
            <w:tcBorders>
              <w:top w:val="nil"/>
              <w:left w:val="nil"/>
              <w:bottom w:val="single" w:sz="4" w:space="0" w:color="auto"/>
              <w:right w:val="single" w:sz="4" w:space="0" w:color="auto"/>
            </w:tcBorders>
            <w:noWrap/>
            <w:vAlign w:val="center"/>
          </w:tcPr>
          <w:p w14:paraId="6D37582D"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ATR</w:t>
            </w:r>
          </w:p>
        </w:tc>
        <w:tc>
          <w:tcPr>
            <w:tcW w:w="1701" w:type="dxa"/>
            <w:tcBorders>
              <w:top w:val="nil"/>
              <w:left w:val="nil"/>
              <w:bottom w:val="single" w:sz="4" w:space="0" w:color="auto"/>
              <w:right w:val="single" w:sz="4" w:space="0" w:color="auto"/>
            </w:tcBorders>
            <w:noWrap/>
            <w:vAlign w:val="center"/>
          </w:tcPr>
          <w:p w14:paraId="7F3E961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NM_001184</w:t>
            </w:r>
          </w:p>
        </w:tc>
        <w:tc>
          <w:tcPr>
            <w:tcW w:w="4962" w:type="dxa"/>
            <w:tcBorders>
              <w:top w:val="nil"/>
              <w:left w:val="nil"/>
              <w:bottom w:val="single" w:sz="4" w:space="0" w:color="auto"/>
              <w:right w:val="single" w:sz="4" w:space="0" w:color="auto"/>
            </w:tcBorders>
            <w:noWrap/>
            <w:vAlign w:val="center"/>
          </w:tcPr>
          <w:p w14:paraId="1F11690B"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47</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79F79FB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18C15401"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CECD67B"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4</w:t>
            </w:r>
          </w:p>
        </w:tc>
        <w:tc>
          <w:tcPr>
            <w:tcW w:w="1091" w:type="dxa"/>
            <w:tcBorders>
              <w:top w:val="nil"/>
              <w:left w:val="nil"/>
              <w:bottom w:val="single" w:sz="4" w:space="0" w:color="auto"/>
              <w:right w:val="single" w:sz="4" w:space="0" w:color="auto"/>
            </w:tcBorders>
            <w:noWrap/>
            <w:vAlign w:val="center"/>
          </w:tcPr>
          <w:p w14:paraId="34ED15BC"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BARD1</w:t>
            </w:r>
          </w:p>
        </w:tc>
        <w:tc>
          <w:tcPr>
            <w:tcW w:w="1701" w:type="dxa"/>
            <w:tcBorders>
              <w:top w:val="nil"/>
              <w:left w:val="nil"/>
              <w:bottom w:val="single" w:sz="4" w:space="0" w:color="auto"/>
              <w:right w:val="single" w:sz="4" w:space="0" w:color="auto"/>
            </w:tcBorders>
            <w:noWrap/>
            <w:vAlign w:val="center"/>
          </w:tcPr>
          <w:p w14:paraId="06679A1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NM_000465</w:t>
            </w:r>
          </w:p>
        </w:tc>
        <w:tc>
          <w:tcPr>
            <w:tcW w:w="4962" w:type="dxa"/>
            <w:tcBorders>
              <w:top w:val="nil"/>
              <w:left w:val="nil"/>
              <w:bottom w:val="single" w:sz="4" w:space="0" w:color="auto"/>
              <w:right w:val="single" w:sz="4" w:space="0" w:color="auto"/>
            </w:tcBorders>
            <w:noWrap/>
            <w:vAlign w:val="center"/>
          </w:tcPr>
          <w:p w14:paraId="4F8F91E4"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11</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51DCA56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E53BE0B"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BC0751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5</w:t>
            </w:r>
          </w:p>
        </w:tc>
        <w:tc>
          <w:tcPr>
            <w:tcW w:w="1091" w:type="dxa"/>
            <w:tcBorders>
              <w:top w:val="nil"/>
              <w:left w:val="nil"/>
              <w:bottom w:val="single" w:sz="4" w:space="0" w:color="auto"/>
              <w:right w:val="single" w:sz="4" w:space="0" w:color="auto"/>
            </w:tcBorders>
            <w:noWrap/>
            <w:vAlign w:val="center"/>
          </w:tcPr>
          <w:p w14:paraId="3157EAB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BRAF</w:t>
            </w:r>
          </w:p>
        </w:tc>
        <w:tc>
          <w:tcPr>
            <w:tcW w:w="1701" w:type="dxa"/>
            <w:tcBorders>
              <w:top w:val="nil"/>
              <w:left w:val="nil"/>
              <w:bottom w:val="single" w:sz="4" w:space="0" w:color="auto"/>
              <w:right w:val="single" w:sz="4" w:space="0" w:color="auto"/>
            </w:tcBorders>
            <w:noWrap/>
            <w:vAlign w:val="center"/>
          </w:tcPr>
          <w:p w14:paraId="14D32FC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NM_004333</w:t>
            </w:r>
          </w:p>
        </w:tc>
        <w:tc>
          <w:tcPr>
            <w:tcW w:w="4962" w:type="dxa"/>
            <w:tcBorders>
              <w:top w:val="nil"/>
              <w:left w:val="nil"/>
              <w:bottom w:val="single" w:sz="4" w:space="0" w:color="auto"/>
              <w:right w:val="single" w:sz="4" w:space="0" w:color="auto"/>
            </w:tcBorders>
            <w:noWrap/>
            <w:vAlign w:val="center"/>
          </w:tcPr>
          <w:p w14:paraId="04DD27A9"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11/12/15/18</w:t>
            </w:r>
            <w:r w:rsidRPr="00590D46">
              <w:rPr>
                <w:rFonts w:ascii="微软雅黑" w:eastAsia="微软雅黑" w:hAnsi="微软雅黑" w:hint="eastAsia"/>
                <w:kern w:val="0"/>
                <w:sz w:val="18"/>
                <w:szCs w:val="18"/>
              </w:rPr>
              <w:t>热点区域</w:t>
            </w:r>
          </w:p>
        </w:tc>
        <w:tc>
          <w:tcPr>
            <w:tcW w:w="2056" w:type="dxa"/>
            <w:tcBorders>
              <w:top w:val="nil"/>
              <w:left w:val="nil"/>
              <w:bottom w:val="single" w:sz="4" w:space="0" w:color="auto"/>
              <w:right w:val="single" w:sz="4" w:space="0" w:color="auto"/>
            </w:tcBorders>
            <w:noWrap/>
            <w:vAlign w:val="center"/>
          </w:tcPr>
          <w:p w14:paraId="3347389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E942CA" w14:paraId="17C68130"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7DAE921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6</w:t>
            </w:r>
          </w:p>
        </w:tc>
        <w:tc>
          <w:tcPr>
            <w:tcW w:w="1091" w:type="dxa"/>
            <w:tcBorders>
              <w:top w:val="nil"/>
              <w:left w:val="nil"/>
              <w:bottom w:val="single" w:sz="4" w:space="0" w:color="auto"/>
              <w:right w:val="single" w:sz="4" w:space="0" w:color="auto"/>
            </w:tcBorders>
            <w:noWrap/>
            <w:vAlign w:val="center"/>
          </w:tcPr>
          <w:p w14:paraId="2D289F3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BRCA1</w:t>
            </w:r>
          </w:p>
        </w:tc>
        <w:tc>
          <w:tcPr>
            <w:tcW w:w="1701" w:type="dxa"/>
            <w:tcBorders>
              <w:top w:val="nil"/>
              <w:left w:val="nil"/>
              <w:bottom w:val="single" w:sz="4" w:space="0" w:color="auto"/>
              <w:right w:val="single" w:sz="4" w:space="0" w:color="auto"/>
            </w:tcBorders>
            <w:noWrap/>
            <w:vAlign w:val="center"/>
          </w:tcPr>
          <w:p w14:paraId="0A70761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NM_007294</w:t>
            </w:r>
          </w:p>
        </w:tc>
        <w:tc>
          <w:tcPr>
            <w:tcW w:w="4962" w:type="dxa"/>
            <w:tcBorders>
              <w:top w:val="nil"/>
              <w:left w:val="nil"/>
              <w:bottom w:val="single" w:sz="4" w:space="0" w:color="auto"/>
              <w:right w:val="single" w:sz="4" w:space="0" w:color="auto"/>
            </w:tcBorders>
            <w:noWrap/>
            <w:vAlign w:val="center"/>
          </w:tcPr>
          <w:p w14:paraId="177029C7"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3</w:t>
            </w:r>
            <w:r w:rsidRPr="00590D46">
              <w:rPr>
                <w:rFonts w:ascii="微软雅黑" w:eastAsia="微软雅黑" w:hAnsi="微软雅黑" w:hint="eastAsia"/>
                <w:kern w:val="0"/>
                <w:sz w:val="18"/>
                <w:szCs w:val="18"/>
              </w:rPr>
              <w:t>、</w:t>
            </w:r>
            <w:r w:rsidRPr="00590D46">
              <w:rPr>
                <w:rFonts w:ascii="微软雅黑" w:eastAsia="微软雅黑" w:hAnsi="微软雅黑"/>
                <w:kern w:val="0"/>
                <w:sz w:val="18"/>
                <w:szCs w:val="18"/>
              </w:rPr>
              <w:t>Exon 5~Exon 24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内含子连接区、部分内含子和</w:t>
            </w:r>
            <w:r w:rsidRPr="00590D46">
              <w:rPr>
                <w:rFonts w:ascii="微软雅黑" w:eastAsia="微软雅黑" w:hAnsi="微软雅黑"/>
                <w:kern w:val="0"/>
                <w:sz w:val="18"/>
                <w:szCs w:val="18"/>
              </w:rPr>
              <w:t>UTR</w:t>
            </w:r>
            <w:r w:rsidRPr="00590D46">
              <w:rPr>
                <w:rFonts w:ascii="微软雅黑" w:eastAsia="微软雅黑" w:hAnsi="微软雅黑" w:hint="eastAsia"/>
                <w:kern w:val="0"/>
                <w:sz w:val="18"/>
                <w:szCs w:val="18"/>
              </w:rPr>
              <w:t>区</w:t>
            </w:r>
          </w:p>
        </w:tc>
        <w:tc>
          <w:tcPr>
            <w:tcW w:w="2056" w:type="dxa"/>
            <w:tcBorders>
              <w:top w:val="nil"/>
              <w:left w:val="nil"/>
              <w:bottom w:val="single" w:sz="4" w:space="0" w:color="auto"/>
              <w:right w:val="single" w:sz="4" w:space="0" w:color="auto"/>
            </w:tcBorders>
            <w:noWrap/>
            <w:vAlign w:val="center"/>
          </w:tcPr>
          <w:p w14:paraId="44FF78B5" w14:textId="5A0B7E51" w:rsidR="00FC4FC2" w:rsidRPr="00C36B19"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r w:rsidR="00067884">
              <w:rPr>
                <w:rFonts w:ascii="微软雅黑" w:eastAsia="微软雅黑" w:hAnsi="微软雅黑" w:hint="eastAsia"/>
                <w:kern w:val="0"/>
                <w:sz w:val="18"/>
                <w:szCs w:val="18"/>
              </w:rPr>
              <w:t>、</w:t>
            </w:r>
            <w:r w:rsidR="00067884" w:rsidRPr="00067884">
              <w:rPr>
                <w:rFonts w:ascii="微软雅黑" w:eastAsia="微软雅黑" w:hAnsi="微软雅黑" w:hint="eastAsia"/>
                <w:kern w:val="0"/>
                <w:sz w:val="18"/>
                <w:szCs w:val="18"/>
              </w:rPr>
              <w:t>大片段重排*</w:t>
            </w:r>
          </w:p>
        </w:tc>
      </w:tr>
      <w:tr w:rsidR="00FC4FC2" w:rsidRPr="00E942CA" w14:paraId="4DBA5E44"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3556C237" w14:textId="77777777" w:rsidR="00FC4FC2" w:rsidRPr="00915A4E" w:rsidRDefault="00FC4FC2" w:rsidP="008F12F4">
            <w:pPr>
              <w:jc w:val="center"/>
              <w:rPr>
                <w:rFonts w:ascii="微软雅黑" w:eastAsia="微软雅黑" w:hAnsi="微软雅黑"/>
                <w:kern w:val="0"/>
                <w:sz w:val="18"/>
                <w:szCs w:val="18"/>
              </w:rPr>
            </w:pPr>
            <w:r w:rsidRPr="00915A4E">
              <w:rPr>
                <w:rFonts w:ascii="微软雅黑" w:eastAsia="微软雅黑" w:hAnsi="微软雅黑"/>
                <w:kern w:val="0"/>
                <w:sz w:val="18"/>
                <w:szCs w:val="18"/>
              </w:rPr>
              <w:t>7</w:t>
            </w:r>
          </w:p>
        </w:tc>
        <w:tc>
          <w:tcPr>
            <w:tcW w:w="1091" w:type="dxa"/>
            <w:tcBorders>
              <w:top w:val="nil"/>
              <w:left w:val="nil"/>
              <w:bottom w:val="single" w:sz="4" w:space="0" w:color="auto"/>
              <w:right w:val="single" w:sz="4" w:space="0" w:color="auto"/>
            </w:tcBorders>
            <w:noWrap/>
            <w:vAlign w:val="center"/>
          </w:tcPr>
          <w:p w14:paraId="5C657F29" w14:textId="77777777" w:rsidR="00FC4FC2" w:rsidRPr="00915A4E" w:rsidRDefault="00FC4FC2" w:rsidP="008F12F4">
            <w:pPr>
              <w:jc w:val="center"/>
              <w:rPr>
                <w:rFonts w:ascii="微软雅黑" w:eastAsia="微软雅黑" w:hAnsi="微软雅黑"/>
                <w:i/>
                <w:iCs/>
                <w:kern w:val="0"/>
                <w:sz w:val="18"/>
                <w:szCs w:val="18"/>
              </w:rPr>
            </w:pPr>
            <w:r w:rsidRPr="00915A4E">
              <w:rPr>
                <w:rFonts w:ascii="微软雅黑" w:eastAsia="微软雅黑" w:hAnsi="微软雅黑"/>
                <w:i/>
                <w:iCs/>
                <w:kern w:val="0"/>
                <w:sz w:val="18"/>
                <w:szCs w:val="18"/>
              </w:rPr>
              <w:t>BRCA2</w:t>
            </w:r>
          </w:p>
        </w:tc>
        <w:tc>
          <w:tcPr>
            <w:tcW w:w="1701" w:type="dxa"/>
            <w:tcBorders>
              <w:top w:val="nil"/>
              <w:left w:val="nil"/>
              <w:bottom w:val="single" w:sz="4" w:space="0" w:color="auto"/>
              <w:right w:val="single" w:sz="4" w:space="0" w:color="auto"/>
            </w:tcBorders>
            <w:noWrap/>
            <w:vAlign w:val="center"/>
          </w:tcPr>
          <w:p w14:paraId="3CCC372A" w14:textId="77777777" w:rsidR="00FC4FC2" w:rsidRPr="00915A4E" w:rsidRDefault="00FC4FC2" w:rsidP="008F12F4">
            <w:pPr>
              <w:jc w:val="center"/>
              <w:rPr>
                <w:rFonts w:ascii="微软雅黑" w:eastAsia="微软雅黑" w:hAnsi="微软雅黑"/>
                <w:kern w:val="0"/>
                <w:sz w:val="18"/>
                <w:szCs w:val="18"/>
              </w:rPr>
            </w:pPr>
            <w:r w:rsidRPr="00915A4E">
              <w:rPr>
                <w:rFonts w:ascii="微软雅黑" w:eastAsia="微软雅黑" w:hAnsi="微软雅黑"/>
                <w:kern w:val="0"/>
                <w:sz w:val="18"/>
                <w:szCs w:val="18"/>
              </w:rPr>
              <w:t>NM_000059</w:t>
            </w:r>
          </w:p>
        </w:tc>
        <w:tc>
          <w:tcPr>
            <w:tcW w:w="4962" w:type="dxa"/>
            <w:tcBorders>
              <w:top w:val="nil"/>
              <w:left w:val="nil"/>
              <w:bottom w:val="single" w:sz="4" w:space="0" w:color="auto"/>
              <w:right w:val="single" w:sz="4" w:space="0" w:color="auto"/>
            </w:tcBorders>
            <w:noWrap/>
            <w:vAlign w:val="center"/>
          </w:tcPr>
          <w:p w14:paraId="016D15FC" w14:textId="77777777" w:rsidR="00FC4FC2" w:rsidRPr="00590D46" w:rsidRDefault="00FC4FC2" w:rsidP="008F12F4">
            <w:pPr>
              <w:rPr>
                <w:rFonts w:ascii="微软雅黑" w:eastAsia="微软雅黑" w:hAnsi="微软雅黑"/>
                <w:kern w:val="0"/>
                <w:sz w:val="18"/>
                <w:szCs w:val="18"/>
              </w:rPr>
            </w:pPr>
            <w:r w:rsidRPr="00915A4E">
              <w:rPr>
                <w:rFonts w:ascii="微软雅黑" w:eastAsia="微软雅黑" w:hAnsi="微软雅黑"/>
                <w:kern w:val="0"/>
                <w:sz w:val="18"/>
                <w:szCs w:val="18"/>
              </w:rPr>
              <w:t>Exon 2~Exon 27</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内含子连接区、部分内含子和</w:t>
            </w:r>
            <w:r w:rsidRPr="00590D46">
              <w:rPr>
                <w:rFonts w:ascii="微软雅黑" w:eastAsia="微软雅黑" w:hAnsi="微软雅黑"/>
                <w:kern w:val="0"/>
                <w:sz w:val="18"/>
                <w:szCs w:val="18"/>
              </w:rPr>
              <w:t>UTR</w:t>
            </w:r>
            <w:r w:rsidRPr="00590D46">
              <w:rPr>
                <w:rFonts w:ascii="微软雅黑" w:eastAsia="微软雅黑" w:hAnsi="微软雅黑" w:hint="eastAsia"/>
                <w:kern w:val="0"/>
                <w:sz w:val="18"/>
                <w:szCs w:val="18"/>
              </w:rPr>
              <w:t>区</w:t>
            </w:r>
          </w:p>
        </w:tc>
        <w:tc>
          <w:tcPr>
            <w:tcW w:w="2056" w:type="dxa"/>
            <w:tcBorders>
              <w:top w:val="nil"/>
              <w:left w:val="nil"/>
              <w:bottom w:val="single" w:sz="4" w:space="0" w:color="auto"/>
              <w:right w:val="single" w:sz="4" w:space="0" w:color="auto"/>
            </w:tcBorders>
            <w:noWrap/>
            <w:vAlign w:val="center"/>
          </w:tcPr>
          <w:p w14:paraId="50F12236" w14:textId="4091F731" w:rsidR="00FC4FC2" w:rsidRPr="00C36B19"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r w:rsidR="00067884" w:rsidRPr="00067884">
              <w:rPr>
                <w:rFonts w:ascii="微软雅黑" w:eastAsia="微软雅黑" w:hAnsi="微软雅黑" w:hint="eastAsia"/>
                <w:kern w:val="0"/>
                <w:sz w:val="18"/>
                <w:szCs w:val="18"/>
              </w:rPr>
              <w:t>大片段重排*</w:t>
            </w:r>
          </w:p>
        </w:tc>
      </w:tr>
      <w:tr w:rsidR="00FC4FC2" w:rsidRPr="00590D46" w14:paraId="4103D68F"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01BF242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8</w:t>
            </w:r>
          </w:p>
        </w:tc>
        <w:tc>
          <w:tcPr>
            <w:tcW w:w="1091" w:type="dxa"/>
            <w:tcBorders>
              <w:top w:val="nil"/>
              <w:left w:val="nil"/>
              <w:bottom w:val="single" w:sz="4" w:space="0" w:color="auto"/>
              <w:right w:val="single" w:sz="4" w:space="0" w:color="auto"/>
            </w:tcBorders>
            <w:noWrap/>
            <w:vAlign w:val="center"/>
          </w:tcPr>
          <w:p w14:paraId="1CDBCB82"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BRIP1</w:t>
            </w:r>
          </w:p>
        </w:tc>
        <w:tc>
          <w:tcPr>
            <w:tcW w:w="1701" w:type="dxa"/>
            <w:tcBorders>
              <w:top w:val="nil"/>
              <w:left w:val="nil"/>
              <w:bottom w:val="single" w:sz="4" w:space="0" w:color="auto"/>
              <w:right w:val="single" w:sz="4" w:space="0" w:color="auto"/>
            </w:tcBorders>
            <w:noWrap/>
            <w:vAlign w:val="center"/>
          </w:tcPr>
          <w:p w14:paraId="371B090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NM_032043</w:t>
            </w:r>
          </w:p>
        </w:tc>
        <w:tc>
          <w:tcPr>
            <w:tcW w:w="4962" w:type="dxa"/>
            <w:tcBorders>
              <w:top w:val="nil"/>
              <w:left w:val="nil"/>
              <w:bottom w:val="single" w:sz="4" w:space="0" w:color="auto"/>
              <w:right w:val="single" w:sz="4" w:space="0" w:color="auto"/>
            </w:tcBorders>
            <w:noWrap/>
            <w:vAlign w:val="center"/>
          </w:tcPr>
          <w:p w14:paraId="23372BDD"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20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169A859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7CED6319"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B4B0A9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lastRenderedPageBreak/>
              <w:t>9</w:t>
            </w:r>
          </w:p>
        </w:tc>
        <w:tc>
          <w:tcPr>
            <w:tcW w:w="1091" w:type="dxa"/>
            <w:tcBorders>
              <w:top w:val="nil"/>
              <w:left w:val="nil"/>
              <w:bottom w:val="single" w:sz="4" w:space="0" w:color="auto"/>
              <w:right w:val="single" w:sz="4" w:space="0" w:color="auto"/>
            </w:tcBorders>
            <w:noWrap/>
            <w:vAlign w:val="center"/>
          </w:tcPr>
          <w:p w14:paraId="18E1DFC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CDH1</w:t>
            </w:r>
          </w:p>
        </w:tc>
        <w:tc>
          <w:tcPr>
            <w:tcW w:w="1701" w:type="dxa"/>
            <w:tcBorders>
              <w:top w:val="nil"/>
              <w:left w:val="nil"/>
              <w:bottom w:val="single" w:sz="4" w:space="0" w:color="auto"/>
              <w:right w:val="single" w:sz="4" w:space="0" w:color="auto"/>
            </w:tcBorders>
            <w:noWrap/>
            <w:vAlign w:val="center"/>
          </w:tcPr>
          <w:p w14:paraId="2C52B37B"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NM_004360</w:t>
            </w:r>
          </w:p>
        </w:tc>
        <w:tc>
          <w:tcPr>
            <w:tcW w:w="4962" w:type="dxa"/>
            <w:tcBorders>
              <w:top w:val="nil"/>
              <w:left w:val="nil"/>
              <w:bottom w:val="single" w:sz="4" w:space="0" w:color="auto"/>
              <w:right w:val="single" w:sz="4" w:space="0" w:color="auto"/>
            </w:tcBorders>
            <w:noWrap/>
            <w:vAlign w:val="center"/>
          </w:tcPr>
          <w:p w14:paraId="7BBC3585"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16</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7E5E263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6583648"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39FFA2C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10</w:t>
            </w:r>
          </w:p>
        </w:tc>
        <w:tc>
          <w:tcPr>
            <w:tcW w:w="1091" w:type="dxa"/>
            <w:tcBorders>
              <w:top w:val="nil"/>
              <w:left w:val="nil"/>
              <w:bottom w:val="single" w:sz="4" w:space="0" w:color="auto"/>
              <w:right w:val="single" w:sz="4" w:space="0" w:color="auto"/>
            </w:tcBorders>
            <w:noWrap/>
            <w:vAlign w:val="center"/>
          </w:tcPr>
          <w:p w14:paraId="1F1581E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CDK12</w:t>
            </w:r>
          </w:p>
        </w:tc>
        <w:tc>
          <w:tcPr>
            <w:tcW w:w="1701" w:type="dxa"/>
            <w:tcBorders>
              <w:top w:val="nil"/>
              <w:left w:val="nil"/>
              <w:bottom w:val="single" w:sz="4" w:space="0" w:color="auto"/>
              <w:right w:val="single" w:sz="4" w:space="0" w:color="auto"/>
            </w:tcBorders>
            <w:noWrap/>
            <w:vAlign w:val="center"/>
          </w:tcPr>
          <w:p w14:paraId="1724E57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NM_016507</w:t>
            </w:r>
          </w:p>
        </w:tc>
        <w:tc>
          <w:tcPr>
            <w:tcW w:w="4962" w:type="dxa"/>
            <w:tcBorders>
              <w:top w:val="nil"/>
              <w:left w:val="nil"/>
              <w:bottom w:val="single" w:sz="4" w:space="0" w:color="auto"/>
              <w:right w:val="single" w:sz="4" w:space="0" w:color="auto"/>
            </w:tcBorders>
            <w:noWrap/>
            <w:vAlign w:val="center"/>
          </w:tcPr>
          <w:p w14:paraId="7D84C832"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6A01138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0B83A94B"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127401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11</w:t>
            </w:r>
          </w:p>
        </w:tc>
        <w:tc>
          <w:tcPr>
            <w:tcW w:w="1091" w:type="dxa"/>
            <w:tcBorders>
              <w:top w:val="nil"/>
              <w:left w:val="nil"/>
              <w:bottom w:val="single" w:sz="4" w:space="0" w:color="auto"/>
              <w:right w:val="single" w:sz="4" w:space="0" w:color="auto"/>
            </w:tcBorders>
            <w:noWrap/>
            <w:vAlign w:val="center"/>
          </w:tcPr>
          <w:p w14:paraId="19D3C88B" w14:textId="77777777" w:rsidR="00FC4FC2" w:rsidRPr="00590D46" w:rsidRDefault="00FC4FC2" w:rsidP="008F12F4">
            <w:pPr>
              <w:jc w:val="center"/>
              <w:rPr>
                <w:rFonts w:ascii="微软雅黑" w:eastAsia="微软雅黑" w:hAnsi="微软雅黑"/>
                <w:i/>
                <w:iCs/>
                <w:kern w:val="0"/>
                <w:sz w:val="18"/>
                <w:szCs w:val="18"/>
              </w:rPr>
            </w:pPr>
            <w:r w:rsidRPr="008E2B07">
              <w:rPr>
                <w:rFonts w:ascii="微软雅黑" w:eastAsia="微软雅黑" w:hAnsi="微软雅黑"/>
                <w:i/>
                <w:iCs/>
                <w:kern w:val="0"/>
                <w:sz w:val="18"/>
                <w:szCs w:val="18"/>
              </w:rPr>
              <w:t>CHEK1</w:t>
            </w:r>
          </w:p>
        </w:tc>
        <w:tc>
          <w:tcPr>
            <w:tcW w:w="1701" w:type="dxa"/>
            <w:tcBorders>
              <w:top w:val="nil"/>
              <w:left w:val="nil"/>
              <w:bottom w:val="single" w:sz="4" w:space="0" w:color="auto"/>
              <w:right w:val="single" w:sz="4" w:space="0" w:color="auto"/>
            </w:tcBorders>
            <w:noWrap/>
            <w:vAlign w:val="center"/>
          </w:tcPr>
          <w:p w14:paraId="6CC149D2" w14:textId="00AAD2F8" w:rsidR="00FC4FC2" w:rsidRPr="00590D46" w:rsidRDefault="007E40B8">
            <w:pPr>
              <w:jc w:val="center"/>
              <w:rPr>
                <w:rFonts w:ascii="微软雅黑" w:eastAsia="微软雅黑" w:hAnsi="微软雅黑"/>
                <w:kern w:val="0"/>
                <w:sz w:val="18"/>
                <w:szCs w:val="18"/>
              </w:rPr>
            </w:pPr>
            <w:r w:rsidRPr="007E40B8">
              <w:rPr>
                <w:rFonts w:ascii="微软雅黑" w:eastAsia="微软雅黑" w:hAnsi="微软雅黑"/>
                <w:kern w:val="0"/>
                <w:sz w:val="18"/>
                <w:szCs w:val="18"/>
              </w:rPr>
              <w:t>NM_001114122</w:t>
            </w:r>
          </w:p>
        </w:tc>
        <w:tc>
          <w:tcPr>
            <w:tcW w:w="4962" w:type="dxa"/>
            <w:tcBorders>
              <w:top w:val="nil"/>
              <w:left w:val="nil"/>
              <w:bottom w:val="single" w:sz="4" w:space="0" w:color="auto"/>
              <w:right w:val="single" w:sz="4" w:space="0" w:color="auto"/>
            </w:tcBorders>
            <w:noWrap/>
            <w:vAlign w:val="center"/>
          </w:tcPr>
          <w:p w14:paraId="4E39E883"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1E99C0B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16AD95F1"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5502502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12</w:t>
            </w:r>
          </w:p>
        </w:tc>
        <w:tc>
          <w:tcPr>
            <w:tcW w:w="1091" w:type="dxa"/>
            <w:tcBorders>
              <w:top w:val="nil"/>
              <w:left w:val="nil"/>
              <w:bottom w:val="single" w:sz="4" w:space="0" w:color="auto"/>
              <w:right w:val="single" w:sz="4" w:space="0" w:color="auto"/>
            </w:tcBorders>
            <w:noWrap/>
            <w:vAlign w:val="center"/>
          </w:tcPr>
          <w:p w14:paraId="54CAB573"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CHEK2</w:t>
            </w:r>
          </w:p>
        </w:tc>
        <w:tc>
          <w:tcPr>
            <w:tcW w:w="1701" w:type="dxa"/>
            <w:tcBorders>
              <w:top w:val="nil"/>
              <w:left w:val="nil"/>
              <w:bottom w:val="single" w:sz="4" w:space="0" w:color="auto"/>
              <w:right w:val="single" w:sz="4" w:space="0" w:color="auto"/>
            </w:tcBorders>
            <w:noWrap/>
            <w:vAlign w:val="center"/>
          </w:tcPr>
          <w:p w14:paraId="7F9FD437"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NM_007194</w:t>
            </w:r>
          </w:p>
        </w:tc>
        <w:tc>
          <w:tcPr>
            <w:tcW w:w="4962" w:type="dxa"/>
            <w:tcBorders>
              <w:top w:val="nil"/>
              <w:left w:val="nil"/>
              <w:bottom w:val="single" w:sz="4" w:space="0" w:color="auto"/>
              <w:right w:val="single" w:sz="4" w:space="0" w:color="auto"/>
            </w:tcBorders>
            <w:noWrap/>
            <w:vAlign w:val="center"/>
          </w:tcPr>
          <w:p w14:paraId="319D413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15</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78DB7893"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6F544058"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1C5DFFD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13</w:t>
            </w:r>
          </w:p>
        </w:tc>
        <w:tc>
          <w:tcPr>
            <w:tcW w:w="1091" w:type="dxa"/>
            <w:tcBorders>
              <w:top w:val="nil"/>
              <w:left w:val="nil"/>
              <w:bottom w:val="single" w:sz="4" w:space="0" w:color="auto"/>
              <w:right w:val="single" w:sz="4" w:space="0" w:color="auto"/>
            </w:tcBorders>
            <w:noWrap/>
            <w:vAlign w:val="center"/>
          </w:tcPr>
          <w:p w14:paraId="5D2BB06B"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ERBB2</w:t>
            </w:r>
          </w:p>
        </w:tc>
        <w:tc>
          <w:tcPr>
            <w:tcW w:w="1701" w:type="dxa"/>
            <w:tcBorders>
              <w:top w:val="nil"/>
              <w:left w:val="nil"/>
              <w:bottom w:val="single" w:sz="4" w:space="0" w:color="auto"/>
              <w:right w:val="single" w:sz="4" w:space="0" w:color="auto"/>
            </w:tcBorders>
            <w:noWrap/>
            <w:vAlign w:val="center"/>
          </w:tcPr>
          <w:p w14:paraId="701BDB4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NM_004448</w:t>
            </w:r>
          </w:p>
        </w:tc>
        <w:tc>
          <w:tcPr>
            <w:tcW w:w="4962" w:type="dxa"/>
            <w:tcBorders>
              <w:top w:val="nil"/>
              <w:left w:val="nil"/>
              <w:bottom w:val="single" w:sz="4" w:space="0" w:color="auto"/>
              <w:right w:val="single" w:sz="4" w:space="0" w:color="auto"/>
            </w:tcBorders>
            <w:noWrap/>
            <w:vAlign w:val="center"/>
          </w:tcPr>
          <w:p w14:paraId="77B7130B"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1~3/6~9/11~12/16~21/23/25~27</w:t>
            </w:r>
            <w:r w:rsidRPr="00590D46">
              <w:rPr>
                <w:rFonts w:ascii="微软雅黑" w:eastAsia="微软雅黑" w:hAnsi="微软雅黑" w:hint="eastAsia"/>
                <w:kern w:val="0"/>
                <w:sz w:val="18"/>
                <w:szCs w:val="18"/>
              </w:rPr>
              <w:t>热点区域</w:t>
            </w:r>
          </w:p>
        </w:tc>
        <w:tc>
          <w:tcPr>
            <w:tcW w:w="2056" w:type="dxa"/>
            <w:tcBorders>
              <w:top w:val="nil"/>
              <w:left w:val="nil"/>
              <w:bottom w:val="single" w:sz="4" w:space="0" w:color="auto"/>
              <w:right w:val="single" w:sz="4" w:space="0" w:color="auto"/>
            </w:tcBorders>
            <w:noWrap/>
            <w:vAlign w:val="center"/>
          </w:tcPr>
          <w:p w14:paraId="4562834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0D59C4A3"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0E35573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14</w:t>
            </w:r>
          </w:p>
        </w:tc>
        <w:tc>
          <w:tcPr>
            <w:tcW w:w="1091" w:type="dxa"/>
            <w:tcBorders>
              <w:top w:val="nil"/>
              <w:left w:val="nil"/>
              <w:bottom w:val="single" w:sz="4" w:space="0" w:color="auto"/>
              <w:right w:val="single" w:sz="4" w:space="0" w:color="auto"/>
            </w:tcBorders>
            <w:noWrap/>
            <w:vAlign w:val="center"/>
          </w:tcPr>
          <w:p w14:paraId="2F5FE4DF" w14:textId="77777777" w:rsidR="00FC4FC2" w:rsidRPr="00590D46" w:rsidRDefault="00FC4FC2" w:rsidP="008F12F4">
            <w:pPr>
              <w:jc w:val="center"/>
              <w:rPr>
                <w:rFonts w:ascii="微软雅黑" w:eastAsia="微软雅黑" w:hAnsi="微软雅黑"/>
                <w:i/>
                <w:iCs/>
                <w:kern w:val="0"/>
                <w:sz w:val="18"/>
                <w:szCs w:val="18"/>
              </w:rPr>
            </w:pPr>
            <w:r w:rsidRPr="0070215F">
              <w:rPr>
                <w:rFonts w:ascii="微软雅黑" w:eastAsia="微软雅黑" w:hAnsi="微软雅黑"/>
                <w:i/>
                <w:iCs/>
                <w:kern w:val="0"/>
                <w:sz w:val="18"/>
                <w:szCs w:val="18"/>
              </w:rPr>
              <w:t>ESR1</w:t>
            </w:r>
          </w:p>
        </w:tc>
        <w:tc>
          <w:tcPr>
            <w:tcW w:w="1701" w:type="dxa"/>
            <w:tcBorders>
              <w:top w:val="nil"/>
              <w:left w:val="nil"/>
              <w:bottom w:val="single" w:sz="4" w:space="0" w:color="auto"/>
              <w:right w:val="single" w:sz="4" w:space="0" w:color="auto"/>
            </w:tcBorders>
            <w:noWrap/>
            <w:vAlign w:val="center"/>
          </w:tcPr>
          <w:p w14:paraId="0CDC1D93" w14:textId="373D519F" w:rsidR="008E2B07" w:rsidRPr="00590D46" w:rsidRDefault="008E2B07">
            <w:pPr>
              <w:jc w:val="center"/>
              <w:rPr>
                <w:rFonts w:ascii="微软雅黑" w:eastAsia="微软雅黑" w:hAnsi="微软雅黑"/>
                <w:kern w:val="0"/>
                <w:sz w:val="18"/>
                <w:szCs w:val="18"/>
              </w:rPr>
            </w:pPr>
            <w:r w:rsidRPr="008E2B07">
              <w:rPr>
                <w:rFonts w:ascii="微软雅黑" w:eastAsia="微软雅黑" w:hAnsi="微软雅黑"/>
                <w:kern w:val="0"/>
                <w:sz w:val="18"/>
                <w:szCs w:val="18"/>
              </w:rPr>
              <w:t>NM_000125</w:t>
            </w:r>
          </w:p>
        </w:tc>
        <w:tc>
          <w:tcPr>
            <w:tcW w:w="4962" w:type="dxa"/>
            <w:tcBorders>
              <w:top w:val="nil"/>
              <w:left w:val="nil"/>
              <w:bottom w:val="single" w:sz="4" w:space="0" w:color="auto"/>
              <w:right w:val="single" w:sz="4" w:space="0" w:color="auto"/>
            </w:tcBorders>
            <w:noWrap/>
            <w:vAlign w:val="center"/>
          </w:tcPr>
          <w:p w14:paraId="73674CB8" w14:textId="248A03C2" w:rsidR="00FC4FC2" w:rsidRPr="00590D46" w:rsidRDefault="00564E33">
            <w:pPr>
              <w:rPr>
                <w:rFonts w:ascii="微软雅黑" w:eastAsia="微软雅黑" w:hAnsi="微软雅黑"/>
                <w:kern w:val="0"/>
                <w:sz w:val="18"/>
                <w:szCs w:val="18"/>
              </w:rPr>
            </w:pPr>
            <w:r w:rsidRPr="00564E33">
              <w:rPr>
                <w:rFonts w:ascii="微软雅黑" w:eastAsia="微软雅黑" w:hAnsi="微软雅黑" w:hint="eastAsia"/>
                <w:kern w:val="0"/>
                <w:sz w:val="18"/>
                <w:szCs w:val="18"/>
              </w:rPr>
              <w:t>Exon 1~Exon 8、外显子-内含子连接区</w:t>
            </w:r>
          </w:p>
        </w:tc>
        <w:tc>
          <w:tcPr>
            <w:tcW w:w="2056" w:type="dxa"/>
            <w:tcBorders>
              <w:top w:val="nil"/>
              <w:left w:val="nil"/>
              <w:bottom w:val="single" w:sz="4" w:space="0" w:color="auto"/>
              <w:right w:val="single" w:sz="4" w:space="0" w:color="auto"/>
            </w:tcBorders>
            <w:noWrap/>
            <w:vAlign w:val="center"/>
          </w:tcPr>
          <w:p w14:paraId="5CF7112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364D3913"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7D94EE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15</w:t>
            </w:r>
          </w:p>
        </w:tc>
        <w:tc>
          <w:tcPr>
            <w:tcW w:w="1091" w:type="dxa"/>
            <w:tcBorders>
              <w:top w:val="nil"/>
              <w:left w:val="nil"/>
              <w:bottom w:val="single" w:sz="4" w:space="0" w:color="auto"/>
              <w:right w:val="single" w:sz="4" w:space="0" w:color="auto"/>
            </w:tcBorders>
            <w:noWrap/>
            <w:vAlign w:val="center"/>
          </w:tcPr>
          <w:p w14:paraId="76B585ED"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FANCA</w:t>
            </w:r>
          </w:p>
        </w:tc>
        <w:tc>
          <w:tcPr>
            <w:tcW w:w="1701" w:type="dxa"/>
            <w:tcBorders>
              <w:top w:val="nil"/>
              <w:left w:val="nil"/>
              <w:bottom w:val="single" w:sz="4" w:space="0" w:color="auto"/>
              <w:right w:val="single" w:sz="4" w:space="0" w:color="auto"/>
            </w:tcBorders>
            <w:noWrap/>
            <w:vAlign w:val="center"/>
          </w:tcPr>
          <w:p w14:paraId="2CDFDF4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NM_000135</w:t>
            </w:r>
          </w:p>
        </w:tc>
        <w:tc>
          <w:tcPr>
            <w:tcW w:w="4962" w:type="dxa"/>
            <w:tcBorders>
              <w:top w:val="nil"/>
              <w:left w:val="nil"/>
              <w:bottom w:val="single" w:sz="4" w:space="0" w:color="auto"/>
              <w:right w:val="single" w:sz="4" w:space="0" w:color="auto"/>
            </w:tcBorders>
            <w:noWrap/>
            <w:vAlign w:val="center"/>
          </w:tcPr>
          <w:p w14:paraId="23850B72"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43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4214E2C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4DC4249" w14:textId="77777777" w:rsidTr="00F37386">
        <w:trPr>
          <w:trHeight w:val="340"/>
        </w:trPr>
        <w:tc>
          <w:tcPr>
            <w:tcW w:w="625" w:type="dxa"/>
            <w:tcBorders>
              <w:top w:val="single" w:sz="4" w:space="0" w:color="auto"/>
              <w:left w:val="single" w:sz="4" w:space="0" w:color="auto"/>
              <w:bottom w:val="single" w:sz="4" w:space="0" w:color="auto"/>
              <w:right w:val="single" w:sz="4" w:space="0" w:color="auto"/>
            </w:tcBorders>
            <w:noWrap/>
            <w:vAlign w:val="center"/>
          </w:tcPr>
          <w:p w14:paraId="4B9351A3"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16</w:t>
            </w:r>
          </w:p>
        </w:tc>
        <w:tc>
          <w:tcPr>
            <w:tcW w:w="1091" w:type="dxa"/>
            <w:tcBorders>
              <w:top w:val="single" w:sz="4" w:space="0" w:color="auto"/>
              <w:left w:val="nil"/>
              <w:bottom w:val="single" w:sz="4" w:space="0" w:color="auto"/>
              <w:right w:val="single" w:sz="4" w:space="0" w:color="auto"/>
            </w:tcBorders>
            <w:noWrap/>
            <w:vAlign w:val="center"/>
          </w:tcPr>
          <w:p w14:paraId="6DAFBBD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FANCL</w:t>
            </w:r>
          </w:p>
        </w:tc>
        <w:tc>
          <w:tcPr>
            <w:tcW w:w="1701" w:type="dxa"/>
            <w:tcBorders>
              <w:top w:val="single" w:sz="4" w:space="0" w:color="auto"/>
              <w:left w:val="nil"/>
              <w:bottom w:val="single" w:sz="4" w:space="0" w:color="auto"/>
              <w:right w:val="single" w:sz="4" w:space="0" w:color="auto"/>
            </w:tcBorders>
            <w:noWrap/>
            <w:vAlign w:val="center"/>
          </w:tcPr>
          <w:p w14:paraId="09C6415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NM_018062</w:t>
            </w:r>
          </w:p>
        </w:tc>
        <w:tc>
          <w:tcPr>
            <w:tcW w:w="4962" w:type="dxa"/>
            <w:tcBorders>
              <w:top w:val="single" w:sz="4" w:space="0" w:color="auto"/>
              <w:left w:val="nil"/>
              <w:bottom w:val="single" w:sz="4" w:space="0" w:color="auto"/>
              <w:right w:val="single" w:sz="4" w:space="0" w:color="auto"/>
            </w:tcBorders>
            <w:noWrap/>
            <w:vAlign w:val="center"/>
          </w:tcPr>
          <w:p w14:paraId="15C446A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single" w:sz="4" w:space="0" w:color="auto"/>
              <w:left w:val="nil"/>
              <w:bottom w:val="single" w:sz="4" w:space="0" w:color="auto"/>
              <w:right w:val="single" w:sz="4" w:space="0" w:color="auto"/>
            </w:tcBorders>
            <w:noWrap/>
            <w:vAlign w:val="center"/>
          </w:tcPr>
          <w:p w14:paraId="25D704B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98362D1" w14:textId="77777777" w:rsidTr="00F37386">
        <w:trPr>
          <w:trHeight w:val="340"/>
        </w:trPr>
        <w:tc>
          <w:tcPr>
            <w:tcW w:w="625" w:type="dxa"/>
            <w:tcBorders>
              <w:top w:val="single" w:sz="4" w:space="0" w:color="auto"/>
              <w:left w:val="single" w:sz="4" w:space="0" w:color="auto"/>
              <w:bottom w:val="single" w:sz="4" w:space="0" w:color="auto"/>
              <w:right w:val="single" w:sz="4" w:space="0" w:color="auto"/>
            </w:tcBorders>
            <w:noWrap/>
            <w:vAlign w:val="center"/>
          </w:tcPr>
          <w:p w14:paraId="50E7BCA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17</w:t>
            </w:r>
          </w:p>
        </w:tc>
        <w:tc>
          <w:tcPr>
            <w:tcW w:w="1091" w:type="dxa"/>
            <w:tcBorders>
              <w:top w:val="single" w:sz="4" w:space="0" w:color="auto"/>
              <w:left w:val="nil"/>
              <w:bottom w:val="single" w:sz="4" w:space="0" w:color="auto"/>
              <w:right w:val="single" w:sz="4" w:space="0" w:color="auto"/>
            </w:tcBorders>
            <w:noWrap/>
            <w:vAlign w:val="center"/>
          </w:tcPr>
          <w:p w14:paraId="653CBC6A"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HDAC2</w:t>
            </w:r>
          </w:p>
        </w:tc>
        <w:tc>
          <w:tcPr>
            <w:tcW w:w="1701" w:type="dxa"/>
            <w:tcBorders>
              <w:top w:val="single" w:sz="4" w:space="0" w:color="auto"/>
              <w:left w:val="nil"/>
              <w:bottom w:val="single" w:sz="4" w:space="0" w:color="auto"/>
              <w:right w:val="single" w:sz="4" w:space="0" w:color="auto"/>
            </w:tcBorders>
            <w:noWrap/>
            <w:vAlign w:val="center"/>
          </w:tcPr>
          <w:p w14:paraId="66150A5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NM_001527</w:t>
            </w:r>
          </w:p>
        </w:tc>
        <w:tc>
          <w:tcPr>
            <w:tcW w:w="4962" w:type="dxa"/>
            <w:tcBorders>
              <w:top w:val="single" w:sz="4" w:space="0" w:color="auto"/>
              <w:left w:val="nil"/>
              <w:bottom w:val="single" w:sz="4" w:space="0" w:color="auto"/>
              <w:right w:val="single" w:sz="4" w:space="0" w:color="auto"/>
            </w:tcBorders>
            <w:noWrap/>
            <w:vAlign w:val="center"/>
          </w:tcPr>
          <w:p w14:paraId="503BAC83"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single" w:sz="4" w:space="0" w:color="auto"/>
              <w:left w:val="nil"/>
              <w:bottom w:val="single" w:sz="4" w:space="0" w:color="auto"/>
              <w:right w:val="single" w:sz="4" w:space="0" w:color="auto"/>
            </w:tcBorders>
            <w:noWrap/>
            <w:vAlign w:val="center"/>
          </w:tcPr>
          <w:p w14:paraId="1C55FAC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3B1CB0D7"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3072A552"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18</w:t>
            </w:r>
          </w:p>
        </w:tc>
        <w:tc>
          <w:tcPr>
            <w:tcW w:w="1091" w:type="dxa"/>
            <w:tcBorders>
              <w:top w:val="nil"/>
              <w:left w:val="nil"/>
              <w:bottom w:val="single" w:sz="4" w:space="0" w:color="auto"/>
              <w:right w:val="single" w:sz="4" w:space="0" w:color="auto"/>
            </w:tcBorders>
            <w:noWrap/>
            <w:vAlign w:val="center"/>
          </w:tcPr>
          <w:p w14:paraId="393D19E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HOXB13</w:t>
            </w:r>
          </w:p>
        </w:tc>
        <w:tc>
          <w:tcPr>
            <w:tcW w:w="1701" w:type="dxa"/>
            <w:tcBorders>
              <w:top w:val="nil"/>
              <w:left w:val="nil"/>
              <w:bottom w:val="single" w:sz="4" w:space="0" w:color="auto"/>
              <w:right w:val="single" w:sz="4" w:space="0" w:color="auto"/>
            </w:tcBorders>
            <w:noWrap/>
            <w:vAlign w:val="center"/>
          </w:tcPr>
          <w:p w14:paraId="78166D1B"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NM_006361</w:t>
            </w:r>
          </w:p>
        </w:tc>
        <w:tc>
          <w:tcPr>
            <w:tcW w:w="4962" w:type="dxa"/>
            <w:tcBorders>
              <w:top w:val="nil"/>
              <w:left w:val="nil"/>
              <w:bottom w:val="single" w:sz="4" w:space="0" w:color="auto"/>
              <w:right w:val="single" w:sz="4" w:space="0" w:color="auto"/>
            </w:tcBorders>
            <w:noWrap/>
            <w:vAlign w:val="center"/>
          </w:tcPr>
          <w:p w14:paraId="0F6490A2"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2</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200D590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AF7973A"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56B8FF6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19</w:t>
            </w:r>
          </w:p>
        </w:tc>
        <w:tc>
          <w:tcPr>
            <w:tcW w:w="1091" w:type="dxa"/>
            <w:tcBorders>
              <w:top w:val="nil"/>
              <w:left w:val="nil"/>
              <w:bottom w:val="single" w:sz="4" w:space="0" w:color="auto"/>
              <w:right w:val="single" w:sz="4" w:space="0" w:color="auto"/>
            </w:tcBorders>
            <w:noWrap/>
            <w:vAlign w:val="center"/>
          </w:tcPr>
          <w:p w14:paraId="122AB6FC" w14:textId="77777777" w:rsidR="00FC4FC2" w:rsidRPr="00590D46" w:rsidRDefault="00FC4FC2" w:rsidP="008F12F4">
            <w:pPr>
              <w:jc w:val="center"/>
              <w:rPr>
                <w:rFonts w:ascii="微软雅黑" w:eastAsia="微软雅黑" w:hAnsi="微软雅黑"/>
                <w:i/>
                <w:iCs/>
                <w:kern w:val="0"/>
                <w:sz w:val="18"/>
                <w:szCs w:val="18"/>
              </w:rPr>
            </w:pPr>
            <w:r w:rsidRPr="0070215F">
              <w:rPr>
                <w:rFonts w:ascii="微软雅黑" w:eastAsia="微软雅黑" w:hAnsi="微软雅黑"/>
                <w:i/>
                <w:iCs/>
                <w:kern w:val="0"/>
                <w:sz w:val="18"/>
                <w:szCs w:val="18"/>
              </w:rPr>
              <w:t>KRAS</w:t>
            </w:r>
          </w:p>
        </w:tc>
        <w:tc>
          <w:tcPr>
            <w:tcW w:w="1701" w:type="dxa"/>
            <w:tcBorders>
              <w:top w:val="nil"/>
              <w:left w:val="nil"/>
              <w:bottom w:val="single" w:sz="4" w:space="0" w:color="auto"/>
              <w:right w:val="single" w:sz="4" w:space="0" w:color="auto"/>
            </w:tcBorders>
            <w:noWrap/>
            <w:vAlign w:val="center"/>
          </w:tcPr>
          <w:p w14:paraId="0BBAAD9A" w14:textId="367BC1C9" w:rsidR="008E2B07" w:rsidRPr="00590D46" w:rsidRDefault="008E2B07">
            <w:pPr>
              <w:jc w:val="center"/>
              <w:rPr>
                <w:rFonts w:ascii="微软雅黑" w:eastAsia="微软雅黑" w:hAnsi="微软雅黑"/>
                <w:kern w:val="0"/>
                <w:sz w:val="18"/>
                <w:szCs w:val="18"/>
              </w:rPr>
            </w:pPr>
            <w:r w:rsidRPr="008E2B07">
              <w:rPr>
                <w:rFonts w:ascii="微软雅黑" w:eastAsia="微软雅黑" w:hAnsi="微软雅黑"/>
                <w:kern w:val="0"/>
                <w:sz w:val="18"/>
                <w:szCs w:val="18"/>
              </w:rPr>
              <w:t>NM_004985</w:t>
            </w:r>
          </w:p>
        </w:tc>
        <w:tc>
          <w:tcPr>
            <w:tcW w:w="4962" w:type="dxa"/>
            <w:tcBorders>
              <w:top w:val="nil"/>
              <w:left w:val="nil"/>
              <w:bottom w:val="single" w:sz="4" w:space="0" w:color="auto"/>
              <w:right w:val="single" w:sz="4" w:space="0" w:color="auto"/>
            </w:tcBorders>
            <w:noWrap/>
            <w:vAlign w:val="center"/>
          </w:tcPr>
          <w:p w14:paraId="13A2AE70"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2~4</w:t>
            </w:r>
            <w:r w:rsidRPr="00590D46">
              <w:rPr>
                <w:rFonts w:ascii="微软雅黑" w:eastAsia="微软雅黑" w:hAnsi="微软雅黑" w:hint="eastAsia"/>
                <w:kern w:val="0"/>
                <w:sz w:val="18"/>
                <w:szCs w:val="18"/>
              </w:rPr>
              <w:t>热点区域</w:t>
            </w:r>
          </w:p>
        </w:tc>
        <w:tc>
          <w:tcPr>
            <w:tcW w:w="2056" w:type="dxa"/>
            <w:tcBorders>
              <w:top w:val="nil"/>
              <w:left w:val="nil"/>
              <w:bottom w:val="single" w:sz="4" w:space="0" w:color="auto"/>
              <w:right w:val="single" w:sz="4" w:space="0" w:color="auto"/>
            </w:tcBorders>
            <w:noWrap/>
            <w:vAlign w:val="center"/>
          </w:tcPr>
          <w:p w14:paraId="630AA8B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AAD44F3"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777153A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20</w:t>
            </w:r>
          </w:p>
        </w:tc>
        <w:tc>
          <w:tcPr>
            <w:tcW w:w="1091" w:type="dxa"/>
            <w:tcBorders>
              <w:top w:val="nil"/>
              <w:left w:val="nil"/>
              <w:bottom w:val="single" w:sz="4" w:space="0" w:color="auto"/>
              <w:right w:val="single" w:sz="4" w:space="0" w:color="auto"/>
            </w:tcBorders>
            <w:noWrap/>
            <w:vAlign w:val="center"/>
          </w:tcPr>
          <w:p w14:paraId="51A20CDF"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MRE11</w:t>
            </w:r>
          </w:p>
        </w:tc>
        <w:tc>
          <w:tcPr>
            <w:tcW w:w="1701" w:type="dxa"/>
            <w:noWrap/>
            <w:vAlign w:val="center"/>
          </w:tcPr>
          <w:p w14:paraId="50D4A8A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NM_005591</w:t>
            </w:r>
          </w:p>
        </w:tc>
        <w:tc>
          <w:tcPr>
            <w:tcW w:w="4962" w:type="dxa"/>
            <w:tcBorders>
              <w:top w:val="nil"/>
              <w:left w:val="single" w:sz="4" w:space="0" w:color="auto"/>
              <w:bottom w:val="single" w:sz="4" w:space="0" w:color="auto"/>
              <w:right w:val="single" w:sz="4" w:space="0" w:color="auto"/>
            </w:tcBorders>
            <w:noWrap/>
            <w:vAlign w:val="center"/>
          </w:tcPr>
          <w:p w14:paraId="09568F6C"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20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58C8CEA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7BE1CA73"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543AD50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21</w:t>
            </w:r>
          </w:p>
        </w:tc>
        <w:tc>
          <w:tcPr>
            <w:tcW w:w="1091" w:type="dxa"/>
            <w:tcBorders>
              <w:top w:val="nil"/>
              <w:left w:val="nil"/>
              <w:bottom w:val="single" w:sz="4" w:space="0" w:color="auto"/>
              <w:right w:val="single" w:sz="4" w:space="0" w:color="auto"/>
            </w:tcBorders>
            <w:noWrap/>
            <w:vAlign w:val="center"/>
          </w:tcPr>
          <w:p w14:paraId="700C251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NBN</w:t>
            </w:r>
          </w:p>
        </w:tc>
        <w:tc>
          <w:tcPr>
            <w:tcW w:w="1701" w:type="dxa"/>
            <w:tcBorders>
              <w:top w:val="single" w:sz="4" w:space="0" w:color="auto"/>
              <w:left w:val="nil"/>
              <w:bottom w:val="single" w:sz="4" w:space="0" w:color="auto"/>
              <w:right w:val="single" w:sz="4" w:space="0" w:color="auto"/>
            </w:tcBorders>
            <w:noWrap/>
            <w:vAlign w:val="center"/>
          </w:tcPr>
          <w:p w14:paraId="1CF7ED9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NM_002485</w:t>
            </w:r>
          </w:p>
        </w:tc>
        <w:tc>
          <w:tcPr>
            <w:tcW w:w="4962" w:type="dxa"/>
            <w:tcBorders>
              <w:top w:val="nil"/>
              <w:left w:val="nil"/>
              <w:bottom w:val="single" w:sz="4" w:space="0" w:color="auto"/>
              <w:right w:val="single" w:sz="4" w:space="0" w:color="auto"/>
            </w:tcBorders>
            <w:noWrap/>
            <w:vAlign w:val="center"/>
          </w:tcPr>
          <w:p w14:paraId="6E62E55D"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16</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6306185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3655F5BE"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2020AB1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22</w:t>
            </w:r>
          </w:p>
        </w:tc>
        <w:tc>
          <w:tcPr>
            <w:tcW w:w="1091" w:type="dxa"/>
            <w:tcBorders>
              <w:top w:val="nil"/>
              <w:left w:val="nil"/>
              <w:bottom w:val="single" w:sz="4" w:space="0" w:color="auto"/>
              <w:right w:val="single" w:sz="4" w:space="0" w:color="auto"/>
            </w:tcBorders>
            <w:noWrap/>
            <w:vAlign w:val="center"/>
          </w:tcPr>
          <w:p w14:paraId="2050816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NRAS</w:t>
            </w:r>
          </w:p>
        </w:tc>
        <w:tc>
          <w:tcPr>
            <w:tcW w:w="1701" w:type="dxa"/>
            <w:tcBorders>
              <w:top w:val="nil"/>
              <w:left w:val="nil"/>
              <w:bottom w:val="single" w:sz="4" w:space="0" w:color="auto"/>
              <w:right w:val="single" w:sz="4" w:space="0" w:color="auto"/>
            </w:tcBorders>
            <w:noWrap/>
            <w:vAlign w:val="center"/>
          </w:tcPr>
          <w:p w14:paraId="4B80088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NM_002524</w:t>
            </w:r>
          </w:p>
        </w:tc>
        <w:tc>
          <w:tcPr>
            <w:tcW w:w="4962" w:type="dxa"/>
            <w:tcBorders>
              <w:top w:val="nil"/>
              <w:left w:val="nil"/>
              <w:bottom w:val="single" w:sz="4" w:space="0" w:color="auto"/>
              <w:right w:val="single" w:sz="4" w:space="0" w:color="auto"/>
            </w:tcBorders>
            <w:noWrap/>
            <w:vAlign w:val="center"/>
          </w:tcPr>
          <w:p w14:paraId="09D510C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2~4</w:t>
            </w:r>
            <w:r w:rsidRPr="00590D46">
              <w:rPr>
                <w:rFonts w:ascii="微软雅黑" w:eastAsia="微软雅黑" w:hAnsi="微软雅黑" w:hint="eastAsia"/>
                <w:kern w:val="0"/>
                <w:sz w:val="18"/>
                <w:szCs w:val="18"/>
              </w:rPr>
              <w:t>热点区域</w:t>
            </w:r>
          </w:p>
        </w:tc>
        <w:tc>
          <w:tcPr>
            <w:tcW w:w="2056" w:type="dxa"/>
            <w:tcBorders>
              <w:top w:val="nil"/>
              <w:left w:val="nil"/>
              <w:bottom w:val="single" w:sz="4" w:space="0" w:color="auto"/>
              <w:right w:val="single" w:sz="4" w:space="0" w:color="auto"/>
            </w:tcBorders>
            <w:noWrap/>
            <w:vAlign w:val="center"/>
          </w:tcPr>
          <w:p w14:paraId="4DF11F9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A6EA22A"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1AC1469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23</w:t>
            </w:r>
          </w:p>
        </w:tc>
        <w:tc>
          <w:tcPr>
            <w:tcW w:w="1091" w:type="dxa"/>
            <w:tcBorders>
              <w:top w:val="nil"/>
              <w:left w:val="nil"/>
              <w:bottom w:val="single" w:sz="4" w:space="0" w:color="auto"/>
              <w:right w:val="single" w:sz="4" w:space="0" w:color="auto"/>
            </w:tcBorders>
            <w:noWrap/>
            <w:vAlign w:val="center"/>
          </w:tcPr>
          <w:p w14:paraId="03BE4DDA"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PALB2</w:t>
            </w:r>
          </w:p>
        </w:tc>
        <w:tc>
          <w:tcPr>
            <w:tcW w:w="1701" w:type="dxa"/>
            <w:tcBorders>
              <w:top w:val="nil"/>
              <w:left w:val="nil"/>
              <w:bottom w:val="single" w:sz="4" w:space="0" w:color="auto"/>
              <w:right w:val="single" w:sz="4" w:space="0" w:color="auto"/>
            </w:tcBorders>
            <w:noWrap/>
            <w:vAlign w:val="center"/>
          </w:tcPr>
          <w:p w14:paraId="36BD57B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NM_024675</w:t>
            </w:r>
          </w:p>
        </w:tc>
        <w:tc>
          <w:tcPr>
            <w:tcW w:w="4962" w:type="dxa"/>
            <w:tcBorders>
              <w:top w:val="nil"/>
              <w:left w:val="nil"/>
              <w:bottom w:val="single" w:sz="4" w:space="0" w:color="auto"/>
              <w:right w:val="single" w:sz="4" w:space="0" w:color="auto"/>
            </w:tcBorders>
            <w:noWrap/>
            <w:vAlign w:val="center"/>
          </w:tcPr>
          <w:p w14:paraId="18DC1308"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4DD2C8D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D322027"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714FED7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24</w:t>
            </w:r>
          </w:p>
        </w:tc>
        <w:tc>
          <w:tcPr>
            <w:tcW w:w="1091" w:type="dxa"/>
            <w:tcBorders>
              <w:top w:val="nil"/>
              <w:left w:val="nil"/>
              <w:bottom w:val="single" w:sz="4" w:space="0" w:color="auto"/>
              <w:right w:val="single" w:sz="4" w:space="0" w:color="auto"/>
            </w:tcBorders>
            <w:noWrap/>
            <w:vAlign w:val="center"/>
          </w:tcPr>
          <w:p w14:paraId="2256B226"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PIK3CA</w:t>
            </w:r>
          </w:p>
        </w:tc>
        <w:tc>
          <w:tcPr>
            <w:tcW w:w="1701" w:type="dxa"/>
            <w:tcBorders>
              <w:top w:val="nil"/>
              <w:left w:val="nil"/>
              <w:bottom w:val="single" w:sz="4" w:space="0" w:color="auto"/>
              <w:right w:val="single" w:sz="4" w:space="0" w:color="auto"/>
            </w:tcBorders>
            <w:noWrap/>
            <w:vAlign w:val="center"/>
          </w:tcPr>
          <w:p w14:paraId="72FD184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NM_006218</w:t>
            </w:r>
          </w:p>
        </w:tc>
        <w:tc>
          <w:tcPr>
            <w:tcW w:w="4962" w:type="dxa"/>
            <w:tcBorders>
              <w:top w:val="nil"/>
              <w:left w:val="nil"/>
              <w:bottom w:val="single" w:sz="4" w:space="0" w:color="auto"/>
              <w:right w:val="single" w:sz="4" w:space="0" w:color="auto"/>
            </w:tcBorders>
            <w:noWrap/>
            <w:vAlign w:val="center"/>
          </w:tcPr>
          <w:p w14:paraId="7298FF4E"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2/5/6/8/10/14/21</w:t>
            </w:r>
            <w:r w:rsidRPr="00590D46">
              <w:rPr>
                <w:rFonts w:ascii="微软雅黑" w:eastAsia="微软雅黑" w:hAnsi="微软雅黑" w:hint="eastAsia"/>
                <w:kern w:val="0"/>
                <w:sz w:val="18"/>
                <w:szCs w:val="18"/>
              </w:rPr>
              <w:t>热点区域</w:t>
            </w:r>
          </w:p>
        </w:tc>
        <w:tc>
          <w:tcPr>
            <w:tcW w:w="2056" w:type="dxa"/>
            <w:tcBorders>
              <w:top w:val="nil"/>
              <w:left w:val="nil"/>
              <w:bottom w:val="single" w:sz="4" w:space="0" w:color="auto"/>
              <w:right w:val="single" w:sz="4" w:space="0" w:color="auto"/>
            </w:tcBorders>
            <w:noWrap/>
            <w:vAlign w:val="center"/>
          </w:tcPr>
          <w:p w14:paraId="7287576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637BC0C9"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1708687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25</w:t>
            </w:r>
          </w:p>
        </w:tc>
        <w:tc>
          <w:tcPr>
            <w:tcW w:w="1091" w:type="dxa"/>
            <w:tcBorders>
              <w:top w:val="nil"/>
              <w:left w:val="nil"/>
              <w:bottom w:val="single" w:sz="4" w:space="0" w:color="auto"/>
              <w:right w:val="single" w:sz="4" w:space="0" w:color="auto"/>
            </w:tcBorders>
            <w:noWrap/>
            <w:vAlign w:val="center"/>
          </w:tcPr>
          <w:p w14:paraId="389D419A"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PPP2R2A</w:t>
            </w:r>
          </w:p>
        </w:tc>
        <w:tc>
          <w:tcPr>
            <w:tcW w:w="1701" w:type="dxa"/>
            <w:tcBorders>
              <w:top w:val="nil"/>
              <w:left w:val="nil"/>
              <w:bottom w:val="single" w:sz="4" w:space="0" w:color="auto"/>
              <w:right w:val="single" w:sz="4" w:space="0" w:color="auto"/>
            </w:tcBorders>
            <w:noWrap/>
            <w:vAlign w:val="center"/>
          </w:tcPr>
          <w:p w14:paraId="03EA81A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NM_002717</w:t>
            </w:r>
          </w:p>
        </w:tc>
        <w:tc>
          <w:tcPr>
            <w:tcW w:w="4962" w:type="dxa"/>
            <w:tcBorders>
              <w:top w:val="nil"/>
              <w:left w:val="nil"/>
              <w:bottom w:val="single" w:sz="4" w:space="0" w:color="auto"/>
              <w:right w:val="single" w:sz="4" w:space="0" w:color="auto"/>
            </w:tcBorders>
            <w:noWrap/>
            <w:vAlign w:val="center"/>
          </w:tcPr>
          <w:p w14:paraId="567C6278"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7CDA7307"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27B84A3"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1D9FD8E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26</w:t>
            </w:r>
          </w:p>
        </w:tc>
        <w:tc>
          <w:tcPr>
            <w:tcW w:w="1091" w:type="dxa"/>
            <w:tcBorders>
              <w:top w:val="nil"/>
              <w:left w:val="nil"/>
              <w:bottom w:val="single" w:sz="4" w:space="0" w:color="auto"/>
              <w:right w:val="single" w:sz="4" w:space="0" w:color="auto"/>
            </w:tcBorders>
            <w:noWrap/>
            <w:vAlign w:val="center"/>
          </w:tcPr>
          <w:p w14:paraId="1851EA3F"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PTEN</w:t>
            </w:r>
          </w:p>
        </w:tc>
        <w:tc>
          <w:tcPr>
            <w:tcW w:w="1701" w:type="dxa"/>
            <w:tcBorders>
              <w:top w:val="nil"/>
              <w:left w:val="nil"/>
              <w:bottom w:val="single" w:sz="4" w:space="0" w:color="auto"/>
              <w:right w:val="single" w:sz="4" w:space="0" w:color="auto"/>
            </w:tcBorders>
            <w:noWrap/>
            <w:vAlign w:val="center"/>
          </w:tcPr>
          <w:p w14:paraId="199426D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NM_000314</w:t>
            </w:r>
          </w:p>
        </w:tc>
        <w:tc>
          <w:tcPr>
            <w:tcW w:w="4962" w:type="dxa"/>
            <w:tcBorders>
              <w:top w:val="nil"/>
              <w:left w:val="nil"/>
              <w:bottom w:val="single" w:sz="4" w:space="0" w:color="auto"/>
              <w:right w:val="single" w:sz="4" w:space="0" w:color="auto"/>
            </w:tcBorders>
            <w:noWrap/>
            <w:vAlign w:val="center"/>
          </w:tcPr>
          <w:p w14:paraId="63A1CEAE"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5182D03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1A27D2AF"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779C17D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27</w:t>
            </w:r>
          </w:p>
        </w:tc>
        <w:tc>
          <w:tcPr>
            <w:tcW w:w="1091" w:type="dxa"/>
            <w:tcBorders>
              <w:top w:val="nil"/>
              <w:left w:val="nil"/>
              <w:bottom w:val="single" w:sz="4" w:space="0" w:color="auto"/>
              <w:right w:val="single" w:sz="4" w:space="0" w:color="auto"/>
            </w:tcBorders>
            <w:noWrap/>
            <w:vAlign w:val="center"/>
          </w:tcPr>
          <w:p w14:paraId="3A4B568B"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RAD51B</w:t>
            </w:r>
          </w:p>
        </w:tc>
        <w:tc>
          <w:tcPr>
            <w:tcW w:w="1701" w:type="dxa"/>
            <w:tcBorders>
              <w:top w:val="nil"/>
              <w:left w:val="nil"/>
              <w:bottom w:val="single" w:sz="4" w:space="0" w:color="auto"/>
              <w:right w:val="single" w:sz="4" w:space="0" w:color="auto"/>
            </w:tcBorders>
            <w:noWrap/>
            <w:vAlign w:val="center"/>
          </w:tcPr>
          <w:p w14:paraId="7743D84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NM_133509</w:t>
            </w:r>
          </w:p>
        </w:tc>
        <w:tc>
          <w:tcPr>
            <w:tcW w:w="4962" w:type="dxa"/>
            <w:tcBorders>
              <w:top w:val="nil"/>
              <w:left w:val="nil"/>
              <w:bottom w:val="single" w:sz="4" w:space="0" w:color="auto"/>
              <w:right w:val="single" w:sz="4" w:space="0" w:color="auto"/>
            </w:tcBorders>
            <w:noWrap/>
            <w:vAlign w:val="center"/>
          </w:tcPr>
          <w:p w14:paraId="00CC1394"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11</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3017BFD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7947682F"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04CA434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28</w:t>
            </w:r>
          </w:p>
        </w:tc>
        <w:tc>
          <w:tcPr>
            <w:tcW w:w="1091" w:type="dxa"/>
            <w:tcBorders>
              <w:top w:val="nil"/>
              <w:left w:val="nil"/>
              <w:bottom w:val="single" w:sz="4" w:space="0" w:color="auto"/>
              <w:right w:val="single" w:sz="4" w:space="0" w:color="auto"/>
            </w:tcBorders>
            <w:noWrap/>
            <w:vAlign w:val="center"/>
          </w:tcPr>
          <w:p w14:paraId="5E84BA4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RAD51C</w:t>
            </w:r>
          </w:p>
        </w:tc>
        <w:tc>
          <w:tcPr>
            <w:tcW w:w="1701" w:type="dxa"/>
            <w:tcBorders>
              <w:top w:val="nil"/>
              <w:left w:val="nil"/>
              <w:bottom w:val="single" w:sz="4" w:space="0" w:color="auto"/>
              <w:right w:val="single" w:sz="4" w:space="0" w:color="auto"/>
            </w:tcBorders>
            <w:noWrap/>
            <w:vAlign w:val="center"/>
          </w:tcPr>
          <w:p w14:paraId="24EA003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NM_058216</w:t>
            </w:r>
          </w:p>
        </w:tc>
        <w:tc>
          <w:tcPr>
            <w:tcW w:w="4962" w:type="dxa"/>
            <w:tcBorders>
              <w:top w:val="nil"/>
              <w:left w:val="nil"/>
              <w:bottom w:val="single" w:sz="4" w:space="0" w:color="auto"/>
              <w:right w:val="single" w:sz="4" w:space="0" w:color="auto"/>
            </w:tcBorders>
            <w:noWrap/>
            <w:vAlign w:val="center"/>
          </w:tcPr>
          <w:p w14:paraId="4016B00B"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416C781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03453C9A"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374D9D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29</w:t>
            </w:r>
          </w:p>
        </w:tc>
        <w:tc>
          <w:tcPr>
            <w:tcW w:w="1091" w:type="dxa"/>
            <w:tcBorders>
              <w:top w:val="nil"/>
              <w:left w:val="nil"/>
              <w:bottom w:val="single" w:sz="4" w:space="0" w:color="auto"/>
              <w:right w:val="single" w:sz="4" w:space="0" w:color="auto"/>
            </w:tcBorders>
            <w:noWrap/>
            <w:vAlign w:val="center"/>
          </w:tcPr>
          <w:p w14:paraId="74D7112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RAD51D</w:t>
            </w:r>
          </w:p>
        </w:tc>
        <w:tc>
          <w:tcPr>
            <w:tcW w:w="1701" w:type="dxa"/>
            <w:noWrap/>
            <w:vAlign w:val="center"/>
          </w:tcPr>
          <w:p w14:paraId="79BA20D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NM_002878</w:t>
            </w:r>
          </w:p>
        </w:tc>
        <w:tc>
          <w:tcPr>
            <w:tcW w:w="4962" w:type="dxa"/>
            <w:tcBorders>
              <w:top w:val="nil"/>
              <w:left w:val="single" w:sz="4" w:space="0" w:color="auto"/>
              <w:bottom w:val="single" w:sz="4" w:space="0" w:color="auto"/>
              <w:right w:val="single" w:sz="4" w:space="0" w:color="auto"/>
            </w:tcBorders>
            <w:noWrap/>
            <w:vAlign w:val="center"/>
          </w:tcPr>
          <w:p w14:paraId="748BCFDE"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2</w:t>
            </w:r>
            <w:r w:rsidRPr="00590D46">
              <w:rPr>
                <w:rFonts w:ascii="微软雅黑" w:eastAsia="微软雅黑" w:hAnsi="微软雅黑" w:hint="eastAsia"/>
                <w:kern w:val="0"/>
                <w:sz w:val="18"/>
                <w:szCs w:val="18"/>
              </w:rPr>
              <w:t>、</w:t>
            </w:r>
            <w:r w:rsidRPr="00590D46">
              <w:rPr>
                <w:rFonts w:ascii="微软雅黑" w:eastAsia="微软雅黑" w:hAnsi="微软雅黑"/>
                <w:kern w:val="0"/>
                <w:sz w:val="18"/>
                <w:szCs w:val="18"/>
              </w:rPr>
              <w:t>Exon 6~Exon 10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32B2752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DF4E576"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123294D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30</w:t>
            </w:r>
          </w:p>
        </w:tc>
        <w:tc>
          <w:tcPr>
            <w:tcW w:w="1091" w:type="dxa"/>
            <w:tcBorders>
              <w:top w:val="nil"/>
              <w:left w:val="nil"/>
              <w:bottom w:val="single" w:sz="4" w:space="0" w:color="auto"/>
              <w:right w:val="single" w:sz="4" w:space="0" w:color="auto"/>
            </w:tcBorders>
            <w:noWrap/>
            <w:vAlign w:val="center"/>
          </w:tcPr>
          <w:p w14:paraId="39850574"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RAD54L</w:t>
            </w:r>
          </w:p>
        </w:tc>
        <w:tc>
          <w:tcPr>
            <w:tcW w:w="1701" w:type="dxa"/>
            <w:tcBorders>
              <w:top w:val="single" w:sz="4" w:space="0" w:color="auto"/>
              <w:left w:val="nil"/>
              <w:bottom w:val="single" w:sz="4" w:space="0" w:color="auto"/>
              <w:right w:val="single" w:sz="4" w:space="0" w:color="auto"/>
            </w:tcBorders>
            <w:noWrap/>
            <w:vAlign w:val="center"/>
          </w:tcPr>
          <w:p w14:paraId="3F2EFB9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NM_001142548</w:t>
            </w:r>
          </w:p>
        </w:tc>
        <w:tc>
          <w:tcPr>
            <w:tcW w:w="4962" w:type="dxa"/>
            <w:tcBorders>
              <w:top w:val="nil"/>
              <w:left w:val="nil"/>
              <w:bottom w:val="single" w:sz="4" w:space="0" w:color="auto"/>
              <w:right w:val="single" w:sz="4" w:space="0" w:color="auto"/>
            </w:tcBorders>
            <w:noWrap/>
            <w:vAlign w:val="center"/>
          </w:tcPr>
          <w:p w14:paraId="0876E8DD"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54D0165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6A464F1"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713B702"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31</w:t>
            </w:r>
          </w:p>
        </w:tc>
        <w:tc>
          <w:tcPr>
            <w:tcW w:w="1091" w:type="dxa"/>
            <w:tcBorders>
              <w:top w:val="nil"/>
              <w:left w:val="nil"/>
              <w:bottom w:val="single" w:sz="4" w:space="0" w:color="auto"/>
              <w:right w:val="single" w:sz="4" w:space="0" w:color="auto"/>
            </w:tcBorders>
            <w:noWrap/>
            <w:vAlign w:val="center"/>
          </w:tcPr>
          <w:p w14:paraId="5A60AB1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STK11</w:t>
            </w:r>
          </w:p>
        </w:tc>
        <w:tc>
          <w:tcPr>
            <w:tcW w:w="1701" w:type="dxa"/>
            <w:tcBorders>
              <w:top w:val="nil"/>
              <w:left w:val="nil"/>
              <w:bottom w:val="single" w:sz="4" w:space="0" w:color="auto"/>
              <w:right w:val="single" w:sz="4" w:space="0" w:color="auto"/>
            </w:tcBorders>
            <w:noWrap/>
            <w:vAlign w:val="center"/>
          </w:tcPr>
          <w:p w14:paraId="499018E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NM_000455</w:t>
            </w:r>
          </w:p>
        </w:tc>
        <w:tc>
          <w:tcPr>
            <w:tcW w:w="4962" w:type="dxa"/>
            <w:tcBorders>
              <w:top w:val="nil"/>
              <w:left w:val="nil"/>
              <w:bottom w:val="single" w:sz="4" w:space="0" w:color="auto"/>
              <w:right w:val="single" w:sz="4" w:space="0" w:color="auto"/>
            </w:tcBorders>
            <w:noWrap/>
            <w:vAlign w:val="center"/>
          </w:tcPr>
          <w:p w14:paraId="3818FCD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31A8752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F335A17"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0BC1355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32</w:t>
            </w:r>
          </w:p>
        </w:tc>
        <w:tc>
          <w:tcPr>
            <w:tcW w:w="1091" w:type="dxa"/>
            <w:tcBorders>
              <w:top w:val="nil"/>
              <w:left w:val="nil"/>
              <w:bottom w:val="single" w:sz="4" w:space="0" w:color="auto"/>
              <w:right w:val="single" w:sz="4" w:space="0" w:color="auto"/>
            </w:tcBorders>
            <w:noWrap/>
            <w:vAlign w:val="center"/>
          </w:tcPr>
          <w:p w14:paraId="0E28F306"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TP53</w:t>
            </w:r>
          </w:p>
        </w:tc>
        <w:tc>
          <w:tcPr>
            <w:tcW w:w="1701" w:type="dxa"/>
            <w:tcBorders>
              <w:top w:val="nil"/>
              <w:left w:val="nil"/>
              <w:bottom w:val="single" w:sz="4" w:space="0" w:color="auto"/>
              <w:right w:val="single" w:sz="4" w:space="0" w:color="auto"/>
            </w:tcBorders>
            <w:noWrap/>
            <w:vAlign w:val="center"/>
          </w:tcPr>
          <w:p w14:paraId="53FFF68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NM_000546</w:t>
            </w:r>
          </w:p>
        </w:tc>
        <w:tc>
          <w:tcPr>
            <w:tcW w:w="4962" w:type="dxa"/>
            <w:tcBorders>
              <w:top w:val="nil"/>
              <w:left w:val="nil"/>
              <w:bottom w:val="single" w:sz="4" w:space="0" w:color="auto"/>
              <w:right w:val="single" w:sz="4" w:space="0" w:color="auto"/>
            </w:tcBorders>
            <w:noWrap/>
            <w:vAlign w:val="center"/>
          </w:tcPr>
          <w:p w14:paraId="1DA1B8F1"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11</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6040C0D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14BA5C1" w14:textId="77777777" w:rsidTr="008F12F4">
        <w:trPr>
          <w:trHeight w:val="1458"/>
        </w:trPr>
        <w:tc>
          <w:tcPr>
            <w:tcW w:w="10435" w:type="dxa"/>
            <w:gridSpan w:val="5"/>
            <w:tcBorders>
              <w:top w:val="single" w:sz="4" w:space="0" w:color="auto"/>
              <w:left w:val="single" w:sz="4" w:space="0" w:color="auto"/>
              <w:bottom w:val="single" w:sz="4" w:space="0" w:color="auto"/>
              <w:right w:val="single" w:sz="4" w:space="0" w:color="auto"/>
            </w:tcBorders>
            <w:vAlign w:val="center"/>
          </w:tcPr>
          <w:p w14:paraId="6013F799" w14:textId="77777777" w:rsidR="00FC4FC2" w:rsidRPr="00590D46" w:rsidRDefault="00FC4FC2" w:rsidP="008F12F4">
            <w:pPr>
              <w:ind w:left="360" w:hangingChars="200" w:hanging="360"/>
              <w:rPr>
                <w:rFonts w:ascii="微软雅黑" w:eastAsia="微软雅黑" w:hAnsi="微软雅黑"/>
                <w:kern w:val="0"/>
                <w:sz w:val="18"/>
                <w:szCs w:val="18"/>
              </w:rPr>
            </w:pPr>
            <w:r w:rsidRPr="00590D46">
              <w:rPr>
                <w:rFonts w:ascii="微软雅黑" w:eastAsia="微软雅黑" w:hAnsi="微软雅黑" w:hint="eastAsia"/>
                <w:kern w:val="0"/>
                <w:sz w:val="18"/>
                <w:szCs w:val="18"/>
              </w:rPr>
              <w:t>注：以下基因外显子中部分区段由于覆盖度原因不包含在检测范围中：</w:t>
            </w:r>
          </w:p>
          <w:p w14:paraId="0AAD54BA" w14:textId="433C21FB" w:rsidR="00FC4FC2" w:rsidRDefault="00FC4FC2" w:rsidP="00734378">
            <w:pPr>
              <w:ind w:left="360" w:hangingChars="200" w:hanging="360"/>
              <w:rPr>
                <w:rFonts w:ascii="微软雅黑" w:eastAsia="微软雅黑" w:hAnsi="微软雅黑"/>
                <w:kern w:val="0"/>
                <w:sz w:val="18"/>
                <w:szCs w:val="18"/>
              </w:rPr>
            </w:pPr>
            <w:r w:rsidRPr="00590D46">
              <w:rPr>
                <w:rFonts w:ascii="微软雅黑" w:eastAsia="微软雅黑" w:hAnsi="微软雅黑"/>
                <w:i/>
                <w:iCs/>
                <w:kern w:val="0"/>
                <w:sz w:val="18"/>
                <w:szCs w:val="18"/>
              </w:rPr>
              <w:t>AR</w:t>
            </w:r>
            <w:r w:rsidRPr="00590D46">
              <w:rPr>
                <w:rFonts w:ascii="微软雅黑" w:eastAsia="微软雅黑" w:hAnsi="微软雅黑"/>
                <w:kern w:val="0"/>
                <w:sz w:val="18"/>
                <w:szCs w:val="18"/>
              </w:rPr>
              <w:t xml:space="preserve">:NM_000044:exon1 / </w:t>
            </w:r>
            <w:r w:rsidRPr="00590D46">
              <w:rPr>
                <w:rFonts w:ascii="微软雅黑" w:eastAsia="微软雅黑" w:hAnsi="微软雅黑"/>
                <w:i/>
                <w:iCs/>
                <w:kern w:val="0"/>
                <w:sz w:val="18"/>
                <w:szCs w:val="18"/>
              </w:rPr>
              <w:t>CDK12</w:t>
            </w:r>
            <w:r w:rsidRPr="00590D46">
              <w:rPr>
                <w:rFonts w:ascii="微软雅黑" w:eastAsia="微软雅黑" w:hAnsi="微软雅黑"/>
                <w:kern w:val="0"/>
                <w:sz w:val="18"/>
                <w:szCs w:val="18"/>
              </w:rPr>
              <w:t>:NM_016507:exon2 /</w:t>
            </w:r>
            <w:r w:rsidRPr="00590D46">
              <w:rPr>
                <w:rFonts w:ascii="微软雅黑" w:eastAsia="微软雅黑" w:hAnsi="微软雅黑"/>
                <w:i/>
                <w:iCs/>
                <w:kern w:val="0"/>
                <w:sz w:val="18"/>
                <w:szCs w:val="18"/>
              </w:rPr>
              <w:t xml:space="preserve"> CDK12</w:t>
            </w:r>
            <w:r w:rsidRPr="00590D46">
              <w:rPr>
                <w:rFonts w:ascii="微软雅黑" w:eastAsia="微软雅黑" w:hAnsi="微软雅黑"/>
                <w:kern w:val="0"/>
                <w:sz w:val="18"/>
                <w:szCs w:val="18"/>
              </w:rPr>
              <w:t xml:space="preserve">:NM_016507:exon14 / </w:t>
            </w:r>
            <w:r w:rsidRPr="00590D46">
              <w:rPr>
                <w:rFonts w:ascii="微软雅黑" w:eastAsia="微软雅黑" w:hAnsi="微软雅黑"/>
                <w:i/>
                <w:iCs/>
                <w:kern w:val="0"/>
                <w:sz w:val="18"/>
                <w:szCs w:val="18"/>
              </w:rPr>
              <w:t>ESR1</w:t>
            </w:r>
            <w:r w:rsidRPr="00590D46">
              <w:rPr>
                <w:rFonts w:ascii="微软雅黑" w:eastAsia="微软雅黑" w:hAnsi="微软雅黑"/>
                <w:kern w:val="0"/>
                <w:sz w:val="18"/>
                <w:szCs w:val="18"/>
              </w:rPr>
              <w:t>:</w:t>
            </w:r>
            <w:r w:rsidR="00734378" w:rsidRPr="00734378">
              <w:rPr>
                <w:rFonts w:ascii="微软雅黑" w:eastAsia="微软雅黑" w:hAnsi="微软雅黑"/>
                <w:kern w:val="0"/>
                <w:sz w:val="18"/>
                <w:szCs w:val="18"/>
              </w:rPr>
              <w:t>NM_000125</w:t>
            </w:r>
            <w:r w:rsidR="009E65A6">
              <w:rPr>
                <w:rFonts w:ascii="微软雅黑" w:eastAsia="微软雅黑" w:hAnsi="微软雅黑" w:hint="eastAsia"/>
                <w:kern w:val="0"/>
                <w:sz w:val="18"/>
                <w:szCs w:val="18"/>
              </w:rPr>
              <w:t>:exon1</w:t>
            </w:r>
            <w:r w:rsidRPr="00590D46">
              <w:rPr>
                <w:rFonts w:ascii="微软雅黑" w:eastAsia="微软雅黑" w:hAnsi="微软雅黑"/>
                <w:kern w:val="0"/>
                <w:sz w:val="18"/>
                <w:szCs w:val="18"/>
              </w:rPr>
              <w:t xml:space="preserve"> / </w:t>
            </w:r>
            <w:r w:rsidRPr="00590D46">
              <w:rPr>
                <w:rFonts w:ascii="微软雅黑" w:eastAsia="微软雅黑" w:hAnsi="微软雅黑"/>
                <w:i/>
                <w:iCs/>
                <w:kern w:val="0"/>
                <w:sz w:val="18"/>
                <w:szCs w:val="18"/>
              </w:rPr>
              <w:t>RAD51B</w:t>
            </w:r>
            <w:r w:rsidRPr="00590D46">
              <w:rPr>
                <w:rFonts w:ascii="微软雅黑" w:eastAsia="微软雅黑" w:hAnsi="微软雅黑"/>
                <w:kern w:val="0"/>
                <w:sz w:val="18"/>
                <w:szCs w:val="18"/>
              </w:rPr>
              <w:t>:NM_133509:exon5 /</w:t>
            </w:r>
            <w:r w:rsidRPr="00590D46">
              <w:rPr>
                <w:rFonts w:ascii="微软雅黑" w:eastAsia="微软雅黑" w:hAnsi="微软雅黑"/>
                <w:i/>
                <w:iCs/>
                <w:kern w:val="0"/>
                <w:sz w:val="18"/>
                <w:szCs w:val="18"/>
              </w:rPr>
              <w:t xml:space="preserve"> STK11</w:t>
            </w:r>
            <w:r w:rsidRPr="00590D46">
              <w:rPr>
                <w:rFonts w:ascii="微软雅黑" w:eastAsia="微软雅黑" w:hAnsi="微软雅黑"/>
                <w:kern w:val="0"/>
                <w:sz w:val="18"/>
                <w:szCs w:val="18"/>
              </w:rPr>
              <w:t>:NM_000455:exon3</w:t>
            </w:r>
            <w:r w:rsidRPr="00590D46">
              <w:rPr>
                <w:rFonts w:ascii="微软雅黑" w:eastAsia="微软雅黑" w:hAnsi="微软雅黑" w:hint="eastAsia"/>
                <w:kern w:val="0"/>
                <w:sz w:val="18"/>
                <w:szCs w:val="18"/>
              </w:rPr>
              <w:t>。</w:t>
            </w:r>
          </w:p>
          <w:p w14:paraId="790EA137" w14:textId="675F3229" w:rsidR="00067884" w:rsidRPr="00590D46" w:rsidRDefault="00067884" w:rsidP="008F12F4">
            <w:pPr>
              <w:ind w:left="360" w:hangingChars="200" w:hanging="360"/>
              <w:rPr>
                <w:rFonts w:ascii="微软雅黑" w:eastAsia="微软雅黑" w:hAnsi="微软雅黑"/>
                <w:kern w:val="0"/>
                <w:sz w:val="18"/>
                <w:szCs w:val="18"/>
              </w:rPr>
            </w:pPr>
            <w:r w:rsidRPr="00067884">
              <w:rPr>
                <w:rFonts w:ascii="微软雅黑" w:eastAsia="微软雅黑" w:hAnsi="微软雅黑" w:hint="eastAsia"/>
                <w:kern w:val="0"/>
                <w:sz w:val="18"/>
                <w:szCs w:val="18"/>
              </w:rPr>
              <w:t>*： 大片段重排检测仅限外周血样本。</w:t>
            </w:r>
          </w:p>
        </w:tc>
      </w:tr>
    </w:tbl>
    <w:p w14:paraId="0E22B0D0" w14:textId="73057EC9" w:rsidR="00FC4FC2" w:rsidRDefault="00C77A85" w:rsidP="00FC4FC2">
      <w:pPr>
        <w:snapToGrid w:val="0"/>
        <w:spacing w:line="216" w:lineRule="auto"/>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endif%</w:t>
      </w:r>
      <w:r>
        <w:rPr>
          <w:rFonts w:ascii="微软雅黑" w:eastAsia="微软雅黑" w:hAnsi="微软雅黑" w:hint="eastAsia"/>
          <w:sz w:val="16"/>
          <w:szCs w:val="16"/>
        </w:rPr>
        <w:t>}</w:t>
      </w:r>
    </w:p>
    <w:p w14:paraId="34DDD051" w14:textId="77777777" w:rsidR="00C77A85" w:rsidRPr="00915A4E" w:rsidRDefault="00C77A85" w:rsidP="00FC4FC2">
      <w:pPr>
        <w:snapToGrid w:val="0"/>
        <w:spacing w:line="216" w:lineRule="auto"/>
        <w:rPr>
          <w:rFonts w:ascii="微软雅黑" w:eastAsia="微软雅黑" w:hAnsi="微软雅黑"/>
          <w:sz w:val="16"/>
          <w:szCs w:val="16"/>
        </w:rPr>
      </w:pPr>
    </w:p>
    <w:p w14:paraId="51AB238C" w14:textId="77777777" w:rsidR="00FC4FC2" w:rsidRPr="00915A4E" w:rsidRDefault="00FC4FC2" w:rsidP="00FC4FC2">
      <w:pPr>
        <w:snapToGrid w:val="0"/>
        <w:spacing w:line="276" w:lineRule="auto"/>
        <w:rPr>
          <w:rFonts w:ascii="微软雅黑" w:eastAsia="微软雅黑" w:hAnsi="微软雅黑"/>
          <w:sz w:val="18"/>
          <w:szCs w:val="18"/>
        </w:rPr>
      </w:pPr>
      <w:bookmarkStart w:id="5" w:name="Detaction_Declaration_Table_remove"/>
    </w:p>
    <w:p w14:paraId="2D7FA447" w14:textId="09FB800B" w:rsidR="00FC4FC2" w:rsidRPr="00F65D02" w:rsidRDefault="00FC4FC2" w:rsidP="00FC4FC2">
      <w:pPr>
        <w:snapToGrid w:val="0"/>
        <w:spacing w:line="276" w:lineRule="auto"/>
        <w:rPr>
          <w:rFonts w:ascii="微软雅黑" w:eastAsia="微软雅黑" w:hAnsi="微软雅黑"/>
          <w:sz w:val="18"/>
          <w:szCs w:val="18"/>
        </w:rPr>
      </w:pPr>
    </w:p>
    <w:p w14:paraId="106BE936" w14:textId="77777777" w:rsidR="00173917" w:rsidRPr="00915A4E" w:rsidRDefault="00173917" w:rsidP="00FC4FC2">
      <w:pPr>
        <w:snapToGrid w:val="0"/>
        <w:spacing w:line="276" w:lineRule="auto"/>
        <w:rPr>
          <w:rFonts w:ascii="微软雅黑" w:eastAsia="微软雅黑" w:hAnsi="微软雅黑"/>
          <w:sz w:val="18"/>
          <w:szCs w:val="18"/>
        </w:rPr>
      </w:pPr>
    </w:p>
    <w:tbl>
      <w:tblPr>
        <w:tblStyle w:val="a9"/>
        <w:tblW w:w="0" w:type="auto"/>
        <w:tblLayout w:type="fixed"/>
        <w:tblLook w:val="04A0" w:firstRow="1" w:lastRow="0" w:firstColumn="1" w:lastColumn="0" w:noHBand="0" w:noVBand="1"/>
      </w:tblPr>
      <w:tblGrid>
        <w:gridCol w:w="6345"/>
        <w:gridCol w:w="3617"/>
      </w:tblGrid>
      <w:tr w:rsidR="00173917" w:rsidRPr="00E942CA" w14:paraId="40575B12" w14:textId="77777777" w:rsidTr="00173917">
        <w:tc>
          <w:tcPr>
            <w:tcW w:w="6345" w:type="dxa"/>
            <w:tcBorders>
              <w:top w:val="nil"/>
              <w:left w:val="nil"/>
              <w:right w:val="nil"/>
            </w:tcBorders>
          </w:tcPr>
          <w:p w14:paraId="1F0B9394" w14:textId="77777777" w:rsidR="00173917" w:rsidRPr="00915A4E" w:rsidRDefault="00173917" w:rsidP="00173917">
            <w:pPr>
              <w:ind w:firstLineChars="200" w:firstLine="440"/>
              <w:jc w:val="left"/>
              <w:rPr>
                <w:rFonts w:ascii="微软雅黑" w:eastAsia="微软雅黑" w:hAnsi="微软雅黑"/>
                <w:sz w:val="22"/>
                <w:szCs w:val="18"/>
              </w:rPr>
            </w:pPr>
            <w:r w:rsidRPr="00915A4E">
              <w:rPr>
                <w:rFonts w:ascii="微软雅黑" w:eastAsia="微软雅黑" w:hAnsi="微软雅黑" w:hint="eastAsia"/>
                <w:sz w:val="22"/>
                <w:szCs w:val="18"/>
              </w:rPr>
              <w:t>报告医师</w:t>
            </w:r>
            <w:r w:rsidRPr="00915A4E">
              <w:rPr>
                <w:rFonts w:ascii="微软雅黑" w:eastAsia="微软雅黑" w:hAnsi="微软雅黑"/>
                <w:sz w:val="22"/>
                <w:szCs w:val="18"/>
              </w:rPr>
              <w:t>:</w:t>
            </w:r>
          </w:p>
        </w:tc>
        <w:tc>
          <w:tcPr>
            <w:tcW w:w="3617" w:type="dxa"/>
            <w:tcBorders>
              <w:top w:val="nil"/>
              <w:left w:val="nil"/>
              <w:right w:val="nil"/>
            </w:tcBorders>
          </w:tcPr>
          <w:p w14:paraId="1A296012" w14:textId="249EBCED" w:rsidR="00173917" w:rsidRPr="00915A4E" w:rsidRDefault="00173917" w:rsidP="00173917">
            <w:pPr>
              <w:jc w:val="left"/>
              <w:rPr>
                <w:rFonts w:ascii="微软雅黑" w:eastAsia="微软雅黑" w:hAnsi="微软雅黑"/>
                <w:sz w:val="22"/>
                <w:szCs w:val="18"/>
              </w:rPr>
            </w:pPr>
            <w:r w:rsidRPr="00915A4E">
              <w:rPr>
                <w:rFonts w:ascii="微软雅黑" w:eastAsia="微软雅黑" w:hAnsi="微软雅黑" w:hint="eastAsia"/>
                <w:sz w:val="22"/>
                <w:szCs w:val="18"/>
              </w:rPr>
              <w:t>报告日期：</w:t>
            </w:r>
            <w:r w:rsidRPr="00A00CF1">
              <w:rPr>
                <w:rFonts w:ascii="微软雅黑" w:eastAsia="微软雅黑" w:hAnsi="微软雅黑"/>
                <w:sz w:val="22"/>
                <w:szCs w:val="18"/>
              </w:rPr>
              <w:t>{{sample.report_date</w:t>
            </w:r>
            <w:r>
              <w:rPr>
                <w:rFonts w:ascii="微软雅黑" w:eastAsia="微软雅黑" w:hAnsi="微软雅黑"/>
                <w:sz w:val="22"/>
                <w:szCs w:val="18"/>
              </w:rPr>
              <w:t>|</w:t>
            </w:r>
            <w:r>
              <w:rPr>
                <w:rFonts w:ascii="微软雅黑" w:eastAsia="微软雅黑" w:hAnsi="微软雅黑" w:hint="eastAsia"/>
                <w:sz w:val="22"/>
                <w:szCs w:val="18"/>
              </w:rPr>
              <w:t>replace</w:t>
            </w:r>
            <w:r>
              <w:rPr>
                <w:rFonts w:ascii="微软雅黑" w:eastAsia="微软雅黑" w:hAnsi="微软雅黑"/>
                <w:sz w:val="22"/>
                <w:szCs w:val="18"/>
              </w:rPr>
              <w:t>(“-”, “.”)</w:t>
            </w:r>
            <w:r w:rsidRPr="00A00CF1">
              <w:rPr>
                <w:rFonts w:ascii="微软雅黑" w:eastAsia="微软雅黑" w:hAnsi="微软雅黑"/>
                <w:sz w:val="22"/>
                <w:szCs w:val="18"/>
              </w:rPr>
              <w:t>}}</w:t>
            </w:r>
          </w:p>
        </w:tc>
      </w:tr>
      <w:bookmarkEnd w:id="5"/>
    </w:tbl>
    <w:p w14:paraId="4D136C40" w14:textId="77777777" w:rsidR="009621A3" w:rsidRDefault="009621A3">
      <w:pPr>
        <w:widowControl/>
        <w:jc w:val="left"/>
        <w:rPr>
          <w:rFonts w:ascii="思源黑体 CN Bold" w:eastAsia="思源黑体 CN Bold" w:hAnsi="思源黑体 CN Bold"/>
          <w:color w:val="FFFFFF" w:themeColor="background1"/>
          <w:sz w:val="28"/>
          <w:szCs w:val="28"/>
        </w:rPr>
        <w:sectPr w:rsidR="009621A3" w:rsidSect="00D71D1F">
          <w:pgSz w:w="11906" w:h="16838" w:code="9"/>
          <w:pgMar w:top="851" w:right="851" w:bottom="1701" w:left="851" w:header="567" w:footer="567" w:gutter="0"/>
          <w:pgNumType w:start="1"/>
          <w:cols w:space="425"/>
          <w:docGrid w:type="lines" w:linePitch="312"/>
        </w:sectPr>
      </w:pP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5779C8BD" w14:textId="77777777" w:rsidTr="008F12F4">
        <w:tc>
          <w:tcPr>
            <w:tcW w:w="5166" w:type="dxa"/>
          </w:tcPr>
          <w:bookmarkEnd w:id="1"/>
          <w:p w14:paraId="795696D9"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44704" behindDoc="1" locked="0" layoutInCell="1" allowOverlap="1" wp14:anchorId="5A7A5655" wp14:editId="224EE175">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1F8A64B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0571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hint="eastAsia"/>
                <w:color w:val="FFFFFF"/>
                <w:sz w:val="28"/>
                <w:szCs w:val="28"/>
              </w:rPr>
              <w:t>1</w:t>
            </w:r>
            <w:r w:rsidRPr="001B055F">
              <w:rPr>
                <w:rFonts w:ascii="思源黑体 CN Bold" w:eastAsia="思源黑体 CN Bold" w:hAnsi="思源黑体 CN Bold" w:cs="Times New Roman"/>
                <w:color w:val="FFFFFF"/>
                <w:sz w:val="28"/>
                <w:szCs w:val="28"/>
              </w:rPr>
              <w:t xml:space="preserve"> </w:t>
            </w:r>
            <w:r w:rsidRPr="001B055F">
              <w:rPr>
                <w:rFonts w:ascii="思源黑体 CN Bold" w:eastAsia="思源黑体 CN Bold" w:hAnsi="思源黑体 CN Bold" w:cs="Times New Roman"/>
                <w:sz w:val="28"/>
                <w:szCs w:val="28"/>
              </w:rPr>
              <w:t xml:space="preserve"> </w:t>
            </w:r>
          </w:p>
        </w:tc>
        <w:tc>
          <w:tcPr>
            <w:tcW w:w="5166" w:type="dxa"/>
          </w:tcPr>
          <w:p w14:paraId="09E5FF24"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3680" behindDoc="1" locked="0" layoutInCell="1" allowOverlap="1" wp14:anchorId="472C1288" wp14:editId="00CFBAC2">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A96B9F9" id="矩形: 圆角 69" o:spid="_x0000_s1026" style="position:absolute;left:0;text-align:left;margin-left:-5.7pt;margin-top:3.25pt;width:71.3pt;height:25.3pt;z-index:-250572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检测总览</w:t>
            </w:r>
          </w:p>
        </w:tc>
      </w:tr>
    </w:tbl>
    <w:p w14:paraId="7616F17E"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t>1.1</w:t>
      </w:r>
      <w:r w:rsidRPr="001B055F">
        <w:rPr>
          <w:rFonts w:ascii="思源黑体 CN Bold" w:eastAsia="思源黑体 CN Bold" w:hAnsi="思源黑体 CN Bold" w:cs="Times New Roman"/>
          <w:b/>
          <w:bCs/>
          <w:color w:val="1E7648"/>
          <w:sz w:val="24"/>
          <w:szCs w:val="24"/>
        </w:rPr>
        <w:t xml:space="preserve"> </w:t>
      </w:r>
      <w:r w:rsidRPr="001B055F">
        <w:rPr>
          <w:rFonts w:ascii="思源黑体 CN Bold" w:eastAsia="思源黑体 CN Bold" w:hAnsi="思源黑体 CN Bold" w:cs="Times New Roman" w:hint="eastAsia"/>
          <w:b/>
          <w:bCs/>
          <w:color w:val="1E7648"/>
          <w:sz w:val="24"/>
          <w:szCs w:val="24"/>
        </w:rPr>
        <w:t>送检信息</w:t>
      </w:r>
    </w:p>
    <w:tbl>
      <w:tblPr>
        <w:tblStyle w:val="4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1B055F" w:rsidRPr="001B055F" w14:paraId="2895F923" w14:textId="77777777" w:rsidTr="008F12F4">
        <w:trPr>
          <w:trHeight w:hRule="exact" w:val="397"/>
          <w:jc w:val="center"/>
        </w:trPr>
        <w:tc>
          <w:tcPr>
            <w:tcW w:w="10342" w:type="dxa"/>
            <w:gridSpan w:val="5"/>
            <w:shd w:val="clear" w:color="auto" w:fill="1E7648"/>
            <w:vAlign w:val="center"/>
          </w:tcPr>
          <w:p w14:paraId="693B721F" w14:textId="77777777" w:rsidR="001B055F" w:rsidRPr="001B055F" w:rsidRDefault="001B055F" w:rsidP="001B055F">
            <w:pPr>
              <w:adjustRightInd w:val="0"/>
              <w:snapToGrid w:val="0"/>
              <w:spacing w:line="220" w:lineRule="exact"/>
              <w:jc w:val="left"/>
              <w:rPr>
                <w:rFonts w:ascii="思源黑体 CN Bold" w:eastAsia="思源黑体 CN Bold" w:hAnsi="思源黑体 CN Bold" w:cs="Times New Roman"/>
                <w:color w:val="538135"/>
                <w:sz w:val="18"/>
                <w:szCs w:val="18"/>
                <w14:textFill>
                  <w14:gradFill>
                    <w14:gsLst>
                      <w14:gs w14:pos="0">
                        <w14:srgbClr w14:val="FFFFFF">
                          <w14:shade w14:val="30000"/>
                          <w14:satMod w14:val="115000"/>
                        </w14:srgbClr>
                      </w14:gs>
                      <w14:gs w14:pos="50000">
                        <w14:srgbClr w14:val="FFFFFF">
                          <w14:shade w14:val="67500"/>
                          <w14:satMod w14:val="115000"/>
                        </w14:srgbClr>
                      </w14:gs>
                      <w14:gs w14:pos="100000">
                        <w14:srgbClr w14:val="FFFFFF">
                          <w14:shade w14:val="100000"/>
                          <w14:satMod w14:val="115000"/>
                        </w14:srgbClr>
                      </w14:gs>
                    </w14:gsLst>
                    <w14:lin w14:ang="2700000" w14:scaled="0"/>
                  </w14:gradFill>
                </w14:textFill>
              </w:rPr>
            </w:pPr>
            <w:bookmarkStart w:id="6" w:name="_Hlk38898917"/>
            <w:r w:rsidRPr="001B055F">
              <w:rPr>
                <w:rFonts w:ascii="思源黑体 CN Bold" w:eastAsia="思源黑体 CN Bold" w:hAnsi="思源黑体 CN Bold" w:cs="Times New Roman" w:hint="eastAsia"/>
                <w:color w:val="FFFFFF"/>
                <w:sz w:val="18"/>
                <w:szCs w:val="18"/>
              </w:rPr>
              <w:t>受检信息</w:t>
            </w:r>
          </w:p>
        </w:tc>
      </w:tr>
      <w:tr w:rsidR="001B055F" w:rsidRPr="001B055F" w14:paraId="59702480" w14:textId="77777777" w:rsidTr="001B055F">
        <w:trPr>
          <w:trHeight w:val="397"/>
          <w:jc w:val="center"/>
        </w:trPr>
        <w:tc>
          <w:tcPr>
            <w:tcW w:w="1257" w:type="dxa"/>
            <w:tcBorders>
              <w:bottom w:val="dashed" w:sz="4" w:space="0" w:color="BFBFBF"/>
              <w:right w:val="dashed" w:sz="4" w:space="0" w:color="BFBFBF"/>
            </w:tcBorders>
            <w:shd w:val="clear" w:color="auto" w:fill="FFFFFF"/>
            <w:vAlign w:val="center"/>
          </w:tcPr>
          <w:p w14:paraId="1C838072" w14:textId="77777777" w:rsidR="001B055F" w:rsidRPr="001B055F" w:rsidRDefault="001B055F" w:rsidP="001B055F">
            <w:pPr>
              <w:adjustRightInd w:val="0"/>
              <w:snapToGrid w:val="0"/>
              <w:spacing w:line="240" w:lineRule="exact"/>
              <w:rPr>
                <w:rFonts w:ascii="思源黑体 CN Bold" w:eastAsia="思源黑体 CN Bold" w:hAnsi="思源黑体 CN Bold" w:cs="Times New Roman"/>
                <w:b/>
                <w:bCs/>
                <w:color w:val="262626"/>
                <w:sz w:val="17"/>
                <w:szCs w:val="17"/>
              </w:rPr>
            </w:pPr>
            <w:bookmarkStart w:id="7" w:name="_Hlk38897917"/>
            <w:bookmarkEnd w:id="6"/>
            <w:r w:rsidRPr="001B055F">
              <w:rPr>
                <w:rFonts w:ascii="思源黑体 CN Bold" w:eastAsia="思源黑体 CN Bold" w:hAnsi="思源黑体 CN Bold" w:cs="Times New Roman" w:hint="eastAsia"/>
                <w:b/>
                <w:bCs/>
                <w:color w:val="262626"/>
                <w:sz w:val="17"/>
                <w:szCs w:val="17"/>
              </w:rPr>
              <w:t>送 检 医</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院</w:t>
            </w:r>
          </w:p>
        </w:tc>
        <w:tc>
          <w:tcPr>
            <w:tcW w:w="9085" w:type="dxa"/>
            <w:gridSpan w:val="4"/>
            <w:tcBorders>
              <w:left w:val="dashed" w:sz="4" w:space="0" w:color="BFBFBF"/>
              <w:bottom w:val="dashed" w:sz="4" w:space="0" w:color="BFBFBF"/>
            </w:tcBorders>
            <w:shd w:val="clear" w:color="auto" w:fill="FFFFFF"/>
            <w:vAlign w:val="center"/>
          </w:tcPr>
          <w:p w14:paraId="7BE348E3" w14:textId="2518D473" w:rsidR="001B055F" w:rsidRPr="001B055F" w:rsidRDefault="00D62CC8" w:rsidP="001B055F">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sample.company</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tr w:rsidR="00D62CC8" w:rsidRPr="001B055F" w14:paraId="2DE020ED"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ECECEC"/>
            <w:vAlign w:val="center"/>
          </w:tcPr>
          <w:p w14:paraId="3E351C0A" w14:textId="77777777" w:rsidR="00D62CC8" w:rsidRPr="001B055F" w:rsidRDefault="00D62CC8" w:rsidP="00D62CC8">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 xml:space="preserve">姓   </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 xml:space="preserve"> 名</w:t>
            </w:r>
          </w:p>
        </w:tc>
        <w:tc>
          <w:tcPr>
            <w:tcW w:w="3494" w:type="dxa"/>
            <w:tcBorders>
              <w:top w:val="dashed" w:sz="4" w:space="0" w:color="BFBFBF"/>
              <w:left w:val="dashed" w:sz="4" w:space="0" w:color="BFBFBF"/>
              <w:bottom w:val="dashed" w:sz="4" w:space="0" w:color="BFBFBF"/>
            </w:tcBorders>
            <w:shd w:val="clear" w:color="auto" w:fill="ECECEC"/>
            <w:vAlign w:val="center"/>
          </w:tcPr>
          <w:p w14:paraId="168187CC" w14:textId="11D4548E" w:rsidR="00D62CC8" w:rsidRPr="001B055F" w:rsidRDefault="00D62CC8" w:rsidP="00D62CC8">
            <w:pPr>
              <w:adjustRightInd w:val="0"/>
              <w:snapToGrid w:val="0"/>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left w:val="nil"/>
              <w:bottom w:val="dashed" w:sz="4" w:space="0" w:color="BFBFBF"/>
            </w:tcBorders>
            <w:shd w:val="clear" w:color="auto" w:fill="auto"/>
            <w:vAlign w:val="center"/>
          </w:tcPr>
          <w:p w14:paraId="024360A0" w14:textId="77777777" w:rsidR="00D62CC8" w:rsidRPr="001B055F" w:rsidRDefault="00D62CC8" w:rsidP="00D62CC8">
            <w:pPr>
              <w:adjustRightInd w:val="0"/>
              <w:snapToGrid w:val="0"/>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bottom w:val="dashed" w:sz="4" w:space="0" w:color="BFBFBF"/>
              <w:right w:val="dashed" w:sz="4" w:space="0" w:color="BFBFBF"/>
            </w:tcBorders>
            <w:shd w:val="clear" w:color="auto" w:fill="ECECEC"/>
            <w:vAlign w:val="center"/>
          </w:tcPr>
          <w:p w14:paraId="6DDE807C" w14:textId="77777777" w:rsidR="00D62CC8" w:rsidRPr="001B055F" w:rsidRDefault="00D62CC8" w:rsidP="00D62CC8">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 xml:space="preserve">性    </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别</w:t>
            </w:r>
          </w:p>
        </w:tc>
        <w:tc>
          <w:tcPr>
            <w:tcW w:w="3913" w:type="dxa"/>
            <w:tcBorders>
              <w:top w:val="dashed" w:sz="4" w:space="0" w:color="BFBFBF"/>
              <w:left w:val="dashed" w:sz="4" w:space="0" w:color="BFBFBF"/>
              <w:bottom w:val="dashed" w:sz="4" w:space="0" w:color="BFBFBF"/>
            </w:tcBorders>
            <w:shd w:val="clear" w:color="auto" w:fill="ECECEC"/>
            <w:vAlign w:val="center"/>
          </w:tcPr>
          <w:p w14:paraId="0BF41541" w14:textId="4C817E03" w:rsidR="00D62CC8" w:rsidRPr="001B055F" w:rsidRDefault="00D62CC8" w:rsidP="00D62CC8">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sample.gender %}{{sample.gender}}{%else%}-{%endif%}</w:t>
            </w:r>
          </w:p>
        </w:tc>
      </w:tr>
      <w:tr w:rsidR="00D62CC8" w:rsidRPr="001B055F" w14:paraId="21671B14"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FFFFFF"/>
            <w:vAlign w:val="center"/>
          </w:tcPr>
          <w:p w14:paraId="0A5BF46D" w14:textId="77777777" w:rsidR="00D62CC8" w:rsidRPr="001B055F" w:rsidRDefault="00D62CC8" w:rsidP="00D62CC8">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 xml:space="preserve">年   </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 xml:space="preserve"> 龄</w:t>
            </w:r>
          </w:p>
        </w:tc>
        <w:tc>
          <w:tcPr>
            <w:tcW w:w="3494" w:type="dxa"/>
            <w:tcBorders>
              <w:top w:val="dashed" w:sz="4" w:space="0" w:color="BFBFBF"/>
              <w:left w:val="dashed" w:sz="4" w:space="0" w:color="BFBFBF"/>
              <w:bottom w:val="dashed" w:sz="4" w:space="0" w:color="BFBFBF"/>
            </w:tcBorders>
            <w:shd w:val="clear" w:color="auto" w:fill="FFFFFF"/>
            <w:vAlign w:val="center"/>
          </w:tcPr>
          <w:p w14:paraId="04BCA24A" w14:textId="71BEFF53" w:rsidR="00D62CC8" w:rsidRPr="001B055F" w:rsidRDefault="00D62CC8" w:rsidP="00D62CC8">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sample.age %}{{sample.age}}{%else%}-{%endif%}</w:t>
            </w:r>
          </w:p>
        </w:tc>
        <w:tc>
          <w:tcPr>
            <w:tcW w:w="420" w:type="dxa"/>
            <w:tcBorders>
              <w:top w:val="dashed" w:sz="4" w:space="0" w:color="BFBFBF"/>
              <w:left w:val="nil"/>
              <w:bottom w:val="dashed" w:sz="4" w:space="0" w:color="BFBFBF"/>
            </w:tcBorders>
            <w:shd w:val="clear" w:color="auto" w:fill="auto"/>
            <w:vAlign w:val="center"/>
          </w:tcPr>
          <w:p w14:paraId="53AA9632" w14:textId="77777777" w:rsidR="00D62CC8" w:rsidRPr="001B055F" w:rsidRDefault="00D62CC8" w:rsidP="00D62CC8">
            <w:pPr>
              <w:adjustRightInd w:val="0"/>
              <w:snapToGrid w:val="0"/>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bottom w:val="dashed" w:sz="4" w:space="0" w:color="BFBFBF"/>
              <w:right w:val="dashed" w:sz="4" w:space="0" w:color="BFBFBF"/>
            </w:tcBorders>
            <w:shd w:val="clear" w:color="auto" w:fill="FFFFFF"/>
            <w:vAlign w:val="center"/>
          </w:tcPr>
          <w:p w14:paraId="5250E789" w14:textId="77777777" w:rsidR="00D62CC8" w:rsidRPr="001B055F" w:rsidRDefault="00D62CC8" w:rsidP="00D62CC8">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受 检 编 号</w:t>
            </w:r>
          </w:p>
        </w:tc>
        <w:tc>
          <w:tcPr>
            <w:tcW w:w="3913" w:type="dxa"/>
            <w:tcBorders>
              <w:top w:val="dashed" w:sz="4" w:space="0" w:color="BFBFBF"/>
              <w:left w:val="dashed" w:sz="4" w:space="0" w:color="BFBFBF"/>
              <w:bottom w:val="dashed" w:sz="4" w:space="0" w:color="BFBFBF"/>
            </w:tcBorders>
            <w:shd w:val="clear" w:color="auto" w:fill="FFFFFF"/>
            <w:vAlign w:val="center"/>
          </w:tcPr>
          <w:p w14:paraId="04CF57C7" w14:textId="15021184" w:rsidR="00D62CC8" w:rsidRPr="001B055F" w:rsidRDefault="00D62CC8" w:rsidP="00D62CC8">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sample.sample_parent_id %}{{sample.sample_parent_id}}{%else%}-{%endif%}</w:t>
            </w:r>
          </w:p>
        </w:tc>
      </w:tr>
      <w:tr w:rsidR="00D62CC8" w:rsidRPr="001B055F" w14:paraId="31B53FBF"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ECECEC"/>
            <w:vAlign w:val="center"/>
          </w:tcPr>
          <w:p w14:paraId="0B868112" w14:textId="77777777" w:rsidR="00D62CC8" w:rsidRPr="001B055F" w:rsidRDefault="00D62CC8" w:rsidP="00D62CC8">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临 床 诊 断</w:t>
            </w:r>
          </w:p>
        </w:tc>
        <w:tc>
          <w:tcPr>
            <w:tcW w:w="3494" w:type="dxa"/>
            <w:tcBorders>
              <w:top w:val="dashed" w:sz="4" w:space="0" w:color="BFBFBF"/>
              <w:left w:val="dashed" w:sz="4" w:space="0" w:color="BFBFBF"/>
              <w:bottom w:val="dashed" w:sz="4" w:space="0" w:color="BFBFBF"/>
            </w:tcBorders>
            <w:shd w:val="clear" w:color="auto" w:fill="ECECEC"/>
            <w:vAlign w:val="center"/>
          </w:tcPr>
          <w:p w14:paraId="421248DC" w14:textId="48EA0191" w:rsidR="00D62CC8" w:rsidRPr="001B055F" w:rsidRDefault="00D62CC8" w:rsidP="00D62CC8">
            <w:pPr>
              <w:adjustRightInd w:val="0"/>
              <w:snapToGrid w:val="0"/>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left w:val="nil"/>
              <w:bottom w:val="dashed" w:sz="4" w:space="0" w:color="BFBFBF"/>
            </w:tcBorders>
            <w:shd w:val="clear" w:color="auto" w:fill="auto"/>
            <w:vAlign w:val="center"/>
          </w:tcPr>
          <w:p w14:paraId="5281F809" w14:textId="77777777" w:rsidR="00D62CC8" w:rsidRPr="001B055F" w:rsidRDefault="00D62CC8" w:rsidP="00D62CC8">
            <w:pPr>
              <w:adjustRightInd w:val="0"/>
              <w:snapToGrid w:val="0"/>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bottom w:val="dashed" w:sz="4" w:space="0" w:color="BFBFBF"/>
              <w:right w:val="dashed" w:sz="4" w:space="0" w:color="BFBFBF"/>
            </w:tcBorders>
            <w:shd w:val="clear" w:color="auto" w:fill="ECECEC"/>
            <w:vAlign w:val="center"/>
          </w:tcPr>
          <w:p w14:paraId="5F15627C" w14:textId="77777777" w:rsidR="00D62CC8" w:rsidRPr="001B055F" w:rsidRDefault="00D62CC8" w:rsidP="00D62CC8">
            <w:pPr>
              <w:adjustRightInd w:val="0"/>
              <w:snapToGrid w:val="0"/>
              <w:spacing w:line="240" w:lineRule="exact"/>
              <w:jc w:val="lef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家 族 病 史</w:t>
            </w:r>
          </w:p>
        </w:tc>
        <w:tc>
          <w:tcPr>
            <w:tcW w:w="3913" w:type="dxa"/>
            <w:tcBorders>
              <w:top w:val="dashed" w:sz="4" w:space="0" w:color="BFBFBF"/>
              <w:left w:val="dashed" w:sz="4" w:space="0" w:color="BFBFBF"/>
              <w:bottom w:val="dashed" w:sz="4" w:space="0" w:color="BFBFBF"/>
            </w:tcBorders>
            <w:shd w:val="clear" w:color="auto" w:fill="ECECEC"/>
            <w:vAlign w:val="center"/>
          </w:tcPr>
          <w:p w14:paraId="52701A7E" w14:textId="07CAFD87" w:rsidR="00D62CC8" w:rsidRPr="001B055F" w:rsidRDefault="00FF59A0" w:rsidP="00D62CC8">
            <w:pPr>
              <w:adjustRightInd w:val="0"/>
              <w:snapToGrid w:val="0"/>
              <w:spacing w:line="240" w:lineRule="exact"/>
              <w:rPr>
                <w:rFonts w:ascii="思源黑体 CN Normal" w:eastAsia="思源黑体 CN Normal" w:hAnsi="思源黑体 CN Normal" w:cs="思源黑体 CN Light"/>
                <w:bCs/>
                <w:color w:val="000000"/>
                <w:sz w:val="17"/>
                <w:szCs w:val="17"/>
              </w:rPr>
            </w:pPr>
            <w:r w:rsidRPr="00FF59A0">
              <w:rPr>
                <w:rFonts w:ascii="思源黑体 CN Normal" w:eastAsia="思源黑体 CN Normal" w:hAnsi="思源黑体 CN Normal" w:cs="思源黑体 CN Light"/>
                <w:bCs/>
                <w:color w:val="000000" w:themeColor="text1"/>
                <w:sz w:val="17"/>
                <w:szCs w:val="17"/>
              </w:rPr>
              <w:t>{%if sample.family_history %}{{sample.family_history}}{%else%}-{%endif%}</w:t>
            </w:r>
          </w:p>
        </w:tc>
      </w:tr>
      <w:tr w:rsidR="001B055F" w:rsidRPr="001B055F" w14:paraId="77755FAE" w14:textId="77777777" w:rsidTr="001B055F">
        <w:trPr>
          <w:trHeight w:hRule="exact" w:val="397"/>
          <w:jc w:val="center"/>
        </w:trPr>
        <w:tc>
          <w:tcPr>
            <w:tcW w:w="10342" w:type="dxa"/>
            <w:gridSpan w:val="5"/>
            <w:tcBorders>
              <w:top w:val="dashed" w:sz="4" w:space="0" w:color="BFBFBF"/>
              <w:bottom w:val="single" w:sz="6" w:space="0" w:color="1E7648"/>
            </w:tcBorders>
            <w:shd w:val="clear" w:color="auto" w:fill="1E7648"/>
            <w:vAlign w:val="center"/>
          </w:tcPr>
          <w:p w14:paraId="115B526A" w14:textId="77777777" w:rsidR="001B055F" w:rsidRPr="001B055F" w:rsidRDefault="001B055F" w:rsidP="001B055F">
            <w:pPr>
              <w:adjustRightInd w:val="0"/>
              <w:snapToGrid w:val="0"/>
              <w:spacing w:line="220" w:lineRule="exact"/>
              <w:jc w:val="left"/>
              <w:rPr>
                <w:rFonts w:ascii="思源黑体 CN Normal" w:eastAsia="思源黑体 CN Normal" w:hAnsi="思源黑体 CN Normal" w:cs="思源黑体 CN Light"/>
                <w:bCs/>
                <w:color w:val="000000"/>
                <w:sz w:val="17"/>
                <w:szCs w:val="17"/>
              </w:rPr>
            </w:pPr>
            <w:r w:rsidRPr="001B055F">
              <w:rPr>
                <w:rFonts w:ascii="思源黑体 CN Bold" w:eastAsia="思源黑体 CN Bold" w:hAnsi="思源黑体 CN Bold" w:cs="Times New Roman"/>
                <w:color w:val="FFFFFF"/>
                <w:sz w:val="18"/>
                <w:szCs w:val="18"/>
              </w:rPr>
              <w:t>样本信息</w:t>
            </w:r>
          </w:p>
        </w:tc>
      </w:tr>
      <w:bookmarkEnd w:id="7"/>
      <w:tr w:rsidR="00D62CC8" w:rsidRPr="001B055F" w14:paraId="066D262F" w14:textId="77777777" w:rsidTr="001B055F">
        <w:trPr>
          <w:trHeight w:val="397"/>
          <w:jc w:val="center"/>
        </w:trPr>
        <w:tc>
          <w:tcPr>
            <w:tcW w:w="1257" w:type="dxa"/>
            <w:tcBorders>
              <w:top w:val="single" w:sz="6" w:space="0" w:color="1E7648"/>
              <w:bottom w:val="dashed" w:sz="4" w:space="0" w:color="BFBFBF"/>
              <w:right w:val="dashed" w:sz="4" w:space="0" w:color="BFBFBF"/>
            </w:tcBorders>
            <w:shd w:val="clear" w:color="auto" w:fill="FFFFFF"/>
            <w:vAlign w:val="center"/>
          </w:tcPr>
          <w:p w14:paraId="6CE498BC"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类 型</w:t>
            </w:r>
          </w:p>
        </w:tc>
        <w:tc>
          <w:tcPr>
            <w:tcW w:w="3494" w:type="dxa"/>
            <w:tcBorders>
              <w:top w:val="single" w:sz="6" w:space="0" w:color="1E7648"/>
              <w:left w:val="dashed" w:sz="4" w:space="0" w:color="BFBFBF"/>
              <w:bottom w:val="dashed" w:sz="4" w:space="0" w:color="BFBFBF"/>
              <w:right w:val="dashed" w:sz="4" w:space="0" w:color="BFBFBF"/>
            </w:tcBorders>
            <w:shd w:val="clear" w:color="auto" w:fill="FFFFFF"/>
            <w:vAlign w:val="center"/>
          </w:tcPr>
          <w:p w14:paraId="18C44E53" w14:textId="62236EA2" w:rsidR="00D62CC8" w:rsidRPr="001B055F" w:rsidRDefault="00D62CC8" w:rsidP="00D62CC8">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bottom w:val="dashed" w:sz="4" w:space="0" w:color="BFBFBF"/>
              <w:right w:val="dashed" w:sz="4" w:space="0" w:color="BFBFBF"/>
            </w:tcBorders>
            <w:shd w:val="clear" w:color="auto" w:fill="auto"/>
            <w:vAlign w:val="center"/>
          </w:tcPr>
          <w:p w14:paraId="3DFD7A87" w14:textId="77777777" w:rsidR="00D62CC8" w:rsidRPr="001B055F" w:rsidRDefault="00D62CC8" w:rsidP="00D62CC8">
            <w:pPr>
              <w:spacing w:line="240" w:lineRule="exact"/>
              <w:rPr>
                <w:rFonts w:ascii="思源黑体 CN Normal" w:eastAsia="思源黑体 CN Normal" w:hAnsi="思源黑体 CN Normal" w:cs="Times New Roman"/>
                <w:sz w:val="17"/>
                <w:szCs w:val="17"/>
              </w:rPr>
            </w:pPr>
          </w:p>
        </w:tc>
        <w:tc>
          <w:tcPr>
            <w:tcW w:w="1258" w:type="dxa"/>
            <w:tcBorders>
              <w:top w:val="single" w:sz="6" w:space="0" w:color="1E7648"/>
              <w:left w:val="dashed" w:sz="4" w:space="0" w:color="BFBFBF"/>
              <w:bottom w:val="dashed" w:sz="4" w:space="0" w:color="BFBFBF"/>
              <w:right w:val="dashed" w:sz="4" w:space="0" w:color="BFBFBF"/>
            </w:tcBorders>
            <w:shd w:val="clear" w:color="auto" w:fill="FFFFFF"/>
            <w:vAlign w:val="center"/>
          </w:tcPr>
          <w:p w14:paraId="4052659C"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数 量</w:t>
            </w:r>
          </w:p>
        </w:tc>
        <w:tc>
          <w:tcPr>
            <w:tcW w:w="3913" w:type="dxa"/>
            <w:tcBorders>
              <w:top w:val="single" w:sz="6" w:space="0" w:color="1E7648"/>
              <w:left w:val="dashed" w:sz="4" w:space="0" w:color="BFBFBF"/>
              <w:bottom w:val="dashed" w:sz="4" w:space="0" w:color="BFBFBF"/>
            </w:tcBorders>
            <w:shd w:val="clear" w:color="auto" w:fill="FFFFFF"/>
            <w:vAlign w:val="center"/>
          </w:tcPr>
          <w:p w14:paraId="3410DFF9" w14:textId="4B1BC515" w:rsidR="00D62CC8" w:rsidRPr="001B055F" w:rsidRDefault="00D62CC8" w:rsidP="00D62CC8">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sample.sample_amount %}{{sample.sample_amount}}{%else%}-{%endif%}</w:t>
            </w:r>
          </w:p>
        </w:tc>
      </w:tr>
      <w:tr w:rsidR="00D62CC8" w:rsidRPr="001B055F" w14:paraId="6D12E5FE"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ECECEC"/>
            <w:vAlign w:val="center"/>
          </w:tcPr>
          <w:p w14:paraId="245E7A92"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编 号</w:t>
            </w:r>
          </w:p>
        </w:tc>
        <w:tc>
          <w:tcPr>
            <w:tcW w:w="349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790EDEE" w14:textId="43C72653" w:rsidR="00D62CC8" w:rsidRPr="001B055F" w:rsidRDefault="00D62CC8" w:rsidP="00D62CC8">
            <w:pPr>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04BAD2" w14:textId="77777777" w:rsidR="00D62CC8" w:rsidRPr="001B055F" w:rsidRDefault="00D62CC8" w:rsidP="00D62CC8">
            <w:pPr>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67FF1B1"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病 理 编 号</w:t>
            </w:r>
          </w:p>
        </w:tc>
        <w:tc>
          <w:tcPr>
            <w:tcW w:w="3913" w:type="dxa"/>
            <w:tcBorders>
              <w:top w:val="dashed" w:sz="4" w:space="0" w:color="BFBFBF"/>
              <w:left w:val="dashed" w:sz="4" w:space="0" w:color="BFBFBF"/>
              <w:bottom w:val="dashed" w:sz="4" w:space="0" w:color="BFBFBF"/>
            </w:tcBorders>
            <w:shd w:val="clear" w:color="auto" w:fill="ECECEC"/>
            <w:vAlign w:val="center"/>
          </w:tcPr>
          <w:p w14:paraId="3567E041" w14:textId="427D4EFC" w:rsidR="00D62CC8" w:rsidRPr="001B055F" w:rsidRDefault="00D62CC8" w:rsidP="00D62CC8">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sample.pathological_id %}{{sample.pathological_id}}{%else%}-{%endif%}</w:t>
            </w:r>
          </w:p>
        </w:tc>
      </w:tr>
      <w:tr w:rsidR="00D62CC8" w:rsidRPr="001B055F" w14:paraId="3BBD65F4"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FFFFFF"/>
            <w:vAlign w:val="center"/>
          </w:tcPr>
          <w:p w14:paraId="090E2CF3"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部 位</w:t>
            </w:r>
          </w:p>
        </w:tc>
        <w:tc>
          <w:tcPr>
            <w:tcW w:w="3494"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FDF1A80" w14:textId="4C94DD97" w:rsidR="00D62CC8" w:rsidRPr="001B055F" w:rsidRDefault="00D62CC8" w:rsidP="00D62CC8">
            <w:pPr>
              <w:spacing w:line="240" w:lineRule="exact"/>
              <w:rPr>
                <w:rFonts w:ascii="思源黑体 CN Normal" w:eastAsia="思源黑体 CN Normal" w:hAnsi="思源黑体 CN Normal" w:cs="Times New Roman"/>
                <w:color w:val="FFFFFF"/>
                <w:sz w:val="17"/>
                <w:szCs w:val="17"/>
              </w:rPr>
            </w:pPr>
            <w:r w:rsidRPr="00970A39">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08917E" w14:textId="77777777" w:rsidR="00D62CC8" w:rsidRPr="001B055F" w:rsidRDefault="00D62CC8" w:rsidP="00D62CC8">
            <w:pPr>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CC26551"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采 集 日 期</w:t>
            </w:r>
          </w:p>
        </w:tc>
        <w:tc>
          <w:tcPr>
            <w:tcW w:w="3913" w:type="dxa"/>
            <w:tcBorders>
              <w:top w:val="dashed" w:sz="4" w:space="0" w:color="BFBFBF"/>
              <w:left w:val="dashed" w:sz="4" w:space="0" w:color="BFBFBF"/>
              <w:bottom w:val="dashed" w:sz="4" w:space="0" w:color="BFBFBF"/>
            </w:tcBorders>
            <w:shd w:val="clear" w:color="auto" w:fill="FFFFFF"/>
            <w:vAlign w:val="center"/>
          </w:tcPr>
          <w:p w14:paraId="08B5A667" w14:textId="6712E22A" w:rsidR="00D62CC8" w:rsidRPr="001B055F" w:rsidRDefault="00D62CC8" w:rsidP="00D62CC8">
            <w:pPr>
              <w:spacing w:line="240" w:lineRule="exact"/>
              <w:rPr>
                <w:rFonts w:ascii="思源黑体 CN Normal" w:eastAsia="思源黑体 CN Normal" w:hAnsi="思源黑体 CN Normal" w:cs="Times New Roman"/>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D62CC8" w:rsidRPr="001B055F" w14:paraId="617CD842" w14:textId="77777777" w:rsidTr="001B055F">
        <w:trPr>
          <w:trHeight w:val="397"/>
          <w:jc w:val="center"/>
        </w:trPr>
        <w:tc>
          <w:tcPr>
            <w:tcW w:w="1257" w:type="dxa"/>
            <w:tcBorders>
              <w:top w:val="dashed" w:sz="4" w:space="0" w:color="BFBFBF"/>
              <w:bottom w:val="single" w:sz="6" w:space="0" w:color="1E7648"/>
              <w:right w:val="dashed" w:sz="4" w:space="0" w:color="BFBFBF"/>
            </w:tcBorders>
            <w:shd w:val="clear" w:color="auto" w:fill="ECECEC"/>
            <w:vAlign w:val="center"/>
          </w:tcPr>
          <w:p w14:paraId="6BFD25BE"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病 理 诊 断</w:t>
            </w:r>
          </w:p>
        </w:tc>
        <w:tc>
          <w:tcPr>
            <w:tcW w:w="3494" w:type="dxa"/>
            <w:tcBorders>
              <w:top w:val="dashed" w:sz="4" w:space="0" w:color="BFBFBF"/>
              <w:left w:val="dashed" w:sz="4" w:space="0" w:color="BFBFBF"/>
              <w:bottom w:val="single" w:sz="6" w:space="0" w:color="1E7648"/>
              <w:right w:val="dashed" w:sz="4" w:space="0" w:color="BFBFBF"/>
            </w:tcBorders>
            <w:shd w:val="clear" w:color="auto" w:fill="ECECEC"/>
            <w:vAlign w:val="center"/>
          </w:tcPr>
          <w:p w14:paraId="699DDDA3" w14:textId="2936928D" w:rsidR="00D62CC8" w:rsidRPr="001B055F" w:rsidRDefault="00D62CC8" w:rsidP="00D62CC8">
            <w:pPr>
              <w:spacing w:line="240" w:lineRule="exact"/>
              <w:rPr>
                <w:rFonts w:ascii="思源黑体 CN Normal" w:eastAsia="思源黑体 CN Normal" w:hAnsi="思源黑体 CN Normal" w:cs="Times New Roman"/>
                <w:color w:val="000000"/>
                <w:sz w:val="17"/>
                <w:szCs w:val="17"/>
              </w:rPr>
            </w:pPr>
            <w:r w:rsidRPr="00F43D21">
              <w:rPr>
                <w:rFonts w:ascii="思源黑体 CN Normal" w:eastAsia="思源黑体 CN Normal" w:hAnsi="思源黑体 CN Normal"/>
                <w:sz w:val="17"/>
                <w:szCs w:val="17"/>
              </w:rPr>
              <w:t>{%if “健康” not in sample.tumor_names_cn%}{{sample.pathol_diagn}}{%else%}-{%endif%}</w:t>
            </w:r>
          </w:p>
        </w:tc>
        <w:tc>
          <w:tcPr>
            <w:tcW w:w="420" w:type="dxa"/>
            <w:tcBorders>
              <w:top w:val="dashed" w:sz="4" w:space="0" w:color="BFBFBF"/>
              <w:left w:val="dashed" w:sz="4" w:space="0" w:color="BFBFBF"/>
              <w:bottom w:val="single" w:sz="6" w:space="0" w:color="1E7648"/>
              <w:right w:val="dashed" w:sz="4" w:space="0" w:color="BFBFBF"/>
            </w:tcBorders>
            <w:shd w:val="clear" w:color="auto" w:fill="auto"/>
            <w:vAlign w:val="center"/>
          </w:tcPr>
          <w:p w14:paraId="684C9A8B" w14:textId="77777777" w:rsidR="00D62CC8" w:rsidRPr="001B055F" w:rsidRDefault="00D62CC8" w:rsidP="00D62CC8">
            <w:pPr>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left w:val="dashed" w:sz="4" w:space="0" w:color="BFBFBF"/>
              <w:bottom w:val="single" w:sz="6" w:space="0" w:color="1E7648"/>
              <w:right w:val="dashed" w:sz="4" w:space="0" w:color="BFBFBF"/>
            </w:tcBorders>
            <w:shd w:val="clear" w:color="auto" w:fill="ECECEC"/>
            <w:vAlign w:val="center"/>
          </w:tcPr>
          <w:p w14:paraId="5DD1A8A7"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接 收 日 期</w:t>
            </w:r>
          </w:p>
        </w:tc>
        <w:tc>
          <w:tcPr>
            <w:tcW w:w="3913" w:type="dxa"/>
            <w:tcBorders>
              <w:top w:val="dashed" w:sz="4" w:space="0" w:color="BFBFBF"/>
              <w:left w:val="dashed" w:sz="4" w:space="0" w:color="BFBFBF"/>
              <w:bottom w:val="single" w:sz="6" w:space="0" w:color="1E7648"/>
            </w:tcBorders>
            <w:shd w:val="clear" w:color="auto" w:fill="ECECEC"/>
            <w:vAlign w:val="center"/>
          </w:tcPr>
          <w:p w14:paraId="4F3FE68F" w14:textId="466405EA" w:rsidR="00D62CC8" w:rsidRPr="001B055F" w:rsidRDefault="00D62CC8" w:rsidP="00D62CC8">
            <w:pPr>
              <w:spacing w:line="240" w:lineRule="exact"/>
              <w:rPr>
                <w:rFonts w:ascii="思源黑体 CN Normal" w:eastAsia="思源黑体 CN Normal" w:hAnsi="思源黑体 CN Normal" w:cs="思源黑体 CN Light"/>
                <w:bCs/>
                <w:color w:val="000000"/>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D8153CA" w14:textId="77777777" w:rsidR="001B055F" w:rsidRPr="001B055F" w:rsidRDefault="001B055F" w:rsidP="001B055F">
      <w:pPr>
        <w:rPr>
          <w:rFonts w:ascii="等线" w:eastAsia="等线" w:hAnsi="等线" w:cs="Times New Roman"/>
        </w:rPr>
      </w:pPr>
    </w:p>
    <w:p w14:paraId="357830DE"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t>1.</w:t>
      </w:r>
      <w:r w:rsidRPr="001B055F">
        <w:rPr>
          <w:rFonts w:ascii="思源黑体 CN Bold" w:eastAsia="思源黑体 CN Bold" w:hAnsi="思源黑体 CN Bold" w:cs="Times New Roman"/>
          <w:b/>
          <w:bCs/>
          <w:color w:val="1E7648"/>
          <w:sz w:val="24"/>
          <w:szCs w:val="24"/>
        </w:rPr>
        <w:t xml:space="preserve">2 </w:t>
      </w:r>
      <w:r w:rsidRPr="001B055F">
        <w:rPr>
          <w:rFonts w:ascii="思源黑体 CN Bold" w:eastAsia="思源黑体 CN Bold" w:hAnsi="思源黑体 CN Bold" w:cs="Times New Roman" w:hint="eastAsia"/>
          <w:b/>
          <w:bCs/>
          <w:color w:val="1E7648"/>
          <w:sz w:val="24"/>
          <w:szCs w:val="24"/>
        </w:rPr>
        <w:t>检测项目简介</w:t>
      </w:r>
    </w:p>
    <w:tbl>
      <w:tblPr>
        <w:tblStyle w:val="42"/>
        <w:tblW w:w="5000" w:type="pct"/>
        <w:tblBorders>
          <w:top w:val="single" w:sz="4" w:space="0" w:color="1E7648"/>
          <w:left w:val="none" w:sz="0" w:space="0" w:color="auto"/>
          <w:bottom w:val="single" w:sz="4" w:space="0" w:color="1E7648"/>
          <w:right w:val="none" w:sz="0" w:space="0" w:color="auto"/>
          <w:insideH w:val="dashed" w:sz="4" w:space="0" w:color="BFBFBF"/>
          <w:insideV w:val="dashed" w:sz="4" w:space="0" w:color="BFBFBF"/>
        </w:tblBorders>
        <w:tblLook w:val="04A0" w:firstRow="1" w:lastRow="0" w:firstColumn="1" w:lastColumn="0" w:noHBand="0" w:noVBand="1"/>
      </w:tblPr>
      <w:tblGrid>
        <w:gridCol w:w="1147"/>
        <w:gridCol w:w="9319"/>
      </w:tblGrid>
      <w:tr w:rsidR="001B055F" w:rsidRPr="001B055F" w14:paraId="3968D8ED" w14:textId="77777777" w:rsidTr="001B055F">
        <w:trPr>
          <w:trHeight w:val="397"/>
        </w:trPr>
        <w:tc>
          <w:tcPr>
            <w:tcW w:w="548" w:type="pct"/>
            <w:shd w:val="clear" w:color="auto" w:fill="1E7648"/>
            <w:vAlign w:val="center"/>
          </w:tcPr>
          <w:p w14:paraId="5EF78F3C"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检测方法</w:t>
            </w:r>
          </w:p>
        </w:tc>
        <w:tc>
          <w:tcPr>
            <w:tcW w:w="4452" w:type="pct"/>
            <w:vAlign w:val="center"/>
          </w:tcPr>
          <w:p w14:paraId="5A3EE1CA"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sz w:val="17"/>
                <w:szCs w:val="17"/>
              </w:rPr>
              <w:t>建库方法为扩增子建库，建库试剂为</w:t>
            </w:r>
            <w:r w:rsidRPr="001B055F">
              <w:rPr>
                <w:rFonts w:ascii="思源黑体 CN Normal" w:eastAsia="思源黑体 CN Normal" w:hAnsi="思源黑体 CN Normal" w:cs="Times New Roman" w:hint="eastAsia"/>
                <w:sz w:val="17"/>
                <w:szCs w:val="17"/>
              </w:rPr>
              <w:t>同源重组修复基因突变联合检测试剂（可逆末端终止测序法）</w:t>
            </w:r>
          </w:p>
        </w:tc>
      </w:tr>
      <w:tr w:rsidR="001B055F" w:rsidRPr="001B055F" w14:paraId="7F2347CA" w14:textId="77777777" w:rsidTr="001B055F">
        <w:trPr>
          <w:trHeight w:val="564"/>
        </w:trPr>
        <w:tc>
          <w:tcPr>
            <w:tcW w:w="548" w:type="pct"/>
            <w:shd w:val="clear" w:color="auto" w:fill="1E7648"/>
            <w:vAlign w:val="center"/>
          </w:tcPr>
          <w:p w14:paraId="0656CE13"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检测平台</w:t>
            </w:r>
          </w:p>
        </w:tc>
        <w:tc>
          <w:tcPr>
            <w:tcW w:w="4452" w:type="pct"/>
            <w:shd w:val="clear" w:color="auto" w:fill="F2F2F2"/>
            <w:vAlign w:val="center"/>
          </w:tcPr>
          <w:p w14:paraId="4B2C5770"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sz w:val="17"/>
                <w:szCs w:val="17"/>
              </w:rPr>
              <w:t>Illumina高通量测序平台</w:t>
            </w:r>
          </w:p>
        </w:tc>
      </w:tr>
      <w:tr w:rsidR="001B055F" w:rsidRPr="001B055F" w14:paraId="3094865B" w14:textId="77777777" w:rsidTr="001B055F">
        <w:trPr>
          <w:trHeight w:val="397"/>
        </w:trPr>
        <w:tc>
          <w:tcPr>
            <w:tcW w:w="548" w:type="pct"/>
            <w:shd w:val="clear" w:color="auto" w:fill="1E7648"/>
            <w:vAlign w:val="center"/>
          </w:tcPr>
          <w:p w14:paraId="07860400"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检测内容</w:t>
            </w:r>
          </w:p>
        </w:tc>
        <w:tc>
          <w:tcPr>
            <w:tcW w:w="4452" w:type="pct"/>
            <w:vAlign w:val="center"/>
          </w:tcPr>
          <w:p w14:paraId="08C25649" w14:textId="487FDC2E" w:rsidR="00D62CC8" w:rsidRDefault="00D62CC8" w:rsidP="00D62C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9C29B4">
              <w:rPr>
                <w:rFonts w:ascii="思源黑体 CN Normal" w:eastAsia="思源黑体 CN Normal" w:hAnsi="思源黑体 CN Normal" w:hint="eastAsia"/>
                <w:sz w:val="17"/>
                <w:szCs w:val="17"/>
                <w:highlight w:val="yellow"/>
              </w:rPr>
              <w:t>{%if [sample.json_batch_name, “v1.</w:t>
            </w:r>
            <w:r w:rsidR="009C29B4">
              <w:rPr>
                <w:rFonts w:ascii="思源黑体 CN Normal" w:eastAsia="思源黑体 CN Normal" w:hAnsi="思源黑体 CN Normal"/>
                <w:sz w:val="17"/>
                <w:szCs w:val="17"/>
                <w:highlight w:val="yellow"/>
              </w:rPr>
              <w:t>7</w:t>
            </w:r>
            <w:r w:rsidR="009C29B4">
              <w:rPr>
                <w:rFonts w:ascii="思源黑体 CN Normal" w:eastAsia="思源黑体 CN Normal" w:hAnsi="思源黑体 CN Normal" w:hint="eastAsia"/>
                <w:sz w:val="17"/>
                <w:szCs w:val="17"/>
                <w:highlight w:val="yellow"/>
              </w:rPr>
              <w:t>.0”]|judge_version%}</w:t>
            </w:r>
            <w:r w:rsidR="009C29B4">
              <w:rPr>
                <w:rFonts w:ascii="思源黑体 CN Normal" w:eastAsia="思源黑体 CN Normal" w:hAnsi="思源黑体 CN Normal" w:hint="eastAsia"/>
                <w:sz w:val="17"/>
                <w:szCs w:val="17"/>
              </w:rPr>
              <w:t>34</w:t>
            </w:r>
            <w:r w:rsidR="009C29B4">
              <w:rPr>
                <w:rFonts w:ascii="思源黑体 CN Normal" w:eastAsia="思源黑体 CN Normal" w:hAnsi="思源黑体 CN Normal" w:hint="eastAsia"/>
                <w:sz w:val="17"/>
                <w:szCs w:val="17"/>
                <w:highlight w:val="yellow"/>
              </w:rPr>
              <w:t>{%else%}</w:t>
            </w:r>
            <w:r w:rsidR="009C29B4">
              <w:rPr>
                <w:rFonts w:ascii="思源黑体 CN Normal" w:eastAsia="思源黑体 CN Normal" w:hAnsi="思源黑体 CN Normal" w:hint="eastAsia"/>
                <w:sz w:val="17"/>
                <w:szCs w:val="17"/>
              </w:rPr>
              <w:t>32</w:t>
            </w:r>
            <w:r w:rsidR="009C29B4">
              <w:rPr>
                <w:rFonts w:ascii="思源黑体 CN Normal" w:eastAsia="思源黑体 CN Normal" w:hAnsi="思源黑体 CN Normal" w:hint="eastAsia"/>
                <w:sz w:val="17"/>
                <w:szCs w:val="17"/>
                <w:highlight w:val="yellow"/>
              </w:rPr>
              <w:t>{%endif%}</w:t>
            </w:r>
            <w:r>
              <w:rPr>
                <w:rFonts w:ascii="思源黑体 CN Normal" w:eastAsia="思源黑体 CN Normal" w:hAnsi="思源黑体 CN Normal" w:hint="eastAsia"/>
                <w:sz w:val="17"/>
                <w:szCs w:val="17"/>
              </w:rPr>
              <w:t>个基因的目标区域</w:t>
            </w:r>
            <w:r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Pr="00102243">
              <w:rPr>
                <w:rFonts w:ascii="思源黑体 CN Normal" w:eastAsia="思源黑体 CN Normal" w:hAnsi="思源黑体 CN Normal" w:hint="eastAsia"/>
                <w:color w:val="000000" w:themeColor="text1"/>
                <w:sz w:val="17"/>
                <w:szCs w:val="17"/>
                <w:highlight w:val="yellow"/>
              </w:rPr>
              <w:t>{</w:t>
            </w:r>
            <w:r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280DB2E3" w14:textId="2274E824" w:rsidR="001B055F" w:rsidRPr="001B055F" w:rsidRDefault="00D62CC8" w:rsidP="00D62CC8">
            <w:pPr>
              <w:rPr>
                <w:rFonts w:ascii="思源黑体 CN Normal" w:eastAsia="思源黑体 CN Normal" w:hAnsi="思源黑体 CN Normal" w:cs="Times New Roman"/>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Pr="00102243">
              <w:rPr>
                <w:rFonts w:ascii="思源黑体 CN Normal" w:eastAsia="思源黑体 CN Normal" w:hAnsi="思源黑体 CN Normal" w:hint="eastAsia"/>
                <w:color w:val="000000" w:themeColor="text1"/>
                <w:sz w:val="17"/>
                <w:szCs w:val="17"/>
                <w:highlight w:val="yellow"/>
              </w:rPr>
              <w:t>{</w:t>
            </w:r>
            <w:r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1B055F" w:rsidRPr="001B055F" w14:paraId="7E1AAFD9" w14:textId="77777777" w:rsidTr="001B055F">
        <w:trPr>
          <w:trHeight w:val="397"/>
        </w:trPr>
        <w:tc>
          <w:tcPr>
            <w:tcW w:w="548" w:type="pct"/>
            <w:shd w:val="clear" w:color="auto" w:fill="1E7648"/>
            <w:vAlign w:val="center"/>
          </w:tcPr>
          <w:p w14:paraId="4CF32D5F"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检测意义</w:t>
            </w:r>
          </w:p>
        </w:tc>
        <w:tc>
          <w:tcPr>
            <w:tcW w:w="4452" w:type="pct"/>
            <w:shd w:val="clear" w:color="auto" w:fill="F2F2F2"/>
            <w:vAlign w:val="center"/>
          </w:tcPr>
          <w:p w14:paraId="282066F6" w14:textId="55469245" w:rsidR="001B055F" w:rsidRPr="001B055F" w:rsidRDefault="00067884" w:rsidP="001B055F">
            <w:pPr>
              <w:rPr>
                <w:rFonts w:ascii="思源黑体 CN Normal" w:eastAsia="思源黑体 CN Normal" w:hAnsi="思源黑体 CN Normal" w:cs="Times New Roman"/>
                <w:sz w:val="17"/>
                <w:szCs w:val="17"/>
              </w:rPr>
            </w:pPr>
            <w:r w:rsidRPr="00067884">
              <w:rPr>
                <w:rFonts w:ascii="思源黑体 CN Normal" w:eastAsia="思源黑体 CN Normal" w:hAnsi="思源黑体 CN Normal" w:cs="Times New Roman" w:hint="eastAsia"/>
                <w:sz w:val="17"/>
                <w:szCs w:val="17"/>
              </w:rPr>
              <w:t>本产品可为患者使用PARP抑制剂和其他相关靶向药物提供指导建议；还可为受检者预测相关疾病风险。</w:t>
            </w:r>
          </w:p>
        </w:tc>
      </w:tr>
    </w:tbl>
    <w:p w14:paraId="0398A1BA" w14:textId="77777777" w:rsidR="001B055F" w:rsidRPr="001B055F" w:rsidRDefault="001B055F" w:rsidP="001B055F">
      <w:pPr>
        <w:widowControl/>
        <w:jc w:val="left"/>
        <w:rPr>
          <w:rFonts w:ascii="等线" w:eastAsia="等线" w:hAnsi="等线" w:cs="Times New Roman"/>
        </w:rPr>
      </w:pPr>
      <w:r w:rsidRPr="001B055F">
        <w:rPr>
          <w:rFonts w:ascii="等线" w:eastAsia="等线" w:hAnsi="等线" w:cs="Times New Roman"/>
        </w:rPr>
        <w:br w:type="page"/>
      </w:r>
    </w:p>
    <w:p w14:paraId="118113B8" w14:textId="269D8952" w:rsid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lastRenderedPageBreak/>
        <w:t>1.</w:t>
      </w:r>
      <w:r w:rsidRPr="001B055F">
        <w:rPr>
          <w:rFonts w:ascii="思源黑体 CN Bold" w:eastAsia="思源黑体 CN Bold" w:hAnsi="思源黑体 CN Bold" w:cs="Times New Roman"/>
          <w:b/>
          <w:bCs/>
          <w:color w:val="1E7648"/>
          <w:sz w:val="24"/>
          <w:szCs w:val="24"/>
        </w:rPr>
        <w:t xml:space="preserve">3 </w:t>
      </w:r>
      <w:r w:rsidRPr="001B055F">
        <w:rPr>
          <w:rFonts w:ascii="思源黑体 CN Bold" w:eastAsia="思源黑体 CN Bold" w:hAnsi="思源黑体 CN Bold" w:cs="Times New Roman" w:hint="eastAsia"/>
          <w:b/>
          <w:bCs/>
          <w:color w:val="1E7648"/>
          <w:sz w:val="24"/>
          <w:szCs w:val="24"/>
        </w:rPr>
        <w:t>检测结果小结</w:t>
      </w:r>
    </w:p>
    <w:p w14:paraId="01F1D3E5" w14:textId="77777777" w:rsidR="001E2F8D" w:rsidRPr="001E2F8D" w:rsidRDefault="001E2F8D" w:rsidP="001E2F8D">
      <w:r w:rsidRPr="001E2F8D">
        <w:rPr>
          <w:highlight w:val="magenta"/>
        </w:rPr>
        <w:t>{%p if judge_brca_cnv == “mlpa”%}</w:t>
      </w:r>
    </w:p>
    <w:tbl>
      <w:tblPr>
        <w:tblStyle w:val="a9"/>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D62CC8" w14:paraId="6A71E8E3" w14:textId="77777777" w:rsidTr="001947B6">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274AB76B" w14:textId="77777777" w:rsidR="00D62CC8" w:rsidRDefault="00D62CC8" w:rsidP="001947B6">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786B4CC6"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76D3E04"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4F1037B"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D1F7254"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62CC8" w14:paraId="39B24BFC" w14:textId="77777777" w:rsidTr="001947B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F004DB8" w14:textId="68588FBB"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004A047A" w:rsidRPr="004A047A">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w:t>
            </w:r>
          </w:p>
        </w:tc>
      </w:tr>
      <w:tr w:rsidR="00D62CC8" w14:paraId="6031B5C7" w14:textId="77777777" w:rsidTr="001947B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819C89C" w14:textId="170D9BC6"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4A047A" w:rsidRPr="004A047A">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D62CC8" w14:paraId="36F66389" w14:textId="77777777" w:rsidTr="001947B6">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E177A77" w14:textId="77777777" w:rsidR="00D62CC8" w:rsidRDefault="00D62CC8" w:rsidP="001947B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5C22C02" w14:textId="77777777" w:rsidR="00D62CC8" w:rsidRDefault="00D62CC8" w:rsidP="001947B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1EF71B"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FFAB15C" w14:textId="276D9E98"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824AB13" w14:textId="77777777" w:rsidR="004A047A" w:rsidRP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{%p elif a.type == “Gain”%}</w:t>
            </w:r>
          </w:p>
          <w:p w14:paraId="3369FF91" w14:textId="41C3E333" w:rsid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{{a.value}} dup</w:t>
            </w:r>
          </w:p>
          <w:p w14:paraId="6F72D522"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677AD4"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3DFEC0F"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06FDB82"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44DED1"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324FAE6" w14:textId="5328A480"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37EDE94" w14:textId="77777777" w:rsidR="004A047A" w:rsidRP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{%p elif a.type==”Gain”%}</w:t>
            </w:r>
          </w:p>
          <w:p w14:paraId="593BAE52" w14:textId="252DA930" w:rsid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w:t>
            </w:r>
          </w:p>
          <w:p w14:paraId="1CBA36E1"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ED809BD"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0FA73C0"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337494C"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B039318"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32ED92E"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74EB545"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B313DC"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000DB671"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91CC686"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FF8C25F"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74FAEEC" w14:textId="4E8182DC" w:rsidR="00D62CC8" w:rsidRDefault="00D62CC8" w:rsidP="004A047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62CC8" w14:paraId="5307AEF1" w14:textId="77777777" w:rsidTr="001947B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5554368"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D62CC8" w14:paraId="71492D43" w14:textId="77777777" w:rsidTr="001947B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8CF3C4C"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62CC8" w14:paraId="724303C4" w14:textId="77777777" w:rsidTr="001947B6">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F5A54A2" w14:textId="77777777" w:rsidR="00D62CC8" w:rsidRDefault="00D62CC8" w:rsidP="001947B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76D96E7"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D62CC8" w14:paraId="2F0515D3" w14:textId="77777777" w:rsidTr="001947B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FF46CF8"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62CC8" w14:paraId="49F5FEBA" w14:textId="77777777" w:rsidTr="001947B6">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230E2D" w14:textId="77777777" w:rsidR="00D62CC8" w:rsidRDefault="00D62CC8" w:rsidP="001947B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E3BBF9"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03AF2164"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70A0BC50"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616531BC"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231F010"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50D34577"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1CD427"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103B88D"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6CBF801"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2BF4D38" w14:textId="2DD0CEB4" w:rsidR="001E2F8D" w:rsidRDefault="001E2F8D" w:rsidP="001E2F8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a9"/>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4A047A" w14:paraId="7B9259FB" w14:textId="77777777" w:rsidTr="00CE0276">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24881E33" w14:textId="77777777" w:rsidR="004A047A" w:rsidRDefault="004A047A" w:rsidP="00CE0276">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14FB58E8" w14:textId="77777777" w:rsidR="004A047A" w:rsidRDefault="004A047A"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98E6F9C" w14:textId="77777777" w:rsidR="004A047A" w:rsidRDefault="004A047A"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85C7768" w14:textId="77777777" w:rsidR="004A047A" w:rsidRDefault="004A047A"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E5DB26A" w14:textId="77777777" w:rsidR="004A047A" w:rsidRDefault="004A047A"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A047A" w14:paraId="775B5DDD" w14:textId="77777777" w:rsidTr="00CE027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892EB58" w14:textId="267ABBBA"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4A047A">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w:t>
            </w:r>
          </w:p>
        </w:tc>
      </w:tr>
      <w:tr w:rsidR="004A047A" w14:paraId="6243465D" w14:textId="77777777" w:rsidTr="00CE027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72CF1C2" w14:textId="58B2F38E"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4A047A">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4A047A" w14:paraId="34A91052" w14:textId="77777777" w:rsidTr="00CE0276">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9EF420A" w14:textId="77777777" w:rsidR="004A047A" w:rsidRDefault="004A047A" w:rsidP="00CE027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AC554D1" w14:textId="77777777" w:rsidR="004A047A" w:rsidRDefault="004A047A" w:rsidP="00CE027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53D84C"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E9DDDE9"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95708B1" w14:textId="77777777" w:rsidR="004A047A" w:rsidRPr="004A047A" w:rsidRDefault="004A047A" w:rsidP="00CE0276">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{%p elif a.type == “Gain”%}</w:t>
            </w:r>
          </w:p>
          <w:p w14:paraId="3AF527FF" w14:textId="77777777" w:rsidR="004A047A" w:rsidRDefault="004A047A" w:rsidP="00CE0276">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{{a.value}} dup</w:t>
            </w:r>
          </w:p>
          <w:p w14:paraId="6A0C363B"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189520B"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C1D5D51"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4D91C6DD"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6EF57"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5DA0BD3" w14:textId="77777777" w:rsidR="004A047A" w:rsidRP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{%p if a.cnv_type == “HeteDel”%}</w:t>
            </w:r>
          </w:p>
          <w:p w14:paraId="09045CBF" w14:textId="77777777" w:rsidR="004A047A" w:rsidRP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hint="eastAsia"/>
                <w:sz w:val="17"/>
                <w:szCs w:val="17"/>
              </w:rPr>
              <w:t>杂合</w:t>
            </w:r>
          </w:p>
          <w:p w14:paraId="0766BC9E" w14:textId="77777777" w:rsidR="004A047A" w:rsidRP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{%p elif a.cnv_type == “HomoDel”%}</w:t>
            </w:r>
          </w:p>
          <w:p w14:paraId="0B5EB9D7" w14:textId="77777777" w:rsidR="004A047A" w:rsidRP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hint="eastAsia"/>
                <w:sz w:val="17"/>
                <w:szCs w:val="17"/>
              </w:rPr>
              <w:t>纯合</w:t>
            </w:r>
          </w:p>
          <w:p w14:paraId="4C0C28AC" w14:textId="77777777" w:rsidR="004A047A" w:rsidRP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{%p else%}</w:t>
            </w:r>
          </w:p>
          <w:p w14:paraId="098137D6" w14:textId="77777777" w:rsidR="004A047A" w:rsidRP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w:t>
            </w:r>
          </w:p>
          <w:p w14:paraId="1901CE3D" w14:textId="77777777" w:rsid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{%p endif%}</w:t>
            </w:r>
          </w:p>
          <w:p w14:paraId="7159BC9F" w14:textId="3D8B0313" w:rsidR="004A047A" w:rsidRP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{%p elif a.type==”Gain”%}</w:t>
            </w:r>
          </w:p>
          <w:p w14:paraId="1AA6230A" w14:textId="77777777" w:rsidR="004A047A" w:rsidRDefault="004A047A" w:rsidP="00CE0276">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w:t>
            </w:r>
          </w:p>
          <w:p w14:paraId="729AF319"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6CF653"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1832ABE4"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AF90638"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E707B9E"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C433E2D"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AB54632"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2E420"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206720C"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C5208B4"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224D322"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9C48ED9"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A047A" w14:paraId="46F24593" w14:textId="77777777" w:rsidTr="00CE027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4E3EC6F"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4A047A" w14:paraId="320BB248" w14:textId="77777777" w:rsidTr="00CE027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763FDC7"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A047A" w14:paraId="62E59423" w14:textId="77777777" w:rsidTr="00CE0276">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5C338B8" w14:textId="77777777" w:rsidR="004A047A" w:rsidRDefault="004A047A" w:rsidP="00CE027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63A60A"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4A047A" w14:paraId="3619A816" w14:textId="77777777" w:rsidTr="00CE027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C70FFFF"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A047A" w14:paraId="4FD853A6" w14:textId="77777777" w:rsidTr="00CE0276">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15234A7" w14:textId="77777777" w:rsidR="004A047A" w:rsidRDefault="004A047A" w:rsidP="00CE027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BAAA49" w14:textId="77777777" w:rsidR="004A047A" w:rsidRDefault="004A047A" w:rsidP="00CE027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29236E2A" w14:textId="77777777" w:rsidR="004A047A" w:rsidRDefault="004A047A" w:rsidP="00CE027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4F460B36" w14:textId="77777777" w:rsidR="004A047A" w:rsidRDefault="004A047A" w:rsidP="00CE027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lib_quality_control.lib_dna_qc.dna_qty|float &gt;= 20 and </w:t>
            </w:r>
            <w:r>
              <w:rPr>
                <w:rFonts w:ascii="思源黑体 CN Normal" w:eastAsia="思源黑体 CN Normal" w:hAnsi="思源黑体 CN Normal"/>
                <w:sz w:val="17"/>
                <w:szCs w:val="17"/>
              </w:rPr>
              <w:lastRenderedPageBreak/>
              <w:t>lib_quality_control.lib_dna_qc.library_qty|float &gt;=200%}合格{%else%}风险{%endif%}</w:t>
            </w:r>
          </w:p>
          <w:p w14:paraId="4D28FB2C" w14:textId="77777777" w:rsidR="004A047A" w:rsidRDefault="004A047A" w:rsidP="00CE027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83897AF" w14:textId="77777777" w:rsidR="004A047A" w:rsidRDefault="004A047A" w:rsidP="00CE027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6E1FE019" w14:textId="77777777" w:rsidR="004A047A" w:rsidRDefault="004A047A" w:rsidP="00CE027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7E522E1" w14:textId="77777777" w:rsidR="004A047A" w:rsidRDefault="004A047A" w:rsidP="00CE027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C77FF10" w14:textId="77777777" w:rsidR="004A047A" w:rsidRDefault="004A047A" w:rsidP="00CE027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280BCCF"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0022E32" w14:textId="77777777" w:rsidR="001E2F8D" w:rsidRDefault="001E2F8D" w:rsidP="001E2F8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lastRenderedPageBreak/>
        <w:t>{</w:t>
      </w:r>
      <w:r w:rsidRPr="001E2F8D">
        <w:rPr>
          <w:rFonts w:ascii="Arial" w:eastAsia="微软雅黑" w:hAnsi="Arial" w:cs="思源黑体 CN Light"/>
          <w:sz w:val="18"/>
          <w:szCs w:val="18"/>
          <w:highlight w:val="magenta"/>
        </w:rPr>
        <w:t>%p endif%}</w:t>
      </w:r>
    </w:p>
    <w:p w14:paraId="1ADC71B0" w14:textId="77777777" w:rsidR="001E2F8D" w:rsidRPr="00067884" w:rsidRDefault="001E2F8D" w:rsidP="001B055F">
      <w:pPr>
        <w:rPr>
          <w:rFonts w:ascii="思源黑体 CN Normal" w:eastAsia="思源黑体 CN Normal" w:hAnsi="思源黑体 CN Normal" w:cs="Times New Roman"/>
          <w:sz w:val="16"/>
          <w:szCs w:val="16"/>
        </w:rPr>
      </w:pPr>
    </w:p>
    <w:p w14:paraId="2A302337" w14:textId="77777777" w:rsidR="00067884" w:rsidRPr="00067884" w:rsidRDefault="00067884" w:rsidP="00067884">
      <w:p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sz w:val="16"/>
          <w:szCs w:val="16"/>
        </w:rPr>
        <w:t>注：</w:t>
      </w:r>
    </w:p>
    <w:p w14:paraId="13C3BA24" w14:textId="4100F2F5" w:rsidR="00067884" w:rsidRPr="00067884" w:rsidRDefault="00067884" w:rsidP="003C1ACE">
      <w:pPr>
        <w:numPr>
          <w:ilvl w:val="0"/>
          <w:numId w:val="13"/>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r w:rsidR="00584305" w:rsidRPr="00584305">
        <w:rPr>
          <w:rFonts w:ascii="思源黑体 CN Normal" w:eastAsia="思源黑体 CN Normal" w:hAnsi="思源黑体 CN Normal" w:cs="Times New Roman"/>
          <w:sz w:val="16"/>
          <w:szCs w:val="16"/>
          <w:highlight w:val="magenta"/>
        </w:rPr>
        <w:t>{% if judge_brca_cnv == “mlpa”%}</w:t>
      </w:r>
      <w:r w:rsidR="002E60DB" w:rsidRPr="002E60DB">
        <w:rPr>
          <w:rFonts w:ascii="思源黑体 CN Normal" w:eastAsia="思源黑体 CN Normal" w:hAnsi="思源黑体 CN Normal" w:cs="Times New Roman" w:hint="eastAsia"/>
          <w:sz w:val="16"/>
          <w:szCs w:val="16"/>
        </w:rPr>
        <w:t>NGS结果中，血液样本检测到大片段重排阳性信号时，其结果会采用多重连接探针扩增（MLPA）技术验证，结合NGS结果和MLPA验证结果出具报告。</w:t>
      </w:r>
      <w:r w:rsidR="00584305" w:rsidRPr="00584305">
        <w:rPr>
          <w:rFonts w:ascii="思源黑体 CN Normal" w:eastAsia="思源黑体 CN Normal" w:hAnsi="思源黑体 CN Normal" w:cs="Times New Roman" w:hint="eastAsia"/>
          <w:sz w:val="16"/>
          <w:szCs w:val="16"/>
          <w:highlight w:val="magenta"/>
        </w:rPr>
        <w:t>{</w:t>
      </w:r>
      <w:r w:rsidR="00584305" w:rsidRPr="00584305">
        <w:rPr>
          <w:rFonts w:ascii="思源黑体 CN Normal" w:eastAsia="思源黑体 CN Normal" w:hAnsi="思源黑体 CN Normal" w:cs="Times New Roman"/>
          <w:sz w:val="16"/>
          <w:szCs w:val="16"/>
          <w:highlight w:val="magenta"/>
        </w:rPr>
        <w:t>%</w:t>
      </w:r>
      <w:r w:rsidR="00584305" w:rsidRPr="00584305">
        <w:rPr>
          <w:rFonts w:ascii="思源黑体 CN Normal" w:eastAsia="思源黑体 CN Normal" w:hAnsi="思源黑体 CN Normal" w:cs="Times New Roman" w:hint="eastAsia"/>
          <w:sz w:val="16"/>
          <w:szCs w:val="16"/>
          <w:highlight w:val="magenta"/>
        </w:rPr>
        <w:t>endif</w:t>
      </w:r>
      <w:r w:rsidR="00584305" w:rsidRPr="00584305">
        <w:rPr>
          <w:rFonts w:ascii="思源黑体 CN Normal" w:eastAsia="思源黑体 CN Normal" w:hAnsi="思源黑体 CN Normal" w:cs="Times New Roman"/>
          <w:sz w:val="16"/>
          <w:szCs w:val="16"/>
          <w:highlight w:val="magenta"/>
        </w:rPr>
        <w:t>%</w:t>
      </w:r>
      <w:r w:rsidR="00584305" w:rsidRPr="00584305">
        <w:rPr>
          <w:rFonts w:ascii="思源黑体 CN Normal" w:eastAsia="思源黑体 CN Normal" w:hAnsi="思源黑体 CN Normal" w:cs="Times New Roman" w:hint="eastAsia"/>
          <w:sz w:val="16"/>
          <w:szCs w:val="16"/>
          <w:highlight w:val="magenta"/>
        </w:rPr>
        <w:t>}</w:t>
      </w:r>
    </w:p>
    <w:p w14:paraId="56C8C3A7" w14:textId="5248425B" w:rsidR="00067884" w:rsidRPr="00067884" w:rsidRDefault="00067884" w:rsidP="003C1ACE">
      <w:pPr>
        <w:numPr>
          <w:ilvl w:val="0"/>
          <w:numId w:val="13"/>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本报告中胚系变异解读遵循</w:t>
      </w:r>
      <w:r w:rsidR="009C29B4" w:rsidRPr="009C29B4">
        <w:rPr>
          <w:rFonts w:ascii="思源黑体 CN Normal" w:eastAsia="思源黑体 CN Normal" w:hAnsi="思源黑体 CN Normal" w:cs="Times New Roman" w:hint="eastAsia"/>
          <w:sz w:val="16"/>
          <w:szCs w:val="16"/>
        </w:rPr>
        <w:t>{{sample.association.ACMG}}、{{sample.association.AMP}}、{{sample.association.CAP}}发布的{{sample.guideline.germline_var}}及ClinGen专家组发布的特殊基因变异解读指南</w:t>
      </w:r>
      <w:r w:rsidRPr="00067884">
        <w:rPr>
          <w:rFonts w:ascii="思源黑体 CN Normal" w:eastAsia="思源黑体 CN Normal" w:hAnsi="思源黑体 CN Normal" w:cs="Times New Roman" w:hint="eastAsia"/>
          <w:sz w:val="16"/>
          <w:szCs w:val="16"/>
        </w:rPr>
        <w:t>，遗传变异分为5个等级：致病性、疑似致病性、意义不明确、疑似良性、良性。</w:t>
      </w:r>
    </w:p>
    <w:p w14:paraId="6F06CFEE" w14:textId="77777777" w:rsidR="00067884" w:rsidRPr="00067884" w:rsidRDefault="00067884" w:rsidP="003C1ACE">
      <w:pPr>
        <w:numPr>
          <w:ilvl w:val="0"/>
          <w:numId w:val="13"/>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胚系变异在基因型处填写杂合或纯合，分别表示丰度在50％或100％左右；胚系</w:t>
      </w:r>
      <w:r w:rsidRPr="00067884">
        <w:rPr>
          <w:rFonts w:ascii="思源黑体 CN Normal" w:eastAsia="思源黑体 CN Normal" w:hAnsi="思源黑体 CN Normal" w:cs="Times New Roman" w:hint="eastAsia"/>
          <w:i/>
          <w:iCs/>
          <w:sz w:val="16"/>
          <w:szCs w:val="16"/>
        </w:rPr>
        <w:t>BRCA1</w:t>
      </w:r>
      <w:r w:rsidRPr="00067884">
        <w:rPr>
          <w:rFonts w:ascii="思源黑体 CN Normal" w:eastAsia="思源黑体 CN Normal" w:hAnsi="思源黑体 CN Normal" w:cs="Times New Roman" w:hint="eastAsia"/>
          <w:sz w:val="16"/>
          <w:szCs w:val="16"/>
        </w:rPr>
        <w:t>/</w:t>
      </w:r>
      <w:r w:rsidRPr="00067884">
        <w:rPr>
          <w:rFonts w:ascii="思源黑体 CN Normal" w:eastAsia="思源黑体 CN Normal" w:hAnsi="思源黑体 CN Normal" w:cs="Times New Roman" w:hint="eastAsia"/>
          <w:i/>
          <w:iCs/>
          <w:sz w:val="16"/>
          <w:szCs w:val="16"/>
        </w:rPr>
        <w:t>BRCA2</w:t>
      </w:r>
      <w:r w:rsidRPr="00067884">
        <w:rPr>
          <w:rFonts w:ascii="思源黑体 CN Normal" w:eastAsia="思源黑体 CN Normal" w:hAnsi="思源黑体 CN Normal" w:cs="Times New Roman" w:hint="eastAsia"/>
          <w:sz w:val="16"/>
          <w:szCs w:val="16"/>
        </w:rPr>
        <w:t>大片段重排变异在基因型处填写“/”，表示无法区分杂合或纯合。</w:t>
      </w:r>
    </w:p>
    <w:p w14:paraId="7363DDBC" w14:textId="77777777" w:rsidR="00067884" w:rsidRPr="00067884" w:rsidRDefault="00067884" w:rsidP="003C1ACE">
      <w:pPr>
        <w:numPr>
          <w:ilvl w:val="0"/>
          <w:numId w:val="13"/>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“胚系变异检测结果”仅列出解读为致病性、疑似致病性的胚系变异。</w:t>
      </w:r>
    </w:p>
    <w:p w14:paraId="593E744D" w14:textId="77777777" w:rsidR="00067884" w:rsidRPr="00067884" w:rsidRDefault="00067884" w:rsidP="003C1ACE">
      <w:pPr>
        <w:numPr>
          <w:ilvl w:val="0"/>
          <w:numId w:val="13"/>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“样本综合质控结果”是依据病理（如适用）、</w:t>
      </w:r>
      <w:r w:rsidRPr="00067884">
        <w:rPr>
          <w:rFonts w:ascii="思源黑体 CN Normal" w:eastAsia="思源黑体 CN Normal" w:hAnsi="思源黑体 CN Normal" w:cs="Times New Roman"/>
          <w:sz w:val="16"/>
          <w:szCs w:val="16"/>
        </w:rPr>
        <w:t>DNA质量、测序质量（Q30、平均有效深度）进行综合评估，判断质控是否合格。</w:t>
      </w:r>
    </w:p>
    <w:p w14:paraId="5978FEB7" w14:textId="5BC5AAF0" w:rsidR="001B055F" w:rsidRPr="00D62CC8" w:rsidRDefault="00067884" w:rsidP="00D62CC8">
      <w:pPr>
        <w:numPr>
          <w:ilvl w:val="0"/>
          <w:numId w:val="13"/>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在报告出具时基于当前已发表的文献、指南、公共数据库及临床研究结果对变异进行解读，随着研究的发展，变异解读结果可能发生变化。</w:t>
      </w:r>
      <w:r w:rsidR="001B055F" w:rsidRPr="00D62CC8">
        <w:rPr>
          <w:rFonts w:ascii="思源黑体 CN Bold" w:eastAsia="思源黑体 CN Bold" w:hAnsi="思源黑体 CN Bold" w:cs="Times New Roman"/>
          <w:color w:val="1E7648"/>
          <w:sz w:val="6"/>
          <w:szCs w:val="6"/>
        </w:rPr>
        <w:br w:type="page"/>
      </w:r>
    </w:p>
    <w:p w14:paraId="11D08FEB" w14:textId="15A76FF8" w:rsid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lastRenderedPageBreak/>
        <w:t>1.</w:t>
      </w:r>
      <w:r w:rsidRPr="001B055F">
        <w:rPr>
          <w:rFonts w:ascii="思源黑体 CN Bold" w:eastAsia="思源黑体 CN Bold" w:hAnsi="思源黑体 CN Bold" w:cs="Times New Roman"/>
          <w:b/>
          <w:bCs/>
          <w:color w:val="1E7648"/>
          <w:sz w:val="24"/>
          <w:szCs w:val="24"/>
        </w:rPr>
        <w:t xml:space="preserve">4 </w:t>
      </w:r>
      <w:r w:rsidRPr="001B055F">
        <w:rPr>
          <w:rFonts w:ascii="思源黑体 CN Bold" w:eastAsia="思源黑体 CN Bold" w:hAnsi="思源黑体 CN Bold" w:cs="Times New Roman" w:hint="eastAsia"/>
          <w:b/>
          <w:bCs/>
          <w:color w:val="1E7648"/>
          <w:sz w:val="24"/>
          <w:szCs w:val="24"/>
        </w:rPr>
        <w:t>检测结果</w:t>
      </w:r>
    </w:p>
    <w:p w14:paraId="537F3763" w14:textId="486F7068" w:rsidR="00D62CC8" w:rsidRPr="00D62CC8" w:rsidRDefault="00D62CC8" w:rsidP="00D62CC8">
      <w:r w:rsidRPr="004F378E">
        <w:rPr>
          <w:highlight w:val="yellow"/>
        </w:rPr>
        <w:t>{%p if “</w:t>
      </w:r>
      <w:r w:rsidRPr="004F378E">
        <w:rPr>
          <w:highlight w:val="yellow"/>
        </w:rPr>
        <w:t>健康</w:t>
      </w:r>
      <w:r w:rsidRPr="004F378E">
        <w:rPr>
          <w:highlight w:val="yellow"/>
        </w:rPr>
        <w:t>” not in sample.tumor_names_cn%}</w:t>
      </w:r>
    </w:p>
    <w:p w14:paraId="092DF142" w14:textId="19305216" w:rsid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1B055F">
        <w:rPr>
          <w:rFonts w:ascii="思源黑体 CN Bold" w:eastAsia="思源黑体 CN Bold" w:hAnsi="思源黑体 CN Bold" w:cs="Times New Roman" w:hint="eastAsia"/>
          <w:b/>
          <w:bCs/>
          <w:color w:val="1E7648"/>
          <w:szCs w:val="21"/>
        </w:rPr>
        <w:t>1.</w:t>
      </w:r>
      <w:r w:rsidRPr="001B055F">
        <w:rPr>
          <w:rFonts w:ascii="思源黑体 CN Bold" w:eastAsia="思源黑体 CN Bold" w:hAnsi="思源黑体 CN Bold" w:cs="Times New Roman"/>
          <w:b/>
          <w:bCs/>
          <w:color w:val="1E7648"/>
          <w:szCs w:val="21"/>
        </w:rPr>
        <w:t>4</w:t>
      </w:r>
      <w:r w:rsidRPr="001B055F">
        <w:rPr>
          <w:rFonts w:ascii="思源黑体 CN Bold" w:eastAsia="思源黑体 CN Bold" w:hAnsi="思源黑体 CN Bold" w:cs="Times New Roman" w:hint="eastAsia"/>
          <w:b/>
          <w:bCs/>
          <w:color w:val="1E7648"/>
          <w:szCs w:val="21"/>
        </w:rPr>
        <w:t>.</w:t>
      </w:r>
      <w:r w:rsidRPr="001B055F">
        <w:rPr>
          <w:rFonts w:ascii="思源黑体 CN Bold" w:eastAsia="思源黑体 CN Bold" w:hAnsi="思源黑体 CN Bold" w:cs="Times New Roman"/>
          <w:b/>
          <w:bCs/>
          <w:color w:val="1E7648"/>
          <w:szCs w:val="21"/>
        </w:rPr>
        <w:t>1</w:t>
      </w:r>
      <w:r w:rsidRPr="001B055F">
        <w:rPr>
          <w:rFonts w:ascii="思源黑体 CN Bold" w:eastAsia="思源黑体 CN Bold" w:hAnsi="思源黑体 CN Bold" w:cs="Times New Roman" w:hint="eastAsia"/>
          <w:b/>
          <w:bCs/>
          <w:color w:val="1E7648"/>
          <w:szCs w:val="21"/>
        </w:rPr>
        <w:t>变异检测结果</w:t>
      </w:r>
    </w:p>
    <w:p w14:paraId="6DC9DC92" w14:textId="54C43842" w:rsidR="00D62CC8" w:rsidRPr="00D62CC8" w:rsidRDefault="00D62CC8" w:rsidP="00D62CC8">
      <w:r w:rsidRPr="00EC76DF">
        <w:rPr>
          <w:rFonts w:hint="eastAsia"/>
          <w:highlight w:val="yellow"/>
        </w:rPr>
        <w:t>{</w:t>
      </w:r>
      <w:r w:rsidRPr="00EC76DF">
        <w:rPr>
          <w:highlight w:val="yellow"/>
        </w:rPr>
        <w:t>%p endif%</w:t>
      </w:r>
      <w:r w:rsidRPr="00EC76DF">
        <w:rPr>
          <w:rFonts w:hint="eastAsia"/>
          <w:highlight w:val="yellow"/>
        </w:rPr>
        <w:t>}</w:t>
      </w:r>
    </w:p>
    <w:p w14:paraId="428D1E02" w14:textId="06129D37" w:rsidR="001B055F" w:rsidRPr="001B055F" w:rsidRDefault="00067884"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067884">
        <w:rPr>
          <w:rFonts w:ascii="思源黑体 CN Bold" w:eastAsia="思源黑体 CN Bold" w:hAnsi="思源黑体 CN Bold" w:cs="Times New Roman" w:hint="eastAsia"/>
          <w:b/>
          <w:bCs/>
          <w:color w:val="1E7648"/>
          <w:szCs w:val="21"/>
        </w:rPr>
        <w:t>致病性、疑似致病性胚系变异列表</w:t>
      </w:r>
    </w:p>
    <w:p w14:paraId="3AC512EF" w14:textId="039D7747" w:rsidR="001B055F" w:rsidRDefault="001B055F" w:rsidP="001B055F">
      <w:pPr>
        <w:rPr>
          <w:rFonts w:ascii="思源黑体 CN Normal" w:eastAsia="思源黑体 CN Normal" w:hAnsi="思源黑体 CN Normal" w:cs="Times New Roman"/>
          <w:sz w:val="16"/>
          <w:szCs w:val="16"/>
        </w:rPr>
      </w:pPr>
    </w:p>
    <w:p w14:paraId="690BBDB3" w14:textId="7E1A5A88" w:rsidR="00D62CC8" w:rsidRDefault="00D62CC8" w:rsidP="00D62CC8">
      <w:r w:rsidRPr="004F378E">
        <w:rPr>
          <w:highlight w:val="yellow"/>
        </w:rPr>
        <w:t>{%p if “</w:t>
      </w:r>
      <w:r w:rsidRPr="004F378E">
        <w:rPr>
          <w:highlight w:val="yellow"/>
        </w:rPr>
        <w:t>健康</w:t>
      </w:r>
      <w:r w:rsidRPr="004F378E">
        <w:rPr>
          <w:highlight w:val="yellow"/>
        </w:rPr>
        <w:t>” not in sample.tumor_names_cn%}</w:t>
      </w:r>
    </w:p>
    <w:p w14:paraId="68AC1F1D" w14:textId="77777777" w:rsidR="001E2F8D" w:rsidRPr="001E2F8D" w:rsidRDefault="001E2F8D" w:rsidP="001E2F8D">
      <w:r w:rsidRPr="001E2F8D">
        <w:rPr>
          <w:highlight w:val="magenta"/>
        </w:rPr>
        <w:t>{%p if judge_brca_cnv == “mlpa”%}</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D62CC8" w14:paraId="5F9EEF9C" w14:textId="77777777" w:rsidTr="001947B6">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0D9555F2"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50EDDB6"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65C5CD2"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7061A5A0"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6D1BD3F2"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62CC8" w14:paraId="1715FEBE" w14:textId="77777777" w:rsidTr="001947B6">
        <w:trPr>
          <w:trHeight w:val="397"/>
        </w:trPr>
        <w:tc>
          <w:tcPr>
            <w:tcW w:w="10342" w:type="dxa"/>
            <w:gridSpan w:val="5"/>
          </w:tcPr>
          <w:p w14:paraId="6F5B27E2" w14:textId="23861FB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000A1C9C"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D62CC8" w14:paraId="756FDE45" w14:textId="77777777" w:rsidTr="001947B6">
        <w:trPr>
          <w:trHeight w:val="397"/>
        </w:trPr>
        <w:tc>
          <w:tcPr>
            <w:tcW w:w="10342" w:type="dxa"/>
            <w:gridSpan w:val="5"/>
          </w:tcPr>
          <w:p w14:paraId="41DA7965" w14:textId="52849015"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0A1C9C"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D62CC8" w14:paraId="628AF386" w14:textId="77777777" w:rsidTr="001947B6">
        <w:trPr>
          <w:trHeight w:val="397"/>
        </w:trPr>
        <w:tc>
          <w:tcPr>
            <w:tcW w:w="1254" w:type="dxa"/>
          </w:tcPr>
          <w:p w14:paraId="5FAF0150" w14:textId="77777777" w:rsidR="00D62CC8" w:rsidRDefault="00D62CC8" w:rsidP="001947B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57D24AD4"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98D8F04" w14:textId="093C5BC8"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38DDC07"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6B99BF07" w14:textId="443EB576" w:rsid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06B46ACB"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719528"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A740E33"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01519F3C"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33567912"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76F6AD4" w14:textId="3C02B3F0"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7C2E595"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4EBDD853" w14:textId="7AEE54D9" w:rsid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28620A57"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4337A18"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55DFBBAE"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32FD2FD"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CBDE00B"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B48DF4F"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5ABDE53"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7C576876"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404F6E14"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23ECECE"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E9090FF"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D441E65" w14:textId="11D01B70" w:rsidR="00D62CC8" w:rsidRDefault="00D62CC8"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94EC322" w14:textId="77777777" w:rsidR="00D62CC8" w:rsidRDefault="00D62CC8" w:rsidP="001947B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140416">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3DA0E344"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03B8177"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65E2A34C"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29F781F"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AD00B1C"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A4726D0"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36A8B3EF"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10B9E69" w14:textId="262ABC0D"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35C8D9AB"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5533F73"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5B60B47"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03DB56DF"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10A065B5"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46A892C"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61D5492"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E423AFC"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6DDD9622"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8D58638"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D62CC8" w14:paraId="1E4C3A10" w14:textId="77777777" w:rsidTr="001947B6">
        <w:trPr>
          <w:trHeight w:val="397"/>
        </w:trPr>
        <w:tc>
          <w:tcPr>
            <w:tcW w:w="10342" w:type="dxa"/>
            <w:gridSpan w:val="5"/>
          </w:tcPr>
          <w:p w14:paraId="07AD4C13"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D62CC8" w14:paraId="07B87C3C" w14:textId="77777777" w:rsidTr="001947B6">
        <w:trPr>
          <w:trHeight w:val="397"/>
        </w:trPr>
        <w:tc>
          <w:tcPr>
            <w:tcW w:w="10342" w:type="dxa"/>
            <w:gridSpan w:val="5"/>
          </w:tcPr>
          <w:p w14:paraId="6D5C4463"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62CC8" w14:paraId="71A9B7D7" w14:textId="77777777" w:rsidTr="001947B6">
        <w:trPr>
          <w:trHeight w:val="397"/>
        </w:trPr>
        <w:tc>
          <w:tcPr>
            <w:tcW w:w="10342" w:type="dxa"/>
            <w:gridSpan w:val="5"/>
          </w:tcPr>
          <w:p w14:paraId="4B82BD6C"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D62CC8" w14:paraId="42E43E73" w14:textId="77777777" w:rsidTr="001947B6">
        <w:trPr>
          <w:trHeight w:val="397"/>
        </w:trPr>
        <w:tc>
          <w:tcPr>
            <w:tcW w:w="10342" w:type="dxa"/>
            <w:gridSpan w:val="5"/>
          </w:tcPr>
          <w:p w14:paraId="16FEAA9E" w14:textId="77777777" w:rsidR="00D62CC8" w:rsidRDefault="00D62CC8" w:rsidP="001947B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54DFDB6" w14:textId="2F2A8838" w:rsidR="001E2F8D" w:rsidRDefault="001E2F8D" w:rsidP="001E2F8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0A1C9C" w14:paraId="6865707A" w14:textId="77777777" w:rsidTr="00CE0276">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2E26386" w14:textId="77777777" w:rsidR="000A1C9C" w:rsidRDefault="000A1C9C"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22110331" w14:textId="77777777" w:rsidR="000A1C9C" w:rsidRDefault="000A1C9C"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1B43DC8" w14:textId="77777777" w:rsidR="000A1C9C" w:rsidRDefault="000A1C9C"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7AB2C000" w14:textId="77777777" w:rsidR="000A1C9C" w:rsidRDefault="000A1C9C"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367CAF7F" w14:textId="77777777" w:rsidR="000A1C9C" w:rsidRDefault="000A1C9C"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A1C9C" w14:paraId="04DF25BA" w14:textId="77777777" w:rsidTr="00CE0276">
        <w:trPr>
          <w:trHeight w:val="397"/>
        </w:trPr>
        <w:tc>
          <w:tcPr>
            <w:tcW w:w="10342" w:type="dxa"/>
            <w:gridSpan w:val="5"/>
          </w:tcPr>
          <w:p w14:paraId="1698F441" w14:textId="37A2A4B5"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0A1C9C" w14:paraId="2BC6EAA9" w14:textId="77777777" w:rsidTr="00CE0276">
        <w:trPr>
          <w:trHeight w:val="397"/>
        </w:trPr>
        <w:tc>
          <w:tcPr>
            <w:tcW w:w="10342" w:type="dxa"/>
            <w:gridSpan w:val="5"/>
          </w:tcPr>
          <w:p w14:paraId="7FB70850" w14:textId="66623DB5"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0A1C9C" w14:paraId="6E49EC8F" w14:textId="77777777" w:rsidTr="00CE0276">
        <w:trPr>
          <w:trHeight w:val="397"/>
        </w:trPr>
        <w:tc>
          <w:tcPr>
            <w:tcW w:w="1254" w:type="dxa"/>
          </w:tcPr>
          <w:p w14:paraId="09252A24" w14:textId="77777777" w:rsidR="000A1C9C" w:rsidRDefault="000A1C9C" w:rsidP="00CE027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71CE6B43"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6F5CE6C"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6EFCBA0E" w14:textId="77777777" w:rsidR="000A1C9C" w:rsidRPr="000A1C9C" w:rsidRDefault="000A1C9C" w:rsidP="00CE0276">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707AAD75" w14:textId="77777777" w:rsidR="000A1C9C" w:rsidRDefault="000A1C9C" w:rsidP="00CE0276">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2D5D63CE"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CAAAE0"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40A59CB"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7C23BBDA"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49551776"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a.type==”Loss”%}</w:t>
            </w:r>
          </w:p>
          <w:p w14:paraId="6071E427"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a.cnv_type == “HeteDel”%}</w:t>
            </w:r>
          </w:p>
          <w:p w14:paraId="0C4AA7A7"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270E7255"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a.cnv_type == “HomoDel”%}</w:t>
            </w:r>
          </w:p>
          <w:p w14:paraId="7044F759"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20D214AF"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36704116"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B7DB5B9"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70B12DAE"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5832643F"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203C9E6E"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509697C2"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a.freq|float &gt;= 0.85%}</w:t>
            </w:r>
          </w:p>
          <w:p w14:paraId="3C48D75A"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lastRenderedPageBreak/>
              <w:t>纯合</w:t>
            </w:r>
          </w:p>
          <w:p w14:paraId="517A646C"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5F6B5D12"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34DE7393"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7787EE3D" w14:textId="5504A7CA" w:rsid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tc>
        <w:tc>
          <w:tcPr>
            <w:tcW w:w="1253" w:type="dxa"/>
          </w:tcPr>
          <w:p w14:paraId="34CB8F59"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00472679"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49B9AF7"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094D99D"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96D22C5"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3ADBA507" w14:textId="77777777" w:rsidR="000A1C9C" w:rsidRDefault="000A1C9C" w:rsidP="00CE027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140416">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1756BFA2"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76026544"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54F3E37A"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2B6AB03D"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6F7E3BC"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E87963"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1785BFDB"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11DF5D3"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756C5B24"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8F17CD2"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34E7CB3"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3512B4E5"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9B2952D"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311ACF9"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825AD31"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871F761"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472C487D"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8E5ADD1"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0A1C9C" w14:paraId="52DB6428" w14:textId="77777777" w:rsidTr="00CE0276">
        <w:trPr>
          <w:trHeight w:val="397"/>
        </w:trPr>
        <w:tc>
          <w:tcPr>
            <w:tcW w:w="10342" w:type="dxa"/>
            <w:gridSpan w:val="5"/>
          </w:tcPr>
          <w:p w14:paraId="25052EA6"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A1C9C" w14:paraId="5E83BC6B" w14:textId="77777777" w:rsidTr="00CE0276">
        <w:trPr>
          <w:trHeight w:val="397"/>
        </w:trPr>
        <w:tc>
          <w:tcPr>
            <w:tcW w:w="10342" w:type="dxa"/>
            <w:gridSpan w:val="5"/>
          </w:tcPr>
          <w:p w14:paraId="459E21CE"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A1C9C" w14:paraId="7A3324DD" w14:textId="77777777" w:rsidTr="00CE0276">
        <w:trPr>
          <w:trHeight w:val="397"/>
        </w:trPr>
        <w:tc>
          <w:tcPr>
            <w:tcW w:w="10342" w:type="dxa"/>
            <w:gridSpan w:val="5"/>
          </w:tcPr>
          <w:p w14:paraId="7EE033E0"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0A1C9C" w14:paraId="60A2D317" w14:textId="77777777" w:rsidTr="00CE0276">
        <w:trPr>
          <w:trHeight w:val="397"/>
        </w:trPr>
        <w:tc>
          <w:tcPr>
            <w:tcW w:w="10342" w:type="dxa"/>
            <w:gridSpan w:val="5"/>
          </w:tcPr>
          <w:p w14:paraId="171A224E" w14:textId="77777777" w:rsidR="000A1C9C" w:rsidRDefault="000A1C9C" w:rsidP="00CE027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C0B20A3" w14:textId="77777777" w:rsidR="001E2F8D" w:rsidRDefault="001E2F8D" w:rsidP="001E2F8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577C7524" w14:textId="459B96EA" w:rsidR="00D62CC8" w:rsidRDefault="00D62CC8" w:rsidP="00D62CC8">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else%}</w:t>
      </w:r>
    </w:p>
    <w:p w14:paraId="56BD6A40" w14:textId="77777777" w:rsidR="001E2F8D" w:rsidRPr="001E2F8D" w:rsidRDefault="001E2F8D" w:rsidP="001E2F8D">
      <w:r w:rsidRPr="001E2F8D">
        <w:rPr>
          <w:highlight w:val="magenta"/>
        </w:rPr>
        <w:t>{%p if judge_brca_cnv == “mlpa”%}</w:t>
      </w:r>
    </w:p>
    <w:tbl>
      <w:tblPr>
        <w:tblStyle w:val="PTMv3"/>
        <w:tblW w:w="10348" w:type="dxa"/>
        <w:tblLayout w:type="fixed"/>
        <w:tblLook w:val="04A0" w:firstRow="1" w:lastRow="0" w:firstColumn="1" w:lastColumn="0" w:noHBand="0" w:noVBand="1"/>
      </w:tblPr>
      <w:tblGrid>
        <w:gridCol w:w="1254"/>
        <w:gridCol w:w="4416"/>
        <w:gridCol w:w="1701"/>
        <w:gridCol w:w="2977"/>
      </w:tblGrid>
      <w:tr w:rsidR="00D62CC8" w14:paraId="3A8C272E" w14:textId="77777777" w:rsidTr="001947B6">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6E4D32D"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416" w:type="dxa"/>
            <w:tcBorders>
              <w:top w:val="nil"/>
              <w:left w:val="single" w:sz="4" w:space="0" w:color="FFFFFF" w:themeColor="background1"/>
              <w:right w:val="single" w:sz="4" w:space="0" w:color="FFFFFF" w:themeColor="background1"/>
            </w:tcBorders>
          </w:tcPr>
          <w:p w14:paraId="438658F6"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01" w:type="dxa"/>
            <w:tcBorders>
              <w:top w:val="nil"/>
              <w:left w:val="single" w:sz="4" w:space="0" w:color="FFFFFF" w:themeColor="background1"/>
              <w:right w:val="single" w:sz="4" w:space="0" w:color="FFFFFF" w:themeColor="background1"/>
            </w:tcBorders>
          </w:tcPr>
          <w:p w14:paraId="140FB9B3"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977" w:type="dxa"/>
            <w:tcBorders>
              <w:top w:val="nil"/>
              <w:left w:val="single" w:sz="4" w:space="0" w:color="FFFFFF" w:themeColor="background1"/>
              <w:right w:val="single" w:sz="4" w:space="0" w:color="FFFFFF" w:themeColor="background1"/>
            </w:tcBorders>
          </w:tcPr>
          <w:p w14:paraId="3A53C3D2"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A1C9C" w14:paraId="69B673A0" w14:textId="77777777" w:rsidTr="001947B6">
        <w:trPr>
          <w:trHeight w:val="397"/>
        </w:trPr>
        <w:tc>
          <w:tcPr>
            <w:tcW w:w="10348" w:type="dxa"/>
            <w:gridSpan w:val="4"/>
          </w:tcPr>
          <w:p w14:paraId="2DC7EC06" w14:textId="5BE91F85"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0A1C9C" w14:paraId="71984A0B" w14:textId="77777777" w:rsidTr="001947B6">
        <w:trPr>
          <w:trHeight w:val="397"/>
        </w:trPr>
        <w:tc>
          <w:tcPr>
            <w:tcW w:w="10348" w:type="dxa"/>
            <w:gridSpan w:val="4"/>
          </w:tcPr>
          <w:p w14:paraId="177EABFA" w14:textId="3EED5D49"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0A1C9C" w14:paraId="384E2BE4" w14:textId="77777777" w:rsidTr="001947B6">
        <w:trPr>
          <w:trHeight w:val="397"/>
        </w:trPr>
        <w:tc>
          <w:tcPr>
            <w:tcW w:w="1254" w:type="dxa"/>
          </w:tcPr>
          <w:p w14:paraId="7A5D78FC" w14:textId="77777777" w:rsidR="000A1C9C" w:rsidRDefault="000A1C9C" w:rsidP="000A1C9C">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416" w:type="dxa"/>
          </w:tcPr>
          <w:p w14:paraId="78429A5F"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E291BD5"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A1D94D0"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5BE2F8FB" w14:textId="77777777" w:rsid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2D76941F"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91D220F"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DB06727"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74968D71" w14:textId="63720481"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701" w:type="dxa"/>
          </w:tcPr>
          <w:p w14:paraId="7C648B32"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83CEA56"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3F6B1BF"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7A0DB151" w14:textId="77777777" w:rsid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A5874D2"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E869AFF"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CF4E21A"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9930BDC"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93AE00B"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2B20021"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74FB7B0" w14:textId="61BBCED3"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2977" w:type="dxa"/>
          </w:tcPr>
          <w:p w14:paraId="29EFA5F5"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69BE5EED"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74C8968"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E40366B"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4115747" w14:textId="60748654"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62CC8" w14:paraId="72E3CBF7" w14:textId="77777777" w:rsidTr="001947B6">
        <w:trPr>
          <w:trHeight w:val="397"/>
        </w:trPr>
        <w:tc>
          <w:tcPr>
            <w:tcW w:w="10348" w:type="dxa"/>
            <w:gridSpan w:val="4"/>
          </w:tcPr>
          <w:p w14:paraId="29F68F4A"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D62CC8" w14:paraId="40B7CEDD" w14:textId="77777777" w:rsidTr="001947B6">
        <w:trPr>
          <w:trHeight w:val="397"/>
        </w:trPr>
        <w:tc>
          <w:tcPr>
            <w:tcW w:w="10348" w:type="dxa"/>
            <w:gridSpan w:val="4"/>
          </w:tcPr>
          <w:p w14:paraId="2814CAE1" w14:textId="77777777" w:rsidR="00D62CC8" w:rsidRDefault="00D62CC8" w:rsidP="001947B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62CC8" w14:paraId="01BC61A8" w14:textId="77777777" w:rsidTr="001947B6">
        <w:trPr>
          <w:trHeight w:val="397"/>
        </w:trPr>
        <w:tc>
          <w:tcPr>
            <w:tcW w:w="10348" w:type="dxa"/>
            <w:gridSpan w:val="4"/>
          </w:tcPr>
          <w:p w14:paraId="6687C5CE" w14:textId="77777777" w:rsidR="00D62CC8" w:rsidRDefault="00D62CC8" w:rsidP="001947B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D62CC8" w14:paraId="66267BB8" w14:textId="77777777" w:rsidTr="001947B6">
        <w:trPr>
          <w:trHeight w:val="397"/>
        </w:trPr>
        <w:tc>
          <w:tcPr>
            <w:tcW w:w="10348" w:type="dxa"/>
            <w:gridSpan w:val="4"/>
          </w:tcPr>
          <w:p w14:paraId="32FB1A23" w14:textId="77777777" w:rsidR="00D62CC8" w:rsidRDefault="00D62CC8" w:rsidP="001947B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5D15D80F" w14:textId="777CB484" w:rsidR="000A1C9C" w:rsidRDefault="000A1C9C" w:rsidP="000A1C9C">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10348" w:type="dxa"/>
        <w:tblLayout w:type="fixed"/>
        <w:tblLook w:val="04A0" w:firstRow="1" w:lastRow="0" w:firstColumn="1" w:lastColumn="0" w:noHBand="0" w:noVBand="1"/>
      </w:tblPr>
      <w:tblGrid>
        <w:gridCol w:w="1254"/>
        <w:gridCol w:w="4416"/>
        <w:gridCol w:w="1701"/>
        <w:gridCol w:w="2977"/>
      </w:tblGrid>
      <w:tr w:rsidR="000A1C9C" w14:paraId="00085728" w14:textId="77777777" w:rsidTr="00CE0276">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9D93582" w14:textId="77777777" w:rsidR="000A1C9C" w:rsidRDefault="000A1C9C"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416" w:type="dxa"/>
            <w:tcBorders>
              <w:top w:val="nil"/>
              <w:left w:val="single" w:sz="4" w:space="0" w:color="FFFFFF" w:themeColor="background1"/>
              <w:right w:val="single" w:sz="4" w:space="0" w:color="FFFFFF" w:themeColor="background1"/>
            </w:tcBorders>
          </w:tcPr>
          <w:p w14:paraId="0CE68642" w14:textId="77777777" w:rsidR="000A1C9C" w:rsidRDefault="000A1C9C"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01" w:type="dxa"/>
            <w:tcBorders>
              <w:top w:val="nil"/>
              <w:left w:val="single" w:sz="4" w:space="0" w:color="FFFFFF" w:themeColor="background1"/>
              <w:right w:val="single" w:sz="4" w:space="0" w:color="FFFFFF" w:themeColor="background1"/>
            </w:tcBorders>
          </w:tcPr>
          <w:p w14:paraId="02B95724" w14:textId="77777777" w:rsidR="000A1C9C" w:rsidRDefault="000A1C9C"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977" w:type="dxa"/>
            <w:tcBorders>
              <w:top w:val="nil"/>
              <w:left w:val="single" w:sz="4" w:space="0" w:color="FFFFFF" w:themeColor="background1"/>
              <w:right w:val="single" w:sz="4" w:space="0" w:color="FFFFFF" w:themeColor="background1"/>
            </w:tcBorders>
          </w:tcPr>
          <w:p w14:paraId="1B50A64B" w14:textId="77777777" w:rsidR="000A1C9C" w:rsidRDefault="000A1C9C"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A1C9C" w14:paraId="4CC0B1C8" w14:textId="77777777" w:rsidTr="00CE0276">
        <w:trPr>
          <w:trHeight w:val="397"/>
        </w:trPr>
        <w:tc>
          <w:tcPr>
            <w:tcW w:w="10348" w:type="dxa"/>
            <w:gridSpan w:val="4"/>
          </w:tcPr>
          <w:p w14:paraId="5B043DB8" w14:textId="6D5A4B41"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0A1C9C" w14:paraId="6B4D8BBC" w14:textId="77777777" w:rsidTr="00CE0276">
        <w:trPr>
          <w:trHeight w:val="397"/>
        </w:trPr>
        <w:tc>
          <w:tcPr>
            <w:tcW w:w="10348" w:type="dxa"/>
            <w:gridSpan w:val="4"/>
          </w:tcPr>
          <w:p w14:paraId="17712963" w14:textId="4A50EBD0"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0A1C9C" w14:paraId="62AA1CD1" w14:textId="77777777" w:rsidTr="00CE0276">
        <w:trPr>
          <w:trHeight w:val="397"/>
        </w:trPr>
        <w:tc>
          <w:tcPr>
            <w:tcW w:w="1254" w:type="dxa"/>
          </w:tcPr>
          <w:p w14:paraId="18F6A429" w14:textId="77777777" w:rsidR="000A1C9C" w:rsidRDefault="000A1C9C" w:rsidP="000A1C9C">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416" w:type="dxa"/>
          </w:tcPr>
          <w:p w14:paraId="586EDC07"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FFBDCB9"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6C4F796D"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3FF22ABB" w14:textId="77777777" w:rsid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485E2392"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87777F"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E002CB7"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8E0630C" w14:textId="37C01956"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701" w:type="dxa"/>
          </w:tcPr>
          <w:p w14:paraId="0178E711"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a.type==”Loss”%}</w:t>
            </w:r>
          </w:p>
          <w:p w14:paraId="1645384B"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a.cnv_type == “HeteDel”%}</w:t>
            </w:r>
          </w:p>
          <w:p w14:paraId="788D42CD"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5E48A898"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a.cnv_type == “HomoDel”%}</w:t>
            </w:r>
          </w:p>
          <w:p w14:paraId="2478CA07"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48EB3D38"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3985C8C"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7231A1D"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68AD874D"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642C7AB9"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196CFEAD"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572E2CE"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a.freq|float &gt;= 0.85%}</w:t>
            </w:r>
          </w:p>
          <w:p w14:paraId="2373B5E8"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29163A2F"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54C2D9B1"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5226331E"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436A599E" w14:textId="1E83DB3E" w:rsid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tc>
        <w:tc>
          <w:tcPr>
            <w:tcW w:w="2977" w:type="dxa"/>
          </w:tcPr>
          <w:p w14:paraId="6E0FEFD3"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470761F"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97088DD"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D3F34AB"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4CB9F47" w14:textId="4CD4484E"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0A1C9C" w14:paraId="7A9D2E54" w14:textId="77777777" w:rsidTr="00CE0276">
        <w:trPr>
          <w:trHeight w:val="397"/>
        </w:trPr>
        <w:tc>
          <w:tcPr>
            <w:tcW w:w="10348" w:type="dxa"/>
            <w:gridSpan w:val="4"/>
          </w:tcPr>
          <w:p w14:paraId="33205658"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A1C9C" w14:paraId="62421EB9" w14:textId="77777777" w:rsidTr="00CE0276">
        <w:trPr>
          <w:trHeight w:val="397"/>
        </w:trPr>
        <w:tc>
          <w:tcPr>
            <w:tcW w:w="10348" w:type="dxa"/>
            <w:gridSpan w:val="4"/>
          </w:tcPr>
          <w:p w14:paraId="7B074DD7" w14:textId="77777777" w:rsidR="000A1C9C" w:rsidRDefault="000A1C9C" w:rsidP="00CE027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A1C9C" w14:paraId="5AF1E1E3" w14:textId="77777777" w:rsidTr="00CE0276">
        <w:trPr>
          <w:trHeight w:val="397"/>
        </w:trPr>
        <w:tc>
          <w:tcPr>
            <w:tcW w:w="10348" w:type="dxa"/>
            <w:gridSpan w:val="4"/>
          </w:tcPr>
          <w:p w14:paraId="1DA19585" w14:textId="77777777" w:rsidR="000A1C9C" w:rsidRDefault="000A1C9C" w:rsidP="00CE027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0A1C9C" w14:paraId="4B1105E3" w14:textId="77777777" w:rsidTr="00CE0276">
        <w:trPr>
          <w:trHeight w:val="397"/>
        </w:trPr>
        <w:tc>
          <w:tcPr>
            <w:tcW w:w="10348" w:type="dxa"/>
            <w:gridSpan w:val="4"/>
          </w:tcPr>
          <w:p w14:paraId="0C73A1C0" w14:textId="77777777" w:rsidR="000A1C9C" w:rsidRDefault="000A1C9C" w:rsidP="00CE027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A0EA598" w14:textId="77777777" w:rsidR="000A1C9C" w:rsidRDefault="000A1C9C" w:rsidP="000A1C9C">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74B5F79" w14:textId="5362EA58" w:rsidR="00D62CC8" w:rsidRDefault="00D62CC8" w:rsidP="00D62CC8">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4E274A6A" w14:textId="77777777" w:rsidR="00D62CC8" w:rsidRDefault="00D62CC8" w:rsidP="00D62CC8">
      <w:pPr>
        <w:rPr>
          <w:rFonts w:ascii="思源黑体 CN Normal" w:eastAsia="思源黑体 CN Normal" w:hAnsi="思源黑体 CN Normal"/>
          <w:sz w:val="16"/>
          <w:szCs w:val="16"/>
        </w:rPr>
      </w:pPr>
    </w:p>
    <w:p w14:paraId="03BAF7D0" w14:textId="2DE7E6DD" w:rsidR="001B055F" w:rsidRDefault="00067884"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bookmarkStart w:id="8" w:name="_Hlk106193007"/>
      <w:r w:rsidRPr="00067884">
        <w:rPr>
          <w:rFonts w:ascii="思源黑体 CN Bold" w:eastAsia="思源黑体 CN Bold" w:hAnsi="思源黑体 CN Bold" w:cs="Times New Roman" w:hint="eastAsia"/>
          <w:b/>
          <w:bCs/>
          <w:color w:val="1E7648"/>
          <w:szCs w:val="21"/>
        </w:rPr>
        <w:lastRenderedPageBreak/>
        <w:t>意义不明确胚系变异列表</w:t>
      </w:r>
    </w:p>
    <w:p w14:paraId="349066F4" w14:textId="35348602" w:rsidR="00D62CC8" w:rsidRDefault="00D62CC8" w:rsidP="00D62CC8"/>
    <w:p w14:paraId="2691D70B" w14:textId="77777777" w:rsidR="001E2F8D" w:rsidRPr="001E2F8D" w:rsidRDefault="001E2F8D" w:rsidP="001E2F8D">
      <w:r w:rsidRPr="001E2F8D">
        <w:rPr>
          <w:highlight w:val="magenta"/>
        </w:rPr>
        <w:t>{%p if judge_brca_cnv == “mlpa”%}</w:t>
      </w:r>
    </w:p>
    <w:tbl>
      <w:tblPr>
        <w:tblStyle w:val="PTMv3"/>
        <w:tblW w:w="5000" w:type="pct"/>
        <w:tblLook w:val="04A0" w:firstRow="1" w:lastRow="0" w:firstColumn="1" w:lastColumn="0" w:noHBand="0" w:noVBand="1"/>
      </w:tblPr>
      <w:tblGrid>
        <w:gridCol w:w="2292"/>
        <w:gridCol w:w="6370"/>
        <w:gridCol w:w="1804"/>
      </w:tblGrid>
      <w:tr w:rsidR="00D62CC8" w14:paraId="336698E2" w14:textId="77777777" w:rsidTr="001E2F8D">
        <w:trPr>
          <w:cnfStyle w:val="100000000000" w:firstRow="1" w:lastRow="0" w:firstColumn="0" w:lastColumn="0" w:oddVBand="0" w:evenVBand="0" w:oddHBand="0" w:evenHBand="0" w:firstRowFirstColumn="0" w:firstRowLastColumn="0" w:lastRowFirstColumn="0" w:lastRowLastColumn="0"/>
          <w:trHeight w:val="397"/>
        </w:trPr>
        <w:tc>
          <w:tcPr>
            <w:tcW w:w="1095" w:type="pct"/>
            <w:tcBorders>
              <w:top w:val="nil"/>
              <w:right w:val="single" w:sz="4" w:space="0" w:color="FFFFFF" w:themeColor="background1"/>
            </w:tcBorders>
          </w:tcPr>
          <w:bookmarkEnd w:id="8"/>
          <w:p w14:paraId="0C9C1256"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43" w:type="pct"/>
            <w:tcBorders>
              <w:top w:val="nil"/>
              <w:left w:val="single" w:sz="4" w:space="0" w:color="FFFFFF" w:themeColor="background1"/>
              <w:right w:val="single" w:sz="4" w:space="0" w:color="FFFFFF" w:themeColor="background1"/>
            </w:tcBorders>
          </w:tcPr>
          <w:p w14:paraId="5A7811F5"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2" w:type="pct"/>
            <w:tcBorders>
              <w:top w:val="nil"/>
              <w:left w:val="single" w:sz="4" w:space="0" w:color="FFFFFF" w:themeColor="background1"/>
            </w:tcBorders>
          </w:tcPr>
          <w:p w14:paraId="4B55BDFE"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D62CC8" w14:paraId="6ACB5139" w14:textId="77777777" w:rsidTr="001947B6">
        <w:trPr>
          <w:trHeight w:val="397"/>
        </w:trPr>
        <w:tc>
          <w:tcPr>
            <w:tcW w:w="5000" w:type="pct"/>
            <w:gridSpan w:val="3"/>
          </w:tcPr>
          <w:p w14:paraId="0203E741" w14:textId="696F1C96" w:rsidR="00D62CC8" w:rsidRDefault="003E4CF5" w:rsidP="001947B6">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D62CC8" w14:paraId="04C3F2CB" w14:textId="77777777" w:rsidTr="001947B6">
        <w:trPr>
          <w:trHeight w:val="397"/>
        </w:trPr>
        <w:tc>
          <w:tcPr>
            <w:tcW w:w="5000" w:type="pct"/>
            <w:gridSpan w:val="3"/>
          </w:tcPr>
          <w:p w14:paraId="14F7E2C9" w14:textId="0AC6370F"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3E4CF5"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3E4CF5" w14:paraId="6D7A9030" w14:textId="77777777" w:rsidTr="001E2F8D">
        <w:trPr>
          <w:trHeight w:val="397"/>
        </w:trPr>
        <w:tc>
          <w:tcPr>
            <w:tcW w:w="1095" w:type="pct"/>
          </w:tcPr>
          <w:p w14:paraId="6C460AF1" w14:textId="77777777" w:rsidR="003E4CF5" w:rsidRDefault="003E4CF5" w:rsidP="003E4CF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43" w:type="pct"/>
          </w:tcPr>
          <w:p w14:paraId="4683DF99"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C25CB2B"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60F0219C"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77465A93" w14:textId="77777777" w:rsidR="003E4CF5"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610DB1BC"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5686EB5"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26C07CB"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724359BB" w14:textId="3573E21F" w:rsidR="003E4CF5" w:rsidRDefault="003E4CF5" w:rsidP="003E4C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2" w:type="pct"/>
          </w:tcPr>
          <w:p w14:paraId="290BBAEF"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20F37DE"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CDF1FB4"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76D03758" w14:textId="77777777" w:rsidR="003E4CF5"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2CE82DF2"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3763DF"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1FF3C61"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7BC0AF6"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3FD6246"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AAFFF47"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6BBCB80" w14:textId="7CE13D8D" w:rsidR="003E4CF5" w:rsidRDefault="003E4CF5" w:rsidP="003E4CF5">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62CC8" w14:paraId="52DEDBCE" w14:textId="77777777" w:rsidTr="001947B6">
        <w:trPr>
          <w:trHeight w:val="397"/>
        </w:trPr>
        <w:tc>
          <w:tcPr>
            <w:tcW w:w="5000" w:type="pct"/>
            <w:gridSpan w:val="3"/>
          </w:tcPr>
          <w:p w14:paraId="11FA8577" w14:textId="77777777" w:rsidR="00D62CC8" w:rsidRDefault="00D62CC8" w:rsidP="001947B6">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D62CC8" w14:paraId="7446B1EC" w14:textId="77777777" w:rsidTr="001947B6">
        <w:trPr>
          <w:trHeight w:val="397"/>
        </w:trPr>
        <w:tc>
          <w:tcPr>
            <w:tcW w:w="5000" w:type="pct"/>
            <w:gridSpan w:val="3"/>
          </w:tcPr>
          <w:p w14:paraId="4AA342CE" w14:textId="77777777" w:rsidR="00D62CC8" w:rsidRDefault="00D62CC8" w:rsidP="001947B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62CC8" w14:paraId="34936CCD" w14:textId="77777777" w:rsidTr="001947B6">
        <w:trPr>
          <w:trHeight w:val="397"/>
        </w:trPr>
        <w:tc>
          <w:tcPr>
            <w:tcW w:w="5000" w:type="pct"/>
            <w:gridSpan w:val="3"/>
          </w:tcPr>
          <w:p w14:paraId="5724A9D0" w14:textId="77777777" w:rsidR="00D62CC8" w:rsidRDefault="00D62CC8" w:rsidP="001947B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D62CC8" w14:paraId="21C75F40" w14:textId="77777777" w:rsidTr="001947B6">
        <w:trPr>
          <w:trHeight w:val="397"/>
        </w:trPr>
        <w:tc>
          <w:tcPr>
            <w:tcW w:w="5000" w:type="pct"/>
            <w:gridSpan w:val="3"/>
          </w:tcPr>
          <w:p w14:paraId="16C1BEF4" w14:textId="77777777" w:rsidR="00D62CC8" w:rsidRDefault="00D62CC8" w:rsidP="001947B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309BE44" w14:textId="1409F5D0" w:rsidR="001E2F8D" w:rsidRDefault="001E2F8D" w:rsidP="001E2F8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tblLook w:val="04A0" w:firstRow="1" w:lastRow="0" w:firstColumn="1" w:lastColumn="0" w:noHBand="0" w:noVBand="1"/>
      </w:tblPr>
      <w:tblGrid>
        <w:gridCol w:w="2292"/>
        <w:gridCol w:w="6370"/>
        <w:gridCol w:w="1804"/>
      </w:tblGrid>
      <w:tr w:rsidR="003E4CF5" w14:paraId="301865D7" w14:textId="77777777" w:rsidTr="00CE0276">
        <w:trPr>
          <w:cnfStyle w:val="100000000000" w:firstRow="1" w:lastRow="0" w:firstColumn="0" w:lastColumn="0" w:oddVBand="0" w:evenVBand="0" w:oddHBand="0" w:evenHBand="0" w:firstRowFirstColumn="0" w:firstRowLastColumn="0" w:lastRowFirstColumn="0" w:lastRowLastColumn="0"/>
          <w:trHeight w:val="397"/>
        </w:trPr>
        <w:tc>
          <w:tcPr>
            <w:tcW w:w="1095" w:type="pct"/>
            <w:tcBorders>
              <w:top w:val="nil"/>
              <w:right w:val="single" w:sz="4" w:space="0" w:color="FFFFFF" w:themeColor="background1"/>
            </w:tcBorders>
          </w:tcPr>
          <w:p w14:paraId="3651603A" w14:textId="77777777" w:rsidR="003E4CF5" w:rsidRDefault="003E4CF5"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43" w:type="pct"/>
            <w:tcBorders>
              <w:top w:val="nil"/>
              <w:left w:val="single" w:sz="4" w:space="0" w:color="FFFFFF" w:themeColor="background1"/>
              <w:right w:val="single" w:sz="4" w:space="0" w:color="FFFFFF" w:themeColor="background1"/>
            </w:tcBorders>
          </w:tcPr>
          <w:p w14:paraId="6AE55F4B" w14:textId="77777777" w:rsidR="003E4CF5" w:rsidRDefault="003E4CF5"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2" w:type="pct"/>
            <w:tcBorders>
              <w:top w:val="nil"/>
              <w:left w:val="single" w:sz="4" w:space="0" w:color="FFFFFF" w:themeColor="background1"/>
            </w:tcBorders>
          </w:tcPr>
          <w:p w14:paraId="7C85B25C" w14:textId="77777777" w:rsidR="003E4CF5" w:rsidRDefault="003E4CF5"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3E4CF5" w14:paraId="482B397D" w14:textId="77777777" w:rsidTr="00CE0276">
        <w:trPr>
          <w:trHeight w:val="397"/>
        </w:trPr>
        <w:tc>
          <w:tcPr>
            <w:tcW w:w="5000" w:type="pct"/>
            <w:gridSpan w:val="3"/>
          </w:tcPr>
          <w:p w14:paraId="3307AAAB" w14:textId="3F39836F" w:rsidR="003E4CF5" w:rsidRDefault="003E4CF5" w:rsidP="00CE0276">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3E4CF5" w14:paraId="3E8198A1" w14:textId="77777777" w:rsidTr="00CE0276">
        <w:trPr>
          <w:trHeight w:val="397"/>
        </w:trPr>
        <w:tc>
          <w:tcPr>
            <w:tcW w:w="5000" w:type="pct"/>
            <w:gridSpan w:val="3"/>
          </w:tcPr>
          <w:p w14:paraId="3D49424F" w14:textId="6204864C" w:rsidR="003E4CF5" w:rsidRDefault="003E4CF5"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3E4CF5" w14:paraId="0B4A7244" w14:textId="77777777" w:rsidTr="00CE0276">
        <w:trPr>
          <w:trHeight w:val="397"/>
        </w:trPr>
        <w:tc>
          <w:tcPr>
            <w:tcW w:w="1095" w:type="pct"/>
          </w:tcPr>
          <w:p w14:paraId="0CC940B8" w14:textId="77777777" w:rsidR="003E4CF5" w:rsidRDefault="003E4CF5" w:rsidP="003E4CF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43" w:type="pct"/>
          </w:tcPr>
          <w:p w14:paraId="4D737AF0"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240359B"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54557524"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6D7BCD40" w14:textId="77777777" w:rsidR="003E4CF5"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417E1506"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F95BED"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5485749"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2BEAA470" w14:textId="63494A3C" w:rsidR="003E4CF5" w:rsidRDefault="003E4CF5" w:rsidP="003E4C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2" w:type="pct"/>
          </w:tcPr>
          <w:p w14:paraId="765C51AF"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a.type==”Loss”%}</w:t>
            </w:r>
          </w:p>
          <w:p w14:paraId="4EB6ACFF"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a.cnv_type == “HeteDel”%}</w:t>
            </w:r>
          </w:p>
          <w:p w14:paraId="51178761"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0EB17ECA"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a.cnv_type == “HomoDel”%}</w:t>
            </w:r>
          </w:p>
          <w:p w14:paraId="4A59CA19"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71AAFC31"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4799DF35"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514D462"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3B24B587"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elif </w:t>
            </w:r>
            <w:r w:rsidRPr="000A1C9C">
              <w:rPr>
                <w:rFonts w:ascii="思源黑体 CN Normal" w:eastAsia="思源黑体 CN Normal" w:hAnsi="思源黑体 CN Normal"/>
                <w:sz w:val="17"/>
                <w:szCs w:val="17"/>
              </w:rPr>
              <w:lastRenderedPageBreak/>
              <w:t>a.type==”Gain”%}</w:t>
            </w:r>
          </w:p>
          <w:p w14:paraId="0A54D4B0"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37012D7"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2D8FB712"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a.freq|float &gt;= 0.85%}</w:t>
            </w:r>
          </w:p>
          <w:p w14:paraId="7D6EF5D7"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24DA442D"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64762A9E"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244DD90D"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35FB787F" w14:textId="598C7F8B" w:rsidR="003E4CF5" w:rsidRDefault="003E4CF5" w:rsidP="003E4CF5">
            <w:pPr>
              <w:jc w:val="center"/>
              <w:rPr>
                <w:rFonts w:ascii="思源黑体 CN Normal" w:eastAsia="思源黑体 CN Normal" w:hAnsi="思源黑体 CN Normal" w:cs="思源黑体 CN Light"/>
                <w:color w:val="000000"/>
                <w:sz w:val="17"/>
                <w:szCs w:val="17"/>
              </w:rPr>
            </w:pPr>
            <w:r w:rsidRPr="000A1C9C">
              <w:rPr>
                <w:rFonts w:ascii="思源黑体 CN Normal" w:eastAsia="思源黑体 CN Normal" w:hAnsi="思源黑体 CN Normal"/>
                <w:sz w:val="17"/>
                <w:szCs w:val="17"/>
              </w:rPr>
              <w:t>{%p endif%}</w:t>
            </w:r>
          </w:p>
        </w:tc>
      </w:tr>
      <w:tr w:rsidR="003E4CF5" w14:paraId="37FFC1B9" w14:textId="77777777" w:rsidTr="00CE0276">
        <w:trPr>
          <w:trHeight w:val="397"/>
        </w:trPr>
        <w:tc>
          <w:tcPr>
            <w:tcW w:w="5000" w:type="pct"/>
            <w:gridSpan w:val="3"/>
          </w:tcPr>
          <w:p w14:paraId="420E41D1" w14:textId="77777777" w:rsidR="003E4CF5" w:rsidRDefault="003E4CF5" w:rsidP="00CE0276">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3E4CF5" w14:paraId="4543010B" w14:textId="77777777" w:rsidTr="00CE0276">
        <w:trPr>
          <w:trHeight w:val="397"/>
        </w:trPr>
        <w:tc>
          <w:tcPr>
            <w:tcW w:w="5000" w:type="pct"/>
            <w:gridSpan w:val="3"/>
          </w:tcPr>
          <w:p w14:paraId="69B7A508" w14:textId="77777777" w:rsidR="003E4CF5" w:rsidRDefault="003E4CF5" w:rsidP="00CE027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E4CF5" w14:paraId="2D5EFE08" w14:textId="77777777" w:rsidTr="00CE0276">
        <w:trPr>
          <w:trHeight w:val="397"/>
        </w:trPr>
        <w:tc>
          <w:tcPr>
            <w:tcW w:w="5000" w:type="pct"/>
            <w:gridSpan w:val="3"/>
          </w:tcPr>
          <w:p w14:paraId="368BD45E" w14:textId="77777777" w:rsidR="003E4CF5" w:rsidRDefault="003E4CF5" w:rsidP="00CE027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3E4CF5" w14:paraId="432254DE" w14:textId="77777777" w:rsidTr="00CE0276">
        <w:trPr>
          <w:trHeight w:val="397"/>
        </w:trPr>
        <w:tc>
          <w:tcPr>
            <w:tcW w:w="5000" w:type="pct"/>
            <w:gridSpan w:val="3"/>
          </w:tcPr>
          <w:p w14:paraId="30443141" w14:textId="77777777" w:rsidR="003E4CF5" w:rsidRDefault="003E4CF5" w:rsidP="00CE027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7D4FBA4" w14:textId="77777777" w:rsidR="001E2F8D" w:rsidRDefault="001E2F8D" w:rsidP="001E2F8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5D34B9D4" w14:textId="77777777" w:rsidR="000C528D" w:rsidRDefault="000C528D" w:rsidP="001B055F">
      <w:pPr>
        <w:rPr>
          <w:rFonts w:ascii="思源黑体 CN Normal" w:eastAsia="思源黑体 CN Normal" w:hAnsi="思源黑体 CN Normal" w:cs="Times New Roman"/>
          <w:sz w:val="16"/>
          <w:szCs w:val="16"/>
        </w:rPr>
      </w:pPr>
    </w:p>
    <w:p w14:paraId="4A9A9327" w14:textId="71C2B649" w:rsid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68488EED" w14:textId="77777777" w:rsidR="000C528D" w:rsidRDefault="000C528D" w:rsidP="000C528D">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{%p if “健康” not in sample.tumor_names_cn%}</w:t>
      </w:r>
    </w:p>
    <w:p w14:paraId="0CE23B49" w14:textId="00AD17F0" w:rsidR="00067884" w:rsidRPr="00067884" w:rsidRDefault="00067884" w:rsidP="003C1ACE">
      <w:pPr>
        <w:numPr>
          <w:ilvl w:val="0"/>
          <w:numId w:val="4"/>
        </w:numPr>
        <w:rPr>
          <w:rFonts w:ascii="思源黑体 CN Normal" w:eastAsia="思源黑体 CN Normal" w:hAnsi="思源黑体 CN Normal" w:cs="Times New Roman"/>
          <w:sz w:val="16"/>
          <w:szCs w:val="16"/>
        </w:rPr>
      </w:pPr>
      <w:bookmarkStart w:id="9" w:name="_Hlk111055644"/>
      <w:r w:rsidRPr="00067884">
        <w:rPr>
          <w:rFonts w:ascii="思源黑体 CN Normal" w:eastAsia="思源黑体 CN Normal" w:hAnsi="思源黑体 CN Normal" w:cs="Times New Roman" w:hint="eastAsia"/>
          <w:sz w:val="16"/>
          <w:szCs w:val="16"/>
        </w:rPr>
        <w:t>对于致病性或疑似致病性的胚系变异，根据</w:t>
      </w:r>
      <w:r w:rsidR="009C29B4" w:rsidRPr="009C29B4">
        <w:rPr>
          <w:rFonts w:ascii="思源黑体 CN Normal" w:eastAsia="思源黑体 CN Normal" w:hAnsi="思源黑体 CN Normal" w:cs="Times New Roman" w:hint="eastAsia"/>
          <w:sz w:val="16"/>
          <w:szCs w:val="16"/>
        </w:rPr>
        <w:t>{{sample.association.AMP}}、{{sample.association.ASCO}}和{{sample.association.CAP}}共同制定的{{sample.guideline.tumor_var}}</w:t>
      </w:r>
      <w:r w:rsidRPr="00067884">
        <w:rPr>
          <w:rFonts w:ascii="思源黑体 CN Normal" w:eastAsia="思源黑体 CN Normal" w:hAnsi="思源黑体 CN Normal" w:cs="Times New Roman" w:hint="eastAsia"/>
          <w:sz w:val="16"/>
          <w:szCs w:val="16"/>
        </w:rPr>
        <w:t>与中国专家共识</w:t>
      </w:r>
      <w:r w:rsidR="00A97DDE" w:rsidRPr="00A97DDE">
        <w:rPr>
          <w:rFonts w:ascii="思源黑体 CN Normal" w:eastAsia="思源黑体 CN Normal" w:hAnsi="思源黑体 CN Normal" w:cs="Times New Roman"/>
          <w:sz w:val="16"/>
          <w:szCs w:val="16"/>
        </w:rPr>
        <w:t>{{sample.guideline.ngs_clinic_report_inter}}</w:t>
      </w:r>
      <w:r w:rsidRPr="00067884">
        <w:rPr>
          <w:rFonts w:ascii="思源黑体 CN Normal" w:eastAsia="思源黑体 CN Normal" w:hAnsi="思源黑体 CN Normal" w:cs="Times New Roman" w:hint="eastAsia"/>
          <w:sz w:val="16"/>
          <w:szCs w:val="16"/>
        </w:rPr>
        <w:t>，根据变异在不同癌种中对应的药物敏感性、诊断及预后证据分为四个等级：A级、B级、C级、D级。</w:t>
      </w:r>
    </w:p>
    <w:p w14:paraId="5E091398" w14:textId="77777777" w:rsidR="00067884" w:rsidRPr="00067884" w:rsidRDefault="00067884" w:rsidP="003C1ACE">
      <w:pPr>
        <w:numPr>
          <w:ilvl w:val="0"/>
          <w:numId w:val="4"/>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sz w:val="16"/>
          <w:szCs w:val="16"/>
        </w:rPr>
        <w:t>检测结果与临床意义相关性的证据等级分为A级、B级、C级、D级：</w:t>
      </w:r>
    </w:p>
    <w:p w14:paraId="1D419147" w14:textId="77777777" w:rsidR="00067884" w:rsidRPr="00067884" w:rsidRDefault="00067884" w:rsidP="00067884">
      <w:pPr>
        <w:ind w:left="420"/>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sz w:val="16"/>
          <w:szCs w:val="16"/>
        </w:rPr>
        <w:t>A级：对应癌种中FDA/NMPA批准或指南推荐的治疗、诊断、预后的相关标志物；</w:t>
      </w:r>
    </w:p>
    <w:p w14:paraId="776F0936" w14:textId="77777777" w:rsidR="00067884" w:rsidRPr="00067884" w:rsidRDefault="00067884" w:rsidP="00067884">
      <w:pPr>
        <w:ind w:left="420"/>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sz w:val="16"/>
          <w:szCs w:val="16"/>
        </w:rPr>
        <w:t>B级：对应癌种中，领域内专家共识的有力研究证明的疗法、诊断、预后相关的标志物；</w:t>
      </w:r>
    </w:p>
    <w:p w14:paraId="79C15433" w14:textId="77777777" w:rsidR="00067884" w:rsidRPr="00067884" w:rsidRDefault="00067884" w:rsidP="00067884">
      <w:pPr>
        <w:ind w:left="420"/>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sz w:val="16"/>
          <w:szCs w:val="16"/>
        </w:rPr>
        <w:t>C级：FDA/NMPA批准或专家推荐的其他癌种敏感或耐药的疗法的标志物，或者是作为临床试验入组标准的标志物，或者是多个小型研究结果证实具有诊断或预后意义的标志物；</w:t>
      </w:r>
    </w:p>
    <w:p w14:paraId="08C824D6" w14:textId="67D5A990" w:rsidR="00067884" w:rsidRDefault="00067884" w:rsidP="00067884">
      <w:pPr>
        <w:ind w:left="420"/>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sz w:val="16"/>
          <w:szCs w:val="16"/>
        </w:rPr>
        <w:t>D级：临床前研究证实有潜在的治疗意义，或基于多个小型研究或多个案例报告的可能可以辅助疾病诊断或预后的标志物。</w:t>
      </w:r>
    </w:p>
    <w:p w14:paraId="2FE0F852" w14:textId="77777777" w:rsidR="000C528D" w:rsidRPr="00163CFA" w:rsidRDefault="000C528D" w:rsidP="000C528D">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0139E669" w14:textId="77777777" w:rsidR="00067884" w:rsidRPr="00067884" w:rsidRDefault="00067884" w:rsidP="003C1ACE">
      <w:pPr>
        <w:numPr>
          <w:ilvl w:val="0"/>
          <w:numId w:val="4"/>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“致病性、疑似致病性胚系变异列表”</w:t>
      </w:r>
      <w:r w:rsidRPr="00067884">
        <w:rPr>
          <w:rFonts w:ascii="思源黑体 CN Normal" w:eastAsia="思源黑体 CN Normal" w:hAnsi="思源黑体 CN Normal" w:cs="Times New Roman"/>
          <w:sz w:val="16"/>
          <w:szCs w:val="16"/>
        </w:rPr>
        <w:t>仅列出解读为致病性、疑似致病性的</w:t>
      </w:r>
      <w:r w:rsidRPr="00067884">
        <w:rPr>
          <w:rFonts w:ascii="思源黑体 CN Normal" w:eastAsia="思源黑体 CN Normal" w:hAnsi="思源黑体 CN Normal" w:cs="Times New Roman" w:hint="eastAsia"/>
          <w:sz w:val="16"/>
          <w:szCs w:val="16"/>
        </w:rPr>
        <w:t>胚系</w:t>
      </w:r>
      <w:r w:rsidRPr="00067884">
        <w:rPr>
          <w:rFonts w:ascii="思源黑体 CN Normal" w:eastAsia="思源黑体 CN Normal" w:hAnsi="思源黑体 CN Normal" w:cs="Times New Roman"/>
          <w:sz w:val="16"/>
          <w:szCs w:val="16"/>
        </w:rPr>
        <w:t>变异</w:t>
      </w:r>
      <w:r w:rsidRPr="00067884">
        <w:rPr>
          <w:rFonts w:ascii="思源黑体 CN Normal" w:eastAsia="思源黑体 CN Normal" w:hAnsi="思源黑体 CN Normal" w:cs="Times New Roman" w:hint="eastAsia"/>
          <w:sz w:val="16"/>
          <w:szCs w:val="16"/>
        </w:rPr>
        <w:t>。</w:t>
      </w:r>
    </w:p>
    <w:p w14:paraId="2548F442" w14:textId="6451D98F" w:rsidR="00067884" w:rsidRDefault="00067884" w:rsidP="00067884">
      <w:pPr>
        <w:ind w:left="420"/>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“意义不明确胚系变异列表”仅列出解读为</w:t>
      </w:r>
      <w:r w:rsidRPr="00067884">
        <w:rPr>
          <w:rFonts w:ascii="思源黑体 CN Normal" w:eastAsia="思源黑体 CN Normal" w:hAnsi="思源黑体 CN Normal" w:cs="Times New Roman"/>
          <w:sz w:val="16"/>
          <w:szCs w:val="16"/>
        </w:rPr>
        <w:t>意义不明确</w:t>
      </w:r>
      <w:r w:rsidRPr="00067884">
        <w:rPr>
          <w:rFonts w:ascii="思源黑体 CN Normal" w:eastAsia="思源黑体 CN Normal" w:hAnsi="思源黑体 CN Normal" w:cs="Times New Roman" w:hint="eastAsia"/>
          <w:sz w:val="16"/>
          <w:szCs w:val="16"/>
        </w:rPr>
        <w:t>的胚系变异。</w:t>
      </w:r>
    </w:p>
    <w:p w14:paraId="5EEB99EF" w14:textId="77777777" w:rsidR="000C528D" w:rsidRDefault="000C528D" w:rsidP="000C528D">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{%p if “健康” not in sample.tumor_names_cn%}</w:t>
      </w:r>
    </w:p>
    <w:bookmarkEnd w:id="9"/>
    <w:p w14:paraId="01D1CD5F" w14:textId="77777777" w:rsidR="001B055F" w:rsidRPr="001B055F" w:rsidRDefault="001B055F" w:rsidP="003C1ACE">
      <w:pPr>
        <w:numPr>
          <w:ilvl w:val="0"/>
          <w:numId w:val="4"/>
        </w:numPr>
        <w:rPr>
          <w:rFonts w:ascii="思源黑体 CN Normal" w:eastAsia="思源黑体 CN Normal" w:hAnsi="思源黑体 CN Normal" w:cs="Times New Roman"/>
          <w:sz w:val="16"/>
          <w:szCs w:val="16"/>
        </w:rPr>
      </w:pPr>
      <w:r w:rsidRPr="001B055F">
        <w:rPr>
          <w:rFonts w:ascii="等线" w:eastAsia="等线" w:hAnsi="等线" w:cs="Times New Roman"/>
        </w:rPr>
        <w:br w:type="page"/>
      </w:r>
    </w:p>
    <w:p w14:paraId="68C05907"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1B055F">
        <w:rPr>
          <w:rFonts w:ascii="思源黑体 CN Bold" w:eastAsia="思源黑体 CN Bold" w:hAnsi="思源黑体 CN Bold" w:cs="Times New Roman"/>
          <w:b/>
          <w:bCs/>
          <w:color w:val="1E7648"/>
          <w:szCs w:val="21"/>
        </w:rPr>
        <w:lastRenderedPageBreak/>
        <w:t>1.4.2</w:t>
      </w:r>
      <w:r w:rsidRPr="001B055F">
        <w:rPr>
          <w:rFonts w:ascii="思源黑体 CN Bold" w:eastAsia="思源黑体 CN Bold" w:hAnsi="思源黑体 CN Bold" w:cs="Times New Roman" w:hint="eastAsia"/>
          <w:b/>
          <w:bCs/>
          <w:color w:val="1E7648"/>
          <w:szCs w:val="21"/>
        </w:rPr>
        <w:t>已获批PARP抑制剂相关变异检测结果汇总</w:t>
      </w:r>
    </w:p>
    <w:p w14:paraId="36243F22" w14:textId="1DDB0CFC" w:rsidR="001B055F" w:rsidRDefault="001B055F" w:rsidP="001B055F">
      <w:pPr>
        <w:rPr>
          <w:rFonts w:ascii="思源黑体 CN Normal" w:eastAsia="思源黑体 CN Normal" w:hAnsi="思源黑体 CN Normal" w:cs="Times New Roman"/>
          <w:sz w:val="16"/>
          <w:szCs w:val="16"/>
        </w:rPr>
      </w:pPr>
    </w:p>
    <w:p w14:paraId="568A6F7D" w14:textId="77777777" w:rsidR="001E2F8D" w:rsidRPr="001E2F8D" w:rsidRDefault="001E2F8D" w:rsidP="001E2F8D">
      <w:r w:rsidRPr="001E2F8D">
        <w:rPr>
          <w:highlight w:val="magenta"/>
        </w:rPr>
        <w:t>{%p if judge_brca_cnv == “mlpa”%}</w:t>
      </w:r>
    </w:p>
    <w:tbl>
      <w:tblPr>
        <w:tblStyle w:val="PTMv3"/>
        <w:tblW w:w="0" w:type="auto"/>
        <w:tblLayout w:type="fixed"/>
        <w:tblLook w:val="04A0" w:firstRow="1" w:lastRow="0" w:firstColumn="1" w:lastColumn="0" w:noHBand="0" w:noVBand="1"/>
      </w:tblPr>
      <w:tblGrid>
        <w:gridCol w:w="1276"/>
        <w:gridCol w:w="6098"/>
        <w:gridCol w:w="1092"/>
        <w:gridCol w:w="1876"/>
      </w:tblGrid>
      <w:tr w:rsidR="000C528D" w14:paraId="16C60BDE" w14:textId="77777777" w:rsidTr="001947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72C3EDA"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3773F3BC"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765A3229"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7D4337F1"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95313" w14:paraId="1D573417" w14:textId="77777777" w:rsidTr="001947B6">
        <w:trPr>
          <w:trHeight w:val="397"/>
        </w:trPr>
        <w:tc>
          <w:tcPr>
            <w:tcW w:w="10342" w:type="dxa"/>
            <w:gridSpan w:val="4"/>
          </w:tcPr>
          <w:p w14:paraId="46C20C1B" w14:textId="74E668BF" w:rsidR="00995313" w:rsidRDefault="00995313" w:rsidP="00995313">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“v1.7.0”]|judge_version%}</w:t>
            </w:r>
          </w:p>
        </w:tc>
      </w:tr>
      <w:tr w:rsidR="00995313" w14:paraId="53454D9B" w14:textId="77777777" w:rsidTr="001947B6">
        <w:trPr>
          <w:trHeight w:val="397"/>
        </w:trPr>
        <w:tc>
          <w:tcPr>
            <w:tcW w:w="10342" w:type="dxa"/>
            <w:gridSpan w:val="4"/>
          </w:tcPr>
          <w:p w14:paraId="16F1BF51" w14:textId="464D608C"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sz w:val="17"/>
                <w:szCs w:val="17"/>
              </w:rPr>
              <w:t>_34</w:t>
            </w:r>
            <w:r>
              <w:rPr>
                <w:rFonts w:ascii="思源黑体 CN Normal" w:eastAsia="思源黑体 CN Normal" w:hAnsi="思源黑体 CN Normal" w:hint="eastAsia"/>
                <w:sz w:val="17"/>
                <w:szCs w:val="17"/>
              </w:rPr>
              <w:t>%}</w:t>
            </w:r>
          </w:p>
        </w:tc>
      </w:tr>
      <w:tr w:rsidR="00995313" w14:paraId="29D48FF2" w14:textId="77777777" w:rsidTr="001947B6">
        <w:trPr>
          <w:trHeight w:val="397"/>
        </w:trPr>
        <w:tc>
          <w:tcPr>
            <w:tcW w:w="1276" w:type="dxa"/>
          </w:tcPr>
          <w:p w14:paraId="35760663" w14:textId="6810B646" w:rsidR="00995313" w:rsidRDefault="00995313" w:rsidP="00995313">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642D7AF6"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FD31FE9"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17C00BE"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D353D5C"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6E7FBF12"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5D20EC6"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568D97DF"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11082CF7"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01B1C93D"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C81E3E8"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3E10FE58"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13CF1CCD" w14:textId="2CFA5641"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1ACBBEC0"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5619C00"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CAA7414"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234196E"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3C05598"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4A090BF"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0EDDB1DA"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69FCB017"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DFC4F87"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383BA78"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F9571ED"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3404CF7"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D57E98"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D663F0B"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CEB86AA" w14:textId="368D812F"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DA1A909"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6DDEAA9D"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12443C0E"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EC091AB"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1CA129E3"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DD097FE"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63E3C1"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125664F"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42D2E700"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FF4C00B"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FC669C5" w14:textId="5B78460E"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995313" w14:paraId="54376CA0" w14:textId="77777777" w:rsidTr="00032707">
        <w:trPr>
          <w:trHeight w:val="397"/>
        </w:trPr>
        <w:tc>
          <w:tcPr>
            <w:tcW w:w="10342" w:type="dxa"/>
            <w:gridSpan w:val="4"/>
          </w:tcPr>
          <w:p w14:paraId="3EC98671" w14:textId="3AEC35B5"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995313" w14:paraId="0A29A7B0" w14:textId="77777777" w:rsidTr="006A60FD">
        <w:trPr>
          <w:trHeight w:val="397"/>
        </w:trPr>
        <w:tc>
          <w:tcPr>
            <w:tcW w:w="10342" w:type="dxa"/>
            <w:gridSpan w:val="4"/>
          </w:tcPr>
          <w:p w14:paraId="2B161B7F" w14:textId="12D538B9" w:rsidR="00995313" w:rsidRDefault="00995313" w:rsidP="00995313">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995313" w14:paraId="31C659C2" w14:textId="77777777" w:rsidTr="00E329B9">
        <w:trPr>
          <w:trHeight w:val="397"/>
        </w:trPr>
        <w:tc>
          <w:tcPr>
            <w:tcW w:w="10342" w:type="dxa"/>
            <w:gridSpan w:val="4"/>
          </w:tcPr>
          <w:p w14:paraId="40AFC286" w14:textId="145D0919"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995313" w14:paraId="6FAAB792" w14:textId="77777777" w:rsidTr="001947B6">
        <w:trPr>
          <w:trHeight w:val="397"/>
        </w:trPr>
        <w:tc>
          <w:tcPr>
            <w:tcW w:w="1276" w:type="dxa"/>
          </w:tcPr>
          <w:p w14:paraId="662549B3" w14:textId="5B3A45E6" w:rsidR="00995313" w:rsidRDefault="00995313" w:rsidP="00995313">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6598731A"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4849187"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0CCF9CCC"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3BEECCB"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1E8EE171"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else%}</w:t>
            </w:r>
          </w:p>
          <w:p w14:paraId="6A6B80A4"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933168E"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77F50C8A"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0EEF0ADD"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380762A"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7241CD5F"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F8932D7" w14:textId="6170A47B"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3962DCF9"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20C41194"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CE31B6E"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FA01B6F"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C494E4F" w14:textId="77777777" w:rsidR="00995313" w:rsidRDefault="00995313" w:rsidP="009953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34E1680"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5C1F242"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0C77ABF1"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60BE77C"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1BC5CF5"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24705D5"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9B7ACB2"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690D37"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72CEE0B"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D7041A4" w14:textId="51B4E799"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425BCFD"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56CFF8AC"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lastRenderedPageBreak/>
              <w:t>a.clinic_num_g==5%}</w:t>
            </w:r>
          </w:p>
          <w:p w14:paraId="0383B242"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E5A444C"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17FB0BE7"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5044CCD"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1030A92"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CB9626C"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F01ABD6"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2A3271"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692FAC2" w14:textId="33DE0313"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995313" w14:paraId="3B67DD90" w14:textId="77777777" w:rsidTr="001947B6">
        <w:trPr>
          <w:trHeight w:val="397"/>
        </w:trPr>
        <w:tc>
          <w:tcPr>
            <w:tcW w:w="10342" w:type="dxa"/>
            <w:gridSpan w:val="4"/>
          </w:tcPr>
          <w:p w14:paraId="5AA3079C" w14:textId="77777777" w:rsidR="00995313" w:rsidRDefault="00995313" w:rsidP="009953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995313" w14:paraId="0E017B97" w14:textId="77777777" w:rsidTr="001947B6">
        <w:trPr>
          <w:trHeight w:val="397"/>
        </w:trPr>
        <w:tc>
          <w:tcPr>
            <w:tcW w:w="10342" w:type="dxa"/>
            <w:gridSpan w:val="4"/>
          </w:tcPr>
          <w:p w14:paraId="5B84BADC" w14:textId="19FC7DBC" w:rsidR="00995313" w:rsidRDefault="00995313" w:rsidP="00995313">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2A37B751" w14:textId="0EB0C877" w:rsidR="001E2F8D" w:rsidRDefault="001E2F8D" w:rsidP="001E2F8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5248B4" w14:paraId="03DA0F62" w14:textId="77777777" w:rsidTr="00CE027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9CCE0C7" w14:textId="77777777" w:rsidR="005248B4" w:rsidRDefault="005248B4"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73D82681" w14:textId="77777777" w:rsidR="005248B4" w:rsidRDefault="005248B4"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464A1880" w14:textId="77777777" w:rsidR="005248B4" w:rsidRDefault="005248B4"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239AC73C" w14:textId="77777777" w:rsidR="005248B4" w:rsidRDefault="005248B4"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97DA4" w14:paraId="3998C7F4" w14:textId="77777777" w:rsidTr="00CE0276">
        <w:trPr>
          <w:trHeight w:val="397"/>
        </w:trPr>
        <w:tc>
          <w:tcPr>
            <w:tcW w:w="10342" w:type="dxa"/>
            <w:gridSpan w:val="4"/>
          </w:tcPr>
          <w:p w14:paraId="5F8CDA1F" w14:textId="19900CB7" w:rsidR="00097DA4" w:rsidRDefault="00097DA4" w:rsidP="00097DA4">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“v1.7.0”]|judge_version%}</w:t>
            </w:r>
          </w:p>
        </w:tc>
      </w:tr>
      <w:tr w:rsidR="00097DA4" w14:paraId="2A3956E4" w14:textId="77777777" w:rsidTr="00CE0276">
        <w:trPr>
          <w:trHeight w:val="397"/>
        </w:trPr>
        <w:tc>
          <w:tcPr>
            <w:tcW w:w="10342" w:type="dxa"/>
            <w:gridSpan w:val="4"/>
          </w:tcPr>
          <w:p w14:paraId="37CF63ED" w14:textId="464494D5" w:rsidR="00097DA4" w:rsidRDefault="00097DA4" w:rsidP="00097DA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{%tr for a in var.cdx.format5_forHRR_for_new_vesion_gcnv</w:t>
            </w:r>
            <w:r>
              <w:rPr>
                <w:rFonts w:ascii="思源黑体 CN Normal" w:eastAsia="思源黑体 CN Normal" w:hAnsi="思源黑体 CN Normal"/>
                <w:sz w:val="17"/>
                <w:szCs w:val="17"/>
              </w:rPr>
              <w:t>_34</w:t>
            </w:r>
            <w:r w:rsidRPr="00421BBC">
              <w:rPr>
                <w:rFonts w:ascii="思源黑体 CN Normal" w:eastAsia="思源黑体 CN Normal" w:hAnsi="思源黑体 CN Normal" w:hint="eastAsia"/>
                <w:sz w:val="17"/>
                <w:szCs w:val="17"/>
              </w:rPr>
              <w:t>%}</w:t>
            </w:r>
          </w:p>
        </w:tc>
      </w:tr>
      <w:tr w:rsidR="00097DA4" w14:paraId="01C61F06" w14:textId="77777777" w:rsidTr="00CE0276">
        <w:trPr>
          <w:trHeight w:val="397"/>
        </w:trPr>
        <w:tc>
          <w:tcPr>
            <w:tcW w:w="1276" w:type="dxa"/>
          </w:tcPr>
          <w:p w14:paraId="353BBCAC" w14:textId="69B0E3C9" w:rsidR="00097DA4" w:rsidRDefault="00097DA4" w:rsidP="00097DA4">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421F734E"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B9756A5"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07E3D395"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A38B439"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7C66D847"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0841960"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6CE3BD6"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20DA50EB"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725F087B"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2D550F7"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0C8FFE5B"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endif%}</w:t>
            </w:r>
          </w:p>
          <w:p w14:paraId="67853BD5" w14:textId="0B1DAEBF"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0CC58605"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10B31CE0" w14:textId="77777777" w:rsidR="00097DA4" w:rsidRPr="005248B4" w:rsidRDefault="00097DA4" w:rsidP="00097DA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if a.cnv_type == “HeteDel”%}</w:t>
            </w:r>
          </w:p>
          <w:p w14:paraId="4267738C" w14:textId="77777777" w:rsidR="00097DA4" w:rsidRPr="005248B4" w:rsidRDefault="00097DA4" w:rsidP="00097DA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杂合</w:t>
            </w:r>
          </w:p>
          <w:p w14:paraId="15C8A837" w14:textId="77777777" w:rsidR="00097DA4" w:rsidRPr="005248B4" w:rsidRDefault="00097DA4" w:rsidP="00097DA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elif a.cnv_type </w:t>
            </w:r>
            <w:r w:rsidRPr="005248B4">
              <w:rPr>
                <w:rFonts w:ascii="思源黑体 CN Normal" w:eastAsia="思源黑体 CN Normal" w:hAnsi="思源黑体 CN Normal"/>
                <w:sz w:val="17"/>
                <w:szCs w:val="17"/>
              </w:rPr>
              <w:lastRenderedPageBreak/>
              <w:t>== “HomoDel”%}</w:t>
            </w:r>
          </w:p>
          <w:p w14:paraId="4DE9FE1A" w14:textId="77777777" w:rsidR="00097DA4" w:rsidRPr="005248B4" w:rsidRDefault="00097DA4" w:rsidP="00097DA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纯合</w:t>
            </w:r>
          </w:p>
          <w:p w14:paraId="24C60729" w14:textId="77777777" w:rsidR="00097DA4" w:rsidRPr="005248B4" w:rsidRDefault="00097DA4" w:rsidP="00097DA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else%}</w:t>
            </w:r>
          </w:p>
          <w:p w14:paraId="5C0D6FF5" w14:textId="77777777" w:rsidR="00097DA4" w:rsidRPr="005248B4" w:rsidRDefault="00097DA4" w:rsidP="00097DA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w:t>
            </w:r>
          </w:p>
          <w:p w14:paraId="0A8CEF76" w14:textId="77777777" w:rsidR="00097DA4" w:rsidRDefault="00097DA4" w:rsidP="00097DA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endif%}</w:t>
            </w:r>
          </w:p>
          <w:p w14:paraId="5BCB3318"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D740686"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72AFE40"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768A03D"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23D80679"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317D2048"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84C3935"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3B71EF"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68EA2D5"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909AA62"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DA45BF"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AB2898D"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3679D53" w14:textId="5E53C5E8"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EDC2D65"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6FC66CE8"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2A4CEBBB"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3FC2AB1"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5BFEA642"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33D29A3"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C732F20"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9E3C175"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1816F75"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9DC00E"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2ABBEDE" w14:textId="57DDD025"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97DA4" w14:paraId="145632CF" w14:textId="77777777" w:rsidTr="00546784">
        <w:trPr>
          <w:trHeight w:val="397"/>
        </w:trPr>
        <w:tc>
          <w:tcPr>
            <w:tcW w:w="10342" w:type="dxa"/>
            <w:gridSpan w:val="4"/>
          </w:tcPr>
          <w:p w14:paraId="12DBC661" w14:textId="6BBCBEDA"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097DA4" w14:paraId="37787F4D" w14:textId="77777777" w:rsidTr="00546784">
        <w:trPr>
          <w:trHeight w:val="397"/>
        </w:trPr>
        <w:tc>
          <w:tcPr>
            <w:tcW w:w="10342" w:type="dxa"/>
            <w:gridSpan w:val="4"/>
          </w:tcPr>
          <w:p w14:paraId="3BDD6500" w14:textId="42F2AFC0" w:rsidR="00097DA4" w:rsidRDefault="00097DA4" w:rsidP="00097DA4">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097DA4" w14:paraId="5FBD6764" w14:textId="77777777" w:rsidTr="00E4180B">
        <w:trPr>
          <w:trHeight w:val="397"/>
        </w:trPr>
        <w:tc>
          <w:tcPr>
            <w:tcW w:w="10342" w:type="dxa"/>
            <w:gridSpan w:val="4"/>
          </w:tcPr>
          <w:p w14:paraId="03333D25" w14:textId="6D24E48F"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w:t>
            </w:r>
            <w:r>
              <w:rPr>
                <w:rFonts w:ascii="思源黑体 CN Normal" w:eastAsia="思源黑体 CN Normal" w:hAnsi="思源黑体 CN Normal"/>
                <w:sz w:val="17"/>
                <w:szCs w:val="17"/>
              </w:rPr>
              <w:t>gcnv</w:t>
            </w:r>
            <w:r>
              <w:rPr>
                <w:rFonts w:ascii="思源黑体 CN Normal" w:eastAsia="思源黑体 CN Normal" w:hAnsi="思源黑体 CN Normal" w:hint="eastAsia"/>
                <w:sz w:val="17"/>
                <w:szCs w:val="17"/>
              </w:rPr>
              <w:t>%}</w:t>
            </w:r>
          </w:p>
        </w:tc>
      </w:tr>
      <w:tr w:rsidR="00097DA4" w14:paraId="4125BB8B" w14:textId="77777777" w:rsidTr="00CE0276">
        <w:trPr>
          <w:trHeight w:val="397"/>
        </w:trPr>
        <w:tc>
          <w:tcPr>
            <w:tcW w:w="1276" w:type="dxa"/>
          </w:tcPr>
          <w:p w14:paraId="0E97F82D" w14:textId="73C5D50A" w:rsidR="00097DA4" w:rsidRDefault="00097DA4" w:rsidP="00097DA4">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078AE868"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7029659"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394ED9DB"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1087469"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C66AF6B"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A647C74"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C074D27"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{{a.gene_region}} {{a.hgvs_c}}{%if a.hgvs_p!=”p.?”%} {{a.hgvs_p}}{%endif%}</w:t>
            </w:r>
          </w:p>
          <w:p w14:paraId="2F2790EF"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BEFEA68"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E00597E"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E761C13"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77188686" w14:textId="241FF4EC"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7903CA69"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217925B1" w14:textId="77777777" w:rsidR="00097DA4" w:rsidRPr="005248B4" w:rsidRDefault="00097DA4" w:rsidP="00097DA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if a.cnv_type == </w:t>
            </w:r>
            <w:r w:rsidRPr="005248B4">
              <w:rPr>
                <w:rFonts w:ascii="思源黑体 CN Normal" w:eastAsia="思源黑体 CN Normal" w:hAnsi="思源黑体 CN Normal"/>
                <w:sz w:val="17"/>
                <w:szCs w:val="17"/>
              </w:rPr>
              <w:lastRenderedPageBreak/>
              <w:t>“HeteDel”%}</w:t>
            </w:r>
          </w:p>
          <w:p w14:paraId="3FA7C168" w14:textId="77777777" w:rsidR="00097DA4" w:rsidRPr="005248B4" w:rsidRDefault="00097DA4" w:rsidP="00097DA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杂合</w:t>
            </w:r>
          </w:p>
          <w:p w14:paraId="21B37EE9" w14:textId="77777777" w:rsidR="00097DA4" w:rsidRPr="005248B4" w:rsidRDefault="00097DA4" w:rsidP="00097DA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elif a.cnv_type == “HomoDel”%}</w:t>
            </w:r>
          </w:p>
          <w:p w14:paraId="7E187919" w14:textId="77777777" w:rsidR="00097DA4" w:rsidRPr="005248B4" w:rsidRDefault="00097DA4" w:rsidP="00097DA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纯合</w:t>
            </w:r>
          </w:p>
          <w:p w14:paraId="0BEAA6BA" w14:textId="77777777" w:rsidR="00097DA4" w:rsidRPr="005248B4" w:rsidRDefault="00097DA4" w:rsidP="00097DA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else%}</w:t>
            </w:r>
          </w:p>
          <w:p w14:paraId="440ADDC0" w14:textId="77777777" w:rsidR="00097DA4" w:rsidRPr="005248B4" w:rsidRDefault="00097DA4" w:rsidP="00097DA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w:t>
            </w:r>
          </w:p>
          <w:p w14:paraId="6FE9E0B8" w14:textId="77777777" w:rsidR="00097DA4" w:rsidRDefault="00097DA4" w:rsidP="00097DA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endif%}</w:t>
            </w:r>
          </w:p>
          <w:p w14:paraId="7A5EE81A"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5FB37FD"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19FB935" w14:textId="77777777" w:rsidR="00097DA4" w:rsidRDefault="00097DA4" w:rsidP="00097D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790E6FE"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6CFA75B6"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5F82C658"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700084B"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74AF56C"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1B5F159"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F8B741"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9AFCDF"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7E3E30E"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2EDBB05" w14:textId="7C8A8D96"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A66BD48"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027874DC"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6227DF81"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致病性</w:t>
            </w:r>
          </w:p>
          <w:p w14:paraId="2EB651ED"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2371B775"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C97CC7C"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68C87BD"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8403D92"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386D0B2"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6012185"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52C5780" w14:textId="446FB1AD"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97DA4" w14:paraId="3B864A01" w14:textId="77777777" w:rsidTr="00CE0276">
        <w:trPr>
          <w:trHeight w:val="397"/>
        </w:trPr>
        <w:tc>
          <w:tcPr>
            <w:tcW w:w="10342" w:type="dxa"/>
            <w:gridSpan w:val="4"/>
          </w:tcPr>
          <w:p w14:paraId="28A0CA86" w14:textId="77777777" w:rsidR="00097DA4" w:rsidRDefault="00097DA4" w:rsidP="00097D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097DA4" w14:paraId="0A4C2F77" w14:textId="77777777" w:rsidTr="00CE0276">
        <w:trPr>
          <w:trHeight w:val="397"/>
        </w:trPr>
        <w:tc>
          <w:tcPr>
            <w:tcW w:w="10342" w:type="dxa"/>
            <w:gridSpan w:val="4"/>
          </w:tcPr>
          <w:p w14:paraId="71E8C7F6" w14:textId="419CF401" w:rsidR="00097DA4" w:rsidRDefault="00097DA4" w:rsidP="00097DA4">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368073D8" w14:textId="77777777" w:rsidR="001E2F8D" w:rsidRDefault="001E2F8D" w:rsidP="001E2F8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6E9DE5F7" w14:textId="77777777" w:rsidR="001B055F" w:rsidRPr="001B055F" w:rsidRDefault="001B055F" w:rsidP="001B055F">
      <w:pPr>
        <w:rPr>
          <w:rFonts w:ascii="思源黑体 CN Normal" w:eastAsia="思源黑体 CN Normal" w:hAnsi="思源黑体 CN Normal" w:cs="Times New Roman"/>
          <w:sz w:val="16"/>
          <w:szCs w:val="16"/>
        </w:rPr>
      </w:pPr>
    </w:p>
    <w:p w14:paraId="3A8C2D24"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lastRenderedPageBreak/>
        <w:t>注：</w:t>
      </w:r>
    </w:p>
    <w:p w14:paraId="2DB76AC5" w14:textId="5867697A" w:rsidR="001B055F" w:rsidRPr="000C528D" w:rsidRDefault="00067884" w:rsidP="000C528D">
      <w:pPr>
        <w:numPr>
          <w:ilvl w:val="0"/>
          <w:numId w:val="5"/>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当检测结果为“未检测到致病性、疑似致病性、意义不明确胚系变异”时，“基因型”、“变异分类”处填写“-”</w:t>
      </w:r>
      <w:r w:rsidR="001B055F" w:rsidRPr="001B055F">
        <w:rPr>
          <w:rFonts w:ascii="思源黑体 CN Normal" w:eastAsia="思源黑体 CN Normal" w:hAnsi="思源黑体 CN Normal" w:cs="Times New Roman"/>
          <w:sz w:val="16"/>
          <w:szCs w:val="16"/>
        </w:rPr>
        <w:t>。</w:t>
      </w:r>
      <w:r w:rsidR="001B055F" w:rsidRPr="000C528D">
        <w:rPr>
          <w:rFonts w:ascii="思源黑体 CN Normal" w:eastAsia="思源黑体 CN Normal" w:hAnsi="思源黑体 CN Normal" w:cs="Times New Roman"/>
          <w:sz w:val="16"/>
          <w:szCs w:val="16"/>
        </w:rPr>
        <w:br w:type="page"/>
      </w:r>
    </w:p>
    <w:p w14:paraId="7087D112"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bookmarkStart w:id="10" w:name="_Toc41565902"/>
      <w:bookmarkStart w:id="11" w:name="_Toc42102368"/>
      <w:bookmarkStart w:id="12" w:name="_Toc41567092"/>
      <w:bookmarkStart w:id="13" w:name="_Toc41567060"/>
      <w:bookmarkStart w:id="14" w:name="_Toc41566818"/>
      <w:r w:rsidRPr="001B055F">
        <w:rPr>
          <w:rFonts w:ascii="思源黑体 CN Bold" w:eastAsia="思源黑体 CN Bold" w:hAnsi="思源黑体 CN Bold" w:cs="Times New Roman" w:hint="eastAsia"/>
          <w:b/>
          <w:bCs/>
          <w:color w:val="1E7648"/>
          <w:szCs w:val="21"/>
        </w:rPr>
        <w:lastRenderedPageBreak/>
        <w:t>1.</w:t>
      </w:r>
      <w:r w:rsidRPr="001B055F">
        <w:rPr>
          <w:rFonts w:ascii="思源黑体 CN Bold" w:eastAsia="思源黑体 CN Bold" w:hAnsi="思源黑体 CN Bold" w:cs="Times New Roman"/>
          <w:b/>
          <w:bCs/>
          <w:color w:val="1E7648"/>
          <w:szCs w:val="21"/>
        </w:rPr>
        <w:t>4</w:t>
      </w:r>
      <w:r w:rsidRPr="001B055F">
        <w:rPr>
          <w:rFonts w:ascii="思源黑体 CN Bold" w:eastAsia="思源黑体 CN Bold" w:hAnsi="思源黑体 CN Bold" w:cs="Times New Roman" w:hint="eastAsia"/>
          <w:b/>
          <w:bCs/>
          <w:color w:val="1E7648"/>
          <w:szCs w:val="21"/>
        </w:rPr>
        <w:t>.</w:t>
      </w:r>
      <w:r w:rsidRPr="001B055F">
        <w:rPr>
          <w:rFonts w:ascii="思源黑体 CN Bold" w:eastAsia="思源黑体 CN Bold" w:hAnsi="思源黑体 CN Bold" w:cs="Times New Roman"/>
          <w:b/>
          <w:bCs/>
          <w:color w:val="1E7648"/>
          <w:szCs w:val="21"/>
        </w:rPr>
        <w:t>3</w:t>
      </w:r>
      <w:r w:rsidRPr="001B055F">
        <w:rPr>
          <w:rFonts w:ascii="思源黑体 CN Bold" w:eastAsia="思源黑体 CN Bold" w:hAnsi="思源黑体 CN Bold" w:cs="Times New Roman" w:hint="eastAsia"/>
          <w:b/>
          <w:bCs/>
          <w:color w:val="1E7648"/>
          <w:szCs w:val="21"/>
        </w:rPr>
        <w:t>化疗药物相关标志物检测结果</w:t>
      </w:r>
    </w:p>
    <w:bookmarkEnd w:id="10"/>
    <w:bookmarkEnd w:id="11"/>
    <w:bookmarkEnd w:id="12"/>
    <w:bookmarkEnd w:id="13"/>
    <w:bookmarkEnd w:id="14"/>
    <w:p w14:paraId="256C80A6" w14:textId="77777777" w:rsidR="001B055F" w:rsidRPr="001B055F" w:rsidRDefault="001B055F" w:rsidP="001B055F">
      <w:pPr>
        <w:rPr>
          <w:rFonts w:ascii="等线" w:eastAsia="等线" w:hAnsi="等线" w:cs="Times New Roman"/>
        </w:rPr>
      </w:pPr>
    </w:p>
    <w:tbl>
      <w:tblPr>
        <w:tblStyle w:val="PTMv3"/>
        <w:tblW w:w="0" w:type="auto"/>
        <w:tblLayout w:type="fixed"/>
        <w:tblLook w:val="04A0" w:firstRow="1" w:lastRow="0" w:firstColumn="1" w:lastColumn="0" w:noHBand="0" w:noVBand="1"/>
      </w:tblPr>
      <w:tblGrid>
        <w:gridCol w:w="1175"/>
        <w:gridCol w:w="1380"/>
        <w:gridCol w:w="1133"/>
        <w:gridCol w:w="5674"/>
        <w:gridCol w:w="980"/>
      </w:tblGrid>
      <w:tr w:rsidR="000C528D" w14:paraId="709ABDF2" w14:textId="77777777" w:rsidTr="001947B6">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14F8E27"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540D4CCD"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1D483E20"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77840972"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1F6B409E"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0C528D" w14:paraId="71DABA79" w14:textId="77777777" w:rsidTr="001947B6">
        <w:trPr>
          <w:trHeight w:val="397"/>
        </w:trPr>
        <w:tc>
          <w:tcPr>
            <w:tcW w:w="10342" w:type="dxa"/>
            <w:gridSpan w:val="5"/>
          </w:tcPr>
          <w:p w14:paraId="7B75D0DD"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0C528D" w14:paraId="39A1E479" w14:textId="77777777" w:rsidTr="001947B6">
        <w:trPr>
          <w:trHeight w:val="397"/>
        </w:trPr>
        <w:tc>
          <w:tcPr>
            <w:tcW w:w="10342" w:type="dxa"/>
            <w:gridSpan w:val="5"/>
          </w:tcPr>
          <w:p w14:paraId="6F30AE76"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0C528D" w14:paraId="0F249284" w14:textId="77777777" w:rsidTr="001947B6">
        <w:trPr>
          <w:trHeight w:val="397"/>
        </w:trPr>
        <w:tc>
          <w:tcPr>
            <w:tcW w:w="1175" w:type="dxa"/>
          </w:tcPr>
          <w:p w14:paraId="12C6B653" w14:textId="77777777" w:rsidR="000C528D" w:rsidRDefault="000C528D" w:rsidP="001947B6">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6C4D42C0"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6B06AD38"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7A3025B7" w14:textId="77777777" w:rsidR="000C528D" w:rsidRDefault="000C528D" w:rsidP="001947B6">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2423DEBC"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0C528D" w14:paraId="17C114C0" w14:textId="77777777" w:rsidTr="001947B6">
        <w:trPr>
          <w:trHeight w:val="397"/>
        </w:trPr>
        <w:tc>
          <w:tcPr>
            <w:tcW w:w="10342" w:type="dxa"/>
            <w:gridSpan w:val="5"/>
          </w:tcPr>
          <w:p w14:paraId="0915789F"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0C528D" w14:paraId="41873413" w14:textId="77777777" w:rsidTr="001947B6">
        <w:trPr>
          <w:trHeight w:val="397"/>
        </w:trPr>
        <w:tc>
          <w:tcPr>
            <w:tcW w:w="10342" w:type="dxa"/>
            <w:gridSpan w:val="5"/>
          </w:tcPr>
          <w:p w14:paraId="6545CAF0"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0C528D" w14:paraId="56BA92D7" w14:textId="77777777" w:rsidTr="001947B6">
        <w:trPr>
          <w:trHeight w:val="397"/>
        </w:trPr>
        <w:tc>
          <w:tcPr>
            <w:tcW w:w="10342" w:type="dxa"/>
            <w:gridSpan w:val="5"/>
          </w:tcPr>
          <w:p w14:paraId="7AE5A367"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0C528D" w14:paraId="595001CB" w14:textId="77777777" w:rsidTr="001947B6">
        <w:trPr>
          <w:trHeight w:val="397"/>
        </w:trPr>
        <w:tc>
          <w:tcPr>
            <w:tcW w:w="1175" w:type="dxa"/>
          </w:tcPr>
          <w:p w14:paraId="4EA015A6" w14:textId="77777777" w:rsidR="000C528D" w:rsidRDefault="000C528D" w:rsidP="001947B6">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6E6B6F72"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2A9F6911"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408E865F" w14:textId="77777777" w:rsidR="000C528D" w:rsidRDefault="000C528D" w:rsidP="001947B6">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36C5B225"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0C528D" w14:paraId="562E4016" w14:textId="77777777" w:rsidTr="001947B6">
        <w:trPr>
          <w:trHeight w:val="397"/>
        </w:trPr>
        <w:tc>
          <w:tcPr>
            <w:tcW w:w="10342" w:type="dxa"/>
            <w:gridSpan w:val="5"/>
          </w:tcPr>
          <w:p w14:paraId="6D61A61B"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0C528D" w14:paraId="64C231EE" w14:textId="77777777" w:rsidTr="001947B6">
        <w:trPr>
          <w:trHeight w:val="397"/>
        </w:trPr>
        <w:tc>
          <w:tcPr>
            <w:tcW w:w="10342" w:type="dxa"/>
            <w:gridSpan w:val="5"/>
          </w:tcPr>
          <w:p w14:paraId="475D6395"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A88FD3D" w14:textId="77777777" w:rsidR="001B055F" w:rsidRPr="001B055F" w:rsidRDefault="001B055F" w:rsidP="001B055F">
      <w:pPr>
        <w:rPr>
          <w:rFonts w:ascii="思源黑体 CN Normal" w:eastAsia="思源黑体 CN Normal" w:hAnsi="思源黑体 CN Normal" w:cs="Times New Roman"/>
          <w:sz w:val="16"/>
          <w:szCs w:val="16"/>
        </w:rPr>
      </w:pPr>
    </w:p>
    <w:p w14:paraId="6467E98B"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01777847" w14:textId="77777777" w:rsidR="001B055F" w:rsidRPr="001B055F" w:rsidRDefault="001B055F" w:rsidP="003C1ACE">
      <w:pPr>
        <w:numPr>
          <w:ilvl w:val="0"/>
          <w:numId w:val="6"/>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化疗药物证据水平划分依据参考</w:t>
      </w:r>
      <w:r w:rsidRPr="001B055F">
        <w:rPr>
          <w:rFonts w:ascii="思源黑体 CN Normal" w:eastAsia="思源黑体 CN Normal" w:hAnsi="思源黑体 CN Normal" w:cs="Times New Roman"/>
          <w:sz w:val="16"/>
          <w:szCs w:val="16"/>
        </w:rPr>
        <w:t>PharmGKB</w:t>
      </w:r>
      <w:r w:rsidRPr="001B055F">
        <w:rPr>
          <w:rFonts w:ascii="思源黑体 CN Normal" w:eastAsia="思源黑体 CN Normal" w:hAnsi="思源黑体 CN Normal" w:cs="Times New Roman" w:hint="eastAsia"/>
          <w:sz w:val="16"/>
          <w:szCs w:val="16"/>
        </w:rPr>
        <w:t>数据库，共分为</w:t>
      </w:r>
      <w:r w:rsidRPr="001B055F">
        <w:rPr>
          <w:rFonts w:ascii="思源黑体 CN Normal" w:eastAsia="思源黑体 CN Normal" w:hAnsi="思源黑体 CN Normal" w:cs="Times New Roman"/>
          <w:sz w:val="16"/>
          <w:szCs w:val="16"/>
        </w:rPr>
        <w:t>1A/1B/2A/2B/3/4这6个等级：1A级</w:t>
      </w:r>
      <w:r w:rsidRPr="001B055F">
        <w:rPr>
          <w:rFonts w:ascii="思源黑体 CN Normal" w:eastAsia="思源黑体 CN Normal" w:hAnsi="思源黑体 CN Normal" w:cs="Times New Roman" w:hint="eastAsia"/>
          <w:sz w:val="16"/>
          <w:szCs w:val="16"/>
        </w:rPr>
        <w:t>：由临床药物基因组学实施联盟（</w:t>
      </w:r>
      <w:r w:rsidRPr="001B055F">
        <w:rPr>
          <w:rFonts w:ascii="思源黑体 CN Normal" w:eastAsia="思源黑体 CN Normal" w:hAnsi="思源黑体 CN Normal" w:cs="Times New Roman"/>
          <w:sz w:val="16"/>
          <w:szCs w:val="16"/>
        </w:rPr>
        <w:t>CPIC）或遗传药理学指南认可，或者应用于其他主要卫生系统</w:t>
      </w:r>
      <w:r w:rsidRPr="001B055F">
        <w:rPr>
          <w:rFonts w:ascii="思源黑体 CN Normal" w:eastAsia="思源黑体 CN Normal" w:hAnsi="思源黑体 CN Normal" w:cs="Times New Roman" w:hint="eastAsia"/>
          <w:sz w:val="16"/>
          <w:szCs w:val="16"/>
        </w:rPr>
        <w:t>；</w:t>
      </w:r>
      <w:r w:rsidRPr="001B055F">
        <w:rPr>
          <w:rFonts w:ascii="思源黑体 CN Normal" w:eastAsia="思源黑体 CN Normal" w:hAnsi="思源黑体 CN Normal" w:cs="Times New Roman"/>
          <w:sz w:val="16"/>
          <w:szCs w:val="16"/>
        </w:rPr>
        <w:t>1B级</w:t>
      </w:r>
      <w:r w:rsidRPr="001B055F">
        <w:rPr>
          <w:rFonts w:ascii="思源黑体 CN Normal" w:eastAsia="思源黑体 CN Normal" w:hAnsi="思源黑体 CN Normal" w:cs="Times New Roman" w:hint="eastAsia"/>
          <w:sz w:val="16"/>
          <w:szCs w:val="16"/>
        </w:rPr>
        <w:t>：注释基于多项有统计显著性的研究；</w:t>
      </w:r>
      <w:r w:rsidRPr="001B055F">
        <w:rPr>
          <w:rFonts w:ascii="思源黑体 CN Normal" w:eastAsia="思源黑体 CN Normal" w:hAnsi="思源黑体 CN Normal" w:cs="Times New Roman"/>
          <w:sz w:val="16"/>
          <w:szCs w:val="16"/>
        </w:rPr>
        <w:t>2A级</w:t>
      </w:r>
      <w:r w:rsidRPr="001B055F">
        <w:rPr>
          <w:rFonts w:ascii="思源黑体 CN Normal" w:eastAsia="思源黑体 CN Normal" w:hAnsi="思源黑体 CN Normal" w:cs="Times New Roman" w:hint="eastAsia"/>
          <w:sz w:val="16"/>
          <w:szCs w:val="16"/>
        </w:rPr>
        <w:t>：注释基于多项重复研究，并且该基因为明确的药物代谢基因；</w:t>
      </w:r>
      <w:r w:rsidRPr="001B055F">
        <w:rPr>
          <w:rFonts w:ascii="思源黑体 CN Normal" w:eastAsia="思源黑体 CN Normal" w:hAnsi="思源黑体 CN Normal" w:cs="Times New Roman"/>
          <w:sz w:val="16"/>
          <w:szCs w:val="16"/>
        </w:rPr>
        <w:t>2B级</w:t>
      </w:r>
      <w:r w:rsidRPr="001B055F">
        <w:rPr>
          <w:rFonts w:ascii="思源黑体 CN Normal" w:eastAsia="思源黑体 CN Normal" w:hAnsi="思源黑体 CN Normal" w:cs="Times New Roman" w:hint="eastAsia"/>
          <w:sz w:val="16"/>
          <w:szCs w:val="16"/>
        </w:rPr>
        <w:t>：注释基于多项重复研究，但其中一些研究没有统计学意义或影响较小；</w:t>
      </w:r>
      <w:r w:rsidRPr="001B055F">
        <w:rPr>
          <w:rFonts w:ascii="思源黑体 CN Normal" w:eastAsia="思源黑体 CN Normal" w:hAnsi="思源黑体 CN Normal" w:cs="Times New Roman"/>
          <w:sz w:val="16"/>
          <w:szCs w:val="16"/>
        </w:rPr>
        <w:t>3级</w:t>
      </w:r>
      <w:r w:rsidRPr="001B055F">
        <w:rPr>
          <w:rFonts w:ascii="思源黑体 CN Normal" w:eastAsia="思源黑体 CN Normal" w:hAnsi="思源黑体 CN Normal" w:cs="Times New Roman" w:hint="eastAsia"/>
          <w:sz w:val="16"/>
          <w:szCs w:val="16"/>
        </w:rPr>
        <w:t>：注释仅基于一项有显著性差异的研究，或多项研究但缺乏明显药效关联；</w:t>
      </w:r>
      <w:r w:rsidRPr="001B055F">
        <w:rPr>
          <w:rFonts w:ascii="思源黑体 CN Normal" w:eastAsia="思源黑体 CN Normal" w:hAnsi="思源黑体 CN Normal" w:cs="Times New Roman"/>
          <w:sz w:val="16"/>
          <w:szCs w:val="16"/>
        </w:rPr>
        <w:t>4级</w:t>
      </w:r>
      <w:r w:rsidRPr="001B055F">
        <w:rPr>
          <w:rFonts w:ascii="思源黑体 CN Normal" w:eastAsia="思源黑体 CN Normal" w:hAnsi="思源黑体 CN Normal" w:cs="Times New Roman" w:hint="eastAsia"/>
          <w:sz w:val="16"/>
          <w:szCs w:val="16"/>
        </w:rPr>
        <w:t>：注释仅基于病例报告，非权威性研究或体外分子功能研究。</w:t>
      </w:r>
    </w:p>
    <w:p w14:paraId="5F4DFC28" w14:textId="100DDFC6" w:rsidR="001B055F" w:rsidRDefault="001B055F" w:rsidP="003C1ACE">
      <w:pPr>
        <w:numPr>
          <w:ilvl w:val="0"/>
          <w:numId w:val="6"/>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如果同一个药物不同</w:t>
      </w:r>
      <w:r w:rsidRPr="001B055F">
        <w:rPr>
          <w:rFonts w:ascii="思源黑体 CN Normal" w:eastAsia="思源黑体 CN Normal" w:hAnsi="思源黑体 CN Normal" w:cs="Times New Roman"/>
          <w:sz w:val="16"/>
          <w:szCs w:val="16"/>
        </w:rPr>
        <w:t>SNP位点对药物疗效或毒性预测的结论</w:t>
      </w:r>
      <w:r w:rsidRPr="001B055F">
        <w:rPr>
          <w:rFonts w:ascii="思源黑体 CN Normal" w:eastAsia="思源黑体 CN Normal" w:hAnsi="思源黑体 CN Normal" w:cs="Times New Roman" w:hint="eastAsia"/>
          <w:sz w:val="16"/>
          <w:szCs w:val="16"/>
        </w:rPr>
        <w:t>不一致，以证据水平级别高的为准。</w:t>
      </w:r>
    </w:p>
    <w:p w14:paraId="7F4E7A14" w14:textId="47D26AD3" w:rsidR="000C528D" w:rsidRPr="000C528D" w:rsidRDefault="000C528D" w:rsidP="000C528D">
      <w:pPr>
        <w:rPr>
          <w:rFonts w:ascii="思源黑体 CN Normal" w:eastAsia="思源黑体 CN Normal" w:hAnsi="思源黑体 CN Normal"/>
          <w:sz w:val="16"/>
          <w:szCs w:val="16"/>
        </w:rPr>
      </w:pPr>
      <w:r w:rsidRPr="000C528D">
        <w:rPr>
          <w:rFonts w:ascii="思源黑体 CN Normal" w:eastAsia="思源黑体 CN Normal" w:hAnsi="思源黑体 CN Normal" w:hint="eastAsia"/>
          <w:sz w:val="16"/>
          <w:szCs w:val="16"/>
          <w:highlight w:val="yellow"/>
        </w:rPr>
        <w:t>{</w:t>
      </w:r>
      <w:r w:rsidRPr="000C528D">
        <w:rPr>
          <w:rFonts w:ascii="思源黑体 CN Normal" w:eastAsia="思源黑体 CN Normal" w:hAnsi="思源黑体 CN Normal"/>
          <w:sz w:val="16"/>
          <w:szCs w:val="16"/>
          <w:highlight w:val="yellow"/>
        </w:rPr>
        <w:t>%p endif%}</w:t>
      </w:r>
    </w:p>
    <w:p w14:paraId="4DCF657F" w14:textId="77777777" w:rsidR="001B055F" w:rsidRPr="001B055F" w:rsidRDefault="001B055F" w:rsidP="003C1ACE">
      <w:pPr>
        <w:numPr>
          <w:ilvl w:val="0"/>
          <w:numId w:val="6"/>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1B055F" w:rsidRPr="001B055F" w14:paraId="177006D1" w14:textId="77777777" w:rsidTr="008F12F4">
        <w:tc>
          <w:tcPr>
            <w:tcW w:w="4253" w:type="dxa"/>
          </w:tcPr>
          <w:p w14:paraId="407D7F09"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46752" behindDoc="1" locked="0" layoutInCell="1" allowOverlap="1" wp14:anchorId="3C3C65AA" wp14:editId="741505A5">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1C2AD85" id="流程图: 接点 2" o:spid="_x0000_s1026" type="#_x0000_t120" style="position:absolute;left:0;text-align:left;margin-left:171.6pt;margin-top:3.25pt;width:24.65pt;height:25.15pt;z-index:-25056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vHuuK+AAAAAIAQAADwAAAGRycy9kb3du&#10;cmV2LnhtbEyPwU7DMBBE70j8g7VI3KhDQqIS4lRQFYQqLpReuLnxkkTY6xC7bejXs5zgNqsZzbyt&#10;FpOz4oBj6D0puJ4lIJAab3pqFWzfHq/mIELUZLT1hAq+McCiPj+rdGn8kV7xsImt4BIKpVbQxTiU&#10;UoamQ6fDzA9I7H340enI59hKM+ojlzsr0yQppNM98UKnB1x22Hxu9k5Bu+rHr7U9PSyf35O8eTpt&#10;Q3hZKXV5Md3fgYg4xb8w/OIzOtTMtPN7MkFYBdlNlnJUQZGDYD+7TVnsFOTFHG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vHuuK+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2 </w:t>
            </w:r>
            <w:r w:rsidRPr="001B055F">
              <w:rPr>
                <w:rFonts w:ascii="思源黑体 CN Bold" w:eastAsia="思源黑体 CN Bold" w:hAnsi="思源黑体 CN Bold" w:cs="Times New Roman"/>
                <w:sz w:val="28"/>
                <w:szCs w:val="28"/>
              </w:rPr>
              <w:t xml:space="preserve"> </w:t>
            </w:r>
          </w:p>
        </w:tc>
        <w:tc>
          <w:tcPr>
            <w:tcW w:w="6079" w:type="dxa"/>
          </w:tcPr>
          <w:p w14:paraId="297F65C5"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5728" behindDoc="1" locked="0" layoutInCell="1" allowOverlap="1" wp14:anchorId="65867CE8" wp14:editId="7372B4C2">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FBA8659" id="矩形: 圆角 3" o:spid="_x0000_s1026" style="position:absolute;left:0;text-align:left;margin-left:-5.4pt;margin-top:3.45pt;width:123pt;height:25.3pt;z-index:-250570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检测结果详细解读</w:t>
            </w:r>
          </w:p>
        </w:tc>
      </w:tr>
    </w:tbl>
    <w:p w14:paraId="3FC24802" w14:textId="0928AB1A" w:rsid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b/>
          <w:bCs/>
          <w:color w:val="1E7648"/>
          <w:sz w:val="24"/>
          <w:szCs w:val="24"/>
        </w:rPr>
        <w:t xml:space="preserve">2.1 </w:t>
      </w:r>
      <w:r w:rsidR="003A364F" w:rsidRPr="003A364F">
        <w:rPr>
          <w:rFonts w:ascii="思源黑体 CN Bold" w:eastAsia="思源黑体 CN Bold" w:hAnsi="思源黑体 CN Bold" w:cs="Times New Roman" w:hint="eastAsia"/>
          <w:b/>
          <w:bCs/>
          <w:color w:val="1E7648"/>
          <w:sz w:val="24"/>
          <w:szCs w:val="24"/>
        </w:rPr>
        <w:t>致病性、疑似致病性胚系变异详细</w:t>
      </w:r>
      <w:r w:rsidRPr="001B055F">
        <w:rPr>
          <w:rFonts w:ascii="思源黑体 CN Bold" w:eastAsia="思源黑体 CN Bold" w:hAnsi="思源黑体 CN Bold" w:cs="Times New Roman" w:hint="eastAsia"/>
          <w:b/>
          <w:bCs/>
          <w:color w:val="1E7648"/>
          <w:sz w:val="24"/>
          <w:szCs w:val="24"/>
        </w:rPr>
        <w:t>解读</w:t>
      </w:r>
    </w:p>
    <w:p w14:paraId="3DD35B8E" w14:textId="77777777" w:rsidR="001E2F8D" w:rsidRPr="001E2F8D" w:rsidRDefault="001E2F8D" w:rsidP="001E2F8D">
      <w:r w:rsidRPr="001E2F8D">
        <w:rPr>
          <w:highlight w:val="magenta"/>
        </w:rPr>
        <w:t>{%p if judge_brca_cnv == “mlpa”%}</w:t>
      </w:r>
    </w:p>
    <w:p w14:paraId="59A222DB" w14:textId="377FA7ED" w:rsidR="009644AA" w:rsidRDefault="009644AA" w:rsidP="009644AA">
      <w:r>
        <w:t xml:space="preserve">{%p if </w:t>
      </w:r>
      <w:r w:rsidR="005248B4" w:rsidRPr="005248B4">
        <w:t>var.var_germline.level_5 + var_brca.mlpa_v2.B1_mlpa_L5 + var_brca.mlpa_v2.B2_mlpa_L5 + var.var_germline.level_4+ var_brca.mlpa_v2.B1_mlpa_L4 + var_brca.mlpa_v2.B2_mlpa_L4</w:t>
      </w:r>
      <w:r>
        <w:t>%}</w:t>
      </w:r>
    </w:p>
    <w:p w14:paraId="3C201894" w14:textId="6ABF512C" w:rsidR="009644AA" w:rsidRDefault="009644AA" w:rsidP="009644AA">
      <w:r>
        <w:t xml:space="preserve">{%p for a in </w:t>
      </w:r>
      <w:r w:rsidR="005248B4" w:rsidRPr="005248B4">
        <w:t>var.var_germline.level_5 + var_brca.mlpa_v2.B1_mlpa_L5 + var_brca.mlpa_v2.B2_mlpa_L5 + var.var_germline.level_4+ var_brca.mlpa_v2.B1_mlpa_L4 + var_brca.mlpa_v2.B2_mlpa_L4</w:t>
      </w:r>
      <w:r>
        <w:t>%}</w:t>
      </w:r>
    </w:p>
    <w:tbl>
      <w:tblPr>
        <w:tblStyle w:val="a9"/>
        <w:tblW w:w="0" w:type="auto"/>
        <w:jc w:val="center"/>
        <w:tblLayout w:type="fixed"/>
        <w:tblLook w:val="04A0" w:firstRow="1" w:lastRow="0" w:firstColumn="1" w:lastColumn="0" w:noHBand="0" w:noVBand="1"/>
      </w:tblPr>
      <w:tblGrid>
        <w:gridCol w:w="1560"/>
        <w:gridCol w:w="8772"/>
      </w:tblGrid>
      <w:tr w:rsidR="009644AA" w14:paraId="59B373B7" w14:textId="77777777" w:rsidTr="001947B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050A967" w14:textId="77777777" w:rsidR="009644AA" w:rsidRDefault="009644AA"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017F92D6" w14:textId="1DBE7E99" w:rsidR="009644AA" w:rsidRDefault="009644AA"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3CE594DD" w14:textId="22BB18F1" w:rsidR="005248B4" w:rsidRDefault="005248B4" w:rsidP="005248B4">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4E8CC065" w14:textId="13A4BA1A" w:rsidR="005248B4" w:rsidRDefault="005248B4" w:rsidP="005248B4">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1630DAFC" w14:textId="77777777" w:rsidR="009644AA" w:rsidRDefault="009644AA"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B4DB4B6" w14:textId="77777777" w:rsidR="009644AA" w:rsidRDefault="009644AA"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F1A942E" w14:textId="77777777" w:rsidR="009644AA" w:rsidRDefault="009644AA"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9644AA" w14:paraId="7DDDE834" w14:textId="77777777" w:rsidTr="001947B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46B0680"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E5403B" w14:textId="77777777" w:rsidR="009644AA" w:rsidRDefault="009644AA"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9644AA" w14:paraId="45A4994E" w14:textId="77777777" w:rsidTr="001947B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5220BC0"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6299E24" w14:textId="77777777" w:rsidR="009644AA" w:rsidRDefault="009644AA"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9644AA" w14:paraId="6F8E6B55" w14:textId="77777777" w:rsidTr="001947B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9A1116" w14:textId="77777777" w:rsidR="009644AA" w:rsidRDefault="009644AA" w:rsidP="001947B6">
            <w:pPr>
              <w:pStyle w:val="aa"/>
              <w:ind w:firstLineChars="0" w:firstLine="0"/>
              <w:rPr>
                <w:rFonts w:ascii="思源黑体 CN Normal" w:eastAsia="思源黑体 CN Normal" w:hAnsi="思源黑体 CN Normal"/>
                <w:sz w:val="17"/>
                <w:szCs w:val="17"/>
              </w:rPr>
            </w:pPr>
            <w:r w:rsidRPr="00BB307E">
              <w:rPr>
                <w:rFonts w:ascii="思源黑体 CN Normal" w:eastAsia="思源黑体 CN Normal" w:hAnsi="思源黑体 CN Normal"/>
                <w:sz w:val="17"/>
                <w:szCs w:val="17"/>
                <w:highlight w:val="yellow"/>
              </w:rPr>
              <w:t>{%tr if “健康” not in sample.tumor_names_cn%}</w:t>
            </w:r>
          </w:p>
        </w:tc>
      </w:tr>
      <w:tr w:rsidR="009644AA" w14:paraId="39B52725" w14:textId="77777777" w:rsidTr="001947B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5B87CC3"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197196F"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140416">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2CB793F0"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9B32526"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08A4D6CF" w14:textId="77777777" w:rsidR="009644AA" w:rsidRDefault="009644AA" w:rsidP="001947B6">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6D178EC"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D18D8A4"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D3BDC6D"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C841B10"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530F0A01"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02FFB65D"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703B3C7"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414904B"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F0642A"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83F6DB6"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2460996A"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8EA3720"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endfor%}</w:t>
            </w:r>
          </w:p>
          <w:p w14:paraId="3C518245"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DFF5B06"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853B35E"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E151435"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9644AA" w14:paraId="5254E59F" w14:textId="77777777" w:rsidTr="001947B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5AB93E0" w14:textId="77777777" w:rsidR="009644AA" w:rsidRDefault="009644AA" w:rsidP="001947B6">
            <w:pPr>
              <w:rPr>
                <w:rFonts w:ascii="思源黑体 CN Normal" w:eastAsia="思源黑体 CN Normal" w:hAnsi="思源黑体 CN Normal"/>
                <w:sz w:val="17"/>
                <w:szCs w:val="17"/>
              </w:rPr>
            </w:pPr>
            <w:r w:rsidRPr="00BB307E">
              <w:rPr>
                <w:rFonts w:ascii="思源黑体 CN Normal" w:eastAsia="思源黑体 CN Normal" w:hAnsi="思源黑体 CN Normal" w:hint="eastAsia"/>
                <w:sz w:val="17"/>
                <w:szCs w:val="17"/>
                <w:highlight w:val="yellow"/>
              </w:rPr>
              <w:lastRenderedPageBreak/>
              <w:t>{</w:t>
            </w:r>
            <w:r w:rsidRPr="00BB307E">
              <w:rPr>
                <w:rFonts w:ascii="思源黑体 CN Normal" w:eastAsia="思源黑体 CN Normal" w:hAnsi="思源黑体 CN Normal"/>
                <w:sz w:val="17"/>
                <w:szCs w:val="17"/>
                <w:highlight w:val="yellow"/>
              </w:rPr>
              <w:t>%tr endif%}</w:t>
            </w:r>
          </w:p>
        </w:tc>
      </w:tr>
      <w:tr w:rsidR="009644AA" w14:paraId="40FC3880" w14:textId="77777777" w:rsidTr="001947B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F9D84F"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4EC167C"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402746F9"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DDA9393"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55C556F"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2462D6F"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949D850"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9E6B006" w14:textId="77777777" w:rsidR="009644AA" w:rsidRDefault="009644AA" w:rsidP="009644AA">
      <w:pPr>
        <w:rPr>
          <w:rFonts w:ascii="思源黑体 CN Normal" w:eastAsia="思源黑体 CN Normal" w:hAnsi="思源黑体 CN Normal"/>
          <w:sz w:val="16"/>
          <w:szCs w:val="16"/>
        </w:rPr>
      </w:pPr>
    </w:p>
    <w:p w14:paraId="61FBB437" w14:textId="77777777" w:rsidR="009644AA" w:rsidRDefault="009644AA" w:rsidP="009644A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03D7A40" w14:textId="77777777" w:rsidR="009644AA" w:rsidRDefault="009644AA" w:rsidP="009644A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9644AA" w14:paraId="023DAD20" w14:textId="77777777" w:rsidTr="001947B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F8F0E0" w14:textId="77777777" w:rsidR="009644AA" w:rsidRDefault="009644AA"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9644AA" w14:paraId="75C506EB" w14:textId="77777777" w:rsidTr="001947B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275FE5"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96A1AB" w14:textId="77777777" w:rsidR="009644AA" w:rsidRDefault="009644AA"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44AA" w14:paraId="5739D977" w14:textId="77777777" w:rsidTr="001947B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A7517F"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EE2CD0" w14:textId="77777777" w:rsidR="009644AA" w:rsidRDefault="009644AA"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44AA" w14:paraId="1BA73A06" w14:textId="77777777" w:rsidTr="001947B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1588305" w14:textId="77777777" w:rsidR="009644AA" w:rsidRDefault="009644AA" w:rsidP="001947B6">
            <w:pPr>
              <w:pStyle w:val="aa"/>
              <w:ind w:firstLineChars="0" w:firstLine="0"/>
              <w:rPr>
                <w:rFonts w:ascii="思源黑体 CN Normal" w:eastAsia="思源黑体 CN Normal" w:hAnsi="思源黑体 CN Normal"/>
                <w:sz w:val="17"/>
                <w:szCs w:val="17"/>
              </w:rPr>
            </w:pPr>
            <w:r w:rsidRPr="00BB307E">
              <w:rPr>
                <w:rFonts w:ascii="思源黑体 CN Normal" w:eastAsia="思源黑体 CN Normal" w:hAnsi="思源黑体 CN Normal"/>
                <w:sz w:val="17"/>
                <w:szCs w:val="17"/>
                <w:highlight w:val="yellow"/>
              </w:rPr>
              <w:t>{%tr if “健康” not in sample.tumor_names_cn%}</w:t>
            </w:r>
          </w:p>
        </w:tc>
      </w:tr>
      <w:tr w:rsidR="009644AA" w14:paraId="152F9861" w14:textId="77777777" w:rsidTr="001947B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69BE89"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BF7D1C" w14:textId="77777777" w:rsidR="009644AA" w:rsidRDefault="009644AA"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44AA" w14:paraId="2F8ADFA0" w14:textId="77777777" w:rsidTr="001947B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F588B8" w14:textId="77777777" w:rsidR="009644AA" w:rsidRDefault="009644AA" w:rsidP="001947B6">
            <w:pPr>
              <w:pStyle w:val="aa"/>
              <w:ind w:firstLineChars="0" w:firstLine="0"/>
              <w:rPr>
                <w:rFonts w:ascii="思源黑体 CN Normal" w:eastAsia="思源黑体 CN Normal" w:hAnsi="思源黑体 CN Normal"/>
                <w:sz w:val="17"/>
                <w:szCs w:val="17"/>
              </w:rPr>
            </w:pPr>
            <w:r w:rsidRPr="00BB307E">
              <w:rPr>
                <w:rFonts w:ascii="思源黑体 CN Normal" w:eastAsia="思源黑体 CN Normal" w:hAnsi="思源黑体 CN Normal" w:hint="eastAsia"/>
                <w:sz w:val="17"/>
                <w:szCs w:val="17"/>
                <w:highlight w:val="yellow"/>
              </w:rPr>
              <w:t>{</w:t>
            </w:r>
            <w:r w:rsidRPr="00BB307E">
              <w:rPr>
                <w:rFonts w:ascii="思源黑体 CN Normal" w:eastAsia="思源黑体 CN Normal" w:hAnsi="思源黑体 CN Normal"/>
                <w:sz w:val="17"/>
                <w:szCs w:val="17"/>
                <w:highlight w:val="yellow"/>
              </w:rPr>
              <w:t>%tr endif%}</w:t>
            </w:r>
          </w:p>
        </w:tc>
      </w:tr>
      <w:tr w:rsidR="009644AA" w14:paraId="1BCED8B3" w14:textId="77777777" w:rsidTr="001947B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B1BC5C"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6942151" w14:textId="59F81B38" w:rsidR="005248B4"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1EF4811" w14:textId="72A909ED" w:rsidR="000858E0" w:rsidRDefault="000858E0" w:rsidP="001B055F">
      <w:pPr>
        <w:rPr>
          <w:rFonts w:ascii="思源黑体 CN Normal" w:eastAsia="思源黑体 CN Normal" w:hAnsi="思源黑体 CN Normal" w:cs="Times New Roman"/>
          <w:sz w:val="16"/>
          <w:szCs w:val="16"/>
        </w:rPr>
      </w:pPr>
    </w:p>
    <w:p w14:paraId="4594724C" w14:textId="50EADFA2" w:rsidR="009644AA" w:rsidRDefault="009644AA" w:rsidP="009644A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15AB4EF" w14:textId="055544D0" w:rsidR="001E2F8D" w:rsidRDefault="001E2F8D" w:rsidP="001E2F8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79FB22C5" w14:textId="2EC7D8E5" w:rsidR="005248B4" w:rsidRDefault="005248B4" w:rsidP="005248B4">
      <w:r>
        <w:t xml:space="preserve">{%p if </w:t>
      </w:r>
      <w:r w:rsidRPr="005248B4">
        <w:t>var.var_germline.level_5 + var_brca.gcnv_v2.B1_gcnv_L5 + var_brca.gcnv_v2.B2_gcnv_L5 + var.var_germline.level_4+ var_brca.gcnv_v2.B1_gcnv_L4 + var_brca.gcnv_v2.B2_gcnv_L4</w:t>
      </w:r>
      <w:r>
        <w:t>%}</w:t>
      </w:r>
    </w:p>
    <w:p w14:paraId="3271C851" w14:textId="062082AE" w:rsidR="005248B4" w:rsidRDefault="005248B4" w:rsidP="005248B4">
      <w:r>
        <w:t xml:space="preserve">{%p for a in </w:t>
      </w:r>
      <w:r w:rsidRPr="005248B4">
        <w:t>var.var_germline.level_5 + var_brca.gcnv_v2.B1_gcnv_L5 + var_brca.gcnv_v2.B2_gcnv_L5 + var.var_germline.level_4+ var_brca.gcnv_v2.B1_gcnv_L4 + var_brca.gcnv_v2.B2_gcnv_L4</w:t>
      </w:r>
      <w:r>
        <w:t>%}</w:t>
      </w:r>
    </w:p>
    <w:tbl>
      <w:tblPr>
        <w:tblStyle w:val="a9"/>
        <w:tblW w:w="0" w:type="auto"/>
        <w:jc w:val="center"/>
        <w:tblLayout w:type="fixed"/>
        <w:tblLook w:val="04A0" w:firstRow="1" w:lastRow="0" w:firstColumn="1" w:lastColumn="0" w:noHBand="0" w:noVBand="1"/>
      </w:tblPr>
      <w:tblGrid>
        <w:gridCol w:w="1560"/>
        <w:gridCol w:w="8772"/>
      </w:tblGrid>
      <w:tr w:rsidR="005248B4" w14:paraId="361EF1D1" w14:textId="77777777" w:rsidTr="00CE027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21EA2DE"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7C5AF783"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8D646C3"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5F658F83"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563F8B46"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{%p else%}</w:t>
            </w:r>
          </w:p>
          <w:p w14:paraId="5ECEF1D7"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420B725"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5248B4" w14:paraId="43192C74" w14:textId="77777777" w:rsidTr="00CE027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2F9D90"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BC97D2" w14:textId="77777777" w:rsidR="005248B4" w:rsidRDefault="005248B4" w:rsidP="00CE027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248B4" w14:paraId="7171136B" w14:textId="77777777" w:rsidTr="00CE027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CB3DD3"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0F9FC6" w14:textId="77777777" w:rsidR="005248B4" w:rsidRDefault="005248B4" w:rsidP="00CE027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5248B4" w14:paraId="7AA49E8B" w14:textId="77777777" w:rsidTr="00CE027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02DB52" w14:textId="77777777" w:rsidR="005248B4" w:rsidRDefault="005248B4" w:rsidP="00CE0276">
            <w:pPr>
              <w:pStyle w:val="aa"/>
              <w:ind w:firstLineChars="0" w:firstLine="0"/>
              <w:rPr>
                <w:rFonts w:ascii="思源黑体 CN Normal" w:eastAsia="思源黑体 CN Normal" w:hAnsi="思源黑体 CN Normal"/>
                <w:sz w:val="17"/>
                <w:szCs w:val="17"/>
              </w:rPr>
            </w:pPr>
            <w:r w:rsidRPr="00BB307E">
              <w:rPr>
                <w:rFonts w:ascii="思源黑体 CN Normal" w:eastAsia="思源黑体 CN Normal" w:hAnsi="思源黑体 CN Normal"/>
                <w:sz w:val="17"/>
                <w:szCs w:val="17"/>
                <w:highlight w:val="yellow"/>
              </w:rPr>
              <w:t>{%tr if “健康” not in sample.tumor_names_cn%}</w:t>
            </w:r>
          </w:p>
        </w:tc>
      </w:tr>
      <w:tr w:rsidR="005248B4" w14:paraId="3CC68B39" w14:textId="77777777" w:rsidTr="00CE027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8633ED2"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6DCFBD"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140416">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39C74A25"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2D744808"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60FC2588" w14:textId="77777777" w:rsidR="005248B4" w:rsidRDefault="005248B4" w:rsidP="00CE0276">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4438CF50"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2760209"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438E22C"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5496FB9"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D4FFFD2"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1115FF8C"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3F952B0"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EE5DF96"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BF596E"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ED6A5EE"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1BA8748E"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88C1DF1"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2655C6D"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978C14"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1E5A3DF"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1CC7C3A"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248B4" w14:paraId="1D1987E0" w14:textId="77777777" w:rsidTr="00CE027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D7CE7E" w14:textId="77777777" w:rsidR="005248B4" w:rsidRDefault="005248B4" w:rsidP="00CE0276">
            <w:pPr>
              <w:rPr>
                <w:rFonts w:ascii="思源黑体 CN Normal" w:eastAsia="思源黑体 CN Normal" w:hAnsi="思源黑体 CN Normal"/>
                <w:sz w:val="17"/>
                <w:szCs w:val="17"/>
              </w:rPr>
            </w:pPr>
            <w:r w:rsidRPr="00BB307E">
              <w:rPr>
                <w:rFonts w:ascii="思源黑体 CN Normal" w:eastAsia="思源黑体 CN Normal" w:hAnsi="思源黑体 CN Normal" w:hint="eastAsia"/>
                <w:sz w:val="17"/>
                <w:szCs w:val="17"/>
                <w:highlight w:val="yellow"/>
              </w:rPr>
              <w:t>{</w:t>
            </w:r>
            <w:r w:rsidRPr="00BB307E">
              <w:rPr>
                <w:rFonts w:ascii="思源黑体 CN Normal" w:eastAsia="思源黑体 CN Normal" w:hAnsi="思源黑体 CN Normal"/>
                <w:sz w:val="17"/>
                <w:szCs w:val="17"/>
                <w:highlight w:val="yellow"/>
              </w:rPr>
              <w:t>%tr endif%}</w:t>
            </w:r>
          </w:p>
        </w:tc>
      </w:tr>
      <w:tr w:rsidR="005248B4" w14:paraId="59CA615A" w14:textId="77777777" w:rsidTr="00CE027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7E5684"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4CA045B"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15160163"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83FDCC7"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5057F69"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EF58CB4"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D2399A6"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40590D6" w14:textId="77777777" w:rsidR="005248B4" w:rsidRDefault="005248B4" w:rsidP="005248B4">
      <w:pPr>
        <w:rPr>
          <w:rFonts w:ascii="思源黑体 CN Normal" w:eastAsia="思源黑体 CN Normal" w:hAnsi="思源黑体 CN Normal"/>
          <w:sz w:val="16"/>
          <w:szCs w:val="16"/>
        </w:rPr>
      </w:pPr>
    </w:p>
    <w:p w14:paraId="24924519" w14:textId="77777777" w:rsidR="005248B4" w:rsidRDefault="005248B4" w:rsidP="005248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A71A461" w14:textId="77777777" w:rsidR="005248B4" w:rsidRDefault="005248B4" w:rsidP="005248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5248B4" w14:paraId="063F9744" w14:textId="77777777" w:rsidTr="00CE027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4BBDDFB"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w:t>
            </w:r>
          </w:p>
        </w:tc>
      </w:tr>
      <w:tr w:rsidR="005248B4" w14:paraId="4E383D69" w14:textId="77777777" w:rsidTr="00CE027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9ABE34"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B7FBB10" w14:textId="77777777" w:rsidR="005248B4" w:rsidRDefault="005248B4" w:rsidP="00CE027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248B4" w14:paraId="131754CF" w14:textId="77777777" w:rsidTr="00CE027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E98D4DC"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2AF575" w14:textId="77777777" w:rsidR="005248B4" w:rsidRDefault="005248B4" w:rsidP="00CE027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248B4" w14:paraId="5CD5462D" w14:textId="77777777" w:rsidTr="00CE027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1D51BC" w14:textId="77777777" w:rsidR="005248B4" w:rsidRDefault="005248B4" w:rsidP="00CE0276">
            <w:pPr>
              <w:pStyle w:val="aa"/>
              <w:ind w:firstLineChars="0" w:firstLine="0"/>
              <w:rPr>
                <w:rFonts w:ascii="思源黑体 CN Normal" w:eastAsia="思源黑体 CN Normal" w:hAnsi="思源黑体 CN Normal"/>
                <w:sz w:val="17"/>
                <w:szCs w:val="17"/>
              </w:rPr>
            </w:pPr>
            <w:r w:rsidRPr="00BB307E">
              <w:rPr>
                <w:rFonts w:ascii="思源黑体 CN Normal" w:eastAsia="思源黑体 CN Normal" w:hAnsi="思源黑体 CN Normal"/>
                <w:sz w:val="17"/>
                <w:szCs w:val="17"/>
                <w:highlight w:val="yellow"/>
              </w:rPr>
              <w:t>{%tr if “健康” not in sample.tumor_names_cn%}</w:t>
            </w:r>
          </w:p>
        </w:tc>
      </w:tr>
      <w:tr w:rsidR="005248B4" w14:paraId="3900A5FD" w14:textId="77777777" w:rsidTr="00CE027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F224FB"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81A76B" w14:textId="77777777" w:rsidR="005248B4" w:rsidRDefault="005248B4" w:rsidP="00CE027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248B4" w14:paraId="59CE1337" w14:textId="77777777" w:rsidTr="00CE027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ECA6F6" w14:textId="77777777" w:rsidR="005248B4" w:rsidRDefault="005248B4" w:rsidP="00CE0276">
            <w:pPr>
              <w:pStyle w:val="aa"/>
              <w:ind w:firstLineChars="0" w:firstLine="0"/>
              <w:rPr>
                <w:rFonts w:ascii="思源黑体 CN Normal" w:eastAsia="思源黑体 CN Normal" w:hAnsi="思源黑体 CN Normal"/>
                <w:sz w:val="17"/>
                <w:szCs w:val="17"/>
              </w:rPr>
            </w:pPr>
            <w:r w:rsidRPr="00BB307E">
              <w:rPr>
                <w:rFonts w:ascii="思源黑体 CN Normal" w:eastAsia="思源黑体 CN Normal" w:hAnsi="思源黑体 CN Normal" w:hint="eastAsia"/>
                <w:sz w:val="17"/>
                <w:szCs w:val="17"/>
                <w:highlight w:val="yellow"/>
              </w:rPr>
              <w:t>{</w:t>
            </w:r>
            <w:r w:rsidRPr="00BB307E">
              <w:rPr>
                <w:rFonts w:ascii="思源黑体 CN Normal" w:eastAsia="思源黑体 CN Normal" w:hAnsi="思源黑体 CN Normal"/>
                <w:sz w:val="17"/>
                <w:szCs w:val="17"/>
                <w:highlight w:val="yellow"/>
              </w:rPr>
              <w:t>%tr endif%}</w:t>
            </w:r>
          </w:p>
        </w:tc>
      </w:tr>
      <w:tr w:rsidR="005248B4" w14:paraId="3AB2538E" w14:textId="77777777" w:rsidTr="00CE027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1C41BBE"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B691E0A"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63C340B" w14:textId="77777777" w:rsidR="005248B4" w:rsidRDefault="005248B4" w:rsidP="005248B4">
      <w:pPr>
        <w:rPr>
          <w:rFonts w:ascii="思源黑体 CN Normal" w:eastAsia="思源黑体 CN Normal" w:hAnsi="思源黑体 CN Normal" w:cs="Times New Roman"/>
          <w:sz w:val="16"/>
          <w:szCs w:val="16"/>
        </w:rPr>
      </w:pPr>
    </w:p>
    <w:p w14:paraId="2EA57273" w14:textId="77777777" w:rsidR="005248B4" w:rsidRDefault="005248B4" w:rsidP="005248B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FDC25F7" w14:textId="77777777" w:rsidR="001E2F8D" w:rsidRDefault="001E2F8D" w:rsidP="001E2F8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47F5E2DE"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3F0D3724" w14:textId="0C9277C8" w:rsidR="001B055F" w:rsidRPr="001B055F" w:rsidRDefault="003A364F" w:rsidP="003C1ACE">
      <w:pPr>
        <w:numPr>
          <w:ilvl w:val="0"/>
          <w:numId w:val="7"/>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本部分仅对解读为致病性、疑似致病性胚系变异进行详细解读</w:t>
      </w:r>
      <w:r w:rsidR="001B055F" w:rsidRPr="001B055F">
        <w:rPr>
          <w:rFonts w:ascii="思源黑体 CN Normal" w:eastAsia="思源黑体 CN Normal" w:hAnsi="思源黑体 CN Normal" w:cs="Times New Roman"/>
          <w:sz w:val="16"/>
          <w:szCs w:val="16"/>
        </w:rPr>
        <w:t>。</w:t>
      </w:r>
    </w:p>
    <w:p w14:paraId="79092768" w14:textId="77777777" w:rsidR="001B055F" w:rsidRPr="001B055F" w:rsidRDefault="001B055F" w:rsidP="001B055F">
      <w:pPr>
        <w:ind w:left="420"/>
        <w:rPr>
          <w:rFonts w:ascii="思源黑体 CN Normal" w:eastAsia="思源黑体 CN Normal" w:hAnsi="思源黑体 CN Normal" w:cs="Times New Roman"/>
          <w:sz w:val="16"/>
          <w:szCs w:val="16"/>
        </w:rPr>
      </w:pPr>
    </w:p>
    <w:p w14:paraId="6F39BDFC" w14:textId="6FD3858D" w:rsid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b/>
          <w:bCs/>
          <w:color w:val="1E7648"/>
          <w:sz w:val="24"/>
          <w:szCs w:val="24"/>
        </w:rPr>
        <w:t xml:space="preserve">2.2 </w:t>
      </w:r>
      <w:r w:rsidR="003A364F" w:rsidRPr="003A364F">
        <w:rPr>
          <w:rFonts w:ascii="思源黑体 CN Bold" w:eastAsia="思源黑体 CN Bold" w:hAnsi="思源黑体 CN Bold" w:cs="Times New Roman" w:hint="eastAsia"/>
          <w:b/>
          <w:bCs/>
          <w:color w:val="1E7648"/>
          <w:sz w:val="24"/>
          <w:szCs w:val="24"/>
        </w:rPr>
        <w:t>意义不明确胚系变异详细</w:t>
      </w:r>
      <w:r w:rsidRPr="001B055F">
        <w:rPr>
          <w:rFonts w:ascii="思源黑体 CN Bold" w:eastAsia="思源黑体 CN Bold" w:hAnsi="思源黑体 CN Bold" w:cs="Times New Roman" w:hint="eastAsia"/>
          <w:b/>
          <w:bCs/>
          <w:color w:val="1E7648"/>
          <w:sz w:val="24"/>
          <w:szCs w:val="24"/>
        </w:rPr>
        <w:t>解读</w:t>
      </w:r>
    </w:p>
    <w:p w14:paraId="6910366A" w14:textId="77777777" w:rsidR="001E2F8D" w:rsidRPr="001E2F8D" w:rsidRDefault="001E2F8D" w:rsidP="001E2F8D">
      <w:r w:rsidRPr="001E2F8D">
        <w:rPr>
          <w:highlight w:val="magenta"/>
        </w:rPr>
        <w:t>{%p if judge_brca_cnv == “mlpa”%}</w:t>
      </w:r>
    </w:p>
    <w:p w14:paraId="7AB2E9D8" w14:textId="3F296C24" w:rsidR="002C6DFB" w:rsidRDefault="002C6DFB" w:rsidP="002C6DFB">
      <w:r>
        <w:t xml:space="preserve">{%p if </w:t>
      </w:r>
      <w:r w:rsidR="005248B4" w:rsidRPr="005248B4">
        <w:t>var.var_germline.level_3 + var_brca.mlpa_v2.B1_mlpa_L3 + var_brca.mlpa_v2.B2_mlpa_L3</w:t>
      </w:r>
      <w:r>
        <w:t>%}</w:t>
      </w:r>
    </w:p>
    <w:p w14:paraId="3CC1EF37" w14:textId="2CF0FBA1" w:rsidR="002C6DFB" w:rsidRDefault="002C6DFB" w:rsidP="002C6DFB">
      <w:r>
        <w:t xml:space="preserve">{%p for a in </w:t>
      </w:r>
      <w:r w:rsidR="005248B4" w:rsidRPr="005248B4">
        <w:t>var.var_germline.level_3 + var_brca.mlpa_v2.B1_mlpa_L3 + var_brca.mlpa_v2.B2_mlpa_L3</w:t>
      </w:r>
      <w:r>
        <w:t>%}</w:t>
      </w:r>
    </w:p>
    <w:tbl>
      <w:tblPr>
        <w:tblStyle w:val="a9"/>
        <w:tblW w:w="0" w:type="auto"/>
        <w:jc w:val="center"/>
        <w:tblLayout w:type="fixed"/>
        <w:tblLook w:val="04A0" w:firstRow="1" w:lastRow="0" w:firstColumn="1" w:lastColumn="0" w:noHBand="0" w:noVBand="1"/>
      </w:tblPr>
      <w:tblGrid>
        <w:gridCol w:w="1560"/>
        <w:gridCol w:w="8772"/>
      </w:tblGrid>
      <w:tr w:rsidR="005248B4" w14:paraId="73F088A3" w14:textId="77777777" w:rsidTr="001947B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4ADD72D" w14:textId="77777777" w:rsidR="005248B4" w:rsidRDefault="005248B4" w:rsidP="005248B4">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1C249B36" w14:textId="77777777" w:rsidR="005248B4" w:rsidRDefault="005248B4" w:rsidP="005248B4">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363337E" w14:textId="77777777" w:rsidR="005248B4" w:rsidRDefault="005248B4" w:rsidP="005248B4">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4FBB508C" w14:textId="77777777" w:rsidR="005248B4" w:rsidRDefault="005248B4" w:rsidP="005248B4">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600DFAA7" w14:textId="77777777" w:rsidR="005248B4" w:rsidRDefault="005248B4" w:rsidP="005248B4">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355B2CF" w14:textId="77777777" w:rsidR="005248B4" w:rsidRDefault="005248B4" w:rsidP="005248B4">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2326F9C" w14:textId="59B97661" w:rsidR="005248B4" w:rsidRDefault="005248B4" w:rsidP="005248B4">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04542" w14:paraId="7909D9EC" w14:textId="77777777" w:rsidTr="001947B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DB6D4AA" w14:textId="77777777" w:rsidR="00604542" w:rsidRDefault="00604542"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097CEA" w14:textId="77777777" w:rsidR="00604542" w:rsidRDefault="00604542"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604542" w14:paraId="2402A793" w14:textId="77777777" w:rsidTr="001947B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FA266D" w14:textId="77777777" w:rsidR="00604542" w:rsidRDefault="00604542"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CA0E875" w14:textId="77777777" w:rsidR="00604542" w:rsidRDefault="00604542"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6924C154" w14:textId="77777777" w:rsidR="00604542" w:rsidRDefault="00604542" w:rsidP="00604542">
      <w:pPr>
        <w:rPr>
          <w:rFonts w:ascii="思源黑体 CN Normal" w:eastAsia="思源黑体 CN Normal" w:hAnsi="思源黑体 CN Normal"/>
          <w:sz w:val="16"/>
          <w:szCs w:val="16"/>
        </w:rPr>
      </w:pPr>
    </w:p>
    <w:p w14:paraId="42199BD1" w14:textId="0EB9A9FC" w:rsidR="00604542" w:rsidRDefault="00604542" w:rsidP="006045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1434E40" w14:textId="77777777" w:rsidR="00604542" w:rsidRDefault="00604542" w:rsidP="006045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604542" w14:paraId="2EA4B930" w14:textId="77777777" w:rsidTr="001947B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3639700" w14:textId="77777777" w:rsidR="00604542" w:rsidRDefault="00604542"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604542" w14:paraId="4D2BE790" w14:textId="77777777" w:rsidTr="001947B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612648" w14:textId="77777777" w:rsidR="00604542" w:rsidRDefault="00604542"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064258" w14:textId="77777777" w:rsidR="00604542" w:rsidRDefault="00604542"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04542" w14:paraId="6C0D5535" w14:textId="77777777" w:rsidTr="001947B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85F4D04" w14:textId="77777777" w:rsidR="00604542" w:rsidRDefault="00604542"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B1A53CA" w14:textId="77777777" w:rsidR="00604542" w:rsidRDefault="00604542"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E796CDA" w14:textId="77777777" w:rsidR="00604542" w:rsidRDefault="00604542" w:rsidP="00604542">
      <w:pPr>
        <w:rPr>
          <w:rFonts w:ascii="思源黑体 CN Normal" w:eastAsia="思源黑体 CN Normal" w:hAnsi="思源黑体 CN Normal"/>
          <w:sz w:val="16"/>
          <w:szCs w:val="16"/>
        </w:rPr>
      </w:pPr>
    </w:p>
    <w:p w14:paraId="0351ADDB" w14:textId="67D1AF30" w:rsidR="00604542" w:rsidRDefault="00604542" w:rsidP="006045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910334B" w14:textId="26F9637C" w:rsidR="001E2F8D" w:rsidRDefault="001E2F8D" w:rsidP="001E2F8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12B71DD3" w14:textId="10187F09" w:rsidR="005248B4" w:rsidRDefault="005248B4" w:rsidP="005248B4">
      <w:r>
        <w:t xml:space="preserve">{%p if </w:t>
      </w:r>
      <w:r w:rsidRPr="005248B4">
        <w:t>var.var_germline.level_3 + var_brca.gcnv_v2.B1_gcnv_L3 + var_brca.gcnv_v2.B2_gcnv_L3</w:t>
      </w:r>
      <w:r>
        <w:t>%}</w:t>
      </w:r>
    </w:p>
    <w:p w14:paraId="15FFD6C9" w14:textId="2E7E9BED" w:rsidR="005248B4" w:rsidRDefault="005248B4" w:rsidP="005248B4">
      <w:r>
        <w:t xml:space="preserve">{%p for a in </w:t>
      </w:r>
      <w:r w:rsidRPr="005248B4">
        <w:t>var.var_germline.level_3 + var_brca.gcnv_v2.B1_gcnv_L3 + var_brca.gcnv_v2.B2_gcnv_L3</w:t>
      </w:r>
      <w:r>
        <w:t>%}</w:t>
      </w:r>
    </w:p>
    <w:tbl>
      <w:tblPr>
        <w:tblStyle w:val="a9"/>
        <w:tblW w:w="0" w:type="auto"/>
        <w:jc w:val="center"/>
        <w:tblLayout w:type="fixed"/>
        <w:tblLook w:val="04A0" w:firstRow="1" w:lastRow="0" w:firstColumn="1" w:lastColumn="0" w:noHBand="0" w:noVBand="1"/>
      </w:tblPr>
      <w:tblGrid>
        <w:gridCol w:w="1560"/>
        <w:gridCol w:w="8772"/>
      </w:tblGrid>
      <w:tr w:rsidR="005248B4" w14:paraId="4D445C0E" w14:textId="77777777" w:rsidTr="00CE027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2DF9A2A"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729F921"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10471F7D"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138FB03E"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A68E5FC"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54BB582"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47F2892"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5248B4" w14:paraId="1AA50004" w14:textId="77777777" w:rsidTr="00CE027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8C5808"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1A07AA" w14:textId="77777777" w:rsidR="005248B4" w:rsidRDefault="005248B4" w:rsidP="00CE027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248B4" w14:paraId="7AA240E9" w14:textId="77777777" w:rsidTr="00CE027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FE6BA6"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974A31C"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3DA11F62" w14:textId="77777777" w:rsidR="005248B4" w:rsidRDefault="005248B4" w:rsidP="005248B4">
      <w:pPr>
        <w:rPr>
          <w:rFonts w:ascii="思源黑体 CN Normal" w:eastAsia="思源黑体 CN Normal" w:hAnsi="思源黑体 CN Normal"/>
          <w:sz w:val="16"/>
          <w:szCs w:val="16"/>
        </w:rPr>
      </w:pPr>
    </w:p>
    <w:p w14:paraId="693DCC70" w14:textId="77777777" w:rsidR="005248B4" w:rsidRDefault="005248B4" w:rsidP="005248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2D8DCBA" w14:textId="77777777" w:rsidR="005248B4" w:rsidRDefault="005248B4" w:rsidP="005248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5248B4" w14:paraId="793D81CE" w14:textId="77777777" w:rsidTr="00CE027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4987E98"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5248B4" w14:paraId="2A238B75" w14:textId="77777777" w:rsidTr="00CE027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A9C4F4"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6F5AE10" w14:textId="77777777" w:rsidR="005248B4" w:rsidRDefault="005248B4" w:rsidP="00CE027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248B4" w14:paraId="692D2ADD" w14:textId="77777777" w:rsidTr="00CE027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A9D3B5"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E2B962D"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4D25D7F" w14:textId="77777777" w:rsidR="005248B4" w:rsidRDefault="005248B4" w:rsidP="005248B4">
      <w:pPr>
        <w:rPr>
          <w:rFonts w:ascii="思源黑体 CN Normal" w:eastAsia="思源黑体 CN Normal" w:hAnsi="思源黑体 CN Normal"/>
          <w:sz w:val="16"/>
          <w:szCs w:val="16"/>
        </w:rPr>
      </w:pPr>
    </w:p>
    <w:p w14:paraId="15597242" w14:textId="77777777" w:rsidR="005248B4" w:rsidRDefault="005248B4" w:rsidP="005248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D8CACC6" w14:textId="77777777" w:rsidR="001E2F8D" w:rsidRDefault="001E2F8D" w:rsidP="001E2F8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502B9D54"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343F86C5" w14:textId="6D56DE50" w:rsidR="001B055F" w:rsidRDefault="003A364F" w:rsidP="003C1ACE">
      <w:pPr>
        <w:numPr>
          <w:ilvl w:val="0"/>
          <w:numId w:val="8"/>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本部分仅对解读为意义不明确胚系变异进行详细解读</w:t>
      </w:r>
      <w:r w:rsidR="001B055F" w:rsidRPr="001B055F">
        <w:rPr>
          <w:rFonts w:ascii="思源黑体 CN Normal" w:eastAsia="思源黑体 CN Normal" w:hAnsi="思源黑体 CN Normal" w:cs="Times New Roman"/>
          <w:sz w:val="16"/>
          <w:szCs w:val="16"/>
        </w:rPr>
        <w:t>。</w:t>
      </w:r>
    </w:p>
    <w:p w14:paraId="1236DB8B" w14:textId="77777777" w:rsidR="003A3C15" w:rsidRPr="003A3C15" w:rsidRDefault="003A3C15" w:rsidP="003A3C15">
      <w:pPr>
        <w:rPr>
          <w:rFonts w:ascii="思源黑体 CN Normal" w:eastAsia="思源黑体 CN Normal" w:hAnsi="思源黑体 CN Normal"/>
          <w:sz w:val="16"/>
          <w:szCs w:val="16"/>
        </w:rPr>
      </w:pPr>
      <w:r w:rsidRPr="003A3C15">
        <w:rPr>
          <w:rFonts w:ascii="思源黑体 CN Normal" w:eastAsia="思源黑体 CN Normal" w:hAnsi="思源黑体 CN Normal"/>
          <w:sz w:val="16"/>
          <w:szCs w:val="16"/>
          <w:highlight w:val="yellow"/>
        </w:rPr>
        <w:lastRenderedPageBreak/>
        <w:t>{%p if “健康” not in sample.tumor_names_cn%}</w:t>
      </w:r>
    </w:p>
    <w:p w14:paraId="0421F296" w14:textId="77777777" w:rsidR="001B055F" w:rsidRPr="001B055F" w:rsidRDefault="001B055F" w:rsidP="001B055F">
      <w:pPr>
        <w:widowControl/>
        <w:jc w:val="left"/>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1B055F" w:rsidRPr="001B055F" w14:paraId="5550960A" w14:textId="77777777" w:rsidTr="008F12F4">
        <w:tc>
          <w:tcPr>
            <w:tcW w:w="4395" w:type="dxa"/>
          </w:tcPr>
          <w:p w14:paraId="25640EC1"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48800" behindDoc="1" locked="0" layoutInCell="1" allowOverlap="1" wp14:anchorId="128D6693" wp14:editId="55A4BEB0">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C509850" id="流程图: 接点 4" o:spid="_x0000_s1026" type="#_x0000_t120" style="position:absolute;left:0;text-align:left;margin-left:178.35pt;margin-top:3.25pt;width:24.65pt;height:25.15pt;z-index:-25056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3 </w:t>
            </w:r>
            <w:r w:rsidRPr="001B055F">
              <w:rPr>
                <w:rFonts w:ascii="思源黑体 CN Bold" w:eastAsia="思源黑体 CN Bold" w:hAnsi="思源黑体 CN Bold" w:cs="Times New Roman"/>
                <w:sz w:val="28"/>
                <w:szCs w:val="28"/>
              </w:rPr>
              <w:t xml:space="preserve"> </w:t>
            </w:r>
          </w:p>
        </w:tc>
        <w:tc>
          <w:tcPr>
            <w:tcW w:w="5937" w:type="dxa"/>
          </w:tcPr>
          <w:p w14:paraId="0A96C6AD"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7776" behindDoc="1" locked="0" layoutInCell="1" allowOverlap="1" wp14:anchorId="2C344300" wp14:editId="6BFB2167">
                      <wp:simplePos x="0" y="0"/>
                      <wp:positionH relativeFrom="margin">
                        <wp:posOffset>-65405</wp:posOffset>
                      </wp:positionH>
                      <wp:positionV relativeFrom="paragraph">
                        <wp:posOffset>40640</wp:posOffset>
                      </wp:positionV>
                      <wp:extent cx="1390650" cy="321310"/>
                      <wp:effectExtent l="38100" t="38100" r="95250" b="97790"/>
                      <wp:wrapNone/>
                      <wp:docPr id="1258581950" name="矩形: 圆角 1258581950"/>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567C745" id="矩形: 圆角 1258581950" o:spid="_x0000_s1026" style="position:absolute;left:0;text-align:left;margin-left:-5.15pt;margin-top:3.2pt;width:109.5pt;height:25.3pt;z-index:-250568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可能获益的药物</w:t>
            </w:r>
          </w:p>
        </w:tc>
      </w:tr>
    </w:tbl>
    <w:p w14:paraId="0F98EA82" w14:textId="77777777" w:rsidR="001B055F" w:rsidRPr="001B055F" w:rsidRDefault="001B055F" w:rsidP="001B055F">
      <w:pPr>
        <w:rPr>
          <w:rFonts w:ascii="思源黑体 CN Normal" w:eastAsia="思源黑体 CN Normal" w:hAnsi="思源黑体 CN Normal" w:cs="Times New Roman"/>
          <w:sz w:val="16"/>
          <w:szCs w:val="16"/>
        </w:rPr>
      </w:pPr>
    </w:p>
    <w:p w14:paraId="57A77EF5" w14:textId="77777777" w:rsidR="00B656ED" w:rsidRDefault="00B656ED" w:rsidP="00B656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4FBE6CF2" w14:textId="77777777" w:rsidR="00B656ED" w:rsidRDefault="00B656ED" w:rsidP="00B656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B656ED" w14:paraId="45001460" w14:textId="77777777" w:rsidTr="001947B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76667FD"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0EB03A37" w14:textId="77777777" w:rsidR="00B656ED" w:rsidRDefault="00B656ED" w:rsidP="001947B6">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9B619A3"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A024AE4"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B656ED" w14:paraId="6930599C" w14:textId="77777777" w:rsidTr="001947B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2F1A70FB"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46D1950" w14:textId="77777777" w:rsidR="00B656ED" w:rsidRDefault="00B656ED" w:rsidP="001947B6">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870DA86"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6C7BEC97"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p>
        </w:tc>
      </w:tr>
      <w:tr w:rsidR="00B656ED" w14:paraId="6ABFC574" w14:textId="77777777" w:rsidTr="001947B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EAA024" w14:textId="77777777" w:rsidR="00B656ED" w:rsidRDefault="00B656ED"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0E898E"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B656ED" w14:paraId="0890889D" w14:textId="77777777" w:rsidTr="001947B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A06EE2C" w14:textId="77777777" w:rsidR="00B656ED" w:rsidRDefault="00B656ED"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6EBF190"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349F0A83"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54631E54" w14:textId="5BAEEF71"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45122FB4" w14:textId="77777777" w:rsidR="004E0729" w:rsidRPr="00C70FD2" w:rsidRDefault="004E0729" w:rsidP="004E0729">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{%p elif b.cnv_type and b.cnv_type == “Loss”%}</w:t>
            </w:r>
          </w:p>
          <w:p w14:paraId="65BCD48B" w14:textId="77777777" w:rsidR="004E0729" w:rsidRPr="00C70FD2" w:rsidRDefault="004E0729" w:rsidP="004E0729">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{{b.gene_symbol}} 大片段缺失</w:t>
            </w:r>
          </w:p>
          <w:p w14:paraId="1832D5A1" w14:textId="77777777" w:rsidR="004E0729" w:rsidRPr="00C70FD2" w:rsidRDefault="004E0729" w:rsidP="004E0729">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{%p elif b.cnv_type and b.cnv_type == “Gain”%}</w:t>
            </w:r>
          </w:p>
          <w:p w14:paraId="713A4200" w14:textId="77777777" w:rsidR="004E0729" w:rsidRPr="00C70FD2" w:rsidRDefault="004E0729" w:rsidP="004E0729">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{{b.gene_symbol}} 大片段重复</w:t>
            </w:r>
          </w:p>
          <w:p w14:paraId="6302E2E6" w14:textId="77777777" w:rsidR="004E0729" w:rsidRPr="00C70FD2" w:rsidRDefault="004E0729" w:rsidP="004E0729">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{%p elif b.cnv_type and b.cnv_type == “HeteDel”%}</w:t>
            </w:r>
          </w:p>
          <w:p w14:paraId="00C776C9" w14:textId="77777777" w:rsidR="004E0729" w:rsidRPr="00C70FD2" w:rsidRDefault="004E0729" w:rsidP="004E0729">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{{b.gene_symbol}} 杂合大片段缺失</w:t>
            </w:r>
          </w:p>
          <w:p w14:paraId="7F24BFB4" w14:textId="77777777" w:rsidR="004E0729" w:rsidRPr="00C70FD2" w:rsidRDefault="004E0729" w:rsidP="004E0729">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{%p elif b.cnv_type and b.cnv_type == “HomoDel”%}</w:t>
            </w:r>
          </w:p>
          <w:p w14:paraId="3FDB4F8F" w14:textId="77777777" w:rsidR="004E0729" w:rsidRDefault="004E0729" w:rsidP="004E0729">
            <w:pPr>
              <w:pStyle w:val="aa"/>
              <w:ind w:firstLineChars="0" w:firstLine="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{{b.gene_symbol}} 纯合大片段缺失</w:t>
            </w:r>
          </w:p>
          <w:p w14:paraId="798F5514"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BFD4EF"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{{b.gene_symbol}} {{b.gene_region}} {{b.hgvs_c}}{%if b.hgvs_p!=”p.?”%} {{b.hgvs_p}}{%endif%}</w:t>
            </w:r>
          </w:p>
          <w:p w14:paraId="7C588141"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A638FCD"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B656ED" w14:paraId="5C0E11A8" w14:textId="77777777" w:rsidTr="001947B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BD59A0C" w14:textId="77777777" w:rsidR="00B656ED" w:rsidRDefault="00B656ED"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C837BE0" w14:textId="77777777" w:rsidR="00B656ED" w:rsidRDefault="00B656ED" w:rsidP="001947B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1B341F16" w14:textId="77777777" w:rsidR="00B656ED" w:rsidRDefault="00B656ED" w:rsidP="001947B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3999593F" w14:textId="77777777" w:rsidR="00B656ED" w:rsidRDefault="00B656ED" w:rsidP="001947B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B019FF3" w14:textId="77777777" w:rsidR="00B656ED" w:rsidRDefault="00B656ED" w:rsidP="001947B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86213DB" w14:textId="77777777" w:rsidR="00B656ED" w:rsidRDefault="00B656ED" w:rsidP="001947B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A08597" w14:textId="77777777" w:rsidR="00B656ED" w:rsidRDefault="00B656ED" w:rsidP="001947B6">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7A319AD7"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2C83512" w14:textId="77777777" w:rsidR="00B656ED" w:rsidRDefault="00B656ED" w:rsidP="00B656ED">
      <w:pPr>
        <w:rPr>
          <w:rFonts w:ascii="思源黑体 CN Normal" w:eastAsia="思源黑体 CN Normal" w:hAnsi="思源黑体 CN Normal"/>
          <w:sz w:val="16"/>
          <w:szCs w:val="16"/>
        </w:rPr>
      </w:pPr>
    </w:p>
    <w:p w14:paraId="75A8C19D" w14:textId="77777777" w:rsidR="00B656ED" w:rsidRDefault="00B656ED" w:rsidP="00B656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6188836" w14:textId="77777777" w:rsidR="00B656ED" w:rsidRDefault="00B656ED" w:rsidP="00B656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B656ED" w14:paraId="5A79E5FC" w14:textId="77777777" w:rsidTr="001947B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62E7A46"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015B688" w14:textId="77777777" w:rsidR="00B656ED" w:rsidRDefault="00B656ED" w:rsidP="001947B6">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C0856D8"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6F89BB3"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B656ED" w14:paraId="2F80D8D9" w14:textId="77777777" w:rsidTr="001947B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1178EB16"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66DF6C1A" w14:textId="77777777" w:rsidR="00B656ED" w:rsidRDefault="00B656ED" w:rsidP="001947B6">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24431BBB"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D8B9932"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p>
        </w:tc>
      </w:tr>
      <w:tr w:rsidR="00B656ED" w14:paraId="697D5E13" w14:textId="77777777" w:rsidTr="001947B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D0BD3D2" w14:textId="77777777" w:rsidR="00B656ED" w:rsidRDefault="00B656ED"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CA1B12"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56ED" w14:paraId="28B213CC" w14:textId="77777777" w:rsidTr="001947B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8EE542" w14:textId="77777777" w:rsidR="00B656ED" w:rsidRDefault="00B656ED"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FDCD19"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56ED" w14:paraId="679FCA47" w14:textId="77777777" w:rsidTr="001947B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2AE392C" w14:textId="77777777" w:rsidR="00B656ED" w:rsidRDefault="00B656ED"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0D43271"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81FEC98" w14:textId="77777777" w:rsidR="00B656ED" w:rsidRDefault="00B656ED" w:rsidP="00B656ED">
      <w:pPr>
        <w:rPr>
          <w:rFonts w:ascii="思源黑体 CN Normal" w:eastAsia="思源黑体 CN Normal" w:hAnsi="思源黑体 CN Normal"/>
          <w:sz w:val="16"/>
          <w:szCs w:val="16"/>
        </w:rPr>
      </w:pPr>
    </w:p>
    <w:p w14:paraId="7BC4709C" w14:textId="77777777" w:rsidR="00B656ED" w:rsidRDefault="00B656ED" w:rsidP="00B656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42A0498" w14:textId="77777777" w:rsidR="003A364F" w:rsidRPr="003A364F" w:rsidRDefault="003A364F" w:rsidP="003A364F">
      <w:p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注：</w:t>
      </w:r>
    </w:p>
    <w:p w14:paraId="30E6B786" w14:textId="0DD4258A" w:rsidR="001B055F" w:rsidRPr="00B656ED" w:rsidRDefault="003A364F" w:rsidP="00B656ED">
      <w:pPr>
        <w:numPr>
          <w:ilvl w:val="0"/>
          <w:numId w:val="9"/>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药物批准信息来源于中国国家药品监督管理局（</w:t>
      </w:r>
      <w:r w:rsidRPr="003A364F">
        <w:rPr>
          <w:rFonts w:ascii="思源黑体 CN Normal" w:eastAsia="思源黑体 CN Normal" w:hAnsi="思源黑体 CN Normal" w:cs="Times New Roman"/>
          <w:sz w:val="16"/>
          <w:szCs w:val="16"/>
        </w:rPr>
        <w:t>National Medical Products Administration，NMPA）和美国食品药品管理局（Food and Drug Administration，FDA）官方网站或药物说明书。</w:t>
      </w:r>
      <w:r w:rsidR="001B055F" w:rsidRPr="00B656ED">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1B055F" w:rsidRPr="001B055F" w14:paraId="152429E6" w14:textId="77777777" w:rsidTr="008F12F4">
        <w:tc>
          <w:tcPr>
            <w:tcW w:w="4111" w:type="dxa"/>
          </w:tcPr>
          <w:p w14:paraId="1E1B6FF7"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50848" behindDoc="1" locked="0" layoutInCell="1" allowOverlap="1" wp14:anchorId="1C3D546C" wp14:editId="77DC6B34">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E3D9D72" id="流程图: 接点 6" o:spid="_x0000_s1026" type="#_x0000_t120" style="position:absolute;left:0;text-align:left;margin-left:165.6pt;margin-top:3.25pt;width:24.65pt;height:25.15pt;z-index:-25056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4 </w:t>
            </w:r>
            <w:r w:rsidRPr="001B055F">
              <w:rPr>
                <w:rFonts w:ascii="思源黑体 CN Bold" w:eastAsia="思源黑体 CN Bold" w:hAnsi="思源黑体 CN Bold" w:cs="Times New Roman"/>
                <w:sz w:val="28"/>
                <w:szCs w:val="28"/>
              </w:rPr>
              <w:t xml:space="preserve"> </w:t>
            </w:r>
          </w:p>
        </w:tc>
        <w:tc>
          <w:tcPr>
            <w:tcW w:w="6221" w:type="dxa"/>
          </w:tcPr>
          <w:p w14:paraId="1DA319DE"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9824" behindDoc="1" locked="0" layoutInCell="1" allowOverlap="1" wp14:anchorId="5E099E07" wp14:editId="3200615D">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333264C" id="矩形: 圆角 7" o:spid="_x0000_s1026" style="position:absolute;left:0;text-align:left;margin-left:-5.15pt;margin-top:3.2pt;width:138.75pt;height:25.3pt;z-index:-250566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可能获益的临床试验</w:t>
            </w:r>
          </w:p>
        </w:tc>
      </w:tr>
    </w:tbl>
    <w:p w14:paraId="276824A3" w14:textId="77777777" w:rsidR="001B055F" w:rsidRPr="001B055F" w:rsidRDefault="001B055F" w:rsidP="001B055F">
      <w:pPr>
        <w:rPr>
          <w:rFonts w:ascii="思源黑体 CN Normal" w:eastAsia="思源黑体 CN Normal" w:hAnsi="思源黑体 CN Normal" w:cs="Times New Roman"/>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652AE7" w14:paraId="0FB44F45" w14:textId="77777777" w:rsidTr="001947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A65B2C0" w14:textId="77777777" w:rsidR="00652AE7" w:rsidRDefault="00652AE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1A872BC5" w14:textId="77777777" w:rsidR="00652AE7" w:rsidRDefault="00652AE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4EA6EB00" w14:textId="77777777" w:rsidR="00652AE7" w:rsidRDefault="00652AE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74922EF2" w14:textId="77777777" w:rsidR="00652AE7" w:rsidRDefault="00652AE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271FF2DA" w14:textId="77777777" w:rsidR="00652AE7" w:rsidRDefault="00652AE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652AE7" w14:paraId="4090FE4D" w14:textId="77777777" w:rsidTr="001947B6">
        <w:trPr>
          <w:trHeight w:val="397"/>
        </w:trPr>
        <w:tc>
          <w:tcPr>
            <w:tcW w:w="10332" w:type="dxa"/>
            <w:gridSpan w:val="5"/>
          </w:tcPr>
          <w:p w14:paraId="1351B4C7"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652AE7" w14:paraId="4E8ADF97" w14:textId="77777777" w:rsidTr="001947B6">
        <w:trPr>
          <w:trHeight w:val="397"/>
        </w:trPr>
        <w:tc>
          <w:tcPr>
            <w:tcW w:w="10332" w:type="dxa"/>
            <w:gridSpan w:val="5"/>
          </w:tcPr>
          <w:p w14:paraId="157898CE"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652AE7" w14:paraId="7E32BF86" w14:textId="77777777" w:rsidTr="001947B6">
        <w:trPr>
          <w:trHeight w:val="397"/>
        </w:trPr>
        <w:tc>
          <w:tcPr>
            <w:tcW w:w="1276" w:type="dxa"/>
          </w:tcPr>
          <w:p w14:paraId="40B08C02" w14:textId="77777777" w:rsidR="00652AE7" w:rsidRDefault="00652AE7" w:rsidP="001947B6">
            <w:pPr>
              <w:pStyle w:val="aa"/>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4FF7EEA2"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758AA8BF"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637896CE"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243E3A93"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0259D5CC"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4B6BB605" w14:textId="77777777" w:rsidR="00652AE7" w:rsidRDefault="00652AE7" w:rsidP="001947B6">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652AE7" w14:paraId="69E9AEBF" w14:textId="77777777" w:rsidTr="001947B6">
        <w:trPr>
          <w:trHeight w:val="397"/>
        </w:trPr>
        <w:tc>
          <w:tcPr>
            <w:tcW w:w="10332" w:type="dxa"/>
            <w:gridSpan w:val="5"/>
          </w:tcPr>
          <w:p w14:paraId="7BEA6320" w14:textId="77777777" w:rsidR="00652AE7" w:rsidRDefault="00652AE7" w:rsidP="001947B6">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652AE7" w14:paraId="21AD0E81" w14:textId="77777777" w:rsidTr="001947B6">
        <w:trPr>
          <w:trHeight w:val="397"/>
        </w:trPr>
        <w:tc>
          <w:tcPr>
            <w:tcW w:w="10332" w:type="dxa"/>
            <w:gridSpan w:val="5"/>
          </w:tcPr>
          <w:p w14:paraId="44E1B36C"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652AE7" w14:paraId="77F446DB" w14:textId="77777777" w:rsidTr="001947B6">
        <w:trPr>
          <w:trHeight w:val="397"/>
        </w:trPr>
        <w:tc>
          <w:tcPr>
            <w:tcW w:w="1276" w:type="dxa"/>
          </w:tcPr>
          <w:p w14:paraId="07121D4B" w14:textId="77777777" w:rsidR="00652AE7" w:rsidRDefault="00652AE7" w:rsidP="001947B6">
            <w:pPr>
              <w:pStyle w:val="aa"/>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5CFA8316"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1183CFB7"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08C46877"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71E84D8E" w14:textId="77777777" w:rsidR="00652AE7" w:rsidRDefault="00652AE7" w:rsidP="001947B6">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652AE7" w14:paraId="056E0EB3" w14:textId="77777777" w:rsidTr="001947B6">
        <w:trPr>
          <w:trHeight w:val="397"/>
        </w:trPr>
        <w:tc>
          <w:tcPr>
            <w:tcW w:w="10332" w:type="dxa"/>
            <w:gridSpan w:val="5"/>
          </w:tcPr>
          <w:p w14:paraId="714F2C94"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AFABD50" w14:textId="77777777" w:rsidR="001B055F" w:rsidRPr="001B055F" w:rsidRDefault="001B055F" w:rsidP="001B055F">
      <w:pPr>
        <w:rPr>
          <w:rFonts w:ascii="思源黑体 CN Normal" w:eastAsia="思源黑体 CN Normal" w:hAnsi="思源黑体 CN Normal" w:cs="Times New Roman"/>
          <w:sz w:val="16"/>
          <w:szCs w:val="16"/>
        </w:rPr>
      </w:pPr>
    </w:p>
    <w:p w14:paraId="503D6779"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5EB77CC0" w14:textId="77777777" w:rsidR="001B055F" w:rsidRPr="001B055F" w:rsidRDefault="001B055F" w:rsidP="003C1ACE">
      <w:pPr>
        <w:numPr>
          <w:ilvl w:val="0"/>
          <w:numId w:val="10"/>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00B8E748" w14:textId="77777777" w:rsidR="00652AE7" w:rsidRPr="00652AE7" w:rsidRDefault="00652AE7" w:rsidP="00652AE7">
      <w:pPr>
        <w:rPr>
          <w:rFonts w:ascii="思源黑体 CN Normal" w:eastAsia="思源黑体 CN Normal" w:hAnsi="思源黑体 CN Normal"/>
          <w:sz w:val="16"/>
          <w:szCs w:val="16"/>
        </w:rPr>
      </w:pPr>
      <w:r w:rsidRPr="00652AE7">
        <w:rPr>
          <w:rFonts w:ascii="思源黑体 CN Normal" w:eastAsia="思源黑体 CN Normal" w:hAnsi="思源黑体 CN Normal" w:hint="eastAsia"/>
          <w:sz w:val="16"/>
          <w:szCs w:val="16"/>
          <w:highlight w:val="yellow"/>
        </w:rPr>
        <w:t>{</w:t>
      </w:r>
      <w:r w:rsidRPr="00652AE7">
        <w:rPr>
          <w:rFonts w:ascii="思源黑体 CN Normal" w:eastAsia="思源黑体 CN Normal" w:hAnsi="思源黑体 CN Normal"/>
          <w:sz w:val="16"/>
          <w:szCs w:val="16"/>
          <w:highlight w:val="yellow"/>
        </w:rPr>
        <w:t>%p endif%}</w:t>
      </w:r>
    </w:p>
    <w:p w14:paraId="4039ABE4" w14:textId="7AB6FE94" w:rsidR="001B055F" w:rsidRDefault="001B055F" w:rsidP="001B055F">
      <w:pPr>
        <w:widowControl/>
        <w:jc w:val="left"/>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br w:type="page"/>
      </w:r>
    </w:p>
    <w:p w14:paraId="31D13C9B" w14:textId="77777777" w:rsidR="00BD468D" w:rsidRDefault="00BD468D" w:rsidP="00BD468D">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3401CE70" w14:textId="77777777" w:rsidTr="008F12F4">
        <w:tc>
          <w:tcPr>
            <w:tcW w:w="5166" w:type="dxa"/>
          </w:tcPr>
          <w:p w14:paraId="7F841102"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2896" behindDoc="1" locked="0" layoutInCell="1" allowOverlap="1" wp14:anchorId="53A3F910" wp14:editId="5496B13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037A01B" id="流程图: 接点 10" o:spid="_x0000_s1026" type="#_x0000_t120" style="position:absolute;left:0;text-align:left;margin-left:216.6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5 </w:t>
            </w:r>
            <w:r w:rsidRPr="001B055F">
              <w:rPr>
                <w:rFonts w:ascii="思源黑体 CN Bold" w:eastAsia="思源黑体 CN Bold" w:hAnsi="思源黑体 CN Bold" w:cs="Times New Roman"/>
                <w:sz w:val="28"/>
                <w:szCs w:val="28"/>
              </w:rPr>
              <w:t xml:space="preserve"> </w:t>
            </w:r>
          </w:p>
        </w:tc>
        <w:tc>
          <w:tcPr>
            <w:tcW w:w="5166" w:type="dxa"/>
          </w:tcPr>
          <w:p w14:paraId="088D6900"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检测质控</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1872" behindDoc="1" locked="0" layoutInCell="1" allowOverlap="1" wp14:anchorId="3419024A" wp14:editId="3E79A80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A371BF8" id="矩形: 圆角 12" o:spid="_x0000_s1026" style="position:absolute;left:0;text-align:left;margin-left:-5.7pt;margin-top:3.25pt;width:71.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3ED46C61" w14:textId="77777777" w:rsidR="00BD468D" w:rsidRDefault="00BD468D" w:rsidP="00BD468D">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D468D" w:rsidRPr="001B055F" w14:paraId="4CA56678" w14:textId="77777777" w:rsidTr="001947B6">
        <w:tc>
          <w:tcPr>
            <w:tcW w:w="5166" w:type="dxa"/>
          </w:tcPr>
          <w:p w14:paraId="3B946BD5" w14:textId="6494E865" w:rsidR="00BD468D" w:rsidRPr="001B055F" w:rsidRDefault="00BD468D" w:rsidP="001947B6">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65184" behindDoc="1" locked="0" layoutInCell="1" allowOverlap="1" wp14:anchorId="0058D4E7" wp14:editId="6AEC4415">
                      <wp:simplePos x="0" y="0"/>
                      <wp:positionH relativeFrom="column">
                        <wp:posOffset>2750820</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00AACAC" id="流程图: 接点 1" o:spid="_x0000_s1026" type="#_x0000_t120" style="position:absolute;left:0;text-align:left;margin-left:216.6pt;margin-top:3.25pt;width:24.65pt;height:25.15pt;z-index:-25055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Pr>
                <w:rFonts w:ascii="思源黑体 CN Bold" w:eastAsia="思源黑体 CN Bold" w:hAnsi="思源黑体 CN Bold" w:cs="Times New Roman"/>
                <w:color w:val="FFFFFF"/>
                <w:sz w:val="28"/>
                <w:szCs w:val="28"/>
              </w:rPr>
              <w:t>3</w:t>
            </w:r>
            <w:r w:rsidRPr="001B055F">
              <w:rPr>
                <w:rFonts w:ascii="思源黑体 CN Bold" w:eastAsia="思源黑体 CN Bold" w:hAnsi="思源黑体 CN Bold" w:cs="Times New Roman"/>
                <w:color w:val="FFFFFF"/>
                <w:sz w:val="28"/>
                <w:szCs w:val="28"/>
              </w:rPr>
              <w:t xml:space="preserve"> </w:t>
            </w:r>
            <w:r w:rsidRPr="001B055F">
              <w:rPr>
                <w:rFonts w:ascii="思源黑体 CN Bold" w:eastAsia="思源黑体 CN Bold" w:hAnsi="思源黑体 CN Bold" w:cs="Times New Roman"/>
                <w:sz w:val="28"/>
                <w:szCs w:val="28"/>
              </w:rPr>
              <w:t xml:space="preserve"> </w:t>
            </w:r>
          </w:p>
        </w:tc>
        <w:tc>
          <w:tcPr>
            <w:tcW w:w="5166" w:type="dxa"/>
          </w:tcPr>
          <w:p w14:paraId="47F993BC" w14:textId="77777777" w:rsidR="00BD468D" w:rsidRPr="001B055F" w:rsidRDefault="00BD468D" w:rsidP="001947B6">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检测质控</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64160" behindDoc="1" locked="0" layoutInCell="1" allowOverlap="1" wp14:anchorId="04FCD33E" wp14:editId="7240ABE4">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354021" id="矩形: 圆角 11" o:spid="_x0000_s1026" style="position:absolute;left:0;text-align:left;margin-left:-5.7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5680DEE5" w14:textId="77777777" w:rsidR="00BD468D" w:rsidRDefault="00BD468D" w:rsidP="00BD468D">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0E0A080A" w14:textId="77777777" w:rsidR="00BD468D" w:rsidRPr="001B055F" w:rsidRDefault="00BD468D" w:rsidP="001B055F">
      <w:pPr>
        <w:rPr>
          <w:rFonts w:ascii="思源黑体 CN Normal" w:eastAsia="思源黑体 CN Normal" w:hAnsi="思源黑体 CN Normal" w:cs="Times New Roman"/>
          <w:sz w:val="16"/>
          <w:szCs w:val="16"/>
        </w:rPr>
      </w:pPr>
    </w:p>
    <w:tbl>
      <w:tblPr>
        <w:tblStyle w:val="a9"/>
        <w:tblW w:w="0" w:type="auto"/>
        <w:jc w:val="center"/>
        <w:tblLayout w:type="fixed"/>
        <w:tblLook w:val="04A0" w:firstRow="1" w:lastRow="0" w:firstColumn="1" w:lastColumn="0" w:noHBand="0" w:noVBand="1"/>
      </w:tblPr>
      <w:tblGrid>
        <w:gridCol w:w="1986"/>
        <w:gridCol w:w="3401"/>
        <w:gridCol w:w="2552"/>
        <w:gridCol w:w="2393"/>
      </w:tblGrid>
      <w:tr w:rsidR="00702157" w14:paraId="2B83526F" w14:textId="77777777" w:rsidTr="001947B6">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27BB4C53" w14:textId="77777777" w:rsidR="00702157" w:rsidRDefault="0070215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76BCF49" w14:textId="77777777" w:rsidR="00702157" w:rsidRDefault="0070215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FC1A21" w14:textId="77777777" w:rsidR="00702157" w:rsidRDefault="0070215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702157" w14:paraId="2735C18B" w14:textId="77777777" w:rsidTr="001947B6">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7FE3C1F"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555C43"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C13881"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A16F41"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702157" w14:paraId="27363F39" w14:textId="77777777" w:rsidTr="001947B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44EBC6C"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9F6DA6"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3E6127"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220C15"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702157" w14:paraId="1AD51B3E" w14:textId="77777777" w:rsidTr="001947B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7242D05" w14:textId="77777777" w:rsidR="00702157" w:rsidRDefault="00702157" w:rsidP="001947B6">
            <w:pPr>
              <w:pStyle w:val="aa"/>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E0054F"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A38A880"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A519A2"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702157" w14:paraId="6278640B" w14:textId="77777777" w:rsidTr="001947B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C82E69F" w14:textId="77777777" w:rsidR="00702157" w:rsidRDefault="00702157" w:rsidP="001947B6">
            <w:pPr>
              <w:pStyle w:val="aa"/>
              <w:ind w:firstLineChars="0" w:firstLine="0"/>
              <w:jc w:val="center"/>
              <w:rPr>
                <w:rFonts w:ascii="思源黑体 CN Normal" w:eastAsia="思源黑体 CN Normal" w:hAnsi="思源黑体 CN Normal"/>
                <w:sz w:val="17"/>
                <w:szCs w:val="17"/>
              </w:rPr>
            </w:pPr>
            <w:bookmarkStart w:id="15"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D65E71"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F1F87A"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661F2"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02157" w14:paraId="2B241E15" w14:textId="77777777" w:rsidTr="001947B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FA2DFC0" w14:textId="77777777" w:rsidR="00702157" w:rsidRDefault="00702157" w:rsidP="001947B6">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E95D9"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77A283"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A25F04"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702157" w14:paraId="61DE827F" w14:textId="77777777" w:rsidTr="001947B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3A2C866" w14:textId="77777777" w:rsidR="00702157" w:rsidRDefault="00702157" w:rsidP="001947B6">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EEB072"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F3D283"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DFE846"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702157" w14:paraId="21EDB7D0" w14:textId="77777777" w:rsidTr="001947B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411D67" w14:textId="77777777" w:rsidR="00702157" w:rsidRDefault="00702157" w:rsidP="001947B6">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11B509"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5AF216"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060B56"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702157" w14:paraId="69139AC7" w14:textId="77777777" w:rsidTr="001947B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7B16AAC" w14:textId="77777777" w:rsidR="00702157" w:rsidRDefault="00702157" w:rsidP="001947B6">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62699"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137475"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675AD0"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702157" w14:paraId="3CE4CC0D" w14:textId="77777777" w:rsidTr="001947B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25BB26" w14:textId="77777777" w:rsidR="00702157" w:rsidRDefault="00702157" w:rsidP="001947B6">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8975ED"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7DC5C2"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189A51"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5"/>
      <w:tr w:rsidR="00702157" w14:paraId="71DE690F" w14:textId="77777777" w:rsidTr="001947B6">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074D229"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AF34A8"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3883C8A1"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32B499C9"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557C90EE"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26D0DD4B"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5C65020"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3FCB937"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15A216F"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9C190D7"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63EC6C1" w14:textId="77777777" w:rsidR="001B055F" w:rsidRPr="003A364F" w:rsidRDefault="001B055F" w:rsidP="001B055F">
      <w:pPr>
        <w:rPr>
          <w:rFonts w:ascii="思源黑体 CN Normal" w:eastAsia="思源黑体 CN Normal" w:hAnsi="思源黑体 CN Normal" w:cs="Times New Roman"/>
          <w:sz w:val="16"/>
          <w:szCs w:val="16"/>
        </w:rPr>
      </w:pPr>
    </w:p>
    <w:p w14:paraId="415BB454"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1F431622"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sz w:val="16"/>
          <w:szCs w:val="16"/>
        </w:rPr>
        <w:t>恶性肿瘤细胞占比：经HE染色评估，该样本中恶性肿瘤细胞占比</w:t>
      </w:r>
      <w:r w:rsidRPr="003A364F">
        <w:rPr>
          <w:rFonts w:ascii="思源黑体 CN Normal" w:eastAsia="思源黑体 CN Normal" w:hAnsi="思源黑体 CN Normal" w:cs="Times New Roman" w:hint="eastAsia"/>
          <w:sz w:val="16"/>
          <w:szCs w:val="16"/>
        </w:rPr>
        <w:t>，</w:t>
      </w:r>
      <w:r w:rsidRPr="003A364F">
        <w:rPr>
          <w:rFonts w:ascii="思源黑体 CN Normal" w:eastAsia="思源黑体 CN Normal" w:hAnsi="思源黑体 CN Normal" w:cs="Times New Roman"/>
          <w:sz w:val="16"/>
          <w:szCs w:val="16"/>
        </w:rPr>
        <w:t>仅送检样本类型包含石蜡玻片时可进行此项评估</w:t>
      </w:r>
      <w:r w:rsidRPr="003A364F">
        <w:rPr>
          <w:rFonts w:ascii="思源黑体 CN Normal" w:eastAsia="思源黑体 CN Normal" w:hAnsi="思源黑体 CN Normal" w:cs="Times New Roman" w:hint="eastAsia"/>
          <w:sz w:val="16"/>
          <w:szCs w:val="16"/>
        </w:rPr>
        <w:t>；如果检测样本的</w:t>
      </w:r>
      <w:r w:rsidRPr="003A364F">
        <w:rPr>
          <w:rFonts w:ascii="思源黑体 CN Normal" w:eastAsia="思源黑体 CN Normal" w:hAnsi="思源黑体 CN Normal" w:cs="Times New Roman"/>
          <w:sz w:val="16"/>
          <w:szCs w:val="16"/>
        </w:rPr>
        <w:t>恶性肿瘤细胞占比</w:t>
      </w:r>
      <w:r w:rsidRPr="003A364F">
        <w:rPr>
          <w:rFonts w:ascii="思源黑体 CN Normal" w:eastAsia="思源黑体 CN Normal" w:hAnsi="思源黑体 CN Normal" w:cs="Times New Roman" w:hint="eastAsia"/>
          <w:sz w:val="16"/>
          <w:szCs w:val="16"/>
        </w:rPr>
        <w:t>低于</w:t>
      </w:r>
      <w:r w:rsidRPr="003A364F">
        <w:rPr>
          <w:rFonts w:ascii="思源黑体 CN Normal" w:eastAsia="思源黑体 CN Normal" w:hAnsi="思源黑体 CN Normal" w:cs="Times New Roman"/>
          <w:sz w:val="16"/>
          <w:szCs w:val="16"/>
        </w:rPr>
        <w:t>20%，可能影响HRR检测结果的准确性。</w:t>
      </w:r>
    </w:p>
    <w:p w14:paraId="6BB4CD46"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sz w:val="16"/>
          <w:szCs w:val="16"/>
        </w:rPr>
        <w:t>DNA总量：送检样本提取的DNA总量</w:t>
      </w:r>
      <w:r w:rsidRPr="003A364F">
        <w:rPr>
          <w:rFonts w:ascii="思源黑体 CN Normal" w:eastAsia="思源黑体 CN Normal" w:hAnsi="思源黑体 CN Normal" w:cs="Times New Roman" w:hint="eastAsia"/>
          <w:sz w:val="16"/>
          <w:szCs w:val="16"/>
        </w:rPr>
        <w:t>；</w:t>
      </w:r>
    </w:p>
    <w:p w14:paraId="1233D5BE"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文库总量：文库构建结束后的总量；</w:t>
      </w:r>
    </w:p>
    <w:p w14:paraId="699B8F4C"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Q30：碱基质量Q</w:t>
      </w:r>
      <w:r w:rsidRPr="003A364F">
        <w:rPr>
          <w:rFonts w:ascii="思源黑体 CN Normal" w:eastAsia="思源黑体 CN Normal" w:hAnsi="思源黑体 CN Normal" w:cs="Times New Roman"/>
          <w:sz w:val="16"/>
          <w:szCs w:val="16"/>
        </w:rPr>
        <w:t>30占比，</w:t>
      </w:r>
      <w:r w:rsidRPr="003A364F">
        <w:rPr>
          <w:rFonts w:ascii="思源黑体 CN Normal" w:eastAsia="思源黑体 CN Normal" w:hAnsi="思源黑体 CN Normal" w:cs="Times New Roman" w:hint="eastAsia"/>
          <w:sz w:val="16"/>
          <w:szCs w:val="16"/>
        </w:rPr>
        <w:t>测序的准确率高于99.9%的碱基的比例；</w:t>
      </w:r>
    </w:p>
    <w:p w14:paraId="0FD53612"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比对率：序列回帖比率，可以比对至参考序列上的reads的比例；</w:t>
      </w:r>
    </w:p>
    <w:p w14:paraId="018813C1"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覆盖度：检测到的区域占目标区域的比例；</w:t>
      </w:r>
    </w:p>
    <w:p w14:paraId="5C6A83F7"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均一性：测序深度超过20％的平均深度的位点的比例；</w:t>
      </w:r>
    </w:p>
    <w:p w14:paraId="7D55850D"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平均测序深度：目标区域内每个碱基的平均深度；</w:t>
      </w:r>
    </w:p>
    <w:p w14:paraId="54DE45B9"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思源黑体 CN Light" w:hint="eastAsia"/>
          <w:kern w:val="0"/>
          <w:sz w:val="17"/>
          <w:szCs w:val="17"/>
          <w:lang w:bidi="ar"/>
        </w:rPr>
        <w:t>平均有效深度</w:t>
      </w:r>
      <w:r w:rsidRPr="003A364F">
        <w:rPr>
          <w:rFonts w:ascii="思源黑体 CN Normal" w:eastAsia="思源黑体 CN Normal" w:hAnsi="思源黑体 CN Normal" w:cs="Times New Roman" w:hint="eastAsia"/>
          <w:sz w:val="16"/>
          <w:szCs w:val="16"/>
        </w:rPr>
        <w:t>：通过分子标签校正后的平均测序深度；</w:t>
      </w:r>
    </w:p>
    <w:p w14:paraId="6E25A9BD"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总体质量评估：依据病理（如适用）、DNA质量、测序质量（</w:t>
      </w:r>
      <w:r w:rsidRPr="003A364F">
        <w:rPr>
          <w:rFonts w:ascii="思源黑体 CN Normal" w:eastAsia="思源黑体 CN Normal" w:hAnsi="思源黑体 CN Normal" w:cs="Times New Roman"/>
          <w:sz w:val="16"/>
          <w:szCs w:val="16"/>
        </w:rPr>
        <w:t>Q30、平均有效深度）</w:t>
      </w:r>
      <w:r w:rsidRPr="003A364F">
        <w:rPr>
          <w:rFonts w:ascii="思源黑体 CN Normal" w:eastAsia="思源黑体 CN Normal" w:hAnsi="思源黑体 CN Normal" w:cs="Times New Roman" w:hint="eastAsia"/>
          <w:sz w:val="16"/>
          <w:szCs w:val="16"/>
        </w:rPr>
        <w:t>进行综合评估，判断质控是否合格。</w:t>
      </w:r>
    </w:p>
    <w:p w14:paraId="290A2040" w14:textId="77777777" w:rsidR="001B055F" w:rsidRPr="003A364F" w:rsidRDefault="001B055F" w:rsidP="001B055F">
      <w:pPr>
        <w:rPr>
          <w:rFonts w:ascii="思源黑体 CN Normal" w:eastAsia="思源黑体 CN Normal" w:hAnsi="思源黑体 CN Normal" w:cs="Times New Roman"/>
          <w:sz w:val="16"/>
          <w:szCs w:val="16"/>
        </w:rPr>
      </w:pPr>
    </w:p>
    <w:p w14:paraId="048407E0" w14:textId="77777777" w:rsidR="001B055F" w:rsidRPr="001B055F" w:rsidRDefault="001B055F" w:rsidP="001B055F">
      <w:pPr>
        <w:rPr>
          <w:rFonts w:ascii="思源黑体 CN Normal" w:eastAsia="思源黑体 CN Normal" w:hAnsi="思源黑体 CN Normal" w:cs="Times New Roman"/>
          <w:sz w:val="16"/>
          <w:szCs w:val="16"/>
        </w:rPr>
      </w:pPr>
    </w:p>
    <w:p w14:paraId="582EE0EF" w14:textId="77777777" w:rsidR="001B055F" w:rsidRPr="001B055F" w:rsidRDefault="001B055F" w:rsidP="001B055F">
      <w:pPr>
        <w:rPr>
          <w:rFonts w:ascii="思源黑体 CN Normal" w:eastAsia="思源黑体 CN Normal" w:hAnsi="思源黑体 CN Normal" w:cs="Times New Roman"/>
          <w:sz w:val="16"/>
          <w:szCs w:val="16"/>
        </w:rPr>
      </w:pPr>
    </w:p>
    <w:p w14:paraId="19781262" w14:textId="77777777" w:rsidR="001B055F" w:rsidRPr="001B055F" w:rsidRDefault="001B055F" w:rsidP="001B055F">
      <w:pPr>
        <w:rPr>
          <w:rFonts w:ascii="思源黑体 CN Normal" w:eastAsia="思源黑体 CN Normal" w:hAnsi="思源黑体 CN Normal" w:cs="Times New Roman"/>
          <w:sz w:val="16"/>
          <w:szCs w:val="16"/>
        </w:rPr>
      </w:pPr>
    </w:p>
    <w:p w14:paraId="2E66001C" w14:textId="77777777" w:rsidR="001B055F" w:rsidRPr="001B055F" w:rsidRDefault="001B055F" w:rsidP="001B055F">
      <w:pPr>
        <w:rPr>
          <w:rFonts w:ascii="思源黑体 CN Normal" w:eastAsia="思源黑体 CN Normal" w:hAnsi="思源黑体 CN Normal" w:cs="Times New Roman"/>
          <w:sz w:val="16"/>
          <w:szCs w:val="16"/>
        </w:rPr>
      </w:pPr>
    </w:p>
    <w:p w14:paraId="1A1F0917" w14:textId="77777777" w:rsidR="001B055F" w:rsidRPr="001B055F" w:rsidRDefault="001B055F" w:rsidP="001B055F">
      <w:pPr>
        <w:rPr>
          <w:rFonts w:ascii="思源黑体 CN Normal" w:eastAsia="思源黑体 CN Normal" w:hAnsi="思源黑体 CN Normal" w:cs="Times New Roman"/>
          <w:sz w:val="16"/>
          <w:szCs w:val="16"/>
        </w:rPr>
      </w:pPr>
    </w:p>
    <w:p w14:paraId="33AC85CE" w14:textId="77777777" w:rsidR="001B055F" w:rsidRPr="001B055F" w:rsidRDefault="001B055F" w:rsidP="001B055F">
      <w:pPr>
        <w:rPr>
          <w:rFonts w:ascii="思源黑体 CN Normal" w:eastAsia="思源黑体 CN Normal" w:hAnsi="思源黑体 CN Normal" w:cs="Times New Roman"/>
          <w:sz w:val="16"/>
          <w:szCs w:val="16"/>
        </w:rPr>
      </w:pPr>
    </w:p>
    <w:p w14:paraId="7C96107D" w14:textId="77777777" w:rsidR="001B055F" w:rsidRPr="001B055F" w:rsidRDefault="001B055F" w:rsidP="001B055F">
      <w:pPr>
        <w:rPr>
          <w:rFonts w:ascii="思源黑体 CN Normal" w:eastAsia="思源黑体 CN Normal" w:hAnsi="思源黑体 CN Normal" w:cs="Times New Roman"/>
          <w:sz w:val="16"/>
          <w:szCs w:val="16"/>
        </w:rPr>
      </w:pPr>
    </w:p>
    <w:p w14:paraId="240397C1" w14:textId="77777777" w:rsidR="001B055F" w:rsidRPr="001B055F" w:rsidRDefault="001B055F" w:rsidP="001B055F">
      <w:pPr>
        <w:rPr>
          <w:rFonts w:ascii="思源黑体 CN Normal" w:eastAsia="思源黑体 CN Normal" w:hAnsi="思源黑体 CN Normal" w:cs="Times New Roman"/>
          <w:sz w:val="16"/>
          <w:szCs w:val="16"/>
        </w:rPr>
      </w:pPr>
    </w:p>
    <w:p w14:paraId="38E182D5" w14:textId="77777777" w:rsidR="001B055F" w:rsidRPr="001B055F" w:rsidRDefault="001B055F" w:rsidP="001B055F">
      <w:pPr>
        <w:rPr>
          <w:rFonts w:ascii="思源黑体 CN Normal" w:eastAsia="思源黑体 CN Normal" w:hAnsi="思源黑体 CN Normal" w:cs="Times New Roman"/>
          <w:sz w:val="16"/>
          <w:szCs w:val="16"/>
        </w:rPr>
      </w:pPr>
    </w:p>
    <w:p w14:paraId="3E64F64D" w14:textId="2FE404F3" w:rsidR="001B055F" w:rsidRDefault="001B055F" w:rsidP="001B055F">
      <w:pPr>
        <w:widowControl/>
        <w:jc w:val="left"/>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思源黑体 CN Normal" w:hint="eastAsia"/>
          <w:b/>
          <w:noProof/>
          <w:color w:val="FFFFFF"/>
          <w:sz w:val="22"/>
          <w:szCs w:val="21"/>
        </w:rPr>
        <mc:AlternateContent>
          <mc:Choice Requires="wps">
            <w:drawing>
              <wp:inline distT="0" distB="0" distL="0" distR="0" wp14:anchorId="5C2FD189" wp14:editId="31864911">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w="12700" cap="flat" cmpd="sng" algn="ctr">
                          <a:solidFill>
                            <a:srgbClr val="ECEBEB"/>
                          </a:solidFill>
                          <a:prstDash val="solid"/>
                          <a:miter lim="800000"/>
                        </a:ln>
                        <a:effectLst/>
                      </wps:spPr>
                      <wps:txbx>
                        <w:txbxContent>
                          <w:p w14:paraId="51B72015" w14:textId="77777777" w:rsidR="001B055F" w:rsidRPr="001B055F" w:rsidRDefault="001B055F" w:rsidP="001B055F">
                            <w:pPr>
                              <w:snapToGrid w:val="0"/>
                              <w:ind w:firstLineChars="100" w:firstLine="240"/>
                              <w:contextualSpacing/>
                              <w:jc w:val="left"/>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pP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检测人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复核人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审批人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5C2FD189"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" fillcolor="#ecebeb" strokecolor="#ecebeb" strokeweight="1pt">
                <v:stroke joinstyle="miter"/>
                <v:textbox>
                  <w:txbxContent>
                    <w:p w14:paraId="51B72015" w14:textId="77777777" w:rsidR="001B055F" w:rsidRPr="001B055F" w:rsidRDefault="001B055F" w:rsidP="001B055F">
                      <w:pPr>
                        <w:snapToGrid w:val="0"/>
                        <w:ind w:firstLineChars="100" w:firstLine="240"/>
                        <w:contextualSpacing/>
                        <w:jc w:val="left"/>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pP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检测人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复核人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审批人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p>
                  </w:txbxContent>
                </v:textbox>
                <w10:anchorlock/>
              </v:roundrect>
            </w:pict>
          </mc:Fallback>
        </mc:AlternateContent>
      </w:r>
      <w:r w:rsidRPr="001B055F">
        <w:rPr>
          <w:rFonts w:ascii="思源黑体 CN Normal" w:eastAsia="思源黑体 CN Normal" w:hAnsi="思源黑体 CN Normal" w:cs="Times New Roman"/>
          <w:sz w:val="16"/>
          <w:szCs w:val="16"/>
        </w:rPr>
        <w:br w:type="page"/>
      </w:r>
    </w:p>
    <w:p w14:paraId="0E500A50" w14:textId="77777777" w:rsidR="00702157" w:rsidRDefault="00702157" w:rsidP="00702157">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6838AF90" w14:textId="77777777" w:rsidTr="008F12F4">
        <w:tc>
          <w:tcPr>
            <w:tcW w:w="5166" w:type="dxa"/>
          </w:tcPr>
          <w:p w14:paraId="4249C868"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4944" behindDoc="1" locked="0" layoutInCell="1" allowOverlap="1" wp14:anchorId="07ADD1EB" wp14:editId="325AD57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A412F7E" id="流程图: 接点 14" o:spid="_x0000_s1026" type="#_x0000_t120" style="position:absolute;left:0;text-align:left;margin-left:216.6pt;margin-top:3.25pt;width:24.65pt;height:25.15pt;z-index:-25056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6 </w:t>
            </w:r>
            <w:r w:rsidRPr="001B055F">
              <w:rPr>
                <w:rFonts w:ascii="思源黑体 CN Bold" w:eastAsia="思源黑体 CN Bold" w:hAnsi="思源黑体 CN Bold" w:cs="Times New Roman"/>
                <w:sz w:val="28"/>
                <w:szCs w:val="28"/>
              </w:rPr>
              <w:t xml:space="preserve"> </w:t>
            </w:r>
          </w:p>
        </w:tc>
        <w:tc>
          <w:tcPr>
            <w:tcW w:w="5166" w:type="dxa"/>
          </w:tcPr>
          <w:p w14:paraId="239A0EDB"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产品声明</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3920" behindDoc="1" locked="0" layoutInCell="1" allowOverlap="1" wp14:anchorId="61BB75A4" wp14:editId="6F9CFEC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AE14361" id="矩形: 圆角 15" o:spid="_x0000_s1026" style="position:absolute;left:0;text-align:left;margin-left:-5.7pt;margin-top:3.25pt;width:71.3pt;height:25.3pt;z-index:-2505625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3D027424" w14:textId="77777777" w:rsidR="00702157" w:rsidRPr="006615EF" w:rsidRDefault="00702157" w:rsidP="00702157">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02157" w:rsidRPr="001B055F" w14:paraId="3D0EB926" w14:textId="77777777" w:rsidTr="001947B6">
        <w:tc>
          <w:tcPr>
            <w:tcW w:w="5166" w:type="dxa"/>
          </w:tcPr>
          <w:p w14:paraId="2F1668BF" w14:textId="6B64D33A" w:rsidR="00702157" w:rsidRPr="001B055F" w:rsidRDefault="00702157" w:rsidP="001947B6">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68256" behindDoc="1" locked="0" layoutInCell="1" allowOverlap="1" wp14:anchorId="78E1ADD5" wp14:editId="04D6CC14">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D1C7B67" id="流程图: 接点 19" o:spid="_x0000_s1026" type="#_x0000_t120" style="position:absolute;left:0;text-align:left;margin-left:216.6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Pr>
                <w:rFonts w:ascii="思源黑体 CN Bold" w:eastAsia="思源黑体 CN Bold" w:hAnsi="思源黑体 CN Bold" w:cs="Times New Roman"/>
                <w:color w:val="FFFFFF"/>
                <w:sz w:val="28"/>
                <w:szCs w:val="28"/>
              </w:rPr>
              <w:t>4</w:t>
            </w:r>
            <w:r w:rsidRPr="001B055F">
              <w:rPr>
                <w:rFonts w:ascii="思源黑体 CN Bold" w:eastAsia="思源黑体 CN Bold" w:hAnsi="思源黑体 CN Bold" w:cs="Times New Roman"/>
                <w:color w:val="FFFFFF"/>
                <w:sz w:val="28"/>
                <w:szCs w:val="28"/>
              </w:rPr>
              <w:t xml:space="preserve"> </w:t>
            </w:r>
            <w:r w:rsidRPr="001B055F">
              <w:rPr>
                <w:rFonts w:ascii="思源黑体 CN Bold" w:eastAsia="思源黑体 CN Bold" w:hAnsi="思源黑体 CN Bold" w:cs="Times New Roman"/>
                <w:sz w:val="28"/>
                <w:szCs w:val="28"/>
              </w:rPr>
              <w:t xml:space="preserve"> </w:t>
            </w:r>
          </w:p>
        </w:tc>
        <w:tc>
          <w:tcPr>
            <w:tcW w:w="5166" w:type="dxa"/>
          </w:tcPr>
          <w:p w14:paraId="09BD450D" w14:textId="77777777" w:rsidR="00702157" w:rsidRPr="001B055F" w:rsidRDefault="00702157" w:rsidP="001947B6">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产品声明</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67232" behindDoc="1" locked="0" layoutInCell="1" allowOverlap="1" wp14:anchorId="3F5FCCF2" wp14:editId="594623CC">
                      <wp:simplePos x="0" y="0"/>
                      <wp:positionH relativeFrom="margin">
                        <wp:posOffset>-72390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8D57F49" id="矩形: 圆角 20"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080CFFF7" w14:textId="77777777" w:rsidR="00702157" w:rsidRPr="006615EF" w:rsidRDefault="00702157" w:rsidP="00702157">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61B41681" w14:textId="7CAA26D8" w:rsidR="001B055F" w:rsidRPr="001B055F" w:rsidRDefault="00F03C4D" w:rsidP="001B055F">
      <w:pPr>
        <w:keepNext/>
        <w:keepLines/>
        <w:outlineLvl w:val="1"/>
        <w:rPr>
          <w:rFonts w:ascii="思源黑体 CN Bold" w:eastAsia="思源黑体 CN Bold" w:hAnsi="思源黑体 CN Bold" w:cs="Times New Roman"/>
          <w:b/>
          <w:bCs/>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w:t>
      </w:r>
      <w:r w:rsidR="001B055F" w:rsidRPr="001B055F">
        <w:rPr>
          <w:rFonts w:ascii="思源黑体 CN Bold" w:eastAsia="思源黑体 CN Bold" w:hAnsi="思源黑体 CN Bold" w:cs="Times New Roman"/>
          <w:b/>
          <w:bCs/>
          <w:color w:val="1E7648"/>
          <w:sz w:val="24"/>
          <w:szCs w:val="24"/>
        </w:rPr>
        <w:t>.1 关于本产品</w:t>
      </w:r>
    </w:p>
    <w:p w14:paraId="7CCAD356" w14:textId="2DE863B6" w:rsidR="003A364F" w:rsidRPr="003A364F" w:rsidRDefault="003A364F" w:rsidP="003A364F">
      <w:pPr>
        <w:spacing w:line="36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本报告仅针对本次送检样本，对全血提取的DNA进行检测，对与肿瘤诊断、治疗和/或预后密切相关的</w:t>
      </w:r>
      <w:r w:rsidR="009C29B4">
        <w:rPr>
          <w:rFonts w:ascii="思源黑体 CN Normal" w:eastAsia="思源黑体 CN Normal" w:hAnsi="思源黑体 CN Normal" w:hint="eastAsia"/>
          <w:sz w:val="17"/>
          <w:szCs w:val="17"/>
          <w:highlight w:val="yellow"/>
        </w:rPr>
        <w:t>{%if [sample.json_batch_name, “v1.7.0”]|judge_version%}</w:t>
      </w:r>
      <w:r w:rsidR="009C29B4">
        <w:rPr>
          <w:rFonts w:ascii="思源黑体 CN Normal" w:eastAsia="思源黑体 CN Normal" w:hAnsi="思源黑体 CN Normal" w:hint="eastAsia"/>
          <w:sz w:val="17"/>
          <w:szCs w:val="17"/>
        </w:rPr>
        <w:t>34</w:t>
      </w:r>
      <w:r w:rsidR="009C29B4">
        <w:rPr>
          <w:rFonts w:ascii="思源黑体 CN Normal" w:eastAsia="思源黑体 CN Normal" w:hAnsi="思源黑体 CN Normal" w:hint="eastAsia"/>
          <w:sz w:val="17"/>
          <w:szCs w:val="17"/>
          <w:highlight w:val="yellow"/>
        </w:rPr>
        <w:t>{%else%}</w:t>
      </w:r>
      <w:r w:rsidR="009C29B4">
        <w:rPr>
          <w:rFonts w:ascii="思源黑体 CN Normal" w:eastAsia="思源黑体 CN Normal" w:hAnsi="思源黑体 CN Normal" w:hint="eastAsia"/>
          <w:sz w:val="17"/>
          <w:szCs w:val="17"/>
        </w:rPr>
        <w:t>32</w:t>
      </w:r>
      <w:r w:rsidR="009C29B4">
        <w:rPr>
          <w:rFonts w:ascii="思源黑体 CN Normal" w:eastAsia="思源黑体 CN Normal" w:hAnsi="思源黑体 CN Normal" w:hint="eastAsia"/>
          <w:sz w:val="17"/>
          <w:szCs w:val="17"/>
          <w:highlight w:val="yellow"/>
        </w:rPr>
        <w:t>{%endif%}</w:t>
      </w:r>
      <w:r w:rsidRPr="003A364F">
        <w:rPr>
          <w:rFonts w:ascii="思源黑体 CN Normal" w:eastAsia="思源黑体 CN Normal" w:hAnsi="思源黑体 CN Normal" w:cs="Times New Roman"/>
          <w:sz w:val="18"/>
          <w:szCs w:val="18"/>
        </w:rPr>
        <w:t>个基因的目标区域</w:t>
      </w:r>
      <w:r w:rsidRPr="003A364F">
        <w:rPr>
          <w:rFonts w:ascii="思源黑体 CN Normal" w:eastAsia="思源黑体 CN Normal" w:hAnsi="思源黑体 CN Normal" w:cs="Times New Roman" w:hint="eastAsia"/>
          <w:sz w:val="18"/>
          <w:szCs w:val="18"/>
        </w:rPr>
        <w:t>进行分析，对解读为致病性、疑似致病性、意义不明确的胚系变异检测结果进行详细解读，为临床实体瘤患者的临床诊断治疗提供辅助参考。同时还会对</w:t>
      </w:r>
      <w:r w:rsidRPr="003A364F">
        <w:rPr>
          <w:rFonts w:ascii="思源黑体 CN Normal" w:eastAsia="思源黑体 CN Normal" w:hAnsi="思源黑体 CN Normal" w:cs="Times New Roman"/>
          <w:sz w:val="18"/>
          <w:szCs w:val="18"/>
        </w:rPr>
        <w:t>化疗药物代谢相关酶类多态性位点的检测结果进行分析；也可为受检者</w:t>
      </w:r>
      <w:r w:rsidRPr="003A364F">
        <w:rPr>
          <w:rFonts w:ascii="思源黑体 CN Normal" w:eastAsia="思源黑体 CN Normal" w:hAnsi="思源黑体 CN Normal" w:cs="Times New Roman" w:hint="eastAsia"/>
          <w:sz w:val="18"/>
          <w:szCs w:val="18"/>
        </w:rPr>
        <w:t>预测相关疾病风险。</w:t>
      </w:r>
    </w:p>
    <w:p w14:paraId="0C1A7BC3" w14:textId="77777777" w:rsidR="003A364F" w:rsidRPr="003A364F" w:rsidRDefault="003A364F" w:rsidP="003A364F">
      <w:pPr>
        <w:spacing w:line="36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6F0AA282" w14:textId="77777777" w:rsidR="003A364F" w:rsidRPr="003A364F" w:rsidRDefault="003A364F" w:rsidP="003A364F">
      <w:pPr>
        <w:spacing w:line="36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本报告中的基因变异和药物排名不分先后顺序，任何一个标志物变异和潜在有效或无效药物均不按照先后顺序排名。</w:t>
      </w:r>
    </w:p>
    <w:p w14:paraId="4B342672" w14:textId="060937B0" w:rsidR="001B055F" w:rsidRPr="001B055F" w:rsidRDefault="003A364F" w:rsidP="003A364F">
      <w:pPr>
        <w:spacing w:line="36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本报告不对任何患者承诺或保证会在某一药物治疗中有效，也不承诺在某一药物治疗中无效。</w:t>
      </w:r>
    </w:p>
    <w:p w14:paraId="2AB3C113" w14:textId="05E6E42A" w:rsidR="001B055F" w:rsidRPr="001B055F" w:rsidRDefault="00F03C4D" w:rsidP="001B055F">
      <w:pPr>
        <w:keepNext/>
        <w:keepLines/>
        <w:outlineLvl w:val="1"/>
        <w:rPr>
          <w:rFonts w:ascii="思源黑体 CN Bold" w:eastAsia="思源黑体 CN Bold" w:hAnsi="思源黑体 CN Bold" w:cs="Times New Roman"/>
          <w:b/>
          <w:bCs/>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w:t>
      </w:r>
      <w:r w:rsidR="001B055F" w:rsidRPr="001B055F">
        <w:rPr>
          <w:rFonts w:ascii="思源黑体 CN Bold" w:eastAsia="思源黑体 CN Bold" w:hAnsi="思源黑体 CN Bold" w:cs="Times New Roman" w:hint="eastAsia"/>
          <w:b/>
          <w:bCs/>
          <w:color w:val="1E7648"/>
          <w:sz w:val="24"/>
          <w:szCs w:val="24"/>
        </w:rPr>
        <w:t>.</w:t>
      </w:r>
      <w:r w:rsidR="001B055F" w:rsidRPr="001B055F">
        <w:rPr>
          <w:rFonts w:ascii="思源黑体 CN Bold" w:eastAsia="思源黑体 CN Bold" w:hAnsi="思源黑体 CN Bold" w:cs="Times New Roman"/>
          <w:b/>
          <w:bCs/>
          <w:color w:val="1E7648"/>
          <w:sz w:val="24"/>
          <w:szCs w:val="24"/>
        </w:rPr>
        <w:t>2</w:t>
      </w:r>
      <w:r w:rsidR="001B055F" w:rsidRPr="001B055F">
        <w:rPr>
          <w:rFonts w:ascii="思源黑体 CN Bold" w:eastAsia="思源黑体 CN Bold" w:hAnsi="思源黑体 CN Bold" w:cs="Times New Roman" w:hint="eastAsia"/>
          <w:b/>
          <w:bCs/>
          <w:color w:val="1E7648"/>
          <w:sz w:val="24"/>
          <w:szCs w:val="24"/>
        </w:rPr>
        <w:t xml:space="preserve"> 变异命名与解读</w:t>
      </w:r>
    </w:p>
    <w:p w14:paraId="03052066" w14:textId="77777777" w:rsidR="003A364F" w:rsidRPr="003A364F" w:rsidRDefault="003A364F" w:rsidP="003A364F">
      <w:pPr>
        <w:spacing w:line="36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本报告变异均采用人类基因组变异协会（Human</w:t>
      </w:r>
      <w:r w:rsidRPr="003A364F">
        <w:rPr>
          <w:rFonts w:ascii="思源黑体 CN Normal" w:eastAsia="思源黑体 CN Normal" w:hAnsi="思源黑体 CN Normal" w:cs="Times New Roman"/>
          <w:sz w:val="18"/>
          <w:szCs w:val="18"/>
        </w:rPr>
        <w:t xml:space="preserve"> Genome Variant Society</w:t>
      </w:r>
      <w:r w:rsidRPr="003A364F">
        <w:rPr>
          <w:rFonts w:ascii="思源黑体 CN Normal" w:eastAsia="思源黑体 CN Normal" w:hAnsi="思源黑体 CN Normal" w:cs="Times New Roman" w:hint="eastAsia"/>
          <w:sz w:val="18"/>
          <w:szCs w:val="18"/>
        </w:rPr>
        <w:t>，H</w:t>
      </w:r>
      <w:r w:rsidRPr="003A364F">
        <w:rPr>
          <w:rFonts w:ascii="思源黑体 CN Normal" w:eastAsia="思源黑体 CN Normal" w:hAnsi="思源黑体 CN Normal" w:cs="Times New Roman"/>
          <w:sz w:val="18"/>
          <w:szCs w:val="18"/>
        </w:rPr>
        <w:t>GVS</w:t>
      </w:r>
      <w:r w:rsidRPr="003A364F">
        <w:rPr>
          <w:rFonts w:ascii="思源黑体 CN Normal" w:eastAsia="思源黑体 CN Normal" w:hAnsi="思源黑体 CN Normal" w:cs="Times New Roman" w:hint="eastAsia"/>
          <w:sz w:val="18"/>
          <w:szCs w:val="18"/>
        </w:rPr>
        <w:t>）推荐的序列变异法命名。</w:t>
      </w:r>
    </w:p>
    <w:p w14:paraId="3A159602" w14:textId="21E45310" w:rsidR="003A364F" w:rsidRPr="003A364F" w:rsidRDefault="003A364F" w:rsidP="003A364F">
      <w:pPr>
        <w:spacing w:line="38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本报告中胚系变异解读遵循</w:t>
      </w:r>
      <w:r w:rsidR="009C29B4" w:rsidRPr="009C29B4">
        <w:rPr>
          <w:rFonts w:ascii="思源黑体 CN Normal" w:eastAsia="思源黑体 CN Normal" w:hAnsi="思源黑体 CN Normal" w:cs="Times New Roman" w:hint="eastAsia"/>
          <w:sz w:val="18"/>
          <w:szCs w:val="18"/>
        </w:rPr>
        <w:t>{{sample.association.ACMG}}、{{sample.association.AMP}}、{{sample.association.CAP}}发布的{{sample.guideline.germline_var}}及ClinGen专家组发布的特殊基因变异解读指南</w:t>
      </w:r>
      <w:r w:rsidRPr="003A364F">
        <w:rPr>
          <w:rFonts w:ascii="思源黑体 CN Normal" w:eastAsia="思源黑体 CN Normal" w:hAnsi="思源黑体 CN Normal" w:cs="Times New Roman" w:hint="eastAsia"/>
          <w:sz w:val="18"/>
          <w:szCs w:val="18"/>
        </w:rPr>
        <w:t>，遗传变异分为5个等级：致病性、疑似致病性、意义不明确、疑似良性、良性。本报告中变异解读遵循</w:t>
      </w:r>
      <w:r w:rsidR="009C29B4" w:rsidRPr="009C29B4">
        <w:rPr>
          <w:rFonts w:ascii="思源黑体 CN Normal" w:eastAsia="思源黑体 CN Normal" w:hAnsi="思源黑体 CN Normal" w:cs="Times New Roman" w:hint="eastAsia"/>
          <w:sz w:val="18"/>
          <w:szCs w:val="18"/>
        </w:rPr>
        <w:t>{{sample.association.AMP}}、{{sample.association.ASCO}}和{{sample.association.CAP}}共同制定的{{sample.guideline.tumor_var}}</w:t>
      </w:r>
      <w:r w:rsidRPr="003A364F">
        <w:rPr>
          <w:rFonts w:ascii="思源黑体 CN Normal" w:eastAsia="思源黑体 CN Normal" w:hAnsi="思源黑体 CN Normal" w:cs="Times New Roman" w:hint="eastAsia"/>
          <w:sz w:val="18"/>
          <w:szCs w:val="18"/>
        </w:rPr>
        <w:t>与中国专家共识</w:t>
      </w:r>
      <w:r w:rsidR="00A97DDE" w:rsidRPr="00A97DDE">
        <w:rPr>
          <w:rFonts w:ascii="思源黑体 CN Normal" w:eastAsia="思源黑体 CN Normal" w:hAnsi="思源黑体 CN Normal" w:cs="Times New Roman"/>
          <w:sz w:val="18"/>
          <w:szCs w:val="18"/>
        </w:rPr>
        <w:t>{{sample.guideline.ngs_clinic_report_inter}}</w:t>
      </w:r>
      <w:r w:rsidRPr="003A364F">
        <w:rPr>
          <w:rFonts w:ascii="思源黑体 CN Normal" w:eastAsia="思源黑体 CN Normal" w:hAnsi="思源黑体 CN Normal" w:cs="Times New Roman"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10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1980"/>
        <w:gridCol w:w="1276"/>
        <w:gridCol w:w="7076"/>
      </w:tblGrid>
      <w:tr w:rsidR="003A364F" w:rsidRPr="003A364F" w14:paraId="4ADF30B9" w14:textId="77777777" w:rsidTr="003A364F">
        <w:trPr>
          <w:trHeight w:val="397"/>
        </w:trPr>
        <w:tc>
          <w:tcPr>
            <w:tcW w:w="1980" w:type="dxa"/>
            <w:shd w:val="clear" w:color="auto" w:fill="1E7648"/>
            <w:vAlign w:val="center"/>
          </w:tcPr>
          <w:p w14:paraId="54B97F4A" w14:textId="77777777" w:rsidR="003A364F" w:rsidRPr="003A364F" w:rsidRDefault="003A364F" w:rsidP="003A364F">
            <w:pPr>
              <w:spacing w:line="360" w:lineRule="exact"/>
              <w:jc w:val="center"/>
              <w:rPr>
                <w:rFonts w:ascii="思源黑体 CN Bold" w:eastAsia="思源黑体 CN Bold" w:hAnsi="思源黑体 CN Bold" w:cs="Times New Roman"/>
                <w:color w:val="FFFFFF"/>
                <w:sz w:val="18"/>
                <w:szCs w:val="18"/>
              </w:rPr>
            </w:pPr>
            <w:r w:rsidRPr="003A364F">
              <w:rPr>
                <w:rFonts w:ascii="思源黑体 CN Bold" w:eastAsia="思源黑体 CN Bold" w:hAnsi="思源黑体 CN Bold" w:cs="Times New Roman" w:hint="eastAsia"/>
                <w:color w:val="FFFFFF"/>
                <w:sz w:val="18"/>
                <w:szCs w:val="18"/>
              </w:rPr>
              <w:t>变异分类</w:t>
            </w:r>
          </w:p>
        </w:tc>
        <w:tc>
          <w:tcPr>
            <w:tcW w:w="1276" w:type="dxa"/>
            <w:shd w:val="clear" w:color="auto" w:fill="1E7648"/>
            <w:vAlign w:val="center"/>
          </w:tcPr>
          <w:p w14:paraId="6B551A2A" w14:textId="77777777" w:rsidR="003A364F" w:rsidRPr="003A364F" w:rsidRDefault="003A364F" w:rsidP="003A364F">
            <w:pPr>
              <w:spacing w:line="360" w:lineRule="exact"/>
              <w:jc w:val="center"/>
              <w:rPr>
                <w:rFonts w:ascii="思源黑体 CN Bold" w:eastAsia="思源黑体 CN Bold" w:hAnsi="思源黑体 CN Bold" w:cs="Times New Roman"/>
                <w:color w:val="FFFFFF"/>
                <w:sz w:val="18"/>
                <w:szCs w:val="18"/>
              </w:rPr>
            </w:pPr>
            <w:r w:rsidRPr="003A364F">
              <w:rPr>
                <w:rFonts w:ascii="思源黑体 CN Bold" w:eastAsia="思源黑体 CN Bold" w:hAnsi="思源黑体 CN Bold" w:cs="Times New Roman"/>
                <w:color w:val="FFFFFF"/>
                <w:sz w:val="18"/>
                <w:szCs w:val="18"/>
              </w:rPr>
              <w:t>证据等级</w:t>
            </w:r>
          </w:p>
        </w:tc>
        <w:tc>
          <w:tcPr>
            <w:tcW w:w="7076" w:type="dxa"/>
            <w:shd w:val="clear" w:color="auto" w:fill="1E7648"/>
            <w:vAlign w:val="center"/>
          </w:tcPr>
          <w:p w14:paraId="3AD9A6C2" w14:textId="77777777" w:rsidR="003A364F" w:rsidRPr="003A364F" w:rsidRDefault="003A364F" w:rsidP="003A364F">
            <w:pPr>
              <w:spacing w:line="360" w:lineRule="exact"/>
              <w:jc w:val="center"/>
              <w:rPr>
                <w:rFonts w:ascii="思源黑体 CN Bold" w:eastAsia="思源黑体 CN Bold" w:hAnsi="思源黑体 CN Bold" w:cs="Times New Roman"/>
                <w:color w:val="FFFFFF"/>
                <w:sz w:val="18"/>
                <w:szCs w:val="18"/>
              </w:rPr>
            </w:pPr>
            <w:r w:rsidRPr="003A364F">
              <w:rPr>
                <w:rFonts w:ascii="思源黑体 CN Bold" w:eastAsia="思源黑体 CN Bold" w:hAnsi="思源黑体 CN Bold" w:cs="Times New Roman" w:hint="eastAsia"/>
                <w:color w:val="FFFFFF"/>
                <w:sz w:val="18"/>
                <w:szCs w:val="18"/>
              </w:rPr>
              <w:t>解释</w:t>
            </w:r>
          </w:p>
        </w:tc>
      </w:tr>
      <w:tr w:rsidR="003A364F" w:rsidRPr="003A364F" w14:paraId="0C0B63DD" w14:textId="77777777" w:rsidTr="003A364F">
        <w:trPr>
          <w:trHeight w:val="397"/>
        </w:trPr>
        <w:tc>
          <w:tcPr>
            <w:tcW w:w="1980" w:type="dxa"/>
            <w:vMerge w:val="restart"/>
            <w:tcBorders>
              <w:bottom w:val="dashed" w:sz="4" w:space="0" w:color="BFBFBF"/>
              <w:right w:val="dashed" w:sz="4" w:space="0" w:color="BFBFBF"/>
            </w:tcBorders>
            <w:shd w:val="clear" w:color="auto" w:fill="FFFFFF"/>
            <w:vAlign w:val="center"/>
          </w:tcPr>
          <w:p w14:paraId="6F5D17A6" w14:textId="77777777" w:rsidR="003A364F" w:rsidRPr="003A364F" w:rsidRDefault="003A364F" w:rsidP="003A364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I类变异</w:t>
            </w:r>
          </w:p>
          <w:p w14:paraId="61613177"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（强临床意义）</w:t>
            </w:r>
          </w:p>
        </w:tc>
        <w:tc>
          <w:tcPr>
            <w:tcW w:w="1276" w:type="dxa"/>
            <w:tcBorders>
              <w:left w:val="dashed" w:sz="4" w:space="0" w:color="BFBFBF"/>
              <w:bottom w:val="dashed" w:sz="4" w:space="0" w:color="BFBFBF"/>
              <w:right w:val="dashed" w:sz="4" w:space="0" w:color="BFBFBF"/>
            </w:tcBorders>
            <w:shd w:val="clear" w:color="auto" w:fill="FFFFFF"/>
            <w:vAlign w:val="center"/>
          </w:tcPr>
          <w:p w14:paraId="68B38D4D"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A</w:t>
            </w:r>
          </w:p>
        </w:tc>
        <w:tc>
          <w:tcPr>
            <w:tcW w:w="7076" w:type="dxa"/>
            <w:tcBorders>
              <w:left w:val="dashed" w:sz="4" w:space="0" w:color="BFBFBF"/>
              <w:bottom w:val="dashed" w:sz="4" w:space="0" w:color="BFBFBF"/>
            </w:tcBorders>
            <w:shd w:val="clear" w:color="auto" w:fill="FFFFFF"/>
            <w:vAlign w:val="center"/>
          </w:tcPr>
          <w:p w14:paraId="4B40B277"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FDA、NMPA获批用于患者肿瘤治疗有响应或耐药的生物标志物</w:t>
            </w:r>
          </w:p>
        </w:tc>
      </w:tr>
      <w:tr w:rsidR="003A364F" w:rsidRPr="003A364F" w14:paraId="1C276988"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2C02C697"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01895644"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CBF2627"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专业指南明确对患者肿瘤治疗有响应或耐药的生物标志物</w:t>
            </w:r>
          </w:p>
        </w:tc>
      </w:tr>
      <w:tr w:rsidR="003A364F" w:rsidRPr="003A364F" w14:paraId="281A52CC"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2F0850B3"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6D0CAD64"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1A64CD07"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专业指南明确对患者肿瘤有诊断或预后意义的生物标志物</w:t>
            </w:r>
          </w:p>
        </w:tc>
      </w:tr>
      <w:tr w:rsidR="003A364F" w:rsidRPr="003A364F" w14:paraId="6DEF45B7"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4E71A01"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00DD4D31"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dashed" w:sz="4" w:space="0" w:color="BFBFBF"/>
            </w:tcBorders>
            <w:shd w:val="clear" w:color="auto" w:fill="FFFFFF"/>
            <w:vAlign w:val="center"/>
          </w:tcPr>
          <w:p w14:paraId="44E70673"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专家共识或I</w:t>
            </w:r>
            <w:r w:rsidRPr="003A364F">
              <w:rPr>
                <w:rFonts w:ascii="思源黑体 CN Normal" w:eastAsia="思源黑体 CN Normal" w:hAnsi="思源黑体 CN Normal" w:cs="思源黑体 CN Light"/>
                <w:color w:val="000000"/>
                <w:sz w:val="15"/>
                <w:szCs w:val="15"/>
              </w:rPr>
              <w:t>II、IV</w:t>
            </w:r>
            <w:r w:rsidRPr="003A364F">
              <w:rPr>
                <w:rFonts w:ascii="思源黑体 CN Normal" w:eastAsia="思源黑体 CN Normal" w:hAnsi="思源黑体 CN Normal" w:cs="思源黑体 CN Light" w:hint="eastAsia"/>
                <w:color w:val="000000"/>
                <w:sz w:val="15"/>
                <w:szCs w:val="15"/>
              </w:rPr>
              <w:t>期临床试验研究明确对患者肿瘤治疗有响应或耐药的生物标志物</w:t>
            </w:r>
          </w:p>
        </w:tc>
      </w:tr>
      <w:tr w:rsidR="003A364F" w:rsidRPr="003A364F" w14:paraId="5818FBEF" w14:textId="77777777" w:rsidTr="003A364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0F525DEB"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65E9AB27"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single" w:sz="4" w:space="0" w:color="1E7648"/>
            </w:tcBorders>
            <w:shd w:val="clear" w:color="auto" w:fill="FFFFFF"/>
            <w:vAlign w:val="center"/>
          </w:tcPr>
          <w:p w14:paraId="5057EC81"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专家共识或I</w:t>
            </w:r>
            <w:r w:rsidRPr="003A364F">
              <w:rPr>
                <w:rFonts w:ascii="思源黑体 CN Normal" w:eastAsia="思源黑体 CN Normal" w:hAnsi="思源黑体 CN Normal" w:cs="思源黑体 CN Light"/>
                <w:color w:val="000000"/>
                <w:sz w:val="15"/>
                <w:szCs w:val="15"/>
              </w:rPr>
              <w:t>II、IV</w:t>
            </w:r>
            <w:r w:rsidRPr="003A364F">
              <w:rPr>
                <w:rFonts w:ascii="思源黑体 CN Normal" w:eastAsia="思源黑体 CN Normal" w:hAnsi="思源黑体 CN Normal" w:cs="思源黑体 CN Light" w:hint="eastAsia"/>
                <w:color w:val="000000"/>
                <w:sz w:val="15"/>
                <w:szCs w:val="15"/>
              </w:rPr>
              <w:t>期临床试验研究明确对患者肿瘤有诊断或预后意义的生物标志物</w:t>
            </w:r>
          </w:p>
        </w:tc>
      </w:tr>
      <w:tr w:rsidR="003A364F" w:rsidRPr="003A364F" w14:paraId="7F018A20" w14:textId="77777777" w:rsidTr="003A364F">
        <w:trPr>
          <w:trHeight w:val="397"/>
        </w:trPr>
        <w:tc>
          <w:tcPr>
            <w:tcW w:w="1980" w:type="dxa"/>
            <w:vMerge w:val="restart"/>
            <w:tcBorders>
              <w:top w:val="single" w:sz="4" w:space="0" w:color="1E7648"/>
              <w:bottom w:val="dashed" w:sz="4" w:space="0" w:color="BFBFBF"/>
              <w:right w:val="dashed" w:sz="4" w:space="0" w:color="BFBFBF"/>
            </w:tcBorders>
            <w:shd w:val="clear" w:color="auto" w:fill="FFFFFF"/>
            <w:vAlign w:val="center"/>
          </w:tcPr>
          <w:p w14:paraId="5185EF51" w14:textId="77777777" w:rsidR="003A364F" w:rsidRPr="003A364F" w:rsidRDefault="003A364F" w:rsidP="003A364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II类变异</w:t>
            </w:r>
          </w:p>
          <w:p w14:paraId="1A3ADB0F"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（潜在临床意义）</w:t>
            </w:r>
          </w:p>
        </w:tc>
        <w:tc>
          <w:tcPr>
            <w:tcW w:w="1276"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5EF27FC0"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sz w:val="15"/>
                <w:szCs w:val="15"/>
              </w:rPr>
              <w:t>C</w:t>
            </w:r>
          </w:p>
        </w:tc>
        <w:tc>
          <w:tcPr>
            <w:tcW w:w="7076" w:type="dxa"/>
            <w:tcBorders>
              <w:top w:val="single" w:sz="4" w:space="0" w:color="1E7648"/>
              <w:left w:val="dashed" w:sz="4" w:space="0" w:color="BFBFBF"/>
              <w:bottom w:val="dashed" w:sz="4" w:space="0" w:color="BFBFBF"/>
            </w:tcBorders>
            <w:shd w:val="clear" w:color="auto" w:fill="FFFFFF"/>
            <w:vAlign w:val="center"/>
          </w:tcPr>
          <w:p w14:paraId="181BD686"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FDA、NMPA获批用于其他肿瘤治疗有响应或耐药的生物标志物</w:t>
            </w:r>
          </w:p>
        </w:tc>
      </w:tr>
      <w:tr w:rsidR="003A364F" w:rsidRPr="003A364F" w14:paraId="5422CDAC"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91CD758"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627E568F"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23CB9513"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专业指南推荐对其他肿瘤治疗有响应或耐药的生物标志物</w:t>
            </w:r>
          </w:p>
        </w:tc>
      </w:tr>
      <w:tr w:rsidR="003A364F" w:rsidRPr="003A364F" w14:paraId="61D079ED"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6391C2B"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67FA91E8"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12BC6DE4"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已经作为临床试验筛选入组标准的生物标志物</w:t>
            </w:r>
          </w:p>
        </w:tc>
      </w:tr>
      <w:tr w:rsidR="003A364F" w:rsidRPr="003A364F" w14:paraId="2443894B"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5E2587C"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2769494B"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0D2D7739"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多项小型研究（I、</w:t>
            </w:r>
            <w:r w:rsidRPr="003A364F">
              <w:rPr>
                <w:rFonts w:ascii="思源黑体 CN Normal" w:eastAsia="思源黑体 CN Normal" w:hAnsi="思源黑体 CN Normal" w:cs="思源黑体 CN Light"/>
                <w:color w:val="000000"/>
                <w:sz w:val="15"/>
                <w:szCs w:val="15"/>
              </w:rPr>
              <w:t>II</w:t>
            </w:r>
            <w:r w:rsidRPr="003A364F">
              <w:rPr>
                <w:rFonts w:ascii="思源黑体 CN Normal" w:eastAsia="思源黑体 CN Normal" w:hAnsi="思源黑体 CN Normal" w:cs="思源黑体 CN Light" w:hint="eastAsia"/>
                <w:color w:val="000000"/>
                <w:sz w:val="15"/>
                <w:szCs w:val="15"/>
              </w:rPr>
              <w:t>期临床试验）结果表明有诊断或预后意义的生物标志物</w:t>
            </w:r>
          </w:p>
        </w:tc>
      </w:tr>
      <w:tr w:rsidR="003A364F" w:rsidRPr="003A364F" w14:paraId="17A10768"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4DF6D5F1"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17A5446"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dashed" w:sz="4" w:space="0" w:color="BFBFBF"/>
            </w:tcBorders>
            <w:shd w:val="clear" w:color="auto" w:fill="FFFFFF"/>
            <w:vAlign w:val="center"/>
          </w:tcPr>
          <w:p w14:paraId="1CFFAD1E"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临床前硏究表明具有潜在治疗意义的生物标志物</w:t>
            </w:r>
          </w:p>
        </w:tc>
      </w:tr>
      <w:tr w:rsidR="003A364F" w:rsidRPr="003A364F" w14:paraId="7315A183" w14:textId="77777777" w:rsidTr="003A364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17A5DA67"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50B86F0B"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single" w:sz="4" w:space="0" w:color="1E7648"/>
            </w:tcBorders>
            <w:shd w:val="clear" w:color="auto" w:fill="FFFFFF"/>
            <w:vAlign w:val="center"/>
          </w:tcPr>
          <w:p w14:paraId="4E88D9BA"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有病例报道或结论未形成共识，评估疾病诊断或预后意义的生物标志物</w:t>
            </w:r>
          </w:p>
        </w:tc>
      </w:tr>
      <w:tr w:rsidR="003A364F" w:rsidRPr="003A364F" w14:paraId="526CDD8F" w14:textId="77777777" w:rsidTr="003A364F">
        <w:trPr>
          <w:trHeight w:val="397"/>
        </w:trPr>
        <w:tc>
          <w:tcPr>
            <w:tcW w:w="1980" w:type="dxa"/>
            <w:vMerge w:val="restart"/>
            <w:tcBorders>
              <w:top w:val="single" w:sz="4" w:space="0" w:color="1E7648"/>
              <w:bottom w:val="dashed" w:sz="4" w:space="0" w:color="BFBFBF"/>
              <w:right w:val="dashed" w:sz="4" w:space="0" w:color="BFBFBF"/>
            </w:tcBorders>
            <w:shd w:val="clear" w:color="auto" w:fill="FFFFFF"/>
            <w:vAlign w:val="center"/>
          </w:tcPr>
          <w:p w14:paraId="1FE222D7" w14:textId="77777777" w:rsidR="003A364F" w:rsidRPr="003A364F" w:rsidRDefault="003A364F" w:rsidP="003A364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III类变异</w:t>
            </w:r>
          </w:p>
          <w:p w14:paraId="415F5C82"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（临床意义不明变异）</w:t>
            </w:r>
          </w:p>
        </w:tc>
        <w:tc>
          <w:tcPr>
            <w:tcW w:w="1276"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026CCF3B"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w:t>
            </w:r>
          </w:p>
        </w:tc>
        <w:tc>
          <w:tcPr>
            <w:tcW w:w="7076" w:type="dxa"/>
            <w:tcBorders>
              <w:top w:val="single" w:sz="4" w:space="0" w:color="1E7648"/>
              <w:left w:val="dashed" w:sz="4" w:space="0" w:color="BFBFBF"/>
              <w:bottom w:val="dashed" w:sz="4" w:space="0" w:color="BFBFBF"/>
            </w:tcBorders>
            <w:shd w:val="clear" w:color="auto" w:fill="FFFFFF"/>
            <w:vAlign w:val="center"/>
          </w:tcPr>
          <w:p w14:paraId="2356C268"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在全人群或特定人群数据库、泛癌种或特定肿瘤数据库中均未观察到较高变异频率</w:t>
            </w:r>
          </w:p>
        </w:tc>
      </w:tr>
      <w:tr w:rsidR="003A364F" w:rsidRPr="003A364F" w14:paraId="71FABE58" w14:textId="77777777" w:rsidTr="003A364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357C9642"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079D3D9E"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1E7648"/>
            </w:tcBorders>
            <w:shd w:val="clear" w:color="auto" w:fill="FFFFFF"/>
            <w:vAlign w:val="center"/>
          </w:tcPr>
          <w:p w14:paraId="36518F7F"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缺乏令人信服的已发表肿瘤相关证据</w:t>
            </w:r>
          </w:p>
        </w:tc>
      </w:tr>
      <w:tr w:rsidR="003A364F" w:rsidRPr="003A364F" w14:paraId="6A43CAB4" w14:textId="77777777" w:rsidTr="003A364F">
        <w:trPr>
          <w:trHeight w:val="397"/>
        </w:trPr>
        <w:tc>
          <w:tcPr>
            <w:tcW w:w="1980" w:type="dxa"/>
            <w:vMerge w:val="restart"/>
            <w:tcBorders>
              <w:top w:val="single" w:sz="4" w:space="0" w:color="1E7648"/>
              <w:bottom w:val="dashed" w:sz="4" w:space="0" w:color="BFBFBF"/>
              <w:right w:val="dashed" w:sz="4" w:space="0" w:color="BFBFBF"/>
            </w:tcBorders>
            <w:shd w:val="clear" w:color="auto" w:fill="FFFFFF"/>
            <w:vAlign w:val="center"/>
          </w:tcPr>
          <w:p w14:paraId="3B65338D" w14:textId="77777777" w:rsidR="003A364F" w:rsidRPr="003A364F" w:rsidRDefault="003A364F" w:rsidP="003A364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IV类变异</w:t>
            </w:r>
          </w:p>
          <w:p w14:paraId="34776C2F"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（良性和可能良性变异）</w:t>
            </w:r>
          </w:p>
        </w:tc>
        <w:tc>
          <w:tcPr>
            <w:tcW w:w="1276"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647E173F"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w:t>
            </w:r>
          </w:p>
        </w:tc>
        <w:tc>
          <w:tcPr>
            <w:tcW w:w="7076" w:type="dxa"/>
            <w:tcBorders>
              <w:top w:val="single" w:sz="4" w:space="0" w:color="1E7648"/>
              <w:left w:val="dashed" w:sz="4" w:space="0" w:color="BFBFBF"/>
              <w:bottom w:val="dashed" w:sz="4" w:space="0" w:color="BFBFBF"/>
            </w:tcBorders>
            <w:shd w:val="clear" w:color="auto" w:fill="FFFFFF"/>
            <w:vAlign w:val="center"/>
          </w:tcPr>
          <w:p w14:paraId="544EB35D"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在全人群或特定人群数据库中观察到高变异频率</w:t>
            </w:r>
          </w:p>
        </w:tc>
      </w:tr>
      <w:tr w:rsidR="003A364F" w:rsidRPr="003A364F" w14:paraId="02FF8B2D" w14:textId="77777777" w:rsidTr="003A364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45C44603"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15BECD24"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1E7648"/>
            </w:tcBorders>
            <w:shd w:val="clear" w:color="auto" w:fill="FFFFFF"/>
            <w:vAlign w:val="center"/>
          </w:tcPr>
          <w:p w14:paraId="53D08EB5" w14:textId="77777777" w:rsidR="003A364F" w:rsidRPr="003A364F" w:rsidRDefault="003A364F" w:rsidP="003A364F">
            <w:pPr>
              <w:spacing w:line="360" w:lineRule="exact"/>
              <w:jc w:val="left"/>
              <w:rPr>
                <w:rFonts w:ascii="思源黑体 CN Normal" w:eastAsia="思源黑体 CN Normal" w:hAnsi="思源黑体 CN Normal" w:cs="思源黑体 CN Light"/>
                <w:color w:val="000000"/>
                <w:sz w:val="15"/>
                <w:szCs w:val="15"/>
              </w:rPr>
            </w:pPr>
            <w:r w:rsidRPr="003A364F">
              <w:rPr>
                <w:rFonts w:ascii="思源黑体 CN Normal" w:eastAsia="思源黑体 CN Normal" w:hAnsi="思源黑体 CN Normal" w:cs="思源黑体 CN Light" w:hint="eastAsia"/>
                <w:color w:val="000000"/>
                <w:sz w:val="15"/>
                <w:szCs w:val="15"/>
              </w:rPr>
              <w:t>无已发表的肿瘤相关证据</w:t>
            </w:r>
          </w:p>
        </w:tc>
      </w:tr>
    </w:tbl>
    <w:p w14:paraId="1B48A007" w14:textId="1D07DFDE" w:rsidR="001B055F" w:rsidRPr="001B055F" w:rsidRDefault="001B055F" w:rsidP="001B055F">
      <w:pPr>
        <w:widowControl/>
        <w:jc w:val="left"/>
        <w:rPr>
          <w:rFonts w:ascii="思源黑体 CN Bold" w:eastAsia="思源黑体 CN Bold" w:hAnsi="思源黑体 CN Bold" w:cs="Times New Roman"/>
          <w:b/>
          <w:bCs/>
          <w:color w:val="1E7648"/>
          <w:sz w:val="24"/>
          <w:szCs w:val="24"/>
        </w:rPr>
      </w:pPr>
    </w:p>
    <w:p w14:paraId="4C2FE4D1" w14:textId="7E9C2BA1" w:rsidR="001B055F" w:rsidRPr="001B055F" w:rsidRDefault="00F03C4D" w:rsidP="001B055F">
      <w:pPr>
        <w:keepNext/>
        <w:keepLines/>
        <w:outlineLvl w:val="1"/>
        <w:rPr>
          <w:rFonts w:ascii="思源黑体 CN Bold" w:eastAsia="思源黑体 CN Bold" w:hAnsi="思源黑体 CN Bold" w:cs="Times New Roman"/>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w:t>
      </w:r>
      <w:r w:rsidR="001B055F" w:rsidRPr="001B055F">
        <w:rPr>
          <w:rFonts w:ascii="思源黑体 CN Bold" w:eastAsia="思源黑体 CN Bold" w:hAnsi="思源黑体 CN Bold" w:cs="Times New Roman" w:hint="eastAsia"/>
          <w:b/>
          <w:bCs/>
          <w:color w:val="1E7648"/>
          <w:sz w:val="24"/>
          <w:szCs w:val="24"/>
        </w:rPr>
        <w:t>.</w:t>
      </w:r>
      <w:r w:rsidR="001B055F" w:rsidRPr="001B055F">
        <w:rPr>
          <w:rFonts w:ascii="思源黑体 CN Bold" w:eastAsia="思源黑体 CN Bold" w:hAnsi="思源黑体 CN Bold" w:cs="Times New Roman"/>
          <w:b/>
          <w:bCs/>
          <w:color w:val="1E7648"/>
          <w:sz w:val="24"/>
          <w:szCs w:val="24"/>
        </w:rPr>
        <w:t>3</w:t>
      </w:r>
      <w:r w:rsidR="001B055F" w:rsidRPr="001B055F">
        <w:rPr>
          <w:rFonts w:ascii="思源黑体 CN Bold" w:eastAsia="思源黑体 CN Bold" w:hAnsi="思源黑体 CN Bold" w:cs="Times New Roman" w:hint="eastAsia"/>
          <w:b/>
          <w:bCs/>
          <w:color w:val="1E7648"/>
          <w:sz w:val="24"/>
          <w:szCs w:val="24"/>
        </w:rPr>
        <w:t>检测方法与局限性</w:t>
      </w:r>
    </w:p>
    <w:p w14:paraId="0086F376" w14:textId="2F1F067A" w:rsidR="003A364F" w:rsidRPr="003A364F" w:rsidRDefault="003A364F" w:rsidP="003A364F">
      <w:pPr>
        <w:spacing w:line="38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本产品采用基于Illumina平台的新一代高通量测序技术（NGS）进行检测。本产品可同时检测目标基因的单核苷酸变异（SNV）、小片段插入/缺失变异（InDel）、BRCA</w:t>
      </w:r>
      <w:r w:rsidRPr="003A364F">
        <w:rPr>
          <w:rFonts w:ascii="思源黑体 CN Normal" w:eastAsia="思源黑体 CN Normal" w:hAnsi="思源黑体 CN Normal" w:cs="Times New Roman"/>
          <w:sz w:val="18"/>
          <w:szCs w:val="18"/>
        </w:rPr>
        <w:t>1/2基因大片段重排</w:t>
      </w:r>
      <w:r w:rsidR="009C29B4">
        <w:rPr>
          <w:rFonts w:ascii="思源黑体 CN Normal" w:eastAsia="思源黑体 CN Normal" w:hAnsi="思源黑体 CN Normal" w:cs="Times New Roman" w:hint="eastAsia"/>
          <w:sz w:val="18"/>
          <w:szCs w:val="18"/>
        </w:rPr>
        <w:t>（仅限外周血样本）</w:t>
      </w:r>
      <w:r w:rsidRPr="003A364F">
        <w:rPr>
          <w:rFonts w:ascii="思源黑体 CN Normal" w:eastAsia="思源黑体 CN Normal" w:hAnsi="思源黑体 CN Normal" w:cs="Times New Roman" w:hint="eastAsia"/>
          <w:sz w:val="18"/>
          <w:szCs w:val="18"/>
        </w:rPr>
        <w:t>。产品的检测性能与样本质量密切相关，样品质控为风险时，存在检测灵敏度降低以及检测结果准确性降低的风险。</w:t>
      </w:r>
    </w:p>
    <w:p w14:paraId="5436B987" w14:textId="77777777" w:rsidR="003A364F" w:rsidRPr="003A364F" w:rsidRDefault="003A364F" w:rsidP="003C1ACE">
      <w:pPr>
        <w:numPr>
          <w:ilvl w:val="0"/>
          <w:numId w:val="11"/>
        </w:numPr>
        <w:spacing w:line="380" w:lineRule="exact"/>
        <w:ind w:left="0" w:firstLine="42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2784AB5" w14:textId="77777777" w:rsidR="003A364F" w:rsidRPr="003A364F" w:rsidRDefault="003A364F" w:rsidP="003C1ACE">
      <w:pPr>
        <w:numPr>
          <w:ilvl w:val="0"/>
          <w:numId w:val="11"/>
        </w:numPr>
        <w:spacing w:line="380" w:lineRule="exact"/>
        <w:ind w:left="0" w:firstLine="42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当插入/缺失区域发生在产品连续的两条探针的引物上时，可能导致假阴性结果。</w:t>
      </w:r>
    </w:p>
    <w:p w14:paraId="6BD6DED0" w14:textId="77777777" w:rsidR="003A364F" w:rsidRPr="003A364F" w:rsidRDefault="003A364F" w:rsidP="003C1ACE">
      <w:pPr>
        <w:numPr>
          <w:ilvl w:val="0"/>
          <w:numId w:val="11"/>
        </w:numPr>
        <w:spacing w:line="380" w:lineRule="exact"/>
        <w:ind w:left="0" w:firstLine="42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在性能研究阶段，本产品可正确检出样品中涵盖的插入缺失突变类型的最长长度为2</w:t>
      </w:r>
      <w:r w:rsidRPr="003A364F">
        <w:rPr>
          <w:rFonts w:ascii="思源黑体 CN Normal" w:eastAsia="思源黑体 CN Normal" w:hAnsi="思源黑体 CN Normal" w:cs="Times New Roman"/>
          <w:sz w:val="18"/>
          <w:szCs w:val="18"/>
        </w:rPr>
        <w:t>6</w:t>
      </w:r>
      <w:r w:rsidRPr="003A364F">
        <w:rPr>
          <w:rFonts w:ascii="思源黑体 CN Normal" w:eastAsia="思源黑体 CN Normal" w:hAnsi="思源黑体 CN Normal" w:cs="Times New Roman" w:hint="eastAsia"/>
          <w:sz w:val="18"/>
          <w:szCs w:val="18"/>
        </w:rPr>
        <w:t>个碱基，对于更多碱基数目的插入缺失突变类型未能完全验证，可能随突变长度的增加存在检测性能下降的情况。</w:t>
      </w:r>
    </w:p>
    <w:p w14:paraId="0D4CC351" w14:textId="77777777" w:rsidR="001B055F" w:rsidRPr="003A364F" w:rsidRDefault="001B055F" w:rsidP="001B055F">
      <w:pPr>
        <w:spacing w:line="380" w:lineRule="exact"/>
        <w:ind w:left="420"/>
        <w:rPr>
          <w:rFonts w:ascii="思源黑体 CN Normal" w:eastAsia="思源黑体 CN Normal" w:hAnsi="思源黑体 CN Normal" w:cs="Times New Roman"/>
          <w:sz w:val="18"/>
          <w:szCs w:val="18"/>
        </w:rPr>
      </w:pPr>
    </w:p>
    <w:p w14:paraId="54EDB219" w14:textId="2BFDA6C8" w:rsidR="001B055F" w:rsidRPr="001B055F" w:rsidRDefault="00F03C4D" w:rsidP="001B055F">
      <w:pPr>
        <w:keepNext/>
        <w:keepLines/>
        <w:outlineLvl w:val="1"/>
        <w:rPr>
          <w:rFonts w:ascii="思源黑体 CN Bold" w:eastAsia="思源黑体 CN Bold" w:hAnsi="思源黑体 CN Bold" w:cs="Times New Roman"/>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w:t>
      </w:r>
      <w:r w:rsidR="001B055F" w:rsidRPr="001B055F">
        <w:rPr>
          <w:rFonts w:ascii="思源黑体 CN Bold" w:eastAsia="思源黑体 CN Bold" w:hAnsi="思源黑体 CN Bold" w:cs="Times New Roman" w:hint="eastAsia"/>
          <w:b/>
          <w:bCs/>
          <w:color w:val="1E7648"/>
          <w:sz w:val="24"/>
          <w:szCs w:val="24"/>
        </w:rPr>
        <w:t>.</w:t>
      </w:r>
      <w:r w:rsidR="001B055F" w:rsidRPr="001B055F">
        <w:rPr>
          <w:rFonts w:ascii="思源黑体 CN Bold" w:eastAsia="思源黑体 CN Bold" w:hAnsi="思源黑体 CN Bold" w:cs="Times New Roman"/>
          <w:b/>
          <w:bCs/>
          <w:color w:val="1E7648"/>
          <w:sz w:val="24"/>
          <w:szCs w:val="24"/>
        </w:rPr>
        <w:t>4</w:t>
      </w:r>
      <w:r w:rsidR="001B055F" w:rsidRPr="001B055F">
        <w:rPr>
          <w:rFonts w:ascii="思源黑体 CN Bold" w:eastAsia="思源黑体 CN Bold" w:hAnsi="思源黑体 CN Bold" w:cs="Times New Roman" w:hint="eastAsia"/>
          <w:b/>
          <w:bCs/>
          <w:color w:val="1E7648"/>
          <w:sz w:val="24"/>
          <w:szCs w:val="24"/>
        </w:rPr>
        <w:t>临床方案决定</w:t>
      </w:r>
    </w:p>
    <w:p w14:paraId="3DD64159"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本报告根据检测结果对具有临床意义或可能与肿瘤发生发展相关的变异</w:t>
      </w:r>
      <w:r w:rsidRPr="001B055F">
        <w:rPr>
          <w:rFonts w:ascii="思源黑体 CN Normal" w:eastAsia="思源黑体 CN Normal" w:hAnsi="思源黑体 CN Normal" w:cs="Times New Roman"/>
          <w:sz w:val="18"/>
          <w:szCs w:val="18"/>
        </w:rPr>
        <w:t>检测结果进行解读，为患者的临床诊断治疗提供辅助参考</w:t>
      </w:r>
      <w:r w:rsidRPr="001B055F">
        <w:rPr>
          <w:rFonts w:ascii="思源黑体 CN Normal" w:eastAsia="思源黑体 CN Normal" w:hAnsi="思源黑体 CN Normal" w:cs="Times New Roman" w:hint="eastAsia"/>
          <w:sz w:val="18"/>
          <w:szCs w:val="18"/>
        </w:rPr>
        <w:t>，非为临床诊断报告，不具备医嘱性质，供临床医生参考，患者的治疗方案由临床医生综合患者的情况进行决策。</w:t>
      </w:r>
    </w:p>
    <w:p w14:paraId="5F95CC1F"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p>
    <w:p w14:paraId="10C4A478" w14:textId="1127F7A0" w:rsidR="001B055F" w:rsidRPr="001B055F" w:rsidRDefault="00F03C4D" w:rsidP="001B055F">
      <w:pPr>
        <w:keepNext/>
        <w:keepLines/>
        <w:outlineLvl w:val="1"/>
        <w:rPr>
          <w:rFonts w:ascii="思源黑体 CN Bold" w:eastAsia="思源黑体 CN Bold" w:hAnsi="思源黑体 CN Bold" w:cs="Times New Roman"/>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w:t>
      </w:r>
      <w:r w:rsidR="001B055F" w:rsidRPr="001B055F">
        <w:rPr>
          <w:rFonts w:ascii="思源黑体 CN Bold" w:eastAsia="思源黑体 CN Bold" w:hAnsi="思源黑体 CN Bold" w:cs="Times New Roman"/>
          <w:b/>
          <w:bCs/>
          <w:color w:val="1E7648"/>
          <w:sz w:val="24"/>
          <w:szCs w:val="24"/>
        </w:rPr>
        <w:t>.5</w:t>
      </w:r>
      <w:r w:rsidR="001B055F" w:rsidRPr="001B055F">
        <w:rPr>
          <w:rFonts w:ascii="思源黑体 CN Bold" w:eastAsia="思源黑体 CN Bold" w:hAnsi="思源黑体 CN Bold" w:cs="Times New Roman" w:hint="eastAsia"/>
          <w:b/>
          <w:bCs/>
          <w:color w:val="1E7648"/>
          <w:sz w:val="24"/>
          <w:szCs w:val="24"/>
        </w:rPr>
        <w:t>数据安全与隐私保护</w:t>
      </w:r>
    </w:p>
    <w:p w14:paraId="397C3A9F" w14:textId="10D71124" w:rsidR="001B055F" w:rsidRDefault="001B055F" w:rsidP="00F03C4D">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sidRPr="001B055F">
        <w:rPr>
          <w:rFonts w:ascii="思源黑体 CN Normal" w:eastAsia="思源黑体 CN Normal" w:hAnsi="思源黑体 CN Normal" w:cs="Times New Roman"/>
          <w:sz w:val="18"/>
          <w:szCs w:val="18"/>
        </w:rPr>
        <w:br w:type="page"/>
      </w:r>
    </w:p>
    <w:p w14:paraId="211F3C67" w14:textId="77777777" w:rsidR="00A40E5C" w:rsidRDefault="00A40E5C" w:rsidP="00A40E5C">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24E14F62" w14:textId="77777777" w:rsidTr="008F12F4">
        <w:tc>
          <w:tcPr>
            <w:tcW w:w="5166" w:type="dxa"/>
          </w:tcPr>
          <w:p w14:paraId="6DE1BC74"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61088" behindDoc="1" locked="0" layoutInCell="1" allowOverlap="1" wp14:anchorId="74E5F459" wp14:editId="34DBEA0D">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FAF399C" id="流程图: 接点 8" o:spid="_x0000_s1026" type="#_x0000_t120" style="position:absolute;left:0;text-align:left;margin-left:216.6pt;margin-top:3.25pt;width:24.65pt;height:25.15pt;z-index:-25055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7 </w:t>
            </w:r>
            <w:r w:rsidRPr="001B055F">
              <w:rPr>
                <w:rFonts w:ascii="思源黑体 CN Bold" w:eastAsia="思源黑体 CN Bold" w:hAnsi="思源黑体 CN Bold" w:cs="Times New Roman"/>
                <w:sz w:val="28"/>
                <w:szCs w:val="28"/>
              </w:rPr>
              <w:t xml:space="preserve"> </w:t>
            </w:r>
          </w:p>
        </w:tc>
        <w:tc>
          <w:tcPr>
            <w:tcW w:w="5166" w:type="dxa"/>
          </w:tcPr>
          <w:p w14:paraId="08078E0D"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参考文献</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5968" behindDoc="1" locked="0" layoutInCell="1" allowOverlap="1" wp14:anchorId="73AEC7F7" wp14:editId="133A475E">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AC07F83" id="矩形: 圆角 17" o:spid="_x0000_s1026" style="position:absolute;left:0;text-align:left;margin-left:-5.7pt;margin-top:3.25pt;width:71.3pt;height:25.3pt;z-index:-250560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37D1EFF8" w14:textId="77777777" w:rsidR="00A40E5C" w:rsidRDefault="00A40E5C" w:rsidP="00A40E5C">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40E5C" w:rsidRPr="001B055F" w14:paraId="107CF157" w14:textId="77777777" w:rsidTr="001947B6">
        <w:tc>
          <w:tcPr>
            <w:tcW w:w="5166" w:type="dxa"/>
          </w:tcPr>
          <w:p w14:paraId="618C0A92" w14:textId="17389459" w:rsidR="00A40E5C" w:rsidRPr="001B055F" w:rsidRDefault="00A40E5C" w:rsidP="001947B6">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71328" behindDoc="1" locked="0" layoutInCell="1" allowOverlap="1" wp14:anchorId="24435878" wp14:editId="46A5C078">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C445CB7" id="流程图: 接点 21" o:spid="_x0000_s1026" type="#_x0000_t120" style="position:absolute;left:0;text-align:left;margin-left:216.6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Pr>
                <w:rFonts w:ascii="思源黑体 CN Bold" w:eastAsia="思源黑体 CN Bold" w:hAnsi="思源黑体 CN Bold" w:cs="Times New Roman"/>
                <w:color w:val="FFFFFF"/>
                <w:sz w:val="28"/>
                <w:szCs w:val="28"/>
              </w:rPr>
              <w:t>5</w:t>
            </w:r>
            <w:r w:rsidRPr="001B055F">
              <w:rPr>
                <w:rFonts w:ascii="思源黑体 CN Bold" w:eastAsia="思源黑体 CN Bold" w:hAnsi="思源黑体 CN Bold" w:cs="Times New Roman"/>
                <w:color w:val="FFFFFF"/>
                <w:sz w:val="28"/>
                <w:szCs w:val="28"/>
              </w:rPr>
              <w:t xml:space="preserve"> </w:t>
            </w:r>
            <w:r w:rsidRPr="001B055F">
              <w:rPr>
                <w:rFonts w:ascii="思源黑体 CN Bold" w:eastAsia="思源黑体 CN Bold" w:hAnsi="思源黑体 CN Bold" w:cs="Times New Roman"/>
                <w:sz w:val="28"/>
                <w:szCs w:val="28"/>
              </w:rPr>
              <w:t xml:space="preserve"> </w:t>
            </w:r>
          </w:p>
        </w:tc>
        <w:tc>
          <w:tcPr>
            <w:tcW w:w="5166" w:type="dxa"/>
          </w:tcPr>
          <w:p w14:paraId="547E6887" w14:textId="77777777" w:rsidR="00A40E5C" w:rsidRPr="001B055F" w:rsidRDefault="00A40E5C" w:rsidP="001947B6">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参考文献</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70304" behindDoc="1" locked="0" layoutInCell="1" allowOverlap="1" wp14:anchorId="5FD5A35E" wp14:editId="21E93CF2">
                      <wp:simplePos x="0" y="0"/>
                      <wp:positionH relativeFrom="margin">
                        <wp:posOffset>-72390</wp:posOffset>
                      </wp:positionH>
                      <wp:positionV relativeFrom="paragraph">
                        <wp:posOffset>41275</wp:posOffset>
                      </wp:positionV>
                      <wp:extent cx="905510" cy="321310"/>
                      <wp:effectExtent l="38100" t="38100" r="104140" b="97790"/>
                      <wp:wrapNone/>
                      <wp:docPr id="23" name="矩形: 圆角 23"/>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99D393B" id="矩形: 圆角 23"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75103FEA" w14:textId="77777777" w:rsidR="00A40E5C" w:rsidRPr="00933368" w:rsidRDefault="00A40E5C" w:rsidP="00A40E5C">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72AF2117" w14:textId="77777777" w:rsidR="001B055F" w:rsidRPr="001B055F" w:rsidRDefault="001B055F" w:rsidP="001B055F">
      <w:pPr>
        <w:rPr>
          <w:rFonts w:ascii="思源黑体 CN Normal" w:eastAsia="思源黑体 CN Normal" w:hAnsi="思源黑体 CN Normal" w:cs="Times New Roman"/>
          <w:sz w:val="16"/>
          <w:szCs w:val="16"/>
        </w:rPr>
      </w:pPr>
    </w:p>
    <w:p w14:paraId="43955BED" w14:textId="77777777" w:rsidR="001B055F" w:rsidRPr="001B055F" w:rsidRDefault="001B055F" w:rsidP="003C1ACE">
      <w:pPr>
        <w:numPr>
          <w:ilvl w:val="0"/>
          <w:numId w:val="12"/>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二代测序临床报告解读专家组</w:t>
      </w:r>
      <w:r w:rsidRPr="001B055F">
        <w:rPr>
          <w:rFonts w:ascii="思源黑体 CN Normal" w:eastAsia="思源黑体 CN Normal" w:hAnsi="思源黑体 CN Normal" w:cs="Times New Roman"/>
          <w:sz w:val="16"/>
          <w:szCs w:val="16"/>
        </w:rPr>
        <w:t>. 二代测序临床报告解读指引[J]. 循证医学, 2020, 20(4): 193-202.</w:t>
      </w:r>
    </w:p>
    <w:p w14:paraId="3E0A7BD0" w14:textId="77777777" w:rsidR="003A364F" w:rsidRDefault="003A364F" w:rsidP="003C1ACE">
      <w:pPr>
        <w:pStyle w:val="aa"/>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Sue Richards, Nazneen Aziz, Sherri Bale,et al. (2015) Standards and guidelines for the interpretation of sequence variants: a joint consensus recommendation of the American College of Medical Genetics and Genomics and the Association for Molecular Pathology. Genet Med 17(5):405-24. [PMID:25741868]</w:t>
      </w:r>
    </w:p>
    <w:p w14:paraId="333CAAD0" w14:textId="4491D407" w:rsidR="003A364F" w:rsidRDefault="003A364F" w:rsidP="003C1ACE">
      <w:pPr>
        <w:pStyle w:val="aa"/>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E328956" w14:textId="77777777" w:rsidR="004E0729" w:rsidRPr="00BD3C97" w:rsidRDefault="004E0729" w:rsidP="004E0729">
      <w:pPr>
        <w:pStyle w:val="aa"/>
        <w:numPr>
          <w:ilvl w:val="0"/>
          <w:numId w:val="12"/>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{%p if judge_brca_cnv == “mlpa”%}</w:t>
      </w:r>
    </w:p>
    <w:p w14:paraId="63CB6276" w14:textId="77777777" w:rsidR="004E0729" w:rsidRPr="00BD3C97" w:rsidRDefault="004E0729" w:rsidP="004E0729">
      <w:pPr>
        <w:pStyle w:val="aa"/>
        <w:numPr>
          <w:ilvl w:val="0"/>
          <w:numId w:val="12"/>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0C8D27E1" w14:textId="77777777" w:rsidR="004E0729" w:rsidRPr="00BD3C97" w:rsidRDefault="004E0729" w:rsidP="004E0729">
      <w:pPr>
        <w:pStyle w:val="aa"/>
        <w:numPr>
          <w:ilvl w:val="0"/>
          <w:numId w:val="12"/>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1E3FA281" w14:textId="77777777" w:rsidR="004E0729" w:rsidRPr="00BD3C97" w:rsidRDefault="004E0729" w:rsidP="004E0729">
      <w:pPr>
        <w:pStyle w:val="aa"/>
        <w:numPr>
          <w:ilvl w:val="0"/>
          <w:numId w:val="12"/>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0A49F872" w14:textId="77777777" w:rsidR="004E0729" w:rsidRPr="00BD3C97" w:rsidRDefault="004E0729" w:rsidP="004E0729">
      <w:pPr>
        <w:pStyle w:val="aa"/>
        <w:numPr>
          <w:ilvl w:val="0"/>
          <w:numId w:val="12"/>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52CCEF20" w14:textId="77777777" w:rsidR="004E0729" w:rsidRPr="00BD3C97" w:rsidRDefault="004E0729" w:rsidP="004E0729">
      <w:pPr>
        <w:pStyle w:val="aa"/>
        <w:numPr>
          <w:ilvl w:val="0"/>
          <w:numId w:val="12"/>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1AFE83EE" w14:textId="77777777" w:rsidR="004E0729" w:rsidRPr="00BD3C97" w:rsidRDefault="004E0729" w:rsidP="004E0729">
      <w:pPr>
        <w:pStyle w:val="aa"/>
        <w:numPr>
          <w:ilvl w:val="0"/>
          <w:numId w:val="12"/>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31180B1E" w14:textId="77777777" w:rsidR="004E0729" w:rsidRPr="00BD3C97" w:rsidRDefault="004E0729" w:rsidP="004E0729">
      <w:pPr>
        <w:pStyle w:val="aa"/>
        <w:numPr>
          <w:ilvl w:val="0"/>
          <w:numId w:val="12"/>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026F4695" w14:textId="77777777" w:rsidR="004E0729" w:rsidRPr="00BD3C97" w:rsidRDefault="004E0729" w:rsidP="004E0729">
      <w:pPr>
        <w:pStyle w:val="aa"/>
        <w:numPr>
          <w:ilvl w:val="0"/>
          <w:numId w:val="12"/>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1C497629" w14:textId="788A312F" w:rsidR="001B055F" w:rsidRDefault="001B055F" w:rsidP="001B055F">
      <w:pPr>
        <w:widowControl/>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sz w:val="18"/>
          <w:szCs w:val="18"/>
        </w:rPr>
        <w:br w:type="page"/>
      </w:r>
    </w:p>
    <w:p w14:paraId="57E23EC4" w14:textId="77777777" w:rsidR="00775291" w:rsidRDefault="00775291" w:rsidP="00775291">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6A83B7A6" w14:textId="77777777" w:rsidTr="008F12F4">
        <w:tc>
          <w:tcPr>
            <w:tcW w:w="5166" w:type="dxa"/>
          </w:tcPr>
          <w:p w14:paraId="4946D0F8"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noProof/>
                <w:color w:val="FFFFFF"/>
                <w:sz w:val="30"/>
                <w:szCs w:val="30"/>
              </w:rPr>
              <mc:AlternateContent>
                <mc:Choice Requires="wps">
                  <w:drawing>
                    <wp:anchor distT="0" distB="0" distL="114300" distR="114300" simplePos="0" relativeHeight="252762112" behindDoc="1" locked="0" layoutInCell="1" allowOverlap="1" wp14:anchorId="3DD0A5B5" wp14:editId="0871F250">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C358DC2" id="流程图: 接点 18" o:spid="_x0000_s1026" type="#_x0000_t120" style="position:absolute;left:0;text-align:left;margin-left:223.35pt;margin-top: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8</w:t>
            </w:r>
            <w:r w:rsidRPr="001B055F">
              <w:rPr>
                <w:rFonts w:ascii="思源黑体 CN Bold" w:eastAsia="思源黑体 CN Bold" w:hAnsi="思源黑体 CN Bold" w:cs="Times New Roman"/>
                <w:sz w:val="28"/>
                <w:szCs w:val="28"/>
              </w:rPr>
              <w:t xml:space="preserve"> </w:t>
            </w:r>
          </w:p>
        </w:tc>
        <w:tc>
          <w:tcPr>
            <w:tcW w:w="5166" w:type="dxa"/>
          </w:tcPr>
          <w:p w14:paraId="3CCB9E46"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 xml:space="preserve">附 </w:t>
            </w:r>
            <w:r w:rsidRPr="001B055F">
              <w:rPr>
                <w:rFonts w:ascii="思源黑体 CN Bold" w:eastAsia="思源黑体 CN Bold" w:hAnsi="思源黑体 CN Bold" w:cs="Times New Roman"/>
                <w:color w:val="1E7648"/>
                <w:sz w:val="28"/>
                <w:szCs w:val="28"/>
              </w:rPr>
              <w:t xml:space="preserve">   </w:t>
            </w:r>
            <w:r w:rsidRPr="001B055F">
              <w:rPr>
                <w:rFonts w:ascii="思源黑体 CN Bold" w:eastAsia="思源黑体 CN Bold" w:hAnsi="思源黑体 CN Bold" w:cs="Times New Roman" w:hint="eastAsia"/>
                <w:color w:val="1E7648"/>
                <w:sz w:val="28"/>
                <w:szCs w:val="28"/>
              </w:rPr>
              <w:t>录</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6992" behindDoc="1" locked="0" layoutInCell="1" allowOverlap="1" wp14:anchorId="1669AD93" wp14:editId="6F3490F4">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7AD61D" id="矩形: 圆角 9" o:spid="_x0000_s1026" style="position:absolute;left:0;text-align:left;margin-left:-5.7pt;margin-top:3.25pt;width:71.3pt;height:25.3pt;z-index:-250559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1FED1775" w14:textId="77777777" w:rsidR="00775291" w:rsidRDefault="00775291" w:rsidP="00775291">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75291" w:rsidRPr="001B055F" w14:paraId="0BEF51CE" w14:textId="77777777" w:rsidTr="001947B6">
        <w:tc>
          <w:tcPr>
            <w:tcW w:w="5166" w:type="dxa"/>
          </w:tcPr>
          <w:p w14:paraId="07600967" w14:textId="45475C31" w:rsidR="00775291" w:rsidRPr="001B055F" w:rsidRDefault="00775291" w:rsidP="001947B6">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noProof/>
                <w:color w:val="FFFFFF"/>
                <w:sz w:val="30"/>
                <w:szCs w:val="30"/>
              </w:rPr>
              <mc:AlternateContent>
                <mc:Choice Requires="wps">
                  <w:drawing>
                    <wp:anchor distT="0" distB="0" distL="114300" distR="114300" simplePos="0" relativeHeight="252774400" behindDoc="1" locked="0" layoutInCell="1" allowOverlap="1" wp14:anchorId="7721F2F2" wp14:editId="6C722712">
                      <wp:simplePos x="0" y="0"/>
                      <wp:positionH relativeFrom="column">
                        <wp:posOffset>2836545</wp:posOffset>
                      </wp:positionH>
                      <wp:positionV relativeFrom="paragraph">
                        <wp:posOffset>63500</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CC8E180" id="流程图: 接点 26" o:spid="_x0000_s1026" type="#_x0000_t120" style="position:absolute;left:0;text-align:left;margin-left:223.35pt;margin-top:5pt;width:24.65pt;height:25.15pt;z-index:-25054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" fillcolor="#1e7648" stroked="f" strokeweight="1pt">
                      <v:stroke joinstyle="miter"/>
                      <v:shadow on="t" color="windowText" opacity="26214f" origin="-.5,-.5" offset=".74836mm,.74836mm"/>
                    </v:shape>
                  </w:pict>
                </mc:Fallback>
              </mc:AlternateContent>
            </w:r>
            <w:r>
              <w:rPr>
                <w:rFonts w:ascii="思源黑体 CN Bold" w:eastAsia="思源黑体 CN Bold" w:hAnsi="思源黑体 CN Bold" w:cs="Times New Roman"/>
                <w:color w:val="FFFFFF"/>
                <w:sz w:val="28"/>
                <w:szCs w:val="28"/>
              </w:rPr>
              <w:t>6</w:t>
            </w:r>
            <w:r w:rsidRPr="001B055F">
              <w:rPr>
                <w:rFonts w:ascii="思源黑体 CN Bold" w:eastAsia="思源黑体 CN Bold" w:hAnsi="思源黑体 CN Bold" w:cs="Times New Roman"/>
                <w:sz w:val="28"/>
                <w:szCs w:val="28"/>
              </w:rPr>
              <w:t xml:space="preserve"> </w:t>
            </w:r>
          </w:p>
        </w:tc>
        <w:tc>
          <w:tcPr>
            <w:tcW w:w="5166" w:type="dxa"/>
          </w:tcPr>
          <w:p w14:paraId="0A557828" w14:textId="77777777" w:rsidR="00775291" w:rsidRPr="001B055F" w:rsidRDefault="00775291" w:rsidP="001947B6">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 xml:space="preserve">附 </w:t>
            </w:r>
            <w:r w:rsidRPr="001B055F">
              <w:rPr>
                <w:rFonts w:ascii="思源黑体 CN Bold" w:eastAsia="思源黑体 CN Bold" w:hAnsi="思源黑体 CN Bold" w:cs="Times New Roman"/>
                <w:color w:val="1E7648"/>
                <w:sz w:val="28"/>
                <w:szCs w:val="28"/>
              </w:rPr>
              <w:t xml:space="preserve">   </w:t>
            </w:r>
            <w:r w:rsidRPr="001B055F">
              <w:rPr>
                <w:rFonts w:ascii="思源黑体 CN Bold" w:eastAsia="思源黑体 CN Bold" w:hAnsi="思源黑体 CN Bold" w:cs="Times New Roman" w:hint="eastAsia"/>
                <w:color w:val="1E7648"/>
                <w:sz w:val="28"/>
                <w:szCs w:val="28"/>
              </w:rPr>
              <w:t>录</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73376" behindDoc="1" locked="0" layoutInCell="1" allowOverlap="1" wp14:anchorId="7251D2CD" wp14:editId="4810E6A7">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C7D09AD" id="矩形: 圆角 27" o:spid="_x0000_s1026" style="position:absolute;left:0;text-align:left;margin-left:-5.7pt;margin-top:3.25pt;width:71.3pt;height:25.3pt;z-index:-2505431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3EF1594B" w14:textId="77777777" w:rsidR="00775291" w:rsidRPr="00933368" w:rsidRDefault="00775291" w:rsidP="00775291">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5A293B70" w14:textId="5E63C477" w:rsidR="001B055F" w:rsidRDefault="001B055F" w:rsidP="001B055F">
      <w:pPr>
        <w:rPr>
          <w:rFonts w:ascii="思源黑体 CN Bold" w:eastAsia="思源黑体 CN Bold" w:hAnsi="思源黑体 CN Bold" w:cs="Times New Roman"/>
          <w:b/>
          <w:bCs/>
          <w:color w:val="D45704"/>
          <w:szCs w:val="21"/>
        </w:rPr>
      </w:pPr>
      <w:r w:rsidRPr="001B055F">
        <w:rPr>
          <w:rFonts w:ascii="思源黑体 CN Bold" w:eastAsia="思源黑体 CN Bold" w:hAnsi="思源黑体 CN Bold" w:cs="Times New Roman" w:hint="eastAsia"/>
          <w:b/>
          <w:bCs/>
          <w:color w:val="D45704"/>
          <w:szCs w:val="21"/>
        </w:rPr>
        <w:t>附录1 检测范围</w:t>
      </w:r>
    </w:p>
    <w:p w14:paraId="7E823FDD" w14:textId="6B61F622" w:rsidR="009C29B4" w:rsidRDefault="009C29B4" w:rsidP="009C29B4">
      <w:pPr>
        <w:rPr>
          <w:rFonts w:ascii="思源黑体 CN Normal" w:eastAsia="思源黑体 CN Normal" w:hAnsi="思源黑体 CN Normal"/>
          <w:sz w:val="18"/>
          <w:szCs w:val="18"/>
        </w:rPr>
      </w:pPr>
      <w:bookmarkStart w:id="16" w:name="OLE_LINK5"/>
      <w:r>
        <w:rPr>
          <w:rFonts w:ascii="思源黑体 CN Normal" w:eastAsia="思源黑体 CN Normal" w:hAnsi="思源黑体 CN Normal" w:hint="eastAsia"/>
          <w:sz w:val="18"/>
          <w:szCs w:val="18"/>
          <w:highlight w:val="yellow"/>
        </w:rPr>
        <w:t>{%p if [sample.json_batch_name, “v1.</w:t>
      </w:r>
      <w:r>
        <w:rPr>
          <w:rFonts w:ascii="思源黑体 CN Normal" w:eastAsia="思源黑体 CN Normal" w:hAnsi="思源黑体 CN Normal"/>
          <w:sz w:val="18"/>
          <w:szCs w:val="18"/>
          <w:highlight w:val="yellow"/>
        </w:rPr>
        <w:t>7</w:t>
      </w:r>
      <w:r>
        <w:rPr>
          <w:rFonts w:ascii="思源黑体 CN Normal" w:eastAsia="思源黑体 CN Normal" w:hAnsi="思源黑体 CN Normal" w:hint="eastAsia"/>
          <w:sz w:val="18"/>
          <w:szCs w:val="18"/>
          <w:highlight w:val="yellow"/>
        </w:rPr>
        <w:t>.0”]|judge_version%}</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537"/>
        <w:gridCol w:w="2829"/>
      </w:tblGrid>
      <w:tr w:rsidR="009C29B4" w14:paraId="2A026255" w14:textId="77777777" w:rsidTr="0035620F">
        <w:trPr>
          <w:trHeight w:val="284"/>
          <w:jc w:val="center"/>
        </w:trPr>
        <w:tc>
          <w:tcPr>
            <w:tcW w:w="1133" w:type="dxa"/>
            <w:tcBorders>
              <w:top w:val="nil"/>
              <w:left w:val="nil"/>
              <w:bottom w:val="nil"/>
              <w:right w:val="single" w:sz="4" w:space="0" w:color="FFFFFF" w:themeColor="background1"/>
            </w:tcBorders>
            <w:shd w:val="clear" w:color="auto" w:fill="1E7648"/>
            <w:vAlign w:val="center"/>
            <w:hideMark/>
          </w:tcPr>
          <w:p w14:paraId="65D90708" w14:textId="77777777" w:rsidR="009C29B4" w:rsidRDefault="009C29B4" w:rsidP="0035620F">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51EFA096" w14:textId="77777777" w:rsidR="009C29B4" w:rsidRDefault="009C29B4" w:rsidP="0035620F">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537" w:type="dxa"/>
            <w:tcBorders>
              <w:top w:val="nil"/>
              <w:left w:val="single" w:sz="4" w:space="0" w:color="FFFFFF" w:themeColor="background1"/>
              <w:bottom w:val="nil"/>
              <w:right w:val="single" w:sz="4" w:space="0" w:color="FFFFFF" w:themeColor="background1"/>
            </w:tcBorders>
            <w:shd w:val="clear" w:color="auto" w:fill="1E7648"/>
            <w:vAlign w:val="center"/>
            <w:hideMark/>
          </w:tcPr>
          <w:p w14:paraId="70F07CCC" w14:textId="77777777" w:rsidR="009C29B4" w:rsidRDefault="009C29B4" w:rsidP="0035620F">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2829" w:type="dxa"/>
            <w:tcBorders>
              <w:top w:val="nil"/>
              <w:left w:val="single" w:sz="4" w:space="0" w:color="FFFFFF" w:themeColor="background1"/>
              <w:bottom w:val="nil"/>
              <w:right w:val="nil"/>
            </w:tcBorders>
            <w:shd w:val="clear" w:color="auto" w:fill="1E7648"/>
            <w:vAlign w:val="center"/>
            <w:hideMark/>
          </w:tcPr>
          <w:p w14:paraId="54F083F0" w14:textId="77777777" w:rsidR="009C29B4" w:rsidRDefault="009C29B4" w:rsidP="0035620F">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9C29B4" w14:paraId="03618A9A" w14:textId="77777777" w:rsidTr="0035620F">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3883300B"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BD6F5AF"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453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09BEC54" w14:textId="77777777" w:rsidR="009C29B4" w:rsidRDefault="009C29B4" w:rsidP="007701AC">
            <w:pPr>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2829" w:type="dxa"/>
            <w:tcBorders>
              <w:top w:val="nil"/>
              <w:left w:val="dashed" w:sz="4" w:space="0" w:color="BFBFBF" w:themeColor="background1" w:themeShade="BF"/>
              <w:bottom w:val="dashed" w:sz="4" w:space="0" w:color="BFBFBF" w:themeColor="background1" w:themeShade="BF"/>
              <w:right w:val="nil"/>
            </w:tcBorders>
            <w:vAlign w:val="center"/>
            <w:hideMark/>
          </w:tcPr>
          <w:p w14:paraId="18C61D5F"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02482E3F"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00ED531"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41588D3"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2EE032" w14:textId="77777777" w:rsidR="009C29B4" w:rsidRDefault="009C29B4" w:rsidP="007701AC">
            <w:pPr>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65B93F7"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3141C27C"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622CD40"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028EA18"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A95D07"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862CC3A"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5C14C448"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2CEDAB9"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4A9D695"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99D0C5"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1EAE9B5"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72698C66"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3BADDFE"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E318F6"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D417E57"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498BBCE"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5A16BAA0"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63C1898"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A885CA7"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C575FEA"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F076766"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41918527"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5026EA8"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95BF767"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82EF221"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C0B88F2" w14:textId="604BA458"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r w:rsidRPr="003A364F">
              <w:rPr>
                <w:rFonts w:ascii="思源黑体 CN Normal" w:eastAsia="思源黑体 CN Normal" w:hAnsi="思源黑体 CN Normal" w:cs="Times New Roman" w:hint="eastAsia"/>
                <w:color w:val="000000"/>
                <w:sz w:val="15"/>
                <w:szCs w:val="15"/>
              </w:rPr>
              <w:t>、大片段重排</w:t>
            </w:r>
            <w:r w:rsidRPr="003A364F">
              <w:rPr>
                <w:rFonts w:ascii="思源黑体 CN Normal" w:eastAsia="思源黑体 CN Normal" w:hAnsi="思源黑体 CN Normal" w:cs="Times New Roman"/>
                <w:color w:val="000000"/>
                <w:sz w:val="15"/>
                <w:szCs w:val="15"/>
              </w:rPr>
              <w:t>*</w:t>
            </w:r>
          </w:p>
        </w:tc>
      </w:tr>
      <w:tr w:rsidR="009C29B4" w14:paraId="164A6D82"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6AE0FD3"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EA1BF48"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E341EBE"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08C6D50" w14:textId="1C883445"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r w:rsidRPr="003A364F">
              <w:rPr>
                <w:rFonts w:ascii="思源黑体 CN Normal" w:eastAsia="思源黑体 CN Normal" w:hAnsi="思源黑体 CN Normal" w:cs="Times New Roman" w:hint="eastAsia"/>
                <w:color w:val="000000"/>
                <w:sz w:val="15"/>
                <w:szCs w:val="15"/>
              </w:rPr>
              <w:t>、大片段重排</w:t>
            </w:r>
            <w:r w:rsidRPr="003A364F">
              <w:rPr>
                <w:rFonts w:ascii="思源黑体 CN Normal" w:eastAsia="思源黑体 CN Normal" w:hAnsi="思源黑体 CN Normal" w:cs="Times New Roman"/>
                <w:color w:val="000000"/>
                <w:sz w:val="15"/>
                <w:szCs w:val="15"/>
              </w:rPr>
              <w:t>*</w:t>
            </w:r>
          </w:p>
        </w:tc>
      </w:tr>
      <w:tr w:rsidR="009C29B4" w14:paraId="53ACEBDB"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057C6BB"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26FB7BF"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2E8DCA0"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A64AF7C"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27C85168"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BE11929"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58F033F"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A7C816D"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57DD7AF"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3C5CD272" w14:textId="77777777" w:rsidTr="0035620F">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AE7CDC9"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9CE6B0A"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EED425D"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F17BA8F"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09685E92"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00238BA"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0472532"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46A98AD"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86FF074"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426D781F"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400C502"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C929985"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F185B36"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46FDC91"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665E0393"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CA6281B"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D5D94C3"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A20C78B"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693FD02"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5B830936"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FBC140A"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59A438"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2FDB0FD"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97BC00A"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06FEAF55"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D0544B1"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E291F9A"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NM_000135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AAE46F6"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AE53A69"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292E902D"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398F38B"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DC40705"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44E1777"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2E72976"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16DF358F"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A5DCF02"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BDB768F"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604F73"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2D4C039"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7E9CEE5F"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C16632E"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1E77FFA"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925705D"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C5471C1"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216F403A"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571BD0D"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76E9661"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88BEE57"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B43570C"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1BB55F70"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3FFB4E1"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3CB0457"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E7246F5"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1191E89"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5BD4ECC0"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81B1439"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1E37B96"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F092220"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C6F1066"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4FC590AE"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28B5779"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A768A5"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F663172"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E83C265"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060FC743"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94C43F1"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D7617F"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AC42306"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1806783"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0DE457C4"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65C116F"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5159CBA"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2A5767"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867B701"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30C2958D"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C07A8BD"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CE1066C"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FC013B4"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6C0E29F"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66194112" w14:textId="77777777" w:rsidTr="0035620F">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3F00702"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A49A7D4"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6B82A2A"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2363EF0"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0F7216E7" w14:textId="77777777" w:rsidTr="0035620F">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1E23F1B"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F9BDA69"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169B53"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351AD4D"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1A06C2E9" w14:textId="77777777" w:rsidTr="0035620F">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6E54AAD"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56E8F83"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D846510"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B25F3CD"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7239BF0A" w14:textId="77777777" w:rsidTr="0035620F">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0702A68"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A178F61"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4E44D89"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57F5DAE"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7ED90837" w14:textId="77777777" w:rsidTr="0035620F">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C62D2E0"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lastRenderedPageBreak/>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640B91C"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0A49ED"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1C2F260"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74ED21B3" w14:textId="77777777" w:rsidTr="0035620F">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71D20C9"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37FB421"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52E5285"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D208DCF"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1A229566" w14:textId="77777777" w:rsidTr="0035620F">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832D89F"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1AD2AB2"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NM_000455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4BCDD3"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623E55B"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24E06488" w14:textId="77777777" w:rsidTr="0035620F">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BCA2C84" w14:textId="77777777" w:rsidR="009C29B4" w:rsidRDefault="009C29B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TP53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61AA236" w14:textId="77777777" w:rsidR="009C29B4" w:rsidRDefault="009C29B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NM_000546</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6CDDEC9" w14:textId="77777777" w:rsidR="009C29B4" w:rsidRDefault="009C29B4" w:rsidP="007701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2E8B7D0" w14:textId="77777777" w:rsidR="009C29B4" w:rsidRDefault="009C29B4">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9C29B4" w14:paraId="1A6C896C" w14:textId="77777777" w:rsidTr="009C29B4">
        <w:trPr>
          <w:trHeight w:val="482"/>
          <w:jc w:val="center"/>
        </w:trPr>
        <w:tc>
          <w:tcPr>
            <w:tcW w:w="10342" w:type="dxa"/>
            <w:gridSpan w:val="4"/>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4F7D7133" w14:textId="1B02BC58" w:rsidR="009C29B4" w:rsidRDefault="009C29B4">
            <w:pPr>
              <w:rPr>
                <w:rFonts w:ascii="思源黑体 CN Normal" w:eastAsia="思源黑体 CN Normal" w:hAnsi="思源黑体 CN Normal"/>
                <w:color w:val="000000"/>
                <w:sz w:val="15"/>
                <w:szCs w:val="15"/>
              </w:rPr>
            </w:pPr>
            <w:r>
              <w:rPr>
                <w:rFonts w:ascii="思源黑体 CN Normal" w:eastAsia="思源黑体 CN Normal" w:hAnsi="思源黑体 CN Normal" w:cs="Times New Roman" w:hint="eastAsia"/>
                <w:kern w:val="0"/>
                <w:sz w:val="15"/>
                <w:szCs w:val="15"/>
              </w:rPr>
              <w:t>注：以下基因外显子中部分区段由于覆盖度原因不包含在检测范围中：</w:t>
            </w:r>
            <w:r>
              <w:rPr>
                <w:rFonts w:ascii="思源黑体 CN Normal" w:eastAsia="思源黑体 CN Normal" w:hAnsi="思源黑体 CN Normal" w:cs="Times New Roman" w:hint="eastAsia"/>
                <w:i/>
                <w:iCs/>
                <w:kern w:val="0"/>
                <w:sz w:val="15"/>
                <w:szCs w:val="15"/>
              </w:rPr>
              <w:t>AR</w:t>
            </w:r>
            <w:r>
              <w:rPr>
                <w:rFonts w:ascii="思源黑体 CN Normal" w:eastAsia="思源黑体 CN Normal" w:hAnsi="思源黑体 CN Normal" w:cs="Times New Roman" w:hint="eastAsia"/>
                <w:kern w:val="0"/>
                <w:sz w:val="15"/>
                <w:szCs w:val="15"/>
              </w:rPr>
              <w:t xml:space="preserve"> exon1；</w:t>
            </w:r>
            <w:r>
              <w:rPr>
                <w:rFonts w:ascii="思源黑体 CN Normal" w:eastAsia="思源黑体 CN Normal" w:hAnsi="思源黑体 CN Normal" w:cs="Times New Roman" w:hint="eastAsia"/>
                <w:i/>
                <w:iCs/>
                <w:kern w:val="0"/>
                <w:sz w:val="15"/>
                <w:szCs w:val="15"/>
              </w:rPr>
              <w:t>CDK12</w:t>
            </w:r>
            <w:r>
              <w:rPr>
                <w:rFonts w:ascii="思源黑体 CN Normal" w:eastAsia="思源黑体 CN Normal" w:hAnsi="思源黑体 CN Normal" w:cs="Times New Roman" w:hint="eastAsia"/>
                <w:kern w:val="0"/>
                <w:sz w:val="15"/>
                <w:szCs w:val="15"/>
              </w:rPr>
              <w:t xml:space="preserve"> exon2；</w:t>
            </w:r>
            <w:r>
              <w:rPr>
                <w:rFonts w:ascii="思源黑体 CN Normal" w:eastAsia="思源黑体 CN Normal" w:hAnsi="思源黑体 CN Normal" w:cs="Times New Roman" w:hint="eastAsia"/>
                <w:i/>
                <w:iCs/>
                <w:kern w:val="0"/>
                <w:sz w:val="15"/>
                <w:szCs w:val="15"/>
              </w:rPr>
              <w:t>CDK12</w:t>
            </w:r>
            <w:r>
              <w:rPr>
                <w:rFonts w:ascii="思源黑体 CN Normal" w:eastAsia="思源黑体 CN Normal" w:hAnsi="思源黑体 CN Normal" w:cs="Times New Roman" w:hint="eastAsia"/>
                <w:kern w:val="0"/>
                <w:sz w:val="15"/>
                <w:szCs w:val="15"/>
              </w:rPr>
              <w:t xml:space="preserve"> exon14。</w:t>
            </w:r>
          </w:p>
        </w:tc>
      </w:tr>
    </w:tbl>
    <w:p w14:paraId="3474FCC5" w14:textId="50E0AA2F" w:rsidR="009C29B4" w:rsidRPr="001B055F" w:rsidRDefault="009C29B4" w:rsidP="001B055F">
      <w:pPr>
        <w:rPr>
          <w:rFonts w:ascii="思源黑体 CN Bold" w:eastAsia="思源黑体 CN Bold" w:hAnsi="思源黑体 CN Bold" w:cs="Times New Roman"/>
          <w:b/>
          <w:bCs/>
          <w:color w:val="D45704"/>
          <w:szCs w:val="21"/>
        </w:rPr>
      </w:pPr>
      <w:r>
        <w:rPr>
          <w:rFonts w:ascii="思源黑体 CN Normal" w:eastAsia="思源黑体 CN Normal" w:hAnsi="思源黑体 CN Normal" w:hint="eastAsia"/>
          <w:kern w:val="0"/>
          <w:sz w:val="18"/>
          <w:szCs w:val="18"/>
          <w:highlight w:val="yellow"/>
        </w:rPr>
        <w:t>{%p else%}</w:t>
      </w:r>
      <w:bookmarkEnd w:id="16"/>
    </w:p>
    <w:tbl>
      <w:tblPr>
        <w:tblW w:w="0" w:type="auto"/>
        <w:tblLayout w:type="fixed"/>
        <w:tblLook w:val="04A0" w:firstRow="1" w:lastRow="0" w:firstColumn="1" w:lastColumn="0" w:noHBand="0" w:noVBand="1"/>
      </w:tblPr>
      <w:tblGrid>
        <w:gridCol w:w="993"/>
        <w:gridCol w:w="1559"/>
        <w:gridCol w:w="5245"/>
        <w:gridCol w:w="2551"/>
      </w:tblGrid>
      <w:tr w:rsidR="003A364F" w:rsidRPr="003A364F" w14:paraId="2A83FC88" w14:textId="77777777" w:rsidTr="004F6BFE">
        <w:trPr>
          <w:trHeight w:val="284"/>
        </w:trPr>
        <w:tc>
          <w:tcPr>
            <w:tcW w:w="993" w:type="dxa"/>
            <w:tcBorders>
              <w:top w:val="single" w:sz="4" w:space="0" w:color="1E7648"/>
              <w:left w:val="nil"/>
              <w:bottom w:val="single" w:sz="4" w:space="0" w:color="1E7648"/>
              <w:right w:val="single" w:sz="4" w:space="0" w:color="1E7648"/>
            </w:tcBorders>
            <w:shd w:val="clear" w:color="auto" w:fill="1E7648"/>
            <w:vAlign w:val="center"/>
            <w:hideMark/>
          </w:tcPr>
          <w:p w14:paraId="0A46AA7C" w14:textId="77777777" w:rsidR="003A364F" w:rsidRPr="003A364F" w:rsidRDefault="003A364F" w:rsidP="003A364F">
            <w:pPr>
              <w:widowControl/>
              <w:jc w:val="center"/>
              <w:rPr>
                <w:rFonts w:ascii="思源黑体 CN Bold" w:eastAsia="思源黑体 CN Bold" w:hAnsi="思源黑体 CN Bold" w:cs="Times New Roman"/>
                <w:b/>
                <w:bCs/>
                <w:iCs/>
                <w:color w:val="FFFFFF"/>
                <w:sz w:val="15"/>
                <w:szCs w:val="15"/>
              </w:rPr>
            </w:pPr>
            <w:r w:rsidRPr="003A364F">
              <w:rPr>
                <w:rFonts w:ascii="思源黑体 CN Bold" w:eastAsia="思源黑体 CN Bold" w:hAnsi="思源黑体 CN Bold" w:cs="Times New Roman" w:hint="eastAsia"/>
                <w:b/>
                <w:bCs/>
                <w:iCs/>
                <w:color w:val="FFFFFF"/>
                <w:sz w:val="15"/>
                <w:szCs w:val="15"/>
              </w:rPr>
              <w:t>基因</w:t>
            </w:r>
          </w:p>
        </w:tc>
        <w:tc>
          <w:tcPr>
            <w:tcW w:w="1559"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5406FD56" w14:textId="77777777" w:rsidR="003A364F" w:rsidRPr="003A364F" w:rsidRDefault="003A364F" w:rsidP="003A364F">
            <w:pPr>
              <w:widowControl/>
              <w:jc w:val="center"/>
              <w:rPr>
                <w:rFonts w:ascii="思源黑体 CN Bold" w:eastAsia="思源黑体 CN Bold" w:hAnsi="思源黑体 CN Bold" w:cs="Times New Roman"/>
                <w:b/>
                <w:bCs/>
                <w:iCs/>
                <w:color w:val="FFFFFF"/>
                <w:sz w:val="15"/>
                <w:szCs w:val="15"/>
              </w:rPr>
            </w:pPr>
            <w:r w:rsidRPr="003A364F">
              <w:rPr>
                <w:rFonts w:ascii="思源黑体 CN Bold" w:eastAsia="思源黑体 CN Bold" w:hAnsi="思源黑体 CN Bold" w:cs="Times New Roman" w:hint="eastAsia"/>
                <w:b/>
                <w:bCs/>
                <w:iCs/>
                <w:color w:val="FFFFFF"/>
                <w:sz w:val="15"/>
                <w:szCs w:val="15"/>
              </w:rPr>
              <w:t>转录本</w:t>
            </w:r>
          </w:p>
        </w:tc>
        <w:tc>
          <w:tcPr>
            <w:tcW w:w="5245" w:type="dxa"/>
            <w:tcBorders>
              <w:top w:val="single" w:sz="4" w:space="0" w:color="1E7648"/>
              <w:left w:val="nil"/>
              <w:bottom w:val="single" w:sz="4" w:space="0" w:color="1E7648"/>
              <w:right w:val="single" w:sz="4" w:space="0" w:color="1E7648"/>
            </w:tcBorders>
            <w:shd w:val="clear" w:color="auto" w:fill="1E7648"/>
            <w:noWrap/>
            <w:vAlign w:val="center"/>
            <w:hideMark/>
          </w:tcPr>
          <w:p w14:paraId="2B319F1D" w14:textId="77777777" w:rsidR="003A364F" w:rsidRPr="003A364F" w:rsidRDefault="003A364F" w:rsidP="003A364F">
            <w:pPr>
              <w:widowControl/>
              <w:jc w:val="center"/>
              <w:rPr>
                <w:rFonts w:ascii="思源黑体 CN Bold" w:eastAsia="思源黑体 CN Bold" w:hAnsi="思源黑体 CN Bold" w:cs="Times New Roman"/>
                <w:b/>
                <w:bCs/>
                <w:iCs/>
                <w:color w:val="FFFFFF"/>
                <w:sz w:val="15"/>
                <w:szCs w:val="15"/>
              </w:rPr>
            </w:pPr>
            <w:r w:rsidRPr="003A364F">
              <w:rPr>
                <w:rFonts w:ascii="思源黑体 CN Bold" w:eastAsia="思源黑体 CN Bold" w:hAnsi="思源黑体 CN Bold" w:cs="Times New Roman" w:hint="eastAsia"/>
                <w:b/>
                <w:bCs/>
                <w:iCs/>
                <w:color w:val="FFFFFF"/>
                <w:sz w:val="15"/>
                <w:szCs w:val="15"/>
              </w:rPr>
              <w:t>检测区域</w:t>
            </w:r>
          </w:p>
        </w:tc>
        <w:tc>
          <w:tcPr>
            <w:tcW w:w="2551" w:type="dxa"/>
            <w:tcBorders>
              <w:top w:val="single" w:sz="4" w:space="0" w:color="1E7648"/>
              <w:left w:val="single" w:sz="4" w:space="0" w:color="1E7648"/>
              <w:bottom w:val="single" w:sz="4" w:space="0" w:color="1E7648"/>
            </w:tcBorders>
            <w:shd w:val="clear" w:color="auto" w:fill="1E7648"/>
            <w:noWrap/>
            <w:vAlign w:val="center"/>
            <w:hideMark/>
          </w:tcPr>
          <w:p w14:paraId="29B1F154" w14:textId="77777777" w:rsidR="003A364F" w:rsidRPr="003A364F" w:rsidRDefault="003A364F" w:rsidP="003A364F">
            <w:pPr>
              <w:widowControl/>
              <w:jc w:val="center"/>
              <w:rPr>
                <w:rFonts w:ascii="思源黑体 CN Bold" w:eastAsia="思源黑体 CN Bold" w:hAnsi="思源黑体 CN Bold" w:cs="Times New Roman"/>
                <w:b/>
                <w:bCs/>
                <w:iCs/>
                <w:color w:val="FFFFFF"/>
                <w:sz w:val="15"/>
                <w:szCs w:val="15"/>
              </w:rPr>
            </w:pPr>
            <w:r w:rsidRPr="003A364F">
              <w:rPr>
                <w:rFonts w:ascii="思源黑体 CN Bold" w:eastAsia="思源黑体 CN Bold" w:hAnsi="思源黑体 CN Bold" w:cs="Times New Roman" w:hint="eastAsia"/>
                <w:b/>
                <w:bCs/>
                <w:iCs/>
                <w:color w:val="FFFFFF"/>
                <w:sz w:val="15"/>
                <w:szCs w:val="15"/>
              </w:rPr>
              <w:t>检测变异类型</w:t>
            </w:r>
          </w:p>
        </w:tc>
      </w:tr>
      <w:tr w:rsidR="00FA671F" w:rsidRPr="003A364F" w14:paraId="5A117647" w14:textId="77777777" w:rsidTr="004F6BFE">
        <w:trPr>
          <w:trHeight w:val="284"/>
        </w:trPr>
        <w:tc>
          <w:tcPr>
            <w:tcW w:w="993" w:type="dxa"/>
            <w:tcBorders>
              <w:top w:val="single" w:sz="4" w:space="0" w:color="1E7648"/>
              <w:left w:val="nil"/>
              <w:bottom w:val="dashed" w:sz="4" w:space="0" w:color="BFBFBF"/>
              <w:right w:val="dashed" w:sz="4" w:space="0" w:color="BFBFBF"/>
            </w:tcBorders>
            <w:shd w:val="clear" w:color="auto" w:fill="auto"/>
            <w:noWrap/>
            <w:vAlign w:val="center"/>
            <w:hideMark/>
          </w:tcPr>
          <w:p w14:paraId="247BBF28"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AR</w:t>
            </w:r>
          </w:p>
        </w:tc>
        <w:tc>
          <w:tcPr>
            <w:tcW w:w="1559" w:type="dxa"/>
            <w:tcBorders>
              <w:top w:val="single" w:sz="4" w:space="0" w:color="1E7648"/>
              <w:left w:val="dashed" w:sz="4" w:space="0" w:color="BFBFBF"/>
              <w:bottom w:val="dashed" w:sz="4" w:space="0" w:color="BFBFBF"/>
              <w:right w:val="dashed" w:sz="4" w:space="0" w:color="BFBFBF"/>
            </w:tcBorders>
            <w:shd w:val="clear" w:color="auto" w:fill="auto"/>
            <w:noWrap/>
            <w:vAlign w:val="center"/>
            <w:hideMark/>
          </w:tcPr>
          <w:p w14:paraId="3A611B8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NM_000044</w:t>
            </w:r>
          </w:p>
        </w:tc>
        <w:tc>
          <w:tcPr>
            <w:tcW w:w="5245" w:type="dxa"/>
            <w:tcBorders>
              <w:top w:val="single" w:sz="4" w:space="0" w:color="1E7648"/>
              <w:left w:val="dashed" w:sz="4" w:space="0" w:color="BFBFBF"/>
              <w:bottom w:val="dashed" w:sz="4" w:space="0" w:color="BFBFBF"/>
              <w:right w:val="dashed" w:sz="4" w:space="0" w:color="BFBFBF"/>
            </w:tcBorders>
            <w:shd w:val="clear" w:color="auto" w:fill="auto"/>
            <w:noWrap/>
            <w:vAlign w:val="center"/>
            <w:hideMark/>
          </w:tcPr>
          <w:p w14:paraId="3A69D426"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8</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single" w:sz="4" w:space="0" w:color="1E7648"/>
              <w:left w:val="dashed" w:sz="4" w:space="0" w:color="BFBFBF"/>
              <w:bottom w:val="dashed" w:sz="4" w:space="0" w:color="BFBFBF"/>
            </w:tcBorders>
            <w:shd w:val="clear" w:color="auto" w:fill="auto"/>
            <w:noWrap/>
            <w:vAlign w:val="center"/>
            <w:hideMark/>
          </w:tcPr>
          <w:p w14:paraId="08FC81EF"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505D2CFC"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6AF3746E"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ATM</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8C69CB8"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NM_000051</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67702F5"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63</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6EB928BF"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4FB2286E"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2193944B"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ATR</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5ACC56F"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NM_001184</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01EF20A"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47</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E3844BE"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64BA5545"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00C5E419"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BARD1</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2CC4848"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NM_000465</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1FDCAA6"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11</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0541519"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64852935"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5B661533"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BRAF</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6483D42"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NM_004333</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C631738"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11/12/15/18</w:t>
            </w:r>
            <w:r w:rsidRPr="003A364F">
              <w:rPr>
                <w:rFonts w:ascii="思源黑体 CN Normal" w:eastAsia="思源黑体 CN Normal" w:hAnsi="思源黑体 CN Normal" w:cs="Times New Roman" w:hint="eastAsia"/>
                <w:color w:val="000000"/>
                <w:sz w:val="15"/>
                <w:szCs w:val="15"/>
              </w:rPr>
              <w:t>热点区域</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107E9E22"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696AB807"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638AD28F"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BRCA1</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FBC9EE6"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NM_007294</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228CD6C"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3</w:t>
            </w:r>
            <w:r w:rsidRPr="003A364F">
              <w:rPr>
                <w:rFonts w:ascii="思源黑体 CN Normal" w:eastAsia="思源黑体 CN Normal" w:hAnsi="思源黑体 CN Normal" w:cs="Times New Roman" w:hint="eastAsia"/>
                <w:color w:val="000000"/>
                <w:sz w:val="15"/>
                <w:szCs w:val="15"/>
              </w:rPr>
              <w:t>、</w:t>
            </w:r>
            <w:r w:rsidRPr="003A364F">
              <w:rPr>
                <w:rFonts w:ascii="思源黑体 CN Normal" w:eastAsia="思源黑体 CN Normal" w:hAnsi="思源黑体 CN Normal" w:cs="Times New Roman"/>
                <w:color w:val="000000"/>
                <w:sz w:val="15"/>
                <w:szCs w:val="15"/>
              </w:rPr>
              <w:t>Exon 5~Exon 24</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内含子连接区、部分内含子和</w:t>
            </w:r>
            <w:r w:rsidRPr="003A364F">
              <w:rPr>
                <w:rFonts w:ascii="思源黑体 CN Normal" w:eastAsia="思源黑体 CN Normal" w:hAnsi="思源黑体 CN Normal" w:cs="Times New Roman"/>
                <w:color w:val="000000"/>
                <w:sz w:val="15"/>
                <w:szCs w:val="15"/>
              </w:rPr>
              <w:t>UTR</w:t>
            </w:r>
            <w:r w:rsidRPr="003A364F">
              <w:rPr>
                <w:rFonts w:ascii="思源黑体 CN Normal" w:eastAsia="思源黑体 CN Normal" w:hAnsi="思源黑体 CN Normal" w:cs="Times New Roman" w:hint="eastAsia"/>
                <w:color w:val="000000"/>
                <w:sz w:val="15"/>
                <w:szCs w:val="15"/>
              </w:rPr>
              <w:t>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525D895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缺失、大片段重排</w:t>
            </w:r>
            <w:r w:rsidRPr="003A364F">
              <w:rPr>
                <w:rFonts w:ascii="思源黑体 CN Normal" w:eastAsia="思源黑体 CN Normal" w:hAnsi="思源黑体 CN Normal" w:cs="Times New Roman"/>
                <w:color w:val="000000"/>
                <w:sz w:val="15"/>
                <w:szCs w:val="15"/>
              </w:rPr>
              <w:t>*</w:t>
            </w:r>
          </w:p>
        </w:tc>
      </w:tr>
      <w:tr w:rsidR="00FA671F" w:rsidRPr="003A364F" w14:paraId="0B5FFB16"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3E22D430"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BRCA2</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93301A3"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NM_000059</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4D2C001"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27</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内含子连接区、部分内含子和</w:t>
            </w:r>
            <w:r w:rsidRPr="003A364F">
              <w:rPr>
                <w:rFonts w:ascii="思源黑体 CN Normal" w:eastAsia="思源黑体 CN Normal" w:hAnsi="思源黑体 CN Normal" w:cs="Times New Roman"/>
                <w:color w:val="000000"/>
                <w:sz w:val="15"/>
                <w:szCs w:val="15"/>
              </w:rPr>
              <w:t>UTR</w:t>
            </w:r>
            <w:r w:rsidRPr="003A364F">
              <w:rPr>
                <w:rFonts w:ascii="思源黑体 CN Normal" w:eastAsia="思源黑体 CN Normal" w:hAnsi="思源黑体 CN Normal" w:cs="Times New Roman" w:hint="eastAsia"/>
                <w:color w:val="000000"/>
                <w:sz w:val="15"/>
                <w:szCs w:val="15"/>
              </w:rPr>
              <w:t>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41CAE84"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缺失、大片段重排</w:t>
            </w:r>
            <w:r w:rsidRPr="003A364F">
              <w:rPr>
                <w:rFonts w:ascii="思源黑体 CN Normal" w:eastAsia="思源黑体 CN Normal" w:hAnsi="思源黑体 CN Normal" w:cs="Times New Roman"/>
                <w:color w:val="000000"/>
                <w:sz w:val="15"/>
                <w:szCs w:val="15"/>
              </w:rPr>
              <w:t>*</w:t>
            </w:r>
          </w:p>
        </w:tc>
      </w:tr>
      <w:tr w:rsidR="00FA671F" w:rsidRPr="003A364F" w14:paraId="1C7D6B65"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7C303BA7"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BRIP1</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16D6C81"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NM_032043</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DE86E00"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20</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18D0C760"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3BA032CA"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128DBA0A"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CDH1</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226DBE3"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NM_004360</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7CE6D88"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16</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154CBA9F"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37C93D93"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0BC93EBC"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CDK12</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278737C"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NM_016507</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1F336F0"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14</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0A8F5554"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17E01AF4"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3E4C03DF"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CHEK1</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53D6931" w14:textId="044DB842" w:rsidR="003A364F" w:rsidRPr="003A364F" w:rsidRDefault="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rPr>
              <w:t>NM_001114122</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FF934D9"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13</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366D3D94"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4483408A"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0B76C15C"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CHEK2</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5E49B2B"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NM_007194</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E21BC08"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15</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3F37389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4C114A87"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7A4FCABE"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ERBB2</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221C858"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NM_004448</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50FB268"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1~3/6~9/11~12/16~21/23/25~27</w:t>
            </w:r>
            <w:r w:rsidRPr="003A364F">
              <w:rPr>
                <w:rFonts w:ascii="思源黑体 CN Normal" w:eastAsia="思源黑体 CN Normal" w:hAnsi="思源黑体 CN Normal" w:cs="Times New Roman" w:hint="eastAsia"/>
                <w:color w:val="000000"/>
                <w:sz w:val="15"/>
                <w:szCs w:val="15"/>
              </w:rPr>
              <w:t>热点区域</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063C22D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43160BC6"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4E64EE44"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ESR1</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1157CA6" w14:textId="6FE8E077" w:rsidR="003A364F" w:rsidRPr="003A364F" w:rsidRDefault="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rPr>
              <w:t>NM_000125</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05BACE6" w14:textId="6B62CC73" w:rsidR="003A364F" w:rsidRPr="003A364F" w:rsidRDefault="00C733B9">
            <w:pPr>
              <w:widowControl/>
              <w:jc w:val="left"/>
              <w:rPr>
                <w:rFonts w:ascii="思源黑体 CN Normal" w:eastAsia="思源黑体 CN Normal" w:hAnsi="思源黑体 CN Normal" w:cs="Times New Roman"/>
                <w:color w:val="000000"/>
                <w:sz w:val="15"/>
                <w:szCs w:val="15"/>
              </w:rPr>
            </w:pPr>
            <w:r w:rsidRPr="00C733B9">
              <w:rPr>
                <w:rFonts w:ascii="思源黑体 CN Normal" w:eastAsia="思源黑体 CN Normal" w:hAnsi="思源黑体 CN Normal" w:cs="Times New Roman" w:hint="eastAsia"/>
                <w:color w:val="000000"/>
                <w:sz w:val="15"/>
                <w:szCs w:val="15"/>
              </w:rPr>
              <w:t>Exon 1~Exon 8、外显子-内含子连接区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580496B2"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5C1E9D12"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3FCE7C61"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FANCA</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F8659B8"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NM_000135</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02CE8CC"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43</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25EBA4D1"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64EC6BC6"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1D7CAFC1"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FANCL</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36F4E63"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NM_018062</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01F0C8B"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14</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23135DE"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6E69DBC0"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5CEF7AF2"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HDAC2</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A4C84F5"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NM_001527</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4958C30"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14</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482FD77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6311F7E2"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6E2047B0"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HOXB13</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76B1D5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NM_006361</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351EDA0"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2</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4915C421"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08A5C831"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435F8765"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KRAS</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2DA15EB" w14:textId="1D0269F4" w:rsidR="003A364F" w:rsidRPr="003A364F" w:rsidRDefault="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rPr>
              <w:t>NM_004985</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387A53F"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2~4</w:t>
            </w:r>
            <w:r w:rsidRPr="003A364F">
              <w:rPr>
                <w:rFonts w:ascii="思源黑体 CN Normal" w:eastAsia="思源黑体 CN Normal" w:hAnsi="思源黑体 CN Normal" w:cs="Times New Roman" w:hint="eastAsia"/>
                <w:color w:val="000000"/>
                <w:sz w:val="15"/>
                <w:szCs w:val="15"/>
              </w:rPr>
              <w:t>热点区域</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45DB49A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4B789A23"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5AFDB393"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MRE11</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1DEFBF2"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NM_005591</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274622E"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20</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5E774CC"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295AE366"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6CBE1D6F"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NBN</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47C1AAB"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NM_002485</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817E8F7"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16</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0851133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7C446DA8"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1ED27F4C"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NRAS</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C6A45C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NM_002524</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4039B7D"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2~4</w:t>
            </w:r>
            <w:r w:rsidRPr="003A364F">
              <w:rPr>
                <w:rFonts w:ascii="思源黑体 CN Normal" w:eastAsia="思源黑体 CN Normal" w:hAnsi="思源黑体 CN Normal" w:cs="Times New Roman" w:hint="eastAsia"/>
                <w:color w:val="000000"/>
                <w:sz w:val="15"/>
                <w:szCs w:val="15"/>
              </w:rPr>
              <w:t>热点区域</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970ED16"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156A34ED"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682FD238"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PALB2</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DA0A8DB"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NM_024675</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77A8C5C"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13</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6367851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7A7671D5"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267D32F4"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PIK3CA</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C187FB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NM_006218</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2E8C82E"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2/5/6/8/10/14/21</w:t>
            </w:r>
            <w:r w:rsidRPr="003A364F">
              <w:rPr>
                <w:rFonts w:ascii="思源黑体 CN Normal" w:eastAsia="思源黑体 CN Normal" w:hAnsi="思源黑体 CN Normal" w:cs="Times New Roman" w:hint="eastAsia"/>
                <w:color w:val="000000"/>
                <w:sz w:val="15"/>
                <w:szCs w:val="15"/>
              </w:rPr>
              <w:t>热点区域</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7545CBB"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17F36F5B"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2CF9FAFB"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PPP2R2A</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D1E39BE"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NM_002717</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B99D73C"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10</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37E2EEE4"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4B4F7639"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7103B752"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PTEN</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69CA6A5"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NM_000314</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2B1EA79"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9</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6E7CF853"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5CF27D21"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42773C1A"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RAD51B</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34991A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NM_133509</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8659632"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11</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1C3FF6F9"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521F024E"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5DB7508D"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RAD51C</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C9A0AD6"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NM_058216</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C9E96E0"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9</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0B0ECEC5"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23C047E9"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0AA840A8"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RAD51D</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3C52A18"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NM_002878</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DECDC58"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2</w:t>
            </w:r>
            <w:r w:rsidRPr="003A364F">
              <w:rPr>
                <w:rFonts w:ascii="思源黑体 CN Normal" w:eastAsia="思源黑体 CN Normal" w:hAnsi="思源黑体 CN Normal" w:cs="Times New Roman" w:hint="eastAsia"/>
                <w:color w:val="000000"/>
                <w:sz w:val="15"/>
                <w:szCs w:val="15"/>
              </w:rPr>
              <w:t>、</w:t>
            </w:r>
            <w:r w:rsidRPr="003A364F">
              <w:rPr>
                <w:rFonts w:ascii="思源黑体 CN Normal" w:eastAsia="思源黑体 CN Normal" w:hAnsi="思源黑体 CN Normal" w:cs="Times New Roman"/>
                <w:color w:val="000000"/>
                <w:sz w:val="15"/>
                <w:szCs w:val="15"/>
              </w:rPr>
              <w:t>Exon 6~Exon 10</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32CDFF1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08A68F86" w14:textId="77777777" w:rsidTr="004F6BFE">
        <w:trPr>
          <w:trHeight w:val="284"/>
        </w:trPr>
        <w:tc>
          <w:tcPr>
            <w:tcW w:w="993" w:type="dxa"/>
            <w:tcBorders>
              <w:top w:val="dashed" w:sz="4" w:space="0" w:color="BFBFBF"/>
              <w:left w:val="nil"/>
              <w:bottom w:val="dashed" w:sz="4" w:space="0" w:color="BFBFBF"/>
              <w:right w:val="dashed" w:sz="4" w:space="0" w:color="BFBFBF"/>
            </w:tcBorders>
            <w:shd w:val="clear" w:color="auto" w:fill="auto"/>
            <w:noWrap/>
            <w:vAlign w:val="center"/>
            <w:hideMark/>
          </w:tcPr>
          <w:p w14:paraId="229389B7"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RAD54L</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11703AE"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NM_001142548</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AF4E7A7"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19</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6067C968"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3A364F" w:rsidRPr="003A364F" w14:paraId="4794839E" w14:textId="77777777" w:rsidTr="004F6BFE">
        <w:trPr>
          <w:trHeight w:val="284"/>
        </w:trPr>
        <w:tc>
          <w:tcPr>
            <w:tcW w:w="993" w:type="dxa"/>
            <w:tcBorders>
              <w:top w:val="dashed" w:sz="4" w:space="0" w:color="BFBFBF"/>
              <w:bottom w:val="dashed" w:sz="4" w:space="0" w:color="BFBFBF"/>
              <w:right w:val="dashed" w:sz="4" w:space="0" w:color="BFBFBF"/>
            </w:tcBorders>
            <w:shd w:val="clear" w:color="auto" w:fill="auto"/>
            <w:noWrap/>
            <w:vAlign w:val="center"/>
            <w:hideMark/>
          </w:tcPr>
          <w:p w14:paraId="78DCBB01"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STK11</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6FEFF76"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NM_000455</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F9B3380"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9</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401382F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3A364F" w:rsidRPr="003A364F" w14:paraId="4A0B9DFF" w14:textId="77777777" w:rsidTr="004F6BFE">
        <w:trPr>
          <w:trHeight w:val="284"/>
        </w:trPr>
        <w:tc>
          <w:tcPr>
            <w:tcW w:w="993" w:type="dxa"/>
            <w:tcBorders>
              <w:top w:val="dashed" w:sz="4" w:space="0" w:color="BFBFBF"/>
              <w:bottom w:val="dashed" w:sz="4" w:space="0" w:color="BFBFBF"/>
              <w:right w:val="dashed" w:sz="4" w:space="0" w:color="BFBFBF"/>
            </w:tcBorders>
            <w:shd w:val="clear" w:color="auto" w:fill="auto"/>
            <w:noWrap/>
            <w:vAlign w:val="center"/>
            <w:hideMark/>
          </w:tcPr>
          <w:p w14:paraId="278A133A"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TP53</w:t>
            </w:r>
          </w:p>
        </w:tc>
        <w:tc>
          <w:tcPr>
            <w:tcW w:w="1559"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7104ED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NM_000546</w:t>
            </w:r>
          </w:p>
        </w:tc>
        <w:tc>
          <w:tcPr>
            <w:tcW w:w="5245"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7AD85D7"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11</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66F46D22"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3A364F" w:rsidRPr="003A364F" w14:paraId="6C40D5E7" w14:textId="77777777" w:rsidTr="004F6BFE">
        <w:trPr>
          <w:trHeight w:val="284"/>
        </w:trPr>
        <w:tc>
          <w:tcPr>
            <w:tcW w:w="10348" w:type="dxa"/>
            <w:gridSpan w:val="4"/>
            <w:tcBorders>
              <w:top w:val="dashed" w:sz="4" w:space="0" w:color="BFBFBF"/>
              <w:bottom w:val="single" w:sz="4" w:space="0" w:color="1E7648"/>
            </w:tcBorders>
            <w:shd w:val="clear" w:color="auto" w:fill="auto"/>
            <w:vAlign w:val="center"/>
            <w:hideMark/>
          </w:tcPr>
          <w:p w14:paraId="360C4DBF" w14:textId="7C958E15" w:rsidR="003A364F" w:rsidRDefault="003A364F" w:rsidP="003A364F">
            <w:pPr>
              <w:widowControl/>
              <w:ind w:left="300" w:hangingChars="200" w:hanging="300"/>
              <w:jc w:val="left"/>
              <w:rPr>
                <w:rFonts w:ascii="思源黑体 CN Normal" w:eastAsia="思源黑体 CN Normal" w:hAnsi="思源黑体 CN Normal" w:cs="Times New Roman"/>
                <w:kern w:val="0"/>
                <w:sz w:val="15"/>
                <w:szCs w:val="15"/>
              </w:rPr>
            </w:pPr>
            <w:r w:rsidRPr="003A364F">
              <w:rPr>
                <w:rFonts w:ascii="思源黑体 CN Normal" w:eastAsia="思源黑体 CN Normal" w:hAnsi="思源黑体 CN Normal" w:cs="Times New Roman" w:hint="eastAsia"/>
                <w:kern w:val="0"/>
                <w:sz w:val="15"/>
                <w:szCs w:val="15"/>
              </w:rPr>
              <w:lastRenderedPageBreak/>
              <w:t>注：以下基因外显子中部分区段由于覆盖度原因不包含在检测范围中：</w:t>
            </w:r>
            <w:r w:rsidRPr="003A364F">
              <w:rPr>
                <w:rFonts w:ascii="思源黑体 CN Normal" w:eastAsia="思源黑体 CN Normal" w:hAnsi="思源黑体 CN Normal" w:cs="Times New Roman"/>
                <w:i/>
                <w:iCs/>
                <w:kern w:val="0"/>
                <w:sz w:val="15"/>
                <w:szCs w:val="15"/>
              </w:rPr>
              <w:t>AR</w:t>
            </w:r>
            <w:r w:rsidRPr="003A364F">
              <w:rPr>
                <w:rFonts w:ascii="思源黑体 CN Normal" w:eastAsia="思源黑体 CN Normal" w:hAnsi="思源黑体 CN Normal" w:cs="Times New Roman"/>
                <w:kern w:val="0"/>
                <w:sz w:val="15"/>
                <w:szCs w:val="15"/>
              </w:rPr>
              <w:t xml:space="preserve">:exon1 / </w:t>
            </w:r>
            <w:r w:rsidRPr="003A364F">
              <w:rPr>
                <w:rFonts w:ascii="思源黑体 CN Normal" w:eastAsia="思源黑体 CN Normal" w:hAnsi="思源黑体 CN Normal" w:cs="Times New Roman"/>
                <w:i/>
                <w:iCs/>
                <w:kern w:val="0"/>
                <w:sz w:val="15"/>
                <w:szCs w:val="15"/>
              </w:rPr>
              <w:t>CDK12</w:t>
            </w:r>
            <w:r w:rsidRPr="003A364F">
              <w:rPr>
                <w:rFonts w:ascii="思源黑体 CN Normal" w:eastAsia="思源黑体 CN Normal" w:hAnsi="思源黑体 CN Normal" w:cs="Times New Roman"/>
                <w:kern w:val="0"/>
                <w:sz w:val="15"/>
                <w:szCs w:val="15"/>
              </w:rPr>
              <w:t>:exon2 /</w:t>
            </w:r>
            <w:r w:rsidRPr="003A364F">
              <w:rPr>
                <w:rFonts w:ascii="思源黑体 CN Normal" w:eastAsia="思源黑体 CN Normal" w:hAnsi="思源黑体 CN Normal" w:cs="Times New Roman"/>
                <w:i/>
                <w:iCs/>
                <w:kern w:val="0"/>
                <w:sz w:val="15"/>
                <w:szCs w:val="15"/>
              </w:rPr>
              <w:t xml:space="preserve"> CDK12</w:t>
            </w:r>
            <w:r w:rsidRPr="003A364F">
              <w:rPr>
                <w:rFonts w:ascii="思源黑体 CN Normal" w:eastAsia="思源黑体 CN Normal" w:hAnsi="思源黑体 CN Normal" w:cs="Times New Roman"/>
                <w:kern w:val="0"/>
                <w:sz w:val="15"/>
                <w:szCs w:val="15"/>
              </w:rPr>
              <w:t xml:space="preserve">: exon14 / </w:t>
            </w:r>
            <w:r w:rsidRPr="003A364F">
              <w:rPr>
                <w:rFonts w:ascii="思源黑体 CN Normal" w:eastAsia="思源黑体 CN Normal" w:hAnsi="思源黑体 CN Normal" w:cs="Times New Roman"/>
                <w:i/>
                <w:iCs/>
                <w:kern w:val="0"/>
                <w:sz w:val="15"/>
                <w:szCs w:val="15"/>
              </w:rPr>
              <w:t>ESR1</w:t>
            </w:r>
            <w:r w:rsidRPr="003A364F">
              <w:rPr>
                <w:rFonts w:ascii="思源黑体 CN Normal" w:eastAsia="思源黑体 CN Normal" w:hAnsi="思源黑体 CN Normal" w:cs="Times New Roman"/>
                <w:kern w:val="0"/>
                <w:sz w:val="15"/>
                <w:szCs w:val="15"/>
              </w:rPr>
              <w:t xml:space="preserve">: </w:t>
            </w:r>
            <w:r w:rsidR="00C733B9" w:rsidRPr="00C733B9">
              <w:rPr>
                <w:rFonts w:ascii="思源黑体 CN Normal" w:eastAsia="思源黑体 CN Normal" w:hAnsi="思源黑体 CN Normal" w:cs="Times New Roman"/>
                <w:kern w:val="0"/>
                <w:sz w:val="15"/>
                <w:szCs w:val="15"/>
              </w:rPr>
              <w:t>exon1</w:t>
            </w:r>
            <w:r w:rsidRPr="003A364F">
              <w:rPr>
                <w:rFonts w:ascii="思源黑体 CN Normal" w:eastAsia="思源黑体 CN Normal" w:hAnsi="思源黑体 CN Normal" w:cs="Times New Roman"/>
                <w:kern w:val="0"/>
                <w:sz w:val="15"/>
                <w:szCs w:val="15"/>
              </w:rPr>
              <w:t xml:space="preserve"> / </w:t>
            </w:r>
            <w:r w:rsidRPr="003A364F">
              <w:rPr>
                <w:rFonts w:ascii="思源黑体 CN Normal" w:eastAsia="思源黑体 CN Normal" w:hAnsi="思源黑体 CN Normal" w:cs="Times New Roman"/>
                <w:i/>
                <w:iCs/>
                <w:kern w:val="0"/>
                <w:sz w:val="15"/>
                <w:szCs w:val="15"/>
              </w:rPr>
              <w:t>RAD51B</w:t>
            </w:r>
            <w:r w:rsidRPr="003A364F">
              <w:rPr>
                <w:rFonts w:ascii="思源黑体 CN Normal" w:eastAsia="思源黑体 CN Normal" w:hAnsi="思源黑体 CN Normal" w:cs="Times New Roman"/>
                <w:kern w:val="0"/>
                <w:sz w:val="15"/>
                <w:szCs w:val="15"/>
              </w:rPr>
              <w:t>:exon5 /</w:t>
            </w:r>
            <w:r w:rsidRPr="003A364F">
              <w:rPr>
                <w:rFonts w:ascii="思源黑体 CN Normal" w:eastAsia="思源黑体 CN Normal" w:hAnsi="思源黑体 CN Normal" w:cs="Times New Roman"/>
                <w:i/>
                <w:iCs/>
                <w:kern w:val="0"/>
                <w:sz w:val="15"/>
                <w:szCs w:val="15"/>
              </w:rPr>
              <w:t xml:space="preserve"> STK11</w:t>
            </w:r>
            <w:r w:rsidRPr="003A364F">
              <w:rPr>
                <w:rFonts w:ascii="思源黑体 CN Normal" w:eastAsia="思源黑体 CN Normal" w:hAnsi="思源黑体 CN Normal" w:cs="Times New Roman"/>
                <w:kern w:val="0"/>
                <w:sz w:val="15"/>
                <w:szCs w:val="15"/>
              </w:rPr>
              <w:t>:exon3</w:t>
            </w:r>
            <w:r w:rsidRPr="003A364F">
              <w:rPr>
                <w:rFonts w:ascii="思源黑体 CN Normal" w:eastAsia="思源黑体 CN Normal" w:hAnsi="思源黑体 CN Normal" w:cs="Times New Roman" w:hint="eastAsia"/>
                <w:kern w:val="0"/>
                <w:sz w:val="15"/>
                <w:szCs w:val="15"/>
              </w:rPr>
              <w:t>。</w:t>
            </w:r>
          </w:p>
          <w:p w14:paraId="3AB92803" w14:textId="28D9DDBE" w:rsidR="0042615B" w:rsidRPr="003A364F" w:rsidRDefault="0042615B" w:rsidP="003A364F">
            <w:pPr>
              <w:widowControl/>
              <w:ind w:left="300" w:hangingChars="200" w:hanging="300"/>
              <w:jc w:val="left"/>
              <w:rPr>
                <w:rFonts w:ascii="思源黑体 CN Normal" w:eastAsia="思源黑体 CN Normal" w:hAnsi="思源黑体 CN Normal" w:cs="Times New Roman"/>
                <w:kern w:val="0"/>
                <w:sz w:val="15"/>
                <w:szCs w:val="15"/>
              </w:rPr>
            </w:pPr>
            <w:r w:rsidRPr="00154CB8">
              <w:rPr>
                <w:rFonts w:ascii="思源黑体 CN Normal" w:eastAsia="思源黑体 CN Normal" w:hAnsi="思源黑体 CN Normal" w:cs="Times New Roman"/>
                <w:kern w:val="0"/>
                <w:sz w:val="15"/>
                <w:szCs w:val="15"/>
              </w:rPr>
              <w:t>*</w:t>
            </w:r>
            <w:r w:rsidRPr="00154CB8">
              <w:rPr>
                <w:rFonts w:ascii="思源黑体 CN Normal" w:eastAsia="思源黑体 CN Normal" w:hAnsi="思源黑体 CN Normal" w:cs="Times New Roman" w:hint="eastAsia"/>
                <w:kern w:val="0"/>
                <w:sz w:val="15"/>
                <w:szCs w:val="15"/>
              </w:rPr>
              <w:t>：</w:t>
            </w:r>
            <w:r w:rsidRPr="00154CB8">
              <w:rPr>
                <w:rFonts w:ascii="思源黑体 CN Normal" w:eastAsia="思源黑体 CN Normal" w:hAnsi="思源黑体 CN Normal" w:cs="Times New Roman"/>
                <w:kern w:val="0"/>
                <w:sz w:val="15"/>
                <w:szCs w:val="15"/>
              </w:rPr>
              <w:t xml:space="preserve"> </w:t>
            </w:r>
            <w:r w:rsidRPr="00154CB8">
              <w:rPr>
                <w:rFonts w:ascii="思源黑体 CN Normal" w:eastAsia="思源黑体 CN Normal" w:hAnsi="思源黑体 CN Normal" w:cs="Times New Roman" w:hint="eastAsia"/>
                <w:kern w:val="0"/>
                <w:sz w:val="15"/>
                <w:szCs w:val="15"/>
              </w:rPr>
              <w:t>大片段重排检测仅限外周血样本。</w:t>
            </w:r>
          </w:p>
        </w:tc>
      </w:tr>
    </w:tbl>
    <w:p w14:paraId="666545B4" w14:textId="53FE6C0A" w:rsidR="003C147A" w:rsidRDefault="009C29B4" w:rsidP="009C29B4">
      <w:pPr>
        <w:rPr>
          <w:rFonts w:ascii="思源黑体 CN Normal" w:eastAsia="思源黑体 CN Normal" w:hAnsi="思源黑体 CN Normal"/>
          <w:sz w:val="18"/>
          <w:szCs w:val="18"/>
          <w:highlight w:val="yellow"/>
        </w:rPr>
      </w:pPr>
      <w:r>
        <w:rPr>
          <w:rFonts w:ascii="思源黑体 CN Normal" w:eastAsia="思源黑体 CN Normal" w:hAnsi="思源黑体 CN Normal" w:hint="eastAsia"/>
          <w:sz w:val="18"/>
          <w:szCs w:val="18"/>
          <w:highlight w:val="yellow"/>
        </w:rPr>
        <w:t xml:space="preserve">{%p </w:t>
      </w:r>
      <w:r w:rsidR="008730C0">
        <w:rPr>
          <w:rFonts w:ascii="思源黑体 CN Normal" w:eastAsia="思源黑体 CN Normal" w:hAnsi="思源黑体 CN Normal" w:hint="eastAsia"/>
          <w:sz w:val="18"/>
          <w:szCs w:val="18"/>
          <w:highlight w:val="yellow"/>
        </w:rPr>
        <w:t>endif</w:t>
      </w:r>
      <w:r>
        <w:rPr>
          <w:rFonts w:ascii="思源黑体 CN Normal" w:eastAsia="思源黑体 CN Normal" w:hAnsi="思源黑体 CN Normal" w:hint="eastAsia"/>
          <w:sz w:val="18"/>
          <w:szCs w:val="18"/>
          <w:highlight w:val="yellow"/>
        </w:rPr>
        <w:t>%}</w:t>
      </w:r>
    </w:p>
    <w:p w14:paraId="0EDE9B50" w14:textId="77777777" w:rsidR="003C147A" w:rsidRPr="003C147A" w:rsidRDefault="003C147A" w:rsidP="003C147A">
      <w:pPr>
        <w:widowControl/>
        <w:spacing w:line="20" w:lineRule="exact"/>
        <w:jc w:val="left"/>
        <w:rPr>
          <w:rFonts w:ascii="思源黑体 CN Normal" w:eastAsia="思源黑体 CN Normal" w:hAnsi="思源黑体 CN Normal"/>
          <w:sz w:val="18"/>
          <w:szCs w:val="18"/>
        </w:rPr>
      </w:pPr>
      <w:r w:rsidRPr="003C147A">
        <w:rPr>
          <w:rFonts w:ascii="思源黑体 CN Normal" w:eastAsia="思源黑体 CN Normal" w:hAnsi="思源黑体 CN Normal"/>
          <w:sz w:val="18"/>
          <w:szCs w:val="18"/>
        </w:rPr>
        <w:br w:type="page"/>
      </w:r>
    </w:p>
    <w:p w14:paraId="75BEB62D" w14:textId="77777777" w:rsidR="001B055F" w:rsidRPr="001B055F" w:rsidRDefault="001B055F" w:rsidP="001B055F">
      <w:pPr>
        <w:rPr>
          <w:rFonts w:ascii="思源黑体 CN Bold" w:eastAsia="思源黑体 CN Bold" w:hAnsi="思源黑体 CN Bold" w:cs="Times New Roman"/>
          <w:b/>
          <w:bCs/>
          <w:color w:val="D45704"/>
          <w:szCs w:val="21"/>
        </w:rPr>
      </w:pPr>
      <w:r w:rsidRPr="001B055F">
        <w:rPr>
          <w:rFonts w:ascii="思源黑体 CN Bold" w:eastAsia="思源黑体 CN Bold" w:hAnsi="思源黑体 CN Bold" w:cs="Times New Roman" w:hint="eastAsia"/>
          <w:b/>
          <w:bCs/>
          <w:color w:val="D45704"/>
          <w:szCs w:val="21"/>
        </w:rPr>
        <w:lastRenderedPageBreak/>
        <w:t>附录</w:t>
      </w:r>
      <w:r w:rsidRPr="001B055F">
        <w:rPr>
          <w:rFonts w:ascii="思源黑体 CN Bold" w:eastAsia="思源黑体 CN Bold" w:hAnsi="思源黑体 CN Bold" w:cs="Times New Roman"/>
          <w:b/>
          <w:bCs/>
          <w:color w:val="D45704"/>
          <w:szCs w:val="21"/>
        </w:rPr>
        <w:t xml:space="preserve">2 </w:t>
      </w:r>
      <w:r w:rsidRPr="001B055F">
        <w:rPr>
          <w:rFonts w:ascii="思源黑体 CN Bold" w:eastAsia="思源黑体 CN Bold" w:hAnsi="思源黑体 CN Bold" w:cs="Times New Roman" w:hint="eastAsia"/>
          <w:b/>
          <w:bCs/>
          <w:color w:val="D45704"/>
          <w:szCs w:val="21"/>
        </w:rPr>
        <w:t>项目背景介绍</w:t>
      </w:r>
    </w:p>
    <w:p w14:paraId="305FCC38" w14:textId="77777777" w:rsidR="001B055F" w:rsidRPr="001B055F" w:rsidRDefault="001B055F" w:rsidP="001B055F">
      <w:pPr>
        <w:rPr>
          <w:rFonts w:ascii="思源黑体 CN Bold" w:eastAsia="思源黑体 CN Bold" w:hAnsi="思源黑体 CN Bold" w:cs="思源黑体 CN Normal"/>
          <w:b/>
          <w:sz w:val="18"/>
          <w:szCs w:val="18"/>
        </w:rPr>
      </w:pPr>
      <w:r w:rsidRPr="001B055F">
        <w:rPr>
          <w:rFonts w:ascii="思源黑体 CN Bold" w:eastAsia="思源黑体 CN Bold" w:hAnsi="思源黑体 CN Bold" w:cs="思源黑体 CN Normal" w:hint="eastAsia"/>
          <w:b/>
          <w:sz w:val="18"/>
          <w:szCs w:val="18"/>
        </w:rPr>
        <w:t>1.</w:t>
      </w:r>
      <w:r w:rsidRPr="001B055F">
        <w:rPr>
          <w:rFonts w:ascii="思源黑体 CN Bold" w:eastAsia="思源黑体 CN Bold" w:hAnsi="思源黑体 CN Bold" w:cs="思源黑体 CN Normal"/>
          <w:b/>
          <w:sz w:val="18"/>
          <w:szCs w:val="18"/>
        </w:rPr>
        <w:t xml:space="preserve"> </w:t>
      </w:r>
      <w:r w:rsidRPr="001B055F">
        <w:rPr>
          <w:rFonts w:ascii="思源黑体 CN Bold" w:eastAsia="思源黑体 CN Bold" w:hAnsi="思源黑体 CN Bold" w:cs="思源黑体 CN Normal" w:hint="eastAsia"/>
          <w:b/>
          <w:sz w:val="18"/>
          <w:szCs w:val="18"/>
        </w:rPr>
        <w:t>同源重组缺陷</w:t>
      </w:r>
    </w:p>
    <w:p w14:paraId="662A3B29" w14:textId="77777777" w:rsidR="001B055F" w:rsidRPr="001B055F" w:rsidRDefault="001B055F" w:rsidP="001B055F">
      <w:pPr>
        <w:spacing w:line="380" w:lineRule="exact"/>
        <w:ind w:firstLine="420"/>
        <w:rPr>
          <w:rFonts w:ascii="思源黑体 CN Normal" w:eastAsia="思源黑体 CN Normal" w:hAnsi="思源黑体 CN Normal" w:cs="思源黑体 CN Light"/>
          <w:sz w:val="18"/>
          <w:szCs w:val="18"/>
        </w:rPr>
      </w:pPr>
      <w:bookmarkStart w:id="17" w:name="_Hlk110880047"/>
      <w:r w:rsidRPr="001B055F">
        <w:rPr>
          <w:rFonts w:ascii="思源黑体 CN Normal" w:eastAsia="思源黑体 CN Normal" w:hAnsi="思源黑体 CN Normal" w:cs="思源黑体 CN Light" w:hint="eastAsia"/>
          <w:sz w:val="18"/>
          <w:szCs w:val="18"/>
        </w:rPr>
        <w:t>同源重组修复（Homologous Recombination Repair，HRR）是DNA双链断裂（</w:t>
      </w:r>
      <w:r w:rsidRPr="001B055F">
        <w:rPr>
          <w:rFonts w:ascii="思源黑体 CN Normal" w:eastAsia="思源黑体 CN Normal" w:hAnsi="思源黑体 CN Normal" w:cs="思源黑体 CN Light"/>
          <w:sz w:val="18"/>
          <w:szCs w:val="18"/>
        </w:rPr>
        <w:t>D</w:t>
      </w:r>
      <w:r w:rsidRPr="001B055F">
        <w:rPr>
          <w:rFonts w:ascii="思源黑体 CN Normal" w:eastAsia="思源黑体 CN Normal" w:hAnsi="思源黑体 CN Normal" w:cs="思源黑体 CN Light" w:hint="eastAsia"/>
          <w:sz w:val="18"/>
          <w:szCs w:val="18"/>
        </w:rPr>
        <w:t>ouble</w:t>
      </w:r>
      <w:r w:rsidRPr="001B055F">
        <w:rPr>
          <w:rFonts w:ascii="思源黑体 CN Normal" w:eastAsia="思源黑体 CN Normal" w:hAnsi="思源黑体 CN Normal" w:cs="思源黑体 CN Light"/>
          <w:sz w:val="18"/>
          <w:szCs w:val="18"/>
        </w:rPr>
        <w:t xml:space="preserve"> S</w:t>
      </w:r>
      <w:r w:rsidRPr="001B055F">
        <w:rPr>
          <w:rFonts w:ascii="思源黑体 CN Normal" w:eastAsia="思源黑体 CN Normal" w:hAnsi="思源黑体 CN Normal" w:cs="思源黑体 CN Light" w:hint="eastAsia"/>
          <w:sz w:val="18"/>
          <w:szCs w:val="18"/>
        </w:rPr>
        <w:t>trand</w:t>
      </w:r>
      <w:r w:rsidRPr="001B055F">
        <w:rPr>
          <w:rFonts w:ascii="思源黑体 CN Normal" w:eastAsia="思源黑体 CN Normal" w:hAnsi="思源黑体 CN Normal" w:cs="思源黑体 CN Light"/>
          <w:sz w:val="18"/>
          <w:szCs w:val="18"/>
        </w:rPr>
        <w:t xml:space="preserve"> B</w:t>
      </w:r>
      <w:r w:rsidRPr="001B055F">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sidRPr="001B055F">
        <w:rPr>
          <w:rFonts w:ascii="思源黑体 CN Normal" w:eastAsia="思源黑体 CN Normal" w:hAnsi="思源黑体 CN Normal" w:cs="思源黑体 CN Light"/>
          <w:sz w:val="18"/>
          <w:szCs w:val="18"/>
        </w:rPr>
        <w:t>DNA Double-Strand Breaks</w:t>
      </w:r>
      <w:r w:rsidRPr="001B055F">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7"/>
      <w:r w:rsidRPr="001B055F">
        <w:rPr>
          <w:rFonts w:ascii="思源黑体 CN Normal" w:eastAsia="思源黑体 CN Normal" w:hAnsi="思源黑体 CN Normal" w:cs="思源黑体 CN Light" w:hint="eastAsia"/>
          <w:sz w:val="18"/>
          <w:szCs w:val="18"/>
        </w:rPr>
        <w:t>。</w:t>
      </w:r>
    </w:p>
    <w:p w14:paraId="7D2C8449" w14:textId="76605B23" w:rsidR="001B055F" w:rsidRPr="001B055F" w:rsidRDefault="001B055F" w:rsidP="001B055F">
      <w:pPr>
        <w:spacing w:line="380" w:lineRule="exact"/>
        <w:ind w:firstLine="420"/>
        <w:rPr>
          <w:rFonts w:ascii="思源黑体 CN Normal" w:eastAsia="思源黑体 CN Normal" w:hAnsi="思源黑体 CN Normal" w:cs="思源黑体 CN Light"/>
          <w:sz w:val="18"/>
          <w:szCs w:val="18"/>
        </w:rPr>
      </w:pPr>
      <w:bookmarkStart w:id="18" w:name="_Hlk110880056"/>
      <w:r w:rsidRPr="001B055F">
        <w:rPr>
          <w:rFonts w:ascii="思源黑体 CN Normal" w:eastAsia="思源黑体 CN Normal" w:hAnsi="思源黑体 CN Normal" w:cs="思源黑体 CN Light" w:hint="eastAsia"/>
          <w:sz w:val="18"/>
          <w:szCs w:val="18"/>
        </w:rPr>
        <w:t>同源重组缺陷（</w:t>
      </w:r>
      <w:r w:rsidRPr="001B055F">
        <w:rPr>
          <w:rFonts w:ascii="思源黑体 CN Normal" w:eastAsia="思源黑体 CN Normal" w:hAnsi="思源黑体 CN Normal" w:cs="思源黑体 CN Light"/>
          <w:sz w:val="18"/>
          <w:szCs w:val="18"/>
        </w:rPr>
        <w:t>H</w:t>
      </w:r>
      <w:r w:rsidRPr="001B055F">
        <w:rPr>
          <w:rFonts w:ascii="思源黑体 CN Normal" w:eastAsia="思源黑体 CN Normal" w:hAnsi="思源黑体 CN Normal" w:cs="思源黑体 CN Light" w:hint="eastAsia"/>
          <w:sz w:val="18"/>
          <w:szCs w:val="18"/>
        </w:rPr>
        <w:t>omologous</w:t>
      </w:r>
      <w:r w:rsidRPr="001B055F">
        <w:rPr>
          <w:rFonts w:ascii="思源黑体 CN Normal" w:eastAsia="思源黑体 CN Normal" w:hAnsi="思源黑体 CN Normal" w:cs="思源黑体 CN Light"/>
          <w:sz w:val="18"/>
          <w:szCs w:val="18"/>
        </w:rPr>
        <w:t xml:space="preserve"> R</w:t>
      </w:r>
      <w:r w:rsidRPr="001B055F">
        <w:rPr>
          <w:rFonts w:ascii="思源黑体 CN Normal" w:eastAsia="思源黑体 CN Normal" w:hAnsi="思源黑体 CN Normal" w:cs="思源黑体 CN Light" w:hint="eastAsia"/>
          <w:sz w:val="18"/>
          <w:szCs w:val="18"/>
        </w:rPr>
        <w:t>ecombination</w:t>
      </w:r>
      <w:r w:rsidRPr="001B055F">
        <w:rPr>
          <w:rFonts w:ascii="思源黑体 CN Normal" w:eastAsia="思源黑体 CN Normal" w:hAnsi="思源黑体 CN Normal" w:cs="思源黑体 CN Light"/>
          <w:sz w:val="18"/>
          <w:szCs w:val="18"/>
        </w:rPr>
        <w:t xml:space="preserve"> D</w:t>
      </w:r>
      <w:r w:rsidRPr="001B055F">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sidRPr="001B055F">
        <w:rPr>
          <w:rFonts w:ascii="思源黑体 CN Normal" w:eastAsia="思源黑体 CN Normal" w:hAnsi="思源黑体 CN Normal" w:cs="思源黑体 CN Light"/>
          <w:sz w:val="18"/>
          <w:szCs w:val="18"/>
        </w:rPr>
        <w:t>N</w:t>
      </w:r>
      <w:r w:rsidRPr="001B055F">
        <w:rPr>
          <w:rFonts w:ascii="思源黑体 CN Normal" w:eastAsia="思源黑体 CN Normal" w:hAnsi="思源黑体 CN Normal" w:cs="思源黑体 CN Light" w:hint="eastAsia"/>
          <w:sz w:val="18"/>
          <w:szCs w:val="18"/>
        </w:rPr>
        <w:t>on-</w:t>
      </w:r>
      <w:r w:rsidRPr="001B055F">
        <w:rPr>
          <w:rFonts w:ascii="思源黑体 CN Normal" w:eastAsia="思源黑体 CN Normal" w:hAnsi="思源黑体 CN Normal" w:cs="思源黑体 CN Light"/>
          <w:sz w:val="18"/>
          <w:szCs w:val="18"/>
        </w:rPr>
        <w:t>H</w:t>
      </w:r>
      <w:r w:rsidRPr="001B055F">
        <w:rPr>
          <w:rFonts w:ascii="思源黑体 CN Normal" w:eastAsia="思源黑体 CN Normal" w:hAnsi="思源黑体 CN Normal" w:cs="思源黑体 CN Light" w:hint="eastAsia"/>
          <w:sz w:val="18"/>
          <w:szCs w:val="18"/>
        </w:rPr>
        <w:t>omologous</w:t>
      </w:r>
      <w:r w:rsidRPr="001B055F">
        <w:rPr>
          <w:rFonts w:ascii="思源黑体 CN Normal" w:eastAsia="思源黑体 CN Normal" w:hAnsi="思源黑体 CN Normal" w:cs="思源黑体 CN Light"/>
          <w:sz w:val="18"/>
          <w:szCs w:val="18"/>
        </w:rPr>
        <w:t xml:space="preserve"> E</w:t>
      </w:r>
      <w:r w:rsidRPr="001B055F">
        <w:rPr>
          <w:rFonts w:ascii="思源黑体 CN Normal" w:eastAsia="思源黑体 CN Normal" w:hAnsi="思源黑体 CN Normal" w:cs="思源黑体 CN Light" w:hint="eastAsia"/>
          <w:sz w:val="18"/>
          <w:szCs w:val="18"/>
        </w:rPr>
        <w:t>nd</w:t>
      </w:r>
      <w:r w:rsidRPr="001B055F">
        <w:rPr>
          <w:rFonts w:ascii="思源黑体 CN Normal" w:eastAsia="思源黑体 CN Normal" w:hAnsi="思源黑体 CN Normal" w:cs="思源黑体 CN Light"/>
          <w:sz w:val="18"/>
          <w:szCs w:val="18"/>
        </w:rPr>
        <w:t xml:space="preserve"> J</w:t>
      </w:r>
      <w:r w:rsidRPr="001B055F">
        <w:rPr>
          <w:rFonts w:ascii="思源黑体 CN Normal" w:eastAsia="思源黑体 CN Normal" w:hAnsi="思源黑体 CN Normal" w:cs="思源黑体 CN Light" w:hint="eastAsia"/>
          <w:sz w:val="18"/>
          <w:szCs w:val="18"/>
        </w:rPr>
        <w:t>oining，NH</w:t>
      </w:r>
      <w:r w:rsidR="00655120">
        <w:rPr>
          <w:rFonts w:ascii="思源黑体 CN Normal" w:eastAsia="思源黑体 CN Normal" w:hAnsi="思源黑体 CN Normal" w:cs="思源黑体 CN Light" w:hint="eastAsia"/>
          <w:sz w:val="18"/>
          <w:szCs w:val="18"/>
        </w:rPr>
        <w:t>E</w:t>
      </w:r>
      <w:r w:rsidRPr="001B055F">
        <w:rPr>
          <w:rFonts w:ascii="思源黑体 CN Normal" w:eastAsia="思源黑体 CN Normal" w:hAnsi="思源黑体 CN Normal" w:cs="思源黑体 CN Light" w:hint="eastAsia"/>
          <w:sz w:val="18"/>
          <w:szCs w:val="18"/>
        </w:rPr>
        <w:t>J）、微同源末端连接（</w:t>
      </w:r>
      <w:r w:rsidRPr="001B055F">
        <w:rPr>
          <w:rFonts w:ascii="思源黑体 CN Normal" w:eastAsia="思源黑体 CN Normal" w:hAnsi="思源黑体 CN Normal" w:cs="思源黑体 CN Light"/>
          <w:sz w:val="18"/>
          <w:szCs w:val="18"/>
        </w:rPr>
        <w:t>M</w:t>
      </w:r>
      <w:r w:rsidRPr="001B055F">
        <w:rPr>
          <w:rFonts w:ascii="思源黑体 CN Normal" w:eastAsia="思源黑体 CN Normal" w:hAnsi="思源黑体 CN Normal" w:cs="思源黑体 CN Light" w:hint="eastAsia"/>
          <w:sz w:val="18"/>
          <w:szCs w:val="18"/>
        </w:rPr>
        <w:t>icrohomology</w:t>
      </w:r>
      <w:r w:rsidRPr="001B055F">
        <w:rPr>
          <w:rFonts w:ascii="思源黑体 CN Normal" w:eastAsia="思源黑体 CN Normal" w:hAnsi="思源黑体 CN Normal" w:cs="思源黑体 CN Light"/>
          <w:sz w:val="18"/>
          <w:szCs w:val="18"/>
        </w:rPr>
        <w:t xml:space="preserve"> M</w:t>
      </w:r>
      <w:r w:rsidRPr="001B055F">
        <w:rPr>
          <w:rFonts w:ascii="思源黑体 CN Normal" w:eastAsia="思源黑体 CN Normal" w:hAnsi="思源黑体 CN Normal" w:cs="思源黑体 CN Light" w:hint="eastAsia"/>
          <w:sz w:val="18"/>
          <w:szCs w:val="18"/>
        </w:rPr>
        <w:t>ediated</w:t>
      </w:r>
      <w:r w:rsidRPr="001B055F">
        <w:rPr>
          <w:rFonts w:ascii="思源黑体 CN Normal" w:eastAsia="思源黑体 CN Normal" w:hAnsi="思源黑体 CN Normal" w:cs="思源黑体 CN Light"/>
          <w:sz w:val="18"/>
          <w:szCs w:val="18"/>
        </w:rPr>
        <w:t xml:space="preserve"> E</w:t>
      </w:r>
      <w:r w:rsidRPr="001B055F">
        <w:rPr>
          <w:rFonts w:ascii="思源黑体 CN Normal" w:eastAsia="思源黑体 CN Normal" w:hAnsi="思源黑体 CN Normal" w:cs="思源黑体 CN Light" w:hint="eastAsia"/>
          <w:sz w:val="18"/>
          <w:szCs w:val="18"/>
        </w:rPr>
        <w:t>nd</w:t>
      </w:r>
      <w:r w:rsidRPr="001B055F">
        <w:rPr>
          <w:rFonts w:ascii="思源黑体 CN Normal" w:eastAsia="思源黑体 CN Normal" w:hAnsi="思源黑体 CN Normal" w:cs="思源黑体 CN Light"/>
          <w:sz w:val="18"/>
          <w:szCs w:val="18"/>
        </w:rPr>
        <w:t xml:space="preserve"> J</w:t>
      </w:r>
      <w:r w:rsidRPr="001B055F">
        <w:rPr>
          <w:rFonts w:ascii="思源黑体 CN Normal" w:eastAsia="思源黑体 CN Normal" w:hAnsi="思源黑体 CN Normal" w:cs="思源黑体 CN Light" w:hint="eastAsia"/>
          <w:sz w:val="18"/>
          <w:szCs w:val="18"/>
        </w:rPr>
        <w:t>oining，NMEJ）和单链退火途径（</w:t>
      </w:r>
      <w:r w:rsidRPr="001B055F">
        <w:rPr>
          <w:rFonts w:ascii="思源黑体 CN Normal" w:eastAsia="思源黑体 CN Normal" w:hAnsi="思源黑体 CN Normal" w:cs="思源黑体 CN Light"/>
          <w:sz w:val="18"/>
          <w:szCs w:val="18"/>
        </w:rPr>
        <w:t>S</w:t>
      </w:r>
      <w:r w:rsidRPr="001B055F">
        <w:rPr>
          <w:rFonts w:ascii="思源黑体 CN Normal" w:eastAsia="思源黑体 CN Normal" w:hAnsi="思源黑体 CN Normal" w:cs="思源黑体 CN Light" w:hint="eastAsia"/>
          <w:sz w:val="18"/>
          <w:szCs w:val="18"/>
        </w:rPr>
        <w:t>ingle-</w:t>
      </w:r>
      <w:r w:rsidRPr="001B055F">
        <w:rPr>
          <w:rFonts w:ascii="思源黑体 CN Normal" w:eastAsia="思源黑体 CN Normal" w:hAnsi="思源黑体 CN Normal" w:cs="思源黑体 CN Light"/>
          <w:sz w:val="18"/>
          <w:szCs w:val="18"/>
        </w:rPr>
        <w:t>S</w:t>
      </w:r>
      <w:r w:rsidRPr="001B055F">
        <w:rPr>
          <w:rFonts w:ascii="思源黑体 CN Normal" w:eastAsia="思源黑体 CN Normal" w:hAnsi="思源黑体 CN Normal" w:cs="思源黑体 CN Light" w:hint="eastAsia"/>
          <w:sz w:val="18"/>
          <w:szCs w:val="18"/>
        </w:rPr>
        <w:t>trand</w:t>
      </w:r>
      <w:r w:rsidRPr="001B055F">
        <w:rPr>
          <w:rFonts w:ascii="思源黑体 CN Normal" w:eastAsia="思源黑体 CN Normal" w:hAnsi="思源黑体 CN Normal" w:cs="思源黑体 CN Light"/>
          <w:sz w:val="18"/>
          <w:szCs w:val="18"/>
        </w:rPr>
        <w:t xml:space="preserve"> A</w:t>
      </w:r>
      <w:r w:rsidRPr="001B055F">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sidRPr="001B055F">
        <w:rPr>
          <w:rFonts w:ascii="思源黑体 CN Normal" w:eastAsia="思源黑体 CN Normal" w:hAnsi="思源黑体 CN Normal" w:cs="思源黑体 CN Light"/>
          <w:sz w:val="18"/>
          <w:szCs w:val="18"/>
        </w:rPr>
        <w:t>L</w:t>
      </w:r>
      <w:r w:rsidRPr="001B055F">
        <w:rPr>
          <w:rFonts w:ascii="思源黑体 CN Normal" w:eastAsia="思源黑体 CN Normal" w:hAnsi="思源黑体 CN Normal" w:cs="思源黑体 CN Light" w:hint="eastAsia"/>
          <w:sz w:val="18"/>
          <w:szCs w:val="18"/>
        </w:rPr>
        <w:t>oss</w:t>
      </w:r>
      <w:r w:rsidRPr="001B055F">
        <w:rPr>
          <w:rFonts w:ascii="思源黑体 CN Normal" w:eastAsia="思源黑体 CN Normal" w:hAnsi="思源黑体 CN Normal" w:cs="思源黑体 CN Light"/>
          <w:sz w:val="18"/>
          <w:szCs w:val="18"/>
        </w:rPr>
        <w:t xml:space="preserve"> </w:t>
      </w:r>
      <w:r w:rsidRPr="001B055F">
        <w:rPr>
          <w:rFonts w:ascii="思源黑体 CN Normal" w:eastAsia="思源黑体 CN Normal" w:hAnsi="思源黑体 CN Normal" w:cs="思源黑体 CN Light" w:hint="eastAsia"/>
          <w:sz w:val="18"/>
          <w:szCs w:val="18"/>
        </w:rPr>
        <w:t>of</w:t>
      </w:r>
      <w:r w:rsidRPr="001B055F">
        <w:rPr>
          <w:rFonts w:ascii="思源黑体 CN Normal" w:eastAsia="思源黑体 CN Normal" w:hAnsi="思源黑体 CN Normal" w:cs="思源黑体 CN Light"/>
          <w:sz w:val="18"/>
          <w:szCs w:val="18"/>
        </w:rPr>
        <w:t xml:space="preserve"> H</w:t>
      </w:r>
      <w:r w:rsidRPr="001B055F">
        <w:rPr>
          <w:rFonts w:ascii="思源黑体 CN Normal" w:eastAsia="思源黑体 CN Normal" w:hAnsi="思源黑体 CN Normal" w:cs="思源黑体 CN Light" w:hint="eastAsia"/>
          <w:sz w:val="18"/>
          <w:szCs w:val="18"/>
        </w:rPr>
        <w:t>eterozygosity，LOH）、端粒等位基因不平衡（</w:t>
      </w:r>
      <w:r w:rsidRPr="001B055F">
        <w:rPr>
          <w:rFonts w:ascii="思源黑体 CN Normal" w:eastAsia="思源黑体 CN Normal" w:hAnsi="思源黑体 CN Normal" w:cs="思源黑体 CN Light"/>
          <w:sz w:val="18"/>
          <w:szCs w:val="18"/>
        </w:rPr>
        <w:t>T</w:t>
      </w:r>
      <w:r w:rsidRPr="001B055F">
        <w:rPr>
          <w:rFonts w:ascii="思源黑体 CN Normal" w:eastAsia="思源黑体 CN Normal" w:hAnsi="思源黑体 CN Normal" w:cs="思源黑体 CN Light" w:hint="eastAsia"/>
          <w:sz w:val="18"/>
          <w:szCs w:val="18"/>
        </w:rPr>
        <w:t>elomeric</w:t>
      </w:r>
      <w:r w:rsidRPr="001B055F">
        <w:rPr>
          <w:rFonts w:ascii="思源黑体 CN Normal" w:eastAsia="思源黑体 CN Normal" w:hAnsi="思源黑体 CN Normal" w:cs="思源黑体 CN Light"/>
          <w:sz w:val="18"/>
          <w:szCs w:val="18"/>
        </w:rPr>
        <w:t xml:space="preserve"> A</w:t>
      </w:r>
      <w:r w:rsidRPr="001B055F">
        <w:rPr>
          <w:rFonts w:ascii="思源黑体 CN Normal" w:eastAsia="思源黑体 CN Normal" w:hAnsi="思源黑体 CN Normal" w:cs="思源黑体 CN Light" w:hint="eastAsia"/>
          <w:sz w:val="18"/>
          <w:szCs w:val="18"/>
        </w:rPr>
        <w:t>llelic</w:t>
      </w:r>
      <w:r w:rsidRPr="001B055F">
        <w:rPr>
          <w:rFonts w:ascii="思源黑体 CN Normal" w:eastAsia="思源黑体 CN Normal" w:hAnsi="思源黑体 CN Normal" w:cs="思源黑体 CN Light"/>
          <w:sz w:val="18"/>
          <w:szCs w:val="18"/>
        </w:rPr>
        <w:t xml:space="preserve"> I</w:t>
      </w:r>
      <w:r w:rsidRPr="001B055F">
        <w:rPr>
          <w:rFonts w:ascii="思源黑体 CN Normal" w:eastAsia="思源黑体 CN Normal" w:hAnsi="思源黑体 CN Normal" w:cs="思源黑体 CN Light" w:hint="eastAsia"/>
          <w:sz w:val="18"/>
          <w:szCs w:val="18"/>
        </w:rPr>
        <w:t>mbalance，TAI）、大片段迁移（</w:t>
      </w:r>
      <w:r w:rsidRPr="001B055F">
        <w:rPr>
          <w:rFonts w:ascii="思源黑体 CN Normal" w:eastAsia="思源黑体 CN Normal" w:hAnsi="思源黑体 CN Normal" w:cs="思源黑体 CN Light"/>
          <w:sz w:val="18"/>
          <w:szCs w:val="18"/>
        </w:rPr>
        <w:t>L</w:t>
      </w:r>
      <w:r w:rsidRPr="001B055F">
        <w:rPr>
          <w:rFonts w:ascii="思源黑体 CN Normal" w:eastAsia="思源黑体 CN Normal" w:hAnsi="思源黑体 CN Normal" w:cs="思源黑体 CN Light" w:hint="eastAsia"/>
          <w:sz w:val="18"/>
          <w:szCs w:val="18"/>
        </w:rPr>
        <w:t>arge-scale</w:t>
      </w:r>
      <w:r w:rsidRPr="001B055F">
        <w:rPr>
          <w:rFonts w:ascii="思源黑体 CN Normal" w:eastAsia="思源黑体 CN Normal" w:hAnsi="思源黑体 CN Normal" w:cs="思源黑体 CN Light"/>
          <w:sz w:val="18"/>
          <w:szCs w:val="18"/>
        </w:rPr>
        <w:t xml:space="preserve"> S</w:t>
      </w:r>
      <w:r w:rsidRPr="001B055F">
        <w:rPr>
          <w:rFonts w:ascii="思源黑体 CN Normal" w:eastAsia="思源黑体 CN Normal" w:hAnsi="思源黑体 CN Normal" w:cs="思源黑体 CN Light" w:hint="eastAsia"/>
          <w:sz w:val="18"/>
          <w:szCs w:val="18"/>
        </w:rPr>
        <w:t>tate</w:t>
      </w:r>
      <w:r w:rsidRPr="001B055F">
        <w:rPr>
          <w:rFonts w:ascii="思源黑体 CN Normal" w:eastAsia="思源黑体 CN Normal" w:hAnsi="思源黑体 CN Normal" w:cs="思源黑体 CN Light"/>
          <w:sz w:val="18"/>
          <w:szCs w:val="18"/>
        </w:rPr>
        <w:t xml:space="preserve"> T</w:t>
      </w:r>
      <w:r w:rsidRPr="001B055F">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18"/>
      <w:r w:rsidRPr="001B055F">
        <w:rPr>
          <w:rFonts w:ascii="思源黑体 CN Normal" w:eastAsia="思源黑体 CN Normal" w:hAnsi="思源黑体 CN Normal" w:cs="思源黑体 CN Light" w:hint="eastAsia"/>
          <w:sz w:val="18"/>
          <w:szCs w:val="18"/>
        </w:rPr>
        <w:t>。</w:t>
      </w:r>
    </w:p>
    <w:p w14:paraId="2FDBD00B"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noProof/>
          <w:sz w:val="18"/>
          <w:szCs w:val="18"/>
        </w:rPr>
        <w:drawing>
          <wp:anchor distT="0" distB="0" distL="114300" distR="114300" simplePos="0" relativeHeight="252760064" behindDoc="0" locked="0" layoutInCell="1" allowOverlap="1" wp14:anchorId="4EA9D574" wp14:editId="17037A2E">
            <wp:simplePos x="0" y="0"/>
            <wp:positionH relativeFrom="margin">
              <wp:align>center</wp:align>
            </wp:positionH>
            <wp:positionV relativeFrom="paragraph">
              <wp:posOffset>10795</wp:posOffset>
            </wp:positionV>
            <wp:extent cx="3918228" cy="288000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18228" cy="2880000"/>
                    </a:xfrm>
                    <a:prstGeom prst="rect">
                      <a:avLst/>
                    </a:prstGeom>
                  </pic:spPr>
                </pic:pic>
              </a:graphicData>
            </a:graphic>
            <wp14:sizeRelH relativeFrom="margin">
              <wp14:pctWidth>0</wp14:pctWidth>
            </wp14:sizeRelH>
            <wp14:sizeRelV relativeFrom="margin">
              <wp14:pctHeight>0</wp14:pctHeight>
            </wp14:sizeRelV>
          </wp:anchor>
        </w:drawing>
      </w:r>
    </w:p>
    <w:p w14:paraId="1EC902A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0776D2D"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0A42D25"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564971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F05457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846C69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E3D58F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28AA180"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B624D9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5478C80"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4E5D18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7BEA40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7A79DF8" w14:textId="77777777" w:rsidR="001B055F" w:rsidRPr="001B055F" w:rsidRDefault="001B055F" w:rsidP="001B055F">
      <w:pPr>
        <w:spacing w:line="380" w:lineRule="exact"/>
        <w:jc w:val="center"/>
        <w:rPr>
          <w:rFonts w:ascii="思源黑体 CN Normal" w:eastAsia="思源黑体 CN Normal" w:hAnsi="思源黑体 CN Normal" w:cs="思源黑体 CN Normal"/>
          <w:b/>
          <w:sz w:val="18"/>
          <w:szCs w:val="18"/>
        </w:rPr>
      </w:pPr>
      <w:r w:rsidRPr="001B055F">
        <w:rPr>
          <w:rFonts w:ascii="思源黑体 CN Normal" w:eastAsia="思源黑体 CN Normal" w:hAnsi="思源黑体 CN Normal" w:cs="思源黑体 CN Light" w:hint="eastAsia"/>
          <w:b/>
          <w:bCs/>
          <w:sz w:val="18"/>
          <w:szCs w:val="18"/>
        </w:rPr>
        <w:t>图1</w:t>
      </w:r>
      <w:r w:rsidRPr="001B055F">
        <w:rPr>
          <w:rFonts w:ascii="思源黑体 CN Normal" w:eastAsia="思源黑体 CN Normal" w:hAnsi="思源黑体 CN Normal" w:cs="思源黑体 CN Light"/>
          <w:b/>
          <w:bCs/>
          <w:sz w:val="18"/>
          <w:szCs w:val="18"/>
        </w:rPr>
        <w:t xml:space="preserve"> </w:t>
      </w:r>
      <w:r w:rsidRPr="001B055F">
        <w:rPr>
          <w:rFonts w:ascii="思源黑体 CN Normal" w:eastAsia="思源黑体 CN Normal" w:hAnsi="思源黑体 CN Normal" w:cs="思源黑体 CN Light" w:hint="eastAsia"/>
          <w:b/>
          <w:bCs/>
          <w:sz w:val="18"/>
          <w:szCs w:val="18"/>
        </w:rPr>
        <w:t>同源重组修复示意（P</w:t>
      </w:r>
      <w:r w:rsidRPr="001B055F">
        <w:rPr>
          <w:rFonts w:ascii="思源黑体 CN Normal" w:eastAsia="思源黑体 CN Normal" w:hAnsi="思源黑体 CN Normal" w:cs="思源黑体 CN Light"/>
          <w:b/>
          <w:bCs/>
          <w:sz w:val="18"/>
          <w:szCs w:val="18"/>
        </w:rPr>
        <w:t>MID:</w:t>
      </w:r>
      <w:r w:rsidRPr="001B055F">
        <w:rPr>
          <w:rFonts w:ascii="等线" w:eastAsia="等线" w:hAnsi="等线" w:cs="Times New Roman"/>
          <w:b/>
          <w:bCs/>
        </w:rPr>
        <w:t xml:space="preserve"> </w:t>
      </w:r>
      <w:r w:rsidRPr="001B055F">
        <w:rPr>
          <w:rFonts w:ascii="思源黑体 CN Normal" w:eastAsia="思源黑体 CN Normal" w:hAnsi="思源黑体 CN Normal" w:cs="思源黑体 CN Light"/>
          <w:b/>
          <w:bCs/>
          <w:sz w:val="18"/>
          <w:szCs w:val="18"/>
        </w:rPr>
        <w:t>25451105</w:t>
      </w:r>
      <w:r w:rsidRPr="001B055F">
        <w:rPr>
          <w:rFonts w:ascii="思源黑体 CN Normal" w:eastAsia="思源黑体 CN Normal" w:hAnsi="思源黑体 CN Normal" w:cs="思源黑体 CN Light" w:hint="eastAsia"/>
          <w:b/>
          <w:bCs/>
          <w:sz w:val="18"/>
          <w:szCs w:val="18"/>
        </w:rPr>
        <w:t>）</w:t>
      </w:r>
      <w:r w:rsidRPr="001B055F">
        <w:rPr>
          <w:rFonts w:ascii="思源黑体 CN Normal" w:eastAsia="思源黑体 CN Normal" w:hAnsi="思源黑体 CN Normal" w:cs="思源黑体 CN Normal"/>
          <w:b/>
          <w:sz w:val="18"/>
          <w:szCs w:val="18"/>
        </w:rPr>
        <w:br w:type="page"/>
      </w:r>
    </w:p>
    <w:p w14:paraId="746435D7" w14:textId="77777777" w:rsidR="001B055F" w:rsidRPr="001B055F" w:rsidRDefault="001B055F" w:rsidP="001B055F">
      <w:pPr>
        <w:rPr>
          <w:rFonts w:ascii="思源黑体 CN Bold" w:eastAsia="思源黑体 CN Bold" w:hAnsi="思源黑体 CN Bold" w:cs="思源黑体 CN Normal"/>
          <w:b/>
          <w:sz w:val="18"/>
          <w:szCs w:val="18"/>
        </w:rPr>
      </w:pPr>
      <w:r w:rsidRPr="001B055F">
        <w:rPr>
          <w:rFonts w:ascii="思源黑体 CN Bold" w:eastAsia="思源黑体 CN Bold" w:hAnsi="思源黑体 CN Bold" w:cs="思源黑体 CN Normal" w:hint="eastAsia"/>
          <w:b/>
          <w:sz w:val="18"/>
          <w:szCs w:val="18"/>
        </w:rPr>
        <w:lastRenderedPageBreak/>
        <w:t>2</w:t>
      </w:r>
      <w:r w:rsidRPr="001B055F">
        <w:rPr>
          <w:rFonts w:ascii="思源黑体 CN Bold" w:eastAsia="思源黑体 CN Bold" w:hAnsi="思源黑体 CN Bold" w:cs="思源黑体 CN Normal"/>
          <w:b/>
          <w:sz w:val="18"/>
          <w:szCs w:val="18"/>
        </w:rPr>
        <w:t>. PARP</w:t>
      </w:r>
      <w:r w:rsidRPr="001B055F">
        <w:rPr>
          <w:rFonts w:ascii="思源黑体 CN Bold" w:eastAsia="思源黑体 CN Bold" w:hAnsi="思源黑体 CN Bold" w:cs="思源黑体 CN Normal" w:hint="eastAsia"/>
          <w:b/>
          <w:sz w:val="18"/>
          <w:szCs w:val="18"/>
        </w:rPr>
        <w:t>抑制剂</w:t>
      </w:r>
    </w:p>
    <w:p w14:paraId="437277F6" w14:textId="77777777" w:rsidR="001B055F" w:rsidRPr="001B055F" w:rsidRDefault="001B055F" w:rsidP="001B055F">
      <w:pPr>
        <w:spacing w:line="380" w:lineRule="exact"/>
        <w:ind w:firstLineChars="200" w:firstLine="360"/>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hint="eastAsia"/>
          <w:sz w:val="18"/>
          <w:szCs w:val="18"/>
        </w:rPr>
        <w:t>PARP抑制剂是一种靶向聚ADP核糖聚合酶（poly</w:t>
      </w:r>
      <w:r w:rsidRPr="001B055F">
        <w:rPr>
          <w:rFonts w:ascii="思源黑体 CN Normal" w:eastAsia="思源黑体 CN Normal" w:hAnsi="思源黑体 CN Normal" w:cs="思源黑体 CN Light"/>
          <w:sz w:val="18"/>
          <w:szCs w:val="18"/>
        </w:rPr>
        <w:t xml:space="preserve"> (ADP-ribose) polymerase</w:t>
      </w:r>
      <w:r w:rsidRPr="001B055F">
        <w:rPr>
          <w:rFonts w:ascii="思源黑体 CN Normal" w:eastAsia="思源黑体 CN Normal" w:hAnsi="思源黑体 CN Normal" w:cs="思源黑体 CN Light" w:hint="eastAsia"/>
          <w:sz w:val="18"/>
          <w:szCs w:val="18"/>
        </w:rPr>
        <w:t>，</w:t>
      </w:r>
      <w:r w:rsidRPr="001B055F">
        <w:rPr>
          <w:rFonts w:ascii="思源黑体 CN Normal" w:eastAsia="思源黑体 CN Normal" w:hAnsi="思源黑体 CN Normal" w:cs="思源黑体 CN Light"/>
          <w:sz w:val="18"/>
          <w:szCs w:val="18"/>
        </w:rPr>
        <w:t>PARP</w:t>
      </w:r>
      <w:r w:rsidRPr="001B055F">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sidRPr="001B055F">
        <w:rPr>
          <w:rFonts w:ascii="思源黑体 CN Normal" w:eastAsia="思源黑体 CN Normal" w:hAnsi="思源黑体 CN Normal" w:cs="思源黑体 CN Light" w:hint="eastAsia"/>
          <w:i/>
          <w:iCs/>
          <w:sz w:val="18"/>
          <w:szCs w:val="18"/>
        </w:rPr>
        <w:t>BRCA1</w:t>
      </w:r>
      <w:r w:rsidRPr="001B055F">
        <w:rPr>
          <w:rFonts w:ascii="思源黑体 CN Normal" w:eastAsia="思源黑体 CN Normal" w:hAnsi="思源黑体 CN Normal" w:cs="思源黑体 CN Light" w:hint="eastAsia"/>
          <w:sz w:val="18"/>
          <w:szCs w:val="18"/>
        </w:rPr>
        <w:t>/</w:t>
      </w:r>
      <w:r w:rsidRPr="001B055F">
        <w:rPr>
          <w:rFonts w:ascii="思源黑体 CN Normal" w:eastAsia="思源黑体 CN Normal" w:hAnsi="思源黑体 CN Normal" w:cs="思源黑体 CN Light" w:hint="eastAsia"/>
          <w:i/>
          <w:iCs/>
          <w:sz w:val="18"/>
          <w:szCs w:val="18"/>
        </w:rPr>
        <w:t>2</w:t>
      </w:r>
      <w:r w:rsidRPr="001B055F">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sidRPr="001B055F">
        <w:rPr>
          <w:rFonts w:ascii="思源黑体 CN Normal" w:eastAsia="思源黑体 CN Normal" w:hAnsi="思源黑体 CN Normal" w:cs="思源黑体 CN Light" w:hint="eastAsia"/>
          <w:i/>
          <w:iCs/>
          <w:sz w:val="18"/>
          <w:szCs w:val="18"/>
        </w:rPr>
        <w:t>BRCA1</w:t>
      </w:r>
      <w:r w:rsidRPr="001B055F">
        <w:rPr>
          <w:rFonts w:ascii="思源黑体 CN Normal" w:eastAsia="思源黑体 CN Normal" w:hAnsi="思源黑体 CN Normal" w:cs="思源黑体 CN Light" w:hint="eastAsia"/>
          <w:sz w:val="18"/>
          <w:szCs w:val="18"/>
        </w:rPr>
        <w:t>/</w:t>
      </w:r>
      <w:r w:rsidRPr="001B055F">
        <w:rPr>
          <w:rFonts w:ascii="思源黑体 CN Normal" w:eastAsia="思源黑体 CN Normal" w:hAnsi="思源黑体 CN Normal" w:cs="思源黑体 CN Light" w:hint="eastAsia"/>
          <w:i/>
          <w:iCs/>
          <w:sz w:val="18"/>
          <w:szCs w:val="18"/>
        </w:rPr>
        <w:t>2</w:t>
      </w:r>
      <w:r w:rsidRPr="001B055F">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1970DFC7" w14:textId="3225126B" w:rsidR="001B055F" w:rsidRPr="001B055F" w:rsidRDefault="001B055F" w:rsidP="001B055F">
      <w:pPr>
        <w:spacing w:line="380" w:lineRule="exact"/>
        <w:ind w:firstLineChars="200" w:firstLine="360"/>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655120">
        <w:rPr>
          <w:rFonts w:ascii="思源黑体 CN Normal" w:eastAsia="思源黑体 CN Normal" w:hAnsi="思源黑体 CN Normal" w:cs="思源黑体 CN Light" w:hint="eastAsia"/>
          <w:sz w:val="18"/>
          <w:szCs w:val="18"/>
        </w:rPr>
        <w:t>P</w:t>
      </w:r>
      <w:r w:rsidRPr="001B055F">
        <w:rPr>
          <w:rFonts w:ascii="思源黑体 CN Normal" w:eastAsia="思源黑体 CN Normal" w:hAnsi="思源黑体 CN Normal" w:cs="思源黑体 CN Light"/>
          <w:sz w:val="18"/>
          <w:szCs w:val="18"/>
        </w:rPr>
        <w:t>1</w:t>
      </w:r>
      <w:r w:rsidRPr="001B055F">
        <w:rPr>
          <w:rFonts w:ascii="思源黑体 CN Normal" w:eastAsia="思源黑体 CN Normal" w:hAnsi="思源黑体 CN Normal" w:cs="思源黑体 CN Light" w:hint="eastAsia"/>
          <w:sz w:val="18"/>
          <w:szCs w:val="18"/>
        </w:rPr>
        <w:t>和/或PARP</w:t>
      </w:r>
      <w:r w:rsidRPr="001B055F">
        <w:rPr>
          <w:rFonts w:ascii="思源黑体 CN Normal" w:eastAsia="思源黑体 CN Normal" w:hAnsi="思源黑体 CN Normal" w:cs="思源黑体 CN Light"/>
          <w:sz w:val="18"/>
          <w:szCs w:val="18"/>
        </w:rPr>
        <w:t>2</w:t>
      </w:r>
      <w:r w:rsidRPr="001B055F">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w:t>
      </w:r>
      <w:r w:rsidR="00655120">
        <w:rPr>
          <w:rFonts w:ascii="思源黑体 CN Normal" w:eastAsia="思源黑体 CN Normal" w:hAnsi="思源黑体 CN Normal" w:cs="思源黑体 CN Light" w:hint="eastAsia"/>
          <w:sz w:val="18"/>
          <w:szCs w:val="18"/>
        </w:rPr>
        <w:t>续</w:t>
      </w:r>
      <w:r w:rsidRPr="001B055F">
        <w:rPr>
          <w:rFonts w:ascii="思源黑体 CN Normal" w:eastAsia="思源黑体 CN Normal" w:hAnsi="思源黑体 CN Normal" w:cs="思源黑体 CN Light" w:hint="eastAsia"/>
          <w:sz w:val="18"/>
          <w:szCs w:val="18"/>
        </w:rPr>
        <w:t>修复过程。</w:t>
      </w:r>
    </w:p>
    <w:p w14:paraId="1A458CBE"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noProof/>
          <w:sz w:val="18"/>
          <w:szCs w:val="18"/>
        </w:rPr>
        <w:drawing>
          <wp:anchor distT="0" distB="0" distL="114300" distR="114300" simplePos="0" relativeHeight="252758016" behindDoc="0" locked="0" layoutInCell="1" allowOverlap="1" wp14:anchorId="03918EF6" wp14:editId="02262AE5">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9351861"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4F54CC2"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18E6A5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F9290D4"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4CAED3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7FADC13"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DD9AC3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2B1196B"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F28EA85"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FB9E98C"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A419C2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210DE3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C29874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037511D"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52F805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A5BED1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3A35EE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D7C8BB4" w14:textId="77777777" w:rsidR="001B055F" w:rsidRPr="001B055F" w:rsidRDefault="001B055F" w:rsidP="001B055F">
      <w:pPr>
        <w:spacing w:line="380" w:lineRule="exact"/>
        <w:jc w:val="center"/>
        <w:rPr>
          <w:rFonts w:ascii="思源黑体 CN Normal" w:eastAsia="思源黑体 CN Normal" w:hAnsi="思源黑体 CN Normal" w:cs="思源黑体 CN Light"/>
          <w:b/>
          <w:bCs/>
          <w:sz w:val="18"/>
          <w:szCs w:val="18"/>
        </w:rPr>
      </w:pPr>
      <w:r w:rsidRPr="001B055F">
        <w:rPr>
          <w:rFonts w:ascii="思源黑体 CN Normal" w:eastAsia="思源黑体 CN Normal" w:hAnsi="思源黑体 CN Normal" w:cs="思源黑体 CN Light" w:hint="eastAsia"/>
          <w:b/>
          <w:bCs/>
          <w:sz w:val="18"/>
          <w:szCs w:val="18"/>
        </w:rPr>
        <w:t>图2</w:t>
      </w:r>
      <w:r w:rsidRPr="001B055F">
        <w:rPr>
          <w:rFonts w:ascii="思源黑体 CN Normal" w:eastAsia="思源黑体 CN Normal" w:hAnsi="思源黑体 CN Normal" w:cs="思源黑体 CN Light"/>
          <w:b/>
          <w:bCs/>
          <w:sz w:val="18"/>
          <w:szCs w:val="18"/>
        </w:rPr>
        <w:t xml:space="preserve"> PRAP</w:t>
      </w:r>
      <w:r w:rsidRPr="001B055F">
        <w:rPr>
          <w:rFonts w:ascii="思源黑体 CN Normal" w:eastAsia="思源黑体 CN Normal" w:hAnsi="思源黑体 CN Normal" w:cs="思源黑体 CN Light" w:hint="eastAsia"/>
          <w:b/>
          <w:bCs/>
          <w:sz w:val="18"/>
          <w:szCs w:val="18"/>
        </w:rPr>
        <w:t>抑制剂作用示意图（P</w:t>
      </w:r>
      <w:r w:rsidRPr="001B055F">
        <w:rPr>
          <w:rFonts w:ascii="思源黑体 CN Normal" w:eastAsia="思源黑体 CN Normal" w:hAnsi="思源黑体 CN Normal" w:cs="思源黑体 CN Light"/>
          <w:b/>
          <w:bCs/>
          <w:sz w:val="18"/>
          <w:szCs w:val="18"/>
        </w:rPr>
        <w:t>MID:</w:t>
      </w:r>
      <w:r w:rsidRPr="001B055F">
        <w:rPr>
          <w:rFonts w:ascii="等线" w:eastAsia="等线" w:hAnsi="等线" w:cs="Times New Roman"/>
          <w:b/>
          <w:bCs/>
        </w:rPr>
        <w:t xml:space="preserve"> </w:t>
      </w:r>
      <w:r w:rsidRPr="001B055F">
        <w:rPr>
          <w:rFonts w:ascii="思源黑体 CN Normal" w:eastAsia="思源黑体 CN Normal" w:hAnsi="思源黑体 CN Normal" w:cs="思源黑体 CN Light"/>
          <w:b/>
          <w:bCs/>
          <w:sz w:val="18"/>
          <w:szCs w:val="18"/>
        </w:rPr>
        <w:t>26169965</w:t>
      </w:r>
      <w:r w:rsidRPr="001B055F">
        <w:rPr>
          <w:rFonts w:ascii="思源黑体 CN Normal" w:eastAsia="思源黑体 CN Normal" w:hAnsi="思源黑体 CN Normal" w:cs="思源黑体 CN Light" w:hint="eastAsia"/>
          <w:b/>
          <w:bCs/>
          <w:sz w:val="18"/>
          <w:szCs w:val="18"/>
        </w:rPr>
        <w:t>）</w:t>
      </w:r>
    </w:p>
    <w:p w14:paraId="7E082C50" w14:textId="77777777" w:rsidR="001B055F" w:rsidRPr="001B055F" w:rsidRDefault="001B055F" w:rsidP="001B055F">
      <w:pPr>
        <w:widowControl/>
        <w:jc w:val="left"/>
        <w:rPr>
          <w:rFonts w:ascii="思源黑体 CN Normal" w:eastAsia="思源黑体 CN Normal" w:hAnsi="思源黑体 CN Normal" w:cs="Times New Roman"/>
          <w:sz w:val="13"/>
          <w:szCs w:val="13"/>
        </w:rPr>
      </w:pPr>
    </w:p>
    <w:p w14:paraId="1A98F48C" w14:textId="77777777" w:rsidR="001B055F" w:rsidRPr="001B055F" w:rsidRDefault="001B055F" w:rsidP="001B055F">
      <w:pPr>
        <w:widowControl/>
        <w:jc w:val="left"/>
        <w:rPr>
          <w:rFonts w:ascii="思源黑体 CN Normal" w:eastAsia="思源黑体 CN Normal" w:hAnsi="思源黑体 CN Normal" w:cs="Times New Roman"/>
          <w:sz w:val="13"/>
          <w:szCs w:val="13"/>
        </w:rPr>
      </w:pPr>
    </w:p>
    <w:p w14:paraId="78EA5F85" w14:textId="77777777" w:rsidR="001B055F" w:rsidRPr="001B055F" w:rsidRDefault="001B055F" w:rsidP="001B055F">
      <w:pPr>
        <w:widowControl/>
        <w:jc w:val="left"/>
        <w:rPr>
          <w:rFonts w:ascii="思源黑体 CN Normal" w:eastAsia="思源黑体 CN Normal" w:hAnsi="思源黑体 CN Normal" w:cs="Times New Roman"/>
          <w:sz w:val="13"/>
          <w:szCs w:val="13"/>
        </w:rPr>
      </w:pPr>
      <w:r w:rsidRPr="001B055F">
        <w:rPr>
          <w:rFonts w:ascii="思源黑体 CN Normal" w:eastAsia="思源黑体 CN Normal" w:hAnsi="思源黑体 CN Normal" w:cs="Times New Roman"/>
          <w:sz w:val="13"/>
          <w:szCs w:val="13"/>
        </w:rPr>
        <w:br w:type="page"/>
      </w:r>
    </w:p>
    <w:p w14:paraId="525F6827" w14:textId="77777777" w:rsidR="001B055F" w:rsidRPr="001B055F" w:rsidRDefault="001B055F" w:rsidP="001B055F">
      <w:pPr>
        <w:rPr>
          <w:rFonts w:ascii="思源黑体 CN Bold" w:eastAsia="思源黑体 CN Bold" w:hAnsi="思源黑体 CN Bold" w:cs="思源黑体 CN Normal"/>
          <w:b/>
          <w:sz w:val="18"/>
          <w:szCs w:val="18"/>
        </w:rPr>
      </w:pPr>
      <w:r w:rsidRPr="001B055F">
        <w:rPr>
          <w:rFonts w:ascii="思源黑体 CN Bold" w:eastAsia="思源黑体 CN Bold" w:hAnsi="思源黑体 CN Bold" w:cs="思源黑体 CN Normal"/>
          <w:b/>
          <w:sz w:val="18"/>
          <w:szCs w:val="18"/>
        </w:rPr>
        <w:lastRenderedPageBreak/>
        <w:t>3. HRD</w:t>
      </w:r>
      <w:r w:rsidRPr="001B055F">
        <w:rPr>
          <w:rFonts w:ascii="思源黑体 CN Bold" w:eastAsia="思源黑体 CN Bold" w:hAnsi="思源黑体 CN Bold" w:cs="思源黑体 CN Normal" w:hint="eastAsia"/>
          <w:b/>
          <w:sz w:val="18"/>
          <w:szCs w:val="18"/>
        </w:rPr>
        <w:t>检测的靶向治疗指导意义</w:t>
      </w:r>
    </w:p>
    <w:p w14:paraId="312B7D4E" w14:textId="61CBC428" w:rsidR="001B055F" w:rsidRPr="001B055F" w:rsidRDefault="001B055F" w:rsidP="001B055F">
      <w:pPr>
        <w:spacing w:line="380" w:lineRule="exact"/>
        <w:ind w:firstLine="420"/>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6C72EAB5"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r w:rsidRPr="001B055F">
        <w:rPr>
          <w:rFonts w:ascii="等线" w:eastAsia="等线" w:hAnsi="等线" w:cs="Times New Roman"/>
          <w:noProof/>
        </w:rPr>
        <w:drawing>
          <wp:anchor distT="0" distB="0" distL="114300" distR="114300" simplePos="0" relativeHeight="252759040" behindDoc="0" locked="0" layoutInCell="1" allowOverlap="1" wp14:anchorId="0D483729" wp14:editId="2678DA91">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0FA305A3"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C1BF6A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57D19C70"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F6B4AA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21AE970"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0D7A5D8F"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2A63F1C5"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573EDC98"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21A19EBE"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5053AB99"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34EAFED9"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363FA4BF"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42A00C07"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0FA3DD1"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6B222329"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7ABCA7E"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3483FB25"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46469D3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E097071"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6B2B5A64"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937A92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67607276"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A14157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F889F6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758AB67" w14:textId="77777777" w:rsidR="001B055F" w:rsidRPr="001B055F" w:rsidRDefault="001B055F" w:rsidP="001B055F">
      <w:pPr>
        <w:spacing w:line="380" w:lineRule="exact"/>
        <w:jc w:val="center"/>
        <w:rPr>
          <w:rFonts w:ascii="思源黑体 CN Normal" w:eastAsia="思源黑体 CN Normal" w:hAnsi="思源黑体 CN Normal" w:cs="思源黑体 CN Light"/>
          <w:b/>
          <w:bCs/>
          <w:sz w:val="18"/>
          <w:szCs w:val="18"/>
        </w:rPr>
      </w:pPr>
      <w:r w:rsidRPr="001B055F">
        <w:rPr>
          <w:rFonts w:ascii="思源黑体 CN Normal" w:eastAsia="思源黑体 CN Normal" w:hAnsi="思源黑体 CN Normal" w:cs="思源黑体 CN Light" w:hint="eastAsia"/>
          <w:b/>
          <w:bCs/>
          <w:sz w:val="18"/>
          <w:szCs w:val="18"/>
        </w:rPr>
        <w:t>图3</w:t>
      </w:r>
      <w:r w:rsidRPr="001B055F">
        <w:rPr>
          <w:rFonts w:ascii="思源黑体 CN Normal" w:eastAsia="思源黑体 CN Normal" w:hAnsi="思源黑体 CN Normal" w:cs="思源黑体 CN Light"/>
          <w:b/>
          <w:bCs/>
          <w:sz w:val="18"/>
          <w:szCs w:val="18"/>
        </w:rPr>
        <w:t xml:space="preserve"> HRD</w:t>
      </w:r>
      <w:r w:rsidRPr="001B055F">
        <w:rPr>
          <w:rFonts w:ascii="思源黑体 CN Normal" w:eastAsia="思源黑体 CN Normal" w:hAnsi="思源黑体 CN Normal" w:cs="思源黑体 CN Light" w:hint="eastAsia"/>
          <w:b/>
          <w:bCs/>
          <w:sz w:val="18"/>
          <w:szCs w:val="18"/>
        </w:rPr>
        <w:t>状态指导P</w:t>
      </w:r>
      <w:r w:rsidRPr="001B055F">
        <w:rPr>
          <w:rFonts w:ascii="思源黑体 CN Normal" w:eastAsia="思源黑体 CN Normal" w:hAnsi="思源黑体 CN Normal" w:cs="思源黑体 CN Light"/>
          <w:b/>
          <w:bCs/>
          <w:sz w:val="18"/>
          <w:szCs w:val="18"/>
        </w:rPr>
        <w:t>ARP</w:t>
      </w:r>
      <w:r w:rsidRPr="001B055F">
        <w:rPr>
          <w:rFonts w:ascii="思源黑体 CN Normal" w:eastAsia="思源黑体 CN Normal" w:hAnsi="思源黑体 CN Normal" w:cs="思源黑体 CN Light" w:hint="eastAsia"/>
          <w:b/>
          <w:bCs/>
          <w:sz w:val="18"/>
          <w:szCs w:val="18"/>
        </w:rPr>
        <w:t>抑制剂靶向治疗（P</w:t>
      </w:r>
      <w:r w:rsidRPr="001B055F">
        <w:rPr>
          <w:rFonts w:ascii="思源黑体 CN Normal" w:eastAsia="思源黑体 CN Normal" w:hAnsi="思源黑体 CN Normal" w:cs="思源黑体 CN Light"/>
          <w:b/>
          <w:bCs/>
          <w:sz w:val="18"/>
          <w:szCs w:val="18"/>
        </w:rPr>
        <w:t>MID: 28974545</w:t>
      </w:r>
      <w:r w:rsidRPr="001B055F">
        <w:rPr>
          <w:rFonts w:ascii="思源黑体 CN Normal" w:eastAsia="思源黑体 CN Normal" w:hAnsi="思源黑体 CN Normal" w:cs="思源黑体 CN Light" w:hint="eastAsia"/>
          <w:b/>
          <w:bCs/>
          <w:sz w:val="18"/>
          <w:szCs w:val="18"/>
        </w:rPr>
        <w:t>）</w:t>
      </w:r>
    </w:p>
    <w:p w14:paraId="4FB47F09" w14:textId="77777777" w:rsidR="001B055F" w:rsidRPr="001B055F" w:rsidRDefault="001B055F" w:rsidP="001B055F">
      <w:pPr>
        <w:spacing w:line="380" w:lineRule="exact"/>
        <w:rPr>
          <w:rFonts w:ascii="思源黑体 CN Normal" w:eastAsia="思源黑体 CN Normal" w:hAnsi="思源黑体 CN Normal" w:cs="思源黑体 CN Light"/>
          <w:b/>
          <w:bCs/>
          <w:sz w:val="18"/>
          <w:szCs w:val="18"/>
        </w:rPr>
      </w:pPr>
    </w:p>
    <w:p w14:paraId="59DCA1CD" w14:textId="77777777" w:rsidR="00876793" w:rsidRPr="001B055F" w:rsidRDefault="00876793" w:rsidP="001B055F">
      <w:pPr>
        <w:widowControl/>
        <w:jc w:val="left"/>
        <w:outlineLvl w:val="0"/>
        <w:rPr>
          <w:rFonts w:ascii="思源黑体 CN Light" w:eastAsia="思源黑体 CN Light" w:hAnsi="思源黑体 CN Light" w:cs="思源黑体 CN Light"/>
          <w:b/>
          <w:bCs/>
          <w:sz w:val="15"/>
          <w:szCs w:val="15"/>
        </w:rPr>
      </w:pPr>
    </w:p>
    <w:sectPr w:rsidR="00876793" w:rsidRPr="001B055F" w:rsidSect="00D71D1F">
      <w:footerReference w:type="default" r:id="rId11"/>
      <w:pgSz w:w="11906" w:h="16838" w:code="9"/>
      <w:pgMar w:top="1701" w:right="720" w:bottom="720" w:left="720" w:header="737" w:footer="992"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5CEC3" w14:textId="77777777" w:rsidR="00875D3A" w:rsidRDefault="00875D3A" w:rsidP="00041371">
      <w:r>
        <w:separator/>
      </w:r>
    </w:p>
  </w:endnote>
  <w:endnote w:type="continuationSeparator" w:id="0">
    <w:p w14:paraId="2FBD9DE2" w14:textId="77777777" w:rsidR="00875D3A" w:rsidRDefault="00875D3A"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Regular">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2082710"/>
      <w:docPartObj>
        <w:docPartGallery w:val="Page Numbers (Bottom of Page)"/>
        <w:docPartUnique/>
      </w:docPartObj>
    </w:sdtPr>
    <w:sdtEndPr>
      <w:rPr>
        <w:rFonts w:eastAsia="思源黑体 CN Light" w:cstheme="minorHAnsi"/>
        <w:sz w:val="15"/>
        <w:szCs w:val="15"/>
      </w:rPr>
    </w:sdtEndPr>
    <w:sdtContent>
      <w:sdt>
        <w:sdtPr>
          <w:id w:val="1415896437"/>
          <w:docPartObj>
            <w:docPartGallery w:val="Page Numbers (Top of Page)"/>
            <w:docPartUnique/>
          </w:docPartObj>
        </w:sdtPr>
        <w:sdtEndPr>
          <w:rPr>
            <w:rFonts w:eastAsia="思源黑体 CN Light" w:cstheme="minorHAnsi"/>
            <w:sz w:val="15"/>
            <w:szCs w:val="15"/>
          </w:rPr>
        </w:sdtEndPr>
        <w:sdtContent>
          <w:sdt>
            <w:sdtPr>
              <w:id w:val="1180858719"/>
              <w:docPartObj>
                <w:docPartGallery w:val="Page Numbers (Top of Page)"/>
                <w:docPartUnique/>
              </w:docPartObj>
            </w:sdtPr>
            <w:sdtEndPr>
              <w:rPr>
                <w:rFonts w:eastAsia="思源黑体 CN Light" w:cstheme="minorHAnsi"/>
                <w:sz w:val="15"/>
                <w:szCs w:val="15"/>
              </w:rPr>
            </w:sdtEndPr>
            <w:sdtContent>
              <w:sdt>
                <w:sdtPr>
                  <w:id w:val="-1712715329"/>
                  <w:docPartObj>
                    <w:docPartGallery w:val="Page Numbers (Top of Page)"/>
                    <w:docPartUnique/>
                  </w:docPartObj>
                </w:sdtPr>
                <w:sdtEndPr>
                  <w:rPr>
                    <w:rFonts w:eastAsia="思源黑体 CN Light" w:cstheme="minorHAnsi"/>
                    <w:sz w:val="15"/>
                    <w:szCs w:val="15"/>
                  </w:rPr>
                </w:sdtEndPr>
                <w:sdtContent>
                  <w:p w14:paraId="7731F512" w14:textId="731CC7EB" w:rsidR="00E20FF7" w:rsidRPr="00691348" w:rsidRDefault="00875D3A" w:rsidP="00C137B3">
                    <w:pPr>
                      <w:pStyle w:val="a7"/>
                      <w:jc w:val="right"/>
                    </w:pPr>
                    <w:sdt>
                      <w:sdtPr>
                        <w:id w:val="946891992"/>
                        <w:docPartObj>
                          <w:docPartGallery w:val="Page Numbers (Top of Page)"/>
                          <w:docPartUnique/>
                        </w:docPartObj>
                      </w:sdtPr>
                      <w:sdtEndPr>
                        <w:rPr>
                          <w:lang w:val="zh-CN"/>
                        </w:rPr>
                      </w:sdtEndPr>
                      <w:sdtContent>
                        <w:r w:rsidR="00E20FF7" w:rsidRPr="00A53472">
                          <w:rPr>
                            <w:sz w:val="24"/>
                            <w:szCs w:val="24"/>
                          </w:rPr>
                          <w:fldChar w:fldCharType="begin"/>
                        </w:r>
                        <w:r w:rsidR="00E20FF7" w:rsidRPr="00A53472">
                          <w:instrText>PAGE</w:instrText>
                        </w:r>
                        <w:r w:rsidR="00E20FF7" w:rsidRPr="00A53472">
                          <w:rPr>
                            <w:sz w:val="24"/>
                            <w:szCs w:val="24"/>
                          </w:rPr>
                          <w:fldChar w:fldCharType="separate"/>
                        </w:r>
                        <w:r w:rsidR="00E20FF7">
                          <w:rPr>
                            <w:sz w:val="24"/>
                            <w:szCs w:val="24"/>
                          </w:rPr>
                          <w:t>1</w:t>
                        </w:r>
                        <w:r w:rsidR="00E20FF7" w:rsidRPr="00A53472">
                          <w:rPr>
                            <w:sz w:val="24"/>
                            <w:szCs w:val="24"/>
                          </w:rPr>
                          <w:fldChar w:fldCharType="end"/>
                        </w:r>
                        <w:r w:rsidR="00E20FF7" w:rsidRPr="00A53472">
                          <w:rPr>
                            <w:lang w:val="zh-CN"/>
                          </w:rPr>
                          <w:t>/</w:t>
                        </w:r>
                        <w:r w:rsidR="00E20FF7" w:rsidRPr="006B10EF">
                          <w:rPr>
                            <w:lang w:val="zh-CN"/>
                          </w:rPr>
                          <w:fldChar w:fldCharType="begin"/>
                        </w:r>
                        <w:r w:rsidR="00E20FF7" w:rsidRPr="006B10EF">
                          <w:rPr>
                            <w:lang w:val="zh-CN"/>
                          </w:rPr>
                          <w:instrText xml:space="preserve"> SECTIONPAGES  </w:instrText>
                        </w:r>
                        <w:r w:rsidR="00E20FF7" w:rsidRPr="006B10EF">
                          <w:rPr>
                            <w:lang w:val="zh-CN"/>
                          </w:rPr>
                          <w:fldChar w:fldCharType="separate"/>
                        </w:r>
                        <w:r w:rsidR="003C0B9C">
                          <w:rPr>
                            <w:noProof/>
                            <w:lang w:val="zh-CN"/>
                          </w:rPr>
                          <w:t>36</w:t>
                        </w:r>
                        <w:r w:rsidR="00E20FF7" w:rsidRPr="006B10EF">
                          <w:rPr>
                            <w:lang w:val="zh-CN"/>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378D5" w14:textId="77777777" w:rsidR="00875D3A" w:rsidRDefault="00875D3A" w:rsidP="00041371">
      <w:r>
        <w:separator/>
      </w:r>
    </w:p>
  </w:footnote>
  <w:footnote w:type="continuationSeparator" w:id="0">
    <w:p w14:paraId="39262875" w14:textId="77777777" w:rsidR="00875D3A" w:rsidRDefault="00875D3A" w:rsidP="000413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F762C9"/>
    <w:multiLevelType w:val="multilevel"/>
    <w:tmpl w:val="2FF762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E2847C9"/>
    <w:multiLevelType w:val="multilevel"/>
    <w:tmpl w:val="3E2847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8"/>
  </w:num>
  <w:num w:numId="3">
    <w:abstractNumId w:val="10"/>
  </w:num>
  <w:num w:numId="4">
    <w:abstractNumId w:val="12"/>
  </w:num>
  <w:num w:numId="5">
    <w:abstractNumId w:val="5"/>
  </w:num>
  <w:num w:numId="6">
    <w:abstractNumId w:val="2"/>
  </w:num>
  <w:num w:numId="7">
    <w:abstractNumId w:val="7"/>
  </w:num>
  <w:num w:numId="8">
    <w:abstractNumId w:val="0"/>
  </w:num>
  <w:num w:numId="9">
    <w:abstractNumId w:val="4"/>
  </w:num>
  <w:num w:numId="10">
    <w:abstractNumId w:val="11"/>
  </w:num>
  <w:num w:numId="11">
    <w:abstractNumId w:val="9"/>
  </w:num>
  <w:num w:numId="12">
    <w:abstractNumId w:val="3"/>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5703"/>
    <w:rsid w:val="0000796F"/>
    <w:rsid w:val="00007FE0"/>
    <w:rsid w:val="0001135E"/>
    <w:rsid w:val="000118BA"/>
    <w:rsid w:val="00011B0D"/>
    <w:rsid w:val="00012BA3"/>
    <w:rsid w:val="00013926"/>
    <w:rsid w:val="00013A3F"/>
    <w:rsid w:val="00013BED"/>
    <w:rsid w:val="00013FFD"/>
    <w:rsid w:val="00014426"/>
    <w:rsid w:val="00015D75"/>
    <w:rsid w:val="00015F77"/>
    <w:rsid w:val="000161B3"/>
    <w:rsid w:val="00020EE3"/>
    <w:rsid w:val="0002183E"/>
    <w:rsid w:val="00025614"/>
    <w:rsid w:val="00025971"/>
    <w:rsid w:val="0002646A"/>
    <w:rsid w:val="00026948"/>
    <w:rsid w:val="00026EAB"/>
    <w:rsid w:val="00026F8A"/>
    <w:rsid w:val="00027721"/>
    <w:rsid w:val="00027940"/>
    <w:rsid w:val="0003027A"/>
    <w:rsid w:val="0003050F"/>
    <w:rsid w:val="00030E6C"/>
    <w:rsid w:val="00031659"/>
    <w:rsid w:val="00031A04"/>
    <w:rsid w:val="00031D91"/>
    <w:rsid w:val="00033A19"/>
    <w:rsid w:val="00034082"/>
    <w:rsid w:val="0003499F"/>
    <w:rsid w:val="00034D7F"/>
    <w:rsid w:val="00034E04"/>
    <w:rsid w:val="00035682"/>
    <w:rsid w:val="00035783"/>
    <w:rsid w:val="00035E03"/>
    <w:rsid w:val="00035EA2"/>
    <w:rsid w:val="00036264"/>
    <w:rsid w:val="000371C0"/>
    <w:rsid w:val="00037AFD"/>
    <w:rsid w:val="000405F3"/>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152"/>
    <w:rsid w:val="00051338"/>
    <w:rsid w:val="000516D0"/>
    <w:rsid w:val="00051B3A"/>
    <w:rsid w:val="000526EA"/>
    <w:rsid w:val="00052847"/>
    <w:rsid w:val="0005369E"/>
    <w:rsid w:val="000539A8"/>
    <w:rsid w:val="000552CD"/>
    <w:rsid w:val="000559B7"/>
    <w:rsid w:val="00055E48"/>
    <w:rsid w:val="00057E8B"/>
    <w:rsid w:val="00060987"/>
    <w:rsid w:val="000610BC"/>
    <w:rsid w:val="000617BA"/>
    <w:rsid w:val="00061D02"/>
    <w:rsid w:val="000620A5"/>
    <w:rsid w:val="00062764"/>
    <w:rsid w:val="00062B93"/>
    <w:rsid w:val="00063474"/>
    <w:rsid w:val="000639F9"/>
    <w:rsid w:val="000641B0"/>
    <w:rsid w:val="0006467C"/>
    <w:rsid w:val="00064C39"/>
    <w:rsid w:val="00064D29"/>
    <w:rsid w:val="0006559F"/>
    <w:rsid w:val="00066046"/>
    <w:rsid w:val="0006610F"/>
    <w:rsid w:val="00066E9D"/>
    <w:rsid w:val="00067393"/>
    <w:rsid w:val="00067884"/>
    <w:rsid w:val="000703EC"/>
    <w:rsid w:val="00072845"/>
    <w:rsid w:val="00073A55"/>
    <w:rsid w:val="00073E70"/>
    <w:rsid w:val="00074475"/>
    <w:rsid w:val="0007457D"/>
    <w:rsid w:val="00074650"/>
    <w:rsid w:val="00075A4E"/>
    <w:rsid w:val="00076998"/>
    <w:rsid w:val="00076D5D"/>
    <w:rsid w:val="00077200"/>
    <w:rsid w:val="00080C7B"/>
    <w:rsid w:val="00081107"/>
    <w:rsid w:val="00081AE2"/>
    <w:rsid w:val="00082BF0"/>
    <w:rsid w:val="00082DF7"/>
    <w:rsid w:val="00084C84"/>
    <w:rsid w:val="00085547"/>
    <w:rsid w:val="00085552"/>
    <w:rsid w:val="000858E0"/>
    <w:rsid w:val="00085F81"/>
    <w:rsid w:val="0008753F"/>
    <w:rsid w:val="000879BE"/>
    <w:rsid w:val="0009110D"/>
    <w:rsid w:val="000913FE"/>
    <w:rsid w:val="00091A33"/>
    <w:rsid w:val="00092150"/>
    <w:rsid w:val="000925C7"/>
    <w:rsid w:val="00092B33"/>
    <w:rsid w:val="00093150"/>
    <w:rsid w:val="000932CB"/>
    <w:rsid w:val="00093763"/>
    <w:rsid w:val="0009555D"/>
    <w:rsid w:val="00095798"/>
    <w:rsid w:val="0009616E"/>
    <w:rsid w:val="00096869"/>
    <w:rsid w:val="0009689C"/>
    <w:rsid w:val="00096BEA"/>
    <w:rsid w:val="00096FA0"/>
    <w:rsid w:val="00097071"/>
    <w:rsid w:val="00097B6A"/>
    <w:rsid w:val="00097DA4"/>
    <w:rsid w:val="000A02FF"/>
    <w:rsid w:val="000A0548"/>
    <w:rsid w:val="000A0829"/>
    <w:rsid w:val="000A13AA"/>
    <w:rsid w:val="000A1580"/>
    <w:rsid w:val="000A1751"/>
    <w:rsid w:val="000A1C9C"/>
    <w:rsid w:val="000A2F38"/>
    <w:rsid w:val="000A372E"/>
    <w:rsid w:val="000A39B9"/>
    <w:rsid w:val="000A41EA"/>
    <w:rsid w:val="000A443A"/>
    <w:rsid w:val="000A487A"/>
    <w:rsid w:val="000A570A"/>
    <w:rsid w:val="000A6B9C"/>
    <w:rsid w:val="000A7716"/>
    <w:rsid w:val="000A7893"/>
    <w:rsid w:val="000A7DD5"/>
    <w:rsid w:val="000B05EE"/>
    <w:rsid w:val="000B0689"/>
    <w:rsid w:val="000B094B"/>
    <w:rsid w:val="000B1846"/>
    <w:rsid w:val="000B2AEB"/>
    <w:rsid w:val="000B318F"/>
    <w:rsid w:val="000B3CFD"/>
    <w:rsid w:val="000B430B"/>
    <w:rsid w:val="000B4DE1"/>
    <w:rsid w:val="000B4E3B"/>
    <w:rsid w:val="000B57C7"/>
    <w:rsid w:val="000B5B82"/>
    <w:rsid w:val="000B5D87"/>
    <w:rsid w:val="000B64E3"/>
    <w:rsid w:val="000B7371"/>
    <w:rsid w:val="000B7383"/>
    <w:rsid w:val="000B75D7"/>
    <w:rsid w:val="000B7EB4"/>
    <w:rsid w:val="000C019C"/>
    <w:rsid w:val="000C0868"/>
    <w:rsid w:val="000C0CD0"/>
    <w:rsid w:val="000C1008"/>
    <w:rsid w:val="000C14B4"/>
    <w:rsid w:val="000C1537"/>
    <w:rsid w:val="000C177C"/>
    <w:rsid w:val="000C18CC"/>
    <w:rsid w:val="000C1F54"/>
    <w:rsid w:val="000C302D"/>
    <w:rsid w:val="000C3125"/>
    <w:rsid w:val="000C4A3C"/>
    <w:rsid w:val="000C51F3"/>
    <w:rsid w:val="000C528D"/>
    <w:rsid w:val="000C529D"/>
    <w:rsid w:val="000C5650"/>
    <w:rsid w:val="000C5FCC"/>
    <w:rsid w:val="000C71AC"/>
    <w:rsid w:val="000D0DF5"/>
    <w:rsid w:val="000D2669"/>
    <w:rsid w:val="000D34DD"/>
    <w:rsid w:val="000D3EF9"/>
    <w:rsid w:val="000D4DDC"/>
    <w:rsid w:val="000D53D6"/>
    <w:rsid w:val="000D5503"/>
    <w:rsid w:val="000D5831"/>
    <w:rsid w:val="000D6796"/>
    <w:rsid w:val="000D6897"/>
    <w:rsid w:val="000D6C9C"/>
    <w:rsid w:val="000E0895"/>
    <w:rsid w:val="000E16A6"/>
    <w:rsid w:val="000E20DF"/>
    <w:rsid w:val="000E368F"/>
    <w:rsid w:val="000E4556"/>
    <w:rsid w:val="000E46C5"/>
    <w:rsid w:val="000E4BA8"/>
    <w:rsid w:val="000E5D24"/>
    <w:rsid w:val="000E7284"/>
    <w:rsid w:val="000E7621"/>
    <w:rsid w:val="000E7C33"/>
    <w:rsid w:val="000F17F8"/>
    <w:rsid w:val="000F2554"/>
    <w:rsid w:val="000F28D2"/>
    <w:rsid w:val="000F3B0D"/>
    <w:rsid w:val="000F430B"/>
    <w:rsid w:val="000F51E9"/>
    <w:rsid w:val="000F547F"/>
    <w:rsid w:val="000F5E39"/>
    <w:rsid w:val="000F7553"/>
    <w:rsid w:val="000F768F"/>
    <w:rsid w:val="000F77B1"/>
    <w:rsid w:val="00100867"/>
    <w:rsid w:val="00101C5C"/>
    <w:rsid w:val="00102602"/>
    <w:rsid w:val="00102789"/>
    <w:rsid w:val="00102C69"/>
    <w:rsid w:val="00103623"/>
    <w:rsid w:val="00103819"/>
    <w:rsid w:val="00104636"/>
    <w:rsid w:val="00104861"/>
    <w:rsid w:val="0010510E"/>
    <w:rsid w:val="00106123"/>
    <w:rsid w:val="0010716D"/>
    <w:rsid w:val="00107276"/>
    <w:rsid w:val="001076AD"/>
    <w:rsid w:val="00107992"/>
    <w:rsid w:val="001101D6"/>
    <w:rsid w:val="0011041D"/>
    <w:rsid w:val="0011094A"/>
    <w:rsid w:val="00111E14"/>
    <w:rsid w:val="00112370"/>
    <w:rsid w:val="0011238C"/>
    <w:rsid w:val="00112DE5"/>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3E87"/>
    <w:rsid w:val="00124BA6"/>
    <w:rsid w:val="00124DDB"/>
    <w:rsid w:val="0012578E"/>
    <w:rsid w:val="00126FF6"/>
    <w:rsid w:val="00127042"/>
    <w:rsid w:val="001272D6"/>
    <w:rsid w:val="0012767B"/>
    <w:rsid w:val="001305A7"/>
    <w:rsid w:val="001317C0"/>
    <w:rsid w:val="00131818"/>
    <w:rsid w:val="00131A4C"/>
    <w:rsid w:val="0013215F"/>
    <w:rsid w:val="001339C7"/>
    <w:rsid w:val="0013500F"/>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664C"/>
    <w:rsid w:val="0014710F"/>
    <w:rsid w:val="0014797C"/>
    <w:rsid w:val="00150101"/>
    <w:rsid w:val="0015089B"/>
    <w:rsid w:val="001508B6"/>
    <w:rsid w:val="00151C00"/>
    <w:rsid w:val="001535FC"/>
    <w:rsid w:val="0015482A"/>
    <w:rsid w:val="00154CB8"/>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3917"/>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BF4"/>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2E01"/>
    <w:rsid w:val="00193BED"/>
    <w:rsid w:val="0019437A"/>
    <w:rsid w:val="001958C2"/>
    <w:rsid w:val="00196D74"/>
    <w:rsid w:val="00197105"/>
    <w:rsid w:val="001A1F9F"/>
    <w:rsid w:val="001A2101"/>
    <w:rsid w:val="001A2D8B"/>
    <w:rsid w:val="001A3609"/>
    <w:rsid w:val="001A3768"/>
    <w:rsid w:val="001A3FC3"/>
    <w:rsid w:val="001A4E79"/>
    <w:rsid w:val="001A633D"/>
    <w:rsid w:val="001A649E"/>
    <w:rsid w:val="001A6CFA"/>
    <w:rsid w:val="001A6F24"/>
    <w:rsid w:val="001A70A5"/>
    <w:rsid w:val="001A7674"/>
    <w:rsid w:val="001A7C0E"/>
    <w:rsid w:val="001B055F"/>
    <w:rsid w:val="001B2983"/>
    <w:rsid w:val="001B31D4"/>
    <w:rsid w:val="001B3897"/>
    <w:rsid w:val="001B3DC4"/>
    <w:rsid w:val="001B3DFE"/>
    <w:rsid w:val="001B47C1"/>
    <w:rsid w:val="001B4A13"/>
    <w:rsid w:val="001B4A81"/>
    <w:rsid w:val="001B4BC5"/>
    <w:rsid w:val="001B4F02"/>
    <w:rsid w:val="001B59DA"/>
    <w:rsid w:val="001B73DD"/>
    <w:rsid w:val="001B743A"/>
    <w:rsid w:val="001B7B5A"/>
    <w:rsid w:val="001B7D2F"/>
    <w:rsid w:val="001B7DF7"/>
    <w:rsid w:val="001C0003"/>
    <w:rsid w:val="001C0165"/>
    <w:rsid w:val="001C01B9"/>
    <w:rsid w:val="001C0D6E"/>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89C"/>
    <w:rsid w:val="001D4F8D"/>
    <w:rsid w:val="001D519E"/>
    <w:rsid w:val="001D57B6"/>
    <w:rsid w:val="001D695D"/>
    <w:rsid w:val="001D7647"/>
    <w:rsid w:val="001E06CC"/>
    <w:rsid w:val="001E0E11"/>
    <w:rsid w:val="001E13F7"/>
    <w:rsid w:val="001E1457"/>
    <w:rsid w:val="001E26FB"/>
    <w:rsid w:val="001E2F8D"/>
    <w:rsid w:val="001E3B90"/>
    <w:rsid w:val="001E4991"/>
    <w:rsid w:val="001E58C4"/>
    <w:rsid w:val="001E5ED4"/>
    <w:rsid w:val="001E62B2"/>
    <w:rsid w:val="001E6E53"/>
    <w:rsid w:val="001E750D"/>
    <w:rsid w:val="001E771D"/>
    <w:rsid w:val="001F0B47"/>
    <w:rsid w:val="001F1443"/>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289"/>
    <w:rsid w:val="00205ACE"/>
    <w:rsid w:val="00205E7D"/>
    <w:rsid w:val="00206253"/>
    <w:rsid w:val="0020628A"/>
    <w:rsid w:val="00206296"/>
    <w:rsid w:val="00206469"/>
    <w:rsid w:val="00206942"/>
    <w:rsid w:val="00206C9B"/>
    <w:rsid w:val="00210369"/>
    <w:rsid w:val="002117AA"/>
    <w:rsid w:val="00211CAD"/>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4107"/>
    <w:rsid w:val="0022517F"/>
    <w:rsid w:val="0022581C"/>
    <w:rsid w:val="00225926"/>
    <w:rsid w:val="00226A37"/>
    <w:rsid w:val="00227749"/>
    <w:rsid w:val="00230322"/>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26A"/>
    <w:rsid w:val="002375EC"/>
    <w:rsid w:val="002375EF"/>
    <w:rsid w:val="00241B4E"/>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AB0"/>
    <w:rsid w:val="00254B09"/>
    <w:rsid w:val="00255707"/>
    <w:rsid w:val="00255A9F"/>
    <w:rsid w:val="0025656C"/>
    <w:rsid w:val="002568D0"/>
    <w:rsid w:val="00256D25"/>
    <w:rsid w:val="00256F6E"/>
    <w:rsid w:val="00257023"/>
    <w:rsid w:val="0025739D"/>
    <w:rsid w:val="00257A86"/>
    <w:rsid w:val="00257C21"/>
    <w:rsid w:val="00260E39"/>
    <w:rsid w:val="00262E01"/>
    <w:rsid w:val="00263523"/>
    <w:rsid w:val="00263961"/>
    <w:rsid w:val="00264C2F"/>
    <w:rsid w:val="00266358"/>
    <w:rsid w:val="00266552"/>
    <w:rsid w:val="00266865"/>
    <w:rsid w:val="00267987"/>
    <w:rsid w:val="00270A2B"/>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6B1B"/>
    <w:rsid w:val="0028773F"/>
    <w:rsid w:val="00287EFF"/>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10CB"/>
    <w:rsid w:val="002C2138"/>
    <w:rsid w:val="002C226D"/>
    <w:rsid w:val="002C2AE3"/>
    <w:rsid w:val="002C4A9A"/>
    <w:rsid w:val="002C4C9B"/>
    <w:rsid w:val="002C576B"/>
    <w:rsid w:val="002C5938"/>
    <w:rsid w:val="002C5CDC"/>
    <w:rsid w:val="002C5D66"/>
    <w:rsid w:val="002C6DFB"/>
    <w:rsid w:val="002C703C"/>
    <w:rsid w:val="002C7278"/>
    <w:rsid w:val="002C7777"/>
    <w:rsid w:val="002C7803"/>
    <w:rsid w:val="002C7CFC"/>
    <w:rsid w:val="002D00F0"/>
    <w:rsid w:val="002D0660"/>
    <w:rsid w:val="002D0F4B"/>
    <w:rsid w:val="002D1E2C"/>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0DB"/>
    <w:rsid w:val="002E7669"/>
    <w:rsid w:val="002E7862"/>
    <w:rsid w:val="002E7D65"/>
    <w:rsid w:val="002F21E8"/>
    <w:rsid w:val="002F29E6"/>
    <w:rsid w:val="002F3A11"/>
    <w:rsid w:val="002F3DD8"/>
    <w:rsid w:val="002F3DF1"/>
    <w:rsid w:val="002F3F8B"/>
    <w:rsid w:val="002F4C7E"/>
    <w:rsid w:val="002F53DA"/>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81F"/>
    <w:rsid w:val="0031269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B75"/>
    <w:rsid w:val="00322E8E"/>
    <w:rsid w:val="0032340C"/>
    <w:rsid w:val="003236E4"/>
    <w:rsid w:val="003239FB"/>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C46"/>
    <w:rsid w:val="00332D91"/>
    <w:rsid w:val="003333CB"/>
    <w:rsid w:val="00333855"/>
    <w:rsid w:val="00333B5E"/>
    <w:rsid w:val="00334B4F"/>
    <w:rsid w:val="003357FE"/>
    <w:rsid w:val="00336A2D"/>
    <w:rsid w:val="00336C05"/>
    <w:rsid w:val="00336FCF"/>
    <w:rsid w:val="003376AA"/>
    <w:rsid w:val="00340237"/>
    <w:rsid w:val="00340D03"/>
    <w:rsid w:val="00341361"/>
    <w:rsid w:val="003414A6"/>
    <w:rsid w:val="00341682"/>
    <w:rsid w:val="00341691"/>
    <w:rsid w:val="0034193A"/>
    <w:rsid w:val="00341EEC"/>
    <w:rsid w:val="0034206B"/>
    <w:rsid w:val="003429D4"/>
    <w:rsid w:val="00342C5D"/>
    <w:rsid w:val="00343838"/>
    <w:rsid w:val="003442B5"/>
    <w:rsid w:val="00345656"/>
    <w:rsid w:val="0034596D"/>
    <w:rsid w:val="003463B0"/>
    <w:rsid w:val="003472D9"/>
    <w:rsid w:val="0034745A"/>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20F"/>
    <w:rsid w:val="003567BD"/>
    <w:rsid w:val="00356998"/>
    <w:rsid w:val="00356A35"/>
    <w:rsid w:val="003579F1"/>
    <w:rsid w:val="00357CAA"/>
    <w:rsid w:val="0036023E"/>
    <w:rsid w:val="00360826"/>
    <w:rsid w:val="00360834"/>
    <w:rsid w:val="00360EFB"/>
    <w:rsid w:val="00361D6E"/>
    <w:rsid w:val="003635D4"/>
    <w:rsid w:val="00364C6B"/>
    <w:rsid w:val="0036508B"/>
    <w:rsid w:val="00366DD1"/>
    <w:rsid w:val="0037051A"/>
    <w:rsid w:val="00370B10"/>
    <w:rsid w:val="00371821"/>
    <w:rsid w:val="003728AA"/>
    <w:rsid w:val="00373625"/>
    <w:rsid w:val="003754FF"/>
    <w:rsid w:val="0037613E"/>
    <w:rsid w:val="00376237"/>
    <w:rsid w:val="00380082"/>
    <w:rsid w:val="003808AC"/>
    <w:rsid w:val="00380FC7"/>
    <w:rsid w:val="00381B71"/>
    <w:rsid w:val="00382892"/>
    <w:rsid w:val="00382E5B"/>
    <w:rsid w:val="00383A44"/>
    <w:rsid w:val="00383E4B"/>
    <w:rsid w:val="00384AF3"/>
    <w:rsid w:val="003857C6"/>
    <w:rsid w:val="00385FE6"/>
    <w:rsid w:val="00387640"/>
    <w:rsid w:val="00387DAB"/>
    <w:rsid w:val="0039063E"/>
    <w:rsid w:val="00390702"/>
    <w:rsid w:val="003911B2"/>
    <w:rsid w:val="00391FC2"/>
    <w:rsid w:val="003929D0"/>
    <w:rsid w:val="003930D9"/>
    <w:rsid w:val="003932FC"/>
    <w:rsid w:val="00393CC7"/>
    <w:rsid w:val="00393D26"/>
    <w:rsid w:val="00393F8B"/>
    <w:rsid w:val="00394B56"/>
    <w:rsid w:val="00395228"/>
    <w:rsid w:val="0039578A"/>
    <w:rsid w:val="00396EE9"/>
    <w:rsid w:val="003977A0"/>
    <w:rsid w:val="00397F1B"/>
    <w:rsid w:val="003A0599"/>
    <w:rsid w:val="003A092F"/>
    <w:rsid w:val="003A103C"/>
    <w:rsid w:val="003A2DFB"/>
    <w:rsid w:val="003A364F"/>
    <w:rsid w:val="003A3B4E"/>
    <w:rsid w:val="003A3C15"/>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B7875"/>
    <w:rsid w:val="003C0B9C"/>
    <w:rsid w:val="003C12CC"/>
    <w:rsid w:val="003C147A"/>
    <w:rsid w:val="003C1ACE"/>
    <w:rsid w:val="003C32AA"/>
    <w:rsid w:val="003C3D19"/>
    <w:rsid w:val="003C532D"/>
    <w:rsid w:val="003C53E4"/>
    <w:rsid w:val="003C5931"/>
    <w:rsid w:val="003C61E2"/>
    <w:rsid w:val="003C7556"/>
    <w:rsid w:val="003C79E9"/>
    <w:rsid w:val="003D02B3"/>
    <w:rsid w:val="003D02BF"/>
    <w:rsid w:val="003D084E"/>
    <w:rsid w:val="003D1BA4"/>
    <w:rsid w:val="003D2464"/>
    <w:rsid w:val="003D40C2"/>
    <w:rsid w:val="003D5399"/>
    <w:rsid w:val="003D58B9"/>
    <w:rsid w:val="003D5CB5"/>
    <w:rsid w:val="003D6483"/>
    <w:rsid w:val="003D75C1"/>
    <w:rsid w:val="003E0713"/>
    <w:rsid w:val="003E10CB"/>
    <w:rsid w:val="003E1524"/>
    <w:rsid w:val="003E1826"/>
    <w:rsid w:val="003E1CFD"/>
    <w:rsid w:val="003E1F48"/>
    <w:rsid w:val="003E4082"/>
    <w:rsid w:val="003E4CF5"/>
    <w:rsid w:val="003E5A81"/>
    <w:rsid w:val="003E64E9"/>
    <w:rsid w:val="003E65C3"/>
    <w:rsid w:val="003E6AF4"/>
    <w:rsid w:val="003E6E0B"/>
    <w:rsid w:val="003E75EA"/>
    <w:rsid w:val="003E7B2D"/>
    <w:rsid w:val="003F05C0"/>
    <w:rsid w:val="003F0D98"/>
    <w:rsid w:val="003F1080"/>
    <w:rsid w:val="003F1CEB"/>
    <w:rsid w:val="003F2242"/>
    <w:rsid w:val="003F3070"/>
    <w:rsid w:val="003F337F"/>
    <w:rsid w:val="003F3442"/>
    <w:rsid w:val="003F3D61"/>
    <w:rsid w:val="003F3EAD"/>
    <w:rsid w:val="003F416D"/>
    <w:rsid w:val="003F41A4"/>
    <w:rsid w:val="003F41E7"/>
    <w:rsid w:val="003F42A6"/>
    <w:rsid w:val="003F4DFC"/>
    <w:rsid w:val="003F52D3"/>
    <w:rsid w:val="003F53BE"/>
    <w:rsid w:val="003F5CF0"/>
    <w:rsid w:val="003F5CFF"/>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4817"/>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3C6"/>
    <w:rsid w:val="00421FA5"/>
    <w:rsid w:val="00422257"/>
    <w:rsid w:val="004229DA"/>
    <w:rsid w:val="004234CD"/>
    <w:rsid w:val="00423971"/>
    <w:rsid w:val="00423F59"/>
    <w:rsid w:val="0042589A"/>
    <w:rsid w:val="00425BB1"/>
    <w:rsid w:val="0042615B"/>
    <w:rsid w:val="004268D6"/>
    <w:rsid w:val="00427E23"/>
    <w:rsid w:val="0043087F"/>
    <w:rsid w:val="00430964"/>
    <w:rsid w:val="0043145B"/>
    <w:rsid w:val="00431AF7"/>
    <w:rsid w:val="004320BB"/>
    <w:rsid w:val="004320E9"/>
    <w:rsid w:val="00432C23"/>
    <w:rsid w:val="00432F32"/>
    <w:rsid w:val="0043316A"/>
    <w:rsid w:val="00433FAF"/>
    <w:rsid w:val="004342D4"/>
    <w:rsid w:val="00434657"/>
    <w:rsid w:val="00434C6D"/>
    <w:rsid w:val="00434CFE"/>
    <w:rsid w:val="00435133"/>
    <w:rsid w:val="00435828"/>
    <w:rsid w:val="00435C24"/>
    <w:rsid w:val="00436CDE"/>
    <w:rsid w:val="00436F16"/>
    <w:rsid w:val="00437265"/>
    <w:rsid w:val="004375AD"/>
    <w:rsid w:val="00441738"/>
    <w:rsid w:val="00441A4D"/>
    <w:rsid w:val="00441A7E"/>
    <w:rsid w:val="00441AF4"/>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98B"/>
    <w:rsid w:val="004742F8"/>
    <w:rsid w:val="004746B3"/>
    <w:rsid w:val="0047531F"/>
    <w:rsid w:val="0047539E"/>
    <w:rsid w:val="0047578A"/>
    <w:rsid w:val="00476459"/>
    <w:rsid w:val="00477869"/>
    <w:rsid w:val="00477E9B"/>
    <w:rsid w:val="00480B02"/>
    <w:rsid w:val="004816DB"/>
    <w:rsid w:val="0048247F"/>
    <w:rsid w:val="00482E50"/>
    <w:rsid w:val="004831C7"/>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F77"/>
    <w:rsid w:val="00497042"/>
    <w:rsid w:val="004A047A"/>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317"/>
    <w:rsid w:val="004C765C"/>
    <w:rsid w:val="004C784F"/>
    <w:rsid w:val="004D012A"/>
    <w:rsid w:val="004D02FC"/>
    <w:rsid w:val="004D0368"/>
    <w:rsid w:val="004D0613"/>
    <w:rsid w:val="004D11A4"/>
    <w:rsid w:val="004D146D"/>
    <w:rsid w:val="004D14CE"/>
    <w:rsid w:val="004D1DF8"/>
    <w:rsid w:val="004D2E5D"/>
    <w:rsid w:val="004D4269"/>
    <w:rsid w:val="004D5F59"/>
    <w:rsid w:val="004D69FE"/>
    <w:rsid w:val="004D7E01"/>
    <w:rsid w:val="004D7F57"/>
    <w:rsid w:val="004E02EB"/>
    <w:rsid w:val="004E0729"/>
    <w:rsid w:val="004E158B"/>
    <w:rsid w:val="004E1EA4"/>
    <w:rsid w:val="004E24F2"/>
    <w:rsid w:val="004E2740"/>
    <w:rsid w:val="004E2787"/>
    <w:rsid w:val="004E368A"/>
    <w:rsid w:val="004E46C2"/>
    <w:rsid w:val="004E50AB"/>
    <w:rsid w:val="004E577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435B"/>
    <w:rsid w:val="004F48A8"/>
    <w:rsid w:val="004F4BF9"/>
    <w:rsid w:val="004F5A4F"/>
    <w:rsid w:val="004F64C6"/>
    <w:rsid w:val="004F65A7"/>
    <w:rsid w:val="004F6695"/>
    <w:rsid w:val="004F6BFE"/>
    <w:rsid w:val="004F7858"/>
    <w:rsid w:val="00500138"/>
    <w:rsid w:val="00500C82"/>
    <w:rsid w:val="00502CAF"/>
    <w:rsid w:val="00506C99"/>
    <w:rsid w:val="00506D24"/>
    <w:rsid w:val="00512351"/>
    <w:rsid w:val="005125C2"/>
    <w:rsid w:val="00513B58"/>
    <w:rsid w:val="00513E61"/>
    <w:rsid w:val="0051400B"/>
    <w:rsid w:val="00515356"/>
    <w:rsid w:val="0051657A"/>
    <w:rsid w:val="0051773E"/>
    <w:rsid w:val="00517A97"/>
    <w:rsid w:val="00517D9F"/>
    <w:rsid w:val="005201C1"/>
    <w:rsid w:val="0052131D"/>
    <w:rsid w:val="0052164A"/>
    <w:rsid w:val="00522803"/>
    <w:rsid w:val="00522C0A"/>
    <w:rsid w:val="005234FB"/>
    <w:rsid w:val="00523E52"/>
    <w:rsid w:val="005244E6"/>
    <w:rsid w:val="005248B4"/>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E33"/>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2F5F"/>
    <w:rsid w:val="00573458"/>
    <w:rsid w:val="00573933"/>
    <w:rsid w:val="00573C02"/>
    <w:rsid w:val="00574311"/>
    <w:rsid w:val="00574468"/>
    <w:rsid w:val="00574944"/>
    <w:rsid w:val="00574BF2"/>
    <w:rsid w:val="00574E57"/>
    <w:rsid w:val="00575411"/>
    <w:rsid w:val="00576AAD"/>
    <w:rsid w:val="0057725F"/>
    <w:rsid w:val="00577341"/>
    <w:rsid w:val="00580551"/>
    <w:rsid w:val="005825C6"/>
    <w:rsid w:val="005839B0"/>
    <w:rsid w:val="00584305"/>
    <w:rsid w:val="005844A2"/>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3A5"/>
    <w:rsid w:val="005A044A"/>
    <w:rsid w:val="005A0F58"/>
    <w:rsid w:val="005A197A"/>
    <w:rsid w:val="005A1E2F"/>
    <w:rsid w:val="005A231F"/>
    <w:rsid w:val="005A28D4"/>
    <w:rsid w:val="005A2B53"/>
    <w:rsid w:val="005A2FDC"/>
    <w:rsid w:val="005A4DF7"/>
    <w:rsid w:val="005A5416"/>
    <w:rsid w:val="005A553A"/>
    <w:rsid w:val="005A64DF"/>
    <w:rsid w:val="005A6701"/>
    <w:rsid w:val="005B0714"/>
    <w:rsid w:val="005B0A0E"/>
    <w:rsid w:val="005B1407"/>
    <w:rsid w:val="005B1A3D"/>
    <w:rsid w:val="005B2242"/>
    <w:rsid w:val="005B271E"/>
    <w:rsid w:val="005B2952"/>
    <w:rsid w:val="005B314F"/>
    <w:rsid w:val="005B3938"/>
    <w:rsid w:val="005B416C"/>
    <w:rsid w:val="005B479F"/>
    <w:rsid w:val="005B5660"/>
    <w:rsid w:val="005B57E5"/>
    <w:rsid w:val="005B5975"/>
    <w:rsid w:val="005B5F7A"/>
    <w:rsid w:val="005B7056"/>
    <w:rsid w:val="005B7308"/>
    <w:rsid w:val="005C00B7"/>
    <w:rsid w:val="005C13C0"/>
    <w:rsid w:val="005C176E"/>
    <w:rsid w:val="005C2118"/>
    <w:rsid w:val="005C22F9"/>
    <w:rsid w:val="005C290F"/>
    <w:rsid w:val="005C3821"/>
    <w:rsid w:val="005C3B39"/>
    <w:rsid w:val="005C56CE"/>
    <w:rsid w:val="005C5F45"/>
    <w:rsid w:val="005C75A5"/>
    <w:rsid w:val="005C7AD5"/>
    <w:rsid w:val="005C7D12"/>
    <w:rsid w:val="005D14AF"/>
    <w:rsid w:val="005D22BC"/>
    <w:rsid w:val="005D23B2"/>
    <w:rsid w:val="005D2D5E"/>
    <w:rsid w:val="005D3C45"/>
    <w:rsid w:val="005D3CEF"/>
    <w:rsid w:val="005D44AE"/>
    <w:rsid w:val="005D45F6"/>
    <w:rsid w:val="005D4994"/>
    <w:rsid w:val="005D5CAC"/>
    <w:rsid w:val="005D60B6"/>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1276"/>
    <w:rsid w:val="005F2692"/>
    <w:rsid w:val="005F2E4D"/>
    <w:rsid w:val="005F343F"/>
    <w:rsid w:val="005F3949"/>
    <w:rsid w:val="005F4E97"/>
    <w:rsid w:val="005F6868"/>
    <w:rsid w:val="005F6932"/>
    <w:rsid w:val="005F6B5D"/>
    <w:rsid w:val="005F6ECF"/>
    <w:rsid w:val="005F7C1E"/>
    <w:rsid w:val="005F7EE1"/>
    <w:rsid w:val="006000D5"/>
    <w:rsid w:val="006004EC"/>
    <w:rsid w:val="006024BE"/>
    <w:rsid w:val="00604542"/>
    <w:rsid w:val="006064AA"/>
    <w:rsid w:val="006068F2"/>
    <w:rsid w:val="00606B89"/>
    <w:rsid w:val="00607D4A"/>
    <w:rsid w:val="006101E7"/>
    <w:rsid w:val="006105CB"/>
    <w:rsid w:val="00610721"/>
    <w:rsid w:val="00611F75"/>
    <w:rsid w:val="00612467"/>
    <w:rsid w:val="00612C58"/>
    <w:rsid w:val="00613215"/>
    <w:rsid w:val="0061421E"/>
    <w:rsid w:val="0061544D"/>
    <w:rsid w:val="00615630"/>
    <w:rsid w:val="006171C9"/>
    <w:rsid w:val="006174A0"/>
    <w:rsid w:val="006179AE"/>
    <w:rsid w:val="00620796"/>
    <w:rsid w:val="0062080A"/>
    <w:rsid w:val="006209F2"/>
    <w:rsid w:val="00622095"/>
    <w:rsid w:val="006223ED"/>
    <w:rsid w:val="00622468"/>
    <w:rsid w:val="00622CCD"/>
    <w:rsid w:val="00624B71"/>
    <w:rsid w:val="00625360"/>
    <w:rsid w:val="00625AAD"/>
    <w:rsid w:val="00626153"/>
    <w:rsid w:val="006261F1"/>
    <w:rsid w:val="00626DBE"/>
    <w:rsid w:val="006278B9"/>
    <w:rsid w:val="0062794C"/>
    <w:rsid w:val="00627D9E"/>
    <w:rsid w:val="00630448"/>
    <w:rsid w:val="0063123D"/>
    <w:rsid w:val="006312B0"/>
    <w:rsid w:val="00632F51"/>
    <w:rsid w:val="0063326E"/>
    <w:rsid w:val="00633617"/>
    <w:rsid w:val="00634443"/>
    <w:rsid w:val="00634460"/>
    <w:rsid w:val="006355EB"/>
    <w:rsid w:val="00635F01"/>
    <w:rsid w:val="00637C8D"/>
    <w:rsid w:val="006405E7"/>
    <w:rsid w:val="006415A9"/>
    <w:rsid w:val="00641B4A"/>
    <w:rsid w:val="00641D41"/>
    <w:rsid w:val="00641D97"/>
    <w:rsid w:val="00642EE1"/>
    <w:rsid w:val="0064300D"/>
    <w:rsid w:val="00643288"/>
    <w:rsid w:val="00643756"/>
    <w:rsid w:val="00643897"/>
    <w:rsid w:val="00644117"/>
    <w:rsid w:val="00644127"/>
    <w:rsid w:val="00644E09"/>
    <w:rsid w:val="0064529C"/>
    <w:rsid w:val="006453B6"/>
    <w:rsid w:val="006460EC"/>
    <w:rsid w:val="00646263"/>
    <w:rsid w:val="00646789"/>
    <w:rsid w:val="00647849"/>
    <w:rsid w:val="00647A6B"/>
    <w:rsid w:val="00650139"/>
    <w:rsid w:val="00651232"/>
    <w:rsid w:val="006512FA"/>
    <w:rsid w:val="006519B9"/>
    <w:rsid w:val="006519D9"/>
    <w:rsid w:val="00651D94"/>
    <w:rsid w:val="00651E3D"/>
    <w:rsid w:val="0065293F"/>
    <w:rsid w:val="00652AE7"/>
    <w:rsid w:val="00653A55"/>
    <w:rsid w:val="00654581"/>
    <w:rsid w:val="00654F52"/>
    <w:rsid w:val="00655120"/>
    <w:rsid w:val="006563AF"/>
    <w:rsid w:val="0065693C"/>
    <w:rsid w:val="00656E8D"/>
    <w:rsid w:val="00657D61"/>
    <w:rsid w:val="006602C0"/>
    <w:rsid w:val="00660F1C"/>
    <w:rsid w:val="00662066"/>
    <w:rsid w:val="00662337"/>
    <w:rsid w:val="006633D9"/>
    <w:rsid w:val="00664370"/>
    <w:rsid w:val="006643B1"/>
    <w:rsid w:val="00664AD5"/>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348"/>
    <w:rsid w:val="00691578"/>
    <w:rsid w:val="006940FE"/>
    <w:rsid w:val="00694394"/>
    <w:rsid w:val="00694734"/>
    <w:rsid w:val="006947A6"/>
    <w:rsid w:val="00694C4D"/>
    <w:rsid w:val="00694DD3"/>
    <w:rsid w:val="00695315"/>
    <w:rsid w:val="00695373"/>
    <w:rsid w:val="006955A5"/>
    <w:rsid w:val="006961C0"/>
    <w:rsid w:val="00696A16"/>
    <w:rsid w:val="00696D57"/>
    <w:rsid w:val="00696E71"/>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0F"/>
    <w:rsid w:val="006A7BFC"/>
    <w:rsid w:val="006B00B9"/>
    <w:rsid w:val="006B09D7"/>
    <w:rsid w:val="006B2295"/>
    <w:rsid w:val="006B232C"/>
    <w:rsid w:val="006B2A07"/>
    <w:rsid w:val="006B31CC"/>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6C38"/>
    <w:rsid w:val="006C741D"/>
    <w:rsid w:val="006C7CE0"/>
    <w:rsid w:val="006D00BD"/>
    <w:rsid w:val="006D0290"/>
    <w:rsid w:val="006D043B"/>
    <w:rsid w:val="006D108D"/>
    <w:rsid w:val="006D10D6"/>
    <w:rsid w:val="006D1A9A"/>
    <w:rsid w:val="006D299C"/>
    <w:rsid w:val="006D3EBE"/>
    <w:rsid w:val="006D4473"/>
    <w:rsid w:val="006D451E"/>
    <w:rsid w:val="006D46BC"/>
    <w:rsid w:val="006D48DF"/>
    <w:rsid w:val="006D564D"/>
    <w:rsid w:val="006D56A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2FE3"/>
    <w:rsid w:val="006F328B"/>
    <w:rsid w:val="006F389C"/>
    <w:rsid w:val="006F3C39"/>
    <w:rsid w:val="006F6018"/>
    <w:rsid w:val="006F663C"/>
    <w:rsid w:val="00700A25"/>
    <w:rsid w:val="00700B2E"/>
    <w:rsid w:val="00702157"/>
    <w:rsid w:val="0070215F"/>
    <w:rsid w:val="00702E80"/>
    <w:rsid w:val="00702ED7"/>
    <w:rsid w:val="007031AD"/>
    <w:rsid w:val="00703C83"/>
    <w:rsid w:val="00704867"/>
    <w:rsid w:val="00704A45"/>
    <w:rsid w:val="00704B5A"/>
    <w:rsid w:val="007058BA"/>
    <w:rsid w:val="00705B4C"/>
    <w:rsid w:val="007066EB"/>
    <w:rsid w:val="00706A93"/>
    <w:rsid w:val="00707B7A"/>
    <w:rsid w:val="00707C9B"/>
    <w:rsid w:val="00707D3D"/>
    <w:rsid w:val="00710F81"/>
    <w:rsid w:val="00711B53"/>
    <w:rsid w:val="00712821"/>
    <w:rsid w:val="00712DE5"/>
    <w:rsid w:val="0071317A"/>
    <w:rsid w:val="007143B4"/>
    <w:rsid w:val="00714A87"/>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507"/>
    <w:rsid w:val="007259DD"/>
    <w:rsid w:val="00725CBC"/>
    <w:rsid w:val="00726BAA"/>
    <w:rsid w:val="00726D03"/>
    <w:rsid w:val="007276A0"/>
    <w:rsid w:val="00730F4D"/>
    <w:rsid w:val="007312B9"/>
    <w:rsid w:val="00731979"/>
    <w:rsid w:val="00731F3B"/>
    <w:rsid w:val="00733E0F"/>
    <w:rsid w:val="00734161"/>
    <w:rsid w:val="00734298"/>
    <w:rsid w:val="00734378"/>
    <w:rsid w:val="00734B8F"/>
    <w:rsid w:val="00735F7E"/>
    <w:rsid w:val="0073619F"/>
    <w:rsid w:val="0073677F"/>
    <w:rsid w:val="0073774E"/>
    <w:rsid w:val="00740D3E"/>
    <w:rsid w:val="007410EC"/>
    <w:rsid w:val="00741C7B"/>
    <w:rsid w:val="007421D2"/>
    <w:rsid w:val="007427C1"/>
    <w:rsid w:val="00742DFA"/>
    <w:rsid w:val="00743213"/>
    <w:rsid w:val="00743592"/>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47BA"/>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01AC"/>
    <w:rsid w:val="007717BF"/>
    <w:rsid w:val="00772022"/>
    <w:rsid w:val="007729B8"/>
    <w:rsid w:val="0077305B"/>
    <w:rsid w:val="007733A1"/>
    <w:rsid w:val="00773EAB"/>
    <w:rsid w:val="00773FB9"/>
    <w:rsid w:val="0077405A"/>
    <w:rsid w:val="007744C1"/>
    <w:rsid w:val="007748C1"/>
    <w:rsid w:val="00775148"/>
    <w:rsid w:val="00775291"/>
    <w:rsid w:val="00775DC5"/>
    <w:rsid w:val="0077764F"/>
    <w:rsid w:val="007804F1"/>
    <w:rsid w:val="00780783"/>
    <w:rsid w:val="00780A21"/>
    <w:rsid w:val="00780ADA"/>
    <w:rsid w:val="007815C5"/>
    <w:rsid w:val="00781DD6"/>
    <w:rsid w:val="00782340"/>
    <w:rsid w:val="0078321C"/>
    <w:rsid w:val="007837D1"/>
    <w:rsid w:val="007848CC"/>
    <w:rsid w:val="00786650"/>
    <w:rsid w:val="0078691A"/>
    <w:rsid w:val="00786EFF"/>
    <w:rsid w:val="00786F13"/>
    <w:rsid w:val="00787B57"/>
    <w:rsid w:val="00790AE3"/>
    <w:rsid w:val="0079186C"/>
    <w:rsid w:val="0079279D"/>
    <w:rsid w:val="007927AB"/>
    <w:rsid w:val="0079289B"/>
    <w:rsid w:val="00792904"/>
    <w:rsid w:val="00792FE3"/>
    <w:rsid w:val="00793E7B"/>
    <w:rsid w:val="007940C9"/>
    <w:rsid w:val="007949B4"/>
    <w:rsid w:val="00794B2F"/>
    <w:rsid w:val="00794CBD"/>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450"/>
    <w:rsid w:val="007A6B87"/>
    <w:rsid w:val="007A7D7E"/>
    <w:rsid w:val="007A7F78"/>
    <w:rsid w:val="007B165A"/>
    <w:rsid w:val="007B2B89"/>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9AD"/>
    <w:rsid w:val="007D4241"/>
    <w:rsid w:val="007D4267"/>
    <w:rsid w:val="007D4822"/>
    <w:rsid w:val="007D4CCB"/>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0B8"/>
    <w:rsid w:val="007E482F"/>
    <w:rsid w:val="007E4F0B"/>
    <w:rsid w:val="007E62AF"/>
    <w:rsid w:val="007E697D"/>
    <w:rsid w:val="007E7037"/>
    <w:rsid w:val="007E7862"/>
    <w:rsid w:val="007E7A3F"/>
    <w:rsid w:val="007F3518"/>
    <w:rsid w:val="007F35BA"/>
    <w:rsid w:val="007F3A19"/>
    <w:rsid w:val="007F47C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C3D"/>
    <w:rsid w:val="00805572"/>
    <w:rsid w:val="00805667"/>
    <w:rsid w:val="00805726"/>
    <w:rsid w:val="00805A78"/>
    <w:rsid w:val="00805B3A"/>
    <w:rsid w:val="00807E3F"/>
    <w:rsid w:val="00810EDB"/>
    <w:rsid w:val="00811B9B"/>
    <w:rsid w:val="00811F37"/>
    <w:rsid w:val="0081291F"/>
    <w:rsid w:val="0081324F"/>
    <w:rsid w:val="008135EE"/>
    <w:rsid w:val="00813E4F"/>
    <w:rsid w:val="008146DB"/>
    <w:rsid w:val="00815E09"/>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A72"/>
    <w:rsid w:val="00831D0A"/>
    <w:rsid w:val="008323F1"/>
    <w:rsid w:val="00832550"/>
    <w:rsid w:val="008330E7"/>
    <w:rsid w:val="008333F6"/>
    <w:rsid w:val="0083340F"/>
    <w:rsid w:val="008345DC"/>
    <w:rsid w:val="0083634F"/>
    <w:rsid w:val="00836C4C"/>
    <w:rsid w:val="00837F0A"/>
    <w:rsid w:val="008401EF"/>
    <w:rsid w:val="00840B61"/>
    <w:rsid w:val="00841888"/>
    <w:rsid w:val="008421D9"/>
    <w:rsid w:val="00842C1F"/>
    <w:rsid w:val="00842C5B"/>
    <w:rsid w:val="00843207"/>
    <w:rsid w:val="008433E0"/>
    <w:rsid w:val="0084409C"/>
    <w:rsid w:val="008452CC"/>
    <w:rsid w:val="00845BED"/>
    <w:rsid w:val="00845C04"/>
    <w:rsid w:val="00845C66"/>
    <w:rsid w:val="008465A6"/>
    <w:rsid w:val="00847299"/>
    <w:rsid w:val="00850074"/>
    <w:rsid w:val="0085032C"/>
    <w:rsid w:val="00850D2D"/>
    <w:rsid w:val="0085111B"/>
    <w:rsid w:val="008525E9"/>
    <w:rsid w:val="00852933"/>
    <w:rsid w:val="00853467"/>
    <w:rsid w:val="0085439D"/>
    <w:rsid w:val="00854594"/>
    <w:rsid w:val="008548BD"/>
    <w:rsid w:val="00854FA5"/>
    <w:rsid w:val="0085658E"/>
    <w:rsid w:val="0085751C"/>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0C0"/>
    <w:rsid w:val="008735AD"/>
    <w:rsid w:val="00874AE6"/>
    <w:rsid w:val="00874DD7"/>
    <w:rsid w:val="00875185"/>
    <w:rsid w:val="00875D3A"/>
    <w:rsid w:val="00876793"/>
    <w:rsid w:val="008770A3"/>
    <w:rsid w:val="008773E3"/>
    <w:rsid w:val="008802AF"/>
    <w:rsid w:val="0088079B"/>
    <w:rsid w:val="00881549"/>
    <w:rsid w:val="00881F41"/>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5E3"/>
    <w:rsid w:val="00891E84"/>
    <w:rsid w:val="008924FA"/>
    <w:rsid w:val="008932C4"/>
    <w:rsid w:val="00893AA7"/>
    <w:rsid w:val="00893D13"/>
    <w:rsid w:val="00894495"/>
    <w:rsid w:val="00894BE2"/>
    <w:rsid w:val="00894D5A"/>
    <w:rsid w:val="00895F5F"/>
    <w:rsid w:val="00896C1C"/>
    <w:rsid w:val="008A0134"/>
    <w:rsid w:val="008A21EE"/>
    <w:rsid w:val="008A2201"/>
    <w:rsid w:val="008A2AC6"/>
    <w:rsid w:val="008A38F6"/>
    <w:rsid w:val="008A3EC1"/>
    <w:rsid w:val="008A45A5"/>
    <w:rsid w:val="008A46D0"/>
    <w:rsid w:val="008A5D49"/>
    <w:rsid w:val="008A640F"/>
    <w:rsid w:val="008A662C"/>
    <w:rsid w:val="008A6D09"/>
    <w:rsid w:val="008A6EE6"/>
    <w:rsid w:val="008A7F79"/>
    <w:rsid w:val="008B0730"/>
    <w:rsid w:val="008B0D3F"/>
    <w:rsid w:val="008B137B"/>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200"/>
    <w:rsid w:val="008C174E"/>
    <w:rsid w:val="008C18E4"/>
    <w:rsid w:val="008C1EAA"/>
    <w:rsid w:val="008C22E8"/>
    <w:rsid w:val="008C2429"/>
    <w:rsid w:val="008C2648"/>
    <w:rsid w:val="008C3702"/>
    <w:rsid w:val="008C44E2"/>
    <w:rsid w:val="008C5107"/>
    <w:rsid w:val="008C5D58"/>
    <w:rsid w:val="008C6CD3"/>
    <w:rsid w:val="008C6E42"/>
    <w:rsid w:val="008C7054"/>
    <w:rsid w:val="008D0D5E"/>
    <w:rsid w:val="008D133B"/>
    <w:rsid w:val="008D1C35"/>
    <w:rsid w:val="008D2234"/>
    <w:rsid w:val="008D2386"/>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2B07"/>
    <w:rsid w:val="008E4984"/>
    <w:rsid w:val="008E4C94"/>
    <w:rsid w:val="008E4EAD"/>
    <w:rsid w:val="008E5050"/>
    <w:rsid w:val="008E52BA"/>
    <w:rsid w:val="008E58BF"/>
    <w:rsid w:val="008E5AF0"/>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4"/>
    <w:rsid w:val="00903A27"/>
    <w:rsid w:val="00903EEA"/>
    <w:rsid w:val="0090463C"/>
    <w:rsid w:val="00904A5D"/>
    <w:rsid w:val="00906676"/>
    <w:rsid w:val="0090717D"/>
    <w:rsid w:val="009071AF"/>
    <w:rsid w:val="009073FD"/>
    <w:rsid w:val="009078F0"/>
    <w:rsid w:val="00907F95"/>
    <w:rsid w:val="00910DC4"/>
    <w:rsid w:val="00911177"/>
    <w:rsid w:val="00911450"/>
    <w:rsid w:val="00911690"/>
    <w:rsid w:val="0091214A"/>
    <w:rsid w:val="00912313"/>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6B5"/>
    <w:rsid w:val="009234CB"/>
    <w:rsid w:val="00924BA2"/>
    <w:rsid w:val="0092588F"/>
    <w:rsid w:val="00925A2C"/>
    <w:rsid w:val="00925E27"/>
    <w:rsid w:val="0092696F"/>
    <w:rsid w:val="00926A59"/>
    <w:rsid w:val="009270A8"/>
    <w:rsid w:val="009270DD"/>
    <w:rsid w:val="0092773E"/>
    <w:rsid w:val="00930456"/>
    <w:rsid w:val="009309A8"/>
    <w:rsid w:val="0093105A"/>
    <w:rsid w:val="00931DB4"/>
    <w:rsid w:val="00932C9F"/>
    <w:rsid w:val="00932E90"/>
    <w:rsid w:val="009335DA"/>
    <w:rsid w:val="009341B2"/>
    <w:rsid w:val="00934731"/>
    <w:rsid w:val="009348B8"/>
    <w:rsid w:val="00934A88"/>
    <w:rsid w:val="00935644"/>
    <w:rsid w:val="00936004"/>
    <w:rsid w:val="00936267"/>
    <w:rsid w:val="0093661A"/>
    <w:rsid w:val="009368EF"/>
    <w:rsid w:val="00936D26"/>
    <w:rsid w:val="00936E01"/>
    <w:rsid w:val="009379A0"/>
    <w:rsid w:val="00937CCC"/>
    <w:rsid w:val="00940612"/>
    <w:rsid w:val="00940A0A"/>
    <w:rsid w:val="00940D53"/>
    <w:rsid w:val="00941C6B"/>
    <w:rsid w:val="0094259C"/>
    <w:rsid w:val="00943509"/>
    <w:rsid w:val="009453AE"/>
    <w:rsid w:val="00945BF3"/>
    <w:rsid w:val="00945E2A"/>
    <w:rsid w:val="009463D1"/>
    <w:rsid w:val="00947552"/>
    <w:rsid w:val="00947DDE"/>
    <w:rsid w:val="0095457D"/>
    <w:rsid w:val="00955313"/>
    <w:rsid w:val="00955ADA"/>
    <w:rsid w:val="00955B83"/>
    <w:rsid w:val="00955D7C"/>
    <w:rsid w:val="00955DF5"/>
    <w:rsid w:val="00956C13"/>
    <w:rsid w:val="0095755F"/>
    <w:rsid w:val="009600D7"/>
    <w:rsid w:val="00960942"/>
    <w:rsid w:val="00960C97"/>
    <w:rsid w:val="0096107D"/>
    <w:rsid w:val="009618A6"/>
    <w:rsid w:val="00961D6B"/>
    <w:rsid w:val="00961DC9"/>
    <w:rsid w:val="009621A3"/>
    <w:rsid w:val="00962D13"/>
    <w:rsid w:val="00962EB6"/>
    <w:rsid w:val="00963CE7"/>
    <w:rsid w:val="009644AA"/>
    <w:rsid w:val="00965204"/>
    <w:rsid w:val="0096535E"/>
    <w:rsid w:val="00966B8E"/>
    <w:rsid w:val="00970900"/>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F4"/>
    <w:rsid w:val="009833BB"/>
    <w:rsid w:val="00983ABE"/>
    <w:rsid w:val="00984B95"/>
    <w:rsid w:val="00986311"/>
    <w:rsid w:val="00986CD8"/>
    <w:rsid w:val="00986EEC"/>
    <w:rsid w:val="00987244"/>
    <w:rsid w:val="009873F9"/>
    <w:rsid w:val="00990623"/>
    <w:rsid w:val="009914FE"/>
    <w:rsid w:val="0099265D"/>
    <w:rsid w:val="0099397D"/>
    <w:rsid w:val="00993ECD"/>
    <w:rsid w:val="00994971"/>
    <w:rsid w:val="00995313"/>
    <w:rsid w:val="00995641"/>
    <w:rsid w:val="00995D90"/>
    <w:rsid w:val="0099760D"/>
    <w:rsid w:val="00997DB1"/>
    <w:rsid w:val="009A100B"/>
    <w:rsid w:val="009A10A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2C0B"/>
    <w:rsid w:val="009B37C8"/>
    <w:rsid w:val="009B3D70"/>
    <w:rsid w:val="009B4AF5"/>
    <w:rsid w:val="009B4D7D"/>
    <w:rsid w:val="009B6798"/>
    <w:rsid w:val="009B6F92"/>
    <w:rsid w:val="009B6FC9"/>
    <w:rsid w:val="009B7B93"/>
    <w:rsid w:val="009C0135"/>
    <w:rsid w:val="009C02D6"/>
    <w:rsid w:val="009C0645"/>
    <w:rsid w:val="009C06AF"/>
    <w:rsid w:val="009C06DC"/>
    <w:rsid w:val="009C072B"/>
    <w:rsid w:val="009C081E"/>
    <w:rsid w:val="009C09F5"/>
    <w:rsid w:val="009C174B"/>
    <w:rsid w:val="009C1C85"/>
    <w:rsid w:val="009C1FF3"/>
    <w:rsid w:val="009C29B4"/>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1D60"/>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6"/>
    <w:rsid w:val="009E65AD"/>
    <w:rsid w:val="009E6B41"/>
    <w:rsid w:val="009E6DC1"/>
    <w:rsid w:val="009E7E19"/>
    <w:rsid w:val="009F1E4F"/>
    <w:rsid w:val="009F24C4"/>
    <w:rsid w:val="009F26CC"/>
    <w:rsid w:val="009F5260"/>
    <w:rsid w:val="009F62A1"/>
    <w:rsid w:val="009F68F8"/>
    <w:rsid w:val="009F6EEB"/>
    <w:rsid w:val="00A00636"/>
    <w:rsid w:val="00A01D51"/>
    <w:rsid w:val="00A02268"/>
    <w:rsid w:val="00A03901"/>
    <w:rsid w:val="00A039DF"/>
    <w:rsid w:val="00A04187"/>
    <w:rsid w:val="00A04E9D"/>
    <w:rsid w:val="00A07D33"/>
    <w:rsid w:val="00A1081A"/>
    <w:rsid w:val="00A11F71"/>
    <w:rsid w:val="00A11FC1"/>
    <w:rsid w:val="00A13664"/>
    <w:rsid w:val="00A13CE6"/>
    <w:rsid w:val="00A141E6"/>
    <w:rsid w:val="00A14282"/>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5ED3"/>
    <w:rsid w:val="00A268EF"/>
    <w:rsid w:val="00A27218"/>
    <w:rsid w:val="00A30F0F"/>
    <w:rsid w:val="00A31C3C"/>
    <w:rsid w:val="00A326B7"/>
    <w:rsid w:val="00A328C8"/>
    <w:rsid w:val="00A32935"/>
    <w:rsid w:val="00A32AC5"/>
    <w:rsid w:val="00A32C77"/>
    <w:rsid w:val="00A32D4A"/>
    <w:rsid w:val="00A33189"/>
    <w:rsid w:val="00A339F3"/>
    <w:rsid w:val="00A363DA"/>
    <w:rsid w:val="00A36630"/>
    <w:rsid w:val="00A3755E"/>
    <w:rsid w:val="00A37830"/>
    <w:rsid w:val="00A40A87"/>
    <w:rsid w:val="00A40E5C"/>
    <w:rsid w:val="00A410B9"/>
    <w:rsid w:val="00A41DA6"/>
    <w:rsid w:val="00A42928"/>
    <w:rsid w:val="00A430A3"/>
    <w:rsid w:val="00A437C5"/>
    <w:rsid w:val="00A449A5"/>
    <w:rsid w:val="00A44A8A"/>
    <w:rsid w:val="00A44B04"/>
    <w:rsid w:val="00A461D7"/>
    <w:rsid w:val="00A46DF4"/>
    <w:rsid w:val="00A470E6"/>
    <w:rsid w:val="00A47BB1"/>
    <w:rsid w:val="00A50198"/>
    <w:rsid w:val="00A50EDF"/>
    <w:rsid w:val="00A5244B"/>
    <w:rsid w:val="00A5261D"/>
    <w:rsid w:val="00A52BB6"/>
    <w:rsid w:val="00A52DE2"/>
    <w:rsid w:val="00A52DED"/>
    <w:rsid w:val="00A52F1D"/>
    <w:rsid w:val="00A5340C"/>
    <w:rsid w:val="00A53B22"/>
    <w:rsid w:val="00A5494C"/>
    <w:rsid w:val="00A54AA8"/>
    <w:rsid w:val="00A55012"/>
    <w:rsid w:val="00A5535B"/>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532"/>
    <w:rsid w:val="00A74CAA"/>
    <w:rsid w:val="00A75220"/>
    <w:rsid w:val="00A752ED"/>
    <w:rsid w:val="00A75BA2"/>
    <w:rsid w:val="00A76130"/>
    <w:rsid w:val="00A76732"/>
    <w:rsid w:val="00A76A1B"/>
    <w:rsid w:val="00A77FB9"/>
    <w:rsid w:val="00A80A0F"/>
    <w:rsid w:val="00A81C5F"/>
    <w:rsid w:val="00A834EC"/>
    <w:rsid w:val="00A83E65"/>
    <w:rsid w:val="00A841E8"/>
    <w:rsid w:val="00A84CF8"/>
    <w:rsid w:val="00A85145"/>
    <w:rsid w:val="00A85254"/>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97DDE"/>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D0063"/>
    <w:rsid w:val="00AD1178"/>
    <w:rsid w:val="00AD16A1"/>
    <w:rsid w:val="00AD1E11"/>
    <w:rsid w:val="00AD2629"/>
    <w:rsid w:val="00AD27E3"/>
    <w:rsid w:val="00AD28E4"/>
    <w:rsid w:val="00AD47A9"/>
    <w:rsid w:val="00AD4E8B"/>
    <w:rsid w:val="00AD511F"/>
    <w:rsid w:val="00AD59CA"/>
    <w:rsid w:val="00AD6BB2"/>
    <w:rsid w:val="00AE08D7"/>
    <w:rsid w:val="00AE09E1"/>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3D92"/>
    <w:rsid w:val="00AF4E10"/>
    <w:rsid w:val="00AF51DB"/>
    <w:rsid w:val="00AF560F"/>
    <w:rsid w:val="00AF5E07"/>
    <w:rsid w:val="00AF6AC7"/>
    <w:rsid w:val="00AF7151"/>
    <w:rsid w:val="00AF7373"/>
    <w:rsid w:val="00B0051A"/>
    <w:rsid w:val="00B01FC2"/>
    <w:rsid w:val="00B02091"/>
    <w:rsid w:val="00B02300"/>
    <w:rsid w:val="00B02971"/>
    <w:rsid w:val="00B03075"/>
    <w:rsid w:val="00B0327A"/>
    <w:rsid w:val="00B043CE"/>
    <w:rsid w:val="00B059D0"/>
    <w:rsid w:val="00B06832"/>
    <w:rsid w:val="00B06EAF"/>
    <w:rsid w:val="00B10170"/>
    <w:rsid w:val="00B1093F"/>
    <w:rsid w:val="00B10AD9"/>
    <w:rsid w:val="00B10FBD"/>
    <w:rsid w:val="00B1115B"/>
    <w:rsid w:val="00B1157E"/>
    <w:rsid w:val="00B1184C"/>
    <w:rsid w:val="00B11AC9"/>
    <w:rsid w:val="00B11ACB"/>
    <w:rsid w:val="00B126EB"/>
    <w:rsid w:val="00B13C87"/>
    <w:rsid w:val="00B15852"/>
    <w:rsid w:val="00B15CC3"/>
    <w:rsid w:val="00B17064"/>
    <w:rsid w:val="00B1763A"/>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480"/>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6B57"/>
    <w:rsid w:val="00B47054"/>
    <w:rsid w:val="00B47633"/>
    <w:rsid w:val="00B50254"/>
    <w:rsid w:val="00B50E3B"/>
    <w:rsid w:val="00B510CB"/>
    <w:rsid w:val="00B51691"/>
    <w:rsid w:val="00B51E03"/>
    <w:rsid w:val="00B5254E"/>
    <w:rsid w:val="00B535DB"/>
    <w:rsid w:val="00B5435A"/>
    <w:rsid w:val="00B54500"/>
    <w:rsid w:val="00B54FC6"/>
    <w:rsid w:val="00B55AA5"/>
    <w:rsid w:val="00B55B54"/>
    <w:rsid w:val="00B56087"/>
    <w:rsid w:val="00B56220"/>
    <w:rsid w:val="00B57054"/>
    <w:rsid w:val="00B572BA"/>
    <w:rsid w:val="00B57ADE"/>
    <w:rsid w:val="00B60539"/>
    <w:rsid w:val="00B62254"/>
    <w:rsid w:val="00B6245E"/>
    <w:rsid w:val="00B62C89"/>
    <w:rsid w:val="00B63135"/>
    <w:rsid w:val="00B63345"/>
    <w:rsid w:val="00B63BCA"/>
    <w:rsid w:val="00B63DFC"/>
    <w:rsid w:val="00B64BDB"/>
    <w:rsid w:val="00B656ED"/>
    <w:rsid w:val="00B66052"/>
    <w:rsid w:val="00B66C3E"/>
    <w:rsid w:val="00B66FA4"/>
    <w:rsid w:val="00B67D31"/>
    <w:rsid w:val="00B67EDD"/>
    <w:rsid w:val="00B70365"/>
    <w:rsid w:val="00B7131D"/>
    <w:rsid w:val="00B72A74"/>
    <w:rsid w:val="00B72F98"/>
    <w:rsid w:val="00B734F0"/>
    <w:rsid w:val="00B73BFB"/>
    <w:rsid w:val="00B7429C"/>
    <w:rsid w:val="00B74F0D"/>
    <w:rsid w:val="00B75F73"/>
    <w:rsid w:val="00B76E4C"/>
    <w:rsid w:val="00B7711D"/>
    <w:rsid w:val="00B77C53"/>
    <w:rsid w:val="00B80427"/>
    <w:rsid w:val="00B808D5"/>
    <w:rsid w:val="00B80A99"/>
    <w:rsid w:val="00B829A9"/>
    <w:rsid w:val="00B83E1B"/>
    <w:rsid w:val="00B84ED9"/>
    <w:rsid w:val="00B854D5"/>
    <w:rsid w:val="00B85869"/>
    <w:rsid w:val="00B863BE"/>
    <w:rsid w:val="00B867E4"/>
    <w:rsid w:val="00B86DC1"/>
    <w:rsid w:val="00B879A9"/>
    <w:rsid w:val="00B909DC"/>
    <w:rsid w:val="00B9147B"/>
    <w:rsid w:val="00B91528"/>
    <w:rsid w:val="00B92542"/>
    <w:rsid w:val="00B92F94"/>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AEC"/>
    <w:rsid w:val="00BA6F83"/>
    <w:rsid w:val="00BB0FC1"/>
    <w:rsid w:val="00BB129E"/>
    <w:rsid w:val="00BB4353"/>
    <w:rsid w:val="00BB5137"/>
    <w:rsid w:val="00BB53D5"/>
    <w:rsid w:val="00BB5F20"/>
    <w:rsid w:val="00BB7233"/>
    <w:rsid w:val="00BC006C"/>
    <w:rsid w:val="00BC03FF"/>
    <w:rsid w:val="00BC083A"/>
    <w:rsid w:val="00BC0A95"/>
    <w:rsid w:val="00BC0DB9"/>
    <w:rsid w:val="00BC2383"/>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468D"/>
    <w:rsid w:val="00BD510A"/>
    <w:rsid w:val="00BD5910"/>
    <w:rsid w:val="00BD5ED3"/>
    <w:rsid w:val="00BD6559"/>
    <w:rsid w:val="00BD70AA"/>
    <w:rsid w:val="00BD7BAC"/>
    <w:rsid w:val="00BE0157"/>
    <w:rsid w:val="00BE06B2"/>
    <w:rsid w:val="00BE1121"/>
    <w:rsid w:val="00BE37A9"/>
    <w:rsid w:val="00BE41BF"/>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D5"/>
    <w:rsid w:val="00C075E5"/>
    <w:rsid w:val="00C07F6B"/>
    <w:rsid w:val="00C1067D"/>
    <w:rsid w:val="00C109E3"/>
    <w:rsid w:val="00C1294D"/>
    <w:rsid w:val="00C13611"/>
    <w:rsid w:val="00C137B3"/>
    <w:rsid w:val="00C13CF4"/>
    <w:rsid w:val="00C1442E"/>
    <w:rsid w:val="00C1654A"/>
    <w:rsid w:val="00C176A1"/>
    <w:rsid w:val="00C177B7"/>
    <w:rsid w:val="00C17AE9"/>
    <w:rsid w:val="00C201D0"/>
    <w:rsid w:val="00C2050C"/>
    <w:rsid w:val="00C20FD8"/>
    <w:rsid w:val="00C21003"/>
    <w:rsid w:val="00C21957"/>
    <w:rsid w:val="00C22F29"/>
    <w:rsid w:val="00C22F93"/>
    <w:rsid w:val="00C236F3"/>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E36"/>
    <w:rsid w:val="00C53F5F"/>
    <w:rsid w:val="00C556C7"/>
    <w:rsid w:val="00C56520"/>
    <w:rsid w:val="00C5704E"/>
    <w:rsid w:val="00C57D60"/>
    <w:rsid w:val="00C57EE3"/>
    <w:rsid w:val="00C607FC"/>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3B9"/>
    <w:rsid w:val="00C73DEE"/>
    <w:rsid w:val="00C742BB"/>
    <w:rsid w:val="00C7444B"/>
    <w:rsid w:val="00C74978"/>
    <w:rsid w:val="00C7500B"/>
    <w:rsid w:val="00C750B2"/>
    <w:rsid w:val="00C754F2"/>
    <w:rsid w:val="00C755A8"/>
    <w:rsid w:val="00C75D66"/>
    <w:rsid w:val="00C75EF1"/>
    <w:rsid w:val="00C76CF0"/>
    <w:rsid w:val="00C771B6"/>
    <w:rsid w:val="00C77A85"/>
    <w:rsid w:val="00C8015C"/>
    <w:rsid w:val="00C81F05"/>
    <w:rsid w:val="00C81FA5"/>
    <w:rsid w:val="00C82BDF"/>
    <w:rsid w:val="00C83E7F"/>
    <w:rsid w:val="00C844D4"/>
    <w:rsid w:val="00C84C97"/>
    <w:rsid w:val="00C86192"/>
    <w:rsid w:val="00C87466"/>
    <w:rsid w:val="00C9080F"/>
    <w:rsid w:val="00C9089A"/>
    <w:rsid w:val="00C9106A"/>
    <w:rsid w:val="00C91F93"/>
    <w:rsid w:val="00C92DB4"/>
    <w:rsid w:val="00C92F1E"/>
    <w:rsid w:val="00C94AFE"/>
    <w:rsid w:val="00C95193"/>
    <w:rsid w:val="00C97B79"/>
    <w:rsid w:val="00CA0072"/>
    <w:rsid w:val="00CA02F7"/>
    <w:rsid w:val="00CA1540"/>
    <w:rsid w:val="00CA36AD"/>
    <w:rsid w:val="00CA57B3"/>
    <w:rsid w:val="00CA5D51"/>
    <w:rsid w:val="00CA5FD8"/>
    <w:rsid w:val="00CA678D"/>
    <w:rsid w:val="00CA6F91"/>
    <w:rsid w:val="00CA7060"/>
    <w:rsid w:val="00CA7905"/>
    <w:rsid w:val="00CA7C8A"/>
    <w:rsid w:val="00CB016B"/>
    <w:rsid w:val="00CB0872"/>
    <w:rsid w:val="00CB09A3"/>
    <w:rsid w:val="00CB1793"/>
    <w:rsid w:val="00CB1ED5"/>
    <w:rsid w:val="00CB3850"/>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6A91"/>
    <w:rsid w:val="00CD74AD"/>
    <w:rsid w:val="00CD7681"/>
    <w:rsid w:val="00CE1010"/>
    <w:rsid w:val="00CE168C"/>
    <w:rsid w:val="00CE2B37"/>
    <w:rsid w:val="00CE2D18"/>
    <w:rsid w:val="00CE42D9"/>
    <w:rsid w:val="00CE4F8C"/>
    <w:rsid w:val="00CE55A2"/>
    <w:rsid w:val="00CE5905"/>
    <w:rsid w:val="00CE5FB2"/>
    <w:rsid w:val="00CE6F02"/>
    <w:rsid w:val="00CE7123"/>
    <w:rsid w:val="00CE7426"/>
    <w:rsid w:val="00CE744A"/>
    <w:rsid w:val="00CE753C"/>
    <w:rsid w:val="00CE7920"/>
    <w:rsid w:val="00CE7958"/>
    <w:rsid w:val="00CF020E"/>
    <w:rsid w:val="00CF0A38"/>
    <w:rsid w:val="00CF1B41"/>
    <w:rsid w:val="00CF2776"/>
    <w:rsid w:val="00CF2E57"/>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3271"/>
    <w:rsid w:val="00D14AC6"/>
    <w:rsid w:val="00D14AE9"/>
    <w:rsid w:val="00D16D9F"/>
    <w:rsid w:val="00D1760B"/>
    <w:rsid w:val="00D177C8"/>
    <w:rsid w:val="00D20B57"/>
    <w:rsid w:val="00D215D6"/>
    <w:rsid w:val="00D217D2"/>
    <w:rsid w:val="00D21937"/>
    <w:rsid w:val="00D21B4E"/>
    <w:rsid w:val="00D22118"/>
    <w:rsid w:val="00D228A0"/>
    <w:rsid w:val="00D22A3B"/>
    <w:rsid w:val="00D22D9C"/>
    <w:rsid w:val="00D23D0D"/>
    <w:rsid w:val="00D24894"/>
    <w:rsid w:val="00D24AEE"/>
    <w:rsid w:val="00D25421"/>
    <w:rsid w:val="00D25633"/>
    <w:rsid w:val="00D259E7"/>
    <w:rsid w:val="00D25E88"/>
    <w:rsid w:val="00D27D14"/>
    <w:rsid w:val="00D3082C"/>
    <w:rsid w:val="00D30A89"/>
    <w:rsid w:val="00D30CDC"/>
    <w:rsid w:val="00D312C1"/>
    <w:rsid w:val="00D3294A"/>
    <w:rsid w:val="00D32A21"/>
    <w:rsid w:val="00D32B40"/>
    <w:rsid w:val="00D3324D"/>
    <w:rsid w:val="00D33CE2"/>
    <w:rsid w:val="00D341C6"/>
    <w:rsid w:val="00D348FF"/>
    <w:rsid w:val="00D34D23"/>
    <w:rsid w:val="00D359CC"/>
    <w:rsid w:val="00D37462"/>
    <w:rsid w:val="00D40279"/>
    <w:rsid w:val="00D40417"/>
    <w:rsid w:val="00D41D5E"/>
    <w:rsid w:val="00D4222E"/>
    <w:rsid w:val="00D432B6"/>
    <w:rsid w:val="00D466D9"/>
    <w:rsid w:val="00D46C95"/>
    <w:rsid w:val="00D4798F"/>
    <w:rsid w:val="00D50162"/>
    <w:rsid w:val="00D51193"/>
    <w:rsid w:val="00D515FC"/>
    <w:rsid w:val="00D51FA4"/>
    <w:rsid w:val="00D522E6"/>
    <w:rsid w:val="00D54A7D"/>
    <w:rsid w:val="00D54D07"/>
    <w:rsid w:val="00D551FC"/>
    <w:rsid w:val="00D55853"/>
    <w:rsid w:val="00D579EC"/>
    <w:rsid w:val="00D57B3C"/>
    <w:rsid w:val="00D60482"/>
    <w:rsid w:val="00D60752"/>
    <w:rsid w:val="00D6112E"/>
    <w:rsid w:val="00D61422"/>
    <w:rsid w:val="00D61491"/>
    <w:rsid w:val="00D619FB"/>
    <w:rsid w:val="00D61F55"/>
    <w:rsid w:val="00D62044"/>
    <w:rsid w:val="00D62CC8"/>
    <w:rsid w:val="00D63207"/>
    <w:rsid w:val="00D63840"/>
    <w:rsid w:val="00D642D5"/>
    <w:rsid w:val="00D64702"/>
    <w:rsid w:val="00D650D5"/>
    <w:rsid w:val="00D65EC5"/>
    <w:rsid w:val="00D661C3"/>
    <w:rsid w:val="00D66803"/>
    <w:rsid w:val="00D66886"/>
    <w:rsid w:val="00D670F7"/>
    <w:rsid w:val="00D67E14"/>
    <w:rsid w:val="00D70A7C"/>
    <w:rsid w:val="00D70AB9"/>
    <w:rsid w:val="00D7162C"/>
    <w:rsid w:val="00D71C59"/>
    <w:rsid w:val="00D71D1F"/>
    <w:rsid w:val="00D71E13"/>
    <w:rsid w:val="00D72309"/>
    <w:rsid w:val="00D72471"/>
    <w:rsid w:val="00D728AA"/>
    <w:rsid w:val="00D733A6"/>
    <w:rsid w:val="00D76279"/>
    <w:rsid w:val="00D765A5"/>
    <w:rsid w:val="00D76763"/>
    <w:rsid w:val="00D7712C"/>
    <w:rsid w:val="00D776C0"/>
    <w:rsid w:val="00D804A7"/>
    <w:rsid w:val="00D80CE1"/>
    <w:rsid w:val="00D80E44"/>
    <w:rsid w:val="00D8201A"/>
    <w:rsid w:val="00D84EFF"/>
    <w:rsid w:val="00D84F7C"/>
    <w:rsid w:val="00D85171"/>
    <w:rsid w:val="00D8558B"/>
    <w:rsid w:val="00D85DFE"/>
    <w:rsid w:val="00D86042"/>
    <w:rsid w:val="00D86CDB"/>
    <w:rsid w:val="00D907FF"/>
    <w:rsid w:val="00D90C3C"/>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5C0"/>
    <w:rsid w:val="00DB1FD9"/>
    <w:rsid w:val="00DB2C27"/>
    <w:rsid w:val="00DB3A7C"/>
    <w:rsid w:val="00DB5655"/>
    <w:rsid w:val="00DC00A9"/>
    <w:rsid w:val="00DC1579"/>
    <w:rsid w:val="00DC18A7"/>
    <w:rsid w:val="00DC2043"/>
    <w:rsid w:val="00DC2744"/>
    <w:rsid w:val="00DC2AF7"/>
    <w:rsid w:val="00DC2CB3"/>
    <w:rsid w:val="00DC2EB9"/>
    <w:rsid w:val="00DC33B8"/>
    <w:rsid w:val="00DC3458"/>
    <w:rsid w:val="00DC560F"/>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D7D1E"/>
    <w:rsid w:val="00DE0A19"/>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4922"/>
    <w:rsid w:val="00DF77DE"/>
    <w:rsid w:val="00DF7E96"/>
    <w:rsid w:val="00E0077C"/>
    <w:rsid w:val="00E00C6B"/>
    <w:rsid w:val="00E020EB"/>
    <w:rsid w:val="00E02B1C"/>
    <w:rsid w:val="00E03EB2"/>
    <w:rsid w:val="00E0409D"/>
    <w:rsid w:val="00E041FE"/>
    <w:rsid w:val="00E046D2"/>
    <w:rsid w:val="00E04F40"/>
    <w:rsid w:val="00E05061"/>
    <w:rsid w:val="00E050CD"/>
    <w:rsid w:val="00E052B1"/>
    <w:rsid w:val="00E052F6"/>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E7F"/>
    <w:rsid w:val="00E17322"/>
    <w:rsid w:val="00E173E4"/>
    <w:rsid w:val="00E17A4B"/>
    <w:rsid w:val="00E20285"/>
    <w:rsid w:val="00E20495"/>
    <w:rsid w:val="00E20538"/>
    <w:rsid w:val="00E20885"/>
    <w:rsid w:val="00E20AA7"/>
    <w:rsid w:val="00E20FF7"/>
    <w:rsid w:val="00E21D69"/>
    <w:rsid w:val="00E22C77"/>
    <w:rsid w:val="00E23908"/>
    <w:rsid w:val="00E239F4"/>
    <w:rsid w:val="00E23ACE"/>
    <w:rsid w:val="00E25D53"/>
    <w:rsid w:val="00E261D8"/>
    <w:rsid w:val="00E26C0B"/>
    <w:rsid w:val="00E26D0A"/>
    <w:rsid w:val="00E26FE0"/>
    <w:rsid w:val="00E27601"/>
    <w:rsid w:val="00E300F9"/>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726"/>
    <w:rsid w:val="00E45F38"/>
    <w:rsid w:val="00E4658F"/>
    <w:rsid w:val="00E46CE4"/>
    <w:rsid w:val="00E473B2"/>
    <w:rsid w:val="00E47A10"/>
    <w:rsid w:val="00E50910"/>
    <w:rsid w:val="00E50B6D"/>
    <w:rsid w:val="00E50FD3"/>
    <w:rsid w:val="00E51719"/>
    <w:rsid w:val="00E529FE"/>
    <w:rsid w:val="00E55472"/>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3FC9"/>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61B"/>
    <w:rsid w:val="00EA0773"/>
    <w:rsid w:val="00EA11F3"/>
    <w:rsid w:val="00EA17EC"/>
    <w:rsid w:val="00EA1A09"/>
    <w:rsid w:val="00EA1A8F"/>
    <w:rsid w:val="00EA38A7"/>
    <w:rsid w:val="00EA3D7D"/>
    <w:rsid w:val="00EA51CD"/>
    <w:rsid w:val="00EA563A"/>
    <w:rsid w:val="00EA60FE"/>
    <w:rsid w:val="00EA64F2"/>
    <w:rsid w:val="00EA6B03"/>
    <w:rsid w:val="00EA7F21"/>
    <w:rsid w:val="00EB0644"/>
    <w:rsid w:val="00EB2181"/>
    <w:rsid w:val="00EB2508"/>
    <w:rsid w:val="00EB3172"/>
    <w:rsid w:val="00EB39BD"/>
    <w:rsid w:val="00EB47FF"/>
    <w:rsid w:val="00EB4D76"/>
    <w:rsid w:val="00EB5A4D"/>
    <w:rsid w:val="00EB5D50"/>
    <w:rsid w:val="00EB621C"/>
    <w:rsid w:val="00EB66D1"/>
    <w:rsid w:val="00EB6F85"/>
    <w:rsid w:val="00EB7CA0"/>
    <w:rsid w:val="00EB7CF2"/>
    <w:rsid w:val="00EC155A"/>
    <w:rsid w:val="00EC1590"/>
    <w:rsid w:val="00EC24FC"/>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1977"/>
    <w:rsid w:val="00ED2AF2"/>
    <w:rsid w:val="00ED2FFA"/>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57F2"/>
    <w:rsid w:val="00EE651D"/>
    <w:rsid w:val="00EE6876"/>
    <w:rsid w:val="00EE691E"/>
    <w:rsid w:val="00EE6BFC"/>
    <w:rsid w:val="00EE6DB1"/>
    <w:rsid w:val="00EE6E41"/>
    <w:rsid w:val="00EF0A06"/>
    <w:rsid w:val="00EF113E"/>
    <w:rsid w:val="00EF14DA"/>
    <w:rsid w:val="00EF1BC2"/>
    <w:rsid w:val="00EF2951"/>
    <w:rsid w:val="00EF3133"/>
    <w:rsid w:val="00EF4B4C"/>
    <w:rsid w:val="00EF5180"/>
    <w:rsid w:val="00EF6488"/>
    <w:rsid w:val="00EF722E"/>
    <w:rsid w:val="00F008DC"/>
    <w:rsid w:val="00F024DA"/>
    <w:rsid w:val="00F02755"/>
    <w:rsid w:val="00F02E1D"/>
    <w:rsid w:val="00F02E7A"/>
    <w:rsid w:val="00F02FE6"/>
    <w:rsid w:val="00F03C4D"/>
    <w:rsid w:val="00F04520"/>
    <w:rsid w:val="00F0459C"/>
    <w:rsid w:val="00F04771"/>
    <w:rsid w:val="00F04DC2"/>
    <w:rsid w:val="00F05CE8"/>
    <w:rsid w:val="00F0600E"/>
    <w:rsid w:val="00F06E2F"/>
    <w:rsid w:val="00F10A6A"/>
    <w:rsid w:val="00F10ACE"/>
    <w:rsid w:val="00F1101A"/>
    <w:rsid w:val="00F11A76"/>
    <w:rsid w:val="00F12011"/>
    <w:rsid w:val="00F1343C"/>
    <w:rsid w:val="00F136D3"/>
    <w:rsid w:val="00F13918"/>
    <w:rsid w:val="00F13B4D"/>
    <w:rsid w:val="00F14996"/>
    <w:rsid w:val="00F14C45"/>
    <w:rsid w:val="00F14ECF"/>
    <w:rsid w:val="00F15660"/>
    <w:rsid w:val="00F15DE3"/>
    <w:rsid w:val="00F16CFD"/>
    <w:rsid w:val="00F17A6C"/>
    <w:rsid w:val="00F17BA0"/>
    <w:rsid w:val="00F17E9D"/>
    <w:rsid w:val="00F17EF9"/>
    <w:rsid w:val="00F202CE"/>
    <w:rsid w:val="00F205AE"/>
    <w:rsid w:val="00F2063E"/>
    <w:rsid w:val="00F22592"/>
    <w:rsid w:val="00F226F5"/>
    <w:rsid w:val="00F22819"/>
    <w:rsid w:val="00F2440F"/>
    <w:rsid w:val="00F2459C"/>
    <w:rsid w:val="00F245DA"/>
    <w:rsid w:val="00F26063"/>
    <w:rsid w:val="00F263DA"/>
    <w:rsid w:val="00F26438"/>
    <w:rsid w:val="00F26458"/>
    <w:rsid w:val="00F27472"/>
    <w:rsid w:val="00F316CF"/>
    <w:rsid w:val="00F32023"/>
    <w:rsid w:val="00F32574"/>
    <w:rsid w:val="00F32FF0"/>
    <w:rsid w:val="00F33C95"/>
    <w:rsid w:val="00F34185"/>
    <w:rsid w:val="00F35144"/>
    <w:rsid w:val="00F3539A"/>
    <w:rsid w:val="00F36165"/>
    <w:rsid w:val="00F36CD3"/>
    <w:rsid w:val="00F36F12"/>
    <w:rsid w:val="00F36F1D"/>
    <w:rsid w:val="00F37386"/>
    <w:rsid w:val="00F379D1"/>
    <w:rsid w:val="00F40525"/>
    <w:rsid w:val="00F4067E"/>
    <w:rsid w:val="00F41472"/>
    <w:rsid w:val="00F415FE"/>
    <w:rsid w:val="00F41650"/>
    <w:rsid w:val="00F432E9"/>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4F6"/>
    <w:rsid w:val="00F617A5"/>
    <w:rsid w:val="00F6238A"/>
    <w:rsid w:val="00F62F66"/>
    <w:rsid w:val="00F63522"/>
    <w:rsid w:val="00F63BA4"/>
    <w:rsid w:val="00F642FD"/>
    <w:rsid w:val="00F6463E"/>
    <w:rsid w:val="00F64BC5"/>
    <w:rsid w:val="00F65D02"/>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6E8"/>
    <w:rsid w:val="00F938AB"/>
    <w:rsid w:val="00F94429"/>
    <w:rsid w:val="00F963E8"/>
    <w:rsid w:val="00F96682"/>
    <w:rsid w:val="00F96DF5"/>
    <w:rsid w:val="00F96E1A"/>
    <w:rsid w:val="00F96EA3"/>
    <w:rsid w:val="00F97406"/>
    <w:rsid w:val="00F97AF4"/>
    <w:rsid w:val="00FA0149"/>
    <w:rsid w:val="00FA0401"/>
    <w:rsid w:val="00FA077C"/>
    <w:rsid w:val="00FA0805"/>
    <w:rsid w:val="00FA1C89"/>
    <w:rsid w:val="00FA1D8E"/>
    <w:rsid w:val="00FA231A"/>
    <w:rsid w:val="00FA2A87"/>
    <w:rsid w:val="00FA3418"/>
    <w:rsid w:val="00FA3B97"/>
    <w:rsid w:val="00FA3CAE"/>
    <w:rsid w:val="00FA4573"/>
    <w:rsid w:val="00FA4716"/>
    <w:rsid w:val="00FA4EF7"/>
    <w:rsid w:val="00FA50B3"/>
    <w:rsid w:val="00FA671F"/>
    <w:rsid w:val="00FA7118"/>
    <w:rsid w:val="00FA77EF"/>
    <w:rsid w:val="00FA7AF1"/>
    <w:rsid w:val="00FB078D"/>
    <w:rsid w:val="00FB0FF3"/>
    <w:rsid w:val="00FB120B"/>
    <w:rsid w:val="00FB14B5"/>
    <w:rsid w:val="00FB4036"/>
    <w:rsid w:val="00FB48E4"/>
    <w:rsid w:val="00FB4924"/>
    <w:rsid w:val="00FB5EE6"/>
    <w:rsid w:val="00FB6D95"/>
    <w:rsid w:val="00FC1ABB"/>
    <w:rsid w:val="00FC21D2"/>
    <w:rsid w:val="00FC3905"/>
    <w:rsid w:val="00FC3D14"/>
    <w:rsid w:val="00FC46D1"/>
    <w:rsid w:val="00FC4AA3"/>
    <w:rsid w:val="00FC4FC2"/>
    <w:rsid w:val="00FC6925"/>
    <w:rsid w:val="00FC695A"/>
    <w:rsid w:val="00FC6B8F"/>
    <w:rsid w:val="00FC6F7A"/>
    <w:rsid w:val="00FC7904"/>
    <w:rsid w:val="00FD0249"/>
    <w:rsid w:val="00FD0C81"/>
    <w:rsid w:val="00FD1165"/>
    <w:rsid w:val="00FD1E8E"/>
    <w:rsid w:val="00FD2131"/>
    <w:rsid w:val="00FD2594"/>
    <w:rsid w:val="00FD28AA"/>
    <w:rsid w:val="00FD2CA4"/>
    <w:rsid w:val="00FD3255"/>
    <w:rsid w:val="00FD3851"/>
    <w:rsid w:val="00FD4993"/>
    <w:rsid w:val="00FD4C7E"/>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E1E"/>
    <w:rsid w:val="00FF219B"/>
    <w:rsid w:val="00FF3797"/>
    <w:rsid w:val="00FF423A"/>
    <w:rsid w:val="00FF59A0"/>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702F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unhideWhenUsed/>
    <w:qFormat/>
    <w:rsid w:val="008B77FD"/>
    <w:rPr>
      <w:b/>
      <w:bCs/>
    </w:rPr>
  </w:style>
  <w:style w:type="character" w:customStyle="1" w:styleId="af">
    <w:name w:val="批注主题 字符"/>
    <w:basedOn w:val="ad"/>
    <w:link w:val="ae"/>
    <w:uiPriority w:val="99"/>
    <w:qFormat/>
    <w:rsid w:val="008B77FD"/>
    <w:rPr>
      <w:b/>
      <w:bCs/>
    </w:rPr>
  </w:style>
  <w:style w:type="character" w:customStyle="1" w:styleId="10">
    <w:name w:val="标题 1 字符"/>
    <w:basedOn w:val="a0"/>
    <w:link w:val="1"/>
    <w:qFormat/>
    <w:rsid w:val="00BA3632"/>
    <w:rPr>
      <w:b/>
      <w:bCs/>
      <w:kern w:val="44"/>
      <w:sz w:val="44"/>
      <w:szCs w:val="44"/>
    </w:rPr>
  </w:style>
  <w:style w:type="paragraph" w:styleId="TOC1">
    <w:name w:val="toc 1"/>
    <w:basedOn w:val="a"/>
    <w:next w:val="a"/>
    <w:autoRedefine/>
    <w:uiPriority w:val="39"/>
    <w:unhideWhenUsed/>
    <w:qFormat/>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qFormat/>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qFormat/>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qFormat/>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qFormat/>
    <w:rsid w:val="009E4EA0"/>
  </w:style>
  <w:style w:type="table" w:customStyle="1" w:styleId="amoydx-TMB-11">
    <w:name w:val="amoydx-TMB-11"/>
    <w:basedOn w:val="a1"/>
    <w:uiPriority w:val="99"/>
    <w:qFormat/>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CE744A"/>
    <w:rPr>
      <w:color w:val="605E5C"/>
      <w:shd w:val="clear" w:color="auto" w:fill="E1DFDD"/>
    </w:rPr>
  </w:style>
  <w:style w:type="character" w:customStyle="1" w:styleId="af4">
    <w:name w:val="艾德一级标题 字符"/>
    <w:link w:val="af5"/>
    <w:qFormat/>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qFormat/>
    <w:rsid w:val="00CE744A"/>
    <w:rPr>
      <w:color w:val="954F72"/>
      <w:u w:val="single"/>
    </w:rPr>
  </w:style>
  <w:style w:type="paragraph" w:customStyle="1" w:styleId="msonormal0">
    <w:name w:val="msonormal"/>
    <w:basedOn w:val="a"/>
    <w:qFormat/>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qFormat/>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qFormat/>
    <w:rsid w:val="0090463C"/>
    <w:pPr>
      <w:widowControl/>
      <w:spacing w:before="100" w:after="200" w:line="276" w:lineRule="auto"/>
      <w:ind w:firstLineChars="200" w:firstLine="420"/>
      <w:jc w:val="left"/>
    </w:pPr>
    <w:rPr>
      <w:kern w:val="0"/>
      <w:sz w:val="20"/>
      <w:szCs w:val="20"/>
      <w:lang w:eastAsia="en-US"/>
    </w:rPr>
  </w:style>
  <w:style w:type="paragraph" w:customStyle="1" w:styleId="Heading11">
    <w:name w:val="Heading #1|1"/>
    <w:basedOn w:val="a"/>
    <w:qFormat/>
    <w:rsid w:val="0090463C"/>
    <w:pPr>
      <w:spacing w:after="160"/>
      <w:outlineLvl w:val="0"/>
    </w:pPr>
    <w:rPr>
      <w:rFonts w:ascii="宋体" w:eastAsia="宋体" w:hAnsi="宋体" w:cs="宋体"/>
      <w:b/>
      <w:bCs/>
      <w:color w:val="1E7648"/>
      <w:sz w:val="20"/>
      <w:szCs w:val="20"/>
      <w:lang w:val="zh-TW" w:eastAsia="zh-TW" w:bidi="zh-TW"/>
    </w:rPr>
  </w:style>
  <w:style w:type="table" w:styleId="40">
    <w:name w:val="Plain Table 4"/>
    <w:aliases w:val="301-S3"/>
    <w:basedOn w:val="a1"/>
    <w:uiPriority w:val="44"/>
    <w:rsid w:val="0090463C"/>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insideH w:val="single" w:sz="4" w:space="0" w:color="000000" w:themeColor="text1"/>
        <w:insideV w:val="single" w:sz="4" w:space="0" w:color="000000" w:themeColor="text1"/>
      </w:tblBorders>
    </w:tblPr>
    <w:tcPr>
      <w:vAlign w:val="center"/>
    </w:tcPr>
    <w:tblStylePr w:type="firstRow">
      <w:rPr>
        <w:b/>
        <w:bCs/>
      </w:rPr>
      <w:tblPr/>
      <w:tcPr>
        <w:tcBorders>
          <w:top w:val="single" w:sz="4" w:space="0" w:color="000000" w:themeColor="text1"/>
          <w:bottom w:val="single" w:sz="4" w:space="0" w:color="000000" w:themeColor="text1"/>
        </w:tcBorders>
        <w:shd w:val="clear" w:color="auto" w:fill="D9D9D9"/>
      </w:tcPr>
    </w:tblStylePr>
    <w:tblStylePr w:type="lastRow">
      <w:rPr>
        <w:b/>
        <w:bCs/>
      </w:rPr>
    </w:tblStylePr>
    <w:tblStylePr w:type="firstCol">
      <w:rPr>
        <w:b/>
        <w:bCs/>
      </w:rPr>
    </w:tblStylePr>
    <w:tblStylePr w:type="lastCol">
      <w:rPr>
        <w:b/>
        <w:bCs/>
      </w:rPr>
    </w:tblStylePr>
  </w:style>
  <w:style w:type="paragraph" w:customStyle="1" w:styleId="TOC10">
    <w:name w:val="TOC 标题1"/>
    <w:basedOn w:val="1"/>
    <w:next w:val="a"/>
    <w:uiPriority w:val="39"/>
    <w:unhideWhenUsed/>
    <w:qFormat/>
    <w:rsid w:val="0090463C"/>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4">
    <w:name w:val="修订1"/>
    <w:hidden/>
    <w:uiPriority w:val="99"/>
    <w:semiHidden/>
    <w:qFormat/>
    <w:rsid w:val="0090463C"/>
  </w:style>
  <w:style w:type="paragraph" w:customStyle="1" w:styleId="Other1">
    <w:name w:val="Other|1"/>
    <w:basedOn w:val="a"/>
    <w:qFormat/>
    <w:rsid w:val="0090463C"/>
    <w:pPr>
      <w:ind w:firstLine="420"/>
    </w:pPr>
    <w:rPr>
      <w:rFonts w:ascii="宋体" w:eastAsia="宋体" w:hAnsi="宋体" w:cs="宋体"/>
      <w:color w:val="262626"/>
      <w:sz w:val="17"/>
      <w:szCs w:val="17"/>
      <w:lang w:val="zh-TW" w:eastAsia="zh-TW" w:bidi="zh-TW"/>
    </w:rPr>
  </w:style>
  <w:style w:type="paragraph" w:customStyle="1" w:styleId="Tablecaption1">
    <w:name w:val="Table caption|1"/>
    <w:basedOn w:val="a"/>
    <w:qFormat/>
    <w:rsid w:val="0090463C"/>
    <w:pPr>
      <w:spacing w:after="40" w:line="209" w:lineRule="exact"/>
    </w:pPr>
    <w:rPr>
      <w:rFonts w:ascii="宋体" w:eastAsia="宋体" w:hAnsi="宋体" w:cs="宋体"/>
      <w:color w:val="595959"/>
      <w:sz w:val="15"/>
      <w:szCs w:val="15"/>
      <w:lang w:val="zh-TW" w:eastAsia="zh-TW" w:bidi="zh-TW"/>
    </w:rPr>
  </w:style>
  <w:style w:type="paragraph" w:customStyle="1" w:styleId="Bodytext2">
    <w:name w:val="Body text|2"/>
    <w:basedOn w:val="a"/>
    <w:qFormat/>
    <w:rsid w:val="0090463C"/>
    <w:pPr>
      <w:spacing w:after="90"/>
      <w:ind w:left="610" w:firstLine="320"/>
    </w:pPr>
    <w:rPr>
      <w:rFonts w:ascii="宋体" w:eastAsia="宋体" w:hAnsi="宋体" w:cs="宋体"/>
      <w:sz w:val="20"/>
      <w:szCs w:val="20"/>
    </w:rPr>
  </w:style>
  <w:style w:type="paragraph" w:customStyle="1" w:styleId="Bodytext1">
    <w:name w:val="Body text|1"/>
    <w:basedOn w:val="a"/>
    <w:qFormat/>
    <w:rsid w:val="0090463C"/>
    <w:pPr>
      <w:spacing w:line="264" w:lineRule="auto"/>
    </w:pPr>
    <w:rPr>
      <w:rFonts w:ascii="宋体" w:eastAsia="宋体" w:hAnsi="宋体" w:cs="宋体"/>
      <w:color w:val="595959"/>
      <w:sz w:val="15"/>
      <w:szCs w:val="15"/>
      <w:lang w:val="zh-TW" w:eastAsia="zh-TW" w:bidi="zh-TW"/>
    </w:rPr>
  </w:style>
  <w:style w:type="paragraph" w:customStyle="1" w:styleId="Headerorfooter1">
    <w:name w:val="Header or footer|1"/>
    <w:basedOn w:val="a"/>
    <w:qFormat/>
    <w:rsid w:val="0090463C"/>
    <w:rPr>
      <w:rFonts w:ascii="宋体" w:eastAsia="宋体" w:hAnsi="宋体" w:cs="宋体"/>
      <w:sz w:val="16"/>
      <w:szCs w:val="16"/>
    </w:rPr>
  </w:style>
  <w:style w:type="paragraph" w:customStyle="1" w:styleId="Headerorfooter2">
    <w:name w:val="Header or footer|2"/>
    <w:basedOn w:val="a"/>
    <w:qFormat/>
    <w:rsid w:val="0090463C"/>
    <w:rPr>
      <w:sz w:val="20"/>
      <w:szCs w:val="20"/>
    </w:rPr>
  </w:style>
  <w:style w:type="character" w:customStyle="1" w:styleId="110">
    <w:name w:val="未处理的提及11"/>
    <w:basedOn w:val="a0"/>
    <w:uiPriority w:val="99"/>
    <w:semiHidden/>
    <w:unhideWhenUsed/>
    <w:qFormat/>
    <w:rsid w:val="0090463C"/>
    <w:rPr>
      <w:color w:val="605E5C"/>
      <w:shd w:val="clear" w:color="auto" w:fill="E1DFDD"/>
    </w:rPr>
  </w:style>
  <w:style w:type="table" w:customStyle="1" w:styleId="MasterIVD-v31">
    <w:name w:val="MasterIVD临检通用版-v3系统1"/>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amoydx-TMB-121">
    <w:name w:val="amoydx-TMB-121"/>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4">
    <w:name w:val="MasterIVD临检通用版-v3系统4"/>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2">
    <w:name w:val="amoydx-TMB-2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1">
    <w:name w:val="amoydx-TMB-31"/>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1">
    <w:name w:val="amoydx-TMB-41"/>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2">
    <w:name w:val="amoydx-TMB-11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2">
    <w:name w:val="amoydx-TMB-21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
    <w:name w:val="amoydx-TMB-1111"/>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1">
    <w:name w:val="amoydx-TMB-2111"/>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1">
    <w:name w:val="master-浙一-化疗1"/>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1">
    <w:name w:val="master-浙一-somatic1"/>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3">
    <w:name w:val="amoydx-TMB-12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11">
    <w:name w:val="网格型11"/>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6">
    <w:name w:val="MasterIVD临检通用版-v3系统6"/>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1">
    <w:name w:val="网格型51"/>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MP-3">
    <w:name w:val="301-MP-3"/>
    <w:basedOn w:val="a1"/>
    <w:uiPriority w:val="99"/>
    <w:rsid w:val="0090463C"/>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tblBorders>
    </w:tblPr>
    <w:tcPr>
      <w:vAlign w:val="center"/>
    </w:tcPr>
    <w:tblStylePr w:type="firstRow">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D9D9D9"/>
      </w:tcPr>
    </w:tblStylePr>
    <w:tblStylePr w:type="lastRow">
      <w:tblPr/>
      <w:tcPr>
        <w:tcBorders>
          <w:bottom w:val="single" w:sz="4" w:space="0" w:color="000000" w:themeColor="text1"/>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7">
    <w:name w:val="MasterIVD临检通用版-v3系统7"/>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6">
    <w:name w:val="BPTM6"/>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
    <w:name w:val="amoydx-TMB-1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2">
    <w:name w:val="amoydx-TMB-32"/>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2">
    <w:name w:val="amoydx-TMB-42"/>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3">
    <w:name w:val="amoydx-TMB-1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3">
    <w:name w:val="amoydx-TMB-21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2">
    <w:name w:val="amoydx-TMB-211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2">
    <w:name w:val="master-浙一-化疗2"/>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2">
    <w:name w:val="master-浙一-somatic2"/>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4">
    <w:name w:val="amoydx-TMB-12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0">
    <w:name w:val="网格型12"/>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2"/>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8">
    <w:name w:val="MasterIVD临检通用版-v3系统8"/>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2">
    <w:name w:val="网格型52"/>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9">
    <w:name w:val="MasterIVD临检通用版-v3系统9"/>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3">
    <w:name w:val="网格型53"/>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4">
    <w:name w:val="amoydx-TMB-24"/>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3">
    <w:name w:val="amoydx-TMB-33"/>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3">
    <w:name w:val="amoydx-TMB-43"/>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4">
    <w:name w:val="amoydx-TMB-11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4">
    <w:name w:val="amoydx-TMB-214"/>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3">
    <w:name w:val="amoydx-TMB-11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3">
    <w:name w:val="amoydx-TMB-211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3">
    <w:name w:val="master-浙一-化疗3"/>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3">
    <w:name w:val="master-浙一-somatic3"/>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5">
    <w:name w:val="amoydx-TMB-125"/>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30">
    <w:name w:val="网格型13"/>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10">
    <w:name w:val="MasterIVD临检通用版-v3系统10"/>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4">
    <w:name w:val="网格型54"/>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
    <w:name w:val="无列表1"/>
    <w:next w:val="a2"/>
    <w:uiPriority w:val="99"/>
    <w:semiHidden/>
    <w:unhideWhenUsed/>
    <w:rsid w:val="007D4822"/>
  </w:style>
  <w:style w:type="paragraph" w:customStyle="1" w:styleId="211">
    <w:name w:val="正文文本 21"/>
    <w:basedOn w:val="a"/>
    <w:next w:val="24"/>
    <w:link w:val="25"/>
    <w:qFormat/>
    <w:rsid w:val="007D4822"/>
    <w:pPr>
      <w:widowControl/>
      <w:spacing w:after="120" w:line="480" w:lineRule="auto"/>
      <w:jc w:val="left"/>
    </w:pPr>
    <w:rPr>
      <w:rFonts w:eastAsia="宋体"/>
    </w:rPr>
  </w:style>
  <w:style w:type="character" w:customStyle="1" w:styleId="25">
    <w:name w:val="正文文本 2 字符"/>
    <w:basedOn w:val="a0"/>
    <w:link w:val="211"/>
    <w:qFormat/>
    <w:rsid w:val="007D4822"/>
    <w:rPr>
      <w:rFonts w:eastAsia="宋体"/>
      <w:kern w:val="2"/>
      <w:sz w:val="21"/>
      <w:szCs w:val="22"/>
    </w:rPr>
  </w:style>
  <w:style w:type="paragraph" w:styleId="af9">
    <w:name w:val="Title"/>
    <w:basedOn w:val="a"/>
    <w:next w:val="a"/>
    <w:link w:val="afa"/>
    <w:qFormat/>
    <w:rsid w:val="007D4822"/>
    <w:pPr>
      <w:widowControl/>
      <w:spacing w:before="240" w:after="60"/>
      <w:jc w:val="center"/>
      <w:outlineLvl w:val="0"/>
    </w:pPr>
    <w:rPr>
      <w:rFonts w:ascii="Cambria" w:eastAsia="宋体" w:hAnsi="Cambria" w:cs="Times New Roman"/>
      <w:b/>
      <w:bCs/>
      <w:sz w:val="32"/>
      <w:szCs w:val="32"/>
    </w:rPr>
  </w:style>
  <w:style w:type="character" w:customStyle="1" w:styleId="afa">
    <w:name w:val="标题 字符"/>
    <w:basedOn w:val="a0"/>
    <w:link w:val="af9"/>
    <w:qFormat/>
    <w:rsid w:val="007D4822"/>
    <w:rPr>
      <w:rFonts w:ascii="Cambria" w:eastAsia="宋体" w:hAnsi="Cambria" w:cs="Times New Roman"/>
      <w:b/>
      <w:bCs/>
      <w:sz w:val="32"/>
      <w:szCs w:val="32"/>
    </w:rPr>
  </w:style>
  <w:style w:type="table" w:customStyle="1" w:styleId="31">
    <w:name w:val="网格型3"/>
    <w:basedOn w:val="a1"/>
    <w:next w:val="a9"/>
    <w:uiPriority w:val="59"/>
    <w:unhideWhenUsed/>
    <w:qFormat/>
    <w:rsid w:val="007D4822"/>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Emphasis"/>
    <w:qFormat/>
    <w:rsid w:val="007D4822"/>
    <w:rPr>
      <w:i/>
      <w:iCs/>
    </w:rPr>
  </w:style>
  <w:style w:type="character" w:customStyle="1" w:styleId="16">
    <w:name w:val="页脚 字符1"/>
    <w:basedOn w:val="a0"/>
    <w:uiPriority w:val="99"/>
    <w:qFormat/>
    <w:rsid w:val="007D4822"/>
    <w:rPr>
      <w:rFonts w:ascii="Calibri" w:eastAsia="宋体" w:hAnsi="Calibri" w:cs="Times New Roman"/>
      <w:kern w:val="2"/>
      <w:sz w:val="18"/>
      <w:szCs w:val="18"/>
    </w:rPr>
  </w:style>
  <w:style w:type="character" w:customStyle="1" w:styleId="2Char1">
    <w:name w:val="正文文本 2 Char1"/>
    <w:basedOn w:val="a0"/>
    <w:uiPriority w:val="99"/>
    <w:semiHidden/>
    <w:qFormat/>
    <w:rsid w:val="007D4822"/>
    <w:rPr>
      <w:rFonts w:ascii="Calibri" w:eastAsia="宋体" w:hAnsi="Calibri" w:cs="Times New Roman"/>
    </w:rPr>
  </w:style>
  <w:style w:type="paragraph" w:customStyle="1" w:styleId="afc">
    <w:name w:val=".."/>
    <w:basedOn w:val="Default"/>
    <w:next w:val="Default"/>
    <w:qFormat/>
    <w:rsid w:val="007D4822"/>
    <w:rPr>
      <w:rFonts w:ascii="宋体" w:hAnsi="Calibri" w:cs="Times New Roman"/>
      <w:color w:val="auto"/>
    </w:rPr>
  </w:style>
  <w:style w:type="paragraph" w:customStyle="1" w:styleId="Default">
    <w:name w:val="Default"/>
    <w:qFormat/>
    <w:rsid w:val="007D4822"/>
    <w:pPr>
      <w:widowControl w:val="0"/>
      <w:autoSpaceDE w:val="0"/>
      <w:autoSpaceDN w:val="0"/>
      <w:adjustRightInd w:val="0"/>
    </w:pPr>
    <w:rPr>
      <w:rFonts w:ascii="Arial" w:eastAsia="宋体" w:hAnsi="Arial" w:cs="Arial"/>
      <w:color w:val="000000"/>
      <w:kern w:val="0"/>
      <w:sz w:val="24"/>
      <w:szCs w:val="24"/>
    </w:rPr>
  </w:style>
  <w:style w:type="character" w:customStyle="1" w:styleId="apple-converted-space">
    <w:name w:val="apple-converted-space"/>
    <w:basedOn w:val="a0"/>
    <w:qFormat/>
    <w:rsid w:val="007D4822"/>
  </w:style>
  <w:style w:type="character" w:customStyle="1" w:styleId="highlight">
    <w:name w:val="highlight"/>
    <w:basedOn w:val="a0"/>
    <w:qFormat/>
    <w:rsid w:val="007D4822"/>
  </w:style>
  <w:style w:type="character" w:customStyle="1" w:styleId="cit">
    <w:name w:val="cit"/>
    <w:basedOn w:val="a0"/>
    <w:qFormat/>
    <w:rsid w:val="007D4822"/>
  </w:style>
  <w:style w:type="character" w:customStyle="1" w:styleId="jrnl">
    <w:name w:val="jrnl"/>
    <w:basedOn w:val="a0"/>
    <w:qFormat/>
    <w:rsid w:val="007D4822"/>
  </w:style>
  <w:style w:type="paragraph" w:customStyle="1" w:styleId="EndNoteBibliographyTitle">
    <w:name w:val="EndNote Bibliography Title"/>
    <w:basedOn w:val="a"/>
    <w:link w:val="EndNoteBibliographyTitle0"/>
    <w:qFormat/>
    <w:rsid w:val="007D4822"/>
    <w:pPr>
      <w:widowControl/>
      <w:jc w:val="center"/>
    </w:pPr>
    <w:rPr>
      <w:rFonts w:ascii="Calibri" w:eastAsia="宋体" w:hAnsi="Calibri" w:cs="Calibri"/>
      <w:sz w:val="20"/>
    </w:rPr>
  </w:style>
  <w:style w:type="character" w:customStyle="1" w:styleId="EndNoteBibliographyTitle0">
    <w:name w:val="EndNote Bibliography Title 字符"/>
    <w:link w:val="EndNoteBibliographyTitle"/>
    <w:rsid w:val="007D4822"/>
    <w:rPr>
      <w:rFonts w:ascii="Calibri" w:eastAsia="宋体" w:hAnsi="Calibri" w:cs="Calibri"/>
      <w:sz w:val="20"/>
    </w:rPr>
  </w:style>
  <w:style w:type="paragraph" w:customStyle="1" w:styleId="EndNoteBibliography">
    <w:name w:val="EndNote Bibliography"/>
    <w:basedOn w:val="a"/>
    <w:link w:val="EndNoteBibliography0"/>
    <w:rsid w:val="007D4822"/>
    <w:pPr>
      <w:widowControl/>
      <w:jc w:val="left"/>
    </w:pPr>
    <w:rPr>
      <w:rFonts w:ascii="Calibri" w:eastAsia="宋体" w:hAnsi="Calibri" w:cs="Calibri"/>
      <w:sz w:val="20"/>
    </w:rPr>
  </w:style>
  <w:style w:type="character" w:customStyle="1" w:styleId="EndNoteBibliography0">
    <w:name w:val="EndNote Bibliography 字符"/>
    <w:link w:val="EndNoteBibliography"/>
    <w:qFormat/>
    <w:rsid w:val="007D4822"/>
    <w:rPr>
      <w:rFonts w:ascii="Calibri" w:eastAsia="宋体" w:hAnsi="Calibri" w:cs="Calibri"/>
      <w:sz w:val="20"/>
    </w:rPr>
  </w:style>
  <w:style w:type="table" w:customStyle="1" w:styleId="212">
    <w:name w:val="无格式表格 21"/>
    <w:basedOn w:val="a1"/>
    <w:uiPriority w:val="42"/>
    <w:qFormat/>
    <w:rsid w:val="007D4822"/>
    <w:rPr>
      <w:rFonts w:ascii="Calibri" w:eastAsia="宋体" w:hAnsi="Calibri" w:cs="Times New Roman"/>
      <w:kern w:val="0"/>
      <w:sz w:val="20"/>
      <w:szCs w:val="20"/>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sid w:val="007D4822"/>
    <w:pPr>
      <w:widowControl/>
      <w:jc w:val="left"/>
    </w:pPr>
    <w:rPr>
      <w:rFonts w:ascii="Calibri" w:eastAsia="Calibri" w:hAnsi="Calibri" w:cs="Calibri"/>
      <w:lang w:eastAsia="en-US" w:bidi="en-US"/>
    </w:rPr>
  </w:style>
  <w:style w:type="table" w:customStyle="1" w:styleId="310">
    <w:name w:val="无格式表格 31"/>
    <w:basedOn w:val="a1"/>
    <w:uiPriority w:val="43"/>
    <w:qFormat/>
    <w:rsid w:val="007D4822"/>
    <w:rPr>
      <w:kern w:val="0"/>
      <w:sz w:val="20"/>
      <w:szCs w:val="20"/>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rsid w:val="007D4822"/>
    <w:rPr>
      <w:kern w:val="0"/>
      <w:sz w:val="20"/>
      <w:szCs w:val="20"/>
    </w:rPr>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sid w:val="007D4822"/>
    <w:rPr>
      <w:rFonts w:ascii="思源黑体 CN Bold" w:eastAsia="思源黑体 CN Bold" w:hAnsi="思源黑体 CN Bold" w:cs="思源黑体 CN Bold"/>
      <w:color w:val="FFFFFF"/>
      <w:sz w:val="24"/>
      <w:szCs w:val="24"/>
    </w:rPr>
  </w:style>
  <w:style w:type="table" w:customStyle="1" w:styleId="112">
    <w:name w:val="网格表 1 浅色1"/>
    <w:basedOn w:val="a1"/>
    <w:next w:val="17"/>
    <w:uiPriority w:val="46"/>
    <w:rsid w:val="007D4822"/>
    <w:rPr>
      <w:kern w:val="0"/>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3-61">
    <w:name w:val="清单表 3 - 着色 61"/>
    <w:basedOn w:val="a1"/>
    <w:next w:val="3-6"/>
    <w:uiPriority w:val="48"/>
    <w:rsid w:val="007D4822"/>
    <w:rPr>
      <w:kern w:val="0"/>
      <w:sz w:val="20"/>
      <w:szCs w:val="20"/>
    </w:rPr>
    <w:tblPr>
      <w:tblStyleRowBandSize w:val="1"/>
      <w:tblStyleColBandSize w:val="1"/>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4-61">
    <w:name w:val="网格表 4 - 着色 61"/>
    <w:basedOn w:val="a1"/>
    <w:next w:val="4-6"/>
    <w:uiPriority w:val="49"/>
    <w:rsid w:val="007D4822"/>
    <w:rPr>
      <w:kern w:val="0"/>
      <w:sz w:val="20"/>
      <w:szCs w:val="20"/>
    </w:rPr>
    <w:tblPr>
      <w:tblStyleRowBandSize w:val="1"/>
      <w:tblStyleColBandSize w:val="1"/>
      <w:tblBorders>
        <w:top w:val="single" w:sz="4" w:space="0" w:color="09FF97"/>
        <w:left w:val="single" w:sz="4" w:space="0" w:color="09FF97"/>
        <w:bottom w:val="single" w:sz="4" w:space="0" w:color="09FF97"/>
        <w:right w:val="single" w:sz="4" w:space="0" w:color="09FF97"/>
        <w:insideH w:val="single" w:sz="4" w:space="0" w:color="09FF97"/>
        <w:insideV w:val="single" w:sz="4" w:space="0" w:color="09FF97"/>
      </w:tblBorders>
    </w:tblPr>
    <w:tblStylePr w:type="firstRow">
      <w:rPr>
        <w:b/>
        <w:bCs/>
        <w:color w:val="FFFFFF"/>
      </w:rPr>
      <w:tblPr/>
      <w:tcPr>
        <w:tcBorders>
          <w:top w:val="single" w:sz="4" w:space="0" w:color="00653B"/>
          <w:left w:val="single" w:sz="4" w:space="0" w:color="00653B"/>
          <w:bottom w:val="single" w:sz="4" w:space="0" w:color="00653B"/>
          <w:right w:val="single" w:sz="4" w:space="0" w:color="00653B"/>
          <w:insideH w:val="nil"/>
          <w:insideV w:val="nil"/>
        </w:tcBorders>
        <w:shd w:val="clear" w:color="auto" w:fill="00653B"/>
      </w:tcPr>
    </w:tblStylePr>
    <w:tblStylePr w:type="lastRow">
      <w:rPr>
        <w:b/>
        <w:bCs/>
      </w:rPr>
      <w:tblPr/>
      <w:tcPr>
        <w:tcBorders>
          <w:top w:val="double" w:sz="4" w:space="0" w:color="00653B"/>
        </w:tcBorders>
      </w:tcPr>
    </w:tblStylePr>
    <w:tblStylePr w:type="firstCol">
      <w:rPr>
        <w:b/>
        <w:bCs/>
      </w:rPr>
    </w:tblStylePr>
    <w:tblStylePr w:type="lastCol">
      <w:rPr>
        <w:b/>
        <w:bCs/>
      </w:rPr>
    </w:tblStylePr>
    <w:tblStylePr w:type="band1Vert">
      <w:tblPr/>
      <w:tcPr>
        <w:shd w:val="clear" w:color="auto" w:fill="ADFFDC"/>
      </w:tcPr>
    </w:tblStylePr>
    <w:tblStylePr w:type="band1Horz">
      <w:tblPr/>
      <w:tcPr>
        <w:shd w:val="clear" w:color="auto" w:fill="ADFFDC"/>
      </w:tcPr>
    </w:tblStylePr>
  </w:style>
  <w:style w:type="table" w:customStyle="1" w:styleId="afd">
    <w:name w:val="报告表格"/>
    <w:basedOn w:val="a1"/>
    <w:uiPriority w:val="99"/>
    <w:rsid w:val="007D4822"/>
    <w:rPr>
      <w:kern w:val="0"/>
      <w:sz w:val="20"/>
      <w:szCs w:val="20"/>
    </w:rPr>
    <w:tblPr/>
  </w:style>
  <w:style w:type="table" w:customStyle="1" w:styleId="113">
    <w:name w:val="无格式表格 11"/>
    <w:basedOn w:val="a1"/>
    <w:next w:val="18"/>
    <w:uiPriority w:val="41"/>
    <w:rsid w:val="007D4822"/>
    <w:rPr>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1">
    <w:name w:val="无格式表格 41"/>
    <w:basedOn w:val="a1"/>
    <w:next w:val="40"/>
    <w:uiPriority w:val="44"/>
    <w:rsid w:val="007D4822"/>
    <w:rPr>
      <w:kern w:val="0"/>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0">
    <w:name w:val="网格型14"/>
    <w:basedOn w:val="a1"/>
    <w:next w:val="a9"/>
    <w:uiPriority w:val="59"/>
    <w:unhideWhenUsed/>
    <w:qFormat/>
    <w:rsid w:val="007D4822"/>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7D482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styleId="24">
    <w:name w:val="Body Text 2"/>
    <w:basedOn w:val="a"/>
    <w:link w:val="213"/>
    <w:uiPriority w:val="99"/>
    <w:semiHidden/>
    <w:unhideWhenUsed/>
    <w:rsid w:val="007D4822"/>
    <w:pPr>
      <w:spacing w:after="120" w:line="480" w:lineRule="auto"/>
    </w:pPr>
  </w:style>
  <w:style w:type="character" w:customStyle="1" w:styleId="213">
    <w:name w:val="正文文本 2 字符1"/>
    <w:basedOn w:val="a0"/>
    <w:link w:val="24"/>
    <w:uiPriority w:val="99"/>
    <w:semiHidden/>
    <w:rsid w:val="007D4822"/>
  </w:style>
  <w:style w:type="table" w:styleId="17">
    <w:name w:val="Grid Table 1 Light"/>
    <w:basedOn w:val="a1"/>
    <w:uiPriority w:val="46"/>
    <w:rsid w:val="007D48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6">
    <w:name w:val="List Table 3 Accent 6"/>
    <w:basedOn w:val="a1"/>
    <w:uiPriority w:val="48"/>
    <w:rsid w:val="007D4822"/>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4-6">
    <w:name w:val="Grid Table 4 Accent 6"/>
    <w:basedOn w:val="a1"/>
    <w:uiPriority w:val="49"/>
    <w:rsid w:val="007D4822"/>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18">
    <w:name w:val="Plain Table 1"/>
    <w:basedOn w:val="a1"/>
    <w:uiPriority w:val="41"/>
    <w:rsid w:val="007D482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
    <w:name w:val="网格型4"/>
    <w:basedOn w:val="a1"/>
    <w:next w:val="a9"/>
    <w:uiPriority w:val="59"/>
    <w:qFormat/>
    <w:rsid w:val="001B05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8">
    <w:name w:val="网格型8"/>
    <w:basedOn w:val="a1"/>
    <w:uiPriority w:val="39"/>
    <w:qFormat/>
    <w:rsid w:val="001B05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网格型55"/>
    <w:basedOn w:val="a1"/>
    <w:uiPriority w:val="39"/>
    <w:qFormat/>
    <w:rsid w:val="001B05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qFormat/>
    <w:rsid w:val="001B055F"/>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PTMv31">
    <w:name w:val="PTM临检通用v31"/>
    <w:basedOn w:val="a1"/>
    <w:uiPriority w:val="99"/>
    <w:qFormat/>
    <w:rsid w:val="001B055F"/>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6">
    <w:name w:val="网格型6"/>
    <w:basedOn w:val="a1"/>
    <w:next w:val="a9"/>
    <w:uiPriority w:val="39"/>
    <w:qFormat/>
    <w:rsid w:val="00067884"/>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PTMv32">
    <w:name w:val="PTM临检通用v32"/>
    <w:basedOn w:val="a1"/>
    <w:uiPriority w:val="99"/>
    <w:qFormat/>
    <w:rsid w:val="0006788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PTMv33">
    <w:name w:val="PTM临检通用v33"/>
    <w:basedOn w:val="a1"/>
    <w:uiPriority w:val="99"/>
    <w:qFormat/>
    <w:rsid w:val="0006788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7">
    <w:name w:val="网格型7"/>
    <w:basedOn w:val="a1"/>
    <w:next w:val="a9"/>
    <w:uiPriority w:val="39"/>
    <w:qFormat/>
    <w:rsid w:val="003A364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PTMv34">
    <w:name w:val="PTM临检通用v34"/>
    <w:basedOn w:val="a1"/>
    <w:uiPriority w:val="99"/>
    <w:qFormat/>
    <w:rsid w:val="003A364F"/>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9">
    <w:name w:val="网格型9"/>
    <w:basedOn w:val="a1"/>
    <w:next w:val="a9"/>
    <w:uiPriority w:val="39"/>
    <w:qFormat/>
    <w:rsid w:val="003A364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100">
    <w:name w:val="网格型10"/>
    <w:basedOn w:val="a1"/>
    <w:next w:val="a9"/>
    <w:uiPriority w:val="39"/>
    <w:qFormat/>
    <w:rsid w:val="003A364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362140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11403954">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493712637">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44</Pages>
  <Words>7486</Words>
  <Characters>42676</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148</cp:revision>
  <cp:lastPrinted>2021-11-24T02:17:00Z</cp:lastPrinted>
  <dcterms:created xsi:type="dcterms:W3CDTF">2023-09-14T02:19:00Z</dcterms:created>
  <dcterms:modified xsi:type="dcterms:W3CDTF">2026-07-22T08:01:00Z</dcterms:modified>
</cp:coreProperties>
</file>