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rsidRPr="002F1EEA"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Pr="002F1EEA" w:rsidRDefault="00BE1B8B" w:rsidP="00404B08">
            <w:pPr>
              <w:spacing w:after="0" w:line="240" w:lineRule="auto"/>
              <w:rPr>
                <w:rFonts w:ascii="Times New Roman" w:eastAsia="微软雅黑" w:hAnsi="Times New Roman"/>
                <w:b/>
                <w:bCs/>
                <w:sz w:val="24"/>
                <w:szCs w:val="24"/>
              </w:rPr>
            </w:pPr>
            <w:bookmarkStart w:id="0" w:name="_Hlk170137913"/>
            <w:bookmarkStart w:id="1" w:name="_Hlk88407188"/>
            <w:bookmarkStart w:id="2" w:name="_Toc487641878"/>
            <w:bookmarkStart w:id="3" w:name="_Toc487641538"/>
            <w:r w:rsidRPr="002F1EEA">
              <w:rPr>
                <w:rFonts w:ascii="Times New Roman" w:eastAsia="微软雅黑" w:hAnsi="Times New Roman" w:hint="eastAsia"/>
                <w:b/>
                <w:bCs/>
                <w:sz w:val="24"/>
                <w:szCs w:val="24"/>
              </w:rPr>
              <w:t>检测结果</w:t>
            </w:r>
          </w:p>
        </w:tc>
      </w:tr>
      <w:tr w:rsidR="00BE1B8B" w:rsidRPr="002F1EEA"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Pr="002F1EEA" w:rsidRDefault="00BE1B8B" w:rsidP="00404B08">
            <w:pPr>
              <w:spacing w:after="0" w:line="240" w:lineRule="auto"/>
              <w:rPr>
                <w:rFonts w:ascii="Times New Roman" w:eastAsia="微软雅黑" w:hAnsi="Times New Roman"/>
                <w:b/>
                <w:bCs/>
                <w:sz w:val="24"/>
                <w:szCs w:val="24"/>
              </w:rPr>
            </w:pPr>
            <w:r w:rsidRPr="002F1EEA">
              <w:rPr>
                <w:rFonts w:ascii="Times New Roman" w:eastAsia="微软雅黑" w:hAnsi="Times New Roman" w:hint="eastAsia"/>
                <w:b/>
                <w:bCs/>
                <w:sz w:val="24"/>
                <w:szCs w:val="24"/>
              </w:rPr>
              <w:t>体细胞变异</w:t>
            </w:r>
          </w:p>
        </w:tc>
      </w:tr>
      <w:tr w:rsidR="00BE1B8B" w:rsidRPr="002F1EEA" w14:paraId="1A81B5E9" w14:textId="77777777" w:rsidTr="00404B08">
        <w:trPr>
          <w:tblHeader/>
        </w:trPr>
        <w:tc>
          <w:tcPr>
            <w:tcW w:w="709" w:type="dxa"/>
            <w:shd w:val="clear" w:color="auto" w:fill="FFFFFF" w:themeFill="background1"/>
            <w:vAlign w:val="center"/>
          </w:tcPr>
          <w:p w14:paraId="0E3A5FCA"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变异</w:t>
            </w:r>
          </w:p>
          <w:p w14:paraId="70797650"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分</w:t>
            </w:r>
            <w:r w:rsidRPr="002F1EEA">
              <w:rPr>
                <w:rFonts w:ascii="Times New Roman" w:eastAsia="微软雅黑" w:hAnsi="Times New Roman" w:hint="eastAsia"/>
                <w:b/>
                <w:bCs/>
                <w:sz w:val="24"/>
                <w:szCs w:val="24"/>
              </w:rPr>
              <w:t>类</w:t>
            </w:r>
          </w:p>
        </w:tc>
        <w:tc>
          <w:tcPr>
            <w:tcW w:w="709" w:type="dxa"/>
            <w:shd w:val="clear" w:color="auto" w:fill="FFFFFF" w:themeFill="background1"/>
            <w:vAlign w:val="center"/>
          </w:tcPr>
          <w:p w14:paraId="7EBCC229"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变异</w:t>
            </w:r>
          </w:p>
          <w:p w14:paraId="2A719CB3"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数量</w:t>
            </w:r>
          </w:p>
        </w:tc>
        <w:tc>
          <w:tcPr>
            <w:tcW w:w="1134" w:type="dxa"/>
            <w:shd w:val="clear" w:color="auto" w:fill="FFFFFF" w:themeFill="background1"/>
            <w:vAlign w:val="center"/>
          </w:tcPr>
          <w:p w14:paraId="639557F7"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基因</w:t>
            </w:r>
          </w:p>
        </w:tc>
        <w:tc>
          <w:tcPr>
            <w:tcW w:w="2410" w:type="dxa"/>
            <w:shd w:val="clear" w:color="auto" w:fill="FFFFFF" w:themeFill="background1"/>
            <w:vAlign w:val="center"/>
          </w:tcPr>
          <w:p w14:paraId="735C8FDF"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变异型</w:t>
            </w:r>
          </w:p>
        </w:tc>
        <w:tc>
          <w:tcPr>
            <w:tcW w:w="992" w:type="dxa"/>
            <w:shd w:val="clear" w:color="auto" w:fill="FFFFFF" w:themeFill="background1"/>
            <w:vAlign w:val="center"/>
          </w:tcPr>
          <w:p w14:paraId="4108427E"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丰度</w:t>
            </w:r>
            <w:r w:rsidRPr="002F1EEA">
              <w:rPr>
                <w:rFonts w:ascii="Times New Roman" w:eastAsia="微软雅黑" w:hAnsi="Times New Roman"/>
                <w:b/>
                <w:bCs/>
                <w:sz w:val="24"/>
                <w:szCs w:val="24"/>
              </w:rPr>
              <w:t>*</w:t>
            </w:r>
          </w:p>
        </w:tc>
        <w:tc>
          <w:tcPr>
            <w:tcW w:w="1984" w:type="dxa"/>
            <w:shd w:val="clear" w:color="auto" w:fill="FFFFFF" w:themeFill="background1"/>
            <w:vAlign w:val="center"/>
          </w:tcPr>
          <w:p w14:paraId="74EBA593"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药物敏感</w:t>
            </w:r>
          </w:p>
          <w:p w14:paraId="0F3BF563"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（临床证据等级）</w:t>
            </w:r>
          </w:p>
        </w:tc>
        <w:tc>
          <w:tcPr>
            <w:tcW w:w="1276" w:type="dxa"/>
            <w:shd w:val="clear" w:color="auto" w:fill="FFFFFF" w:themeFill="background1"/>
            <w:vAlign w:val="center"/>
          </w:tcPr>
          <w:p w14:paraId="0A41898C"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药物耐药（临床证据</w:t>
            </w:r>
            <w:r w:rsidRPr="002F1EEA">
              <w:rPr>
                <w:rFonts w:ascii="Times New Roman" w:eastAsia="微软雅黑" w:hAnsi="Times New Roman" w:hint="eastAsia"/>
                <w:b/>
                <w:bCs/>
                <w:sz w:val="24"/>
                <w:szCs w:val="24"/>
              </w:rPr>
              <w:t>等</w:t>
            </w:r>
            <w:r w:rsidRPr="002F1EEA">
              <w:rPr>
                <w:rFonts w:ascii="Times New Roman" w:eastAsia="微软雅黑" w:hAnsi="Times New Roman"/>
                <w:b/>
                <w:bCs/>
                <w:sz w:val="24"/>
                <w:szCs w:val="24"/>
              </w:rPr>
              <w:t>级）</w:t>
            </w:r>
          </w:p>
        </w:tc>
        <w:tc>
          <w:tcPr>
            <w:tcW w:w="1134" w:type="dxa"/>
            <w:shd w:val="clear" w:color="auto" w:fill="FFFFFF" w:themeFill="background1"/>
            <w:vAlign w:val="center"/>
          </w:tcPr>
          <w:p w14:paraId="0F466447" w14:textId="77777777" w:rsidR="00BE1B8B" w:rsidRPr="002F1EEA" w:rsidRDefault="00BE1B8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hint="eastAsia"/>
                <w:b/>
                <w:bCs/>
                <w:sz w:val="24"/>
                <w:szCs w:val="24"/>
              </w:rPr>
              <w:t>其他响应类型（临床证据等级</w:t>
            </w:r>
            <w:r w:rsidRPr="002F1EEA">
              <w:rPr>
                <w:rFonts w:ascii="Times New Roman" w:eastAsia="微软雅黑" w:hAnsi="Times New Roman" w:hint="eastAsia"/>
                <w:b/>
                <w:bCs/>
                <w:sz w:val="24"/>
                <w:szCs w:val="24"/>
              </w:rPr>
              <w:t>)</w:t>
            </w:r>
          </w:p>
        </w:tc>
      </w:tr>
      <w:tr w:rsidR="00BE1B8B" w:rsidRPr="002F1EEA" w14:paraId="2D9FB386" w14:textId="77777777" w:rsidTr="00404B08">
        <w:tc>
          <w:tcPr>
            <w:tcW w:w="10348" w:type="dxa"/>
            <w:gridSpan w:val="8"/>
            <w:shd w:val="clear" w:color="auto" w:fill="auto"/>
            <w:vAlign w:val="center"/>
          </w:tcPr>
          <w:p w14:paraId="7D2C755F"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{%tr if var.var_somatic.level_I %}</w:t>
            </w:r>
          </w:p>
        </w:tc>
      </w:tr>
      <w:tr w:rsidR="00BE1B8B" w:rsidRPr="002F1EEA" w14:paraId="20743B4D" w14:textId="77777777" w:rsidTr="00404B08">
        <w:tc>
          <w:tcPr>
            <w:tcW w:w="10348" w:type="dxa"/>
            <w:gridSpan w:val="8"/>
            <w:shd w:val="clear" w:color="auto" w:fill="auto"/>
            <w:vAlign w:val="center"/>
          </w:tcPr>
          <w:p w14:paraId="62B6F8D0"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{%tr for a in var.var_somatic.level_I %}</w:t>
            </w:r>
          </w:p>
        </w:tc>
      </w:tr>
      <w:tr w:rsidR="001F14ED" w:rsidRPr="002F1EEA" w14:paraId="6919B905" w14:textId="77777777" w:rsidTr="00404B08">
        <w:tc>
          <w:tcPr>
            <w:tcW w:w="709" w:type="dxa"/>
            <w:shd w:val="clear" w:color="auto" w:fill="auto"/>
            <w:vAlign w:val="center"/>
          </w:tcPr>
          <w:p w14:paraId="2613B67E"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{%vm%}I</w:t>
            </w:r>
            <w:r w:rsidRPr="002F1EEA">
              <w:rPr>
                <w:rFonts w:ascii="Times New Roman" w:eastAsia="微软雅黑" w:hAnsi="Times New Roman" w:hint="eastAsia"/>
                <w:sz w:val="21"/>
                <w:szCs w:val="21"/>
              </w:rPr>
              <w:t>类</w:t>
            </w:r>
          </w:p>
        </w:tc>
        <w:tc>
          <w:tcPr>
            <w:tcW w:w="709" w:type="dxa"/>
            <w:shd w:val="clear" w:color="auto" w:fill="auto"/>
            <w:vAlign w:val="center"/>
          </w:tcPr>
          <w:p w14:paraId="5D4CB81E"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{%vm%}{{var.var_somatic.level_I|count}}</w:t>
            </w:r>
            <w:r w:rsidRPr="002F1EEA">
              <w:rPr>
                <w:rFonts w:ascii="Times New Roman" w:eastAsia="微软雅黑" w:hAnsi="Times New Roman" w:hint="eastAsia"/>
                <w:sz w:val="21"/>
                <w:szCs w:val="21"/>
              </w:rPr>
              <w:t>个</w:t>
            </w:r>
          </w:p>
        </w:tc>
        <w:tc>
          <w:tcPr>
            <w:tcW w:w="1134" w:type="dxa"/>
            <w:shd w:val="clear" w:color="auto" w:fill="auto"/>
            <w:vAlign w:val="center"/>
          </w:tcPr>
          <w:p w14:paraId="63404784"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{{a.gene_symbol}}</w:t>
            </w:r>
          </w:p>
        </w:tc>
        <w:tc>
          <w:tcPr>
            <w:tcW w:w="2410" w:type="dxa"/>
            <w:shd w:val="clear" w:color="auto" w:fill="auto"/>
            <w:vAlign w:val="center"/>
          </w:tcPr>
          <w:p w14:paraId="34046D05"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{{a.hgvs_c}}</w:t>
            </w:r>
          </w:p>
          <w:p w14:paraId="28D71908"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{%p if a.hgvs_p!=”p.?”%}</w:t>
            </w:r>
          </w:p>
          <w:p w14:paraId="5EE814EE"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{{a.hgvs_p}}</w:t>
            </w:r>
          </w:p>
          <w:p w14:paraId="0877E42D"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{%p endif%}</w:t>
            </w:r>
          </w:p>
          <w:p w14:paraId="7A795388"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{{a.varInfo_XAJDY}}</w:t>
            </w:r>
          </w:p>
        </w:tc>
        <w:tc>
          <w:tcPr>
            <w:tcW w:w="992" w:type="dxa"/>
            <w:shd w:val="clear" w:color="auto" w:fill="auto"/>
            <w:vAlign w:val="center"/>
          </w:tcPr>
          <w:p w14:paraId="1B8689A9"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{{a.freq_str}}</w:t>
            </w:r>
          </w:p>
        </w:tc>
        <w:tc>
          <w:tcPr>
            <w:tcW w:w="1984" w:type="dxa"/>
            <w:shd w:val="clear" w:color="auto" w:fill="auto"/>
            <w:vAlign w:val="center"/>
          </w:tcPr>
          <w:p w14:paraId="7A24419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a.evi_sum.regimen_S%}</w:t>
            </w:r>
          </w:p>
          <w:p w14:paraId="7139DEF9" w14:textId="0CBC62B6"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a.evi_sum.regimen_S|xajdy_regimen|xajdy_filter_regimen_level|xajdy_regimen_add_deng|replace(“\t”, “&lt;w:br/&gt;”)}}</w:t>
            </w:r>
          </w:p>
          <w:p w14:paraId="35B0E26C" w14:textId="18B99EEC"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5DEB0E0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5C9E8F0F" w14:textId="1D85A5EB" w:rsidR="001F14ED" w:rsidRPr="002F1EEA" w:rsidRDefault="001F14ED" w:rsidP="001F14ED">
            <w:pPr>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bCs/>
                <w:sz w:val="21"/>
                <w:szCs w:val="21"/>
              </w:rPr>
              <w:t>{%p endif%}</w:t>
            </w:r>
          </w:p>
        </w:tc>
        <w:tc>
          <w:tcPr>
            <w:tcW w:w="1276" w:type="dxa"/>
            <w:shd w:val="clear" w:color="auto" w:fill="auto"/>
            <w:vAlign w:val="center"/>
          </w:tcPr>
          <w:p w14:paraId="37B190FE"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a.evi_sum.regimen_R%}</w:t>
            </w:r>
          </w:p>
          <w:p w14:paraId="4E2E4EE3" w14:textId="60B26270" w:rsidR="001F14ED" w:rsidRPr="002F1EEA" w:rsidRDefault="001F14ED" w:rsidP="008451D6">
            <w:pPr>
              <w:spacing w:after="0" w:line="240" w:lineRule="auto"/>
              <w:jc w:val="right"/>
              <w:rPr>
                <w:rFonts w:ascii="Times New Roman" w:eastAsia="微软雅黑" w:hAnsi="Times New Roman"/>
                <w:bCs/>
                <w:sz w:val="21"/>
                <w:szCs w:val="21"/>
              </w:rPr>
            </w:pPr>
            <w:r w:rsidRPr="002F1EEA">
              <w:rPr>
                <w:rFonts w:ascii="Times New Roman" w:eastAsia="微软雅黑" w:hAnsi="Times New Roman"/>
                <w:bCs/>
                <w:sz w:val="21"/>
                <w:szCs w:val="21"/>
              </w:rPr>
              <w:t>{{ a.evi_sum.regimen_</w:t>
            </w:r>
            <w:r w:rsidR="008451D6" w:rsidRPr="002F1EEA">
              <w:rPr>
                <w:rFonts w:ascii="Times New Roman" w:eastAsia="微软雅黑" w:hAnsi="Times New Roman" w:hint="eastAsia"/>
                <w:bCs/>
                <w:sz w:val="21"/>
                <w:szCs w:val="21"/>
              </w:rPr>
              <w:t>R</w:t>
            </w:r>
            <w:r w:rsidRPr="002F1EEA">
              <w:rPr>
                <w:rFonts w:ascii="Times New Roman" w:eastAsia="微软雅黑" w:hAnsi="Times New Roman"/>
                <w:bCs/>
                <w:sz w:val="21"/>
                <w:szCs w:val="21"/>
              </w:rPr>
              <w:t>|xajdy_regimen|xajdy_filter_regimen_level|xajdy_regimen_add_deng|replace(“\t”, “&lt;w:br/&gt;”)}}</w:t>
            </w:r>
          </w:p>
          <w:p w14:paraId="33944B0D" w14:textId="735A4573"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5B10126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4CEE1F20" w14:textId="129DF938"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bCs/>
                <w:sz w:val="21"/>
                <w:szCs w:val="21"/>
              </w:rPr>
              <w:t>{%p endif%}</w:t>
            </w:r>
          </w:p>
        </w:tc>
        <w:tc>
          <w:tcPr>
            <w:tcW w:w="1134" w:type="dxa"/>
            <w:shd w:val="clear" w:color="auto" w:fill="auto"/>
            <w:vAlign w:val="center"/>
          </w:tcPr>
          <w:p w14:paraId="662CE1CB"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if a.evi_sum.evi_split.Prognostic or a.evi_sum.evi_split.Diagnostic %}</w:t>
            </w:r>
          </w:p>
          <w:p w14:paraId="62DF1A69"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if a.evi_sum.evi_split.Prognostic%}</w:t>
            </w:r>
          </w:p>
          <w:p w14:paraId="24051D0A"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for b in a.evi_sum.evi_split.Prognostic %}</w:t>
            </w:r>
          </w:p>
          <w:p w14:paraId="7337DBE0"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预后</w:t>
            </w:r>
            <w:r w:rsidRPr="002F1EEA">
              <w:rPr>
                <w:rFonts w:ascii="Times New Roman" w:eastAsia="微软雅黑" w:hAnsi="Times New Roman" w:hint="eastAsia"/>
                <w:sz w:val="21"/>
                <w:szCs w:val="21"/>
              </w:rPr>
              <w:t>{{b.clinical_significance_cn }}</w:t>
            </w:r>
            <w:r w:rsidRPr="002F1EEA">
              <w:rPr>
                <w:rFonts w:ascii="Times New Roman" w:eastAsia="微软雅黑" w:hAnsi="Times New Roman" w:hint="eastAsia"/>
                <w:sz w:val="21"/>
                <w:szCs w:val="21"/>
              </w:rPr>
              <w:t>（</w:t>
            </w:r>
            <w:r w:rsidRPr="002F1EEA">
              <w:rPr>
                <w:rFonts w:ascii="Times New Roman" w:eastAsia="微软雅黑" w:hAnsi="Times New Roman" w:hint="eastAsia"/>
                <w:sz w:val="21"/>
                <w:szCs w:val="21"/>
              </w:rPr>
              <w:t>{{b.evi_conclusion_simple }}</w:t>
            </w:r>
            <w:r w:rsidRPr="002F1EEA">
              <w:rPr>
                <w:rFonts w:ascii="Times New Roman" w:eastAsia="微软雅黑" w:hAnsi="Times New Roman" w:hint="eastAsia"/>
                <w:sz w:val="21"/>
                <w:szCs w:val="21"/>
              </w:rPr>
              <w:t>级）</w:t>
            </w:r>
          </w:p>
          <w:p w14:paraId="40FB1903"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endfor%}</w:t>
            </w:r>
          </w:p>
          <w:p w14:paraId="7BFB4CA5"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endif%}</w:t>
            </w:r>
          </w:p>
          <w:p w14:paraId="72B85DDC"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if a.evi_sum.evi_split.Diagnostic%}</w:t>
            </w:r>
          </w:p>
          <w:p w14:paraId="25F5ADF2"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lastRenderedPageBreak/>
              <w:t>{%p for b in a.evi_sum.evi_split.Diagnostic %}</w:t>
            </w:r>
          </w:p>
          <w:p w14:paraId="5D1EDB7A"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辅助诊断（</w:t>
            </w:r>
            <w:r w:rsidRPr="002F1EEA">
              <w:rPr>
                <w:rFonts w:ascii="Times New Roman" w:eastAsia="微软雅黑" w:hAnsi="Times New Roman" w:hint="eastAsia"/>
                <w:sz w:val="21"/>
                <w:szCs w:val="21"/>
              </w:rPr>
              <w:t>{{b.evi_conclusion_simple }}</w:t>
            </w:r>
            <w:r w:rsidRPr="002F1EEA">
              <w:rPr>
                <w:rFonts w:ascii="Times New Roman" w:eastAsia="微软雅黑" w:hAnsi="Times New Roman" w:hint="eastAsia"/>
                <w:sz w:val="21"/>
                <w:szCs w:val="21"/>
              </w:rPr>
              <w:t>级）</w:t>
            </w:r>
          </w:p>
          <w:p w14:paraId="03D6CADD"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endfor%}</w:t>
            </w:r>
          </w:p>
          <w:p w14:paraId="62313735"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endif%}</w:t>
            </w:r>
          </w:p>
          <w:p w14:paraId="151FCB91"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else%}</w:t>
            </w:r>
          </w:p>
          <w:p w14:paraId="7FD12EF2"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w:t>
            </w:r>
          </w:p>
          <w:p w14:paraId="1702FFBD"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endif%}</w:t>
            </w:r>
          </w:p>
        </w:tc>
      </w:tr>
      <w:tr w:rsidR="00BE1B8B" w:rsidRPr="002F1EEA" w14:paraId="7F45E12C" w14:textId="77777777" w:rsidTr="00404B08">
        <w:tc>
          <w:tcPr>
            <w:tcW w:w="10348" w:type="dxa"/>
            <w:gridSpan w:val="8"/>
            <w:shd w:val="clear" w:color="auto" w:fill="auto"/>
            <w:vAlign w:val="center"/>
          </w:tcPr>
          <w:p w14:paraId="1ADBD9F9"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lastRenderedPageBreak/>
              <w:t>{</w:t>
            </w:r>
            <w:r w:rsidRPr="002F1EEA">
              <w:rPr>
                <w:rFonts w:ascii="Times New Roman" w:eastAsia="微软雅黑" w:hAnsi="Times New Roman"/>
                <w:sz w:val="21"/>
                <w:szCs w:val="21"/>
              </w:rPr>
              <w:t>%tr endfor%}</w:t>
            </w:r>
          </w:p>
        </w:tc>
      </w:tr>
      <w:tr w:rsidR="00BE1B8B" w:rsidRPr="002F1EEA" w14:paraId="3C66D380" w14:textId="77777777" w:rsidTr="00404B08">
        <w:tc>
          <w:tcPr>
            <w:tcW w:w="10348" w:type="dxa"/>
            <w:gridSpan w:val="8"/>
            <w:shd w:val="clear" w:color="auto" w:fill="auto"/>
            <w:vAlign w:val="center"/>
          </w:tcPr>
          <w:p w14:paraId="36DC4C45"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r w:rsidRPr="002F1EEA">
              <w:rPr>
                <w:rFonts w:ascii="Times New Roman" w:eastAsia="微软雅黑" w:hAnsi="Times New Roman"/>
                <w:sz w:val="21"/>
                <w:szCs w:val="21"/>
              </w:rPr>
              <w:t>%tr else%}</w:t>
            </w:r>
          </w:p>
        </w:tc>
      </w:tr>
      <w:tr w:rsidR="00BE1B8B" w:rsidRPr="002F1EEA" w14:paraId="2D806BDF" w14:textId="77777777" w:rsidTr="00404B08">
        <w:tc>
          <w:tcPr>
            <w:tcW w:w="709" w:type="dxa"/>
            <w:shd w:val="clear" w:color="auto" w:fill="auto"/>
            <w:vAlign w:val="center"/>
          </w:tcPr>
          <w:p w14:paraId="4FCCA692"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I</w:t>
            </w:r>
            <w:r w:rsidRPr="002F1EEA">
              <w:rPr>
                <w:rFonts w:ascii="Times New Roman" w:eastAsia="微软雅黑" w:hAnsi="Times New Roman"/>
                <w:sz w:val="21"/>
                <w:szCs w:val="21"/>
              </w:rPr>
              <w:t>类</w:t>
            </w:r>
          </w:p>
        </w:tc>
        <w:tc>
          <w:tcPr>
            <w:tcW w:w="709" w:type="dxa"/>
            <w:shd w:val="clear" w:color="auto" w:fill="auto"/>
            <w:vAlign w:val="center"/>
          </w:tcPr>
          <w:p w14:paraId="791F1D68"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0</w:t>
            </w:r>
            <w:r w:rsidRPr="002F1EEA">
              <w:rPr>
                <w:rFonts w:ascii="Times New Roman" w:eastAsia="微软雅黑" w:hAnsi="Times New Roman" w:hint="eastAsia"/>
                <w:sz w:val="21"/>
                <w:szCs w:val="21"/>
              </w:rPr>
              <w:t>个</w:t>
            </w:r>
          </w:p>
        </w:tc>
        <w:tc>
          <w:tcPr>
            <w:tcW w:w="1134" w:type="dxa"/>
            <w:shd w:val="clear" w:color="auto" w:fill="auto"/>
            <w:vAlign w:val="center"/>
          </w:tcPr>
          <w:p w14:paraId="39B80DFA"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2410" w:type="dxa"/>
            <w:shd w:val="clear" w:color="auto" w:fill="auto"/>
            <w:vAlign w:val="center"/>
          </w:tcPr>
          <w:p w14:paraId="64FCF893"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992" w:type="dxa"/>
            <w:shd w:val="clear" w:color="auto" w:fill="auto"/>
            <w:vAlign w:val="center"/>
          </w:tcPr>
          <w:p w14:paraId="57D9078D"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1984" w:type="dxa"/>
            <w:shd w:val="clear" w:color="auto" w:fill="auto"/>
            <w:vAlign w:val="center"/>
          </w:tcPr>
          <w:p w14:paraId="3C03987F" w14:textId="77777777" w:rsidR="00BE1B8B" w:rsidRPr="002F1EEA" w:rsidRDefault="00BE1B8B" w:rsidP="00404B08">
            <w:pPr>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1276" w:type="dxa"/>
            <w:shd w:val="clear" w:color="auto" w:fill="auto"/>
            <w:vAlign w:val="center"/>
          </w:tcPr>
          <w:p w14:paraId="70FE05AB"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p>
        </w:tc>
        <w:tc>
          <w:tcPr>
            <w:tcW w:w="1134" w:type="dxa"/>
            <w:shd w:val="clear" w:color="auto" w:fill="auto"/>
            <w:vAlign w:val="center"/>
          </w:tcPr>
          <w:p w14:paraId="5C2C608A"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p>
        </w:tc>
      </w:tr>
      <w:tr w:rsidR="00BE1B8B" w:rsidRPr="002F1EEA" w14:paraId="327D86B2" w14:textId="77777777" w:rsidTr="00404B08">
        <w:tc>
          <w:tcPr>
            <w:tcW w:w="10348" w:type="dxa"/>
            <w:gridSpan w:val="8"/>
            <w:shd w:val="clear" w:color="auto" w:fill="auto"/>
            <w:vAlign w:val="center"/>
          </w:tcPr>
          <w:p w14:paraId="32B70668"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r w:rsidRPr="002F1EEA">
              <w:rPr>
                <w:rFonts w:ascii="Times New Roman" w:eastAsia="微软雅黑" w:hAnsi="Times New Roman"/>
                <w:sz w:val="21"/>
                <w:szCs w:val="21"/>
              </w:rPr>
              <w:t>%tr endif%}</w:t>
            </w:r>
          </w:p>
        </w:tc>
      </w:tr>
      <w:tr w:rsidR="00BE1B8B" w:rsidRPr="002F1EEA" w14:paraId="1C4A1F2C" w14:textId="77777777" w:rsidTr="00404B08">
        <w:tc>
          <w:tcPr>
            <w:tcW w:w="10348" w:type="dxa"/>
            <w:gridSpan w:val="8"/>
            <w:shd w:val="clear" w:color="auto" w:fill="auto"/>
            <w:vAlign w:val="center"/>
          </w:tcPr>
          <w:p w14:paraId="14A51603"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{%tr if var.var_somatic.level_II%}</w:t>
            </w:r>
          </w:p>
        </w:tc>
      </w:tr>
      <w:tr w:rsidR="00BE1B8B" w:rsidRPr="002F1EEA" w14:paraId="626B8798" w14:textId="77777777" w:rsidTr="00404B08">
        <w:tc>
          <w:tcPr>
            <w:tcW w:w="10348" w:type="dxa"/>
            <w:gridSpan w:val="8"/>
            <w:shd w:val="clear" w:color="auto" w:fill="auto"/>
            <w:vAlign w:val="center"/>
          </w:tcPr>
          <w:p w14:paraId="629AA9A8"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{%tr for a in var.var_somatic.level_II %}</w:t>
            </w:r>
          </w:p>
        </w:tc>
      </w:tr>
      <w:tr w:rsidR="001F14ED" w:rsidRPr="002F1EEA" w14:paraId="45D6F3F9" w14:textId="77777777" w:rsidTr="00404B08">
        <w:tc>
          <w:tcPr>
            <w:tcW w:w="709" w:type="dxa"/>
            <w:shd w:val="clear" w:color="auto" w:fill="auto"/>
            <w:vAlign w:val="center"/>
          </w:tcPr>
          <w:p w14:paraId="523DABD5"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{%vm%}II</w:t>
            </w:r>
            <w:r w:rsidRPr="002F1EEA">
              <w:rPr>
                <w:rFonts w:ascii="Times New Roman" w:eastAsia="微软雅黑" w:hAnsi="Times New Roman" w:hint="eastAsia"/>
                <w:sz w:val="21"/>
                <w:szCs w:val="21"/>
              </w:rPr>
              <w:t>类</w:t>
            </w:r>
          </w:p>
        </w:tc>
        <w:tc>
          <w:tcPr>
            <w:tcW w:w="709" w:type="dxa"/>
            <w:shd w:val="clear" w:color="auto" w:fill="auto"/>
            <w:vAlign w:val="center"/>
          </w:tcPr>
          <w:p w14:paraId="22F5ED83"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{%vm%}{{var.var_somatic.level_II|count}}</w:t>
            </w:r>
            <w:r w:rsidRPr="002F1EEA">
              <w:rPr>
                <w:rFonts w:ascii="Times New Roman" w:eastAsia="微软雅黑" w:hAnsi="Times New Roman" w:hint="eastAsia"/>
                <w:sz w:val="21"/>
                <w:szCs w:val="21"/>
              </w:rPr>
              <w:t>个</w:t>
            </w:r>
          </w:p>
        </w:tc>
        <w:tc>
          <w:tcPr>
            <w:tcW w:w="1134" w:type="dxa"/>
            <w:shd w:val="clear" w:color="auto" w:fill="auto"/>
            <w:vAlign w:val="center"/>
          </w:tcPr>
          <w:p w14:paraId="4FA579FB"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{{a.gene_symbol}}</w:t>
            </w:r>
          </w:p>
        </w:tc>
        <w:tc>
          <w:tcPr>
            <w:tcW w:w="2410" w:type="dxa"/>
            <w:shd w:val="clear" w:color="auto" w:fill="auto"/>
            <w:vAlign w:val="center"/>
          </w:tcPr>
          <w:p w14:paraId="1A455F4A"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{{a.hgvs_c}}</w:t>
            </w:r>
          </w:p>
          <w:p w14:paraId="726549D6"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{%p if a.hgvs_p!=”p.?”%}</w:t>
            </w:r>
          </w:p>
          <w:p w14:paraId="32CE7A2C"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{{a.hgvs_p}}</w:t>
            </w:r>
          </w:p>
          <w:p w14:paraId="3631C553"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{%p endif%}</w:t>
            </w:r>
          </w:p>
          <w:p w14:paraId="2E6BC4BD"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{{a.varInfo_XAJDY}}</w:t>
            </w:r>
          </w:p>
        </w:tc>
        <w:tc>
          <w:tcPr>
            <w:tcW w:w="992" w:type="dxa"/>
            <w:shd w:val="clear" w:color="auto" w:fill="auto"/>
            <w:vAlign w:val="center"/>
          </w:tcPr>
          <w:p w14:paraId="77675A5A" w14:textId="77777777" w:rsidR="001F14ED" w:rsidRPr="002F1EEA" w:rsidRDefault="001F14ED" w:rsidP="001F14ED">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{{a.freq_str}}</w:t>
            </w:r>
          </w:p>
        </w:tc>
        <w:tc>
          <w:tcPr>
            <w:tcW w:w="1984" w:type="dxa"/>
            <w:shd w:val="clear" w:color="auto" w:fill="auto"/>
            <w:vAlign w:val="center"/>
          </w:tcPr>
          <w:p w14:paraId="4E581B92"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a.evi_sum.regimen_S%}</w:t>
            </w:r>
          </w:p>
          <w:p w14:paraId="558F4B5D" w14:textId="69274B41"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a.evi_sum.regimen_S|xajdy_regimen|xajdy_filter_regimen_level|xajdy_regimen_add_deng|replace(“\t”, “&lt;w:br/&gt;”)}}</w:t>
            </w:r>
          </w:p>
          <w:p w14:paraId="59E19BF1" w14:textId="237EEDD5"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3F28637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412D3436" w14:textId="0B7C89D3" w:rsidR="001F14ED" w:rsidRPr="002F1EEA" w:rsidRDefault="001F14ED" w:rsidP="001F14ED">
            <w:pPr>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bCs/>
                <w:sz w:val="21"/>
                <w:szCs w:val="21"/>
              </w:rPr>
              <w:t>{%p endif%}</w:t>
            </w:r>
          </w:p>
        </w:tc>
        <w:tc>
          <w:tcPr>
            <w:tcW w:w="1276" w:type="dxa"/>
            <w:shd w:val="clear" w:color="auto" w:fill="auto"/>
            <w:vAlign w:val="center"/>
          </w:tcPr>
          <w:p w14:paraId="10AA7DB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a.evi_sum.regimen_R%}</w:t>
            </w:r>
          </w:p>
          <w:p w14:paraId="2D124E22" w14:textId="4C3C0E8E"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w:t>
            </w:r>
            <w:r w:rsidR="0026706B" w:rsidRPr="002F1EEA">
              <w:rPr>
                <w:rFonts w:ascii="Times New Roman" w:eastAsia="微软雅黑" w:hAnsi="Times New Roman" w:hint="eastAsia"/>
                <w:bCs/>
                <w:sz w:val="21"/>
                <w:szCs w:val="21"/>
              </w:rPr>
              <w:t>R</w:t>
            </w:r>
            <w:r w:rsidRPr="002F1EEA">
              <w:rPr>
                <w:rFonts w:ascii="Times New Roman" w:eastAsia="微软雅黑" w:hAnsi="Times New Roman"/>
                <w:bCs/>
                <w:sz w:val="21"/>
                <w:szCs w:val="21"/>
              </w:rPr>
              <w:t xml:space="preserve">|xajdy_regimen|xajdy_filter_regimen_level|xajdy_regimen_add_deng|replace(“\t”, </w:t>
            </w:r>
            <w:r w:rsidRPr="002F1EEA">
              <w:rPr>
                <w:rFonts w:ascii="Times New Roman" w:eastAsia="微软雅黑" w:hAnsi="Times New Roman"/>
                <w:bCs/>
                <w:sz w:val="21"/>
                <w:szCs w:val="21"/>
              </w:rPr>
              <w:lastRenderedPageBreak/>
              <w:t>“&lt;w:br/&gt;”)}}</w:t>
            </w:r>
          </w:p>
          <w:p w14:paraId="2E7E0AE5" w14:textId="031B9FD8"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3474C0E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44F87903" w14:textId="7E18D28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bCs/>
                <w:sz w:val="21"/>
                <w:szCs w:val="21"/>
              </w:rPr>
              <w:t>{%p endif%}</w:t>
            </w:r>
          </w:p>
        </w:tc>
        <w:tc>
          <w:tcPr>
            <w:tcW w:w="1134" w:type="dxa"/>
            <w:shd w:val="clear" w:color="auto" w:fill="auto"/>
            <w:vAlign w:val="center"/>
          </w:tcPr>
          <w:p w14:paraId="0B4744DB"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lastRenderedPageBreak/>
              <w:t>{%p if a.evi_sum.evi_split.Prognostic or a.evi_sum.evi_split.Diagnostic %}</w:t>
            </w:r>
          </w:p>
          <w:p w14:paraId="48293417"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if a.evi_sum.evi_split.Prognostic%}</w:t>
            </w:r>
          </w:p>
          <w:p w14:paraId="6FC02879"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lastRenderedPageBreak/>
              <w:t>{%p for b in a.evi_sum.evi_split.Prognostic %}</w:t>
            </w:r>
          </w:p>
          <w:p w14:paraId="39DDAD28"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预后</w:t>
            </w:r>
            <w:r w:rsidRPr="002F1EEA">
              <w:rPr>
                <w:rFonts w:ascii="Times New Roman" w:eastAsia="微软雅黑" w:hAnsi="Times New Roman" w:hint="eastAsia"/>
                <w:sz w:val="21"/>
                <w:szCs w:val="21"/>
              </w:rPr>
              <w:t>{{b.clinical_significance_cn }}</w:t>
            </w:r>
            <w:r w:rsidRPr="002F1EEA">
              <w:rPr>
                <w:rFonts w:ascii="Times New Roman" w:eastAsia="微软雅黑" w:hAnsi="Times New Roman" w:hint="eastAsia"/>
                <w:sz w:val="21"/>
                <w:szCs w:val="21"/>
              </w:rPr>
              <w:t>（</w:t>
            </w:r>
            <w:r w:rsidRPr="002F1EEA">
              <w:rPr>
                <w:rFonts w:ascii="Times New Roman" w:eastAsia="微软雅黑" w:hAnsi="Times New Roman" w:hint="eastAsia"/>
                <w:sz w:val="21"/>
                <w:szCs w:val="21"/>
              </w:rPr>
              <w:t>{{b.evi_conclusion_simple }}</w:t>
            </w:r>
            <w:r w:rsidRPr="002F1EEA">
              <w:rPr>
                <w:rFonts w:ascii="Times New Roman" w:eastAsia="微软雅黑" w:hAnsi="Times New Roman" w:hint="eastAsia"/>
                <w:sz w:val="21"/>
                <w:szCs w:val="21"/>
              </w:rPr>
              <w:t>级）</w:t>
            </w:r>
          </w:p>
          <w:p w14:paraId="0848B379"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endfor%}</w:t>
            </w:r>
          </w:p>
          <w:p w14:paraId="6819D78F"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endif%}</w:t>
            </w:r>
          </w:p>
          <w:p w14:paraId="426F8867"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if a.evi_sum.evi_split.Diagnostic%}</w:t>
            </w:r>
          </w:p>
          <w:p w14:paraId="4BD0B022"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for b in a.evi_sum.evi_split.Diagnostic %}</w:t>
            </w:r>
          </w:p>
          <w:p w14:paraId="2001E497"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辅助诊断（</w:t>
            </w:r>
            <w:r w:rsidRPr="002F1EEA">
              <w:rPr>
                <w:rFonts w:ascii="Times New Roman" w:eastAsia="微软雅黑" w:hAnsi="Times New Roman" w:hint="eastAsia"/>
                <w:sz w:val="21"/>
                <w:szCs w:val="21"/>
              </w:rPr>
              <w:t>{{b.evi_conclusion_simple }}</w:t>
            </w:r>
            <w:r w:rsidRPr="002F1EEA">
              <w:rPr>
                <w:rFonts w:ascii="Times New Roman" w:eastAsia="微软雅黑" w:hAnsi="Times New Roman" w:hint="eastAsia"/>
                <w:sz w:val="21"/>
                <w:szCs w:val="21"/>
              </w:rPr>
              <w:t>级）</w:t>
            </w:r>
          </w:p>
          <w:p w14:paraId="03AB3F57"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endfor%}</w:t>
            </w:r>
          </w:p>
          <w:p w14:paraId="5BA98ED9"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endif%}</w:t>
            </w:r>
          </w:p>
          <w:p w14:paraId="12D9F50C"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lastRenderedPageBreak/>
              <w:t>{%p else%}</w:t>
            </w:r>
          </w:p>
          <w:p w14:paraId="4E9A9B82"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w:t>
            </w:r>
          </w:p>
          <w:p w14:paraId="1C4CB560" w14:textId="77777777" w:rsidR="001F14ED" w:rsidRPr="002F1EEA" w:rsidRDefault="001F14ED" w:rsidP="001F14ED">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{%p endif%}</w:t>
            </w:r>
          </w:p>
        </w:tc>
      </w:tr>
      <w:tr w:rsidR="00BE1B8B" w:rsidRPr="002F1EEA" w14:paraId="43B916C5" w14:textId="77777777" w:rsidTr="00404B08">
        <w:tc>
          <w:tcPr>
            <w:tcW w:w="10348" w:type="dxa"/>
            <w:gridSpan w:val="8"/>
            <w:shd w:val="clear" w:color="auto" w:fill="auto"/>
            <w:vAlign w:val="center"/>
          </w:tcPr>
          <w:p w14:paraId="625A77F7"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lastRenderedPageBreak/>
              <w:t>{</w:t>
            </w:r>
            <w:r w:rsidRPr="002F1EEA">
              <w:rPr>
                <w:rFonts w:ascii="Times New Roman" w:eastAsia="微软雅黑" w:hAnsi="Times New Roman"/>
                <w:sz w:val="21"/>
                <w:szCs w:val="21"/>
              </w:rPr>
              <w:t>%tr endfor%}</w:t>
            </w:r>
          </w:p>
        </w:tc>
      </w:tr>
      <w:tr w:rsidR="00BE1B8B" w:rsidRPr="002F1EEA" w14:paraId="01A0B423" w14:textId="77777777" w:rsidTr="00404B08">
        <w:tc>
          <w:tcPr>
            <w:tcW w:w="10348" w:type="dxa"/>
            <w:gridSpan w:val="8"/>
            <w:shd w:val="clear" w:color="auto" w:fill="auto"/>
            <w:vAlign w:val="center"/>
          </w:tcPr>
          <w:p w14:paraId="2EAB6DD1"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r w:rsidRPr="002F1EEA">
              <w:rPr>
                <w:rFonts w:ascii="Times New Roman" w:eastAsia="微软雅黑" w:hAnsi="Times New Roman"/>
                <w:sz w:val="21"/>
                <w:szCs w:val="21"/>
              </w:rPr>
              <w:t>%tr else%}</w:t>
            </w:r>
          </w:p>
        </w:tc>
      </w:tr>
      <w:tr w:rsidR="00BE1B8B" w:rsidRPr="002F1EEA" w14:paraId="2A018D18" w14:textId="77777777" w:rsidTr="00404B08">
        <w:tc>
          <w:tcPr>
            <w:tcW w:w="709" w:type="dxa"/>
            <w:shd w:val="clear" w:color="auto" w:fill="auto"/>
            <w:vAlign w:val="center"/>
          </w:tcPr>
          <w:p w14:paraId="0D2B4197"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II</w:t>
            </w:r>
            <w:r w:rsidRPr="002F1EEA">
              <w:rPr>
                <w:rFonts w:ascii="Times New Roman" w:eastAsia="微软雅黑" w:hAnsi="Times New Roman"/>
                <w:sz w:val="21"/>
                <w:szCs w:val="21"/>
              </w:rPr>
              <w:t>类</w:t>
            </w:r>
          </w:p>
        </w:tc>
        <w:tc>
          <w:tcPr>
            <w:tcW w:w="709" w:type="dxa"/>
            <w:shd w:val="clear" w:color="auto" w:fill="auto"/>
            <w:vAlign w:val="center"/>
          </w:tcPr>
          <w:p w14:paraId="4F7FEB0A"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0</w:t>
            </w:r>
            <w:r w:rsidRPr="002F1EEA">
              <w:rPr>
                <w:rFonts w:ascii="Times New Roman" w:eastAsia="微软雅黑" w:hAnsi="Times New Roman" w:hint="eastAsia"/>
                <w:sz w:val="21"/>
                <w:szCs w:val="21"/>
              </w:rPr>
              <w:t>个</w:t>
            </w:r>
          </w:p>
        </w:tc>
        <w:tc>
          <w:tcPr>
            <w:tcW w:w="1134" w:type="dxa"/>
            <w:shd w:val="clear" w:color="auto" w:fill="auto"/>
            <w:vAlign w:val="center"/>
          </w:tcPr>
          <w:p w14:paraId="7968B1EA"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2410" w:type="dxa"/>
            <w:shd w:val="clear" w:color="auto" w:fill="auto"/>
            <w:vAlign w:val="center"/>
          </w:tcPr>
          <w:p w14:paraId="407E46E8"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992" w:type="dxa"/>
            <w:shd w:val="clear" w:color="auto" w:fill="auto"/>
            <w:vAlign w:val="center"/>
          </w:tcPr>
          <w:p w14:paraId="47731782"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1984" w:type="dxa"/>
            <w:shd w:val="clear" w:color="auto" w:fill="auto"/>
            <w:vAlign w:val="center"/>
          </w:tcPr>
          <w:p w14:paraId="2559BF47" w14:textId="77777777" w:rsidR="00BE1B8B" w:rsidRPr="002F1EEA" w:rsidRDefault="00BE1B8B" w:rsidP="00404B08">
            <w:pPr>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1276" w:type="dxa"/>
            <w:shd w:val="clear" w:color="auto" w:fill="auto"/>
            <w:vAlign w:val="center"/>
          </w:tcPr>
          <w:p w14:paraId="7F0BD397"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p>
        </w:tc>
        <w:tc>
          <w:tcPr>
            <w:tcW w:w="1134" w:type="dxa"/>
            <w:shd w:val="clear" w:color="auto" w:fill="auto"/>
            <w:vAlign w:val="center"/>
          </w:tcPr>
          <w:p w14:paraId="03C14F08"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p>
        </w:tc>
      </w:tr>
      <w:tr w:rsidR="00BE1B8B" w:rsidRPr="002F1EEA" w14:paraId="34557EC0" w14:textId="77777777" w:rsidTr="00404B08">
        <w:tc>
          <w:tcPr>
            <w:tcW w:w="10348" w:type="dxa"/>
            <w:gridSpan w:val="8"/>
            <w:shd w:val="clear" w:color="auto" w:fill="auto"/>
            <w:vAlign w:val="center"/>
          </w:tcPr>
          <w:p w14:paraId="188EAB7C"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r w:rsidRPr="002F1EEA">
              <w:rPr>
                <w:rFonts w:ascii="Times New Roman" w:eastAsia="微软雅黑" w:hAnsi="Times New Roman"/>
                <w:sz w:val="21"/>
                <w:szCs w:val="21"/>
              </w:rPr>
              <w:t>%tr endif%}</w:t>
            </w:r>
          </w:p>
        </w:tc>
      </w:tr>
      <w:tr w:rsidR="00BE1B8B" w:rsidRPr="002F1EEA" w14:paraId="5E8EFD30" w14:textId="77777777" w:rsidTr="00404B08">
        <w:tc>
          <w:tcPr>
            <w:tcW w:w="10348" w:type="dxa"/>
            <w:gridSpan w:val="8"/>
            <w:shd w:val="clear" w:color="auto" w:fill="auto"/>
            <w:vAlign w:val="center"/>
          </w:tcPr>
          <w:p w14:paraId="4EEC6943"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{%tr if var.var_somatic.level_onco_nodrug + var.var_somatic.level_III %}</w:t>
            </w:r>
          </w:p>
        </w:tc>
      </w:tr>
      <w:tr w:rsidR="00BE1B8B" w:rsidRPr="002F1EEA" w14:paraId="0139897D" w14:textId="77777777" w:rsidTr="00404B08">
        <w:tc>
          <w:tcPr>
            <w:tcW w:w="10348" w:type="dxa"/>
            <w:gridSpan w:val="8"/>
            <w:shd w:val="clear" w:color="auto" w:fill="auto"/>
            <w:vAlign w:val="center"/>
          </w:tcPr>
          <w:p w14:paraId="2E941014"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{%tr for a in var.var_somatic.level_onco_nodrug + var.var_somatic.level_III %}</w:t>
            </w:r>
          </w:p>
        </w:tc>
      </w:tr>
      <w:tr w:rsidR="00BE1B8B" w:rsidRPr="002F1EEA" w14:paraId="575AEFD7" w14:textId="77777777" w:rsidTr="00404B08">
        <w:tc>
          <w:tcPr>
            <w:tcW w:w="709" w:type="dxa"/>
            <w:shd w:val="clear" w:color="auto" w:fill="auto"/>
            <w:vAlign w:val="center"/>
          </w:tcPr>
          <w:p w14:paraId="175C390F"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{%vm%}III</w:t>
            </w:r>
            <w:r w:rsidRPr="002F1EEA">
              <w:rPr>
                <w:rFonts w:ascii="Times New Roman" w:eastAsia="微软雅黑" w:hAnsi="Times New Roman" w:hint="eastAsia"/>
                <w:sz w:val="21"/>
                <w:szCs w:val="21"/>
              </w:rPr>
              <w:t>类</w:t>
            </w:r>
          </w:p>
        </w:tc>
        <w:tc>
          <w:tcPr>
            <w:tcW w:w="709" w:type="dxa"/>
            <w:shd w:val="clear" w:color="auto" w:fill="auto"/>
            <w:vAlign w:val="center"/>
          </w:tcPr>
          <w:p w14:paraId="4805B437"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{%vm%}{{(var.var_somatic.level_onco_nodrug + var.var_somatic.level_III)|count}}</w:t>
            </w:r>
            <w:r w:rsidRPr="002F1EEA">
              <w:rPr>
                <w:rFonts w:ascii="Times New Roman" w:eastAsia="微软雅黑" w:hAnsi="Times New Roman" w:hint="eastAsia"/>
                <w:sz w:val="21"/>
                <w:szCs w:val="21"/>
              </w:rPr>
              <w:t>个</w:t>
            </w:r>
          </w:p>
        </w:tc>
        <w:tc>
          <w:tcPr>
            <w:tcW w:w="1134" w:type="dxa"/>
            <w:shd w:val="clear" w:color="auto" w:fill="auto"/>
            <w:vAlign w:val="center"/>
          </w:tcPr>
          <w:p w14:paraId="1DDF7710"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{{a.gene_symbol}}</w:t>
            </w:r>
          </w:p>
        </w:tc>
        <w:tc>
          <w:tcPr>
            <w:tcW w:w="2410" w:type="dxa"/>
            <w:shd w:val="clear" w:color="auto" w:fill="auto"/>
            <w:vAlign w:val="center"/>
          </w:tcPr>
          <w:p w14:paraId="20E77123"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{{a.hgvs_c}}</w:t>
            </w:r>
          </w:p>
          <w:p w14:paraId="69EC1AC3"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{%p if a.hgvs_p!=”p.?”%}</w:t>
            </w:r>
          </w:p>
          <w:p w14:paraId="21CB9CE2"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{{a.hgvs_p}}</w:t>
            </w:r>
          </w:p>
          <w:p w14:paraId="1B4E4F1D"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{%p endif%}</w:t>
            </w:r>
          </w:p>
          <w:p w14:paraId="263DCA2D"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{{a.varInfo_XAJDY}}</w:t>
            </w:r>
          </w:p>
        </w:tc>
        <w:tc>
          <w:tcPr>
            <w:tcW w:w="992" w:type="dxa"/>
            <w:shd w:val="clear" w:color="auto" w:fill="auto"/>
            <w:vAlign w:val="center"/>
          </w:tcPr>
          <w:p w14:paraId="2B81F47E"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color w:val="000000" w:themeColor="text1"/>
                <w:sz w:val="21"/>
                <w:szCs w:val="21"/>
              </w:rPr>
              <w:t>{{a.freq_str}}</w:t>
            </w:r>
          </w:p>
        </w:tc>
        <w:tc>
          <w:tcPr>
            <w:tcW w:w="1984" w:type="dxa"/>
            <w:shd w:val="clear" w:color="auto" w:fill="auto"/>
            <w:vAlign w:val="center"/>
          </w:tcPr>
          <w:p w14:paraId="338D5EF0" w14:textId="77777777" w:rsidR="00BE1B8B" w:rsidRPr="002F1EEA" w:rsidRDefault="00BE1B8B" w:rsidP="00404B08">
            <w:pPr>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color w:val="000000" w:themeColor="text1"/>
                <w:sz w:val="21"/>
                <w:szCs w:val="21"/>
              </w:rPr>
              <w:t>-</w:t>
            </w:r>
          </w:p>
        </w:tc>
        <w:tc>
          <w:tcPr>
            <w:tcW w:w="1276" w:type="dxa"/>
            <w:shd w:val="clear" w:color="auto" w:fill="auto"/>
            <w:vAlign w:val="center"/>
          </w:tcPr>
          <w:p w14:paraId="517FFCDF"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p>
        </w:tc>
        <w:tc>
          <w:tcPr>
            <w:tcW w:w="1134" w:type="dxa"/>
            <w:shd w:val="clear" w:color="auto" w:fill="auto"/>
            <w:vAlign w:val="center"/>
          </w:tcPr>
          <w:p w14:paraId="3614CF21"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p>
        </w:tc>
      </w:tr>
      <w:tr w:rsidR="00BE1B8B" w:rsidRPr="002F1EEA" w14:paraId="37926B32" w14:textId="77777777" w:rsidTr="00404B08">
        <w:tc>
          <w:tcPr>
            <w:tcW w:w="10348" w:type="dxa"/>
            <w:gridSpan w:val="8"/>
            <w:shd w:val="clear" w:color="auto" w:fill="auto"/>
            <w:vAlign w:val="center"/>
          </w:tcPr>
          <w:p w14:paraId="56AFF68D"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r w:rsidRPr="002F1EEA">
              <w:rPr>
                <w:rFonts w:ascii="Times New Roman" w:eastAsia="微软雅黑" w:hAnsi="Times New Roman"/>
                <w:sz w:val="21"/>
                <w:szCs w:val="21"/>
              </w:rPr>
              <w:t>%tr endfor%}</w:t>
            </w:r>
          </w:p>
        </w:tc>
      </w:tr>
      <w:tr w:rsidR="00BE1B8B" w:rsidRPr="002F1EEA" w14:paraId="04FD63FB" w14:textId="77777777" w:rsidTr="00404B08">
        <w:tc>
          <w:tcPr>
            <w:tcW w:w="10348" w:type="dxa"/>
            <w:gridSpan w:val="8"/>
            <w:shd w:val="clear" w:color="auto" w:fill="auto"/>
            <w:vAlign w:val="center"/>
          </w:tcPr>
          <w:p w14:paraId="07272D31"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r w:rsidRPr="002F1EEA">
              <w:rPr>
                <w:rFonts w:ascii="Times New Roman" w:eastAsia="微软雅黑" w:hAnsi="Times New Roman"/>
                <w:sz w:val="21"/>
                <w:szCs w:val="21"/>
              </w:rPr>
              <w:t>%tr else%}</w:t>
            </w:r>
          </w:p>
        </w:tc>
      </w:tr>
      <w:tr w:rsidR="00BE1B8B" w:rsidRPr="002F1EEA" w14:paraId="55404171" w14:textId="77777777" w:rsidTr="00404B08">
        <w:tc>
          <w:tcPr>
            <w:tcW w:w="709" w:type="dxa"/>
            <w:shd w:val="clear" w:color="auto" w:fill="auto"/>
            <w:vAlign w:val="center"/>
          </w:tcPr>
          <w:p w14:paraId="07F149FC"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sz w:val="21"/>
                <w:szCs w:val="21"/>
              </w:rPr>
              <w:t>III</w:t>
            </w:r>
            <w:r w:rsidRPr="002F1EEA">
              <w:rPr>
                <w:rFonts w:ascii="Times New Roman" w:eastAsia="微软雅黑" w:hAnsi="Times New Roman"/>
                <w:sz w:val="21"/>
                <w:szCs w:val="21"/>
              </w:rPr>
              <w:t>类</w:t>
            </w:r>
          </w:p>
        </w:tc>
        <w:tc>
          <w:tcPr>
            <w:tcW w:w="709" w:type="dxa"/>
            <w:shd w:val="clear" w:color="auto" w:fill="auto"/>
            <w:vAlign w:val="center"/>
          </w:tcPr>
          <w:p w14:paraId="4EB00C0F"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0</w:t>
            </w:r>
            <w:r w:rsidRPr="002F1EEA">
              <w:rPr>
                <w:rFonts w:ascii="Times New Roman" w:eastAsia="微软雅黑" w:hAnsi="Times New Roman" w:hint="eastAsia"/>
                <w:sz w:val="21"/>
                <w:szCs w:val="21"/>
              </w:rPr>
              <w:t>个</w:t>
            </w:r>
          </w:p>
        </w:tc>
        <w:tc>
          <w:tcPr>
            <w:tcW w:w="1134" w:type="dxa"/>
            <w:shd w:val="clear" w:color="auto" w:fill="auto"/>
            <w:vAlign w:val="center"/>
          </w:tcPr>
          <w:p w14:paraId="52CB682D"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2410" w:type="dxa"/>
            <w:shd w:val="clear" w:color="auto" w:fill="auto"/>
            <w:vAlign w:val="center"/>
          </w:tcPr>
          <w:p w14:paraId="6068602F" w14:textId="77777777" w:rsidR="00BE1B8B" w:rsidRPr="002F1EEA" w:rsidRDefault="00BE1B8B" w:rsidP="00404B08">
            <w:pPr>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992" w:type="dxa"/>
            <w:shd w:val="clear" w:color="auto" w:fill="auto"/>
            <w:vAlign w:val="center"/>
          </w:tcPr>
          <w:p w14:paraId="1F3EE31D" w14:textId="77777777" w:rsidR="00BE1B8B" w:rsidRPr="002F1EEA" w:rsidRDefault="00BE1B8B" w:rsidP="00404B08">
            <w:pPr>
              <w:tabs>
                <w:tab w:val="left" w:pos="3495"/>
              </w:tabs>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1984" w:type="dxa"/>
            <w:shd w:val="clear" w:color="auto" w:fill="auto"/>
            <w:vAlign w:val="center"/>
          </w:tcPr>
          <w:p w14:paraId="4A9B8290" w14:textId="77777777" w:rsidR="00BE1B8B" w:rsidRPr="002F1EEA" w:rsidRDefault="00BE1B8B" w:rsidP="00404B08">
            <w:pPr>
              <w:spacing w:after="0" w:line="240" w:lineRule="auto"/>
              <w:jc w:val="center"/>
              <w:rPr>
                <w:rFonts w:ascii="Times New Roman" w:eastAsia="微软雅黑" w:hAnsi="Times New Roman"/>
                <w:color w:val="000000" w:themeColor="text1"/>
                <w:sz w:val="21"/>
                <w:szCs w:val="21"/>
              </w:rPr>
            </w:pPr>
            <w:r w:rsidRPr="002F1EEA">
              <w:rPr>
                <w:rFonts w:ascii="Times New Roman" w:eastAsia="微软雅黑" w:hAnsi="Times New Roman" w:hint="eastAsia"/>
                <w:sz w:val="21"/>
                <w:szCs w:val="21"/>
              </w:rPr>
              <w:t>-</w:t>
            </w:r>
          </w:p>
        </w:tc>
        <w:tc>
          <w:tcPr>
            <w:tcW w:w="1276" w:type="dxa"/>
            <w:shd w:val="clear" w:color="auto" w:fill="auto"/>
            <w:vAlign w:val="center"/>
          </w:tcPr>
          <w:p w14:paraId="4AEC9C8A"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p>
        </w:tc>
        <w:tc>
          <w:tcPr>
            <w:tcW w:w="1134" w:type="dxa"/>
            <w:shd w:val="clear" w:color="auto" w:fill="auto"/>
            <w:vAlign w:val="center"/>
          </w:tcPr>
          <w:p w14:paraId="723E25E2"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p>
        </w:tc>
      </w:tr>
      <w:tr w:rsidR="00BE1B8B" w:rsidRPr="002F1EEA" w14:paraId="4034A116" w14:textId="77777777" w:rsidTr="00404B08">
        <w:tc>
          <w:tcPr>
            <w:tcW w:w="10348" w:type="dxa"/>
            <w:gridSpan w:val="8"/>
            <w:shd w:val="clear" w:color="auto" w:fill="auto"/>
            <w:vAlign w:val="center"/>
          </w:tcPr>
          <w:p w14:paraId="1D1B6D16" w14:textId="77777777" w:rsidR="00BE1B8B" w:rsidRPr="002F1EEA" w:rsidRDefault="00BE1B8B" w:rsidP="00404B08">
            <w:pPr>
              <w:tabs>
                <w:tab w:val="left" w:pos="3495"/>
              </w:tabs>
              <w:spacing w:after="0" w:line="240" w:lineRule="auto"/>
              <w:jc w:val="center"/>
              <w:rPr>
                <w:rFonts w:ascii="Times New Roman" w:eastAsia="微软雅黑" w:hAnsi="Times New Roman"/>
                <w:sz w:val="21"/>
                <w:szCs w:val="21"/>
              </w:rPr>
            </w:pPr>
            <w:r w:rsidRPr="002F1EEA">
              <w:rPr>
                <w:rFonts w:ascii="Times New Roman" w:eastAsia="微软雅黑" w:hAnsi="Times New Roman" w:hint="eastAsia"/>
                <w:sz w:val="21"/>
                <w:szCs w:val="21"/>
              </w:rPr>
              <w:t>{</w:t>
            </w:r>
            <w:r w:rsidRPr="002F1EEA">
              <w:rPr>
                <w:rFonts w:ascii="Times New Roman" w:eastAsia="微软雅黑" w:hAnsi="Times New Roman"/>
                <w:sz w:val="21"/>
                <w:szCs w:val="21"/>
              </w:rPr>
              <w:t>%tr endif%}</w:t>
            </w:r>
          </w:p>
        </w:tc>
      </w:tr>
      <w:bookmarkEnd w:id="0"/>
    </w:tbl>
    <w:p w14:paraId="195E215E" w14:textId="20F99373" w:rsidR="00650EF0" w:rsidRPr="002F1EEA" w:rsidRDefault="00650EF0">
      <w:pPr>
        <w:autoSpaceDE w:val="0"/>
        <w:autoSpaceDN w:val="0"/>
        <w:adjustRightInd w:val="0"/>
        <w:spacing w:after="0" w:line="240" w:lineRule="auto"/>
        <w:rPr>
          <w:rFonts w:ascii="Times New Roman" w:eastAsia="微软雅黑" w:hAnsi="Times New Roman"/>
          <w:sz w:val="16"/>
          <w:szCs w:val="16"/>
        </w:rPr>
      </w:pPr>
    </w:p>
    <w:p w14:paraId="219A55CE" w14:textId="30D05EB6" w:rsidR="00650EF0" w:rsidRPr="002F1EEA" w:rsidRDefault="00650EF0">
      <w:pPr>
        <w:autoSpaceDE w:val="0"/>
        <w:autoSpaceDN w:val="0"/>
        <w:adjustRightInd w:val="0"/>
        <w:spacing w:after="0" w:line="240" w:lineRule="auto"/>
        <w:rPr>
          <w:rFonts w:ascii="Times New Roman" w:eastAsia="微软雅黑" w:hAnsi="Times New Roman"/>
          <w:sz w:val="16"/>
          <w:szCs w:val="16"/>
        </w:rPr>
      </w:pPr>
    </w:p>
    <w:p w14:paraId="345F47B7" w14:textId="77777777" w:rsidR="00E70161" w:rsidRPr="002F1EEA" w:rsidRDefault="00E70161" w:rsidP="00E70161">
      <w:pPr>
        <w:autoSpaceDE w:val="0"/>
        <w:autoSpaceDN w:val="0"/>
        <w:adjustRightInd w:val="0"/>
        <w:spacing w:after="0" w:line="240" w:lineRule="auto"/>
        <w:rPr>
          <w:rFonts w:ascii="Times New Roman" w:eastAsia="微软雅黑" w:hAnsi="Times New Roman"/>
          <w:sz w:val="16"/>
          <w:szCs w:val="16"/>
        </w:rPr>
      </w:pPr>
      <w:r w:rsidRPr="002F1EEA">
        <w:rPr>
          <w:rFonts w:ascii="Times New Roman" w:eastAsia="微软雅黑" w:hAnsi="Times New Roman"/>
          <w:sz w:val="16"/>
          <w:szCs w:val="16"/>
          <w:highlight w:val="magenta"/>
        </w:rPr>
        <w:t>{%p if judge_brca_cnv == “mlpa”%}</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rsidRPr="002F1EEA"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Pr="002F1EEA" w:rsidRDefault="0056123B" w:rsidP="00404B08">
            <w:pPr>
              <w:spacing w:after="0" w:line="240" w:lineRule="auto"/>
              <w:jc w:val="left"/>
              <w:rPr>
                <w:rFonts w:ascii="Times New Roman" w:eastAsia="微软雅黑" w:hAnsi="Times New Roman"/>
                <w:b/>
                <w:bCs/>
                <w:sz w:val="24"/>
                <w:szCs w:val="24"/>
              </w:rPr>
            </w:pPr>
            <w:bookmarkStart w:id="4" w:name="_Hlk170137956"/>
            <w:r w:rsidRPr="002F1EEA">
              <w:rPr>
                <w:rFonts w:ascii="Times New Roman" w:eastAsia="微软雅黑" w:hAnsi="Times New Roman" w:hint="eastAsia"/>
                <w:b/>
                <w:bCs/>
                <w:sz w:val="24"/>
                <w:szCs w:val="24"/>
              </w:rPr>
              <w:lastRenderedPageBreak/>
              <w:t>胚系变异</w:t>
            </w:r>
            <w:r w:rsidRPr="002F1EEA">
              <w:rPr>
                <w:rFonts w:ascii="Times New Roman" w:eastAsia="微软雅黑" w:hAnsi="Times New Roman" w:hint="eastAsia"/>
                <w:b/>
                <w:bCs/>
                <w:sz w:val="24"/>
                <w:szCs w:val="24"/>
              </w:rPr>
              <w:t>(</w:t>
            </w:r>
            <w:r w:rsidRPr="002F1EEA">
              <w:rPr>
                <w:rFonts w:ascii="Times New Roman" w:eastAsia="微软雅黑" w:hAnsi="Times New Roman" w:hint="eastAsia"/>
                <w:b/>
                <w:bCs/>
                <w:sz w:val="24"/>
                <w:szCs w:val="24"/>
              </w:rPr>
              <w:t>遗传风险相关变异</w:t>
            </w:r>
            <w:r w:rsidRPr="002F1EEA">
              <w:rPr>
                <w:rFonts w:ascii="Times New Roman" w:eastAsia="微软雅黑" w:hAnsi="Times New Roman" w:hint="eastAsia"/>
                <w:b/>
                <w:bCs/>
                <w:sz w:val="24"/>
                <w:szCs w:val="24"/>
              </w:rPr>
              <w:t>)</w:t>
            </w:r>
          </w:p>
        </w:tc>
      </w:tr>
      <w:tr w:rsidR="0056123B" w:rsidRPr="002F1EEA" w14:paraId="330A09DB" w14:textId="77777777" w:rsidTr="000173A1">
        <w:trPr>
          <w:trHeight w:val="1328"/>
          <w:tblHeader/>
        </w:trPr>
        <w:tc>
          <w:tcPr>
            <w:tcW w:w="1018" w:type="dxa"/>
            <w:shd w:val="clear" w:color="auto" w:fill="auto"/>
            <w:vAlign w:val="center"/>
          </w:tcPr>
          <w:p w14:paraId="5BB86920" w14:textId="77777777" w:rsidR="0056123B" w:rsidRPr="002F1EEA" w:rsidRDefault="0056123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ACMG</w:t>
            </w:r>
            <w:r w:rsidRPr="002F1EEA">
              <w:rPr>
                <w:rFonts w:ascii="Times New Roman" w:eastAsia="微软雅黑" w:hAnsi="Times New Roman"/>
                <w:b/>
                <w:bCs/>
                <w:sz w:val="24"/>
                <w:szCs w:val="24"/>
              </w:rPr>
              <w:t>分级</w:t>
            </w:r>
          </w:p>
        </w:tc>
        <w:tc>
          <w:tcPr>
            <w:tcW w:w="744" w:type="dxa"/>
            <w:shd w:val="clear" w:color="auto" w:fill="auto"/>
            <w:vAlign w:val="center"/>
          </w:tcPr>
          <w:p w14:paraId="4CA5E79D" w14:textId="77777777" w:rsidR="0056123B" w:rsidRPr="002F1EEA" w:rsidRDefault="0056123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hint="eastAsia"/>
                <w:b/>
                <w:bCs/>
                <w:sz w:val="24"/>
                <w:szCs w:val="24"/>
              </w:rPr>
              <w:t>变异数量</w:t>
            </w:r>
          </w:p>
        </w:tc>
        <w:tc>
          <w:tcPr>
            <w:tcW w:w="948" w:type="dxa"/>
            <w:shd w:val="clear" w:color="auto" w:fill="auto"/>
            <w:vAlign w:val="center"/>
          </w:tcPr>
          <w:p w14:paraId="13B34210" w14:textId="77777777" w:rsidR="0056123B" w:rsidRPr="002F1EEA" w:rsidRDefault="0056123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基因</w:t>
            </w:r>
          </w:p>
        </w:tc>
        <w:tc>
          <w:tcPr>
            <w:tcW w:w="2252" w:type="dxa"/>
            <w:shd w:val="clear" w:color="auto" w:fill="auto"/>
            <w:vAlign w:val="center"/>
          </w:tcPr>
          <w:p w14:paraId="5EFA12FD" w14:textId="77777777" w:rsidR="0056123B" w:rsidRPr="002F1EEA" w:rsidRDefault="0056123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hint="eastAsia"/>
                <w:b/>
                <w:bCs/>
                <w:sz w:val="24"/>
                <w:szCs w:val="24"/>
              </w:rPr>
              <w:t>基因变异</w:t>
            </w:r>
          </w:p>
        </w:tc>
        <w:tc>
          <w:tcPr>
            <w:tcW w:w="992" w:type="dxa"/>
            <w:shd w:val="clear" w:color="auto" w:fill="auto"/>
            <w:vAlign w:val="center"/>
          </w:tcPr>
          <w:p w14:paraId="3AB75013" w14:textId="77777777" w:rsidR="0056123B" w:rsidRPr="002F1EEA" w:rsidRDefault="0056123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hint="eastAsia"/>
                <w:b/>
                <w:bCs/>
                <w:sz w:val="24"/>
                <w:szCs w:val="24"/>
              </w:rPr>
              <w:t>纯合</w:t>
            </w:r>
            <w:r w:rsidRPr="002F1EEA">
              <w:rPr>
                <w:rFonts w:ascii="Times New Roman" w:eastAsia="微软雅黑" w:hAnsi="Times New Roman" w:hint="eastAsia"/>
                <w:b/>
                <w:bCs/>
                <w:sz w:val="24"/>
                <w:szCs w:val="24"/>
              </w:rPr>
              <w:t>/</w:t>
            </w:r>
            <w:r w:rsidRPr="002F1EEA">
              <w:rPr>
                <w:rFonts w:ascii="Times New Roman" w:eastAsia="微软雅黑" w:hAnsi="Times New Roman" w:hint="eastAsia"/>
                <w:b/>
                <w:bCs/>
                <w:sz w:val="24"/>
                <w:szCs w:val="24"/>
              </w:rPr>
              <w:t>杂合</w:t>
            </w:r>
          </w:p>
        </w:tc>
        <w:tc>
          <w:tcPr>
            <w:tcW w:w="1984" w:type="dxa"/>
            <w:shd w:val="clear" w:color="auto" w:fill="auto"/>
            <w:vAlign w:val="center"/>
          </w:tcPr>
          <w:p w14:paraId="2587AC6A" w14:textId="77777777" w:rsidR="0056123B" w:rsidRPr="002F1EEA" w:rsidRDefault="0056123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药物敏感</w:t>
            </w:r>
          </w:p>
          <w:p w14:paraId="60EE2B3C" w14:textId="77777777" w:rsidR="0056123B" w:rsidRPr="002F1EEA" w:rsidRDefault="0056123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（临床证据等级）</w:t>
            </w:r>
          </w:p>
        </w:tc>
        <w:tc>
          <w:tcPr>
            <w:tcW w:w="1276" w:type="dxa"/>
            <w:shd w:val="clear" w:color="auto" w:fill="auto"/>
            <w:vAlign w:val="center"/>
          </w:tcPr>
          <w:p w14:paraId="2BFD76A3" w14:textId="77777777" w:rsidR="0056123B" w:rsidRPr="002F1EEA" w:rsidRDefault="0056123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药物耐药（临床证据</w:t>
            </w:r>
            <w:r w:rsidRPr="002F1EEA">
              <w:rPr>
                <w:rFonts w:ascii="Times New Roman" w:eastAsia="微软雅黑" w:hAnsi="Times New Roman" w:hint="eastAsia"/>
                <w:b/>
                <w:bCs/>
                <w:sz w:val="24"/>
                <w:szCs w:val="24"/>
              </w:rPr>
              <w:t>等</w:t>
            </w:r>
            <w:r w:rsidRPr="002F1EEA">
              <w:rPr>
                <w:rFonts w:ascii="Times New Roman" w:eastAsia="微软雅黑" w:hAnsi="Times New Roman"/>
                <w:b/>
                <w:bCs/>
                <w:sz w:val="24"/>
                <w:szCs w:val="24"/>
              </w:rPr>
              <w:t>级）</w:t>
            </w:r>
          </w:p>
        </w:tc>
        <w:tc>
          <w:tcPr>
            <w:tcW w:w="1140" w:type="dxa"/>
            <w:shd w:val="clear" w:color="auto" w:fill="auto"/>
            <w:vAlign w:val="center"/>
          </w:tcPr>
          <w:p w14:paraId="35BD1CE3" w14:textId="77777777" w:rsidR="0056123B" w:rsidRPr="002F1EEA" w:rsidRDefault="0056123B" w:rsidP="00404B08">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hint="eastAsia"/>
                <w:b/>
                <w:bCs/>
                <w:sz w:val="24"/>
                <w:szCs w:val="24"/>
              </w:rPr>
              <w:t>其他响应类型（临床证据等级</w:t>
            </w:r>
            <w:r w:rsidRPr="002F1EEA">
              <w:rPr>
                <w:rFonts w:ascii="Times New Roman" w:eastAsia="微软雅黑" w:hAnsi="Times New Roman" w:hint="eastAsia"/>
                <w:b/>
                <w:bCs/>
                <w:sz w:val="24"/>
                <w:szCs w:val="24"/>
              </w:rPr>
              <w:t>)</w:t>
            </w:r>
          </w:p>
        </w:tc>
      </w:tr>
      <w:tr w:rsidR="00E70161" w:rsidRPr="002F1EEA" w14:paraId="72DDBEC5" w14:textId="77777777" w:rsidTr="000173A1">
        <w:trPr>
          <w:trHeight w:val="563"/>
        </w:trPr>
        <w:tc>
          <w:tcPr>
            <w:tcW w:w="10354" w:type="dxa"/>
            <w:gridSpan w:val="8"/>
            <w:shd w:val="clear" w:color="auto" w:fill="auto"/>
            <w:vAlign w:val="center"/>
          </w:tcPr>
          <w:p w14:paraId="2328E4C9" w14:textId="453D91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if var.var_germline.level_5 + var_brca.mlpa_v2.B1_mlpa_L5 + var_brca.mlpa_v2.B2_mlpa_L5%}</w:t>
            </w:r>
          </w:p>
        </w:tc>
      </w:tr>
      <w:tr w:rsidR="00E70161" w:rsidRPr="002F1EEA" w14:paraId="6EA70E50" w14:textId="77777777" w:rsidTr="000173A1">
        <w:trPr>
          <w:trHeight w:val="563"/>
        </w:trPr>
        <w:tc>
          <w:tcPr>
            <w:tcW w:w="10354" w:type="dxa"/>
            <w:gridSpan w:val="8"/>
            <w:shd w:val="clear" w:color="auto" w:fill="auto"/>
            <w:vAlign w:val="center"/>
          </w:tcPr>
          <w:p w14:paraId="3FEC7DE8" w14:textId="046D6663"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for a in var.var_germline.level_5 + var_brca.mlpa_v2.B1_mlpa_L5 + var_brca.mlpa_v2.B2_mlpa_L5%}</w:t>
            </w:r>
          </w:p>
        </w:tc>
      </w:tr>
      <w:tr w:rsidR="001F14ED" w:rsidRPr="002F1EEA" w14:paraId="7DDE540A" w14:textId="77777777" w:rsidTr="000173A1">
        <w:trPr>
          <w:trHeight w:val="563"/>
        </w:trPr>
        <w:tc>
          <w:tcPr>
            <w:tcW w:w="1018" w:type="dxa"/>
            <w:shd w:val="clear" w:color="auto" w:fill="auto"/>
            <w:vAlign w:val="center"/>
          </w:tcPr>
          <w:p w14:paraId="19DCF585" w14:textId="067CA65B"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{%vm%}</w:t>
            </w:r>
            <w:r w:rsidRPr="002F1EEA">
              <w:rPr>
                <w:rFonts w:ascii="Times New Roman" w:eastAsia="微软雅黑" w:hAnsi="Times New Roman" w:hint="eastAsia"/>
                <w:bCs/>
                <w:sz w:val="21"/>
                <w:szCs w:val="21"/>
              </w:rPr>
              <w:t>致病的</w:t>
            </w:r>
          </w:p>
        </w:tc>
        <w:tc>
          <w:tcPr>
            <w:tcW w:w="744" w:type="dxa"/>
            <w:shd w:val="clear" w:color="auto" w:fill="auto"/>
            <w:vAlign w:val="center"/>
          </w:tcPr>
          <w:p w14:paraId="4CC3BCDE" w14:textId="56475D6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 xml:space="preserve">{%vm%}{{ </w:t>
            </w:r>
            <w:r w:rsidRPr="002F1EEA">
              <w:rPr>
                <w:rFonts w:ascii="Times New Roman" w:eastAsia="微软雅黑" w:hAnsi="Times New Roman"/>
                <w:bCs/>
                <w:sz w:val="21"/>
                <w:szCs w:val="21"/>
              </w:rPr>
              <w:t>(var.var_germline.level_5 + var_brca.mlpa_v2.B1_mlpa_L5 + var_brca.mlpa_v2.B2_mlpa_L5)</w:t>
            </w:r>
            <w:r w:rsidRPr="002F1EEA">
              <w:rPr>
                <w:rFonts w:ascii="Times New Roman" w:eastAsia="微软雅黑" w:hAnsi="Times New Roman" w:hint="eastAsia"/>
                <w:bCs/>
                <w:sz w:val="21"/>
                <w:szCs w:val="21"/>
              </w:rPr>
              <w:t>|count}}</w:t>
            </w:r>
            <w:r w:rsidRPr="002F1EEA">
              <w:rPr>
                <w:rFonts w:ascii="Times New Roman" w:eastAsia="微软雅黑" w:hAnsi="Times New Roman" w:hint="eastAsia"/>
                <w:bCs/>
                <w:sz w:val="21"/>
                <w:szCs w:val="21"/>
              </w:rPr>
              <w:t>个</w:t>
            </w:r>
          </w:p>
        </w:tc>
        <w:tc>
          <w:tcPr>
            <w:tcW w:w="948" w:type="dxa"/>
            <w:shd w:val="clear" w:color="auto" w:fill="auto"/>
            <w:vAlign w:val="center"/>
          </w:tcPr>
          <w:p w14:paraId="0C316A6B" w14:textId="7BC11328"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{{a.gene_symbol}}</w:t>
            </w:r>
          </w:p>
        </w:tc>
        <w:tc>
          <w:tcPr>
            <w:tcW w:w="2252" w:type="dxa"/>
            <w:shd w:val="clear" w:color="auto" w:fill="auto"/>
            <w:vAlign w:val="center"/>
          </w:tcPr>
          <w:p w14:paraId="2595ECB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03A70B6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del</w:t>
            </w:r>
          </w:p>
          <w:p w14:paraId="3A6CA5D0"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7521F60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dup</w:t>
            </w:r>
          </w:p>
          <w:p w14:paraId="32E83FBD"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12E1FD5F"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{{a.hgvs_c}}</w:t>
            </w:r>
          </w:p>
          <w:p w14:paraId="02C1D279"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a.hgvs_p!=”p.?”%}</w:t>
            </w:r>
          </w:p>
          <w:p w14:paraId="60B41ED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{{a.hgvs_p}}</w:t>
            </w:r>
          </w:p>
          <w:p w14:paraId="790FB80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6B13F5E7"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{{a.varInfo_XAJDY}}</w:t>
            </w:r>
          </w:p>
          <w:p w14:paraId="46DF13D2" w14:textId="77CD8771"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992" w:type="dxa"/>
            <w:shd w:val="clear" w:color="auto" w:fill="auto"/>
            <w:vAlign w:val="center"/>
          </w:tcPr>
          <w:p w14:paraId="68F989B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4824D8E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48A1917F"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795799D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30B5ABBE"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448A5B62"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{%if a.freq &gt;= 0.85%}</w:t>
            </w:r>
            <w:r w:rsidRPr="002F1EEA">
              <w:rPr>
                <w:rFonts w:ascii="Times New Roman" w:eastAsia="微软雅黑" w:hAnsi="Times New Roman" w:hint="eastAsia"/>
                <w:bCs/>
                <w:sz w:val="21"/>
                <w:szCs w:val="21"/>
              </w:rPr>
              <w:t>纯合</w:t>
            </w:r>
            <w:r w:rsidRPr="002F1EEA">
              <w:rPr>
                <w:rFonts w:ascii="Times New Roman" w:eastAsia="微软雅黑" w:hAnsi="Times New Roman" w:hint="eastAsia"/>
                <w:bCs/>
                <w:sz w:val="21"/>
                <w:szCs w:val="21"/>
              </w:rPr>
              <w:t>{%else%}</w:t>
            </w:r>
            <w:r w:rsidRPr="002F1EEA">
              <w:rPr>
                <w:rFonts w:ascii="Times New Roman" w:eastAsia="微软雅黑" w:hAnsi="Times New Roman" w:hint="eastAsia"/>
                <w:bCs/>
                <w:sz w:val="21"/>
                <w:szCs w:val="21"/>
              </w:rPr>
              <w:t>杂合</w:t>
            </w:r>
            <w:r w:rsidRPr="002F1EEA">
              <w:rPr>
                <w:rFonts w:ascii="Times New Roman" w:eastAsia="微软雅黑" w:hAnsi="Times New Roman" w:hint="eastAsia"/>
                <w:bCs/>
                <w:sz w:val="21"/>
                <w:szCs w:val="21"/>
              </w:rPr>
              <w:t>{%endif%}</w:t>
            </w:r>
          </w:p>
          <w:p w14:paraId="77083E4C" w14:textId="0AE0A3C2"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1984" w:type="dxa"/>
            <w:shd w:val="clear" w:color="auto" w:fill="auto"/>
            <w:vAlign w:val="center"/>
          </w:tcPr>
          <w:p w14:paraId="6FB8E5C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a.evi_sum.regimen_S%}</w:t>
            </w:r>
          </w:p>
          <w:p w14:paraId="5D01FC09" w14:textId="55CFCB21"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a.evi_sum.regimen_S|xajdy_regimen|xajdy_filter_regimen_level|xajdy_regimen_add_deng|replace(“\t”, “&lt;w:br/&gt;”)}}</w:t>
            </w:r>
          </w:p>
          <w:p w14:paraId="10BED4CC" w14:textId="1FB08A88"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03F6598D"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045DEAB8" w14:textId="1CD6159F"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tc>
        <w:tc>
          <w:tcPr>
            <w:tcW w:w="1276" w:type="dxa"/>
            <w:shd w:val="clear" w:color="auto" w:fill="auto"/>
            <w:vAlign w:val="center"/>
          </w:tcPr>
          <w:p w14:paraId="56015A30"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a.evi_sum.regimen_R%}</w:t>
            </w:r>
          </w:p>
          <w:p w14:paraId="17F0598E" w14:textId="2246797F"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w:t>
            </w:r>
            <w:r w:rsidR="00F400A6" w:rsidRPr="002F1EEA">
              <w:rPr>
                <w:rFonts w:ascii="Times New Roman" w:eastAsia="微软雅黑" w:hAnsi="Times New Roman" w:hint="eastAsia"/>
                <w:bCs/>
                <w:sz w:val="21"/>
                <w:szCs w:val="21"/>
              </w:rPr>
              <w:t>R</w:t>
            </w:r>
            <w:r w:rsidRPr="002F1EEA">
              <w:rPr>
                <w:rFonts w:ascii="Times New Roman" w:eastAsia="微软雅黑" w:hAnsi="Times New Roman"/>
                <w:bCs/>
                <w:sz w:val="21"/>
                <w:szCs w:val="21"/>
              </w:rPr>
              <w:t>|xajdy_regimen|xajdy_filter_regimen_level|xajdy_regimen_add_deng|replace(“\t”, “&lt;w:br/&gt;”)}}</w:t>
            </w:r>
          </w:p>
          <w:p w14:paraId="258A4DB2" w14:textId="1074E211"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45D35ED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56551B86" w14:textId="58EA01EC"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tc>
        <w:tc>
          <w:tcPr>
            <w:tcW w:w="1140" w:type="dxa"/>
            <w:shd w:val="clear" w:color="auto" w:fill="auto"/>
            <w:vAlign w:val="center"/>
          </w:tcPr>
          <w:p w14:paraId="13BA4012"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a.evi_sum.evi_split.Prognostic or a.evi_sum.evi_split.Diagnostic %}</w:t>
            </w:r>
          </w:p>
          <w:p w14:paraId="6B38BE8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a.evi_sum.evi_split.Prognostic%}</w:t>
            </w:r>
          </w:p>
          <w:p w14:paraId="7AF1AED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for b in a.evi_sum.evi_split.Prognostic %}</w:t>
            </w:r>
          </w:p>
          <w:p w14:paraId="24CD1C57"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预后</w:t>
            </w:r>
            <w:r w:rsidRPr="002F1EEA">
              <w:rPr>
                <w:rFonts w:ascii="Times New Roman" w:eastAsia="微软雅黑" w:hAnsi="Times New Roman" w:hint="eastAsia"/>
                <w:bCs/>
                <w:sz w:val="21"/>
                <w:szCs w:val="21"/>
              </w:rPr>
              <w:t>{{b.clinical_significance_cn }}</w:t>
            </w:r>
            <w:r w:rsidRPr="002F1EEA">
              <w:rPr>
                <w:rFonts w:ascii="Times New Roman" w:eastAsia="微软雅黑" w:hAnsi="Times New Roman" w:hint="eastAsia"/>
                <w:bCs/>
                <w:sz w:val="21"/>
                <w:szCs w:val="21"/>
              </w:rPr>
              <w:t>（</w:t>
            </w:r>
            <w:r w:rsidRPr="002F1EEA">
              <w:rPr>
                <w:rFonts w:ascii="Times New Roman" w:eastAsia="微软雅黑" w:hAnsi="Times New Roman" w:hint="eastAsia"/>
                <w:bCs/>
                <w:sz w:val="21"/>
                <w:szCs w:val="21"/>
              </w:rPr>
              <w:t>{{b.evi_conclusion_simple }}</w:t>
            </w:r>
            <w:r w:rsidRPr="002F1EEA">
              <w:rPr>
                <w:rFonts w:ascii="Times New Roman" w:eastAsia="微软雅黑" w:hAnsi="Times New Roman" w:hint="eastAsia"/>
                <w:bCs/>
                <w:sz w:val="21"/>
                <w:szCs w:val="21"/>
              </w:rPr>
              <w:t>级）</w:t>
            </w:r>
          </w:p>
          <w:p w14:paraId="6BC4EBED"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endfor%}</w:t>
            </w:r>
          </w:p>
          <w:p w14:paraId="7C9BD762"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01A2C73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a.evi_sum.evi_split.Diagnostic%}</w:t>
            </w:r>
          </w:p>
          <w:p w14:paraId="5CC118C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xml:space="preserve">{%p for b in </w:t>
            </w:r>
            <w:r w:rsidRPr="002F1EEA">
              <w:rPr>
                <w:rFonts w:ascii="Times New Roman" w:eastAsia="微软雅黑" w:hAnsi="Times New Roman"/>
                <w:bCs/>
                <w:sz w:val="21"/>
                <w:szCs w:val="21"/>
              </w:rPr>
              <w:lastRenderedPageBreak/>
              <w:t>a.evi_sum.evi_split.Diagnostic %}</w:t>
            </w:r>
          </w:p>
          <w:p w14:paraId="76E0E3BC"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辅助诊断（</w:t>
            </w:r>
            <w:r w:rsidRPr="002F1EEA">
              <w:rPr>
                <w:rFonts w:ascii="Times New Roman" w:eastAsia="微软雅黑" w:hAnsi="Times New Roman" w:hint="eastAsia"/>
                <w:bCs/>
                <w:sz w:val="21"/>
                <w:szCs w:val="21"/>
              </w:rPr>
              <w:t>{{b.evi_conclusion_simple }}</w:t>
            </w:r>
            <w:r w:rsidRPr="002F1EEA">
              <w:rPr>
                <w:rFonts w:ascii="Times New Roman" w:eastAsia="微软雅黑" w:hAnsi="Times New Roman" w:hint="eastAsia"/>
                <w:bCs/>
                <w:sz w:val="21"/>
                <w:szCs w:val="21"/>
              </w:rPr>
              <w:t>级）</w:t>
            </w:r>
          </w:p>
          <w:p w14:paraId="2C8D8D3F"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endfor%}</w:t>
            </w:r>
          </w:p>
          <w:p w14:paraId="4D707DBB"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6F94529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283134A9"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132E9A33" w14:textId="02BE0E1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tc>
      </w:tr>
      <w:tr w:rsidR="0056123B" w:rsidRPr="002F1EEA" w14:paraId="3A99D202" w14:textId="77777777" w:rsidTr="000173A1">
        <w:trPr>
          <w:trHeight w:val="563"/>
        </w:trPr>
        <w:tc>
          <w:tcPr>
            <w:tcW w:w="10354" w:type="dxa"/>
            <w:gridSpan w:val="8"/>
            <w:shd w:val="clear" w:color="auto" w:fill="auto"/>
            <w:vAlign w:val="center"/>
          </w:tcPr>
          <w:p w14:paraId="554B08B4"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{%tr endfor%}</w:t>
            </w:r>
          </w:p>
        </w:tc>
      </w:tr>
      <w:tr w:rsidR="0056123B" w:rsidRPr="002F1EEA" w14:paraId="2365DBF6" w14:textId="77777777" w:rsidTr="000173A1">
        <w:trPr>
          <w:trHeight w:val="563"/>
        </w:trPr>
        <w:tc>
          <w:tcPr>
            <w:tcW w:w="10354" w:type="dxa"/>
            <w:gridSpan w:val="8"/>
            <w:shd w:val="clear" w:color="auto" w:fill="auto"/>
            <w:vAlign w:val="center"/>
          </w:tcPr>
          <w:p w14:paraId="3A1A70CB"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else%}</w:t>
            </w:r>
          </w:p>
        </w:tc>
      </w:tr>
      <w:tr w:rsidR="0056123B" w:rsidRPr="002F1EEA" w14:paraId="3D072454" w14:textId="77777777" w:rsidTr="000173A1">
        <w:trPr>
          <w:trHeight w:val="563"/>
        </w:trPr>
        <w:tc>
          <w:tcPr>
            <w:tcW w:w="1018" w:type="dxa"/>
            <w:shd w:val="clear" w:color="auto" w:fill="auto"/>
            <w:vAlign w:val="center"/>
          </w:tcPr>
          <w:p w14:paraId="15B43965"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致病的</w:t>
            </w:r>
          </w:p>
        </w:tc>
        <w:tc>
          <w:tcPr>
            <w:tcW w:w="744" w:type="dxa"/>
            <w:shd w:val="clear" w:color="auto" w:fill="auto"/>
            <w:vAlign w:val="center"/>
          </w:tcPr>
          <w:p w14:paraId="3E0AA70A"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0</w:t>
            </w:r>
            <w:r w:rsidRPr="002F1EEA">
              <w:rPr>
                <w:rFonts w:ascii="Times New Roman" w:eastAsia="微软雅黑" w:hAnsi="Times New Roman" w:hint="eastAsia"/>
                <w:bCs/>
                <w:sz w:val="21"/>
                <w:szCs w:val="21"/>
              </w:rPr>
              <w:t>个</w:t>
            </w:r>
          </w:p>
        </w:tc>
        <w:tc>
          <w:tcPr>
            <w:tcW w:w="948" w:type="dxa"/>
            <w:shd w:val="clear" w:color="auto" w:fill="auto"/>
            <w:vAlign w:val="center"/>
          </w:tcPr>
          <w:p w14:paraId="39B7122F"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2252" w:type="dxa"/>
            <w:shd w:val="clear" w:color="auto" w:fill="auto"/>
            <w:vAlign w:val="center"/>
          </w:tcPr>
          <w:p w14:paraId="3F416FF6"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992" w:type="dxa"/>
            <w:shd w:val="clear" w:color="auto" w:fill="auto"/>
            <w:vAlign w:val="center"/>
          </w:tcPr>
          <w:p w14:paraId="4C7116DE"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984" w:type="dxa"/>
            <w:shd w:val="clear" w:color="auto" w:fill="auto"/>
            <w:vAlign w:val="center"/>
          </w:tcPr>
          <w:p w14:paraId="29872F12"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276" w:type="dxa"/>
            <w:shd w:val="clear" w:color="auto" w:fill="auto"/>
            <w:vAlign w:val="center"/>
          </w:tcPr>
          <w:p w14:paraId="42259902"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140" w:type="dxa"/>
            <w:shd w:val="clear" w:color="auto" w:fill="auto"/>
            <w:vAlign w:val="center"/>
          </w:tcPr>
          <w:p w14:paraId="376BC8E7"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r>
      <w:tr w:rsidR="0056123B" w:rsidRPr="002F1EEA" w14:paraId="4563F186" w14:textId="77777777" w:rsidTr="000173A1">
        <w:trPr>
          <w:trHeight w:val="563"/>
        </w:trPr>
        <w:tc>
          <w:tcPr>
            <w:tcW w:w="10354" w:type="dxa"/>
            <w:gridSpan w:val="8"/>
            <w:shd w:val="clear" w:color="auto" w:fill="auto"/>
            <w:vAlign w:val="center"/>
          </w:tcPr>
          <w:p w14:paraId="56097F42"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endif%}</w:t>
            </w:r>
          </w:p>
        </w:tc>
      </w:tr>
      <w:tr w:rsidR="00E70161" w:rsidRPr="002F1EEA" w14:paraId="6E7F9B96" w14:textId="77777777" w:rsidTr="000173A1">
        <w:trPr>
          <w:trHeight w:val="563"/>
        </w:trPr>
        <w:tc>
          <w:tcPr>
            <w:tcW w:w="10354" w:type="dxa"/>
            <w:gridSpan w:val="8"/>
            <w:shd w:val="clear" w:color="auto" w:fill="auto"/>
            <w:vAlign w:val="center"/>
          </w:tcPr>
          <w:p w14:paraId="263586C3" w14:textId="7ECD28C8"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if var.var_germline.level_4 + var_brca.mlpa_v2.B1_mlpa_L4 + var_brca.mlpa_v2.B2_mlpa_L4 %}</w:t>
            </w:r>
          </w:p>
        </w:tc>
      </w:tr>
      <w:tr w:rsidR="00E70161" w:rsidRPr="002F1EEA" w14:paraId="570E8BB0" w14:textId="77777777" w:rsidTr="000173A1">
        <w:trPr>
          <w:trHeight w:val="563"/>
        </w:trPr>
        <w:tc>
          <w:tcPr>
            <w:tcW w:w="10354" w:type="dxa"/>
            <w:gridSpan w:val="8"/>
            <w:shd w:val="clear" w:color="auto" w:fill="auto"/>
            <w:vAlign w:val="center"/>
          </w:tcPr>
          <w:p w14:paraId="3080C4E6" w14:textId="38D7426D"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for a in var.var_germline.level_4 + var_brca.mlpa_v2.B1_mlpa_L4 + var_brca.mlpa_v2.B2_mlpa_L4%}</w:t>
            </w:r>
          </w:p>
        </w:tc>
      </w:tr>
      <w:tr w:rsidR="001F14ED" w:rsidRPr="002F1EEA" w14:paraId="2B7D0756" w14:textId="77777777" w:rsidTr="000173A1">
        <w:trPr>
          <w:trHeight w:val="699"/>
        </w:trPr>
        <w:tc>
          <w:tcPr>
            <w:tcW w:w="1018" w:type="dxa"/>
            <w:shd w:val="clear" w:color="auto" w:fill="auto"/>
            <w:vAlign w:val="center"/>
          </w:tcPr>
          <w:p w14:paraId="6411BA7F" w14:textId="675C21FF"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{%vm%}</w:t>
            </w:r>
            <w:r w:rsidRPr="002F1EEA">
              <w:rPr>
                <w:rFonts w:ascii="Times New Roman" w:eastAsia="微软雅黑" w:hAnsi="Times New Roman" w:hint="eastAsia"/>
                <w:bCs/>
                <w:sz w:val="21"/>
                <w:szCs w:val="21"/>
              </w:rPr>
              <w:t>可能致病的</w:t>
            </w:r>
          </w:p>
        </w:tc>
        <w:tc>
          <w:tcPr>
            <w:tcW w:w="744" w:type="dxa"/>
            <w:shd w:val="clear" w:color="auto" w:fill="auto"/>
            <w:vAlign w:val="center"/>
          </w:tcPr>
          <w:p w14:paraId="172C98FE" w14:textId="615EF233"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{%vm%}{{ (</w:t>
            </w:r>
            <w:r w:rsidRPr="002F1EEA">
              <w:rPr>
                <w:rFonts w:ascii="Times New Roman" w:eastAsia="微软雅黑" w:hAnsi="Times New Roman"/>
                <w:bCs/>
                <w:sz w:val="21"/>
                <w:szCs w:val="21"/>
              </w:rPr>
              <w:t>var.var_germline.level_4 + var_brca.mlpa_v</w:t>
            </w:r>
            <w:r w:rsidRPr="002F1EEA">
              <w:rPr>
                <w:rFonts w:ascii="Times New Roman" w:eastAsia="微软雅黑" w:hAnsi="Times New Roman"/>
                <w:bCs/>
                <w:sz w:val="21"/>
                <w:szCs w:val="21"/>
              </w:rPr>
              <w:lastRenderedPageBreak/>
              <w:t>2.B1_mlpa_L4 + var_brca.mlpa_v2.B2_mlpa_L4)</w:t>
            </w:r>
            <w:r w:rsidRPr="002F1EEA">
              <w:rPr>
                <w:rFonts w:ascii="Times New Roman" w:eastAsia="微软雅黑" w:hAnsi="Times New Roman" w:hint="eastAsia"/>
                <w:bCs/>
                <w:sz w:val="21"/>
                <w:szCs w:val="21"/>
              </w:rPr>
              <w:t>|count}}</w:t>
            </w:r>
            <w:r w:rsidRPr="002F1EEA">
              <w:rPr>
                <w:rFonts w:ascii="Times New Roman" w:eastAsia="微软雅黑" w:hAnsi="Times New Roman" w:hint="eastAsia"/>
                <w:bCs/>
                <w:sz w:val="21"/>
                <w:szCs w:val="21"/>
              </w:rPr>
              <w:t>个</w:t>
            </w:r>
          </w:p>
        </w:tc>
        <w:tc>
          <w:tcPr>
            <w:tcW w:w="948" w:type="dxa"/>
            <w:shd w:val="clear" w:color="auto" w:fill="auto"/>
            <w:vAlign w:val="center"/>
          </w:tcPr>
          <w:p w14:paraId="24F60F9B" w14:textId="1770C492"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{{a.gene_symbol}}</w:t>
            </w:r>
          </w:p>
        </w:tc>
        <w:tc>
          <w:tcPr>
            <w:tcW w:w="2252" w:type="dxa"/>
            <w:shd w:val="clear" w:color="auto" w:fill="auto"/>
            <w:vAlign w:val="center"/>
          </w:tcPr>
          <w:p w14:paraId="0097F71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60EE868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del</w:t>
            </w:r>
          </w:p>
          <w:p w14:paraId="39AC58E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23DAF25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dup</w:t>
            </w:r>
          </w:p>
          <w:p w14:paraId="218F4FA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11EF193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{{a.hgvs_c}}</w:t>
            </w:r>
          </w:p>
          <w:p w14:paraId="1CA786F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a.hgvs_p!=”p.?”%}</w:t>
            </w:r>
          </w:p>
          <w:p w14:paraId="61F14A6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{{a.hgvs_p}}</w:t>
            </w:r>
          </w:p>
          <w:p w14:paraId="00BF623B"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endif%}</w:t>
            </w:r>
          </w:p>
          <w:p w14:paraId="49280FA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{{a.varInfo_XAJDY}}</w:t>
            </w:r>
          </w:p>
          <w:p w14:paraId="4AC73B9D" w14:textId="20EC750C"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992" w:type="dxa"/>
            <w:shd w:val="clear" w:color="auto" w:fill="auto"/>
            <w:vAlign w:val="center"/>
          </w:tcPr>
          <w:p w14:paraId="51E5CEC7"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lastRenderedPageBreak/>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783A8C6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7928F24D"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32E47EAB"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w:t>
            </w:r>
          </w:p>
          <w:p w14:paraId="02DC21FE"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5210C5C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{%if a.freq &gt;= 0.85%}</w:t>
            </w:r>
            <w:r w:rsidRPr="002F1EEA">
              <w:rPr>
                <w:rFonts w:ascii="Times New Roman" w:eastAsia="微软雅黑" w:hAnsi="Times New Roman" w:hint="eastAsia"/>
                <w:bCs/>
                <w:sz w:val="21"/>
                <w:szCs w:val="21"/>
              </w:rPr>
              <w:t>纯合</w:t>
            </w:r>
            <w:r w:rsidRPr="002F1EEA">
              <w:rPr>
                <w:rFonts w:ascii="Times New Roman" w:eastAsia="微软雅黑" w:hAnsi="Times New Roman" w:hint="eastAsia"/>
                <w:bCs/>
                <w:sz w:val="21"/>
                <w:szCs w:val="21"/>
              </w:rPr>
              <w:t>{%else%}</w:t>
            </w:r>
            <w:r w:rsidRPr="002F1EEA">
              <w:rPr>
                <w:rFonts w:ascii="Times New Roman" w:eastAsia="微软雅黑" w:hAnsi="Times New Roman" w:hint="eastAsia"/>
                <w:bCs/>
                <w:sz w:val="21"/>
                <w:szCs w:val="21"/>
              </w:rPr>
              <w:t>杂合</w:t>
            </w:r>
            <w:r w:rsidRPr="002F1EEA">
              <w:rPr>
                <w:rFonts w:ascii="Times New Roman" w:eastAsia="微软雅黑" w:hAnsi="Times New Roman" w:hint="eastAsia"/>
                <w:bCs/>
                <w:sz w:val="21"/>
                <w:szCs w:val="21"/>
              </w:rPr>
              <w:t>{%endif%}</w:t>
            </w:r>
          </w:p>
          <w:p w14:paraId="65DED2D1" w14:textId="687FEEC2"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1984" w:type="dxa"/>
            <w:shd w:val="clear" w:color="auto" w:fill="auto"/>
            <w:vAlign w:val="center"/>
          </w:tcPr>
          <w:p w14:paraId="72E4615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if a.evi_sum.regimen_S%}</w:t>
            </w:r>
          </w:p>
          <w:p w14:paraId="6EE4742E" w14:textId="6F114D5C"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a.evi_sum.regimen_S|xajdy_regimen|xajdy_filter_regimen_level|xajdy_regimen_add_deng|replace(“\t”, “&lt;w:br/&gt;”)}}</w:t>
            </w:r>
          </w:p>
          <w:p w14:paraId="279620C3" w14:textId="05D1C28E"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457391EF"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64941B62" w14:textId="7DB26765"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endif%}</w:t>
            </w:r>
          </w:p>
        </w:tc>
        <w:tc>
          <w:tcPr>
            <w:tcW w:w="1276" w:type="dxa"/>
            <w:shd w:val="clear" w:color="auto" w:fill="auto"/>
            <w:vAlign w:val="center"/>
          </w:tcPr>
          <w:p w14:paraId="5FDADA1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if a.evi_sum.regimen_R%}</w:t>
            </w:r>
          </w:p>
          <w:p w14:paraId="5F66D5BF" w14:textId="708A3018"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w:t>
            </w:r>
            <w:r w:rsidR="000E4A63" w:rsidRPr="002F1EEA">
              <w:rPr>
                <w:rFonts w:ascii="Times New Roman" w:eastAsia="微软雅黑" w:hAnsi="Times New Roman" w:hint="eastAsia"/>
                <w:bCs/>
                <w:sz w:val="21"/>
                <w:szCs w:val="21"/>
              </w:rPr>
              <w:t>R</w:t>
            </w:r>
            <w:r w:rsidRPr="002F1EEA">
              <w:rPr>
                <w:rFonts w:ascii="Times New Roman" w:eastAsia="微软雅黑" w:hAnsi="Times New Roman"/>
                <w:bCs/>
                <w:sz w:val="21"/>
                <w:szCs w:val="21"/>
              </w:rPr>
              <w:t>|xajdy_regimen|xajdy_filter_regimen_level|xajdy_regimen</w:t>
            </w:r>
            <w:r w:rsidRPr="002F1EEA">
              <w:rPr>
                <w:rFonts w:ascii="Times New Roman" w:eastAsia="微软雅黑" w:hAnsi="Times New Roman"/>
                <w:bCs/>
                <w:sz w:val="21"/>
                <w:szCs w:val="21"/>
              </w:rPr>
              <w:lastRenderedPageBreak/>
              <w:t>_add_deng|replace(“\t”, “&lt;w:br/&gt;”)}}</w:t>
            </w:r>
          </w:p>
          <w:p w14:paraId="601A893B" w14:textId="2B55D25A"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750F86AE"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58AC97EA" w14:textId="6FAEB0C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tc>
        <w:tc>
          <w:tcPr>
            <w:tcW w:w="1140" w:type="dxa"/>
            <w:shd w:val="clear" w:color="auto" w:fill="auto"/>
            <w:vAlign w:val="center"/>
          </w:tcPr>
          <w:p w14:paraId="31DE4CF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if a.evi_sum.evi_split.Prognostic or a.evi_sum.evi_split.Diagnostic %}</w:t>
            </w:r>
          </w:p>
          <w:p w14:paraId="383B2E32"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w:t>
            </w:r>
            <w:r w:rsidRPr="002F1EEA">
              <w:rPr>
                <w:rFonts w:ascii="Times New Roman" w:eastAsia="微软雅黑" w:hAnsi="Times New Roman"/>
                <w:bCs/>
                <w:sz w:val="21"/>
                <w:szCs w:val="21"/>
              </w:rPr>
              <w:lastRenderedPageBreak/>
              <w:t>evi_split.Prognostic%}</w:t>
            </w:r>
          </w:p>
          <w:p w14:paraId="5167F799"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for b in a.evi_sum.evi_split.Prognostic %}</w:t>
            </w:r>
          </w:p>
          <w:p w14:paraId="1C9294B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预后</w:t>
            </w:r>
            <w:r w:rsidRPr="002F1EEA">
              <w:rPr>
                <w:rFonts w:ascii="Times New Roman" w:eastAsia="微软雅黑" w:hAnsi="Times New Roman" w:hint="eastAsia"/>
                <w:bCs/>
                <w:sz w:val="21"/>
                <w:szCs w:val="21"/>
              </w:rPr>
              <w:t>{{b.clinical_significance_cn }}</w:t>
            </w:r>
            <w:r w:rsidRPr="002F1EEA">
              <w:rPr>
                <w:rFonts w:ascii="Times New Roman" w:eastAsia="微软雅黑" w:hAnsi="Times New Roman" w:hint="eastAsia"/>
                <w:bCs/>
                <w:sz w:val="21"/>
                <w:szCs w:val="21"/>
              </w:rPr>
              <w:t>（</w:t>
            </w:r>
            <w:r w:rsidRPr="002F1EEA">
              <w:rPr>
                <w:rFonts w:ascii="Times New Roman" w:eastAsia="微软雅黑" w:hAnsi="Times New Roman" w:hint="eastAsia"/>
                <w:bCs/>
                <w:sz w:val="21"/>
                <w:szCs w:val="21"/>
              </w:rPr>
              <w:t>{{b.evi_conclusion_simple }}</w:t>
            </w:r>
            <w:r w:rsidRPr="002F1EEA">
              <w:rPr>
                <w:rFonts w:ascii="Times New Roman" w:eastAsia="微软雅黑" w:hAnsi="Times New Roman" w:hint="eastAsia"/>
                <w:bCs/>
                <w:sz w:val="21"/>
                <w:szCs w:val="21"/>
              </w:rPr>
              <w:t>级）</w:t>
            </w:r>
          </w:p>
          <w:p w14:paraId="3E5F9B5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endfor%}</w:t>
            </w:r>
          </w:p>
          <w:p w14:paraId="74D79CFD"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0EAE9930"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a.evi_sum.evi_split.Diagnostic%}</w:t>
            </w:r>
          </w:p>
          <w:p w14:paraId="5B3782E7"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for b in a.evi_sum.evi_split.Diagnostic %}</w:t>
            </w:r>
          </w:p>
          <w:p w14:paraId="7BA5C82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辅助诊断（</w:t>
            </w:r>
            <w:r w:rsidRPr="002F1EEA">
              <w:rPr>
                <w:rFonts w:ascii="Times New Roman" w:eastAsia="微软雅黑" w:hAnsi="Times New Roman" w:hint="eastAsia"/>
                <w:bCs/>
                <w:sz w:val="21"/>
                <w:szCs w:val="21"/>
              </w:rPr>
              <w:t>{{b.evi_conclusion_simple }}</w:t>
            </w:r>
            <w:r w:rsidRPr="002F1EEA">
              <w:rPr>
                <w:rFonts w:ascii="Times New Roman" w:eastAsia="微软雅黑" w:hAnsi="Times New Roman" w:hint="eastAsia"/>
                <w:bCs/>
                <w:sz w:val="21"/>
                <w:szCs w:val="21"/>
              </w:rPr>
              <w:t>级）</w:t>
            </w:r>
          </w:p>
          <w:p w14:paraId="21FCAA7B"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endfor%}</w:t>
            </w:r>
          </w:p>
          <w:p w14:paraId="75250593"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2853D0E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else%}</w:t>
            </w:r>
          </w:p>
          <w:p w14:paraId="3281714D"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69743E0A" w14:textId="2AE472D6"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tc>
      </w:tr>
      <w:tr w:rsidR="0056123B" w:rsidRPr="002F1EEA" w14:paraId="6E7765B5" w14:textId="77777777" w:rsidTr="000173A1">
        <w:trPr>
          <w:trHeight w:val="699"/>
        </w:trPr>
        <w:tc>
          <w:tcPr>
            <w:tcW w:w="10354" w:type="dxa"/>
            <w:gridSpan w:val="8"/>
            <w:shd w:val="clear" w:color="auto" w:fill="auto"/>
            <w:vAlign w:val="center"/>
          </w:tcPr>
          <w:p w14:paraId="768F31D3"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{%tr endfor%}</w:t>
            </w:r>
          </w:p>
        </w:tc>
      </w:tr>
      <w:tr w:rsidR="0056123B" w:rsidRPr="002F1EEA" w14:paraId="2912DFBC" w14:textId="77777777" w:rsidTr="000173A1">
        <w:trPr>
          <w:trHeight w:val="699"/>
        </w:trPr>
        <w:tc>
          <w:tcPr>
            <w:tcW w:w="10354" w:type="dxa"/>
            <w:gridSpan w:val="8"/>
            <w:shd w:val="clear" w:color="auto" w:fill="auto"/>
            <w:vAlign w:val="center"/>
          </w:tcPr>
          <w:p w14:paraId="7585CCE8"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else%}</w:t>
            </w:r>
          </w:p>
        </w:tc>
      </w:tr>
      <w:tr w:rsidR="0056123B" w:rsidRPr="002F1EEA" w14:paraId="4506CA78" w14:textId="77777777" w:rsidTr="000173A1">
        <w:trPr>
          <w:trHeight w:val="699"/>
        </w:trPr>
        <w:tc>
          <w:tcPr>
            <w:tcW w:w="1018" w:type="dxa"/>
            <w:shd w:val="clear" w:color="auto" w:fill="auto"/>
            <w:vAlign w:val="center"/>
          </w:tcPr>
          <w:p w14:paraId="541E0816"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可能致病的</w:t>
            </w:r>
          </w:p>
        </w:tc>
        <w:tc>
          <w:tcPr>
            <w:tcW w:w="744" w:type="dxa"/>
            <w:shd w:val="clear" w:color="auto" w:fill="auto"/>
            <w:vAlign w:val="center"/>
          </w:tcPr>
          <w:p w14:paraId="1F291733"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0</w:t>
            </w:r>
            <w:r w:rsidRPr="002F1EEA">
              <w:rPr>
                <w:rFonts w:ascii="Times New Roman" w:eastAsia="微软雅黑" w:hAnsi="Times New Roman" w:hint="eastAsia"/>
                <w:bCs/>
                <w:sz w:val="21"/>
                <w:szCs w:val="21"/>
              </w:rPr>
              <w:t>个</w:t>
            </w:r>
          </w:p>
        </w:tc>
        <w:tc>
          <w:tcPr>
            <w:tcW w:w="948" w:type="dxa"/>
            <w:shd w:val="clear" w:color="auto" w:fill="auto"/>
            <w:vAlign w:val="center"/>
          </w:tcPr>
          <w:p w14:paraId="066BC5E4"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2252" w:type="dxa"/>
            <w:shd w:val="clear" w:color="auto" w:fill="auto"/>
            <w:vAlign w:val="center"/>
          </w:tcPr>
          <w:p w14:paraId="6F935E71"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992" w:type="dxa"/>
            <w:shd w:val="clear" w:color="auto" w:fill="auto"/>
            <w:vAlign w:val="center"/>
          </w:tcPr>
          <w:p w14:paraId="039B121C"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984" w:type="dxa"/>
            <w:shd w:val="clear" w:color="auto" w:fill="auto"/>
            <w:vAlign w:val="center"/>
          </w:tcPr>
          <w:p w14:paraId="6F1275CA"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276" w:type="dxa"/>
            <w:shd w:val="clear" w:color="auto" w:fill="auto"/>
            <w:vAlign w:val="center"/>
          </w:tcPr>
          <w:p w14:paraId="323DBA5F"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140" w:type="dxa"/>
            <w:shd w:val="clear" w:color="auto" w:fill="auto"/>
            <w:vAlign w:val="center"/>
          </w:tcPr>
          <w:p w14:paraId="0523AF40"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r>
      <w:tr w:rsidR="0056123B" w:rsidRPr="002F1EEA" w14:paraId="7500A802" w14:textId="77777777" w:rsidTr="000173A1">
        <w:trPr>
          <w:trHeight w:val="699"/>
        </w:trPr>
        <w:tc>
          <w:tcPr>
            <w:tcW w:w="10354" w:type="dxa"/>
            <w:gridSpan w:val="8"/>
            <w:shd w:val="clear" w:color="auto" w:fill="auto"/>
            <w:vAlign w:val="center"/>
          </w:tcPr>
          <w:p w14:paraId="30923B7B"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endif%}</w:t>
            </w:r>
          </w:p>
        </w:tc>
      </w:tr>
      <w:tr w:rsidR="00E70161" w:rsidRPr="002F1EEA" w14:paraId="1AECF3CC" w14:textId="77777777" w:rsidTr="000173A1">
        <w:trPr>
          <w:trHeight w:val="699"/>
        </w:trPr>
        <w:tc>
          <w:tcPr>
            <w:tcW w:w="10354" w:type="dxa"/>
            <w:gridSpan w:val="8"/>
            <w:shd w:val="clear" w:color="auto" w:fill="auto"/>
            <w:vAlign w:val="center"/>
          </w:tcPr>
          <w:p w14:paraId="353A5C1F" w14:textId="265FABC4"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if var.var_germline.level_3 + var_brca.mlpa_v2.B1_mlpa_L3 + var_brca.mlpa_v2.B2_mlpa_L3 %}</w:t>
            </w:r>
          </w:p>
        </w:tc>
      </w:tr>
      <w:tr w:rsidR="00E70161" w:rsidRPr="002F1EEA" w14:paraId="45B9519B" w14:textId="77777777" w:rsidTr="000173A1">
        <w:trPr>
          <w:trHeight w:val="699"/>
        </w:trPr>
        <w:tc>
          <w:tcPr>
            <w:tcW w:w="10354" w:type="dxa"/>
            <w:gridSpan w:val="8"/>
            <w:shd w:val="clear" w:color="auto" w:fill="auto"/>
            <w:vAlign w:val="center"/>
          </w:tcPr>
          <w:p w14:paraId="0F51871E" w14:textId="13F57E28"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for a in var.var_germline.level_3 + var_brca.mlpa_v2.B1_mlpa_L3 + var_brca.mlpa_v2.B2_mlpa_L3%}</w:t>
            </w:r>
          </w:p>
        </w:tc>
      </w:tr>
      <w:tr w:rsidR="00E70161" w:rsidRPr="002F1EEA" w14:paraId="685117D2" w14:textId="77777777" w:rsidTr="000173A1">
        <w:trPr>
          <w:trHeight w:val="699"/>
        </w:trPr>
        <w:tc>
          <w:tcPr>
            <w:tcW w:w="1018" w:type="dxa"/>
            <w:shd w:val="clear" w:color="auto" w:fill="auto"/>
            <w:vAlign w:val="center"/>
          </w:tcPr>
          <w:p w14:paraId="717C7AA0" w14:textId="2D25FD0C"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{%vm%}</w:t>
            </w:r>
            <w:r w:rsidRPr="002F1EEA">
              <w:rPr>
                <w:rFonts w:ascii="Times New Roman" w:eastAsia="微软雅黑" w:hAnsi="Times New Roman" w:hint="eastAsia"/>
                <w:bCs/>
                <w:sz w:val="21"/>
                <w:szCs w:val="21"/>
              </w:rPr>
              <w:t>意义不明确</w:t>
            </w:r>
          </w:p>
        </w:tc>
        <w:tc>
          <w:tcPr>
            <w:tcW w:w="744" w:type="dxa"/>
            <w:shd w:val="clear" w:color="auto" w:fill="auto"/>
            <w:vAlign w:val="center"/>
          </w:tcPr>
          <w:p w14:paraId="4F794BBA" w14:textId="5CF5313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 xml:space="preserve">{%vm%}{{ </w:t>
            </w:r>
            <w:r w:rsidRPr="002F1EEA">
              <w:rPr>
                <w:rFonts w:ascii="Times New Roman" w:eastAsia="微软雅黑" w:hAnsi="Times New Roman"/>
                <w:bCs/>
                <w:sz w:val="21"/>
                <w:szCs w:val="21"/>
              </w:rPr>
              <w:t>(var.var_germline.level_3 + var_brca.mlpa_v2.B1_mlpa_L3 + var_brca.mlpa_v2.B2_mlpa_L3)</w:t>
            </w:r>
            <w:r w:rsidRPr="002F1EEA">
              <w:rPr>
                <w:rFonts w:ascii="Times New Roman" w:eastAsia="微软雅黑" w:hAnsi="Times New Roman" w:hint="eastAsia"/>
                <w:bCs/>
                <w:sz w:val="21"/>
                <w:szCs w:val="21"/>
              </w:rPr>
              <w:t>|count}}</w:t>
            </w:r>
            <w:r w:rsidRPr="002F1EEA">
              <w:rPr>
                <w:rFonts w:ascii="Times New Roman" w:eastAsia="微软雅黑" w:hAnsi="Times New Roman" w:hint="eastAsia"/>
                <w:bCs/>
                <w:sz w:val="21"/>
                <w:szCs w:val="21"/>
              </w:rPr>
              <w:t>个</w:t>
            </w:r>
          </w:p>
        </w:tc>
        <w:tc>
          <w:tcPr>
            <w:tcW w:w="948" w:type="dxa"/>
            <w:shd w:val="clear" w:color="auto" w:fill="auto"/>
            <w:vAlign w:val="center"/>
          </w:tcPr>
          <w:p w14:paraId="7B5B054B" w14:textId="27AA730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{{a.gene_symbol}}</w:t>
            </w:r>
          </w:p>
        </w:tc>
        <w:tc>
          <w:tcPr>
            <w:tcW w:w="2252" w:type="dxa"/>
            <w:shd w:val="clear" w:color="auto" w:fill="auto"/>
            <w:vAlign w:val="center"/>
          </w:tcPr>
          <w:p w14:paraId="4424C705"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51F3EAA6"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del</w:t>
            </w:r>
          </w:p>
          <w:p w14:paraId="157DC85C"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157C3409"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dup</w:t>
            </w:r>
          </w:p>
          <w:p w14:paraId="58E5031A"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64B4E15F"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{{a.hgvs_c}}</w:t>
            </w:r>
          </w:p>
          <w:p w14:paraId="0A36ED0E"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a.hgvs_p!=”p.?”%}</w:t>
            </w:r>
          </w:p>
          <w:p w14:paraId="7830E901"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{{a.hgvs_p}}</w:t>
            </w:r>
          </w:p>
          <w:p w14:paraId="0767D10A"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34CB21E8"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{{a.varInfo_XAJDY}}</w:t>
            </w:r>
          </w:p>
          <w:p w14:paraId="722C73B7" w14:textId="6FE0A0BD"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992" w:type="dxa"/>
            <w:shd w:val="clear" w:color="auto" w:fill="auto"/>
            <w:vAlign w:val="center"/>
          </w:tcPr>
          <w:p w14:paraId="25764117"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44ABDA49"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0FE1EE93"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698A3EE3"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779B8139"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23B96417"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{%if a.freq &gt;= 0.85%}</w:t>
            </w:r>
            <w:r w:rsidRPr="002F1EEA">
              <w:rPr>
                <w:rFonts w:ascii="Times New Roman" w:eastAsia="微软雅黑" w:hAnsi="Times New Roman" w:hint="eastAsia"/>
                <w:bCs/>
                <w:sz w:val="21"/>
                <w:szCs w:val="21"/>
              </w:rPr>
              <w:t>纯合</w:t>
            </w:r>
            <w:r w:rsidRPr="002F1EEA">
              <w:rPr>
                <w:rFonts w:ascii="Times New Roman" w:eastAsia="微软雅黑" w:hAnsi="Times New Roman" w:hint="eastAsia"/>
                <w:bCs/>
                <w:sz w:val="21"/>
                <w:szCs w:val="21"/>
              </w:rPr>
              <w:t>{%else%}</w:t>
            </w:r>
            <w:r w:rsidRPr="002F1EEA">
              <w:rPr>
                <w:rFonts w:ascii="Times New Roman" w:eastAsia="微软雅黑" w:hAnsi="Times New Roman" w:hint="eastAsia"/>
                <w:bCs/>
                <w:sz w:val="21"/>
                <w:szCs w:val="21"/>
              </w:rPr>
              <w:t>杂合</w:t>
            </w:r>
            <w:r w:rsidRPr="002F1EEA">
              <w:rPr>
                <w:rFonts w:ascii="Times New Roman" w:eastAsia="微软雅黑" w:hAnsi="Times New Roman" w:hint="eastAsia"/>
                <w:bCs/>
                <w:sz w:val="21"/>
                <w:szCs w:val="21"/>
              </w:rPr>
              <w:lastRenderedPageBreak/>
              <w:t>{%endif%}</w:t>
            </w:r>
          </w:p>
          <w:p w14:paraId="1D28FBB8" w14:textId="1A418DEA"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1984" w:type="dxa"/>
            <w:shd w:val="clear" w:color="auto" w:fill="auto"/>
            <w:vAlign w:val="center"/>
          </w:tcPr>
          <w:p w14:paraId="484D75EB"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lastRenderedPageBreak/>
              <w:t>-</w:t>
            </w:r>
          </w:p>
        </w:tc>
        <w:tc>
          <w:tcPr>
            <w:tcW w:w="1276" w:type="dxa"/>
            <w:shd w:val="clear" w:color="auto" w:fill="auto"/>
            <w:vAlign w:val="center"/>
          </w:tcPr>
          <w:p w14:paraId="5EB19B6D"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p>
        </w:tc>
        <w:tc>
          <w:tcPr>
            <w:tcW w:w="1140" w:type="dxa"/>
            <w:shd w:val="clear" w:color="auto" w:fill="auto"/>
            <w:vAlign w:val="center"/>
          </w:tcPr>
          <w:p w14:paraId="5EA48361" w14:textId="77777777" w:rsidR="00E70161" w:rsidRPr="002F1EEA" w:rsidRDefault="00E70161" w:rsidP="00E70161">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p>
        </w:tc>
      </w:tr>
      <w:tr w:rsidR="0056123B" w:rsidRPr="002F1EEA" w14:paraId="0227E12D" w14:textId="77777777" w:rsidTr="000173A1">
        <w:trPr>
          <w:trHeight w:val="699"/>
        </w:trPr>
        <w:tc>
          <w:tcPr>
            <w:tcW w:w="10354" w:type="dxa"/>
            <w:gridSpan w:val="8"/>
            <w:shd w:val="clear" w:color="auto" w:fill="auto"/>
            <w:vAlign w:val="center"/>
          </w:tcPr>
          <w:p w14:paraId="0A0BCF99"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endfor%}</w:t>
            </w:r>
          </w:p>
        </w:tc>
      </w:tr>
      <w:tr w:rsidR="0056123B" w:rsidRPr="002F1EEA" w14:paraId="52FC8285" w14:textId="77777777" w:rsidTr="000173A1">
        <w:trPr>
          <w:trHeight w:val="699"/>
        </w:trPr>
        <w:tc>
          <w:tcPr>
            <w:tcW w:w="10354" w:type="dxa"/>
            <w:gridSpan w:val="8"/>
            <w:shd w:val="clear" w:color="auto" w:fill="auto"/>
            <w:vAlign w:val="center"/>
          </w:tcPr>
          <w:p w14:paraId="4EF61E7D"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else%}</w:t>
            </w:r>
          </w:p>
        </w:tc>
      </w:tr>
      <w:tr w:rsidR="0056123B" w:rsidRPr="002F1EEA" w14:paraId="700FA9AD" w14:textId="77777777" w:rsidTr="000173A1">
        <w:trPr>
          <w:trHeight w:val="553"/>
        </w:trPr>
        <w:tc>
          <w:tcPr>
            <w:tcW w:w="1018" w:type="dxa"/>
            <w:shd w:val="clear" w:color="auto" w:fill="auto"/>
            <w:vAlign w:val="center"/>
          </w:tcPr>
          <w:p w14:paraId="3C280261"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意义不明确的</w:t>
            </w:r>
          </w:p>
        </w:tc>
        <w:tc>
          <w:tcPr>
            <w:tcW w:w="744" w:type="dxa"/>
            <w:shd w:val="clear" w:color="auto" w:fill="auto"/>
            <w:vAlign w:val="center"/>
          </w:tcPr>
          <w:p w14:paraId="65F029D0"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0</w:t>
            </w:r>
            <w:r w:rsidRPr="002F1EEA">
              <w:rPr>
                <w:rFonts w:ascii="Times New Roman" w:eastAsia="微软雅黑" w:hAnsi="Times New Roman" w:hint="eastAsia"/>
                <w:bCs/>
                <w:sz w:val="21"/>
                <w:szCs w:val="21"/>
              </w:rPr>
              <w:t>个</w:t>
            </w:r>
          </w:p>
        </w:tc>
        <w:tc>
          <w:tcPr>
            <w:tcW w:w="948" w:type="dxa"/>
            <w:shd w:val="clear" w:color="auto" w:fill="auto"/>
            <w:vAlign w:val="center"/>
          </w:tcPr>
          <w:p w14:paraId="498103F4"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2252" w:type="dxa"/>
            <w:shd w:val="clear" w:color="auto" w:fill="auto"/>
            <w:vAlign w:val="center"/>
          </w:tcPr>
          <w:p w14:paraId="758176FD"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992" w:type="dxa"/>
            <w:shd w:val="clear" w:color="auto" w:fill="auto"/>
            <w:vAlign w:val="center"/>
          </w:tcPr>
          <w:p w14:paraId="02BEAF77"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984" w:type="dxa"/>
            <w:shd w:val="clear" w:color="auto" w:fill="auto"/>
            <w:vAlign w:val="center"/>
          </w:tcPr>
          <w:p w14:paraId="685E1CE7"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276" w:type="dxa"/>
            <w:shd w:val="clear" w:color="auto" w:fill="auto"/>
            <w:vAlign w:val="center"/>
          </w:tcPr>
          <w:p w14:paraId="7D87BE5B"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140" w:type="dxa"/>
            <w:shd w:val="clear" w:color="auto" w:fill="auto"/>
            <w:vAlign w:val="center"/>
          </w:tcPr>
          <w:p w14:paraId="5B9EA43D"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r>
      <w:tr w:rsidR="0056123B" w:rsidRPr="002F1EEA" w14:paraId="5DC2E479" w14:textId="77777777" w:rsidTr="000173A1">
        <w:trPr>
          <w:trHeight w:val="553"/>
        </w:trPr>
        <w:tc>
          <w:tcPr>
            <w:tcW w:w="10354" w:type="dxa"/>
            <w:gridSpan w:val="8"/>
            <w:shd w:val="clear" w:color="auto" w:fill="auto"/>
            <w:vAlign w:val="center"/>
          </w:tcPr>
          <w:p w14:paraId="23ED32CF" w14:textId="77777777" w:rsidR="0056123B" w:rsidRPr="002F1EEA" w:rsidRDefault="0056123B" w:rsidP="00404B08">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endif%}</w:t>
            </w:r>
          </w:p>
        </w:tc>
      </w:tr>
    </w:tbl>
    <w:bookmarkEnd w:id="4"/>
    <w:p w14:paraId="7A0B4AFA" w14:textId="493550EF" w:rsidR="00650EF0" w:rsidRPr="002F1EEA" w:rsidRDefault="00E70161">
      <w:pPr>
        <w:autoSpaceDE w:val="0"/>
        <w:autoSpaceDN w:val="0"/>
        <w:adjustRightInd w:val="0"/>
        <w:spacing w:after="0" w:line="240" w:lineRule="auto"/>
        <w:rPr>
          <w:rFonts w:ascii="Times New Roman" w:eastAsia="微软雅黑" w:hAnsi="Times New Roman"/>
          <w:sz w:val="16"/>
          <w:szCs w:val="16"/>
          <w:highlight w:val="magenta"/>
        </w:rPr>
      </w:pPr>
      <w:r w:rsidRPr="002F1EEA">
        <w:rPr>
          <w:rFonts w:ascii="Times New Roman" w:eastAsia="微软雅黑" w:hAnsi="Times New Roman" w:hint="eastAsia"/>
          <w:sz w:val="16"/>
          <w:szCs w:val="16"/>
          <w:highlight w:val="magenta"/>
        </w:rPr>
        <w:t>{</w:t>
      </w:r>
      <w:r w:rsidRPr="002F1EEA">
        <w:rPr>
          <w:rFonts w:ascii="Times New Roman" w:eastAsia="微软雅黑" w:hAnsi="Times New Roman"/>
          <w:sz w:val="16"/>
          <w:szCs w:val="16"/>
          <w:highlight w:val="magenta"/>
        </w:rPr>
        <w:t>%</w:t>
      </w:r>
      <w:r w:rsidRPr="002F1EEA">
        <w:rPr>
          <w:rFonts w:ascii="Times New Roman" w:eastAsia="微软雅黑" w:hAnsi="Times New Roman" w:hint="eastAsia"/>
          <w:sz w:val="16"/>
          <w:szCs w:val="16"/>
          <w:highlight w:val="magenta"/>
        </w:rPr>
        <w:t>p</w:t>
      </w:r>
      <w:r w:rsidRPr="002F1EEA">
        <w:rPr>
          <w:rFonts w:ascii="Times New Roman" w:eastAsia="微软雅黑" w:hAnsi="Times New Roman"/>
          <w:sz w:val="16"/>
          <w:szCs w:val="16"/>
          <w:highlight w:val="magenta"/>
        </w:rPr>
        <w:t xml:space="preserve"> else%</w:t>
      </w:r>
      <w:r w:rsidRPr="002F1EEA">
        <w:rPr>
          <w:rFonts w:ascii="Times New Roman" w:eastAsia="微软雅黑" w:hAnsi="Times New Roman" w:hint="eastAsia"/>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EF568A" w:rsidRPr="002F1EEA" w14:paraId="311B7928" w14:textId="77777777" w:rsidTr="00082202">
        <w:trPr>
          <w:trHeight w:val="273"/>
          <w:tblHeader/>
        </w:trPr>
        <w:tc>
          <w:tcPr>
            <w:tcW w:w="10354" w:type="dxa"/>
            <w:gridSpan w:val="8"/>
            <w:shd w:val="clear" w:color="auto" w:fill="D9D9D9" w:themeFill="background1" w:themeFillShade="D9"/>
            <w:vAlign w:val="center"/>
          </w:tcPr>
          <w:p w14:paraId="3A0D73AD" w14:textId="77777777" w:rsidR="00EF568A" w:rsidRPr="002F1EEA" w:rsidRDefault="00EF568A" w:rsidP="00082202">
            <w:pPr>
              <w:spacing w:after="0" w:line="240" w:lineRule="auto"/>
              <w:jc w:val="left"/>
              <w:rPr>
                <w:rFonts w:ascii="Times New Roman" w:eastAsia="微软雅黑" w:hAnsi="Times New Roman"/>
                <w:b/>
                <w:bCs/>
                <w:sz w:val="24"/>
                <w:szCs w:val="24"/>
              </w:rPr>
            </w:pPr>
            <w:r w:rsidRPr="002F1EEA">
              <w:rPr>
                <w:rFonts w:ascii="Times New Roman" w:eastAsia="微软雅黑" w:hAnsi="Times New Roman" w:hint="eastAsia"/>
                <w:b/>
                <w:bCs/>
                <w:sz w:val="24"/>
                <w:szCs w:val="24"/>
              </w:rPr>
              <w:t>胚系变异</w:t>
            </w:r>
            <w:r w:rsidRPr="002F1EEA">
              <w:rPr>
                <w:rFonts w:ascii="Times New Roman" w:eastAsia="微软雅黑" w:hAnsi="Times New Roman" w:hint="eastAsia"/>
                <w:b/>
                <w:bCs/>
                <w:sz w:val="24"/>
                <w:szCs w:val="24"/>
              </w:rPr>
              <w:t>(</w:t>
            </w:r>
            <w:r w:rsidRPr="002F1EEA">
              <w:rPr>
                <w:rFonts w:ascii="Times New Roman" w:eastAsia="微软雅黑" w:hAnsi="Times New Roman" w:hint="eastAsia"/>
                <w:b/>
                <w:bCs/>
                <w:sz w:val="24"/>
                <w:szCs w:val="24"/>
              </w:rPr>
              <w:t>遗传风险相关变异</w:t>
            </w:r>
            <w:r w:rsidRPr="002F1EEA">
              <w:rPr>
                <w:rFonts w:ascii="Times New Roman" w:eastAsia="微软雅黑" w:hAnsi="Times New Roman" w:hint="eastAsia"/>
                <w:b/>
                <w:bCs/>
                <w:sz w:val="24"/>
                <w:szCs w:val="24"/>
              </w:rPr>
              <w:t>)</w:t>
            </w:r>
          </w:p>
        </w:tc>
      </w:tr>
      <w:tr w:rsidR="00EF568A" w:rsidRPr="002F1EEA" w14:paraId="00860820" w14:textId="77777777" w:rsidTr="00082202">
        <w:trPr>
          <w:trHeight w:val="1328"/>
          <w:tblHeader/>
        </w:trPr>
        <w:tc>
          <w:tcPr>
            <w:tcW w:w="1018" w:type="dxa"/>
            <w:shd w:val="clear" w:color="auto" w:fill="auto"/>
            <w:vAlign w:val="center"/>
          </w:tcPr>
          <w:p w14:paraId="0603CE0C" w14:textId="77777777" w:rsidR="00EF568A" w:rsidRPr="002F1EEA" w:rsidRDefault="00EF568A" w:rsidP="00082202">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ACMG</w:t>
            </w:r>
            <w:r w:rsidRPr="002F1EEA">
              <w:rPr>
                <w:rFonts w:ascii="Times New Roman" w:eastAsia="微软雅黑" w:hAnsi="Times New Roman"/>
                <w:b/>
                <w:bCs/>
                <w:sz w:val="24"/>
                <w:szCs w:val="24"/>
              </w:rPr>
              <w:t>分级</w:t>
            </w:r>
          </w:p>
        </w:tc>
        <w:tc>
          <w:tcPr>
            <w:tcW w:w="744" w:type="dxa"/>
            <w:shd w:val="clear" w:color="auto" w:fill="auto"/>
            <w:vAlign w:val="center"/>
          </w:tcPr>
          <w:p w14:paraId="5B046605" w14:textId="77777777" w:rsidR="00EF568A" w:rsidRPr="002F1EEA" w:rsidRDefault="00EF568A" w:rsidP="00082202">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hint="eastAsia"/>
                <w:b/>
                <w:bCs/>
                <w:sz w:val="24"/>
                <w:szCs w:val="24"/>
              </w:rPr>
              <w:t>变异数量</w:t>
            </w:r>
          </w:p>
        </w:tc>
        <w:tc>
          <w:tcPr>
            <w:tcW w:w="948" w:type="dxa"/>
            <w:shd w:val="clear" w:color="auto" w:fill="auto"/>
            <w:vAlign w:val="center"/>
          </w:tcPr>
          <w:p w14:paraId="52CAA87B" w14:textId="77777777" w:rsidR="00EF568A" w:rsidRPr="002F1EEA" w:rsidRDefault="00EF568A" w:rsidP="00082202">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基因</w:t>
            </w:r>
          </w:p>
        </w:tc>
        <w:tc>
          <w:tcPr>
            <w:tcW w:w="2252" w:type="dxa"/>
            <w:shd w:val="clear" w:color="auto" w:fill="auto"/>
            <w:vAlign w:val="center"/>
          </w:tcPr>
          <w:p w14:paraId="43AE4848" w14:textId="77777777" w:rsidR="00EF568A" w:rsidRPr="002F1EEA" w:rsidRDefault="00EF568A" w:rsidP="00082202">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hint="eastAsia"/>
                <w:b/>
                <w:bCs/>
                <w:sz w:val="24"/>
                <w:szCs w:val="24"/>
              </w:rPr>
              <w:t>基因变异</w:t>
            </w:r>
          </w:p>
        </w:tc>
        <w:tc>
          <w:tcPr>
            <w:tcW w:w="992" w:type="dxa"/>
            <w:shd w:val="clear" w:color="auto" w:fill="auto"/>
            <w:vAlign w:val="center"/>
          </w:tcPr>
          <w:p w14:paraId="1017C495" w14:textId="77777777" w:rsidR="00EF568A" w:rsidRPr="002F1EEA" w:rsidRDefault="00EF568A" w:rsidP="00082202">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hint="eastAsia"/>
                <w:b/>
                <w:bCs/>
                <w:sz w:val="24"/>
                <w:szCs w:val="24"/>
              </w:rPr>
              <w:t>纯合</w:t>
            </w:r>
            <w:r w:rsidRPr="002F1EEA">
              <w:rPr>
                <w:rFonts w:ascii="Times New Roman" w:eastAsia="微软雅黑" w:hAnsi="Times New Roman" w:hint="eastAsia"/>
                <w:b/>
                <w:bCs/>
                <w:sz w:val="24"/>
                <w:szCs w:val="24"/>
              </w:rPr>
              <w:t>/</w:t>
            </w:r>
            <w:r w:rsidRPr="002F1EEA">
              <w:rPr>
                <w:rFonts w:ascii="Times New Roman" w:eastAsia="微软雅黑" w:hAnsi="Times New Roman" w:hint="eastAsia"/>
                <w:b/>
                <w:bCs/>
                <w:sz w:val="24"/>
                <w:szCs w:val="24"/>
              </w:rPr>
              <w:t>杂合</w:t>
            </w:r>
          </w:p>
        </w:tc>
        <w:tc>
          <w:tcPr>
            <w:tcW w:w="1984" w:type="dxa"/>
            <w:shd w:val="clear" w:color="auto" w:fill="auto"/>
            <w:vAlign w:val="center"/>
          </w:tcPr>
          <w:p w14:paraId="7ADD341C" w14:textId="77777777" w:rsidR="00EF568A" w:rsidRPr="002F1EEA" w:rsidRDefault="00EF568A" w:rsidP="00082202">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药物敏感</w:t>
            </w:r>
          </w:p>
          <w:p w14:paraId="132507EB" w14:textId="77777777" w:rsidR="00EF568A" w:rsidRPr="002F1EEA" w:rsidRDefault="00EF568A" w:rsidP="00082202">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（临床证据等级）</w:t>
            </w:r>
          </w:p>
        </w:tc>
        <w:tc>
          <w:tcPr>
            <w:tcW w:w="1276" w:type="dxa"/>
            <w:shd w:val="clear" w:color="auto" w:fill="auto"/>
            <w:vAlign w:val="center"/>
          </w:tcPr>
          <w:p w14:paraId="0EAD6BA9" w14:textId="77777777" w:rsidR="00EF568A" w:rsidRPr="002F1EEA" w:rsidRDefault="00EF568A" w:rsidP="00082202">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b/>
                <w:bCs/>
                <w:sz w:val="24"/>
                <w:szCs w:val="24"/>
              </w:rPr>
              <w:t>药物耐药（临床证据</w:t>
            </w:r>
            <w:r w:rsidRPr="002F1EEA">
              <w:rPr>
                <w:rFonts w:ascii="Times New Roman" w:eastAsia="微软雅黑" w:hAnsi="Times New Roman" w:hint="eastAsia"/>
                <w:b/>
                <w:bCs/>
                <w:sz w:val="24"/>
                <w:szCs w:val="24"/>
              </w:rPr>
              <w:t>等</w:t>
            </w:r>
            <w:r w:rsidRPr="002F1EEA">
              <w:rPr>
                <w:rFonts w:ascii="Times New Roman" w:eastAsia="微软雅黑" w:hAnsi="Times New Roman"/>
                <w:b/>
                <w:bCs/>
                <w:sz w:val="24"/>
                <w:szCs w:val="24"/>
              </w:rPr>
              <w:t>级）</w:t>
            </w:r>
          </w:p>
        </w:tc>
        <w:tc>
          <w:tcPr>
            <w:tcW w:w="1140" w:type="dxa"/>
            <w:shd w:val="clear" w:color="auto" w:fill="auto"/>
            <w:vAlign w:val="center"/>
          </w:tcPr>
          <w:p w14:paraId="2E07E918" w14:textId="77777777" w:rsidR="00EF568A" w:rsidRPr="002F1EEA" w:rsidRDefault="00EF568A" w:rsidP="00082202">
            <w:pPr>
              <w:spacing w:after="0" w:line="240" w:lineRule="auto"/>
              <w:jc w:val="center"/>
              <w:rPr>
                <w:rFonts w:ascii="Times New Roman" w:eastAsia="微软雅黑" w:hAnsi="Times New Roman"/>
                <w:b/>
                <w:bCs/>
                <w:sz w:val="24"/>
                <w:szCs w:val="24"/>
              </w:rPr>
            </w:pPr>
            <w:r w:rsidRPr="002F1EEA">
              <w:rPr>
                <w:rFonts w:ascii="Times New Roman" w:eastAsia="微软雅黑" w:hAnsi="Times New Roman" w:hint="eastAsia"/>
                <w:b/>
                <w:bCs/>
                <w:sz w:val="24"/>
                <w:szCs w:val="24"/>
              </w:rPr>
              <w:t>其他响应类型（临床证据等级</w:t>
            </w:r>
            <w:r w:rsidRPr="002F1EEA">
              <w:rPr>
                <w:rFonts w:ascii="Times New Roman" w:eastAsia="微软雅黑" w:hAnsi="Times New Roman" w:hint="eastAsia"/>
                <w:b/>
                <w:bCs/>
                <w:sz w:val="24"/>
                <w:szCs w:val="24"/>
              </w:rPr>
              <w:t>)</w:t>
            </w:r>
          </w:p>
        </w:tc>
      </w:tr>
      <w:tr w:rsidR="00EF568A" w:rsidRPr="002F1EEA" w14:paraId="608969AD" w14:textId="77777777" w:rsidTr="00082202">
        <w:trPr>
          <w:trHeight w:val="563"/>
        </w:trPr>
        <w:tc>
          <w:tcPr>
            <w:tcW w:w="10354" w:type="dxa"/>
            <w:gridSpan w:val="8"/>
            <w:shd w:val="clear" w:color="auto" w:fill="auto"/>
            <w:vAlign w:val="center"/>
          </w:tcPr>
          <w:p w14:paraId="30F27543" w14:textId="4EE0B62E"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if var.var_germline.level_5 + var_brca.gcnv_v2.B1_gcnv_L5 + var_brca.gcnv_v2.B2_gcnv_L5%}</w:t>
            </w:r>
          </w:p>
        </w:tc>
      </w:tr>
      <w:tr w:rsidR="00EF568A" w:rsidRPr="002F1EEA" w14:paraId="4EF4018B" w14:textId="77777777" w:rsidTr="00082202">
        <w:trPr>
          <w:trHeight w:val="563"/>
        </w:trPr>
        <w:tc>
          <w:tcPr>
            <w:tcW w:w="10354" w:type="dxa"/>
            <w:gridSpan w:val="8"/>
            <w:shd w:val="clear" w:color="auto" w:fill="auto"/>
            <w:vAlign w:val="center"/>
          </w:tcPr>
          <w:p w14:paraId="12A7EB21" w14:textId="0187D9C8"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for a in var.var_germline.level_5 + var_brca.gcnv_v2.B1_gcnv_L5 + var_brca.gcnv_v2.B2_gcnv_L5%}</w:t>
            </w:r>
          </w:p>
        </w:tc>
      </w:tr>
      <w:tr w:rsidR="001F14ED" w:rsidRPr="002F1EEA" w14:paraId="48028922" w14:textId="77777777" w:rsidTr="00082202">
        <w:trPr>
          <w:trHeight w:val="563"/>
        </w:trPr>
        <w:tc>
          <w:tcPr>
            <w:tcW w:w="1018" w:type="dxa"/>
            <w:shd w:val="clear" w:color="auto" w:fill="auto"/>
            <w:vAlign w:val="center"/>
          </w:tcPr>
          <w:p w14:paraId="01EBFFF3" w14:textId="6EBBB200"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{%vm%}</w:t>
            </w:r>
            <w:r w:rsidRPr="002F1EEA">
              <w:rPr>
                <w:rFonts w:ascii="Times New Roman" w:eastAsia="微软雅黑" w:hAnsi="Times New Roman" w:hint="eastAsia"/>
                <w:bCs/>
                <w:sz w:val="21"/>
                <w:szCs w:val="21"/>
              </w:rPr>
              <w:t>致病的</w:t>
            </w:r>
          </w:p>
        </w:tc>
        <w:tc>
          <w:tcPr>
            <w:tcW w:w="744" w:type="dxa"/>
            <w:shd w:val="clear" w:color="auto" w:fill="auto"/>
            <w:vAlign w:val="center"/>
          </w:tcPr>
          <w:p w14:paraId="55C6C792" w14:textId="2DFB259F"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 xml:space="preserve">{%vm%}{{ </w:t>
            </w:r>
            <w:r w:rsidRPr="002F1EEA">
              <w:rPr>
                <w:rFonts w:ascii="Times New Roman" w:eastAsia="微软雅黑" w:hAnsi="Times New Roman"/>
                <w:bCs/>
                <w:sz w:val="21"/>
                <w:szCs w:val="21"/>
              </w:rPr>
              <w:t xml:space="preserve">(var.var_germline.level_5 + var_brca.gcnv_v2.B1_gcnv_L5 + </w:t>
            </w:r>
            <w:r w:rsidRPr="002F1EEA">
              <w:rPr>
                <w:rFonts w:ascii="Times New Roman" w:eastAsia="微软雅黑" w:hAnsi="Times New Roman"/>
                <w:bCs/>
                <w:sz w:val="21"/>
                <w:szCs w:val="21"/>
              </w:rPr>
              <w:lastRenderedPageBreak/>
              <w:t>var_brca.gcnv_v2.B2_gcnv_L5)</w:t>
            </w:r>
            <w:r w:rsidRPr="002F1EEA">
              <w:rPr>
                <w:rFonts w:ascii="Times New Roman" w:eastAsia="微软雅黑" w:hAnsi="Times New Roman" w:hint="eastAsia"/>
                <w:bCs/>
                <w:sz w:val="21"/>
                <w:szCs w:val="21"/>
              </w:rPr>
              <w:t>|count}}</w:t>
            </w:r>
            <w:r w:rsidRPr="002F1EEA">
              <w:rPr>
                <w:rFonts w:ascii="Times New Roman" w:eastAsia="微软雅黑" w:hAnsi="Times New Roman" w:hint="eastAsia"/>
                <w:bCs/>
                <w:sz w:val="21"/>
                <w:szCs w:val="21"/>
              </w:rPr>
              <w:t>个</w:t>
            </w:r>
          </w:p>
        </w:tc>
        <w:tc>
          <w:tcPr>
            <w:tcW w:w="948" w:type="dxa"/>
            <w:shd w:val="clear" w:color="auto" w:fill="auto"/>
            <w:vAlign w:val="center"/>
          </w:tcPr>
          <w:p w14:paraId="45E31205" w14:textId="087AAD90"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{{a.gene_symbol}}</w:t>
            </w:r>
          </w:p>
        </w:tc>
        <w:tc>
          <w:tcPr>
            <w:tcW w:w="2252" w:type="dxa"/>
            <w:shd w:val="clear" w:color="auto" w:fill="auto"/>
            <w:vAlign w:val="center"/>
          </w:tcPr>
          <w:p w14:paraId="57E6719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3E9FA1E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del</w:t>
            </w:r>
          </w:p>
          <w:p w14:paraId="0D1275FB"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1844E2F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dup</w:t>
            </w:r>
          </w:p>
          <w:p w14:paraId="25C41432"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6E477C4E"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{{a.hgvs_c}}</w:t>
            </w:r>
          </w:p>
          <w:p w14:paraId="4778BABD"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a.hgvs_p!=”p.?”%}</w:t>
            </w:r>
          </w:p>
          <w:p w14:paraId="7DA0CEFB"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{{a.hgvs_p}}</w:t>
            </w:r>
          </w:p>
          <w:p w14:paraId="1D3169B9"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0BB19F79"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{{a.varInfo_XAJDY}}</w:t>
            </w:r>
          </w:p>
          <w:p w14:paraId="0DFE4510" w14:textId="383FA073"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992" w:type="dxa"/>
            <w:shd w:val="clear" w:color="auto" w:fill="auto"/>
            <w:vAlign w:val="center"/>
          </w:tcPr>
          <w:p w14:paraId="708C7153"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56E47377"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a.cnv_type == “HeteDel”%}</w:t>
            </w:r>
          </w:p>
          <w:p w14:paraId="152E6EE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杂合</w:t>
            </w:r>
          </w:p>
          <w:p w14:paraId="31606EA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elif a.cnv_ty</w:t>
            </w:r>
            <w:r w:rsidRPr="002F1EEA">
              <w:rPr>
                <w:rFonts w:ascii="Times New Roman" w:eastAsia="微软雅黑" w:hAnsi="Times New Roman"/>
                <w:bCs/>
                <w:sz w:val="21"/>
                <w:szCs w:val="21"/>
              </w:rPr>
              <w:lastRenderedPageBreak/>
              <w:t>pe == “HomoDel”%}</w:t>
            </w:r>
          </w:p>
          <w:p w14:paraId="5B80D580"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纯合</w:t>
            </w:r>
          </w:p>
          <w:p w14:paraId="788B867C"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1BB32DF9"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43F764B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04E0010D"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2094FC2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0E9A595C"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5262D532"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{%if a.freq &gt;= 0.85%}</w:t>
            </w:r>
            <w:r w:rsidRPr="002F1EEA">
              <w:rPr>
                <w:rFonts w:ascii="Times New Roman" w:eastAsia="微软雅黑" w:hAnsi="Times New Roman" w:hint="eastAsia"/>
                <w:bCs/>
                <w:sz w:val="21"/>
                <w:szCs w:val="21"/>
              </w:rPr>
              <w:t>纯合</w:t>
            </w:r>
            <w:r w:rsidRPr="002F1EEA">
              <w:rPr>
                <w:rFonts w:ascii="Times New Roman" w:eastAsia="微软雅黑" w:hAnsi="Times New Roman" w:hint="eastAsia"/>
                <w:bCs/>
                <w:sz w:val="21"/>
                <w:szCs w:val="21"/>
              </w:rPr>
              <w:t>{%else%}</w:t>
            </w:r>
            <w:r w:rsidRPr="002F1EEA">
              <w:rPr>
                <w:rFonts w:ascii="Times New Roman" w:eastAsia="微软雅黑" w:hAnsi="Times New Roman" w:hint="eastAsia"/>
                <w:bCs/>
                <w:sz w:val="21"/>
                <w:szCs w:val="21"/>
              </w:rPr>
              <w:t>杂合</w:t>
            </w:r>
            <w:r w:rsidRPr="002F1EEA">
              <w:rPr>
                <w:rFonts w:ascii="Times New Roman" w:eastAsia="微软雅黑" w:hAnsi="Times New Roman" w:hint="eastAsia"/>
                <w:bCs/>
                <w:sz w:val="21"/>
                <w:szCs w:val="21"/>
              </w:rPr>
              <w:t>{%endif%}</w:t>
            </w:r>
          </w:p>
          <w:p w14:paraId="3A4DDE2C" w14:textId="3499B08A"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1984" w:type="dxa"/>
            <w:shd w:val="clear" w:color="auto" w:fill="auto"/>
            <w:vAlign w:val="center"/>
          </w:tcPr>
          <w:p w14:paraId="53CF584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if a.evi_sum.regimen_S%}</w:t>
            </w:r>
          </w:p>
          <w:p w14:paraId="0179D7E3" w14:textId="16738C4E"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a.evi_sum.regimen_S|xajdy_regimen|xajdy_filter_regimen_level|xajdy_regimen_add_deng|replace(“\t”, “&lt;w:br/&gt;”)}}</w:t>
            </w:r>
          </w:p>
          <w:p w14:paraId="6F0EA0DA" w14:textId="69DA5C5B"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1F3DBD0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060DD90A" w14:textId="1E88F2A2"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tc>
        <w:tc>
          <w:tcPr>
            <w:tcW w:w="1276" w:type="dxa"/>
            <w:shd w:val="clear" w:color="auto" w:fill="auto"/>
            <w:vAlign w:val="center"/>
          </w:tcPr>
          <w:p w14:paraId="6F01404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a.evi_sum.regimen_R%}</w:t>
            </w:r>
          </w:p>
          <w:p w14:paraId="4B69E609" w14:textId="1FAAE389"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w:t>
            </w:r>
            <w:r w:rsidR="00AB35F8" w:rsidRPr="002F1EEA">
              <w:rPr>
                <w:rFonts w:ascii="Times New Roman" w:eastAsia="微软雅黑" w:hAnsi="Times New Roman" w:hint="eastAsia"/>
                <w:bCs/>
                <w:sz w:val="21"/>
                <w:szCs w:val="21"/>
              </w:rPr>
              <w:t>R</w:t>
            </w:r>
            <w:r w:rsidRPr="002F1EEA">
              <w:rPr>
                <w:rFonts w:ascii="Times New Roman" w:eastAsia="微软雅黑" w:hAnsi="Times New Roman"/>
                <w:bCs/>
                <w:sz w:val="21"/>
                <w:szCs w:val="21"/>
              </w:rPr>
              <w:t xml:space="preserve">|xajdy_regimen|xajdy_filter_regimen_level|xajdy_regimen_add_deng|replace(“\t”, </w:t>
            </w:r>
            <w:r w:rsidRPr="002F1EEA">
              <w:rPr>
                <w:rFonts w:ascii="Times New Roman" w:eastAsia="微软雅黑" w:hAnsi="Times New Roman"/>
                <w:bCs/>
                <w:sz w:val="21"/>
                <w:szCs w:val="21"/>
              </w:rPr>
              <w:lastRenderedPageBreak/>
              <w:t>“&lt;w:br/&gt;”)}}</w:t>
            </w:r>
          </w:p>
          <w:p w14:paraId="0A68B938" w14:textId="5E48CF8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6E963F6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530861EF" w14:textId="150B5D1D"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tc>
        <w:tc>
          <w:tcPr>
            <w:tcW w:w="1140" w:type="dxa"/>
            <w:shd w:val="clear" w:color="auto" w:fill="auto"/>
            <w:vAlign w:val="center"/>
          </w:tcPr>
          <w:p w14:paraId="03A1FC4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if a.evi_sum.evi_split.Prognostic or a.evi_sum.evi_split.Diagnostic %}</w:t>
            </w:r>
          </w:p>
          <w:p w14:paraId="7857B2DD"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a.evi_sum.evi_split.Prognostic%}</w:t>
            </w:r>
          </w:p>
          <w:p w14:paraId="5775B34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for b in a.evi_sum.evi_split.Prognostic %}</w:t>
            </w:r>
          </w:p>
          <w:p w14:paraId="596BB9AE"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预后</w:t>
            </w:r>
            <w:r w:rsidRPr="002F1EEA">
              <w:rPr>
                <w:rFonts w:ascii="Times New Roman" w:eastAsia="微软雅黑" w:hAnsi="Times New Roman" w:hint="eastAsia"/>
                <w:bCs/>
                <w:sz w:val="21"/>
                <w:szCs w:val="21"/>
              </w:rPr>
              <w:t>{{b.clinical_significance_cn }}</w:t>
            </w:r>
            <w:r w:rsidRPr="002F1EEA">
              <w:rPr>
                <w:rFonts w:ascii="Times New Roman" w:eastAsia="微软雅黑" w:hAnsi="Times New Roman" w:hint="eastAsia"/>
                <w:bCs/>
                <w:sz w:val="21"/>
                <w:szCs w:val="21"/>
              </w:rPr>
              <w:t>（</w:t>
            </w:r>
            <w:r w:rsidRPr="002F1EEA">
              <w:rPr>
                <w:rFonts w:ascii="Times New Roman" w:eastAsia="微软雅黑" w:hAnsi="Times New Roman" w:hint="eastAsia"/>
                <w:bCs/>
                <w:sz w:val="21"/>
                <w:szCs w:val="21"/>
              </w:rPr>
              <w:t>{{b.evi_conclusion_simple }}</w:t>
            </w:r>
            <w:r w:rsidRPr="002F1EEA">
              <w:rPr>
                <w:rFonts w:ascii="Times New Roman" w:eastAsia="微软雅黑" w:hAnsi="Times New Roman" w:hint="eastAsia"/>
                <w:bCs/>
                <w:sz w:val="21"/>
                <w:szCs w:val="21"/>
              </w:rPr>
              <w:t>级）</w:t>
            </w:r>
          </w:p>
          <w:p w14:paraId="14BF30F7"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endfor%}</w:t>
            </w:r>
          </w:p>
          <w:p w14:paraId="05C624A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1D793253"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a.evi_sum.evi_split.Diagnostic%}</w:t>
            </w:r>
          </w:p>
          <w:p w14:paraId="4D8C663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for b in a.evi_sum.evi_split.Diagnostic %}</w:t>
            </w:r>
          </w:p>
          <w:p w14:paraId="1E39C0BE"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辅助诊断（</w:t>
            </w:r>
            <w:r w:rsidRPr="002F1EEA">
              <w:rPr>
                <w:rFonts w:ascii="Times New Roman" w:eastAsia="微软雅黑" w:hAnsi="Times New Roman" w:hint="eastAsia"/>
                <w:bCs/>
                <w:sz w:val="21"/>
                <w:szCs w:val="21"/>
              </w:rPr>
              <w:t>{{b.evi_conclusion_simple }}</w:t>
            </w:r>
            <w:r w:rsidRPr="002F1EEA">
              <w:rPr>
                <w:rFonts w:ascii="Times New Roman" w:eastAsia="微软雅黑" w:hAnsi="Times New Roman" w:hint="eastAsia"/>
                <w:bCs/>
                <w:sz w:val="21"/>
                <w:szCs w:val="21"/>
              </w:rPr>
              <w:t>级）</w:t>
            </w:r>
          </w:p>
          <w:p w14:paraId="28A4096C"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endfor%}</w:t>
            </w:r>
          </w:p>
          <w:p w14:paraId="380A4A4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7DCF672B"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18B5C85F"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10D49FC9"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endif%}</w:t>
            </w:r>
          </w:p>
        </w:tc>
      </w:tr>
      <w:tr w:rsidR="00EF568A" w:rsidRPr="002F1EEA" w14:paraId="399970A1" w14:textId="77777777" w:rsidTr="00082202">
        <w:trPr>
          <w:trHeight w:val="563"/>
        </w:trPr>
        <w:tc>
          <w:tcPr>
            <w:tcW w:w="10354" w:type="dxa"/>
            <w:gridSpan w:val="8"/>
            <w:shd w:val="clear" w:color="auto" w:fill="auto"/>
            <w:vAlign w:val="center"/>
          </w:tcPr>
          <w:p w14:paraId="2453B026"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{%tr endfor%}</w:t>
            </w:r>
          </w:p>
        </w:tc>
      </w:tr>
      <w:tr w:rsidR="00EF568A" w:rsidRPr="002F1EEA" w14:paraId="064BA480" w14:textId="77777777" w:rsidTr="00082202">
        <w:trPr>
          <w:trHeight w:val="563"/>
        </w:trPr>
        <w:tc>
          <w:tcPr>
            <w:tcW w:w="10354" w:type="dxa"/>
            <w:gridSpan w:val="8"/>
            <w:shd w:val="clear" w:color="auto" w:fill="auto"/>
            <w:vAlign w:val="center"/>
          </w:tcPr>
          <w:p w14:paraId="4E82ADA0"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else%}</w:t>
            </w:r>
          </w:p>
        </w:tc>
      </w:tr>
      <w:tr w:rsidR="00EF568A" w:rsidRPr="002F1EEA" w14:paraId="029C2F90" w14:textId="77777777" w:rsidTr="00082202">
        <w:trPr>
          <w:trHeight w:val="563"/>
        </w:trPr>
        <w:tc>
          <w:tcPr>
            <w:tcW w:w="1018" w:type="dxa"/>
            <w:shd w:val="clear" w:color="auto" w:fill="auto"/>
            <w:vAlign w:val="center"/>
          </w:tcPr>
          <w:p w14:paraId="1EF28005"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致病的</w:t>
            </w:r>
          </w:p>
        </w:tc>
        <w:tc>
          <w:tcPr>
            <w:tcW w:w="744" w:type="dxa"/>
            <w:shd w:val="clear" w:color="auto" w:fill="auto"/>
            <w:vAlign w:val="center"/>
          </w:tcPr>
          <w:p w14:paraId="5825F829"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0</w:t>
            </w:r>
            <w:r w:rsidRPr="002F1EEA">
              <w:rPr>
                <w:rFonts w:ascii="Times New Roman" w:eastAsia="微软雅黑" w:hAnsi="Times New Roman" w:hint="eastAsia"/>
                <w:bCs/>
                <w:sz w:val="21"/>
                <w:szCs w:val="21"/>
              </w:rPr>
              <w:t>个</w:t>
            </w:r>
          </w:p>
        </w:tc>
        <w:tc>
          <w:tcPr>
            <w:tcW w:w="948" w:type="dxa"/>
            <w:shd w:val="clear" w:color="auto" w:fill="auto"/>
            <w:vAlign w:val="center"/>
          </w:tcPr>
          <w:p w14:paraId="43AE2D83"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2252" w:type="dxa"/>
            <w:shd w:val="clear" w:color="auto" w:fill="auto"/>
            <w:vAlign w:val="center"/>
          </w:tcPr>
          <w:p w14:paraId="0C14D4A8"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992" w:type="dxa"/>
            <w:shd w:val="clear" w:color="auto" w:fill="auto"/>
            <w:vAlign w:val="center"/>
          </w:tcPr>
          <w:p w14:paraId="162EF13F"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984" w:type="dxa"/>
            <w:shd w:val="clear" w:color="auto" w:fill="auto"/>
            <w:vAlign w:val="center"/>
          </w:tcPr>
          <w:p w14:paraId="21E9CAEA"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276" w:type="dxa"/>
            <w:shd w:val="clear" w:color="auto" w:fill="auto"/>
            <w:vAlign w:val="center"/>
          </w:tcPr>
          <w:p w14:paraId="211A425C"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140" w:type="dxa"/>
            <w:shd w:val="clear" w:color="auto" w:fill="auto"/>
            <w:vAlign w:val="center"/>
          </w:tcPr>
          <w:p w14:paraId="0770849D"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r>
      <w:tr w:rsidR="00EF568A" w:rsidRPr="002F1EEA" w14:paraId="7B629333" w14:textId="77777777" w:rsidTr="00082202">
        <w:trPr>
          <w:trHeight w:val="563"/>
        </w:trPr>
        <w:tc>
          <w:tcPr>
            <w:tcW w:w="10354" w:type="dxa"/>
            <w:gridSpan w:val="8"/>
            <w:shd w:val="clear" w:color="auto" w:fill="auto"/>
            <w:vAlign w:val="center"/>
          </w:tcPr>
          <w:p w14:paraId="3CD96774"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endif%}</w:t>
            </w:r>
          </w:p>
        </w:tc>
      </w:tr>
      <w:tr w:rsidR="00EF568A" w:rsidRPr="002F1EEA" w14:paraId="52AB3C2F" w14:textId="77777777" w:rsidTr="00082202">
        <w:trPr>
          <w:trHeight w:val="563"/>
        </w:trPr>
        <w:tc>
          <w:tcPr>
            <w:tcW w:w="10354" w:type="dxa"/>
            <w:gridSpan w:val="8"/>
            <w:shd w:val="clear" w:color="auto" w:fill="auto"/>
            <w:vAlign w:val="center"/>
          </w:tcPr>
          <w:p w14:paraId="0FB5F601" w14:textId="1A27F5E1"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if var.var_germline.level_4 + var_brca.gcnv_v2.B1_gcnv_L4 + var_brca.gcnv_v2.B2_gcnv_L4 %}</w:t>
            </w:r>
          </w:p>
        </w:tc>
      </w:tr>
      <w:tr w:rsidR="00EF568A" w:rsidRPr="002F1EEA" w14:paraId="7EDA1D56" w14:textId="77777777" w:rsidTr="00082202">
        <w:trPr>
          <w:trHeight w:val="563"/>
        </w:trPr>
        <w:tc>
          <w:tcPr>
            <w:tcW w:w="10354" w:type="dxa"/>
            <w:gridSpan w:val="8"/>
            <w:shd w:val="clear" w:color="auto" w:fill="auto"/>
            <w:vAlign w:val="center"/>
          </w:tcPr>
          <w:p w14:paraId="0E30BD48" w14:textId="363367B3"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for a in var.var_germline.level_4 + var_brca.gcnv_v2.B1_gcnv_L4 + var_brca.gcnv_v2.B2_gcnv_L4%}</w:t>
            </w:r>
          </w:p>
        </w:tc>
      </w:tr>
      <w:tr w:rsidR="001F14ED" w:rsidRPr="002F1EEA" w14:paraId="7C0A2373" w14:textId="77777777" w:rsidTr="00082202">
        <w:trPr>
          <w:trHeight w:val="699"/>
        </w:trPr>
        <w:tc>
          <w:tcPr>
            <w:tcW w:w="1018" w:type="dxa"/>
            <w:shd w:val="clear" w:color="auto" w:fill="auto"/>
            <w:vAlign w:val="center"/>
          </w:tcPr>
          <w:p w14:paraId="10A47690" w14:textId="174DB95E"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{%vm%}</w:t>
            </w:r>
            <w:r w:rsidRPr="002F1EEA">
              <w:rPr>
                <w:rFonts w:ascii="Times New Roman" w:eastAsia="微软雅黑" w:hAnsi="Times New Roman" w:hint="eastAsia"/>
                <w:bCs/>
                <w:sz w:val="21"/>
                <w:szCs w:val="21"/>
              </w:rPr>
              <w:t>可能致病的</w:t>
            </w:r>
          </w:p>
        </w:tc>
        <w:tc>
          <w:tcPr>
            <w:tcW w:w="744" w:type="dxa"/>
            <w:shd w:val="clear" w:color="auto" w:fill="auto"/>
            <w:vAlign w:val="center"/>
          </w:tcPr>
          <w:p w14:paraId="106531C8" w14:textId="22CCAC3D"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{%vm%}{{ (</w:t>
            </w:r>
            <w:r w:rsidRPr="002F1EEA">
              <w:rPr>
                <w:rFonts w:ascii="Times New Roman" w:eastAsia="微软雅黑" w:hAnsi="Times New Roman"/>
                <w:bCs/>
                <w:sz w:val="21"/>
                <w:szCs w:val="21"/>
              </w:rPr>
              <w:t>var.var_germline.level_4 + var_brca.gcnv_v2.B1_gcnv_L4 + var_brca.gcnv_v2.B2_gcnv_L4)</w:t>
            </w:r>
            <w:r w:rsidRPr="002F1EEA">
              <w:rPr>
                <w:rFonts w:ascii="Times New Roman" w:eastAsia="微软雅黑" w:hAnsi="Times New Roman" w:hint="eastAsia"/>
                <w:bCs/>
                <w:sz w:val="21"/>
                <w:szCs w:val="21"/>
              </w:rPr>
              <w:t>|count}}</w:t>
            </w:r>
            <w:r w:rsidRPr="002F1EEA">
              <w:rPr>
                <w:rFonts w:ascii="Times New Roman" w:eastAsia="微软雅黑" w:hAnsi="Times New Roman" w:hint="eastAsia"/>
                <w:bCs/>
                <w:sz w:val="21"/>
                <w:szCs w:val="21"/>
              </w:rPr>
              <w:t>个</w:t>
            </w:r>
          </w:p>
        </w:tc>
        <w:tc>
          <w:tcPr>
            <w:tcW w:w="948" w:type="dxa"/>
            <w:shd w:val="clear" w:color="auto" w:fill="auto"/>
            <w:vAlign w:val="center"/>
          </w:tcPr>
          <w:p w14:paraId="1533735E" w14:textId="73CCAD71"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{{a.gene_symbol}}</w:t>
            </w:r>
          </w:p>
        </w:tc>
        <w:tc>
          <w:tcPr>
            <w:tcW w:w="2252" w:type="dxa"/>
            <w:shd w:val="clear" w:color="auto" w:fill="auto"/>
            <w:vAlign w:val="center"/>
          </w:tcPr>
          <w:p w14:paraId="7F0E6C4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675BEC40"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del</w:t>
            </w:r>
          </w:p>
          <w:p w14:paraId="4C83502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64A6E080"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dup</w:t>
            </w:r>
          </w:p>
          <w:p w14:paraId="70FF83C3"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156EB3F2"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{{a.hgvs_c}}</w:t>
            </w:r>
          </w:p>
          <w:p w14:paraId="52FA182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a.hgvs_p!=”p.?”%}</w:t>
            </w:r>
          </w:p>
          <w:p w14:paraId="5F7DE783"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{{a.hgvs_p}}</w:t>
            </w:r>
          </w:p>
          <w:p w14:paraId="7C2767C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0EC5194F"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{{a.varInfo_XAJDY}}</w:t>
            </w:r>
          </w:p>
          <w:p w14:paraId="015605D7" w14:textId="3A68A146"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992" w:type="dxa"/>
            <w:shd w:val="clear" w:color="auto" w:fill="auto"/>
            <w:vAlign w:val="center"/>
          </w:tcPr>
          <w:p w14:paraId="22C4552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6103452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a.cnv_type == “HeteDel”%}</w:t>
            </w:r>
          </w:p>
          <w:p w14:paraId="5580EBC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杂合</w:t>
            </w:r>
          </w:p>
          <w:p w14:paraId="4DE1AF0B"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elif a.cnv_type == “HomoDel”%}</w:t>
            </w:r>
          </w:p>
          <w:p w14:paraId="660527F7"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纯合</w:t>
            </w:r>
          </w:p>
          <w:p w14:paraId="6EDB08F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63F2FA10"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7B702308"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17FCE757"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5C43AAC7"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w:t>
            </w:r>
          </w:p>
          <w:p w14:paraId="2AFB7AA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0C9CEA6E"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{%if a.freq &gt;= 0.85%}</w:t>
            </w:r>
            <w:r w:rsidRPr="002F1EEA">
              <w:rPr>
                <w:rFonts w:ascii="Times New Roman" w:eastAsia="微软雅黑" w:hAnsi="Times New Roman" w:hint="eastAsia"/>
                <w:bCs/>
                <w:sz w:val="21"/>
                <w:szCs w:val="21"/>
              </w:rPr>
              <w:t>纯合</w:t>
            </w:r>
            <w:r w:rsidRPr="002F1EEA">
              <w:rPr>
                <w:rFonts w:ascii="Times New Roman" w:eastAsia="微软雅黑" w:hAnsi="Times New Roman" w:hint="eastAsia"/>
                <w:bCs/>
                <w:sz w:val="21"/>
                <w:szCs w:val="21"/>
              </w:rPr>
              <w:t>{%else%}</w:t>
            </w:r>
            <w:r w:rsidRPr="002F1EEA">
              <w:rPr>
                <w:rFonts w:ascii="Times New Roman" w:eastAsia="微软雅黑" w:hAnsi="Times New Roman" w:hint="eastAsia"/>
                <w:bCs/>
                <w:sz w:val="21"/>
                <w:szCs w:val="21"/>
              </w:rPr>
              <w:t>杂合</w:t>
            </w:r>
            <w:r w:rsidRPr="002F1EEA">
              <w:rPr>
                <w:rFonts w:ascii="Times New Roman" w:eastAsia="微软雅黑" w:hAnsi="Times New Roman" w:hint="eastAsia"/>
                <w:bCs/>
                <w:sz w:val="21"/>
                <w:szCs w:val="21"/>
              </w:rPr>
              <w:t>{%endif%}</w:t>
            </w:r>
          </w:p>
          <w:p w14:paraId="3FE5B901" w14:textId="7ADA334E"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1984" w:type="dxa"/>
            <w:shd w:val="clear" w:color="auto" w:fill="auto"/>
            <w:vAlign w:val="center"/>
          </w:tcPr>
          <w:p w14:paraId="341965B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{%p if a.evi_sum.regimen_S%}</w:t>
            </w:r>
          </w:p>
          <w:p w14:paraId="5374C000" w14:textId="2A4E5811"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a.evi_sum.regimen_S|xajdy_regimen|xajdy_filter_regimen_level|xajdy_regimen_add_deng|replace(“\t”, “&lt;w:br/&gt;”)}}</w:t>
            </w:r>
          </w:p>
          <w:p w14:paraId="4EBDC72F" w14:textId="1A955ED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618F2EC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64ACCF62" w14:textId="4D02D79E"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tc>
        <w:tc>
          <w:tcPr>
            <w:tcW w:w="1276" w:type="dxa"/>
            <w:shd w:val="clear" w:color="auto" w:fill="auto"/>
            <w:vAlign w:val="center"/>
          </w:tcPr>
          <w:p w14:paraId="7465FBB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a.evi_sum.regimen_R%}</w:t>
            </w:r>
          </w:p>
          <w:p w14:paraId="7CB27CC8" w14:textId="1C7A521E"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 a.evi_sum.regimen_</w:t>
            </w:r>
            <w:r w:rsidR="00624008" w:rsidRPr="002F1EEA">
              <w:rPr>
                <w:rFonts w:ascii="Times New Roman" w:eastAsia="微软雅黑" w:hAnsi="Times New Roman" w:hint="eastAsia"/>
                <w:bCs/>
                <w:sz w:val="21"/>
                <w:szCs w:val="21"/>
              </w:rPr>
              <w:t>R</w:t>
            </w:r>
            <w:r w:rsidRPr="002F1EEA">
              <w:rPr>
                <w:rFonts w:ascii="Times New Roman" w:eastAsia="微软雅黑" w:hAnsi="Times New Roman"/>
                <w:bCs/>
                <w:sz w:val="21"/>
                <w:szCs w:val="21"/>
              </w:rPr>
              <w:t>|xajdy_regimen|xajdy_filter_regimen_level|xajdy_regimen_add_deng|replace(“\t”, “&lt;w:br/&gt;”)}}</w:t>
            </w:r>
          </w:p>
          <w:p w14:paraId="0A12F739" w14:textId="7186DECF"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14A30CE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36FEA394" w14:textId="4E324FBC"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tc>
        <w:tc>
          <w:tcPr>
            <w:tcW w:w="1140" w:type="dxa"/>
            <w:shd w:val="clear" w:color="auto" w:fill="auto"/>
            <w:vAlign w:val="center"/>
          </w:tcPr>
          <w:p w14:paraId="61D63E9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a.evi_sum.evi_split.Prognostic or a.evi_sum.evi_split.Diagnostic %}</w:t>
            </w:r>
          </w:p>
          <w:p w14:paraId="732C91FA"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a.evi_sum.evi_split.Prognostic%}</w:t>
            </w:r>
          </w:p>
          <w:p w14:paraId="0FE92394"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for b in a.evi_sum.evi_split.Prognostic %}</w:t>
            </w:r>
          </w:p>
          <w:p w14:paraId="7E068CB3"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预后</w:t>
            </w:r>
            <w:r w:rsidRPr="002F1EEA">
              <w:rPr>
                <w:rFonts w:ascii="Times New Roman" w:eastAsia="微软雅黑" w:hAnsi="Times New Roman" w:hint="eastAsia"/>
                <w:bCs/>
                <w:sz w:val="21"/>
                <w:szCs w:val="21"/>
              </w:rPr>
              <w:t>{{b.clinical_significance_cn }}</w:t>
            </w:r>
            <w:r w:rsidRPr="002F1EEA">
              <w:rPr>
                <w:rFonts w:ascii="Times New Roman" w:eastAsia="微软雅黑" w:hAnsi="Times New Roman" w:hint="eastAsia"/>
                <w:bCs/>
                <w:sz w:val="21"/>
                <w:szCs w:val="21"/>
              </w:rPr>
              <w:t>（</w:t>
            </w:r>
            <w:r w:rsidRPr="002F1EEA">
              <w:rPr>
                <w:rFonts w:ascii="Times New Roman" w:eastAsia="微软雅黑" w:hAnsi="Times New Roman" w:hint="eastAsia"/>
                <w:bCs/>
                <w:sz w:val="21"/>
                <w:szCs w:val="21"/>
              </w:rPr>
              <w:t>{{b.evi_conclusio</w:t>
            </w:r>
            <w:r w:rsidRPr="002F1EEA">
              <w:rPr>
                <w:rFonts w:ascii="Times New Roman" w:eastAsia="微软雅黑" w:hAnsi="Times New Roman" w:hint="eastAsia"/>
                <w:bCs/>
                <w:sz w:val="21"/>
                <w:szCs w:val="21"/>
              </w:rPr>
              <w:lastRenderedPageBreak/>
              <w:t>n_simple }}</w:t>
            </w:r>
            <w:r w:rsidRPr="002F1EEA">
              <w:rPr>
                <w:rFonts w:ascii="Times New Roman" w:eastAsia="微软雅黑" w:hAnsi="Times New Roman" w:hint="eastAsia"/>
                <w:bCs/>
                <w:sz w:val="21"/>
                <w:szCs w:val="21"/>
              </w:rPr>
              <w:t>级）</w:t>
            </w:r>
          </w:p>
          <w:p w14:paraId="5C50A81C"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endfor%}</w:t>
            </w:r>
          </w:p>
          <w:p w14:paraId="1D4E286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5A706595"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a.evi_sum.evi_split.Diagnostic%}</w:t>
            </w:r>
          </w:p>
          <w:p w14:paraId="24F5FC7E"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for b in a.evi_sum.evi_split.Diagnostic %}</w:t>
            </w:r>
          </w:p>
          <w:p w14:paraId="0BE42ED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辅助诊断（</w:t>
            </w:r>
            <w:r w:rsidRPr="002F1EEA">
              <w:rPr>
                <w:rFonts w:ascii="Times New Roman" w:eastAsia="微软雅黑" w:hAnsi="Times New Roman" w:hint="eastAsia"/>
                <w:bCs/>
                <w:sz w:val="21"/>
                <w:szCs w:val="21"/>
              </w:rPr>
              <w:t>{{b.evi_conclusion_simple }}</w:t>
            </w:r>
            <w:r w:rsidRPr="002F1EEA">
              <w:rPr>
                <w:rFonts w:ascii="Times New Roman" w:eastAsia="微软雅黑" w:hAnsi="Times New Roman" w:hint="eastAsia"/>
                <w:bCs/>
                <w:sz w:val="21"/>
                <w:szCs w:val="21"/>
              </w:rPr>
              <w:t>级）</w:t>
            </w:r>
          </w:p>
          <w:p w14:paraId="4BE4AE83"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endfor%}</w:t>
            </w:r>
          </w:p>
          <w:p w14:paraId="1F07C656"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0850968E"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16AC79BD"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71C70B51" w14:textId="77777777" w:rsidR="001F14ED" w:rsidRPr="002F1EEA" w:rsidRDefault="001F14ED" w:rsidP="001F14ED">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tc>
      </w:tr>
      <w:tr w:rsidR="00EF568A" w:rsidRPr="002F1EEA" w14:paraId="6D85E6E5" w14:textId="77777777" w:rsidTr="00082202">
        <w:trPr>
          <w:trHeight w:val="699"/>
        </w:trPr>
        <w:tc>
          <w:tcPr>
            <w:tcW w:w="10354" w:type="dxa"/>
            <w:gridSpan w:val="8"/>
            <w:shd w:val="clear" w:color="auto" w:fill="auto"/>
            <w:vAlign w:val="center"/>
          </w:tcPr>
          <w:p w14:paraId="2BFEEAE4"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{%tr endfor%}</w:t>
            </w:r>
          </w:p>
        </w:tc>
      </w:tr>
      <w:tr w:rsidR="00EF568A" w:rsidRPr="002F1EEA" w14:paraId="72F1A6A4" w14:textId="77777777" w:rsidTr="00082202">
        <w:trPr>
          <w:trHeight w:val="699"/>
        </w:trPr>
        <w:tc>
          <w:tcPr>
            <w:tcW w:w="10354" w:type="dxa"/>
            <w:gridSpan w:val="8"/>
            <w:shd w:val="clear" w:color="auto" w:fill="auto"/>
            <w:vAlign w:val="center"/>
          </w:tcPr>
          <w:p w14:paraId="44F7D6A1"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else%}</w:t>
            </w:r>
          </w:p>
        </w:tc>
      </w:tr>
      <w:tr w:rsidR="00EF568A" w:rsidRPr="002F1EEA" w14:paraId="39B20F57" w14:textId="77777777" w:rsidTr="00082202">
        <w:trPr>
          <w:trHeight w:val="699"/>
        </w:trPr>
        <w:tc>
          <w:tcPr>
            <w:tcW w:w="1018" w:type="dxa"/>
            <w:shd w:val="clear" w:color="auto" w:fill="auto"/>
            <w:vAlign w:val="center"/>
          </w:tcPr>
          <w:p w14:paraId="3B92DEB5"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可能致病的</w:t>
            </w:r>
          </w:p>
        </w:tc>
        <w:tc>
          <w:tcPr>
            <w:tcW w:w="744" w:type="dxa"/>
            <w:shd w:val="clear" w:color="auto" w:fill="auto"/>
            <w:vAlign w:val="center"/>
          </w:tcPr>
          <w:p w14:paraId="0C76ACC9"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0</w:t>
            </w:r>
            <w:r w:rsidRPr="002F1EEA">
              <w:rPr>
                <w:rFonts w:ascii="Times New Roman" w:eastAsia="微软雅黑" w:hAnsi="Times New Roman" w:hint="eastAsia"/>
                <w:bCs/>
                <w:sz w:val="21"/>
                <w:szCs w:val="21"/>
              </w:rPr>
              <w:t>个</w:t>
            </w:r>
          </w:p>
        </w:tc>
        <w:tc>
          <w:tcPr>
            <w:tcW w:w="948" w:type="dxa"/>
            <w:shd w:val="clear" w:color="auto" w:fill="auto"/>
            <w:vAlign w:val="center"/>
          </w:tcPr>
          <w:p w14:paraId="3FCF4521"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2252" w:type="dxa"/>
            <w:shd w:val="clear" w:color="auto" w:fill="auto"/>
            <w:vAlign w:val="center"/>
          </w:tcPr>
          <w:p w14:paraId="0D9BDFFA"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992" w:type="dxa"/>
            <w:shd w:val="clear" w:color="auto" w:fill="auto"/>
            <w:vAlign w:val="center"/>
          </w:tcPr>
          <w:p w14:paraId="2FEC3D42"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984" w:type="dxa"/>
            <w:shd w:val="clear" w:color="auto" w:fill="auto"/>
            <w:vAlign w:val="center"/>
          </w:tcPr>
          <w:p w14:paraId="14F6D2BD"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276" w:type="dxa"/>
            <w:shd w:val="clear" w:color="auto" w:fill="auto"/>
            <w:vAlign w:val="center"/>
          </w:tcPr>
          <w:p w14:paraId="5BFF5441"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140" w:type="dxa"/>
            <w:shd w:val="clear" w:color="auto" w:fill="auto"/>
            <w:vAlign w:val="center"/>
          </w:tcPr>
          <w:p w14:paraId="6D503945"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r>
      <w:tr w:rsidR="00EF568A" w:rsidRPr="002F1EEA" w14:paraId="3F711591" w14:textId="77777777" w:rsidTr="00082202">
        <w:trPr>
          <w:trHeight w:val="699"/>
        </w:trPr>
        <w:tc>
          <w:tcPr>
            <w:tcW w:w="10354" w:type="dxa"/>
            <w:gridSpan w:val="8"/>
            <w:shd w:val="clear" w:color="auto" w:fill="auto"/>
            <w:vAlign w:val="center"/>
          </w:tcPr>
          <w:p w14:paraId="7F035F6F"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endif%}</w:t>
            </w:r>
          </w:p>
        </w:tc>
      </w:tr>
      <w:tr w:rsidR="00EF568A" w:rsidRPr="002F1EEA" w14:paraId="108853E7" w14:textId="77777777" w:rsidTr="00082202">
        <w:trPr>
          <w:trHeight w:val="699"/>
        </w:trPr>
        <w:tc>
          <w:tcPr>
            <w:tcW w:w="10354" w:type="dxa"/>
            <w:gridSpan w:val="8"/>
            <w:shd w:val="clear" w:color="auto" w:fill="auto"/>
            <w:vAlign w:val="center"/>
          </w:tcPr>
          <w:p w14:paraId="70553969" w14:textId="6C4A48E0"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lastRenderedPageBreak/>
              <w:t>{%tr if var.var_germline.level_3 + var_brca.gcnv_v2.B1_gcnv_L3 + var_brca.gcnv_v2.B2_gcnv_L3%}</w:t>
            </w:r>
          </w:p>
        </w:tc>
      </w:tr>
      <w:tr w:rsidR="00EF568A" w:rsidRPr="002F1EEA" w14:paraId="10F87177" w14:textId="77777777" w:rsidTr="00082202">
        <w:trPr>
          <w:trHeight w:val="699"/>
        </w:trPr>
        <w:tc>
          <w:tcPr>
            <w:tcW w:w="10354" w:type="dxa"/>
            <w:gridSpan w:val="8"/>
            <w:shd w:val="clear" w:color="auto" w:fill="auto"/>
            <w:vAlign w:val="center"/>
          </w:tcPr>
          <w:p w14:paraId="590787FA" w14:textId="79AF58DA"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for a in var.var_germline.level_3 + var_brca.gcnv_v2.B1_gcnv_L3 + var_brca.gcnv_v2.B2_gcnv_L3%}</w:t>
            </w:r>
          </w:p>
        </w:tc>
      </w:tr>
      <w:tr w:rsidR="00EF568A" w:rsidRPr="002F1EEA" w14:paraId="04F39385" w14:textId="77777777" w:rsidTr="00082202">
        <w:trPr>
          <w:trHeight w:val="699"/>
        </w:trPr>
        <w:tc>
          <w:tcPr>
            <w:tcW w:w="1018" w:type="dxa"/>
            <w:shd w:val="clear" w:color="auto" w:fill="auto"/>
            <w:vAlign w:val="center"/>
          </w:tcPr>
          <w:p w14:paraId="2625AE6F" w14:textId="05CFF879"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{%vm%}</w:t>
            </w:r>
            <w:r w:rsidRPr="002F1EEA">
              <w:rPr>
                <w:rFonts w:ascii="Times New Roman" w:eastAsia="微软雅黑" w:hAnsi="Times New Roman" w:hint="eastAsia"/>
                <w:bCs/>
                <w:sz w:val="21"/>
                <w:szCs w:val="21"/>
              </w:rPr>
              <w:t>意义不明确</w:t>
            </w:r>
          </w:p>
        </w:tc>
        <w:tc>
          <w:tcPr>
            <w:tcW w:w="744" w:type="dxa"/>
            <w:shd w:val="clear" w:color="auto" w:fill="auto"/>
            <w:vAlign w:val="center"/>
          </w:tcPr>
          <w:p w14:paraId="0EA1A7C0" w14:textId="2BE60646"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 xml:space="preserve">{%vm%}{{ </w:t>
            </w:r>
            <w:r w:rsidRPr="002F1EEA">
              <w:rPr>
                <w:rFonts w:ascii="Times New Roman" w:eastAsia="微软雅黑" w:hAnsi="Times New Roman"/>
                <w:bCs/>
                <w:sz w:val="21"/>
                <w:szCs w:val="21"/>
              </w:rPr>
              <w:t>(var.var_germline.level_3 + var_brca.gcnv_v2.B1_gcnv_L3 + var_brca.gcnv_v2.B2_gcnv_L3)</w:t>
            </w:r>
            <w:r w:rsidRPr="002F1EEA">
              <w:rPr>
                <w:rFonts w:ascii="Times New Roman" w:eastAsia="微软雅黑" w:hAnsi="Times New Roman" w:hint="eastAsia"/>
                <w:bCs/>
                <w:sz w:val="21"/>
                <w:szCs w:val="21"/>
              </w:rPr>
              <w:t>|count}}</w:t>
            </w:r>
            <w:r w:rsidRPr="002F1EEA">
              <w:rPr>
                <w:rFonts w:ascii="Times New Roman" w:eastAsia="微软雅黑" w:hAnsi="Times New Roman" w:hint="eastAsia"/>
                <w:bCs/>
                <w:sz w:val="21"/>
                <w:szCs w:val="21"/>
              </w:rPr>
              <w:t>个</w:t>
            </w:r>
          </w:p>
        </w:tc>
        <w:tc>
          <w:tcPr>
            <w:tcW w:w="948" w:type="dxa"/>
            <w:shd w:val="clear" w:color="auto" w:fill="auto"/>
            <w:vAlign w:val="center"/>
          </w:tcPr>
          <w:p w14:paraId="6AAD38E7" w14:textId="2A14E150"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{{a.gene_symbol}}</w:t>
            </w:r>
          </w:p>
        </w:tc>
        <w:tc>
          <w:tcPr>
            <w:tcW w:w="2252" w:type="dxa"/>
            <w:shd w:val="clear" w:color="auto" w:fill="auto"/>
            <w:vAlign w:val="center"/>
          </w:tcPr>
          <w:p w14:paraId="75ABDFE6"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5DB97044"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del</w:t>
            </w:r>
          </w:p>
          <w:p w14:paraId="2E14C855"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6E56205F"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a.value</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 dup</w:t>
            </w:r>
          </w:p>
          <w:p w14:paraId="7924BEE4"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11BC1DB4"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{{a.hgvs_c}}</w:t>
            </w:r>
          </w:p>
          <w:p w14:paraId="78CC3304"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a.hgvs_p!=”p.?”%}</w:t>
            </w:r>
          </w:p>
          <w:p w14:paraId="4CCE1C3C"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{{a.hgvs_p}}</w:t>
            </w:r>
          </w:p>
          <w:p w14:paraId="1A1E0656"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0CE5D13C"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{{a.varInfo_XAJDY}}</w:t>
            </w:r>
          </w:p>
          <w:p w14:paraId="453A9271" w14:textId="6798A2EB"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992" w:type="dxa"/>
            <w:shd w:val="clear" w:color="auto" w:fill="auto"/>
            <w:vAlign w:val="center"/>
          </w:tcPr>
          <w:p w14:paraId="02CA250F"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if a.type == “Loss”%</w:t>
            </w:r>
            <w:r w:rsidRPr="002F1EEA">
              <w:rPr>
                <w:rFonts w:ascii="Times New Roman" w:eastAsia="微软雅黑" w:hAnsi="Times New Roman" w:hint="eastAsia"/>
                <w:bCs/>
                <w:sz w:val="21"/>
                <w:szCs w:val="21"/>
                <w:highlight w:val="yellow"/>
              </w:rPr>
              <w:t>}</w:t>
            </w:r>
          </w:p>
          <w:p w14:paraId="1FFC6F8B"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if a.cnv_type == “HeteDel”%}</w:t>
            </w:r>
          </w:p>
          <w:p w14:paraId="324FD8BA"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杂合</w:t>
            </w:r>
          </w:p>
          <w:p w14:paraId="3C3A2F03"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elif a.cnv_type == “HomoDel”%}</w:t>
            </w:r>
          </w:p>
          <w:p w14:paraId="1F2A5EF5"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纯合</w:t>
            </w:r>
          </w:p>
          <w:p w14:paraId="3789A0D1"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35EB342A"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1B3CF89D"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{%p endif%}</w:t>
            </w:r>
          </w:p>
          <w:p w14:paraId="0D1A7236"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w:t>
            </w:r>
            <w:r w:rsidRPr="002F1EEA">
              <w:rPr>
                <w:rFonts w:ascii="Times New Roman" w:eastAsia="微软雅黑" w:hAnsi="Times New Roman" w:hint="eastAsia"/>
                <w:bCs/>
                <w:sz w:val="21"/>
                <w:szCs w:val="21"/>
                <w:highlight w:val="yellow"/>
              </w:rPr>
              <w:t>p</w:t>
            </w:r>
            <w:r w:rsidRPr="002F1EEA">
              <w:rPr>
                <w:rFonts w:ascii="Times New Roman" w:eastAsia="微软雅黑" w:hAnsi="Times New Roman"/>
                <w:bCs/>
                <w:sz w:val="21"/>
                <w:szCs w:val="21"/>
                <w:highlight w:val="yellow"/>
              </w:rPr>
              <w:t xml:space="preserve"> elif a.type == “Gain”%</w:t>
            </w:r>
            <w:r w:rsidRPr="002F1EEA">
              <w:rPr>
                <w:rFonts w:ascii="Times New Roman" w:eastAsia="微软雅黑" w:hAnsi="Times New Roman" w:hint="eastAsia"/>
                <w:bCs/>
                <w:sz w:val="21"/>
                <w:szCs w:val="21"/>
                <w:highlight w:val="yellow"/>
              </w:rPr>
              <w:t>}</w:t>
            </w:r>
          </w:p>
          <w:p w14:paraId="4A9C268E"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p w14:paraId="6380047A"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else%}</w:t>
            </w:r>
          </w:p>
          <w:p w14:paraId="4138B5EE"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{%if a.freq &gt;= 0.85%}</w:t>
            </w:r>
            <w:r w:rsidRPr="002F1EEA">
              <w:rPr>
                <w:rFonts w:ascii="Times New Roman" w:eastAsia="微软雅黑" w:hAnsi="Times New Roman" w:hint="eastAsia"/>
                <w:bCs/>
                <w:sz w:val="21"/>
                <w:szCs w:val="21"/>
              </w:rPr>
              <w:t>纯合</w:t>
            </w:r>
            <w:r w:rsidRPr="002F1EEA">
              <w:rPr>
                <w:rFonts w:ascii="Times New Roman" w:eastAsia="微软雅黑" w:hAnsi="Times New Roman" w:hint="eastAsia"/>
                <w:bCs/>
                <w:sz w:val="21"/>
                <w:szCs w:val="21"/>
              </w:rPr>
              <w:t>{%else%}</w:t>
            </w:r>
            <w:r w:rsidRPr="002F1EEA">
              <w:rPr>
                <w:rFonts w:ascii="Times New Roman" w:eastAsia="微软雅黑" w:hAnsi="Times New Roman" w:hint="eastAsia"/>
                <w:bCs/>
                <w:sz w:val="21"/>
                <w:szCs w:val="21"/>
              </w:rPr>
              <w:t>杂合</w:t>
            </w:r>
            <w:r w:rsidRPr="002F1EEA">
              <w:rPr>
                <w:rFonts w:ascii="Times New Roman" w:eastAsia="微软雅黑" w:hAnsi="Times New Roman" w:hint="eastAsia"/>
                <w:bCs/>
                <w:sz w:val="21"/>
                <w:szCs w:val="21"/>
              </w:rPr>
              <w:lastRenderedPageBreak/>
              <w:t>{%endif%}</w:t>
            </w:r>
          </w:p>
          <w:p w14:paraId="19596662" w14:textId="37A83DBC"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highlight w:val="yellow"/>
              </w:rPr>
              <w:t>{</w:t>
            </w:r>
            <w:r w:rsidRPr="002F1EEA">
              <w:rPr>
                <w:rFonts w:ascii="Times New Roman" w:eastAsia="微软雅黑" w:hAnsi="Times New Roman"/>
                <w:bCs/>
                <w:sz w:val="21"/>
                <w:szCs w:val="21"/>
                <w:highlight w:val="yellow"/>
              </w:rPr>
              <w:t>%p endif%}</w:t>
            </w:r>
          </w:p>
        </w:tc>
        <w:tc>
          <w:tcPr>
            <w:tcW w:w="1984" w:type="dxa"/>
            <w:shd w:val="clear" w:color="auto" w:fill="auto"/>
            <w:vAlign w:val="center"/>
          </w:tcPr>
          <w:p w14:paraId="15B98F93"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lastRenderedPageBreak/>
              <w:t>-</w:t>
            </w:r>
          </w:p>
        </w:tc>
        <w:tc>
          <w:tcPr>
            <w:tcW w:w="1276" w:type="dxa"/>
            <w:shd w:val="clear" w:color="auto" w:fill="auto"/>
            <w:vAlign w:val="center"/>
          </w:tcPr>
          <w:p w14:paraId="0AC5C94E"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p>
        </w:tc>
        <w:tc>
          <w:tcPr>
            <w:tcW w:w="1140" w:type="dxa"/>
            <w:shd w:val="clear" w:color="auto" w:fill="auto"/>
            <w:vAlign w:val="center"/>
          </w:tcPr>
          <w:p w14:paraId="60C87313" w14:textId="77777777" w:rsidR="00EF568A" w:rsidRPr="002F1EEA" w:rsidRDefault="00EF568A" w:rsidP="00EF568A">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w:t>
            </w:r>
          </w:p>
        </w:tc>
      </w:tr>
      <w:tr w:rsidR="00EF568A" w:rsidRPr="002F1EEA" w14:paraId="3340B371" w14:textId="77777777" w:rsidTr="00082202">
        <w:trPr>
          <w:trHeight w:val="699"/>
        </w:trPr>
        <w:tc>
          <w:tcPr>
            <w:tcW w:w="10354" w:type="dxa"/>
            <w:gridSpan w:val="8"/>
            <w:shd w:val="clear" w:color="auto" w:fill="auto"/>
            <w:vAlign w:val="center"/>
          </w:tcPr>
          <w:p w14:paraId="0F6F1336"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endfor%}</w:t>
            </w:r>
          </w:p>
        </w:tc>
      </w:tr>
      <w:tr w:rsidR="00EF568A" w:rsidRPr="002F1EEA" w14:paraId="6FF78BBF" w14:textId="77777777" w:rsidTr="00082202">
        <w:trPr>
          <w:trHeight w:val="699"/>
        </w:trPr>
        <w:tc>
          <w:tcPr>
            <w:tcW w:w="10354" w:type="dxa"/>
            <w:gridSpan w:val="8"/>
            <w:shd w:val="clear" w:color="auto" w:fill="auto"/>
            <w:vAlign w:val="center"/>
          </w:tcPr>
          <w:p w14:paraId="5430D210"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else%}</w:t>
            </w:r>
          </w:p>
        </w:tc>
      </w:tr>
      <w:tr w:rsidR="00EF568A" w:rsidRPr="002F1EEA" w14:paraId="2C4E6A61" w14:textId="77777777" w:rsidTr="00082202">
        <w:trPr>
          <w:trHeight w:val="553"/>
        </w:trPr>
        <w:tc>
          <w:tcPr>
            <w:tcW w:w="1018" w:type="dxa"/>
            <w:shd w:val="clear" w:color="auto" w:fill="auto"/>
            <w:vAlign w:val="center"/>
          </w:tcPr>
          <w:p w14:paraId="06B919B9"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hint="eastAsia"/>
                <w:bCs/>
                <w:sz w:val="21"/>
                <w:szCs w:val="21"/>
              </w:rPr>
              <w:t>意义不明确的</w:t>
            </w:r>
          </w:p>
        </w:tc>
        <w:tc>
          <w:tcPr>
            <w:tcW w:w="744" w:type="dxa"/>
            <w:shd w:val="clear" w:color="auto" w:fill="auto"/>
            <w:vAlign w:val="center"/>
          </w:tcPr>
          <w:p w14:paraId="061C8116"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0</w:t>
            </w:r>
            <w:r w:rsidRPr="002F1EEA">
              <w:rPr>
                <w:rFonts w:ascii="Times New Roman" w:eastAsia="微软雅黑" w:hAnsi="Times New Roman" w:hint="eastAsia"/>
                <w:bCs/>
                <w:sz w:val="21"/>
                <w:szCs w:val="21"/>
              </w:rPr>
              <w:t>个</w:t>
            </w:r>
          </w:p>
        </w:tc>
        <w:tc>
          <w:tcPr>
            <w:tcW w:w="948" w:type="dxa"/>
            <w:shd w:val="clear" w:color="auto" w:fill="auto"/>
            <w:vAlign w:val="center"/>
          </w:tcPr>
          <w:p w14:paraId="0E90E949"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2252" w:type="dxa"/>
            <w:shd w:val="clear" w:color="auto" w:fill="auto"/>
            <w:vAlign w:val="center"/>
          </w:tcPr>
          <w:p w14:paraId="68524326"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992" w:type="dxa"/>
            <w:shd w:val="clear" w:color="auto" w:fill="auto"/>
            <w:vAlign w:val="center"/>
          </w:tcPr>
          <w:p w14:paraId="36E6FA66"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984" w:type="dxa"/>
            <w:shd w:val="clear" w:color="auto" w:fill="auto"/>
            <w:vAlign w:val="center"/>
          </w:tcPr>
          <w:p w14:paraId="5620DC9E"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276" w:type="dxa"/>
            <w:shd w:val="clear" w:color="auto" w:fill="auto"/>
            <w:vAlign w:val="center"/>
          </w:tcPr>
          <w:p w14:paraId="45BC70C4"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c>
          <w:tcPr>
            <w:tcW w:w="1140" w:type="dxa"/>
            <w:shd w:val="clear" w:color="auto" w:fill="auto"/>
            <w:vAlign w:val="center"/>
          </w:tcPr>
          <w:p w14:paraId="693EE119"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w:t>
            </w:r>
          </w:p>
        </w:tc>
      </w:tr>
      <w:tr w:rsidR="00EF568A" w:rsidRPr="002F1EEA" w14:paraId="44F02B52" w14:textId="77777777" w:rsidTr="00082202">
        <w:trPr>
          <w:trHeight w:val="553"/>
        </w:trPr>
        <w:tc>
          <w:tcPr>
            <w:tcW w:w="10354" w:type="dxa"/>
            <w:gridSpan w:val="8"/>
            <w:shd w:val="clear" w:color="auto" w:fill="auto"/>
            <w:vAlign w:val="center"/>
          </w:tcPr>
          <w:p w14:paraId="5753CD19" w14:textId="77777777" w:rsidR="00EF568A" w:rsidRPr="002F1EEA" w:rsidRDefault="00EF568A" w:rsidP="00082202">
            <w:pPr>
              <w:spacing w:after="0" w:line="240" w:lineRule="auto"/>
              <w:jc w:val="center"/>
              <w:rPr>
                <w:rFonts w:ascii="Times New Roman" w:eastAsia="微软雅黑" w:hAnsi="Times New Roman"/>
                <w:bCs/>
                <w:sz w:val="21"/>
                <w:szCs w:val="21"/>
              </w:rPr>
            </w:pPr>
            <w:r w:rsidRPr="002F1EEA">
              <w:rPr>
                <w:rFonts w:ascii="Times New Roman" w:eastAsia="微软雅黑" w:hAnsi="Times New Roman"/>
                <w:bCs/>
                <w:sz w:val="21"/>
                <w:szCs w:val="21"/>
              </w:rPr>
              <w:t>{%tr endif%}</w:t>
            </w:r>
          </w:p>
        </w:tc>
      </w:tr>
    </w:tbl>
    <w:p w14:paraId="6A7E2B02" w14:textId="4B955C9F" w:rsidR="00E70161" w:rsidRPr="002F1EEA" w:rsidRDefault="00E70161">
      <w:pPr>
        <w:autoSpaceDE w:val="0"/>
        <w:autoSpaceDN w:val="0"/>
        <w:adjustRightInd w:val="0"/>
        <w:spacing w:after="0" w:line="240" w:lineRule="auto"/>
        <w:rPr>
          <w:rFonts w:ascii="Times New Roman" w:eastAsia="微软雅黑" w:hAnsi="Times New Roman"/>
          <w:sz w:val="16"/>
          <w:szCs w:val="16"/>
        </w:rPr>
      </w:pPr>
      <w:r w:rsidRPr="002F1EEA">
        <w:rPr>
          <w:rFonts w:ascii="Times New Roman" w:eastAsia="微软雅黑" w:hAnsi="Times New Roman" w:hint="eastAsia"/>
          <w:sz w:val="16"/>
          <w:szCs w:val="16"/>
          <w:highlight w:val="magenta"/>
        </w:rPr>
        <w:t>{</w:t>
      </w:r>
      <w:r w:rsidRPr="002F1EEA">
        <w:rPr>
          <w:rFonts w:ascii="Times New Roman" w:eastAsia="微软雅黑" w:hAnsi="Times New Roman"/>
          <w:sz w:val="16"/>
          <w:szCs w:val="16"/>
          <w:highlight w:val="magenta"/>
        </w:rPr>
        <w:t>%p endif%}</w:t>
      </w:r>
    </w:p>
    <w:p w14:paraId="1F039A21" w14:textId="77777777" w:rsidR="00E70161" w:rsidRPr="002F1EEA" w:rsidRDefault="00E70161">
      <w:pPr>
        <w:autoSpaceDE w:val="0"/>
        <w:autoSpaceDN w:val="0"/>
        <w:adjustRightInd w:val="0"/>
        <w:spacing w:after="0" w:line="240" w:lineRule="auto"/>
        <w:rPr>
          <w:rFonts w:ascii="Times New Roman" w:eastAsia="微软雅黑" w:hAnsi="Times New Roman"/>
          <w:sz w:val="16"/>
          <w:szCs w:val="16"/>
        </w:rPr>
      </w:pPr>
    </w:p>
    <w:p w14:paraId="1E7DCABB" w14:textId="16C88025" w:rsidR="00650EF0" w:rsidRPr="002F1EEA" w:rsidRDefault="00650EF0">
      <w:pPr>
        <w:autoSpaceDE w:val="0"/>
        <w:autoSpaceDN w:val="0"/>
        <w:adjustRightInd w:val="0"/>
        <w:spacing w:after="0" w:line="240" w:lineRule="auto"/>
        <w:rPr>
          <w:rFonts w:ascii="Times New Roman" w:eastAsia="微软雅黑"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2F1EEA"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2F1EEA" w:rsidRDefault="00BE1B8B" w:rsidP="00404B08">
            <w:pPr>
              <w:autoSpaceDE w:val="0"/>
              <w:autoSpaceDN w:val="0"/>
              <w:adjustRightInd w:val="0"/>
              <w:spacing w:after="0" w:line="240" w:lineRule="auto"/>
              <w:rPr>
                <w:rFonts w:ascii="Times New Roman" w:eastAsia="微软雅黑" w:hAnsi="Times New Roman"/>
                <w:b/>
                <w:bCs/>
                <w:sz w:val="24"/>
                <w:szCs w:val="24"/>
              </w:rPr>
            </w:pPr>
            <w:r w:rsidRPr="002F1EEA">
              <w:rPr>
                <w:rFonts w:ascii="Times New Roman" w:eastAsia="微软雅黑" w:hAnsi="Times New Roman" w:hint="eastAsia"/>
                <w:b/>
                <w:bCs/>
                <w:sz w:val="24"/>
                <w:szCs w:val="24"/>
              </w:rPr>
              <w:t>结果解读</w:t>
            </w:r>
          </w:p>
        </w:tc>
      </w:tr>
      <w:tr w:rsidR="00BE1B8B" w:rsidRPr="002F1EEA"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2F1EEA" w:rsidRDefault="00BE1B8B" w:rsidP="00404B08">
            <w:pPr>
              <w:autoSpaceDE w:val="0"/>
              <w:autoSpaceDN w:val="0"/>
              <w:adjustRightInd w:val="0"/>
              <w:spacing w:after="0" w:line="240" w:lineRule="auto"/>
              <w:rPr>
                <w:rFonts w:ascii="Times New Roman" w:eastAsia="微软雅黑" w:hAnsi="Times New Roman"/>
                <w:b/>
                <w:bCs/>
                <w:sz w:val="24"/>
                <w:szCs w:val="24"/>
              </w:rPr>
            </w:pPr>
            <w:r w:rsidRPr="002F1EEA">
              <w:rPr>
                <w:rFonts w:ascii="Times New Roman" w:eastAsia="微软雅黑" w:hAnsi="Times New Roman" w:hint="eastAsia"/>
                <w:b/>
                <w:bCs/>
                <w:sz w:val="24"/>
                <w:szCs w:val="24"/>
              </w:rPr>
              <w:t>体细胞变异结果解读</w:t>
            </w:r>
          </w:p>
        </w:tc>
      </w:tr>
      <w:tr w:rsidR="00BE1B8B" w:rsidRPr="002F1EEA" w14:paraId="42D739ED" w14:textId="77777777" w:rsidTr="00404B08">
        <w:trPr>
          <w:trHeight w:val="454"/>
        </w:trPr>
        <w:tc>
          <w:tcPr>
            <w:tcW w:w="10354" w:type="dxa"/>
            <w:shd w:val="clear" w:color="auto" w:fill="auto"/>
            <w:vAlign w:val="center"/>
          </w:tcPr>
          <w:p w14:paraId="7E0FE528" w14:textId="77777777" w:rsidR="00BE1B8B" w:rsidRPr="002F1EEA" w:rsidRDefault="00BE1B8B" w:rsidP="00404B08">
            <w:pPr>
              <w:autoSpaceDE w:val="0"/>
              <w:autoSpaceDN w:val="0"/>
              <w:adjustRightInd w:val="0"/>
              <w:spacing w:after="0" w:line="240" w:lineRule="auto"/>
              <w:rPr>
                <w:rFonts w:ascii="Times New Roman" w:eastAsia="微软雅黑" w:hAnsi="Times New Roman"/>
                <w:bCs/>
                <w:sz w:val="21"/>
                <w:szCs w:val="21"/>
                <w:highlight w:val="green"/>
              </w:rPr>
            </w:pPr>
            <w:r w:rsidRPr="002F1EEA">
              <w:rPr>
                <w:rFonts w:ascii="Times New Roman" w:eastAsia="微软雅黑" w:hAnsi="Times New Roman"/>
                <w:bCs/>
                <w:sz w:val="21"/>
                <w:szCs w:val="21"/>
                <w:highlight w:val="green"/>
              </w:rPr>
              <w:t>{%tr if var.var_somatic.level_I +var.var_somatic.level_II %}</w:t>
            </w:r>
          </w:p>
        </w:tc>
      </w:tr>
      <w:tr w:rsidR="00BE1B8B" w:rsidRPr="002F1EEA" w14:paraId="0DB5F47D" w14:textId="77777777" w:rsidTr="00404B08">
        <w:trPr>
          <w:trHeight w:val="454"/>
        </w:trPr>
        <w:tc>
          <w:tcPr>
            <w:tcW w:w="10354" w:type="dxa"/>
            <w:shd w:val="clear" w:color="auto" w:fill="auto"/>
            <w:vAlign w:val="center"/>
          </w:tcPr>
          <w:p w14:paraId="55D5FF74" w14:textId="77777777" w:rsidR="00BE1B8B" w:rsidRPr="002F1EEA" w:rsidRDefault="00BE1B8B" w:rsidP="00404B08">
            <w:pPr>
              <w:autoSpaceDE w:val="0"/>
              <w:autoSpaceDN w:val="0"/>
              <w:adjustRightInd w:val="0"/>
              <w:spacing w:after="0" w:line="240" w:lineRule="auto"/>
              <w:rPr>
                <w:rFonts w:ascii="Times New Roman" w:eastAsia="微软雅黑" w:hAnsi="Times New Roman"/>
                <w:bCs/>
                <w:sz w:val="21"/>
                <w:szCs w:val="21"/>
                <w:highlight w:val="green"/>
              </w:rPr>
            </w:pPr>
            <w:r w:rsidRPr="002F1EEA">
              <w:rPr>
                <w:rFonts w:ascii="Times New Roman" w:eastAsia="微软雅黑" w:hAnsi="Times New Roman"/>
                <w:bCs/>
                <w:sz w:val="21"/>
                <w:szCs w:val="21"/>
                <w:highlight w:val="green"/>
              </w:rPr>
              <w:t>{%tr for a in var.var_somatic.level_I +var.var_somatic.level_II %}</w:t>
            </w:r>
          </w:p>
        </w:tc>
      </w:tr>
      <w:tr w:rsidR="00BE1B8B" w:rsidRPr="002F1EEA" w14:paraId="4475A592" w14:textId="77777777" w:rsidTr="00404B08">
        <w:trPr>
          <w:trHeight w:val="454"/>
        </w:trPr>
        <w:tc>
          <w:tcPr>
            <w:tcW w:w="10354" w:type="dxa"/>
            <w:shd w:val="clear" w:color="auto" w:fill="D9D9D9"/>
            <w:vAlign w:val="center"/>
          </w:tcPr>
          <w:p w14:paraId="18710FBE" w14:textId="77777777" w:rsidR="00BE1B8B" w:rsidRPr="002F1EEA" w:rsidRDefault="00BE1B8B" w:rsidP="00404B08">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bCs/>
                <w:sz w:val="21"/>
                <w:szCs w:val="21"/>
              </w:rPr>
              <w:t>{{a.gene_symbol}} {{a.transcript_primary}} {{a.hgvs_c}}{%if a.hgvs_p!=”p.?”%} {{a.hgvs_p}}{%endif%}</w:t>
            </w:r>
          </w:p>
        </w:tc>
      </w:tr>
      <w:tr w:rsidR="00BE1B8B" w:rsidRPr="002F1EEA" w14:paraId="4D4A9DB5" w14:textId="77777777" w:rsidTr="00404B08">
        <w:trPr>
          <w:trHeight w:val="454"/>
        </w:trPr>
        <w:tc>
          <w:tcPr>
            <w:tcW w:w="10354" w:type="dxa"/>
            <w:shd w:val="clear" w:color="auto" w:fill="auto"/>
            <w:vAlign w:val="center"/>
          </w:tcPr>
          <w:p w14:paraId="705D98B2" w14:textId="77777777" w:rsidR="00BE1B8B" w:rsidRPr="002F1EEA" w:rsidRDefault="00BE1B8B" w:rsidP="00404B08">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
                <w:sz w:val="21"/>
                <w:szCs w:val="21"/>
              </w:rPr>
              <w:t>基因注释：</w:t>
            </w:r>
          </w:p>
          <w:p w14:paraId="51B7C984" w14:textId="77777777" w:rsidR="00BE1B8B" w:rsidRPr="002F1EEA" w:rsidRDefault="00BE1B8B" w:rsidP="00404B08">
            <w:pPr>
              <w:autoSpaceDE w:val="0"/>
              <w:autoSpaceDN w:val="0"/>
              <w:adjustRightInd w:val="0"/>
              <w:spacing w:after="0" w:line="240" w:lineRule="auto"/>
              <w:ind w:firstLineChars="200" w:firstLine="420"/>
              <w:rPr>
                <w:rFonts w:ascii="Times New Roman" w:eastAsia="微软雅黑" w:hAnsi="Times New Roman"/>
                <w:bCs/>
                <w:sz w:val="21"/>
                <w:szCs w:val="21"/>
              </w:rPr>
            </w:pPr>
            <w:r w:rsidRPr="002F1EEA">
              <w:rPr>
                <w:rFonts w:ascii="Times New Roman" w:eastAsia="微软雅黑" w:hAnsi="Times New Roman"/>
                <w:bCs/>
                <w:sz w:val="21"/>
                <w:szCs w:val="21"/>
              </w:rPr>
              <w:t>{{a.gene_function|e}}</w:t>
            </w:r>
          </w:p>
          <w:p w14:paraId="12BAB9AD" w14:textId="77777777" w:rsidR="00BE1B8B" w:rsidRPr="002F1EEA" w:rsidRDefault="00BE1B8B" w:rsidP="00404B08">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
                <w:sz w:val="21"/>
                <w:szCs w:val="21"/>
              </w:rPr>
              <w:t>变异注释：</w:t>
            </w:r>
          </w:p>
          <w:p w14:paraId="2071EAD4" w14:textId="558F5843" w:rsidR="00BE1B8B" w:rsidRPr="002F1EEA" w:rsidRDefault="00BE1B8B" w:rsidP="00404B08">
            <w:pPr>
              <w:autoSpaceDE w:val="0"/>
              <w:autoSpaceDN w:val="0"/>
              <w:adjustRightInd w:val="0"/>
              <w:spacing w:after="0" w:line="240" w:lineRule="auto"/>
              <w:ind w:firstLineChars="200" w:firstLine="420"/>
              <w:rPr>
                <w:rFonts w:ascii="Times New Roman" w:eastAsia="微软雅黑" w:hAnsi="Times New Roman"/>
                <w:b/>
                <w:sz w:val="21"/>
                <w:szCs w:val="21"/>
              </w:rPr>
            </w:pPr>
            <w:r w:rsidRPr="002F1EEA">
              <w:rPr>
                <w:rFonts w:ascii="Times New Roman" w:eastAsia="微软雅黑" w:hAnsi="Times New Roman"/>
                <w:bCs/>
                <w:sz w:val="21"/>
                <w:szCs w:val="21"/>
              </w:rPr>
              <w:t>{{a.variant_desc_cn|e|trim}}{{a.variant_interpret_cn|e|trim}}</w:t>
            </w:r>
            <w:r w:rsidR="00BA7648" w:rsidRPr="002F1EEA">
              <w:rPr>
                <w:rFonts w:ascii="Times New Roman" w:eastAsia="微软雅黑" w:hAnsi="Times New Roman"/>
                <w:bCs/>
                <w:sz w:val="21"/>
                <w:szCs w:val="21"/>
              </w:rPr>
              <w:t>{% if a.evi_sum.evi_split and a.evi_sum.evi_split.Predictive %}{{ a.evi_sum.evi_split.Predictive|xajdy_evi_summary</w:t>
            </w:r>
            <w:r w:rsidR="008143EE" w:rsidRPr="002F1EEA">
              <w:rPr>
                <w:rFonts w:ascii="Times New Roman" w:eastAsia="微软雅黑" w:hAnsi="Times New Roman"/>
                <w:bCs/>
                <w:sz w:val="21"/>
                <w:szCs w:val="21"/>
              </w:rPr>
              <w:t>_v2</w:t>
            </w:r>
            <w:r w:rsidR="00BA7648" w:rsidRPr="002F1EEA">
              <w:rPr>
                <w:rFonts w:ascii="Times New Roman" w:eastAsia="微软雅黑" w:hAnsi="Times New Roman"/>
                <w:bCs/>
                <w:sz w:val="21"/>
                <w:szCs w:val="21"/>
              </w:rPr>
              <w:t>|e }}{% endif%}</w:t>
            </w:r>
          </w:p>
        </w:tc>
      </w:tr>
      <w:tr w:rsidR="00BE1B8B" w:rsidRPr="002F1EEA" w14:paraId="5106286A" w14:textId="77777777" w:rsidTr="00404B08">
        <w:trPr>
          <w:trHeight w:val="454"/>
        </w:trPr>
        <w:tc>
          <w:tcPr>
            <w:tcW w:w="10354" w:type="dxa"/>
            <w:shd w:val="clear" w:color="auto" w:fill="auto"/>
            <w:vAlign w:val="center"/>
          </w:tcPr>
          <w:p w14:paraId="429108AA" w14:textId="77777777" w:rsidR="00BE1B8B" w:rsidRPr="002F1EEA" w:rsidRDefault="00BE1B8B" w:rsidP="00404B08">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Cs/>
                <w:sz w:val="21"/>
                <w:szCs w:val="21"/>
                <w:highlight w:val="green"/>
              </w:rPr>
              <w:t>{</w:t>
            </w:r>
            <w:r w:rsidRPr="002F1EEA">
              <w:rPr>
                <w:rFonts w:ascii="Times New Roman" w:eastAsia="微软雅黑" w:hAnsi="Times New Roman"/>
                <w:bCs/>
                <w:sz w:val="21"/>
                <w:szCs w:val="21"/>
                <w:highlight w:val="green"/>
              </w:rPr>
              <w:t>%tr endfor%}</w:t>
            </w:r>
          </w:p>
        </w:tc>
      </w:tr>
      <w:tr w:rsidR="00BE1B8B" w:rsidRPr="002F1EEA" w14:paraId="3B7668FE" w14:textId="77777777" w:rsidTr="00404B08">
        <w:trPr>
          <w:trHeight w:val="454"/>
        </w:trPr>
        <w:tc>
          <w:tcPr>
            <w:tcW w:w="10354" w:type="dxa"/>
            <w:shd w:val="clear" w:color="auto" w:fill="auto"/>
            <w:vAlign w:val="center"/>
          </w:tcPr>
          <w:p w14:paraId="74494F5C" w14:textId="77777777" w:rsidR="00BE1B8B" w:rsidRPr="002F1EEA" w:rsidRDefault="00BE1B8B" w:rsidP="00404B08">
            <w:pPr>
              <w:autoSpaceDE w:val="0"/>
              <w:autoSpaceDN w:val="0"/>
              <w:adjustRightInd w:val="0"/>
              <w:spacing w:after="0" w:line="240" w:lineRule="auto"/>
              <w:rPr>
                <w:rFonts w:ascii="Times New Roman" w:eastAsia="微软雅黑" w:hAnsi="Times New Roman"/>
                <w:bCs/>
                <w:sz w:val="21"/>
                <w:szCs w:val="21"/>
                <w:highlight w:val="green"/>
              </w:rPr>
            </w:pPr>
            <w:r w:rsidRPr="002F1EEA">
              <w:rPr>
                <w:rFonts w:ascii="Times New Roman" w:eastAsia="微软雅黑" w:hAnsi="Times New Roman" w:hint="eastAsia"/>
                <w:bCs/>
                <w:sz w:val="21"/>
                <w:szCs w:val="21"/>
                <w:highlight w:val="green"/>
              </w:rPr>
              <w:t>{</w:t>
            </w:r>
            <w:r w:rsidRPr="002F1EEA">
              <w:rPr>
                <w:rFonts w:ascii="Times New Roman" w:eastAsia="微软雅黑" w:hAnsi="Times New Roman"/>
                <w:bCs/>
                <w:sz w:val="21"/>
                <w:szCs w:val="21"/>
                <w:highlight w:val="green"/>
              </w:rPr>
              <w:t>%tr else%}</w:t>
            </w:r>
          </w:p>
        </w:tc>
      </w:tr>
      <w:tr w:rsidR="00BE1B8B" w:rsidRPr="002F1EEA" w14:paraId="3F310704" w14:textId="77777777" w:rsidTr="00404B08">
        <w:trPr>
          <w:trHeight w:val="454"/>
        </w:trPr>
        <w:tc>
          <w:tcPr>
            <w:tcW w:w="10354" w:type="dxa"/>
            <w:shd w:val="clear" w:color="auto" w:fill="auto"/>
            <w:vAlign w:val="center"/>
          </w:tcPr>
          <w:p w14:paraId="48A6B9C1" w14:textId="77777777" w:rsidR="00BE1B8B" w:rsidRPr="002F1EEA" w:rsidRDefault="00BE1B8B" w:rsidP="00404B08">
            <w:pPr>
              <w:autoSpaceDE w:val="0"/>
              <w:autoSpaceDN w:val="0"/>
              <w:adjustRightInd w:val="0"/>
              <w:spacing w:after="0" w:line="240" w:lineRule="auto"/>
              <w:jc w:val="center"/>
              <w:rPr>
                <w:rFonts w:ascii="Times New Roman" w:eastAsia="微软雅黑" w:hAnsi="Times New Roman"/>
                <w:b/>
                <w:sz w:val="21"/>
                <w:szCs w:val="21"/>
              </w:rPr>
            </w:pPr>
            <w:r w:rsidRPr="002F1EEA">
              <w:rPr>
                <w:rFonts w:ascii="Times New Roman" w:eastAsia="微软雅黑" w:hAnsi="Times New Roman" w:hint="eastAsia"/>
                <w:bCs/>
                <w:sz w:val="21"/>
                <w:szCs w:val="21"/>
              </w:rPr>
              <w:t>未检测到相关变异</w:t>
            </w:r>
          </w:p>
        </w:tc>
      </w:tr>
      <w:tr w:rsidR="00BE1B8B" w:rsidRPr="002F1EEA" w14:paraId="76E452D8" w14:textId="77777777" w:rsidTr="00404B08">
        <w:trPr>
          <w:trHeight w:val="454"/>
        </w:trPr>
        <w:tc>
          <w:tcPr>
            <w:tcW w:w="10354" w:type="dxa"/>
            <w:shd w:val="clear" w:color="auto" w:fill="auto"/>
            <w:vAlign w:val="center"/>
          </w:tcPr>
          <w:p w14:paraId="56E6FF7D" w14:textId="77777777" w:rsidR="00BE1B8B" w:rsidRPr="002F1EEA" w:rsidRDefault="00BE1B8B" w:rsidP="00404B08">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Cs/>
                <w:sz w:val="21"/>
                <w:szCs w:val="21"/>
                <w:highlight w:val="green"/>
              </w:rPr>
              <w:t>{</w:t>
            </w:r>
            <w:r w:rsidRPr="002F1EEA">
              <w:rPr>
                <w:rFonts w:ascii="Times New Roman" w:eastAsia="微软雅黑" w:hAnsi="Times New Roman"/>
                <w:bCs/>
                <w:sz w:val="21"/>
                <w:szCs w:val="21"/>
                <w:highlight w:val="green"/>
              </w:rPr>
              <w:t>%tr endif%}</w:t>
            </w:r>
          </w:p>
        </w:tc>
      </w:tr>
    </w:tbl>
    <w:p w14:paraId="24E8CCDB" w14:textId="1207B6FE" w:rsidR="00BE1B8B" w:rsidRPr="002F1EEA" w:rsidRDefault="00BE1B8B">
      <w:pPr>
        <w:autoSpaceDE w:val="0"/>
        <w:autoSpaceDN w:val="0"/>
        <w:adjustRightInd w:val="0"/>
        <w:spacing w:after="0" w:line="240" w:lineRule="auto"/>
        <w:rPr>
          <w:rFonts w:ascii="Times New Roman" w:eastAsia="微软雅黑" w:hAnsi="Times New Roman"/>
          <w:sz w:val="16"/>
          <w:szCs w:val="16"/>
        </w:rPr>
      </w:pPr>
    </w:p>
    <w:p w14:paraId="4D03E20C" w14:textId="77C8085F" w:rsidR="00BE1B8B" w:rsidRPr="002F1EEA" w:rsidRDefault="00BE1B8B">
      <w:pPr>
        <w:autoSpaceDE w:val="0"/>
        <w:autoSpaceDN w:val="0"/>
        <w:adjustRightInd w:val="0"/>
        <w:spacing w:after="0" w:line="240" w:lineRule="auto"/>
        <w:rPr>
          <w:rFonts w:ascii="Times New Roman" w:eastAsia="微软雅黑" w:hAnsi="Times New Roman"/>
          <w:sz w:val="16"/>
          <w:szCs w:val="16"/>
        </w:rPr>
      </w:pPr>
    </w:p>
    <w:p w14:paraId="2F41E55E" w14:textId="77777777" w:rsidR="00EF568A" w:rsidRPr="002F1EEA" w:rsidRDefault="00EF568A" w:rsidP="00EF568A">
      <w:pPr>
        <w:autoSpaceDE w:val="0"/>
        <w:autoSpaceDN w:val="0"/>
        <w:adjustRightInd w:val="0"/>
        <w:spacing w:after="0" w:line="240" w:lineRule="auto"/>
        <w:rPr>
          <w:rFonts w:ascii="Times New Roman" w:eastAsia="微软雅黑" w:hAnsi="Times New Roman"/>
          <w:sz w:val="16"/>
          <w:szCs w:val="16"/>
        </w:rPr>
      </w:pPr>
      <w:r w:rsidRPr="002F1EEA">
        <w:rPr>
          <w:rFonts w:ascii="Times New Roman" w:eastAsia="微软雅黑" w:hAnsi="Times New Roman"/>
          <w:sz w:val="16"/>
          <w:szCs w:val="16"/>
          <w:highlight w:val="magenta"/>
        </w:rPr>
        <w:t>{%p if judge_brca_cnv == “mlpa”%}</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2F1EEA" w14:paraId="44392CF7" w14:textId="77777777" w:rsidTr="00404B08">
        <w:trPr>
          <w:trHeight w:val="454"/>
        </w:trPr>
        <w:tc>
          <w:tcPr>
            <w:tcW w:w="10348" w:type="dxa"/>
            <w:shd w:val="clear" w:color="auto" w:fill="D9D9D9"/>
            <w:vAlign w:val="center"/>
          </w:tcPr>
          <w:p w14:paraId="54BF269D" w14:textId="77777777" w:rsidR="0056123B" w:rsidRPr="002F1EEA" w:rsidRDefault="0056123B" w:rsidP="00404B08">
            <w:pPr>
              <w:spacing w:after="0" w:line="240" w:lineRule="auto"/>
              <w:rPr>
                <w:rFonts w:ascii="Times New Roman" w:eastAsia="微软雅黑" w:hAnsi="Times New Roman"/>
                <w:b/>
                <w:bCs/>
                <w:sz w:val="24"/>
                <w:szCs w:val="24"/>
              </w:rPr>
            </w:pPr>
            <w:r w:rsidRPr="002F1EEA">
              <w:rPr>
                <w:rFonts w:ascii="Times New Roman" w:eastAsia="微软雅黑" w:hAnsi="Times New Roman" w:hint="eastAsia"/>
                <w:b/>
                <w:bCs/>
                <w:sz w:val="24"/>
                <w:szCs w:val="24"/>
              </w:rPr>
              <w:t>胚系检测结果解读</w:t>
            </w:r>
          </w:p>
        </w:tc>
      </w:tr>
      <w:tr w:rsidR="00EF568A" w:rsidRPr="002F1EEA" w14:paraId="7B70BE99" w14:textId="77777777" w:rsidTr="00404B08">
        <w:trPr>
          <w:trHeight w:val="454"/>
        </w:trPr>
        <w:tc>
          <w:tcPr>
            <w:tcW w:w="10348" w:type="dxa"/>
            <w:shd w:val="clear" w:color="auto" w:fill="D9D9D9"/>
            <w:vAlign w:val="center"/>
          </w:tcPr>
          <w:p w14:paraId="607ECC4E" w14:textId="59A0DB07" w:rsidR="00EF568A" w:rsidRPr="002F1EEA" w:rsidRDefault="00EF568A" w:rsidP="00EF568A">
            <w:pPr>
              <w:spacing w:after="0" w:line="240" w:lineRule="auto"/>
              <w:rPr>
                <w:rFonts w:ascii="Times New Roman" w:eastAsia="微软雅黑" w:hAnsi="Times New Roman"/>
                <w:b/>
                <w:bCs/>
                <w:sz w:val="24"/>
                <w:szCs w:val="24"/>
              </w:rPr>
            </w:pPr>
            <w:r w:rsidRPr="002F1EEA">
              <w:rPr>
                <w:rFonts w:ascii="Times New Roman" w:eastAsia="微软雅黑" w:hAnsi="Times New Roman"/>
                <w:bCs/>
                <w:sz w:val="21"/>
                <w:szCs w:val="21"/>
              </w:rPr>
              <w:lastRenderedPageBreak/>
              <w:t xml:space="preserve">{%tr if </w:t>
            </w:r>
            <w:r w:rsidR="001D5C1B" w:rsidRPr="002F1EEA">
              <w:rPr>
                <w:rFonts w:ascii="Times New Roman" w:eastAsia="微软雅黑" w:hAnsi="Times New Roman"/>
                <w:bCs/>
                <w:sz w:val="21"/>
                <w:szCs w:val="21"/>
              </w:rPr>
              <w:t>var.var_germline.level_5</w:t>
            </w:r>
            <w:r w:rsidRPr="002F1EEA">
              <w:rPr>
                <w:rFonts w:ascii="Times New Roman" w:eastAsia="微软雅黑" w:hAnsi="Times New Roman"/>
                <w:bCs/>
                <w:sz w:val="21"/>
                <w:szCs w:val="21"/>
              </w:rPr>
              <w:t xml:space="preserve"> + var_brca.mlpa_v2.B1_mlpa_L5 + var_brca.mlpa_v2.B2_mlpa_L5 + </w:t>
            </w:r>
            <w:r w:rsidR="001D5C1B" w:rsidRPr="002F1EEA">
              <w:rPr>
                <w:rFonts w:ascii="Times New Roman" w:eastAsia="微软雅黑" w:hAnsi="Times New Roman"/>
                <w:bCs/>
                <w:sz w:val="21"/>
                <w:szCs w:val="21"/>
              </w:rPr>
              <w:t>var.var_germline.level_</w:t>
            </w:r>
            <w:r w:rsidRPr="002F1EEA">
              <w:rPr>
                <w:rFonts w:ascii="Times New Roman" w:eastAsia="微软雅黑" w:hAnsi="Times New Roman"/>
                <w:bCs/>
                <w:sz w:val="21"/>
                <w:szCs w:val="21"/>
              </w:rPr>
              <w:t>4 + var_brca.mlpa_v2.B1_mlpa_L4 + var_brca.mlpa_v2.B2_mlpa_L4 %}</w:t>
            </w:r>
          </w:p>
        </w:tc>
      </w:tr>
      <w:tr w:rsidR="00EF568A" w:rsidRPr="002F1EEA" w14:paraId="36341790" w14:textId="77777777" w:rsidTr="00404B08">
        <w:trPr>
          <w:trHeight w:val="454"/>
        </w:trPr>
        <w:tc>
          <w:tcPr>
            <w:tcW w:w="10348" w:type="dxa"/>
            <w:tcBorders>
              <w:bottom w:val="dotted" w:sz="4" w:space="0" w:color="4472C4"/>
            </w:tcBorders>
            <w:shd w:val="clear" w:color="auto" w:fill="D9D9D9"/>
            <w:vAlign w:val="center"/>
          </w:tcPr>
          <w:p w14:paraId="2F4CF3DC" w14:textId="245070FE" w:rsidR="00EF568A" w:rsidRPr="002F1EEA" w:rsidRDefault="001D5C1B" w:rsidP="00EF568A">
            <w:pPr>
              <w:spacing w:after="0" w:line="240" w:lineRule="auto"/>
              <w:rPr>
                <w:rFonts w:ascii="Times New Roman" w:eastAsia="微软雅黑" w:hAnsi="Times New Roman"/>
                <w:b/>
                <w:bCs/>
                <w:sz w:val="24"/>
                <w:szCs w:val="24"/>
              </w:rPr>
            </w:pPr>
            <w:r w:rsidRPr="002F1EEA">
              <w:rPr>
                <w:rFonts w:ascii="Times New Roman" w:eastAsia="微软雅黑" w:hAnsi="Times New Roman"/>
                <w:bCs/>
                <w:sz w:val="21"/>
                <w:szCs w:val="21"/>
              </w:rPr>
              <w:t xml:space="preserve">{%tr </w:t>
            </w:r>
            <w:r w:rsidRPr="002F1EEA">
              <w:rPr>
                <w:rFonts w:ascii="Times New Roman" w:eastAsia="微软雅黑" w:hAnsi="Times New Roman" w:hint="eastAsia"/>
                <w:bCs/>
                <w:sz w:val="21"/>
                <w:szCs w:val="21"/>
              </w:rPr>
              <w:t>for</w:t>
            </w:r>
            <w:r w:rsidRPr="002F1EEA">
              <w:rPr>
                <w:rFonts w:ascii="Times New Roman" w:eastAsia="微软雅黑" w:hAnsi="Times New Roman"/>
                <w:bCs/>
                <w:sz w:val="21"/>
                <w:szCs w:val="21"/>
              </w:rPr>
              <w:t xml:space="preserve"> </w:t>
            </w:r>
            <w:r w:rsidRPr="002F1EEA">
              <w:rPr>
                <w:rFonts w:ascii="Times New Roman" w:eastAsia="微软雅黑" w:hAnsi="Times New Roman" w:hint="eastAsia"/>
                <w:bCs/>
                <w:sz w:val="21"/>
                <w:szCs w:val="21"/>
              </w:rPr>
              <w:t>a</w:t>
            </w:r>
            <w:r w:rsidRPr="002F1EEA">
              <w:rPr>
                <w:rFonts w:ascii="Times New Roman" w:eastAsia="微软雅黑" w:hAnsi="Times New Roman"/>
                <w:bCs/>
                <w:sz w:val="21"/>
                <w:szCs w:val="21"/>
              </w:rPr>
              <w:t xml:space="preserve"> in var.var_germline.level_5 + var_brca.mlpa_v2.B1_mlpa_L5 + var_brca.mlpa_v2.B2_mlpa_L5 + var.var_germline.level_4 + var_brca.mlpa_v2.B1_mlpa_L4 + var_brca.mlpa_v2.B2_mlpa_L4 %}</w:t>
            </w:r>
          </w:p>
        </w:tc>
      </w:tr>
      <w:tr w:rsidR="00EF568A" w:rsidRPr="002F1EEA" w14:paraId="5B0DC0B0" w14:textId="77777777" w:rsidTr="00404B08">
        <w:trPr>
          <w:trHeight w:val="454"/>
        </w:trPr>
        <w:tc>
          <w:tcPr>
            <w:tcW w:w="10348" w:type="dxa"/>
            <w:tcBorders>
              <w:bottom w:val="dotted" w:sz="4" w:space="0" w:color="4472C4"/>
            </w:tcBorders>
            <w:shd w:val="clear" w:color="auto" w:fill="D9D9D9"/>
            <w:vAlign w:val="center"/>
          </w:tcPr>
          <w:p w14:paraId="6D357254"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%p if a.type == “Loss”%</w:t>
            </w:r>
            <w:r w:rsidRPr="002F1EEA">
              <w:rPr>
                <w:rFonts w:ascii="Times New Roman" w:eastAsia="微软雅黑" w:hAnsi="Times New Roman" w:hint="eastAsia"/>
                <w:bCs/>
                <w:sz w:val="21"/>
                <w:szCs w:val="21"/>
              </w:rPr>
              <w:t>}</w:t>
            </w:r>
          </w:p>
          <w:p w14:paraId="366FFD59"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bCs/>
                <w:sz w:val="21"/>
                <w:szCs w:val="21"/>
              </w:rPr>
              <w:t>{{a.gene_symbol}} {{a.value}} del</w:t>
            </w:r>
          </w:p>
          <w:p w14:paraId="01570A7D"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%p elif a.type == “Gain”%</w:t>
            </w:r>
            <w:r w:rsidRPr="002F1EEA">
              <w:rPr>
                <w:rFonts w:ascii="Times New Roman" w:eastAsia="微软雅黑" w:hAnsi="Times New Roman" w:hint="eastAsia"/>
                <w:bCs/>
                <w:sz w:val="21"/>
                <w:szCs w:val="21"/>
              </w:rPr>
              <w:t>}</w:t>
            </w:r>
          </w:p>
          <w:p w14:paraId="033A1802"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bCs/>
                <w:sz w:val="21"/>
                <w:szCs w:val="21"/>
              </w:rPr>
              <w:t>{{a.gene_symbol}} {{a.value}} dup</w:t>
            </w:r>
          </w:p>
          <w:p w14:paraId="66B7B9DA"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3161BD38"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bCs/>
                <w:sz w:val="21"/>
                <w:szCs w:val="21"/>
              </w:rPr>
              <w:t>{{a.gene_symbol}} {{a.transcript_primary}} {{a.hgvs_c}}{%if a.hgvs_p!=”p.?”%} {{a.hgvs_p}}{%endif%}</w:t>
            </w:r>
          </w:p>
          <w:p w14:paraId="1EEBE71B" w14:textId="0DA4D07C" w:rsidR="00EF568A" w:rsidRPr="002F1EEA" w:rsidRDefault="00EF568A" w:rsidP="00EF568A">
            <w:pPr>
              <w:spacing w:after="0" w:line="240" w:lineRule="auto"/>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%p endif%}</w:t>
            </w:r>
          </w:p>
        </w:tc>
      </w:tr>
      <w:tr w:rsidR="00EF568A" w:rsidRPr="002F1EEA" w14:paraId="081E5BC4" w14:textId="77777777" w:rsidTr="00404B08">
        <w:tc>
          <w:tcPr>
            <w:tcW w:w="10348" w:type="dxa"/>
            <w:tcBorders>
              <w:top w:val="dotted" w:sz="4" w:space="0" w:color="4472C4"/>
            </w:tcBorders>
            <w:shd w:val="clear" w:color="auto" w:fill="auto"/>
          </w:tcPr>
          <w:p w14:paraId="2D698DFF" w14:textId="77777777" w:rsidR="00EF568A" w:rsidRPr="002F1EEA" w:rsidRDefault="00EF568A" w:rsidP="00EF568A">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
                <w:sz w:val="21"/>
                <w:szCs w:val="21"/>
              </w:rPr>
              <w:t>基因注释：</w:t>
            </w:r>
          </w:p>
          <w:p w14:paraId="457941E9" w14:textId="77777777" w:rsidR="00EF568A" w:rsidRPr="002F1EEA" w:rsidRDefault="00EF568A" w:rsidP="00EF568A">
            <w:pPr>
              <w:autoSpaceDE w:val="0"/>
              <w:autoSpaceDN w:val="0"/>
              <w:adjustRightInd w:val="0"/>
              <w:spacing w:after="0" w:line="240" w:lineRule="auto"/>
              <w:ind w:firstLineChars="200" w:firstLine="420"/>
              <w:rPr>
                <w:rFonts w:ascii="Times New Roman" w:eastAsia="微软雅黑" w:hAnsi="Times New Roman"/>
                <w:bCs/>
                <w:sz w:val="21"/>
                <w:szCs w:val="21"/>
              </w:rPr>
            </w:pPr>
            <w:r w:rsidRPr="002F1EEA">
              <w:rPr>
                <w:rFonts w:ascii="Times New Roman" w:eastAsia="微软雅黑" w:hAnsi="Times New Roman" w:hint="eastAsia"/>
                <w:bCs/>
                <w:sz w:val="21"/>
                <w:szCs w:val="21"/>
              </w:rPr>
              <w:t>{% for b in a.evi_sum.evi_split.Predisposing%}{{b.evi_interpretation|e}}{% endfor%}</w:t>
            </w:r>
            <w:r w:rsidRPr="002F1EEA">
              <w:rPr>
                <w:rFonts w:ascii="Times New Roman" w:eastAsia="微软雅黑" w:hAnsi="Times New Roman" w:hint="eastAsia"/>
                <w:bCs/>
                <w:sz w:val="21"/>
                <w:szCs w:val="21"/>
              </w:rPr>
              <w:t>您的一级亲属（父母、兄弟姐妹、子女等）也有可能携带该变异；建议进行遗传咨询，同时建议有风险的亲属可考虑进行基因检测。</w:t>
            </w:r>
          </w:p>
          <w:p w14:paraId="57E2630E" w14:textId="77777777" w:rsidR="00EF568A" w:rsidRPr="002F1EEA" w:rsidRDefault="00EF568A" w:rsidP="00EF568A">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
                <w:sz w:val="21"/>
                <w:szCs w:val="21"/>
              </w:rPr>
              <w:t>变异注释：</w:t>
            </w:r>
          </w:p>
          <w:p w14:paraId="797B3E9F" w14:textId="3BF37107" w:rsidR="00EF568A" w:rsidRPr="002F1EEA" w:rsidRDefault="00EF568A" w:rsidP="00EF568A">
            <w:pPr>
              <w:autoSpaceDE w:val="0"/>
              <w:autoSpaceDN w:val="0"/>
              <w:adjustRightInd w:val="0"/>
              <w:spacing w:after="0" w:line="240" w:lineRule="auto"/>
              <w:ind w:firstLineChars="200" w:firstLine="420"/>
              <w:rPr>
                <w:rFonts w:ascii="Times New Roman" w:eastAsia="微软雅黑" w:hAnsi="Times New Roman"/>
                <w:bCs/>
                <w:u w:val="single"/>
                <w:lang w:val="en-CA"/>
              </w:rPr>
            </w:pPr>
            <w:r w:rsidRPr="002F1EEA">
              <w:rPr>
                <w:rFonts w:ascii="Times New Roman" w:eastAsia="微软雅黑" w:hAnsi="Times New Roman"/>
                <w:bCs/>
                <w:sz w:val="21"/>
                <w:szCs w:val="21"/>
              </w:rPr>
              <w:t>{{a.variant_desc_cn|e|trim}}{{a.variant_interpret_cn|e|trim}}</w:t>
            </w:r>
            <w:r w:rsidRPr="002F1EEA">
              <w:rPr>
                <w:rFonts w:ascii="Times New Roman" w:eastAsia="微软雅黑" w:hAnsi="Times New Roman"/>
                <w:bCs/>
                <w:sz w:val="21"/>
                <w:szCs w:val="21"/>
              </w:rPr>
              <w:t>根据</w:t>
            </w:r>
            <w:r w:rsidRPr="002F1EEA">
              <w:rPr>
                <w:rFonts w:ascii="Times New Roman" w:eastAsia="微软雅黑" w:hAnsi="Times New Roman"/>
                <w:bCs/>
                <w:sz w:val="21"/>
                <w:szCs w:val="21"/>
              </w:rPr>
              <w:t>ACMG</w:t>
            </w:r>
            <w:r w:rsidRPr="002F1EEA">
              <w:rPr>
                <w:rFonts w:ascii="Times New Roman" w:eastAsia="微软雅黑" w:hAnsi="Times New Roman"/>
                <w:bCs/>
                <w:sz w:val="21"/>
                <w:szCs w:val="21"/>
              </w:rPr>
              <w:t>指南标准判定，该变异为</w:t>
            </w:r>
            <w:r w:rsidRPr="002F1EEA">
              <w:rPr>
                <w:rFonts w:ascii="Times New Roman" w:eastAsia="微软雅黑" w:hAnsi="Times New Roman"/>
                <w:bCs/>
                <w:sz w:val="21"/>
                <w:szCs w:val="21"/>
              </w:rPr>
              <w:t>{%if a.clinic_num_g == 5%}</w:t>
            </w:r>
            <w:r w:rsidRPr="002F1EEA">
              <w:rPr>
                <w:rFonts w:ascii="Times New Roman" w:eastAsia="微软雅黑" w:hAnsi="Times New Roman" w:hint="eastAsia"/>
                <w:bCs/>
                <w:sz w:val="21"/>
                <w:szCs w:val="21"/>
              </w:rPr>
              <w:t>致病</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%else%</w:t>
            </w:r>
            <w:r w:rsidRPr="002F1EEA">
              <w:rPr>
                <w:rFonts w:ascii="Times New Roman" w:eastAsia="微软雅黑" w:hAnsi="Times New Roman" w:hint="eastAsia"/>
                <w:bCs/>
                <w:sz w:val="21"/>
                <w:szCs w:val="21"/>
              </w:rPr>
              <w:t>}</w:t>
            </w:r>
            <w:r w:rsidRPr="002F1EEA">
              <w:rPr>
                <w:rFonts w:ascii="Times New Roman" w:eastAsia="微软雅黑" w:hAnsi="Times New Roman" w:hint="eastAsia"/>
                <w:bCs/>
                <w:sz w:val="21"/>
                <w:szCs w:val="21"/>
              </w:rPr>
              <w:t>可能致病</w:t>
            </w:r>
            <w:r w:rsidRPr="002F1EEA">
              <w:rPr>
                <w:rFonts w:ascii="Times New Roman" w:eastAsia="微软雅黑" w:hAnsi="Times New Roman"/>
                <w:bCs/>
                <w:sz w:val="21"/>
                <w:szCs w:val="21"/>
              </w:rPr>
              <w:t>{%endif%}</w:t>
            </w:r>
            <w:r w:rsidRPr="002F1EEA">
              <w:rPr>
                <w:rFonts w:ascii="Times New Roman" w:eastAsia="微软雅黑" w:hAnsi="Times New Roman"/>
                <w:bCs/>
                <w:sz w:val="21"/>
                <w:szCs w:val="21"/>
              </w:rPr>
              <w:t>变异。</w:t>
            </w:r>
            <w:r w:rsidR="00BA7648" w:rsidRPr="002F1EEA">
              <w:rPr>
                <w:rFonts w:ascii="Times New Roman" w:eastAsia="微软雅黑" w:hAnsi="Times New Roman"/>
                <w:bCs/>
                <w:sz w:val="21"/>
                <w:szCs w:val="21"/>
              </w:rPr>
              <w:t>{% if a.evi_sum.evi_split and a.evi_sum.evi_split.Predictive %}{{ a.evi_sum.evi_split.Predictive|xajdy_evi_summary</w:t>
            </w:r>
            <w:r w:rsidR="008143EE" w:rsidRPr="002F1EEA">
              <w:rPr>
                <w:rFonts w:ascii="Times New Roman" w:eastAsia="微软雅黑" w:hAnsi="Times New Roman"/>
                <w:bCs/>
                <w:sz w:val="21"/>
                <w:szCs w:val="21"/>
              </w:rPr>
              <w:t>_v2</w:t>
            </w:r>
            <w:r w:rsidR="00BA7648" w:rsidRPr="002F1EEA">
              <w:rPr>
                <w:rFonts w:ascii="Times New Roman" w:eastAsia="微软雅黑" w:hAnsi="Times New Roman"/>
                <w:bCs/>
                <w:sz w:val="21"/>
                <w:szCs w:val="21"/>
              </w:rPr>
              <w:t>|e }}{% endif%}</w:t>
            </w:r>
          </w:p>
        </w:tc>
      </w:tr>
      <w:tr w:rsidR="0056123B" w:rsidRPr="002F1EEA" w14:paraId="66FA580D" w14:textId="77777777" w:rsidTr="00404B08">
        <w:tc>
          <w:tcPr>
            <w:tcW w:w="10348" w:type="dxa"/>
            <w:shd w:val="clear" w:color="auto" w:fill="auto"/>
          </w:tcPr>
          <w:p w14:paraId="0FB32760" w14:textId="77777777" w:rsidR="0056123B" w:rsidRPr="002F1EEA" w:rsidRDefault="0056123B" w:rsidP="00404B08">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bCs/>
                <w:sz w:val="21"/>
                <w:szCs w:val="21"/>
              </w:rPr>
              <w:t>{%tr endfor%}</w:t>
            </w:r>
          </w:p>
        </w:tc>
      </w:tr>
      <w:tr w:rsidR="0056123B" w:rsidRPr="002F1EEA" w14:paraId="7C0EA368" w14:textId="77777777" w:rsidTr="00404B08">
        <w:tc>
          <w:tcPr>
            <w:tcW w:w="10348" w:type="dxa"/>
            <w:shd w:val="clear" w:color="auto" w:fill="auto"/>
          </w:tcPr>
          <w:p w14:paraId="2D10E42F" w14:textId="77777777" w:rsidR="0056123B" w:rsidRPr="002F1EEA" w:rsidRDefault="0056123B" w:rsidP="00404B08">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%tr else%}</w:t>
            </w:r>
          </w:p>
        </w:tc>
      </w:tr>
      <w:tr w:rsidR="0056123B" w:rsidRPr="002F1EEA" w14:paraId="038DC80F" w14:textId="77777777" w:rsidTr="00404B08">
        <w:tc>
          <w:tcPr>
            <w:tcW w:w="10348" w:type="dxa"/>
            <w:shd w:val="clear" w:color="auto" w:fill="auto"/>
          </w:tcPr>
          <w:p w14:paraId="589FBFCC" w14:textId="77777777" w:rsidR="0056123B" w:rsidRPr="002F1EEA" w:rsidRDefault="0056123B" w:rsidP="00404B08">
            <w:pPr>
              <w:autoSpaceDE w:val="0"/>
              <w:autoSpaceDN w:val="0"/>
              <w:adjustRightInd w:val="0"/>
              <w:spacing w:after="0" w:line="240" w:lineRule="auto"/>
              <w:jc w:val="center"/>
              <w:rPr>
                <w:rFonts w:ascii="Times New Roman" w:eastAsia="微软雅黑" w:hAnsi="Times New Roman"/>
                <w:b/>
                <w:sz w:val="21"/>
                <w:szCs w:val="21"/>
              </w:rPr>
            </w:pPr>
            <w:r w:rsidRPr="002F1EEA">
              <w:rPr>
                <w:rFonts w:ascii="Times New Roman" w:eastAsia="微软雅黑" w:hAnsi="Times New Roman" w:hint="eastAsia"/>
                <w:bCs/>
                <w:sz w:val="21"/>
                <w:szCs w:val="21"/>
              </w:rPr>
              <w:t>未检测到相关变异</w:t>
            </w:r>
          </w:p>
        </w:tc>
      </w:tr>
      <w:tr w:rsidR="0056123B" w:rsidRPr="002F1EEA" w14:paraId="56F462BA" w14:textId="77777777" w:rsidTr="00404B08">
        <w:tc>
          <w:tcPr>
            <w:tcW w:w="10348" w:type="dxa"/>
            <w:shd w:val="clear" w:color="auto" w:fill="auto"/>
          </w:tcPr>
          <w:p w14:paraId="71409DD8" w14:textId="77777777" w:rsidR="0056123B" w:rsidRPr="002F1EEA" w:rsidRDefault="0056123B" w:rsidP="00404B08">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%tr endif%}</w:t>
            </w:r>
          </w:p>
        </w:tc>
      </w:tr>
    </w:tbl>
    <w:p w14:paraId="3E167FA4" w14:textId="77777777" w:rsidR="00EF568A" w:rsidRPr="002F1EEA" w:rsidRDefault="00EF568A" w:rsidP="00EF568A">
      <w:pPr>
        <w:pStyle w:val="Default"/>
        <w:snapToGrid w:val="0"/>
        <w:jc w:val="both"/>
        <w:rPr>
          <w:rFonts w:ascii="Times New Roman" w:hAnsi="Times New Roman" w:cs="Times New Roman"/>
          <w:bCs/>
          <w:color w:val="3B3838"/>
          <w:sz w:val="18"/>
          <w:szCs w:val="18"/>
          <w:highlight w:val="magenta"/>
        </w:rPr>
      </w:pPr>
      <w:r w:rsidRPr="002F1EEA">
        <w:rPr>
          <w:rFonts w:ascii="Times New Roman" w:hAnsi="Times New Roman" w:cs="Times New Roman" w:hint="eastAsia"/>
          <w:bCs/>
          <w:color w:val="3B3838"/>
          <w:sz w:val="18"/>
          <w:szCs w:val="18"/>
          <w:highlight w:val="magenta"/>
        </w:rPr>
        <w:t>{</w:t>
      </w:r>
      <w:r w:rsidRPr="002F1EEA">
        <w:rPr>
          <w:rFonts w:ascii="Times New Roman" w:hAnsi="Times New Roman" w:cs="Times New Roman"/>
          <w:bCs/>
          <w:color w:val="3B3838"/>
          <w:sz w:val="18"/>
          <w:szCs w:val="18"/>
          <w:highlight w:val="magenta"/>
        </w:rPr>
        <w:t>%p else%}</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EF568A" w:rsidRPr="002F1EEA" w14:paraId="6A808667" w14:textId="77777777" w:rsidTr="00082202">
        <w:trPr>
          <w:trHeight w:val="454"/>
        </w:trPr>
        <w:tc>
          <w:tcPr>
            <w:tcW w:w="10348" w:type="dxa"/>
            <w:shd w:val="clear" w:color="auto" w:fill="D9D9D9"/>
            <w:vAlign w:val="center"/>
          </w:tcPr>
          <w:p w14:paraId="009836F2" w14:textId="77777777" w:rsidR="00EF568A" w:rsidRPr="002F1EEA" w:rsidRDefault="00EF568A" w:rsidP="00082202">
            <w:pPr>
              <w:spacing w:after="0" w:line="240" w:lineRule="auto"/>
              <w:rPr>
                <w:rFonts w:ascii="Times New Roman" w:eastAsia="微软雅黑" w:hAnsi="Times New Roman"/>
                <w:b/>
                <w:bCs/>
                <w:sz w:val="24"/>
                <w:szCs w:val="24"/>
              </w:rPr>
            </w:pPr>
            <w:r w:rsidRPr="002F1EEA">
              <w:rPr>
                <w:rFonts w:ascii="Times New Roman" w:eastAsia="微软雅黑" w:hAnsi="Times New Roman" w:hint="eastAsia"/>
                <w:b/>
                <w:bCs/>
                <w:sz w:val="24"/>
                <w:szCs w:val="24"/>
              </w:rPr>
              <w:t>胚系检测结果解读</w:t>
            </w:r>
          </w:p>
        </w:tc>
      </w:tr>
      <w:tr w:rsidR="00EF568A" w:rsidRPr="002F1EEA" w14:paraId="25ADFDB9" w14:textId="77777777" w:rsidTr="00082202">
        <w:trPr>
          <w:trHeight w:val="454"/>
        </w:trPr>
        <w:tc>
          <w:tcPr>
            <w:tcW w:w="10348" w:type="dxa"/>
            <w:shd w:val="clear" w:color="auto" w:fill="D9D9D9"/>
            <w:vAlign w:val="center"/>
          </w:tcPr>
          <w:p w14:paraId="5FB108DD" w14:textId="6EE03550" w:rsidR="00EF568A" w:rsidRPr="002F1EEA" w:rsidRDefault="00EF568A" w:rsidP="00EF568A">
            <w:pPr>
              <w:spacing w:after="0" w:line="240" w:lineRule="auto"/>
              <w:rPr>
                <w:rFonts w:ascii="Times New Roman" w:eastAsia="微软雅黑" w:hAnsi="Times New Roman"/>
                <w:b/>
                <w:bCs/>
                <w:sz w:val="24"/>
                <w:szCs w:val="24"/>
              </w:rPr>
            </w:pPr>
            <w:r w:rsidRPr="002F1EEA">
              <w:rPr>
                <w:rFonts w:ascii="Times New Roman" w:eastAsia="微软雅黑" w:hAnsi="Times New Roman"/>
                <w:bCs/>
                <w:sz w:val="21"/>
                <w:szCs w:val="21"/>
              </w:rPr>
              <w:t xml:space="preserve">{%tr if </w:t>
            </w:r>
            <w:r w:rsidR="001D5C1B" w:rsidRPr="002F1EEA">
              <w:rPr>
                <w:rFonts w:ascii="Times New Roman" w:eastAsia="微软雅黑" w:hAnsi="Times New Roman"/>
                <w:bCs/>
                <w:sz w:val="21"/>
                <w:szCs w:val="21"/>
              </w:rPr>
              <w:t>var.var_germline.level_5</w:t>
            </w:r>
            <w:r w:rsidRPr="002F1EEA">
              <w:rPr>
                <w:rFonts w:ascii="Times New Roman" w:eastAsia="微软雅黑" w:hAnsi="Times New Roman"/>
                <w:bCs/>
                <w:sz w:val="21"/>
                <w:szCs w:val="21"/>
              </w:rPr>
              <w:t xml:space="preserve"> + var_brca.gcnv_v2.B1_gcnv_L5 + var_brca.gcnv_v2.B2_gcnv_L5 + </w:t>
            </w:r>
            <w:r w:rsidR="001D5C1B" w:rsidRPr="002F1EEA">
              <w:rPr>
                <w:rFonts w:ascii="Times New Roman" w:eastAsia="微软雅黑" w:hAnsi="Times New Roman"/>
                <w:bCs/>
                <w:sz w:val="21"/>
                <w:szCs w:val="21"/>
              </w:rPr>
              <w:t>var.var_germline.level_4</w:t>
            </w:r>
            <w:r w:rsidRPr="002F1EEA">
              <w:rPr>
                <w:rFonts w:ascii="Times New Roman" w:eastAsia="微软雅黑" w:hAnsi="Times New Roman"/>
                <w:bCs/>
                <w:sz w:val="21"/>
                <w:szCs w:val="21"/>
              </w:rPr>
              <w:t xml:space="preserve"> + var_brca.gcnv_v2.B1_gcnv_L4 + var_brca.gcnv_v2.B2_gcnv_L4 %}</w:t>
            </w:r>
          </w:p>
        </w:tc>
      </w:tr>
      <w:tr w:rsidR="00EF568A" w:rsidRPr="002F1EEA" w14:paraId="485688D0" w14:textId="77777777" w:rsidTr="00082202">
        <w:trPr>
          <w:trHeight w:val="454"/>
        </w:trPr>
        <w:tc>
          <w:tcPr>
            <w:tcW w:w="10348" w:type="dxa"/>
            <w:tcBorders>
              <w:bottom w:val="dotted" w:sz="4" w:space="0" w:color="4472C4"/>
            </w:tcBorders>
            <w:shd w:val="clear" w:color="auto" w:fill="D9D9D9"/>
            <w:vAlign w:val="center"/>
          </w:tcPr>
          <w:p w14:paraId="1EEB6A37" w14:textId="67E30CC6" w:rsidR="00EF568A" w:rsidRPr="002F1EEA" w:rsidRDefault="00EF568A" w:rsidP="00EF568A">
            <w:pPr>
              <w:spacing w:after="0" w:line="240" w:lineRule="auto"/>
              <w:rPr>
                <w:rFonts w:ascii="Times New Roman" w:eastAsia="微软雅黑" w:hAnsi="Times New Roman"/>
                <w:b/>
                <w:bCs/>
                <w:sz w:val="24"/>
                <w:szCs w:val="24"/>
              </w:rPr>
            </w:pPr>
            <w:r w:rsidRPr="002F1EEA">
              <w:rPr>
                <w:rFonts w:ascii="Times New Roman" w:eastAsia="微软雅黑" w:hAnsi="Times New Roman"/>
                <w:bCs/>
                <w:sz w:val="21"/>
                <w:szCs w:val="21"/>
              </w:rPr>
              <w:t xml:space="preserve">{%tr for a in </w:t>
            </w:r>
            <w:r w:rsidR="001D5C1B" w:rsidRPr="002F1EEA">
              <w:rPr>
                <w:rFonts w:ascii="Times New Roman" w:eastAsia="微软雅黑" w:hAnsi="Times New Roman"/>
                <w:bCs/>
                <w:sz w:val="21"/>
                <w:szCs w:val="21"/>
              </w:rPr>
              <w:t>var.var_germline.level_5 + var_brca.gcnv_v2.B1_gcnv_L5 + var_brca.gcnv_v2.B2_gcnv_L5 + var.var_germline.level_4 + var_brca.gcnv_v2.B1_gcnv_L4 + var_brca.gcnv_v2.B2_gcnv_L4</w:t>
            </w:r>
            <w:r w:rsidRPr="002F1EEA">
              <w:rPr>
                <w:rFonts w:ascii="Times New Roman" w:eastAsia="微软雅黑" w:hAnsi="Times New Roman"/>
                <w:bCs/>
                <w:sz w:val="21"/>
                <w:szCs w:val="21"/>
              </w:rPr>
              <w:t>%}</w:t>
            </w:r>
          </w:p>
        </w:tc>
      </w:tr>
      <w:tr w:rsidR="00EF568A" w:rsidRPr="002F1EEA" w14:paraId="3A335747" w14:textId="77777777" w:rsidTr="00082202">
        <w:trPr>
          <w:trHeight w:val="454"/>
        </w:trPr>
        <w:tc>
          <w:tcPr>
            <w:tcW w:w="10348" w:type="dxa"/>
            <w:tcBorders>
              <w:bottom w:val="dotted" w:sz="4" w:space="0" w:color="4472C4"/>
            </w:tcBorders>
            <w:shd w:val="clear" w:color="auto" w:fill="D9D9D9"/>
            <w:vAlign w:val="center"/>
          </w:tcPr>
          <w:p w14:paraId="579FA968"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%p if a.type == “Loss”%</w:t>
            </w:r>
            <w:r w:rsidRPr="002F1EEA">
              <w:rPr>
                <w:rFonts w:ascii="Times New Roman" w:eastAsia="微软雅黑" w:hAnsi="Times New Roman" w:hint="eastAsia"/>
                <w:bCs/>
                <w:sz w:val="21"/>
                <w:szCs w:val="21"/>
              </w:rPr>
              <w:t>}</w:t>
            </w:r>
          </w:p>
          <w:p w14:paraId="2332E7A7"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bCs/>
                <w:sz w:val="21"/>
                <w:szCs w:val="21"/>
              </w:rPr>
              <w:t>{{a.gene_symbol}} {{a.value}} del</w:t>
            </w:r>
          </w:p>
          <w:p w14:paraId="72EDC895"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%p elif a.type == “Gain”%</w:t>
            </w:r>
            <w:r w:rsidRPr="002F1EEA">
              <w:rPr>
                <w:rFonts w:ascii="Times New Roman" w:eastAsia="微软雅黑" w:hAnsi="Times New Roman" w:hint="eastAsia"/>
                <w:bCs/>
                <w:sz w:val="21"/>
                <w:szCs w:val="21"/>
              </w:rPr>
              <w:t>}</w:t>
            </w:r>
          </w:p>
          <w:p w14:paraId="2734F0F2"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bCs/>
                <w:sz w:val="21"/>
                <w:szCs w:val="21"/>
              </w:rPr>
              <w:t>{{a.gene_symbol}} {{a.value}} dup</w:t>
            </w:r>
          </w:p>
          <w:p w14:paraId="350C2E49"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bCs/>
                <w:sz w:val="21"/>
                <w:szCs w:val="21"/>
              </w:rPr>
              <w:t>{%p else%}</w:t>
            </w:r>
          </w:p>
          <w:p w14:paraId="2F586D1A" w14:textId="77777777" w:rsidR="00EF568A" w:rsidRPr="002F1EEA" w:rsidRDefault="00EF568A" w:rsidP="00EF568A">
            <w:pPr>
              <w:autoSpaceDE w:val="0"/>
              <w:autoSpaceDN w:val="0"/>
              <w:adjustRightInd w:val="0"/>
              <w:spacing w:after="0" w:line="240" w:lineRule="auto"/>
              <w:rPr>
                <w:rFonts w:ascii="Times New Roman" w:eastAsia="微软雅黑" w:hAnsi="Times New Roman"/>
                <w:bCs/>
                <w:sz w:val="21"/>
                <w:szCs w:val="21"/>
              </w:rPr>
            </w:pPr>
            <w:r w:rsidRPr="002F1EEA">
              <w:rPr>
                <w:rFonts w:ascii="Times New Roman" w:eastAsia="微软雅黑" w:hAnsi="Times New Roman"/>
                <w:bCs/>
                <w:sz w:val="21"/>
                <w:szCs w:val="21"/>
              </w:rPr>
              <w:t>{{a.gene_symbol}} {{a.transcript_primary}} {{a.hgvs_c}}{%if a.hgvs_p!=”p.?”%} {{a.hgvs_p}}{%endif%}</w:t>
            </w:r>
          </w:p>
          <w:p w14:paraId="7E9F23F5" w14:textId="6E5E5C54" w:rsidR="00EF568A" w:rsidRPr="002F1EEA" w:rsidRDefault="00EF568A" w:rsidP="00EF568A">
            <w:pPr>
              <w:spacing w:after="0" w:line="240" w:lineRule="auto"/>
              <w:rPr>
                <w:rFonts w:ascii="Times New Roman" w:eastAsia="微软雅黑" w:hAnsi="Times New Roman"/>
                <w:bCs/>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%p endif%}</w:t>
            </w:r>
          </w:p>
        </w:tc>
      </w:tr>
      <w:tr w:rsidR="00EF568A" w:rsidRPr="002F1EEA" w14:paraId="5D55A603" w14:textId="77777777" w:rsidTr="00082202">
        <w:tc>
          <w:tcPr>
            <w:tcW w:w="10348" w:type="dxa"/>
            <w:tcBorders>
              <w:top w:val="dotted" w:sz="4" w:space="0" w:color="4472C4"/>
            </w:tcBorders>
            <w:shd w:val="clear" w:color="auto" w:fill="auto"/>
          </w:tcPr>
          <w:p w14:paraId="5EA82093" w14:textId="77777777" w:rsidR="00EF568A" w:rsidRPr="002F1EEA" w:rsidRDefault="00EF568A" w:rsidP="00082202">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
                <w:sz w:val="21"/>
                <w:szCs w:val="21"/>
              </w:rPr>
              <w:t>基因注释：</w:t>
            </w:r>
          </w:p>
          <w:p w14:paraId="72F682D0" w14:textId="77777777" w:rsidR="00EF568A" w:rsidRPr="002F1EEA" w:rsidRDefault="00EF568A" w:rsidP="00082202">
            <w:pPr>
              <w:autoSpaceDE w:val="0"/>
              <w:autoSpaceDN w:val="0"/>
              <w:adjustRightInd w:val="0"/>
              <w:spacing w:after="0" w:line="240" w:lineRule="auto"/>
              <w:ind w:firstLineChars="200" w:firstLine="420"/>
              <w:rPr>
                <w:rFonts w:ascii="Times New Roman" w:eastAsia="微软雅黑" w:hAnsi="Times New Roman"/>
                <w:bCs/>
                <w:sz w:val="21"/>
                <w:szCs w:val="21"/>
              </w:rPr>
            </w:pPr>
            <w:r w:rsidRPr="002F1EEA">
              <w:rPr>
                <w:rFonts w:ascii="Times New Roman" w:eastAsia="微软雅黑" w:hAnsi="Times New Roman" w:hint="eastAsia"/>
                <w:bCs/>
                <w:sz w:val="21"/>
                <w:szCs w:val="21"/>
              </w:rPr>
              <w:t>{% for b in a.evi_sum.evi_split.Predisposing%}{{b.evi_interpretation|e}}{% endfor%}</w:t>
            </w:r>
            <w:r w:rsidRPr="002F1EEA">
              <w:rPr>
                <w:rFonts w:ascii="Times New Roman" w:eastAsia="微软雅黑" w:hAnsi="Times New Roman" w:hint="eastAsia"/>
                <w:bCs/>
                <w:sz w:val="21"/>
                <w:szCs w:val="21"/>
              </w:rPr>
              <w:t>您的一级亲属（父母、兄弟姐妹、子女等）也有可能携带该变异；建议进行遗传咨询，同时建议有风险的亲属可考虑进行基因检测。</w:t>
            </w:r>
          </w:p>
          <w:p w14:paraId="7605567A" w14:textId="77777777" w:rsidR="00EF568A" w:rsidRPr="002F1EEA" w:rsidRDefault="00EF568A" w:rsidP="00082202">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
                <w:sz w:val="21"/>
                <w:szCs w:val="21"/>
              </w:rPr>
              <w:t>变异注释：</w:t>
            </w:r>
          </w:p>
          <w:p w14:paraId="45D37C55" w14:textId="541CBECE" w:rsidR="00EF568A" w:rsidRPr="002F1EEA" w:rsidRDefault="00EF568A" w:rsidP="00082202">
            <w:pPr>
              <w:autoSpaceDE w:val="0"/>
              <w:autoSpaceDN w:val="0"/>
              <w:adjustRightInd w:val="0"/>
              <w:spacing w:after="0" w:line="240" w:lineRule="auto"/>
              <w:ind w:firstLineChars="200" w:firstLine="420"/>
              <w:rPr>
                <w:rFonts w:ascii="Times New Roman" w:eastAsia="微软雅黑" w:hAnsi="Times New Roman"/>
                <w:bCs/>
                <w:u w:val="single"/>
                <w:lang w:val="en-CA"/>
              </w:rPr>
            </w:pPr>
            <w:r w:rsidRPr="002F1EEA">
              <w:rPr>
                <w:rFonts w:ascii="Times New Roman" w:eastAsia="微软雅黑" w:hAnsi="Times New Roman"/>
                <w:bCs/>
                <w:sz w:val="21"/>
                <w:szCs w:val="21"/>
              </w:rPr>
              <w:t>{{a.variant_desc_cn|e|trim}}{{a.variant_interpret_cn|e|trim}}</w:t>
            </w:r>
            <w:r w:rsidRPr="002F1EEA">
              <w:rPr>
                <w:rFonts w:ascii="Times New Roman" w:eastAsia="微软雅黑" w:hAnsi="Times New Roman"/>
                <w:bCs/>
                <w:sz w:val="21"/>
                <w:szCs w:val="21"/>
              </w:rPr>
              <w:t>根据</w:t>
            </w:r>
            <w:r w:rsidRPr="002F1EEA">
              <w:rPr>
                <w:rFonts w:ascii="Times New Roman" w:eastAsia="微软雅黑" w:hAnsi="Times New Roman"/>
                <w:bCs/>
                <w:sz w:val="21"/>
                <w:szCs w:val="21"/>
              </w:rPr>
              <w:t>ACMG</w:t>
            </w:r>
            <w:r w:rsidRPr="002F1EEA">
              <w:rPr>
                <w:rFonts w:ascii="Times New Roman" w:eastAsia="微软雅黑" w:hAnsi="Times New Roman"/>
                <w:bCs/>
                <w:sz w:val="21"/>
                <w:szCs w:val="21"/>
              </w:rPr>
              <w:t>指南标准判定，该变异为</w:t>
            </w:r>
            <w:r w:rsidRPr="002F1EEA">
              <w:rPr>
                <w:rFonts w:ascii="Times New Roman" w:eastAsia="微软雅黑" w:hAnsi="Times New Roman"/>
                <w:bCs/>
                <w:sz w:val="21"/>
                <w:szCs w:val="21"/>
              </w:rPr>
              <w:t>{%if a.clinic_num_g == 5%}</w:t>
            </w:r>
            <w:r w:rsidRPr="002F1EEA">
              <w:rPr>
                <w:rFonts w:ascii="Times New Roman" w:eastAsia="微软雅黑" w:hAnsi="Times New Roman" w:hint="eastAsia"/>
                <w:bCs/>
                <w:sz w:val="21"/>
                <w:szCs w:val="21"/>
              </w:rPr>
              <w:t>致病</w:t>
            </w: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%else%</w:t>
            </w:r>
            <w:r w:rsidRPr="002F1EEA">
              <w:rPr>
                <w:rFonts w:ascii="Times New Roman" w:eastAsia="微软雅黑" w:hAnsi="Times New Roman" w:hint="eastAsia"/>
                <w:bCs/>
                <w:sz w:val="21"/>
                <w:szCs w:val="21"/>
              </w:rPr>
              <w:t>}</w:t>
            </w:r>
            <w:r w:rsidRPr="002F1EEA">
              <w:rPr>
                <w:rFonts w:ascii="Times New Roman" w:eastAsia="微软雅黑" w:hAnsi="Times New Roman" w:hint="eastAsia"/>
                <w:bCs/>
                <w:sz w:val="21"/>
                <w:szCs w:val="21"/>
              </w:rPr>
              <w:t>可能致病</w:t>
            </w:r>
            <w:r w:rsidRPr="002F1EEA">
              <w:rPr>
                <w:rFonts w:ascii="Times New Roman" w:eastAsia="微软雅黑" w:hAnsi="Times New Roman"/>
                <w:bCs/>
                <w:sz w:val="21"/>
                <w:szCs w:val="21"/>
              </w:rPr>
              <w:t>{%endif%}</w:t>
            </w:r>
            <w:r w:rsidRPr="002F1EEA">
              <w:rPr>
                <w:rFonts w:ascii="Times New Roman" w:eastAsia="微软雅黑" w:hAnsi="Times New Roman"/>
                <w:bCs/>
                <w:sz w:val="21"/>
                <w:szCs w:val="21"/>
              </w:rPr>
              <w:t>变异。</w:t>
            </w:r>
            <w:r w:rsidR="00BA7648" w:rsidRPr="002F1EEA">
              <w:rPr>
                <w:rFonts w:ascii="Times New Roman" w:eastAsia="微软雅黑" w:hAnsi="Times New Roman"/>
                <w:bCs/>
                <w:sz w:val="21"/>
                <w:szCs w:val="21"/>
              </w:rPr>
              <w:t>{% if a.evi_sum.evi_split and a.evi_sum.evi_split.Predictive %}{{ a.evi_sum.evi_split.Predictive|xajdy_evi_summary</w:t>
            </w:r>
            <w:r w:rsidR="008143EE" w:rsidRPr="002F1EEA">
              <w:rPr>
                <w:rFonts w:ascii="Times New Roman" w:eastAsia="微软雅黑" w:hAnsi="Times New Roman"/>
                <w:bCs/>
                <w:sz w:val="21"/>
                <w:szCs w:val="21"/>
              </w:rPr>
              <w:t>_v2</w:t>
            </w:r>
            <w:r w:rsidR="00BA7648" w:rsidRPr="002F1EEA">
              <w:rPr>
                <w:rFonts w:ascii="Times New Roman" w:eastAsia="微软雅黑" w:hAnsi="Times New Roman"/>
                <w:bCs/>
                <w:sz w:val="21"/>
                <w:szCs w:val="21"/>
              </w:rPr>
              <w:t>|e }}{% endif%}</w:t>
            </w:r>
          </w:p>
        </w:tc>
      </w:tr>
      <w:tr w:rsidR="00EF568A" w:rsidRPr="002F1EEA" w14:paraId="4A955A88" w14:textId="77777777" w:rsidTr="00082202">
        <w:tc>
          <w:tcPr>
            <w:tcW w:w="10348" w:type="dxa"/>
            <w:shd w:val="clear" w:color="auto" w:fill="auto"/>
          </w:tcPr>
          <w:p w14:paraId="39CEB8D3" w14:textId="77777777" w:rsidR="00EF568A" w:rsidRPr="002F1EEA" w:rsidRDefault="00EF568A" w:rsidP="00082202">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bCs/>
                <w:sz w:val="21"/>
                <w:szCs w:val="21"/>
              </w:rPr>
              <w:t>{%tr endfor%}</w:t>
            </w:r>
          </w:p>
        </w:tc>
      </w:tr>
      <w:tr w:rsidR="00EF568A" w:rsidRPr="002F1EEA" w14:paraId="5E5B3327" w14:textId="77777777" w:rsidTr="00082202">
        <w:tc>
          <w:tcPr>
            <w:tcW w:w="10348" w:type="dxa"/>
            <w:shd w:val="clear" w:color="auto" w:fill="auto"/>
          </w:tcPr>
          <w:p w14:paraId="5EBEF21D" w14:textId="77777777" w:rsidR="00EF568A" w:rsidRPr="002F1EEA" w:rsidRDefault="00EF568A" w:rsidP="00082202">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%tr else%}</w:t>
            </w:r>
          </w:p>
        </w:tc>
      </w:tr>
      <w:tr w:rsidR="00EF568A" w:rsidRPr="002F1EEA" w14:paraId="2E8E7303" w14:textId="77777777" w:rsidTr="00082202">
        <w:tc>
          <w:tcPr>
            <w:tcW w:w="10348" w:type="dxa"/>
            <w:shd w:val="clear" w:color="auto" w:fill="auto"/>
          </w:tcPr>
          <w:p w14:paraId="6BC6393B" w14:textId="77777777" w:rsidR="00EF568A" w:rsidRPr="002F1EEA" w:rsidRDefault="00EF568A" w:rsidP="00082202">
            <w:pPr>
              <w:autoSpaceDE w:val="0"/>
              <w:autoSpaceDN w:val="0"/>
              <w:adjustRightInd w:val="0"/>
              <w:spacing w:after="0" w:line="240" w:lineRule="auto"/>
              <w:jc w:val="center"/>
              <w:rPr>
                <w:rFonts w:ascii="Times New Roman" w:eastAsia="微软雅黑" w:hAnsi="Times New Roman"/>
                <w:b/>
                <w:sz w:val="21"/>
                <w:szCs w:val="21"/>
              </w:rPr>
            </w:pPr>
            <w:r w:rsidRPr="002F1EEA">
              <w:rPr>
                <w:rFonts w:ascii="Times New Roman" w:eastAsia="微软雅黑" w:hAnsi="Times New Roman" w:hint="eastAsia"/>
                <w:bCs/>
                <w:sz w:val="21"/>
                <w:szCs w:val="21"/>
              </w:rPr>
              <w:t>未检测到相关变异</w:t>
            </w:r>
          </w:p>
        </w:tc>
      </w:tr>
      <w:tr w:rsidR="00EF568A" w:rsidRPr="002F1EEA" w14:paraId="6C23B91E" w14:textId="77777777" w:rsidTr="00082202">
        <w:tc>
          <w:tcPr>
            <w:tcW w:w="10348" w:type="dxa"/>
            <w:shd w:val="clear" w:color="auto" w:fill="auto"/>
          </w:tcPr>
          <w:p w14:paraId="29DF0731" w14:textId="77777777" w:rsidR="00EF568A" w:rsidRPr="002F1EEA" w:rsidRDefault="00EF568A" w:rsidP="00082202">
            <w:pPr>
              <w:autoSpaceDE w:val="0"/>
              <w:autoSpaceDN w:val="0"/>
              <w:adjustRightInd w:val="0"/>
              <w:spacing w:after="0" w:line="240" w:lineRule="auto"/>
              <w:rPr>
                <w:rFonts w:ascii="Times New Roman" w:eastAsia="微软雅黑" w:hAnsi="Times New Roman"/>
                <w:b/>
                <w:sz w:val="21"/>
                <w:szCs w:val="21"/>
              </w:rPr>
            </w:pPr>
            <w:r w:rsidRPr="002F1EEA">
              <w:rPr>
                <w:rFonts w:ascii="Times New Roman" w:eastAsia="微软雅黑" w:hAnsi="Times New Roman" w:hint="eastAsia"/>
                <w:bCs/>
                <w:sz w:val="21"/>
                <w:szCs w:val="21"/>
              </w:rPr>
              <w:t>{</w:t>
            </w:r>
            <w:r w:rsidRPr="002F1EEA">
              <w:rPr>
                <w:rFonts w:ascii="Times New Roman" w:eastAsia="微软雅黑" w:hAnsi="Times New Roman"/>
                <w:bCs/>
                <w:sz w:val="21"/>
                <w:szCs w:val="21"/>
              </w:rPr>
              <w:t>%tr endif%}</w:t>
            </w:r>
          </w:p>
        </w:tc>
      </w:tr>
    </w:tbl>
    <w:p w14:paraId="1882A7DB" w14:textId="57A0B652" w:rsidR="00EF568A" w:rsidRPr="002F1EEA" w:rsidRDefault="00EF568A">
      <w:pPr>
        <w:pStyle w:val="Default"/>
        <w:snapToGrid w:val="0"/>
        <w:jc w:val="both"/>
        <w:rPr>
          <w:rFonts w:ascii="Times New Roman" w:hAnsi="Times New Roman" w:cs="Times New Roman"/>
          <w:bCs/>
          <w:color w:val="3B3838"/>
          <w:sz w:val="18"/>
          <w:szCs w:val="18"/>
          <w:highlight w:val="magenta"/>
        </w:rPr>
      </w:pPr>
      <w:r w:rsidRPr="002F1EEA">
        <w:rPr>
          <w:rFonts w:ascii="Times New Roman" w:hAnsi="Times New Roman" w:cs="Times New Roman" w:hint="eastAsia"/>
          <w:bCs/>
          <w:color w:val="3B3838"/>
          <w:sz w:val="18"/>
          <w:szCs w:val="18"/>
          <w:highlight w:val="magenta"/>
        </w:rPr>
        <w:t>{</w:t>
      </w:r>
      <w:r w:rsidRPr="002F1EEA">
        <w:rPr>
          <w:rFonts w:ascii="Times New Roman" w:hAnsi="Times New Roman" w:cs="Times New Roman"/>
          <w:bCs/>
          <w:color w:val="3B3838"/>
          <w:sz w:val="18"/>
          <w:szCs w:val="18"/>
          <w:highlight w:val="magenta"/>
        </w:rPr>
        <w:t>%p endif%}</w:t>
      </w:r>
    </w:p>
    <w:p w14:paraId="5115FE9A" w14:textId="77777777" w:rsidR="004E479F" w:rsidRPr="002F1EEA" w:rsidRDefault="005D43AC">
      <w:pPr>
        <w:pStyle w:val="Default"/>
        <w:snapToGrid w:val="0"/>
        <w:jc w:val="both"/>
        <w:rPr>
          <w:rFonts w:ascii="Times New Roman" w:hAnsi="Times New Roman" w:cs="Times New Roman"/>
          <w:bCs/>
          <w:color w:val="000000" w:themeColor="text1"/>
          <w:sz w:val="18"/>
          <w:szCs w:val="18"/>
        </w:rPr>
      </w:pPr>
      <w:r w:rsidRPr="002F1EEA">
        <w:rPr>
          <w:rFonts w:ascii="Times New Roman" w:hAnsi="Times New Roman" w:cs="Times New Roman"/>
          <w:bCs/>
          <w:color w:val="000000" w:themeColor="text1"/>
          <w:sz w:val="18"/>
          <w:szCs w:val="18"/>
        </w:rPr>
        <w:lastRenderedPageBreak/>
        <w:t>注：</w:t>
      </w:r>
    </w:p>
    <w:p w14:paraId="53D53F3F" w14:textId="77777777" w:rsidR="004E479F" w:rsidRPr="002F1EEA" w:rsidRDefault="005D43AC">
      <w:pPr>
        <w:widowControl w:val="0"/>
        <w:autoSpaceDE w:val="0"/>
        <w:autoSpaceDN w:val="0"/>
        <w:adjustRightInd w:val="0"/>
        <w:spacing w:after="0" w:line="240" w:lineRule="auto"/>
        <w:ind w:left="357" w:hanging="357"/>
        <w:rPr>
          <w:rFonts w:ascii="Times New Roman" w:eastAsia="微软雅黑" w:hAnsi="Times New Roman"/>
          <w:color w:val="000000" w:themeColor="text1"/>
          <w:sz w:val="18"/>
          <w:szCs w:val="18"/>
          <w:lang w:val="en-CA"/>
        </w:rPr>
      </w:pPr>
      <w:r w:rsidRPr="002F1EEA">
        <w:rPr>
          <w:rFonts w:ascii="Times New Roman" w:eastAsia="微软雅黑" w:hAnsi="Times New Roman"/>
          <w:color w:val="000000" w:themeColor="text1"/>
          <w:sz w:val="18"/>
          <w:szCs w:val="18"/>
          <w:lang w:val="en-CA"/>
        </w:rPr>
        <w:t>1.</w:t>
      </w:r>
      <w:r w:rsidRPr="002F1EEA">
        <w:rPr>
          <w:rFonts w:ascii="Times New Roman" w:eastAsia="微软雅黑" w:hAnsi="Times New Roman"/>
          <w:color w:val="000000" w:themeColor="text1"/>
          <w:sz w:val="18"/>
          <w:szCs w:val="18"/>
          <w:lang w:val="en-CA"/>
        </w:rPr>
        <w:tab/>
      </w:r>
      <w:r w:rsidRPr="002F1EEA">
        <w:rPr>
          <w:rFonts w:ascii="Times New Roman" w:eastAsia="微软雅黑" w:hAnsi="Times New Roman" w:hint="eastAsia"/>
          <w:color w:val="000000" w:themeColor="text1"/>
          <w:sz w:val="18"/>
          <w:szCs w:val="18"/>
          <w:lang w:val="en-CA"/>
        </w:rPr>
        <w:t>参照</w:t>
      </w:r>
      <w:r w:rsidRPr="002F1EEA">
        <w:rPr>
          <w:rFonts w:ascii="Times New Roman" w:eastAsia="微软雅黑" w:hAnsi="Times New Roman" w:hint="eastAsia"/>
          <w:color w:val="000000" w:themeColor="text1"/>
          <w:sz w:val="18"/>
          <w:szCs w:val="18"/>
          <w:lang w:val="en-CA"/>
        </w:rPr>
        <w:t>AMP/ASCO/CAP</w:t>
      </w:r>
      <w:r w:rsidRPr="002F1EEA">
        <w:rPr>
          <w:rFonts w:ascii="Times New Roman" w:eastAsia="微软雅黑" w:hAnsi="Times New Roman" w:hint="eastAsia"/>
          <w:color w:val="000000" w:themeColor="text1"/>
          <w:sz w:val="18"/>
          <w:szCs w:val="18"/>
          <w:lang w:val="en-CA"/>
        </w:rPr>
        <w:t>指南</w:t>
      </w:r>
      <w:r w:rsidRPr="002F1EEA">
        <w:rPr>
          <w:rFonts w:ascii="Times New Roman" w:eastAsia="微软雅黑" w:hAnsi="Times New Roman" w:hint="eastAsia"/>
          <w:color w:val="000000" w:themeColor="text1"/>
          <w:sz w:val="18"/>
          <w:szCs w:val="18"/>
          <w:lang w:val="en-CA"/>
        </w:rPr>
        <w:t>(Li, Marilyn M., et al. 2017)</w:t>
      </w:r>
      <w:r w:rsidRPr="002F1EEA">
        <w:rPr>
          <w:rFonts w:ascii="Times New Roman" w:eastAsia="微软雅黑" w:hAnsi="Times New Roman" w:hint="eastAsia"/>
          <w:color w:val="000000" w:themeColor="text1"/>
          <w:sz w:val="18"/>
          <w:szCs w:val="18"/>
          <w:lang w:val="en-CA"/>
        </w:rPr>
        <w:t>及</w:t>
      </w:r>
      <w:r w:rsidRPr="002F1EEA">
        <w:rPr>
          <w:rFonts w:ascii="Times New Roman" w:eastAsia="微软雅黑" w:hAnsi="Times New Roman" w:hint="eastAsia"/>
          <w:color w:val="000000" w:themeColor="text1"/>
          <w:sz w:val="18"/>
          <w:szCs w:val="18"/>
          <w:lang w:val="en-CA"/>
        </w:rPr>
        <w:t>oncoKB</w:t>
      </w:r>
      <w:r w:rsidRPr="002F1EEA">
        <w:rPr>
          <w:rFonts w:ascii="Times New Roman" w:eastAsia="微软雅黑" w:hAnsi="Times New Roman" w:hint="eastAsia"/>
          <w:color w:val="000000" w:themeColor="text1"/>
          <w:sz w:val="18"/>
          <w:szCs w:val="18"/>
          <w:lang w:val="en-CA"/>
        </w:rPr>
        <w:t>等公共数据库，本内部数据库将基因变异所对应的靶向药物敏感性分为</w:t>
      </w:r>
      <w:r w:rsidRPr="002F1EEA">
        <w:rPr>
          <w:rFonts w:ascii="Times New Roman" w:eastAsia="微软雅黑" w:hAnsi="Times New Roman" w:hint="eastAsia"/>
          <w:color w:val="000000" w:themeColor="text1"/>
          <w:sz w:val="18"/>
          <w:szCs w:val="18"/>
          <w:lang w:val="en-CA"/>
        </w:rPr>
        <w:t>ABCD</w:t>
      </w:r>
      <w:r w:rsidRPr="002F1EEA">
        <w:rPr>
          <w:rFonts w:ascii="Times New Roman" w:eastAsia="微软雅黑" w:hAnsi="Times New Roman" w:hint="eastAsia"/>
          <w:color w:val="000000" w:themeColor="text1"/>
          <w:sz w:val="18"/>
          <w:szCs w:val="18"/>
          <w:lang w:val="en-CA"/>
        </w:rPr>
        <w:t>四个等级：</w:t>
      </w:r>
      <w:r w:rsidRPr="002F1EEA">
        <w:rPr>
          <w:rFonts w:ascii="Times New Roman" w:eastAsia="微软雅黑" w:hAnsi="Times New Roman" w:hint="eastAsia"/>
          <w:color w:val="000000" w:themeColor="text1"/>
          <w:sz w:val="18"/>
          <w:szCs w:val="18"/>
          <w:lang w:val="en-CA"/>
        </w:rPr>
        <w:t>A</w:t>
      </w:r>
      <w:r w:rsidRPr="002F1EEA">
        <w:rPr>
          <w:rFonts w:ascii="Times New Roman" w:eastAsia="微软雅黑" w:hAnsi="Times New Roman" w:hint="eastAsia"/>
          <w:color w:val="000000" w:themeColor="text1"/>
          <w:sz w:val="18"/>
          <w:szCs w:val="18"/>
          <w:lang w:val="en-CA"/>
        </w:rPr>
        <w:t>级，</w:t>
      </w:r>
      <w:r w:rsidRPr="002F1EEA">
        <w:rPr>
          <w:rFonts w:ascii="Times New Roman" w:eastAsia="微软雅黑" w:hAnsi="Times New Roman" w:hint="eastAsia"/>
          <w:color w:val="000000" w:themeColor="text1"/>
          <w:sz w:val="18"/>
          <w:szCs w:val="18"/>
          <w:lang w:val="en-CA"/>
        </w:rPr>
        <w:t>FDA/NMPA</w:t>
      </w:r>
      <w:r w:rsidRPr="002F1EEA">
        <w:rPr>
          <w:rFonts w:ascii="Times New Roman" w:eastAsia="微软雅黑" w:hAnsi="Times New Roman" w:hint="eastAsia"/>
          <w:color w:val="000000" w:themeColor="text1"/>
          <w:sz w:val="18"/>
          <w:szCs w:val="18"/>
          <w:lang w:val="en-CA"/>
        </w:rPr>
        <w:t>批准，或来自于专业临床指南；</w:t>
      </w:r>
      <w:r w:rsidRPr="002F1EEA">
        <w:rPr>
          <w:rFonts w:ascii="Times New Roman" w:eastAsia="微软雅黑" w:hAnsi="Times New Roman" w:hint="eastAsia"/>
          <w:color w:val="000000" w:themeColor="text1"/>
          <w:sz w:val="18"/>
          <w:szCs w:val="18"/>
          <w:lang w:val="en-CA"/>
        </w:rPr>
        <w:t>B</w:t>
      </w:r>
      <w:r w:rsidRPr="002F1EEA">
        <w:rPr>
          <w:rFonts w:ascii="Times New Roman" w:eastAsia="微软雅黑" w:hAnsi="Times New Roman" w:hint="eastAsia"/>
          <w:color w:val="000000" w:themeColor="text1"/>
          <w:sz w:val="18"/>
          <w:szCs w:val="18"/>
          <w:lang w:val="en-CA"/>
        </w:rPr>
        <w:t>级，较大规模的临床研究证实，且取得临床专家共识；</w:t>
      </w:r>
      <w:r w:rsidRPr="002F1EEA">
        <w:rPr>
          <w:rFonts w:ascii="Times New Roman" w:eastAsia="微软雅黑" w:hAnsi="Times New Roman" w:hint="eastAsia"/>
          <w:color w:val="000000" w:themeColor="text1"/>
          <w:sz w:val="18"/>
          <w:szCs w:val="18"/>
          <w:lang w:val="en-CA"/>
        </w:rPr>
        <w:t>C</w:t>
      </w:r>
      <w:r w:rsidRPr="002F1EEA">
        <w:rPr>
          <w:rFonts w:ascii="Times New Roman" w:eastAsia="微软雅黑" w:hAnsi="Times New Roman" w:hint="eastAsia"/>
          <w:color w:val="000000" w:themeColor="text1"/>
          <w:sz w:val="18"/>
          <w:szCs w:val="18"/>
          <w:lang w:val="en-CA"/>
        </w:rPr>
        <w:t>级，在其他癌种中的</w:t>
      </w:r>
      <w:r w:rsidRPr="002F1EEA">
        <w:rPr>
          <w:rFonts w:ascii="Times New Roman" w:eastAsia="微软雅黑" w:hAnsi="Times New Roman" w:hint="eastAsia"/>
          <w:color w:val="000000" w:themeColor="text1"/>
          <w:sz w:val="18"/>
          <w:szCs w:val="18"/>
          <w:lang w:val="en-CA"/>
        </w:rPr>
        <w:t>A</w:t>
      </w:r>
      <w:r w:rsidRPr="002F1EEA">
        <w:rPr>
          <w:rFonts w:ascii="Times New Roman" w:eastAsia="微软雅黑" w:hAnsi="Times New Roman" w:hint="eastAsia"/>
          <w:color w:val="000000" w:themeColor="text1"/>
          <w:sz w:val="18"/>
          <w:szCs w:val="18"/>
          <w:lang w:val="en-CA"/>
        </w:rPr>
        <w:t>级证据、或者已作为临床试验的筛选入组标准、或者有多个小型研究支持；</w:t>
      </w:r>
      <w:r w:rsidRPr="002F1EEA">
        <w:rPr>
          <w:rFonts w:ascii="Times New Roman" w:eastAsia="微软雅黑" w:hAnsi="Times New Roman" w:hint="eastAsia"/>
          <w:color w:val="000000" w:themeColor="text1"/>
          <w:sz w:val="18"/>
          <w:szCs w:val="18"/>
          <w:lang w:val="en-CA"/>
        </w:rPr>
        <w:t>D</w:t>
      </w:r>
      <w:r w:rsidRPr="002F1EEA">
        <w:rPr>
          <w:rFonts w:ascii="Times New Roman" w:eastAsia="微软雅黑"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2F1EEA" w:rsidRDefault="005D43AC">
      <w:pPr>
        <w:widowControl w:val="0"/>
        <w:autoSpaceDE w:val="0"/>
        <w:autoSpaceDN w:val="0"/>
        <w:adjustRightInd w:val="0"/>
        <w:spacing w:after="0" w:line="240" w:lineRule="auto"/>
        <w:ind w:left="357" w:hanging="357"/>
        <w:rPr>
          <w:rFonts w:ascii="Times New Roman" w:eastAsia="微软雅黑" w:hAnsi="Times New Roman"/>
          <w:color w:val="000000" w:themeColor="text1"/>
          <w:sz w:val="18"/>
          <w:szCs w:val="18"/>
          <w:lang w:val="en-CA"/>
        </w:rPr>
      </w:pPr>
      <w:r w:rsidRPr="002F1EEA">
        <w:rPr>
          <w:rFonts w:ascii="Times New Roman" w:eastAsia="微软雅黑" w:hAnsi="Times New Roman" w:hint="eastAsia"/>
          <w:color w:val="000000" w:themeColor="text1"/>
          <w:sz w:val="18"/>
          <w:szCs w:val="18"/>
          <w:lang w:val="en-CA"/>
        </w:rPr>
        <w:t>2</w:t>
      </w:r>
      <w:r w:rsidRPr="002F1EEA">
        <w:rPr>
          <w:rFonts w:ascii="Times New Roman" w:eastAsia="微软雅黑" w:hAnsi="Times New Roman"/>
          <w:color w:val="000000" w:themeColor="text1"/>
          <w:sz w:val="18"/>
          <w:szCs w:val="18"/>
          <w:lang w:val="en-CA"/>
        </w:rPr>
        <w:t>.</w:t>
      </w:r>
      <w:r w:rsidRPr="002F1EEA">
        <w:rPr>
          <w:rFonts w:ascii="Times New Roman" w:eastAsia="微软雅黑" w:hAnsi="Times New Roman"/>
          <w:color w:val="000000" w:themeColor="text1"/>
          <w:sz w:val="18"/>
          <w:szCs w:val="18"/>
          <w:lang w:val="en-CA"/>
        </w:rPr>
        <w:tab/>
      </w:r>
      <w:r w:rsidRPr="002F1EEA">
        <w:rPr>
          <w:rFonts w:ascii="Times New Roman" w:eastAsia="微软雅黑" w:hAnsi="Times New Roman" w:hint="eastAsia"/>
          <w:color w:val="000000" w:themeColor="text1"/>
          <w:sz w:val="18"/>
          <w:szCs w:val="18"/>
          <w:lang w:val="en-CA"/>
        </w:rPr>
        <w:t>综合伴随诊断、临床指南、数据库或文献证据、药物敏感性证据等级等，将写入报告的体细胞基因变异分为</w:t>
      </w:r>
      <w:r w:rsidRPr="002F1EEA">
        <w:rPr>
          <w:rFonts w:ascii="Times New Roman" w:eastAsia="微软雅黑" w:hAnsi="Times New Roman" w:hint="eastAsia"/>
          <w:color w:val="000000" w:themeColor="text1"/>
          <w:sz w:val="18"/>
          <w:szCs w:val="18"/>
          <w:lang w:val="en-CA"/>
        </w:rPr>
        <w:t>I-IV</w:t>
      </w:r>
      <w:r w:rsidRPr="002F1EEA">
        <w:rPr>
          <w:rFonts w:ascii="Times New Roman" w:eastAsia="微软雅黑" w:hAnsi="Times New Roman" w:hint="eastAsia"/>
          <w:color w:val="000000" w:themeColor="text1"/>
          <w:sz w:val="18"/>
          <w:szCs w:val="18"/>
          <w:lang w:val="en-CA"/>
        </w:rPr>
        <w:t>四类：</w:t>
      </w:r>
      <w:r w:rsidRPr="002F1EEA">
        <w:rPr>
          <w:rFonts w:ascii="Times New Roman" w:eastAsia="微软雅黑" w:hAnsi="Times New Roman"/>
          <w:color w:val="000000" w:themeColor="text1"/>
          <w:sz w:val="18"/>
          <w:szCs w:val="18"/>
          <w:lang w:val="en-CA"/>
        </w:rPr>
        <w:t>Ⅰ</w:t>
      </w:r>
      <w:r w:rsidRPr="002F1EEA">
        <w:rPr>
          <w:rFonts w:ascii="Times New Roman" w:eastAsia="微软雅黑" w:hAnsi="Times New Roman" w:hint="eastAsia"/>
          <w:color w:val="000000" w:themeColor="text1"/>
          <w:sz w:val="18"/>
          <w:szCs w:val="18"/>
          <w:lang w:val="en-CA"/>
        </w:rPr>
        <w:t>类，具有明确临床意义（涵盖</w:t>
      </w:r>
      <w:r w:rsidRPr="002F1EEA">
        <w:rPr>
          <w:rFonts w:ascii="Times New Roman" w:eastAsia="微软雅黑" w:hAnsi="Times New Roman" w:hint="eastAsia"/>
          <w:color w:val="000000" w:themeColor="text1"/>
          <w:sz w:val="18"/>
          <w:szCs w:val="18"/>
          <w:lang w:val="en-CA"/>
        </w:rPr>
        <w:t>A</w:t>
      </w:r>
      <w:r w:rsidRPr="002F1EEA">
        <w:rPr>
          <w:rFonts w:ascii="Times New Roman" w:eastAsia="微软雅黑" w:hAnsi="Times New Roman" w:hint="eastAsia"/>
          <w:color w:val="000000" w:themeColor="text1"/>
          <w:sz w:val="18"/>
          <w:szCs w:val="18"/>
          <w:lang w:val="en-CA"/>
        </w:rPr>
        <w:t>级或</w:t>
      </w:r>
      <w:r w:rsidRPr="002F1EEA">
        <w:rPr>
          <w:rFonts w:ascii="Times New Roman" w:eastAsia="微软雅黑" w:hAnsi="Times New Roman" w:hint="eastAsia"/>
          <w:color w:val="000000" w:themeColor="text1"/>
          <w:sz w:val="18"/>
          <w:szCs w:val="18"/>
          <w:lang w:val="en-CA"/>
        </w:rPr>
        <w:t>B</w:t>
      </w:r>
      <w:r w:rsidRPr="002F1EEA">
        <w:rPr>
          <w:rFonts w:ascii="Times New Roman" w:eastAsia="微软雅黑" w:hAnsi="Times New Roman" w:hint="eastAsia"/>
          <w:color w:val="000000" w:themeColor="text1"/>
          <w:sz w:val="18"/>
          <w:szCs w:val="18"/>
          <w:lang w:val="en-CA"/>
        </w:rPr>
        <w:t>级证据）；</w:t>
      </w:r>
      <w:r w:rsidRPr="002F1EEA">
        <w:rPr>
          <w:rFonts w:ascii="Times New Roman" w:eastAsia="微软雅黑" w:hAnsi="Times New Roman"/>
          <w:color w:val="000000" w:themeColor="text1"/>
          <w:sz w:val="18"/>
          <w:szCs w:val="18"/>
          <w:lang w:val="en-CA"/>
        </w:rPr>
        <w:t>Ⅱ</w:t>
      </w:r>
      <w:r w:rsidRPr="002F1EEA">
        <w:rPr>
          <w:rFonts w:ascii="Times New Roman" w:eastAsia="微软雅黑" w:hAnsi="Times New Roman" w:hint="eastAsia"/>
          <w:color w:val="000000" w:themeColor="text1"/>
          <w:sz w:val="18"/>
          <w:szCs w:val="18"/>
          <w:lang w:val="en-CA"/>
        </w:rPr>
        <w:t>类，具有潜在临床意义（涵盖</w:t>
      </w:r>
      <w:r w:rsidRPr="002F1EEA">
        <w:rPr>
          <w:rFonts w:ascii="Times New Roman" w:eastAsia="微软雅黑" w:hAnsi="Times New Roman" w:hint="eastAsia"/>
          <w:color w:val="000000" w:themeColor="text1"/>
          <w:sz w:val="18"/>
          <w:szCs w:val="18"/>
          <w:lang w:val="en-CA"/>
        </w:rPr>
        <w:t>C</w:t>
      </w:r>
      <w:r w:rsidRPr="002F1EEA">
        <w:rPr>
          <w:rFonts w:ascii="Times New Roman" w:eastAsia="微软雅黑" w:hAnsi="Times New Roman" w:hint="eastAsia"/>
          <w:color w:val="000000" w:themeColor="text1"/>
          <w:sz w:val="18"/>
          <w:szCs w:val="18"/>
          <w:lang w:val="en-CA"/>
        </w:rPr>
        <w:t>级或</w:t>
      </w:r>
      <w:r w:rsidRPr="002F1EEA">
        <w:rPr>
          <w:rFonts w:ascii="Times New Roman" w:eastAsia="微软雅黑" w:hAnsi="Times New Roman" w:hint="eastAsia"/>
          <w:color w:val="000000" w:themeColor="text1"/>
          <w:sz w:val="18"/>
          <w:szCs w:val="18"/>
          <w:lang w:val="en-CA"/>
        </w:rPr>
        <w:t>D</w:t>
      </w:r>
      <w:r w:rsidRPr="002F1EEA">
        <w:rPr>
          <w:rFonts w:ascii="Times New Roman" w:eastAsia="微软雅黑" w:hAnsi="Times New Roman" w:hint="eastAsia"/>
          <w:color w:val="000000" w:themeColor="text1"/>
          <w:sz w:val="18"/>
          <w:szCs w:val="18"/>
          <w:lang w:val="en-CA"/>
        </w:rPr>
        <w:t>级证据）；</w:t>
      </w:r>
      <w:r w:rsidRPr="002F1EEA">
        <w:rPr>
          <w:rFonts w:ascii="Times New Roman" w:eastAsia="微软雅黑" w:hAnsi="Times New Roman"/>
          <w:color w:val="000000" w:themeColor="text1"/>
          <w:sz w:val="18"/>
          <w:szCs w:val="18"/>
          <w:lang w:val="en-CA"/>
        </w:rPr>
        <w:t>Ⅲ</w:t>
      </w:r>
      <w:r w:rsidRPr="002F1EEA">
        <w:rPr>
          <w:rFonts w:ascii="Times New Roman" w:eastAsia="微软雅黑" w:hAnsi="Times New Roman" w:hint="eastAsia"/>
          <w:color w:val="000000" w:themeColor="text1"/>
          <w:sz w:val="18"/>
          <w:szCs w:val="18"/>
          <w:lang w:val="en-CA"/>
        </w:rPr>
        <w:t>类，临床意义尚不明确；</w:t>
      </w:r>
      <w:r w:rsidRPr="002F1EEA">
        <w:rPr>
          <w:rFonts w:ascii="Times New Roman" w:eastAsia="微软雅黑" w:hAnsi="Times New Roman" w:hint="eastAsia"/>
          <w:color w:val="000000" w:themeColor="text1"/>
          <w:sz w:val="18"/>
          <w:szCs w:val="18"/>
          <w:lang w:val="en-CA"/>
        </w:rPr>
        <w:t>IV</w:t>
      </w:r>
      <w:r w:rsidRPr="002F1EEA">
        <w:rPr>
          <w:rFonts w:ascii="Times New Roman" w:eastAsia="微软雅黑" w:hAnsi="Times New Roman" w:hint="eastAsia"/>
          <w:color w:val="000000" w:themeColor="text1"/>
          <w:sz w:val="18"/>
          <w:szCs w:val="18"/>
          <w:lang w:val="en-CA"/>
        </w:rPr>
        <w:t>类，良性或可能良性变异。本报告中仅列出</w:t>
      </w:r>
      <w:r w:rsidRPr="002F1EEA">
        <w:rPr>
          <w:rFonts w:ascii="Times New Roman" w:eastAsia="微软雅黑" w:hAnsi="Times New Roman" w:hint="eastAsia"/>
          <w:color w:val="000000" w:themeColor="text1"/>
          <w:sz w:val="18"/>
          <w:szCs w:val="18"/>
          <w:lang w:val="en-CA"/>
        </w:rPr>
        <w:t>I-</w:t>
      </w:r>
      <w:r w:rsidRPr="002F1EEA">
        <w:rPr>
          <w:rFonts w:ascii="Times New Roman" w:eastAsia="微软雅黑" w:hAnsi="Times New Roman"/>
          <w:color w:val="000000" w:themeColor="text1"/>
          <w:sz w:val="18"/>
          <w:szCs w:val="18"/>
          <w:lang w:val="en-CA"/>
        </w:rPr>
        <w:t>Ⅲ</w:t>
      </w:r>
      <w:r w:rsidRPr="002F1EEA">
        <w:rPr>
          <w:rFonts w:ascii="Times New Roman" w:eastAsia="微软雅黑" w:hAnsi="Times New Roman" w:hint="eastAsia"/>
          <w:color w:val="000000" w:themeColor="text1"/>
          <w:sz w:val="18"/>
          <w:szCs w:val="18"/>
          <w:lang w:val="en-CA"/>
        </w:rPr>
        <w:t>类变异。</w:t>
      </w:r>
    </w:p>
    <w:p w14:paraId="21682A05" w14:textId="69AEC3EA" w:rsidR="00D3076C" w:rsidRPr="002F1EEA" w:rsidRDefault="005D43AC" w:rsidP="00D3076C">
      <w:pPr>
        <w:widowControl w:val="0"/>
        <w:autoSpaceDE w:val="0"/>
        <w:autoSpaceDN w:val="0"/>
        <w:adjustRightInd w:val="0"/>
        <w:spacing w:after="0" w:line="240" w:lineRule="auto"/>
        <w:ind w:left="357" w:hanging="357"/>
        <w:rPr>
          <w:rFonts w:ascii="Times New Roman" w:eastAsia="微软雅黑" w:hAnsi="Times New Roman"/>
          <w:color w:val="000000" w:themeColor="text1"/>
          <w:sz w:val="18"/>
          <w:szCs w:val="18"/>
        </w:rPr>
      </w:pPr>
      <w:r w:rsidRPr="002F1EEA">
        <w:rPr>
          <w:rFonts w:ascii="Times New Roman" w:eastAsia="微软雅黑" w:hAnsi="Times New Roman"/>
          <w:color w:val="000000" w:themeColor="text1"/>
          <w:sz w:val="18"/>
          <w:szCs w:val="18"/>
          <w:lang w:val="en-CA"/>
        </w:rPr>
        <w:t>3.</w:t>
      </w:r>
      <w:r w:rsidRPr="002F1EEA">
        <w:rPr>
          <w:rFonts w:ascii="Times New Roman" w:eastAsia="微软雅黑" w:hAnsi="Times New Roman"/>
          <w:color w:val="000000" w:themeColor="text1"/>
          <w:sz w:val="18"/>
          <w:szCs w:val="18"/>
          <w:lang w:val="en-CA"/>
        </w:rPr>
        <w:tab/>
      </w:r>
      <w:r w:rsidRPr="002F1EEA">
        <w:rPr>
          <w:rFonts w:ascii="Times New Roman" w:eastAsia="微软雅黑" w:hAnsi="Times New Roman"/>
          <w:color w:val="000000" w:themeColor="text1"/>
          <w:sz w:val="18"/>
          <w:szCs w:val="18"/>
          <w:lang w:val="en-CA"/>
        </w:rPr>
        <w:t>突变丰度：该位点所有等位基因中，突变等位基因的具体占比。如突变丰度</w:t>
      </w:r>
      <w:r w:rsidRPr="002F1EEA">
        <w:rPr>
          <w:rFonts w:ascii="Times New Roman" w:eastAsia="微软雅黑" w:hAnsi="Times New Roman"/>
          <w:color w:val="000000" w:themeColor="text1"/>
          <w:sz w:val="18"/>
          <w:szCs w:val="18"/>
          <w:lang w:val="en-CA"/>
        </w:rPr>
        <w:t>5%</w:t>
      </w:r>
      <w:r w:rsidRPr="002F1EEA">
        <w:rPr>
          <w:rFonts w:ascii="Times New Roman" w:eastAsia="微软雅黑" w:hAnsi="Times New Roman"/>
          <w:color w:val="000000" w:themeColor="text1"/>
          <w:sz w:val="18"/>
          <w:szCs w:val="18"/>
          <w:lang w:val="en-CA"/>
        </w:rPr>
        <w:t>意为该位点含有</w:t>
      </w:r>
      <w:r w:rsidRPr="002F1EEA">
        <w:rPr>
          <w:rFonts w:ascii="Times New Roman" w:eastAsia="微软雅黑" w:hAnsi="Times New Roman"/>
          <w:color w:val="000000" w:themeColor="text1"/>
          <w:sz w:val="18"/>
          <w:szCs w:val="18"/>
          <w:lang w:val="en-CA"/>
        </w:rPr>
        <w:t>5%</w:t>
      </w:r>
      <w:r w:rsidRPr="002F1EEA">
        <w:rPr>
          <w:rFonts w:ascii="Times New Roman" w:eastAsia="微软雅黑" w:hAnsi="Times New Roman"/>
          <w:color w:val="000000" w:themeColor="text1"/>
          <w:sz w:val="18"/>
          <w:szCs w:val="18"/>
          <w:lang w:val="en-CA"/>
        </w:rPr>
        <w:t>的突变等位基因和</w:t>
      </w:r>
      <w:r w:rsidRPr="002F1EEA">
        <w:rPr>
          <w:rFonts w:ascii="Times New Roman" w:eastAsia="微软雅黑" w:hAnsi="Times New Roman"/>
          <w:color w:val="000000" w:themeColor="text1"/>
          <w:sz w:val="18"/>
          <w:szCs w:val="18"/>
          <w:lang w:val="en-CA"/>
        </w:rPr>
        <w:t>95%</w:t>
      </w:r>
      <w:r w:rsidRPr="002F1EEA">
        <w:rPr>
          <w:rFonts w:ascii="Times New Roman" w:eastAsia="微软雅黑" w:hAnsi="Times New Roman"/>
          <w:color w:val="000000" w:themeColor="text1"/>
          <w:sz w:val="18"/>
          <w:szCs w:val="18"/>
          <w:lang w:val="en-CA"/>
        </w:rPr>
        <w:t>的野生型等位基因。</w:t>
      </w:r>
    </w:p>
    <w:p w14:paraId="388C3E82" w14:textId="76BCFF7A" w:rsidR="004E479F" w:rsidRPr="002F1EEA" w:rsidRDefault="00356FD0" w:rsidP="00DA08F0">
      <w:pPr>
        <w:widowControl w:val="0"/>
        <w:autoSpaceDE w:val="0"/>
        <w:autoSpaceDN w:val="0"/>
        <w:adjustRightInd w:val="0"/>
        <w:spacing w:after="0" w:line="240" w:lineRule="auto"/>
        <w:ind w:left="357" w:hanging="357"/>
        <w:rPr>
          <w:rFonts w:ascii="Times New Roman" w:eastAsia="微软雅黑" w:hAnsi="Times New Roman"/>
          <w:bCs/>
          <w:color w:val="000000" w:themeColor="text1"/>
          <w:sz w:val="18"/>
          <w:szCs w:val="18"/>
        </w:rPr>
      </w:pPr>
      <w:r w:rsidRPr="002F1EEA">
        <w:rPr>
          <w:rFonts w:ascii="Times New Roman" w:eastAsia="微软雅黑" w:hAnsi="Times New Roman"/>
          <w:color w:val="000000" w:themeColor="text1"/>
          <w:sz w:val="18"/>
          <w:szCs w:val="18"/>
          <w:lang w:val="en-CA"/>
        </w:rPr>
        <w:t>4</w:t>
      </w:r>
      <w:r w:rsidR="005D43AC" w:rsidRPr="002F1EEA">
        <w:rPr>
          <w:rFonts w:ascii="Times New Roman" w:eastAsia="微软雅黑" w:hAnsi="Times New Roman"/>
          <w:color w:val="000000" w:themeColor="text1"/>
          <w:sz w:val="18"/>
          <w:szCs w:val="18"/>
          <w:lang w:val="en-CA"/>
        </w:rPr>
        <w:t>.</w:t>
      </w:r>
      <w:r w:rsidR="005D43AC" w:rsidRPr="002F1EEA">
        <w:rPr>
          <w:rFonts w:ascii="Times New Roman" w:eastAsia="微软雅黑" w:hAnsi="Times New Roman"/>
          <w:color w:val="000000" w:themeColor="text1"/>
          <w:sz w:val="18"/>
          <w:szCs w:val="18"/>
          <w:lang w:val="en-CA"/>
        </w:rPr>
        <w:tab/>
      </w:r>
      <w:r w:rsidR="005D43AC" w:rsidRPr="002F1EEA">
        <w:rPr>
          <w:rFonts w:ascii="Times New Roman" w:eastAsia="微软雅黑" w:hAnsi="Times New Roman" w:hint="eastAsia"/>
          <w:bCs/>
          <w:color w:val="000000" w:themeColor="text1"/>
          <w:sz w:val="18"/>
          <w:szCs w:val="18"/>
        </w:rPr>
        <w:t>体细胞变异</w:t>
      </w:r>
      <w:r w:rsidR="005D43AC" w:rsidRPr="002F1EEA">
        <w:rPr>
          <w:rFonts w:ascii="Times New Roman" w:eastAsia="微软雅黑" w:hAnsi="Times New Roman"/>
          <w:bCs/>
          <w:color w:val="000000" w:themeColor="text1"/>
          <w:sz w:val="18"/>
          <w:szCs w:val="18"/>
        </w:rPr>
        <w:t>：</w:t>
      </w:r>
      <w:r w:rsidR="005D43AC" w:rsidRPr="002F1EEA">
        <w:rPr>
          <w:rFonts w:ascii="Times New Roman" w:eastAsia="微软雅黑" w:hAnsi="Times New Roman" w:hint="eastAsia"/>
          <w:bCs/>
          <w:color w:val="000000" w:themeColor="text1"/>
          <w:sz w:val="18"/>
          <w:szCs w:val="18"/>
        </w:rPr>
        <w:t>体</w:t>
      </w:r>
      <w:r w:rsidR="005D43AC" w:rsidRPr="002F1EEA">
        <w:rPr>
          <w:rFonts w:ascii="Times New Roman" w:eastAsia="微软雅黑" w:hAnsi="Times New Roman"/>
          <w:bCs/>
          <w:color w:val="000000" w:themeColor="text1"/>
          <w:sz w:val="18"/>
          <w:szCs w:val="18"/>
        </w:rPr>
        <w:t>细胞中含有的突变，非胚系突变，不具遗传性，其中可能含有克隆性造血突变。</w:t>
      </w:r>
    </w:p>
    <w:p w14:paraId="6B4731FB" w14:textId="49D8844E" w:rsidR="007B6D79" w:rsidRPr="002F1EEA" w:rsidRDefault="00356FD0" w:rsidP="007B6D79">
      <w:pPr>
        <w:widowControl w:val="0"/>
        <w:autoSpaceDE w:val="0"/>
        <w:autoSpaceDN w:val="0"/>
        <w:adjustRightInd w:val="0"/>
        <w:spacing w:after="0" w:line="240" w:lineRule="auto"/>
        <w:ind w:left="357" w:hanging="357"/>
        <w:rPr>
          <w:rFonts w:ascii="Times New Roman" w:eastAsia="微软雅黑" w:hAnsi="Times New Roman"/>
          <w:bCs/>
          <w:color w:val="000000" w:themeColor="text1"/>
          <w:sz w:val="18"/>
          <w:szCs w:val="18"/>
        </w:rPr>
      </w:pPr>
      <w:r w:rsidRPr="002F1EEA">
        <w:rPr>
          <w:rFonts w:ascii="Times New Roman" w:eastAsia="微软雅黑" w:hAnsi="Times New Roman"/>
          <w:color w:val="000000" w:themeColor="text1"/>
          <w:sz w:val="18"/>
          <w:szCs w:val="18"/>
          <w:lang w:val="en-CA"/>
        </w:rPr>
        <w:t>5</w:t>
      </w:r>
      <w:r w:rsidR="005D43AC" w:rsidRPr="002F1EEA">
        <w:rPr>
          <w:rFonts w:ascii="Times New Roman" w:eastAsia="微软雅黑" w:hAnsi="Times New Roman"/>
          <w:color w:val="000000" w:themeColor="text1"/>
          <w:sz w:val="18"/>
          <w:szCs w:val="18"/>
          <w:lang w:val="en-CA"/>
        </w:rPr>
        <w:t>.</w:t>
      </w:r>
      <w:r w:rsidR="005D43AC" w:rsidRPr="002F1EEA">
        <w:rPr>
          <w:rFonts w:ascii="Times New Roman" w:eastAsia="微软雅黑" w:hAnsi="Times New Roman"/>
          <w:color w:val="000000" w:themeColor="text1"/>
          <w:sz w:val="18"/>
          <w:szCs w:val="18"/>
          <w:lang w:val="en-CA"/>
        </w:rPr>
        <w:tab/>
      </w:r>
      <w:r w:rsidR="005D43AC" w:rsidRPr="002F1EEA">
        <w:rPr>
          <w:rFonts w:ascii="Times New Roman" w:eastAsia="微软雅黑" w:hAnsi="Times New Roman"/>
          <w:bCs/>
          <w:color w:val="000000" w:themeColor="text1"/>
          <w:sz w:val="18"/>
          <w:szCs w:val="18"/>
        </w:rPr>
        <w:t>胚系</w:t>
      </w:r>
      <w:r w:rsidR="005D43AC" w:rsidRPr="002F1EEA">
        <w:rPr>
          <w:rFonts w:ascii="Times New Roman" w:eastAsia="微软雅黑" w:hAnsi="Times New Roman" w:hint="eastAsia"/>
          <w:bCs/>
          <w:color w:val="000000" w:themeColor="text1"/>
          <w:sz w:val="18"/>
          <w:szCs w:val="18"/>
        </w:rPr>
        <w:t>变异</w:t>
      </w:r>
      <w:r w:rsidR="005D43AC" w:rsidRPr="002F1EEA">
        <w:rPr>
          <w:rFonts w:ascii="Times New Roman" w:eastAsia="微软雅黑" w:hAnsi="Times New Roman"/>
          <w:bCs/>
          <w:color w:val="000000" w:themeColor="text1"/>
          <w:sz w:val="18"/>
          <w:szCs w:val="18"/>
        </w:rPr>
        <w:t>：胚胎发育时已经携带的突变，可能具有遗传性，但并非所有胚系突变都具有致病性。</w:t>
      </w:r>
      <w:r w:rsidR="005D43AC" w:rsidRPr="002F1EEA">
        <w:rPr>
          <w:rFonts w:ascii="Times New Roman" w:eastAsia="微软雅黑" w:hAnsi="Times New Roman" w:hint="eastAsia"/>
          <w:bCs/>
          <w:color w:val="000000" w:themeColor="text1"/>
          <w:sz w:val="18"/>
          <w:szCs w:val="18"/>
        </w:rPr>
        <w:t>依据</w:t>
      </w:r>
      <w:r w:rsidR="00A47797" w:rsidRPr="00A47797">
        <w:rPr>
          <w:rFonts w:ascii="Times New Roman" w:eastAsia="微软雅黑" w:hAnsi="Times New Roman"/>
          <w:bCs/>
          <w:color w:val="000000" w:themeColor="text1"/>
          <w:sz w:val="18"/>
          <w:szCs w:val="18"/>
        </w:rPr>
        <w:t>{{sample.association.ACMG}}</w:t>
      </w:r>
      <w:r w:rsidR="005D43AC" w:rsidRPr="002F1EEA">
        <w:rPr>
          <w:rFonts w:ascii="Times New Roman" w:eastAsia="微软雅黑" w:hAnsi="Times New Roman" w:hint="eastAsia"/>
          <w:bCs/>
          <w:color w:val="000000" w:themeColor="text1"/>
          <w:sz w:val="18"/>
          <w:szCs w:val="18"/>
        </w:rPr>
        <w:t>相关指南，胚系变异的致病风险分为</w:t>
      </w:r>
      <w:r w:rsidR="005D43AC" w:rsidRPr="002F1EEA">
        <w:rPr>
          <w:rFonts w:ascii="Times New Roman" w:eastAsia="微软雅黑" w:hAnsi="Times New Roman" w:hint="eastAsia"/>
          <w:bCs/>
          <w:color w:val="000000" w:themeColor="text1"/>
          <w:sz w:val="18"/>
          <w:szCs w:val="18"/>
        </w:rPr>
        <w:t>5</w:t>
      </w:r>
      <w:r w:rsidR="005D43AC" w:rsidRPr="002F1EEA">
        <w:rPr>
          <w:rFonts w:ascii="Times New Roman" w:eastAsia="微软雅黑"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2F1EEA" w:rsidRDefault="00356FD0" w:rsidP="007B6D79">
      <w:pPr>
        <w:widowControl w:val="0"/>
        <w:autoSpaceDE w:val="0"/>
        <w:autoSpaceDN w:val="0"/>
        <w:adjustRightInd w:val="0"/>
        <w:spacing w:after="0" w:line="240" w:lineRule="auto"/>
        <w:ind w:left="357" w:hanging="357"/>
        <w:rPr>
          <w:rFonts w:ascii="Times New Roman" w:eastAsia="微软雅黑" w:hAnsi="Times New Roman"/>
          <w:color w:val="000000" w:themeColor="text1"/>
          <w:sz w:val="18"/>
          <w:szCs w:val="18"/>
          <w:lang w:val="en-CA"/>
        </w:rPr>
      </w:pPr>
      <w:r w:rsidRPr="002F1EEA">
        <w:rPr>
          <w:rFonts w:ascii="Times New Roman" w:eastAsia="微软雅黑" w:hAnsi="Times New Roman"/>
          <w:bCs/>
          <w:color w:val="000000" w:themeColor="text1"/>
          <w:sz w:val="18"/>
          <w:szCs w:val="18"/>
        </w:rPr>
        <w:t>6</w:t>
      </w:r>
      <w:r w:rsidR="007B6D79" w:rsidRPr="002F1EEA">
        <w:rPr>
          <w:rFonts w:ascii="Times New Roman" w:eastAsia="微软雅黑" w:hAnsi="Times New Roman" w:hint="eastAsia"/>
          <w:bCs/>
          <w:color w:val="000000" w:themeColor="text1"/>
          <w:sz w:val="18"/>
          <w:szCs w:val="18"/>
        </w:rPr>
        <w:t>.</w:t>
      </w:r>
      <w:r w:rsidR="007B6D79" w:rsidRPr="002F1EEA">
        <w:rPr>
          <w:rFonts w:ascii="Times New Roman" w:eastAsia="微软雅黑" w:hAnsi="Times New Roman"/>
          <w:bCs/>
          <w:color w:val="000000" w:themeColor="text1"/>
          <w:sz w:val="18"/>
          <w:szCs w:val="18"/>
        </w:rPr>
        <w:tab/>
      </w:r>
      <w:r w:rsidR="007B6D79" w:rsidRPr="002F1EEA">
        <w:rPr>
          <w:rFonts w:ascii="Times New Roman" w:eastAsia="微软雅黑" w:hAnsi="Times New Roman" w:hint="eastAsia"/>
          <w:color w:val="000000" w:themeColor="text1"/>
          <w:sz w:val="18"/>
          <w:szCs w:val="18"/>
          <w:lang w:val="en-CA"/>
        </w:rPr>
        <w:t>胚系</w:t>
      </w:r>
      <w:r w:rsidR="007B6D79" w:rsidRPr="002F1EEA">
        <w:rPr>
          <w:rFonts w:ascii="Times New Roman" w:eastAsia="微软雅黑" w:hAnsi="Times New Roman" w:hint="eastAsia"/>
          <w:color w:val="000000" w:themeColor="text1"/>
          <w:sz w:val="18"/>
          <w:szCs w:val="18"/>
          <w:lang w:val="en-CA"/>
        </w:rPr>
        <w:t>BRCA1/BRCA2</w:t>
      </w:r>
      <w:r w:rsidR="007B6D79" w:rsidRPr="002F1EEA">
        <w:rPr>
          <w:rFonts w:ascii="Times New Roman" w:eastAsia="微软雅黑" w:hAnsi="Times New Roman" w:hint="eastAsia"/>
          <w:color w:val="000000" w:themeColor="text1"/>
          <w:sz w:val="18"/>
          <w:szCs w:val="18"/>
          <w:lang w:val="en-CA"/>
        </w:rPr>
        <w:t>大片段重排变异在</w:t>
      </w:r>
      <w:r w:rsidR="00A431B1" w:rsidRPr="002F1EEA">
        <w:rPr>
          <w:rFonts w:ascii="Times New Roman" w:eastAsia="微软雅黑" w:hAnsi="Times New Roman" w:hint="eastAsia"/>
          <w:color w:val="000000" w:themeColor="text1"/>
          <w:sz w:val="18"/>
          <w:szCs w:val="18"/>
          <w:lang w:val="en-CA"/>
        </w:rPr>
        <w:t>“纯合</w:t>
      </w:r>
      <w:r w:rsidR="00A431B1" w:rsidRPr="002F1EEA">
        <w:rPr>
          <w:rFonts w:ascii="Times New Roman" w:eastAsia="微软雅黑" w:hAnsi="Times New Roman" w:hint="eastAsia"/>
          <w:color w:val="000000" w:themeColor="text1"/>
          <w:sz w:val="18"/>
          <w:szCs w:val="18"/>
          <w:lang w:val="en-CA"/>
        </w:rPr>
        <w:t>/</w:t>
      </w:r>
      <w:r w:rsidR="00A431B1" w:rsidRPr="002F1EEA">
        <w:rPr>
          <w:rFonts w:ascii="Times New Roman" w:eastAsia="微软雅黑" w:hAnsi="Times New Roman" w:hint="eastAsia"/>
          <w:color w:val="000000" w:themeColor="text1"/>
          <w:sz w:val="18"/>
          <w:szCs w:val="18"/>
          <w:lang w:val="en-CA"/>
        </w:rPr>
        <w:t>杂合”</w:t>
      </w:r>
      <w:r w:rsidR="007B6D79" w:rsidRPr="002F1EEA">
        <w:rPr>
          <w:rFonts w:ascii="Times New Roman" w:eastAsia="微软雅黑" w:hAnsi="Times New Roman" w:hint="eastAsia"/>
          <w:color w:val="000000" w:themeColor="text1"/>
          <w:sz w:val="18"/>
          <w:szCs w:val="18"/>
          <w:lang w:val="en-CA"/>
        </w:rPr>
        <w:t>处填写“</w:t>
      </w:r>
      <w:r w:rsidR="007B6D79" w:rsidRPr="002F1EEA">
        <w:rPr>
          <w:rFonts w:ascii="Times New Roman" w:eastAsia="微软雅黑" w:hAnsi="Times New Roman" w:hint="eastAsia"/>
          <w:color w:val="000000" w:themeColor="text1"/>
          <w:sz w:val="18"/>
          <w:szCs w:val="18"/>
          <w:lang w:val="en-CA"/>
        </w:rPr>
        <w:t>/</w:t>
      </w:r>
      <w:r w:rsidR="007B6D79" w:rsidRPr="002F1EEA">
        <w:rPr>
          <w:rFonts w:ascii="Times New Roman" w:eastAsia="微软雅黑" w:hAnsi="Times New Roman" w:hint="eastAsia"/>
          <w:color w:val="000000" w:themeColor="text1"/>
          <w:sz w:val="18"/>
          <w:szCs w:val="18"/>
          <w:lang w:val="en-CA"/>
        </w:rPr>
        <w:t>”，表示无法区分杂合或纯合。</w:t>
      </w:r>
    </w:p>
    <w:p w14:paraId="3145F9CB" w14:textId="5BA02E4C" w:rsidR="00356FD0" w:rsidRPr="002F1EEA" w:rsidRDefault="00356FD0" w:rsidP="00356FD0">
      <w:pPr>
        <w:widowControl w:val="0"/>
        <w:autoSpaceDE w:val="0"/>
        <w:autoSpaceDN w:val="0"/>
        <w:adjustRightInd w:val="0"/>
        <w:spacing w:after="0" w:line="240" w:lineRule="auto"/>
        <w:ind w:left="357" w:hanging="357"/>
        <w:rPr>
          <w:rFonts w:ascii="Times New Roman" w:eastAsia="微软雅黑" w:hAnsi="Times New Roman"/>
          <w:color w:val="000000" w:themeColor="text1"/>
          <w:sz w:val="18"/>
          <w:szCs w:val="18"/>
          <w:lang w:val="en-CA"/>
        </w:rPr>
      </w:pPr>
      <w:r w:rsidRPr="002F1EEA">
        <w:rPr>
          <w:rFonts w:ascii="Times New Roman" w:eastAsia="微软雅黑" w:hAnsi="Times New Roman"/>
          <w:color w:val="000000" w:themeColor="text1"/>
          <w:sz w:val="18"/>
          <w:szCs w:val="18"/>
          <w:lang w:val="en-CA"/>
        </w:rPr>
        <w:t>7</w:t>
      </w:r>
      <w:r w:rsidRPr="002F1EEA">
        <w:rPr>
          <w:rFonts w:ascii="Times New Roman" w:eastAsia="微软雅黑" w:hAnsi="Times New Roman" w:hint="eastAsia"/>
          <w:color w:val="000000" w:themeColor="text1"/>
          <w:sz w:val="18"/>
          <w:szCs w:val="18"/>
          <w:lang w:val="en-CA"/>
        </w:rPr>
        <w:t>.</w:t>
      </w:r>
      <w:r w:rsidRPr="002F1EEA">
        <w:rPr>
          <w:rFonts w:ascii="Times New Roman" w:eastAsia="微软雅黑" w:hAnsi="Times New Roman"/>
          <w:color w:val="000000" w:themeColor="text1"/>
          <w:sz w:val="18"/>
          <w:szCs w:val="18"/>
          <w:lang w:val="en-CA"/>
        </w:rPr>
        <w:tab/>
      </w:r>
      <w:r w:rsidRPr="002F1EEA">
        <w:rPr>
          <w:rFonts w:ascii="Times New Roman" w:eastAsia="微软雅黑"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2F1EEA" w:rsidRDefault="00356FD0" w:rsidP="007B6D79">
      <w:pPr>
        <w:widowControl w:val="0"/>
        <w:autoSpaceDE w:val="0"/>
        <w:autoSpaceDN w:val="0"/>
        <w:adjustRightInd w:val="0"/>
        <w:spacing w:after="0" w:line="240" w:lineRule="auto"/>
        <w:ind w:left="357" w:hanging="357"/>
        <w:rPr>
          <w:rFonts w:ascii="Times New Roman" w:eastAsia="微软雅黑" w:hAnsi="Times New Roman"/>
          <w:bCs/>
          <w:color w:val="3B3838"/>
          <w:sz w:val="18"/>
          <w:szCs w:val="18"/>
          <w:lang w:val="en-CA"/>
        </w:rPr>
      </w:pPr>
    </w:p>
    <w:bookmarkEnd w:id="1"/>
    <w:p w14:paraId="44133A24" w14:textId="77777777" w:rsidR="004E479F" w:rsidRPr="002F1EEA" w:rsidRDefault="004E479F">
      <w:pPr>
        <w:widowControl w:val="0"/>
        <w:autoSpaceDE w:val="0"/>
        <w:autoSpaceDN w:val="0"/>
        <w:adjustRightInd w:val="0"/>
        <w:spacing w:after="0" w:line="240" w:lineRule="auto"/>
        <w:jc w:val="left"/>
        <w:rPr>
          <w:rFonts w:ascii="Times New Roman" w:eastAsia="微软雅黑"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rsidRPr="002F1EEA" w14:paraId="112E5633" w14:textId="77777777">
        <w:trPr>
          <w:trHeight w:val="475"/>
          <w:tblHeader/>
        </w:trPr>
        <w:tc>
          <w:tcPr>
            <w:tcW w:w="10598" w:type="dxa"/>
            <w:shd w:val="clear" w:color="auto" w:fill="D0CECE" w:themeFill="background2" w:themeFillShade="E6"/>
            <w:vAlign w:val="center"/>
          </w:tcPr>
          <w:p w14:paraId="30AA5291" w14:textId="77777777" w:rsidR="004E479F" w:rsidRPr="002F1EEA" w:rsidRDefault="005D43AC">
            <w:pPr>
              <w:widowControl w:val="0"/>
              <w:autoSpaceDE w:val="0"/>
              <w:autoSpaceDN w:val="0"/>
              <w:adjustRightInd w:val="0"/>
              <w:spacing w:after="0" w:line="240" w:lineRule="auto"/>
              <w:rPr>
                <w:rFonts w:ascii="Times New Roman" w:eastAsia="微软雅黑" w:hAnsi="Times New Roman"/>
                <w:b/>
                <w:bCs/>
                <w:sz w:val="24"/>
                <w:szCs w:val="24"/>
              </w:rPr>
            </w:pPr>
            <w:bookmarkStart w:id="5" w:name="_Hlk151562556"/>
            <w:r w:rsidRPr="002F1EEA">
              <w:rPr>
                <w:rFonts w:ascii="Times New Roman" w:eastAsia="微软雅黑" w:hAnsi="Times New Roman"/>
                <w:b/>
                <w:bCs/>
                <w:sz w:val="24"/>
                <w:szCs w:val="24"/>
              </w:rPr>
              <w:t>检测局限性及说明</w:t>
            </w:r>
          </w:p>
        </w:tc>
      </w:tr>
    </w:tbl>
    <w:bookmarkEnd w:id="5"/>
    <w:p w14:paraId="3CD74417" w14:textId="77777777" w:rsidR="00460F48" w:rsidRPr="002F1EEA"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2F1EEA">
        <w:rPr>
          <w:rFonts w:ascii="Times New Roman" w:eastAsia="微软雅黑" w:hAnsi="Times New Roman"/>
          <w:bCs/>
          <w:color w:val="000000" w:themeColor="text1"/>
          <w:sz w:val="18"/>
          <w:szCs w:val="18"/>
        </w:rPr>
        <w:t>本检测只适用于检测特定肿瘤基因的</w:t>
      </w:r>
      <w:r w:rsidRPr="002F1EEA">
        <w:rPr>
          <w:rFonts w:ascii="Times New Roman" w:eastAsia="微软雅黑" w:hAnsi="Times New Roman"/>
          <w:bCs/>
          <w:color w:val="000000" w:themeColor="text1"/>
          <w:sz w:val="18"/>
          <w:szCs w:val="18"/>
        </w:rPr>
        <w:t>DNA</w:t>
      </w:r>
      <w:r w:rsidRPr="002F1EEA">
        <w:rPr>
          <w:rFonts w:ascii="Times New Roman" w:eastAsia="微软雅黑" w:hAnsi="Times New Roman"/>
          <w:bCs/>
          <w:color w:val="000000" w:themeColor="text1"/>
          <w:sz w:val="18"/>
          <w:szCs w:val="18"/>
        </w:rPr>
        <w:t>水平变异，不涉及蛋白质水平和</w:t>
      </w:r>
      <w:r w:rsidRPr="002F1EEA">
        <w:rPr>
          <w:rFonts w:ascii="Times New Roman" w:eastAsia="微软雅黑" w:hAnsi="Times New Roman"/>
          <w:bCs/>
          <w:color w:val="000000" w:themeColor="text1"/>
          <w:sz w:val="18"/>
          <w:szCs w:val="18"/>
        </w:rPr>
        <w:t>RNA</w:t>
      </w:r>
      <w:r w:rsidRPr="002F1EEA">
        <w:rPr>
          <w:rFonts w:ascii="Times New Roman" w:eastAsia="微软雅黑" w:hAnsi="Times New Roman"/>
          <w:bCs/>
          <w:color w:val="000000" w:themeColor="text1"/>
          <w:sz w:val="18"/>
          <w:szCs w:val="18"/>
        </w:rPr>
        <w:t>水平。</w:t>
      </w:r>
    </w:p>
    <w:p w14:paraId="4E89F9BD" w14:textId="0115CFF3" w:rsidR="00460F48" w:rsidRPr="002F1EEA"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2F1EEA">
        <w:rPr>
          <w:rFonts w:ascii="Times New Roman" w:eastAsia="微软雅黑"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10D581E" w14:textId="77777777" w:rsidR="00EF568A" w:rsidRPr="002F1EEA" w:rsidRDefault="005D43AC" w:rsidP="00EF568A">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2F1EEA">
        <w:rPr>
          <w:rFonts w:ascii="Times New Roman" w:eastAsia="微软雅黑" w:hAnsi="Times New Roman"/>
          <w:bCs/>
          <w:color w:val="000000" w:themeColor="text1"/>
          <w:sz w:val="18"/>
          <w:szCs w:val="18"/>
        </w:rPr>
        <w:t>当肿瘤细胞含量</w:t>
      </w:r>
      <w:r w:rsidR="009173FE" w:rsidRPr="002F1EEA">
        <w:rPr>
          <w:rFonts w:ascii="Times New Roman" w:eastAsia="微软雅黑" w:hAnsi="Times New Roman" w:hint="eastAsia"/>
          <w:bCs/>
          <w:color w:val="000000" w:themeColor="text1"/>
          <w:sz w:val="18"/>
          <w:szCs w:val="18"/>
        </w:rPr>
        <w:t>＜</w:t>
      </w:r>
      <w:r w:rsidR="00650EF0" w:rsidRPr="002F1EEA">
        <w:rPr>
          <w:rFonts w:ascii="Times New Roman" w:eastAsia="微软雅黑" w:hAnsi="Times New Roman"/>
          <w:bCs/>
          <w:color w:val="000000" w:themeColor="text1"/>
          <w:sz w:val="18"/>
          <w:szCs w:val="18"/>
        </w:rPr>
        <w:t>2</w:t>
      </w:r>
      <w:r w:rsidRPr="002F1EEA">
        <w:rPr>
          <w:rFonts w:ascii="Times New Roman" w:eastAsia="微软雅黑" w:hAnsi="Times New Roman"/>
          <w:bCs/>
          <w:color w:val="000000" w:themeColor="text1"/>
          <w:sz w:val="18"/>
          <w:szCs w:val="18"/>
        </w:rPr>
        <w:t>0%</w:t>
      </w:r>
      <w:r w:rsidRPr="002F1EEA">
        <w:rPr>
          <w:rFonts w:ascii="Times New Roman" w:eastAsia="微软雅黑" w:hAnsi="Times New Roman"/>
          <w:bCs/>
          <w:color w:val="000000" w:themeColor="text1"/>
          <w:sz w:val="18"/>
          <w:szCs w:val="18"/>
        </w:rPr>
        <w:t>时，</w:t>
      </w:r>
      <w:r w:rsidRPr="002F1EEA">
        <w:rPr>
          <w:rFonts w:ascii="Times New Roman" w:eastAsia="微软雅黑" w:hAnsi="Times New Roman"/>
          <w:bCs/>
          <w:color w:val="000000" w:themeColor="text1"/>
          <w:sz w:val="18"/>
          <w:szCs w:val="18"/>
        </w:rPr>
        <w:t>DNA</w:t>
      </w:r>
      <w:r w:rsidRPr="002F1EEA">
        <w:rPr>
          <w:rFonts w:ascii="Times New Roman" w:eastAsia="微软雅黑" w:hAnsi="Times New Roman"/>
          <w:bCs/>
          <w:color w:val="000000" w:themeColor="text1"/>
          <w:sz w:val="18"/>
          <w:szCs w:val="18"/>
        </w:rPr>
        <w:t>变异检出的敏感性可能受限。</w:t>
      </w:r>
    </w:p>
    <w:p w14:paraId="3367194A" w14:textId="7F0DD766" w:rsidR="00EF568A" w:rsidRPr="002F1EEA" w:rsidRDefault="00EF568A" w:rsidP="00EF568A">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highlight w:val="magenta"/>
        </w:rPr>
      </w:pPr>
      <w:r w:rsidRPr="002F1EEA">
        <w:rPr>
          <w:rFonts w:ascii="Times New Roman" w:eastAsia="微软雅黑" w:hAnsi="Times New Roman"/>
          <w:bCs/>
          <w:color w:val="000000" w:themeColor="text1"/>
          <w:sz w:val="18"/>
          <w:szCs w:val="18"/>
          <w:highlight w:val="magenta"/>
        </w:rPr>
        <w:t>{%p if judge_brca_cnv == “mlpa”%}</w:t>
      </w:r>
    </w:p>
    <w:p w14:paraId="2CE27151" w14:textId="07FA5EAE" w:rsidR="00460F48" w:rsidRPr="002F1EEA"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2F1EEA">
        <w:rPr>
          <w:rFonts w:ascii="Times New Roman" w:eastAsia="微软雅黑" w:hAnsi="Times New Roman" w:hint="eastAsia"/>
          <w:bCs/>
          <w:color w:val="000000" w:themeColor="text1"/>
          <w:sz w:val="18"/>
          <w:szCs w:val="18"/>
        </w:rPr>
        <w:t>当</w:t>
      </w:r>
      <w:r w:rsidRPr="002F1EEA">
        <w:rPr>
          <w:rFonts w:ascii="Times New Roman" w:eastAsia="微软雅黑" w:hAnsi="Times New Roman" w:hint="eastAsia"/>
          <w:bCs/>
          <w:color w:val="000000" w:themeColor="text1"/>
          <w:sz w:val="18"/>
          <w:szCs w:val="18"/>
        </w:rPr>
        <w:t>NGS</w:t>
      </w:r>
      <w:r w:rsidRPr="002F1EEA">
        <w:rPr>
          <w:rFonts w:ascii="Times New Roman" w:eastAsia="微软雅黑" w:hAnsi="Times New Roman" w:hint="eastAsia"/>
          <w:bCs/>
          <w:color w:val="000000" w:themeColor="text1"/>
          <w:sz w:val="18"/>
          <w:szCs w:val="18"/>
        </w:rPr>
        <w:t>检测到胚系大片段重排阳性时，其结果会采用多重连接探针扩增（</w:t>
      </w:r>
      <w:r w:rsidRPr="002F1EEA">
        <w:rPr>
          <w:rFonts w:ascii="Times New Roman" w:eastAsia="微软雅黑" w:hAnsi="Times New Roman" w:hint="eastAsia"/>
          <w:bCs/>
          <w:color w:val="000000" w:themeColor="text1"/>
          <w:sz w:val="18"/>
          <w:szCs w:val="18"/>
        </w:rPr>
        <w:t>MLPA</w:t>
      </w:r>
      <w:r w:rsidRPr="002F1EEA">
        <w:rPr>
          <w:rFonts w:ascii="Times New Roman" w:eastAsia="微软雅黑" w:hAnsi="Times New Roman" w:hint="eastAsia"/>
          <w:bCs/>
          <w:color w:val="000000" w:themeColor="text1"/>
          <w:sz w:val="18"/>
          <w:szCs w:val="18"/>
        </w:rPr>
        <w:t>）技术进行验证确认后再进行报告。</w:t>
      </w:r>
    </w:p>
    <w:p w14:paraId="2B0EDC47" w14:textId="12901240" w:rsidR="00EF568A" w:rsidRPr="002F1EEA" w:rsidRDefault="00EF568A" w:rsidP="00F4218C">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highlight w:val="magenta"/>
        </w:rPr>
      </w:pPr>
      <w:r w:rsidRPr="002F1EEA">
        <w:rPr>
          <w:rFonts w:ascii="Times New Roman" w:eastAsia="微软雅黑" w:hAnsi="Times New Roman" w:hint="eastAsia"/>
          <w:bCs/>
          <w:color w:val="000000" w:themeColor="text1"/>
          <w:sz w:val="18"/>
          <w:szCs w:val="18"/>
          <w:highlight w:val="magenta"/>
        </w:rPr>
        <w:t>{</w:t>
      </w:r>
      <w:r w:rsidRPr="002F1EEA">
        <w:rPr>
          <w:rFonts w:ascii="Times New Roman" w:eastAsia="微软雅黑" w:hAnsi="Times New Roman"/>
          <w:bCs/>
          <w:color w:val="000000" w:themeColor="text1"/>
          <w:sz w:val="18"/>
          <w:szCs w:val="18"/>
          <w:highlight w:val="magenta"/>
        </w:rPr>
        <w:t>%p endif%}</w:t>
      </w:r>
    </w:p>
    <w:p w14:paraId="5D3BFAE6" w14:textId="77777777" w:rsidR="00787898" w:rsidRPr="002F1EEA"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bookmarkStart w:id="6" w:name="_Hlk28026152"/>
      <w:r w:rsidRPr="002F1EEA">
        <w:rPr>
          <w:rFonts w:ascii="Times New Roman" w:eastAsia="微软雅黑"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2F1EEA"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2F1EEA">
        <w:rPr>
          <w:rFonts w:ascii="Times New Roman" w:eastAsia="微软雅黑"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72BA31FD" w14:textId="77777777" w:rsidR="004E479F" w:rsidRPr="002F1EEA" w:rsidRDefault="004E479F">
      <w:pPr>
        <w:adjustRightInd w:val="0"/>
        <w:snapToGrid w:val="0"/>
        <w:spacing w:after="120"/>
        <w:contextualSpacing/>
        <w:jc w:val="left"/>
        <w:outlineLvl w:val="0"/>
        <w:rPr>
          <w:rFonts w:ascii="Times New Roman" w:eastAsia="微软雅黑"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2F1EEA"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2F1EEA" w:rsidRDefault="005D43AC">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2F1EEA">
              <w:rPr>
                <w:rFonts w:ascii="Times New Roman" w:eastAsia="微软雅黑" w:hAnsi="Times New Roman" w:hint="eastAsia"/>
                <w:b/>
                <w:sz w:val="18"/>
                <w:szCs w:val="18"/>
                <w:lang w:val="en-CA"/>
              </w:rPr>
              <w:t>样本质控</w:t>
            </w:r>
          </w:p>
        </w:tc>
      </w:tr>
      <w:tr w:rsidR="004E479F" w:rsidRPr="002F1EEA"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2F1EEA" w:rsidRDefault="005D43AC">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7" w:name="_Hlk88637281"/>
            <w:r w:rsidRPr="002F1EEA">
              <w:rPr>
                <w:rFonts w:ascii="Times New Roman" w:eastAsia="微软雅黑" w:hAnsi="Times New Roman" w:hint="eastAsia"/>
                <w:b/>
                <w:sz w:val="18"/>
                <w:szCs w:val="18"/>
                <w:lang w:val="en-CA"/>
              </w:rPr>
              <w:t>样本信息</w:t>
            </w:r>
          </w:p>
        </w:tc>
      </w:tr>
      <w:tr w:rsidR="00A643EA" w:rsidRPr="002F1EEA"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2F1EEA" w:rsidRDefault="00A643EA" w:rsidP="00A643EA">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样本编号</w:t>
            </w:r>
          </w:p>
        </w:tc>
        <w:tc>
          <w:tcPr>
            <w:tcW w:w="3421" w:type="dxa"/>
            <w:tcBorders>
              <w:top w:val="dotted" w:sz="4" w:space="0" w:color="0000FF"/>
              <w:bottom w:val="dotted" w:sz="4" w:space="0" w:color="0000FF"/>
            </w:tcBorders>
            <w:shd w:val="clear" w:color="auto" w:fill="FFFFFF"/>
            <w:vAlign w:val="center"/>
          </w:tcPr>
          <w:p w14:paraId="39266972" w14:textId="10C3FF66" w:rsidR="00A643EA" w:rsidRPr="002F1EEA" w:rsidRDefault="00A643EA" w:rsidP="00A643EA">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{{sample.</w:t>
            </w:r>
            <w:r w:rsidR="00997BBC" w:rsidRPr="002F1EEA">
              <w:rPr>
                <w:rFonts w:ascii="Times New Roman" w:eastAsia="微软雅黑" w:hAnsi="Times New Roman"/>
                <w:color w:val="3B3838"/>
                <w:sz w:val="18"/>
                <w:szCs w:val="18"/>
                <w:lang w:eastAsia="en-US"/>
              </w:rPr>
              <w:t xml:space="preserve">report_number </w:t>
            </w:r>
            <w:r w:rsidRPr="002F1EEA">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2F1EEA" w:rsidRDefault="00A643EA" w:rsidP="00A643EA">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{{sample.</w:t>
            </w:r>
            <w:r w:rsidR="00997BBC" w:rsidRPr="002F1EEA">
              <w:rPr>
                <w:rFonts w:ascii="Times New Roman" w:eastAsia="微软雅黑" w:hAnsi="Times New Roman"/>
                <w:color w:val="3B3838"/>
                <w:sz w:val="18"/>
                <w:szCs w:val="18"/>
                <w:lang w:eastAsia="en-US"/>
              </w:rPr>
              <w:t xml:space="preserve">report_number </w:t>
            </w:r>
            <w:r w:rsidRPr="002F1EEA">
              <w:rPr>
                <w:rFonts w:ascii="Times New Roman" w:eastAsia="微软雅黑" w:hAnsi="Times New Roman"/>
                <w:color w:val="3B3838"/>
                <w:sz w:val="18"/>
                <w:szCs w:val="18"/>
                <w:lang w:eastAsia="en-US"/>
              </w:rPr>
              <w:t>}}</w:t>
            </w:r>
          </w:p>
        </w:tc>
      </w:tr>
      <w:tr w:rsidR="00A643EA" w:rsidRPr="002F1EEA"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2F1EEA" w:rsidRDefault="00A643EA" w:rsidP="00A643EA">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样本类型</w:t>
            </w:r>
          </w:p>
        </w:tc>
        <w:tc>
          <w:tcPr>
            <w:tcW w:w="3421" w:type="dxa"/>
            <w:tcBorders>
              <w:top w:val="dotted" w:sz="4" w:space="0" w:color="0000FF"/>
              <w:bottom w:val="dotted" w:sz="4" w:space="0" w:color="0000FF"/>
            </w:tcBorders>
            <w:shd w:val="clear" w:color="auto" w:fill="FFFFFF"/>
            <w:vAlign w:val="center"/>
          </w:tcPr>
          <w:p w14:paraId="01EC3851" w14:textId="7AD3D205" w:rsidR="00A643EA" w:rsidRPr="002F1EEA" w:rsidRDefault="00A643EA" w:rsidP="00A643EA">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hint="eastAsia"/>
                <w:color w:val="3B3838"/>
                <w:sz w:val="18"/>
                <w:szCs w:val="18"/>
              </w:rPr>
              <w:t>{{</w:t>
            </w:r>
            <w:r w:rsidRPr="002F1EEA">
              <w:rPr>
                <w:rFonts w:ascii="Times New Roman" w:eastAsia="微软雅黑" w:hAnsi="Times New Roman"/>
                <w:color w:val="3B3838"/>
                <w:sz w:val="18"/>
                <w:szCs w:val="18"/>
              </w:rPr>
              <w:t>sample.control_sample_type</w:t>
            </w:r>
            <w:r w:rsidRPr="002F1EEA">
              <w:rPr>
                <w:rFonts w:ascii="Times New Roman" w:eastAsia="微软雅黑" w:hAnsi="Times New Roman" w:hint="eastAsia"/>
                <w:color w:val="3B3838"/>
                <w:sz w:val="18"/>
                <w:szCs w:val="1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2F1EEA" w:rsidRDefault="00A643EA" w:rsidP="00A643EA">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hint="eastAsia"/>
                <w:color w:val="3B3838"/>
                <w:sz w:val="18"/>
                <w:szCs w:val="18"/>
              </w:rPr>
              <w:t>{{</w:t>
            </w:r>
            <w:r w:rsidRPr="002F1EEA">
              <w:rPr>
                <w:rFonts w:ascii="Times New Roman" w:eastAsia="微软雅黑" w:hAnsi="Times New Roman"/>
                <w:color w:val="3B3838"/>
                <w:sz w:val="18"/>
                <w:szCs w:val="18"/>
              </w:rPr>
              <w:t>sample.sample_type</w:t>
            </w:r>
            <w:r w:rsidRPr="002F1EEA">
              <w:rPr>
                <w:rFonts w:ascii="Times New Roman" w:eastAsia="微软雅黑" w:hAnsi="Times New Roman" w:hint="eastAsia"/>
                <w:color w:val="3B3838"/>
                <w:sz w:val="18"/>
                <w:szCs w:val="18"/>
              </w:rPr>
              <w:t>}}</w:t>
            </w:r>
          </w:p>
        </w:tc>
      </w:tr>
      <w:tr w:rsidR="004E479F" w:rsidRPr="002F1EEA"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2F1EEA" w:rsidRDefault="005D43AC">
            <w:pPr>
              <w:spacing w:after="0" w:line="240" w:lineRule="auto"/>
              <w:jc w:val="left"/>
              <w:rPr>
                <w:rFonts w:ascii="Times New Roman" w:eastAsia="微软雅黑" w:hAnsi="Times New Roman"/>
                <w:color w:val="548DD4"/>
                <w:sz w:val="18"/>
                <w:szCs w:val="18"/>
                <w:lang w:eastAsia="en-US"/>
              </w:rPr>
            </w:pPr>
            <w:r w:rsidRPr="002F1EEA">
              <w:rPr>
                <w:rFonts w:ascii="Times New Roman" w:eastAsia="微软雅黑" w:hAnsi="Times New Roman"/>
                <w:b/>
                <w:sz w:val="18"/>
                <w:szCs w:val="18"/>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2F1EEA" w:rsidRDefault="004E479F">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p>
        </w:tc>
      </w:tr>
      <w:tr w:rsidR="004E479F" w:rsidRPr="002F1EEA"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2F1EEA" w:rsidRDefault="005D43A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肿瘤细胞含量</w:t>
            </w:r>
            <w:r w:rsidRPr="002F1EEA">
              <w:rPr>
                <w:rFonts w:ascii="Times New Roman" w:eastAsia="微软雅黑" w:hAnsi="Times New Roman"/>
                <w:color w:val="3B3838"/>
                <w:sz w:val="18"/>
                <w:szCs w:val="18"/>
              </w:rPr>
              <w:t>(</w:t>
            </w:r>
            <w:r w:rsidRPr="002F1EEA">
              <w:rPr>
                <w:rFonts w:ascii="Times New Roman" w:eastAsia="微软雅黑" w:hAnsi="Times New Roman"/>
                <w:color w:val="3B3838"/>
                <w:sz w:val="18"/>
                <w:szCs w:val="18"/>
                <w:lang w:eastAsia="en-US"/>
              </w:rPr>
              <w:t>%</w:t>
            </w:r>
            <w:r w:rsidRPr="002F1EEA">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2F1EEA" w:rsidRDefault="004374D5">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hint="eastAsia"/>
                <w:color w:val="3B3838"/>
                <w:sz w:val="18"/>
                <w:szCs w:val="18"/>
                <w:lang w:eastAsia="en-US"/>
              </w:rPr>
              <w:t>不适用</w:t>
            </w:r>
          </w:p>
        </w:tc>
        <w:tc>
          <w:tcPr>
            <w:tcW w:w="2955" w:type="dxa"/>
            <w:tcBorders>
              <w:top w:val="dotted" w:sz="4" w:space="0" w:color="0000FF"/>
              <w:bottom w:val="dotted" w:sz="4" w:space="0" w:color="0000FF"/>
            </w:tcBorders>
            <w:shd w:val="clear" w:color="auto" w:fill="FFFFFF"/>
            <w:vAlign w:val="center"/>
          </w:tcPr>
          <w:p w14:paraId="5FE5D9E6" w14:textId="27FD646C" w:rsidR="004E479F" w:rsidRPr="002F1EEA" w:rsidRDefault="00BE1B8B">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{%if sample.tumor_content%}{{sample.tumor_content|replace(“%”, “”)}}{%else%}{%if lib_quality_control and lib_quality_control.lib_dna_qc and lib_quality_control.lib_dna_qc.tumor_content%}{{lib_quality_control.lib_</w:t>
            </w:r>
            <w:r w:rsidRPr="002F1EEA">
              <w:rPr>
                <w:rFonts w:ascii="Times New Roman" w:eastAsia="微软雅黑" w:hAnsi="Times New Roman"/>
                <w:color w:val="3B3838"/>
                <w:sz w:val="18"/>
                <w:szCs w:val="18"/>
              </w:rPr>
              <w:lastRenderedPageBreak/>
              <w:t>dna_qc.tumor_content|replace(“%”, “”)}}{%else%}/{%endif%}{%endif%}</w:t>
            </w:r>
            <w:r w:rsidR="005B7017" w:rsidRPr="002F1EEA">
              <w:rPr>
                <w:rFonts w:ascii="Times New Roman" w:eastAsia="微软雅黑" w:hAnsi="Times New Roman"/>
                <w:color w:val="3B3838"/>
                <w:sz w:val="18"/>
                <w:szCs w:val="18"/>
                <w:lang w:eastAsia="en-US"/>
              </w:rPr>
              <w:t>（</w:t>
            </w:r>
            <w:r w:rsidR="00650EF0" w:rsidRPr="002F1EEA">
              <w:rPr>
                <w:rFonts w:ascii="Times New Roman" w:eastAsia="微软雅黑" w:hAnsi="Times New Roman" w:hint="eastAsia"/>
                <w:color w:val="3B3838"/>
                <w:sz w:val="18"/>
                <w:szCs w:val="18"/>
              </w:rPr>
              <w:t>≥</w:t>
            </w:r>
            <w:r w:rsidR="00650EF0" w:rsidRPr="002F1EEA">
              <w:rPr>
                <w:rFonts w:ascii="Times New Roman" w:eastAsia="微软雅黑" w:hAnsi="Times New Roman" w:hint="eastAsia"/>
                <w:color w:val="3B3838"/>
                <w:sz w:val="18"/>
                <w:szCs w:val="18"/>
              </w:rPr>
              <w:t>2</w:t>
            </w:r>
            <w:r w:rsidR="00650EF0" w:rsidRPr="002F1EEA">
              <w:rPr>
                <w:rFonts w:ascii="Times New Roman" w:eastAsia="微软雅黑" w:hAnsi="Times New Roman"/>
                <w:color w:val="3B3838"/>
                <w:sz w:val="18"/>
                <w:szCs w:val="18"/>
              </w:rPr>
              <w:t>0</w:t>
            </w:r>
            <w:r w:rsidR="005B7017" w:rsidRPr="002F1EEA">
              <w:rPr>
                <w:rFonts w:ascii="Times New Roman" w:eastAsia="微软雅黑" w:hAnsi="Times New Roman"/>
                <w:color w:val="3B3838"/>
                <w:sz w:val="18"/>
                <w:szCs w:val="18"/>
                <w:lang w:eastAsia="en-US"/>
              </w:rPr>
              <w:t>）</w:t>
            </w:r>
          </w:p>
        </w:tc>
      </w:tr>
      <w:tr w:rsidR="004E479F" w:rsidRPr="002F1EEA"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2F1EEA" w:rsidRDefault="005D43A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lastRenderedPageBreak/>
              <w:t>DNA</w:t>
            </w:r>
            <w:r w:rsidRPr="002F1EEA">
              <w:rPr>
                <w:rFonts w:ascii="Times New Roman" w:eastAsia="微软雅黑" w:hAnsi="Times New Roman"/>
                <w:color w:val="3B3838"/>
                <w:sz w:val="18"/>
                <w:szCs w:val="18"/>
                <w:lang w:eastAsia="en-US"/>
              </w:rPr>
              <w:t>总量（</w:t>
            </w:r>
            <w:r w:rsidRPr="002F1EEA">
              <w:rPr>
                <w:rFonts w:ascii="Times New Roman" w:eastAsia="微软雅黑" w:hAnsi="Times New Roman"/>
                <w:color w:val="3B3838"/>
                <w:sz w:val="18"/>
                <w:szCs w:val="18"/>
                <w:lang w:eastAsia="en-US"/>
              </w:rPr>
              <w:t>ng</w:t>
            </w:r>
            <w:r w:rsidRPr="002F1EEA">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2F1EEA" w:rsidRDefault="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{%if lib_quality_control and lib_quality_control.control_lib_dna_qc and lib_quality_control.control_lib_dna_qc.dna_qty %}{{lib_quality_control.control_lib_dna_qc.dna_qty|replace(“.00”,””)}}{%else%}{%endif%}</w:t>
            </w:r>
            <w:r w:rsidR="00EE53CD" w:rsidRPr="002F1EEA">
              <w:rPr>
                <w:rFonts w:ascii="Times New Roman" w:eastAsia="微软雅黑" w:hAnsi="Times New Roman" w:hint="eastAsia"/>
                <w:color w:val="3B3838"/>
                <w:sz w:val="18"/>
                <w:szCs w:val="18"/>
                <w:lang w:eastAsia="en-US"/>
              </w:rPr>
              <w:t>（</w:t>
            </w:r>
            <w:r w:rsidR="00C27404" w:rsidRPr="002F1EEA">
              <w:rPr>
                <w:rFonts w:ascii="Times New Roman" w:eastAsia="微软雅黑" w:hAnsi="Times New Roman" w:hint="eastAsia"/>
                <w:color w:val="3B3838"/>
                <w:sz w:val="18"/>
                <w:szCs w:val="18"/>
              </w:rPr>
              <w:t>≥</w:t>
            </w:r>
            <w:r w:rsidR="004374D5" w:rsidRPr="002F1EEA">
              <w:rPr>
                <w:rFonts w:ascii="Times New Roman" w:eastAsia="微软雅黑" w:hAnsi="Times New Roman"/>
                <w:color w:val="3B3838"/>
                <w:sz w:val="18"/>
                <w:szCs w:val="18"/>
                <w:lang w:eastAsia="en-US"/>
              </w:rPr>
              <w:t>30</w:t>
            </w:r>
            <w:r w:rsidR="004374D5" w:rsidRPr="002F1EEA">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2F1EEA" w:rsidRDefault="00BE1B8B">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{%if lib_quality_control and lib_quality_control.lib_dna_qc and lib_quality_control.lib_dna_qc.dna_qty%}{{lib_quality_control.lib_dna_qc.dna_qty|replace(“.00”,””)}}{%else%}{%endif%}</w:t>
            </w:r>
            <w:r w:rsidR="004374D5" w:rsidRPr="002F1EEA">
              <w:rPr>
                <w:rFonts w:ascii="Times New Roman" w:eastAsia="微软雅黑" w:hAnsi="Times New Roman"/>
                <w:color w:val="3B3838"/>
                <w:sz w:val="18"/>
                <w:szCs w:val="18"/>
                <w:lang w:eastAsia="en-US"/>
              </w:rPr>
              <w:t>（</w:t>
            </w:r>
            <w:r w:rsidR="00C27404" w:rsidRPr="002F1EEA">
              <w:rPr>
                <w:rFonts w:ascii="Times New Roman" w:eastAsia="微软雅黑" w:hAnsi="Times New Roman" w:hint="eastAsia"/>
                <w:color w:val="3B3838"/>
                <w:sz w:val="18"/>
                <w:szCs w:val="18"/>
              </w:rPr>
              <w:t>≥</w:t>
            </w:r>
            <w:r w:rsidR="004374D5" w:rsidRPr="002F1EEA">
              <w:rPr>
                <w:rFonts w:ascii="Times New Roman" w:eastAsia="微软雅黑" w:hAnsi="Times New Roman"/>
                <w:color w:val="3B3838"/>
                <w:sz w:val="18"/>
                <w:szCs w:val="18"/>
                <w:lang w:eastAsia="en-US"/>
              </w:rPr>
              <w:t>30</w:t>
            </w:r>
            <w:r w:rsidR="004374D5" w:rsidRPr="002F1EEA">
              <w:rPr>
                <w:rFonts w:ascii="Times New Roman" w:eastAsia="微软雅黑" w:hAnsi="Times New Roman"/>
                <w:color w:val="3B3838"/>
                <w:sz w:val="18"/>
                <w:szCs w:val="18"/>
                <w:lang w:eastAsia="en-US"/>
              </w:rPr>
              <w:t>）</w:t>
            </w:r>
          </w:p>
        </w:tc>
      </w:tr>
      <w:tr w:rsidR="004E479F" w:rsidRPr="002F1EEA"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2F1EEA" w:rsidRDefault="005D43A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文库总量（</w:t>
            </w:r>
            <w:r w:rsidRPr="002F1EEA">
              <w:rPr>
                <w:rFonts w:ascii="Times New Roman" w:eastAsia="微软雅黑" w:hAnsi="Times New Roman"/>
                <w:color w:val="3B3838"/>
                <w:sz w:val="18"/>
                <w:szCs w:val="18"/>
                <w:lang w:eastAsia="en-US"/>
              </w:rPr>
              <w:t>ng</w:t>
            </w:r>
            <w:r w:rsidRPr="002F1EEA">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2F1EEA" w:rsidRDefault="00756A0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{%if lib_quality_control and lib_quality_control.control_lib_dna_qc and lib_quality_control.control_lib_dna_qc.</w:t>
            </w:r>
            <w:r w:rsidR="00801E6D" w:rsidRPr="002F1EEA">
              <w:rPr>
                <w:rFonts w:ascii="Times New Roman" w:eastAsia="微软雅黑" w:hAnsi="Times New Roman"/>
                <w:color w:val="3B3838"/>
                <w:sz w:val="18"/>
                <w:szCs w:val="18"/>
              </w:rPr>
              <w:t>library_qty</w:t>
            </w:r>
            <w:r w:rsidRPr="002F1EEA">
              <w:rPr>
                <w:rFonts w:ascii="Times New Roman" w:eastAsia="微软雅黑" w:hAnsi="Times New Roman"/>
                <w:color w:val="3B3838"/>
                <w:sz w:val="18"/>
                <w:szCs w:val="18"/>
              </w:rPr>
              <w:t xml:space="preserve"> %}{{lib_quality_control.control_lib_dna_qc.</w:t>
            </w:r>
            <w:r w:rsidR="00801E6D" w:rsidRPr="002F1EEA">
              <w:rPr>
                <w:rFonts w:ascii="Times New Roman" w:eastAsia="微软雅黑" w:hAnsi="Times New Roman"/>
                <w:color w:val="3B3838"/>
                <w:sz w:val="18"/>
                <w:szCs w:val="18"/>
              </w:rPr>
              <w:t>library_qty</w:t>
            </w:r>
            <w:r w:rsidRPr="002F1EEA">
              <w:rPr>
                <w:rFonts w:ascii="Times New Roman" w:eastAsia="微软雅黑" w:hAnsi="Times New Roman"/>
                <w:color w:val="3B3838"/>
                <w:sz w:val="18"/>
                <w:szCs w:val="18"/>
              </w:rPr>
              <w:t>|replace(“.00”,””)}}{%else%}{%endif%}</w:t>
            </w:r>
            <w:r w:rsidR="004374D5" w:rsidRPr="002F1EEA">
              <w:rPr>
                <w:rFonts w:ascii="Times New Roman" w:eastAsia="微软雅黑" w:hAnsi="Times New Roman"/>
                <w:color w:val="3B3838"/>
                <w:sz w:val="18"/>
                <w:szCs w:val="18"/>
                <w:lang w:eastAsia="en-US"/>
              </w:rPr>
              <w:t>（</w:t>
            </w:r>
            <w:r w:rsidR="00C27404" w:rsidRPr="002F1EEA">
              <w:rPr>
                <w:rFonts w:ascii="Times New Roman" w:eastAsia="微软雅黑" w:hAnsi="Times New Roman" w:hint="eastAsia"/>
                <w:color w:val="3B3838"/>
                <w:sz w:val="18"/>
                <w:szCs w:val="18"/>
              </w:rPr>
              <w:t>≥</w:t>
            </w:r>
            <w:r w:rsidR="004374D5" w:rsidRPr="002F1EEA">
              <w:rPr>
                <w:rFonts w:ascii="Times New Roman" w:eastAsia="微软雅黑" w:hAnsi="Times New Roman"/>
                <w:color w:val="3B3838"/>
                <w:sz w:val="18"/>
                <w:szCs w:val="18"/>
                <w:lang w:eastAsia="en-US"/>
              </w:rPr>
              <w:t>150</w:t>
            </w:r>
            <w:r w:rsidR="004374D5" w:rsidRPr="002F1EEA">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2F1EEA" w:rsidRDefault="00BE1B8B">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{%if lib_quality_control and lib_quality_control.lib_dna_qc and lib_quality_control.lib_dna_qc.</w:t>
            </w:r>
            <w:r w:rsidR="00801E6D" w:rsidRPr="002F1EEA">
              <w:rPr>
                <w:rFonts w:ascii="Times New Roman" w:eastAsia="微软雅黑" w:hAnsi="Times New Roman"/>
                <w:color w:val="3B3838"/>
                <w:sz w:val="18"/>
                <w:szCs w:val="18"/>
              </w:rPr>
              <w:t>library_qty</w:t>
            </w:r>
            <w:r w:rsidRPr="002F1EEA">
              <w:rPr>
                <w:rFonts w:ascii="Times New Roman" w:eastAsia="微软雅黑" w:hAnsi="Times New Roman"/>
                <w:color w:val="3B3838"/>
                <w:sz w:val="18"/>
                <w:szCs w:val="18"/>
              </w:rPr>
              <w:t>%}{{lib_quality_control.lib_dna_qc.</w:t>
            </w:r>
            <w:r w:rsidR="00801E6D" w:rsidRPr="002F1EEA">
              <w:rPr>
                <w:rFonts w:ascii="Times New Roman" w:eastAsia="微软雅黑" w:hAnsi="Times New Roman"/>
                <w:color w:val="3B3838"/>
                <w:sz w:val="18"/>
                <w:szCs w:val="18"/>
              </w:rPr>
              <w:t>library_qty</w:t>
            </w:r>
            <w:r w:rsidRPr="002F1EEA">
              <w:rPr>
                <w:rFonts w:ascii="Times New Roman" w:eastAsia="微软雅黑" w:hAnsi="Times New Roman"/>
                <w:color w:val="3B3838"/>
                <w:sz w:val="18"/>
                <w:szCs w:val="18"/>
              </w:rPr>
              <w:t>|replace(“.00”,””)}}{%else%}{%endif%}</w:t>
            </w:r>
            <w:r w:rsidR="004374D5" w:rsidRPr="002F1EEA">
              <w:rPr>
                <w:rFonts w:ascii="Times New Roman" w:eastAsia="微软雅黑" w:hAnsi="Times New Roman"/>
                <w:color w:val="3B3838"/>
                <w:sz w:val="18"/>
                <w:szCs w:val="18"/>
                <w:lang w:eastAsia="en-US"/>
              </w:rPr>
              <w:t>（</w:t>
            </w:r>
            <w:r w:rsidR="00C27404" w:rsidRPr="002F1EEA">
              <w:rPr>
                <w:rFonts w:ascii="Times New Roman" w:eastAsia="微软雅黑" w:hAnsi="Times New Roman" w:hint="eastAsia"/>
                <w:color w:val="3B3838"/>
                <w:sz w:val="18"/>
                <w:szCs w:val="18"/>
              </w:rPr>
              <w:t>≥</w:t>
            </w:r>
            <w:r w:rsidR="004374D5" w:rsidRPr="002F1EEA">
              <w:rPr>
                <w:rFonts w:ascii="Times New Roman" w:eastAsia="微软雅黑" w:hAnsi="Times New Roman"/>
                <w:color w:val="3B3838"/>
                <w:sz w:val="18"/>
                <w:szCs w:val="18"/>
                <w:lang w:eastAsia="en-US"/>
              </w:rPr>
              <w:t>150</w:t>
            </w:r>
            <w:r w:rsidR="004374D5" w:rsidRPr="002F1EEA">
              <w:rPr>
                <w:rFonts w:ascii="Times New Roman" w:eastAsia="微软雅黑" w:hAnsi="Times New Roman"/>
                <w:color w:val="3B3838"/>
                <w:sz w:val="18"/>
                <w:szCs w:val="18"/>
                <w:lang w:eastAsia="en-US"/>
              </w:rPr>
              <w:t>）</w:t>
            </w:r>
          </w:p>
        </w:tc>
      </w:tr>
      <w:tr w:rsidR="004E479F" w:rsidRPr="002F1EEA"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2F1EEA" w:rsidRDefault="005D43AC">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2F1EEA">
              <w:rPr>
                <w:rFonts w:ascii="Times New Roman" w:eastAsia="微软雅黑" w:hAnsi="Times New Roman"/>
                <w:b/>
                <w:sz w:val="18"/>
                <w:szCs w:val="18"/>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2F1EEA" w:rsidRDefault="004E479F">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p>
        </w:tc>
      </w:tr>
      <w:tr w:rsidR="004374D5" w:rsidRPr="002F1EEA"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2F1EEA" w:rsidRDefault="004374D5" w:rsidP="004374D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Q30</w:t>
            </w:r>
            <w:r w:rsidRPr="002F1EEA">
              <w:rPr>
                <w:rFonts w:ascii="Times New Roman" w:eastAsia="微软雅黑" w:hAnsi="Times New Roman"/>
                <w:color w:val="3B3838"/>
                <w:sz w:val="18"/>
                <w:szCs w:val="18"/>
                <w:lang w:eastAsia="en-US"/>
              </w:rPr>
              <w:t>（</w:t>
            </w:r>
            <w:r w:rsidRPr="002F1EEA">
              <w:rPr>
                <w:rFonts w:ascii="Times New Roman" w:eastAsia="微软雅黑" w:hAnsi="Times New Roman"/>
                <w:color w:val="3B3838"/>
                <w:sz w:val="18"/>
                <w:szCs w:val="18"/>
                <w:lang w:eastAsia="en-US"/>
              </w:rPr>
              <w:t>%</w:t>
            </w:r>
            <w:r w:rsidRPr="002F1EEA">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2F1EEA" w:rsidRDefault="002315B8" w:rsidP="004374D5">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{{qc.control_data_qc.cleandata_q30|replace(“%”,””)}}</w:t>
            </w:r>
            <w:r w:rsidR="004374D5" w:rsidRPr="002F1EEA">
              <w:rPr>
                <w:rFonts w:ascii="Times New Roman" w:eastAsia="微软雅黑" w:hAnsi="Times New Roman"/>
                <w:color w:val="3B3838"/>
                <w:sz w:val="18"/>
                <w:szCs w:val="18"/>
                <w:lang w:eastAsia="en-US"/>
              </w:rPr>
              <w:t>（</w:t>
            </w:r>
            <w:r w:rsidR="00C27404" w:rsidRPr="002F1EEA">
              <w:rPr>
                <w:rFonts w:ascii="Times New Roman" w:eastAsia="微软雅黑" w:hAnsi="Times New Roman" w:hint="eastAsia"/>
                <w:color w:val="3B3838"/>
                <w:sz w:val="18"/>
                <w:szCs w:val="18"/>
              </w:rPr>
              <w:t>≥</w:t>
            </w:r>
            <w:r w:rsidR="004374D5" w:rsidRPr="002F1EEA">
              <w:rPr>
                <w:rFonts w:ascii="Times New Roman" w:eastAsia="微软雅黑" w:hAnsi="Times New Roman"/>
                <w:color w:val="3B3838"/>
                <w:sz w:val="18"/>
                <w:szCs w:val="18"/>
                <w:lang w:eastAsia="en-US"/>
              </w:rPr>
              <w:t>75</w:t>
            </w:r>
            <w:r w:rsidR="004374D5" w:rsidRPr="002F1EEA">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2F1EEA" w:rsidRDefault="00BE1B8B" w:rsidP="004374D5">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{{qc.dna_data_qc.cleandata_q30|replace(“%”,””)}}</w:t>
            </w:r>
            <w:r w:rsidR="004374D5" w:rsidRPr="002F1EEA">
              <w:rPr>
                <w:rFonts w:ascii="Times New Roman" w:eastAsia="微软雅黑" w:hAnsi="Times New Roman"/>
                <w:color w:val="3B3838"/>
                <w:sz w:val="18"/>
                <w:szCs w:val="18"/>
                <w:lang w:eastAsia="en-US"/>
              </w:rPr>
              <w:t>（</w:t>
            </w:r>
            <w:r w:rsidR="00C27404" w:rsidRPr="002F1EEA">
              <w:rPr>
                <w:rFonts w:ascii="Times New Roman" w:eastAsia="微软雅黑" w:hAnsi="Times New Roman" w:hint="eastAsia"/>
                <w:color w:val="3B3838"/>
                <w:sz w:val="18"/>
                <w:szCs w:val="18"/>
              </w:rPr>
              <w:t>≥</w:t>
            </w:r>
            <w:r w:rsidR="004374D5" w:rsidRPr="002F1EEA">
              <w:rPr>
                <w:rFonts w:ascii="Times New Roman" w:eastAsia="微软雅黑" w:hAnsi="Times New Roman"/>
                <w:color w:val="3B3838"/>
                <w:sz w:val="18"/>
                <w:szCs w:val="18"/>
                <w:lang w:eastAsia="en-US"/>
              </w:rPr>
              <w:t>75</w:t>
            </w:r>
            <w:r w:rsidR="004374D5" w:rsidRPr="002F1EEA">
              <w:rPr>
                <w:rFonts w:ascii="Times New Roman" w:eastAsia="微软雅黑" w:hAnsi="Times New Roman"/>
                <w:color w:val="3B3838"/>
                <w:sz w:val="18"/>
                <w:szCs w:val="18"/>
                <w:lang w:eastAsia="en-US"/>
              </w:rPr>
              <w:t>）</w:t>
            </w:r>
          </w:p>
        </w:tc>
      </w:tr>
      <w:tr w:rsidR="00756A04" w:rsidRPr="002F1EEA"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2F1EEA" w:rsidRDefault="00756A04" w:rsidP="00756A0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GC</w:t>
            </w:r>
            <w:r w:rsidRPr="002F1EEA">
              <w:rPr>
                <w:rFonts w:ascii="Times New Roman" w:eastAsia="微软雅黑" w:hAnsi="Times New Roman"/>
                <w:color w:val="3B3838"/>
                <w:sz w:val="18"/>
                <w:szCs w:val="18"/>
                <w:lang w:eastAsia="en-US"/>
              </w:rPr>
              <w:t>含量（</w:t>
            </w:r>
            <w:r w:rsidRPr="002F1EEA">
              <w:rPr>
                <w:rFonts w:ascii="Times New Roman" w:eastAsia="微软雅黑" w:hAnsi="Times New Roman"/>
                <w:color w:val="3B3838"/>
                <w:sz w:val="18"/>
                <w:szCs w:val="18"/>
                <w:lang w:eastAsia="en-US"/>
              </w:rPr>
              <w:t>%</w:t>
            </w:r>
            <w:r w:rsidRPr="002F1EEA">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2F1EEA" w:rsidRDefault="00756A04"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w:t>
            </w:r>
            <w:r w:rsidR="002315B8" w:rsidRPr="002F1EEA">
              <w:rPr>
                <w:rFonts w:ascii="Times New Roman" w:eastAsia="微软雅黑" w:hAnsi="Times New Roman"/>
                <w:color w:val="3B3838"/>
                <w:sz w:val="18"/>
                <w:szCs w:val="18"/>
              </w:rPr>
              <w:t>control_data_qc</w:t>
            </w:r>
            <w:r w:rsidRPr="002F1EEA">
              <w:rPr>
                <w:rFonts w:ascii="Times New Roman" w:eastAsia="微软雅黑" w:hAnsi="Times New Roman"/>
                <w:color w:val="3B3838"/>
                <w:sz w:val="18"/>
                <w:szCs w:val="18"/>
              </w:rPr>
              <w:t>.cleandata_gc_ratio|replace(“%”, “”)}}</w:t>
            </w:r>
            <w:r w:rsidR="005B21B1" w:rsidRPr="002F1EEA">
              <w:rPr>
                <w:rFonts w:ascii="Times New Roman" w:eastAsia="微软雅黑" w:hAnsi="Times New Roman"/>
                <w:color w:val="3B3838"/>
                <w:sz w:val="18"/>
                <w:szCs w:val="18"/>
                <w:lang w:eastAsia="en-US"/>
              </w:rPr>
              <w:t>（</w:t>
            </w:r>
            <w:r w:rsidR="005B21B1" w:rsidRPr="002F1EEA">
              <w:rPr>
                <w:rFonts w:ascii="Times New Roman" w:eastAsia="微软雅黑" w:hAnsi="Times New Roman" w:hint="eastAsia"/>
                <w:color w:val="3B3838"/>
                <w:sz w:val="18"/>
                <w:szCs w:val="18"/>
              </w:rPr>
              <w:t>3</w:t>
            </w:r>
            <w:r w:rsidR="005B21B1" w:rsidRPr="002F1EEA">
              <w:rPr>
                <w:rFonts w:ascii="Times New Roman" w:eastAsia="微软雅黑" w:hAnsi="Times New Roman"/>
                <w:color w:val="3B3838"/>
                <w:sz w:val="18"/>
                <w:szCs w:val="18"/>
              </w:rPr>
              <w:t>5-42</w:t>
            </w:r>
            <w:r w:rsidR="005B21B1" w:rsidRPr="002F1EEA">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2F1EEA" w:rsidRDefault="00756A04"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{{qc.dna_data_qc.cleandata_gc_ratio|replace(“%”, “”)}}</w:t>
            </w:r>
            <w:r w:rsidR="00BE1660" w:rsidRPr="002F1EEA">
              <w:rPr>
                <w:rFonts w:ascii="Times New Roman" w:eastAsia="微软雅黑" w:hAnsi="Times New Roman"/>
                <w:color w:val="3B3838"/>
                <w:sz w:val="18"/>
                <w:szCs w:val="18"/>
                <w:lang w:eastAsia="en-US"/>
              </w:rPr>
              <w:t>（</w:t>
            </w:r>
            <w:r w:rsidR="00BE1660" w:rsidRPr="002F1EEA">
              <w:rPr>
                <w:rFonts w:ascii="Times New Roman" w:eastAsia="微软雅黑" w:hAnsi="Times New Roman" w:hint="eastAsia"/>
                <w:color w:val="3B3838"/>
                <w:sz w:val="18"/>
                <w:szCs w:val="18"/>
              </w:rPr>
              <w:t>3</w:t>
            </w:r>
            <w:r w:rsidR="00BE1660" w:rsidRPr="002F1EEA">
              <w:rPr>
                <w:rFonts w:ascii="Times New Roman" w:eastAsia="微软雅黑" w:hAnsi="Times New Roman"/>
                <w:color w:val="3B3838"/>
                <w:sz w:val="18"/>
                <w:szCs w:val="18"/>
              </w:rPr>
              <w:t>5-42</w:t>
            </w:r>
            <w:r w:rsidR="00BE1660" w:rsidRPr="002F1EEA">
              <w:rPr>
                <w:rFonts w:ascii="Times New Roman" w:eastAsia="微软雅黑" w:hAnsi="Times New Roman"/>
                <w:color w:val="3B3838"/>
                <w:sz w:val="18"/>
                <w:szCs w:val="18"/>
                <w:lang w:eastAsia="en-US"/>
              </w:rPr>
              <w:t>）</w:t>
            </w:r>
          </w:p>
        </w:tc>
      </w:tr>
      <w:tr w:rsidR="00756A04" w:rsidRPr="002F1EEA"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2F1EEA" w:rsidRDefault="00756A04" w:rsidP="00756A0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序列回帖比率（</w:t>
            </w:r>
            <w:r w:rsidRPr="002F1EEA">
              <w:rPr>
                <w:rFonts w:ascii="Times New Roman" w:eastAsia="微软雅黑" w:hAnsi="Times New Roman"/>
                <w:color w:val="3B3838"/>
                <w:sz w:val="18"/>
                <w:szCs w:val="18"/>
                <w:lang w:eastAsia="en-US"/>
              </w:rPr>
              <w:t>%</w:t>
            </w:r>
            <w:r w:rsidRPr="002F1EEA">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2F1EEA" w:rsidRDefault="002315B8"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{{qc.control_data_qc.mapping_ratio|replace(“%”,””)}}</w:t>
            </w:r>
            <w:r w:rsidR="005B21B1" w:rsidRPr="002F1EEA">
              <w:rPr>
                <w:rFonts w:ascii="Times New Roman" w:eastAsia="微软雅黑" w:hAnsi="Times New Roman"/>
                <w:color w:val="3B3838"/>
                <w:sz w:val="18"/>
                <w:szCs w:val="18"/>
                <w:lang w:eastAsia="en-US"/>
              </w:rPr>
              <w:t>（</w:t>
            </w:r>
            <w:r w:rsidR="005B21B1" w:rsidRPr="002F1EEA">
              <w:rPr>
                <w:rFonts w:ascii="Times New Roman" w:eastAsia="微软雅黑" w:hAnsi="Times New Roman" w:hint="eastAsia"/>
                <w:color w:val="3B3838"/>
                <w:sz w:val="18"/>
                <w:szCs w:val="18"/>
              </w:rPr>
              <w:t>≥</w:t>
            </w:r>
            <w:r w:rsidR="005B21B1" w:rsidRPr="002F1EEA">
              <w:rPr>
                <w:rFonts w:ascii="Times New Roman" w:eastAsia="微软雅黑" w:hAnsi="Times New Roman"/>
                <w:color w:val="3B3838"/>
                <w:sz w:val="18"/>
                <w:szCs w:val="18"/>
                <w:lang w:eastAsia="en-US"/>
              </w:rPr>
              <w:t>85</w:t>
            </w:r>
            <w:r w:rsidR="005B21B1" w:rsidRPr="002F1EEA">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2F1EEA" w:rsidRDefault="00756A04"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{{qc.dna_data_qc.mapping_ratio|replace(“%”,””)}}</w:t>
            </w:r>
            <w:r w:rsidR="00BE1660" w:rsidRPr="002F1EEA">
              <w:rPr>
                <w:rFonts w:ascii="Times New Roman" w:eastAsia="微软雅黑" w:hAnsi="Times New Roman"/>
                <w:color w:val="3B3838"/>
                <w:sz w:val="18"/>
                <w:szCs w:val="18"/>
                <w:lang w:eastAsia="en-US"/>
              </w:rPr>
              <w:t>（</w:t>
            </w:r>
            <w:r w:rsidR="00BE1660" w:rsidRPr="002F1EEA">
              <w:rPr>
                <w:rFonts w:ascii="Times New Roman" w:eastAsia="微软雅黑" w:hAnsi="Times New Roman" w:hint="eastAsia"/>
                <w:color w:val="3B3838"/>
                <w:sz w:val="18"/>
                <w:szCs w:val="18"/>
              </w:rPr>
              <w:t>≥</w:t>
            </w:r>
            <w:r w:rsidR="00BE1660" w:rsidRPr="002F1EEA">
              <w:rPr>
                <w:rFonts w:ascii="Times New Roman" w:eastAsia="微软雅黑" w:hAnsi="Times New Roman"/>
                <w:color w:val="3B3838"/>
                <w:sz w:val="18"/>
                <w:szCs w:val="18"/>
                <w:lang w:eastAsia="en-US"/>
              </w:rPr>
              <w:t>85</w:t>
            </w:r>
            <w:r w:rsidR="00BE1660" w:rsidRPr="002F1EEA">
              <w:rPr>
                <w:rFonts w:ascii="Times New Roman" w:eastAsia="微软雅黑" w:hAnsi="Times New Roman"/>
                <w:color w:val="3B3838"/>
                <w:sz w:val="18"/>
                <w:szCs w:val="18"/>
                <w:lang w:eastAsia="en-US"/>
              </w:rPr>
              <w:t>）</w:t>
            </w:r>
          </w:p>
        </w:tc>
      </w:tr>
      <w:tr w:rsidR="00756A04" w:rsidRPr="002F1EEA"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2F1EEA" w:rsidRDefault="00756A04" w:rsidP="00756A0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平均测序深度（</w:t>
            </w:r>
            <w:r w:rsidRPr="002F1EEA">
              <w:rPr>
                <w:rFonts w:ascii="Times New Roman" w:eastAsia="微软雅黑" w:hAnsi="Times New Roman"/>
                <w:color w:val="3B3838"/>
                <w:sz w:val="18"/>
                <w:szCs w:val="18"/>
                <w:lang w:eastAsia="en-US"/>
              </w:rPr>
              <w:t>X</w:t>
            </w:r>
            <w:r w:rsidRPr="002F1EEA">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2F1EEA" w:rsidRDefault="002315B8"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{{qc.control_data_qc.depth_mean|replace(“.00”,””)}}</w:t>
            </w:r>
            <w:r w:rsidR="005B21B1" w:rsidRPr="002F1EEA">
              <w:rPr>
                <w:rFonts w:ascii="Times New Roman" w:eastAsia="微软雅黑" w:hAnsi="Times New Roman"/>
                <w:color w:val="3B3838"/>
                <w:sz w:val="18"/>
                <w:szCs w:val="18"/>
                <w:lang w:eastAsia="en-US"/>
              </w:rPr>
              <w:t>（</w:t>
            </w:r>
            <w:r w:rsidR="005B21B1" w:rsidRPr="002F1EEA">
              <w:rPr>
                <w:rFonts w:ascii="Times New Roman" w:eastAsia="微软雅黑" w:hAnsi="Times New Roman" w:hint="eastAsia"/>
                <w:color w:val="3B3838"/>
                <w:sz w:val="18"/>
                <w:szCs w:val="18"/>
              </w:rPr>
              <w:t>≥</w:t>
            </w:r>
            <w:r w:rsidR="005B21B1" w:rsidRPr="002F1EEA">
              <w:rPr>
                <w:rFonts w:ascii="Times New Roman" w:eastAsia="微软雅黑" w:hAnsi="Times New Roman"/>
                <w:color w:val="3B3838"/>
                <w:sz w:val="18"/>
                <w:szCs w:val="18"/>
                <w:lang w:eastAsia="en-US"/>
              </w:rPr>
              <w:t>500</w:t>
            </w:r>
            <w:r w:rsidR="005B21B1" w:rsidRPr="002F1EEA">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2F1EEA" w:rsidRDefault="00756A04"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{{qc.dna_data_qc.depth_mean|replace(“.00”,””)}}</w:t>
            </w:r>
            <w:r w:rsidR="00BE1660" w:rsidRPr="002F1EEA">
              <w:rPr>
                <w:rFonts w:ascii="Times New Roman" w:eastAsia="微软雅黑" w:hAnsi="Times New Roman"/>
                <w:color w:val="3B3838"/>
                <w:sz w:val="18"/>
                <w:szCs w:val="18"/>
                <w:lang w:eastAsia="en-US"/>
              </w:rPr>
              <w:t>（</w:t>
            </w:r>
            <w:r w:rsidR="00BE1660" w:rsidRPr="002F1EEA">
              <w:rPr>
                <w:rFonts w:ascii="Times New Roman" w:eastAsia="微软雅黑" w:hAnsi="Times New Roman" w:hint="eastAsia"/>
                <w:color w:val="3B3838"/>
                <w:sz w:val="18"/>
                <w:szCs w:val="18"/>
              </w:rPr>
              <w:t>≥</w:t>
            </w:r>
            <w:r w:rsidR="00BE1660" w:rsidRPr="002F1EEA">
              <w:rPr>
                <w:rFonts w:ascii="Times New Roman" w:eastAsia="微软雅黑" w:hAnsi="Times New Roman"/>
                <w:color w:val="3B3838"/>
                <w:sz w:val="18"/>
                <w:szCs w:val="18"/>
                <w:lang w:eastAsia="en-US"/>
              </w:rPr>
              <w:t>500</w:t>
            </w:r>
            <w:r w:rsidR="00BE1660" w:rsidRPr="002F1EEA">
              <w:rPr>
                <w:rFonts w:ascii="Times New Roman" w:eastAsia="微软雅黑" w:hAnsi="Times New Roman"/>
                <w:color w:val="3B3838"/>
                <w:sz w:val="18"/>
                <w:szCs w:val="18"/>
                <w:lang w:eastAsia="en-US"/>
              </w:rPr>
              <w:t>）</w:t>
            </w:r>
          </w:p>
        </w:tc>
      </w:tr>
      <w:tr w:rsidR="00756A04" w:rsidRPr="002F1EEA"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2F1EEA" w:rsidRDefault="00756A04" w:rsidP="00756A0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F1EEA">
              <w:rPr>
                <w:rFonts w:ascii="Times New Roman" w:eastAsia="微软雅黑" w:hAnsi="Times New Roman" w:hint="eastAsia"/>
                <w:color w:val="3B3838"/>
                <w:sz w:val="18"/>
                <w:szCs w:val="18"/>
              </w:rPr>
              <w:t>最低扩增子测序深度（</w:t>
            </w:r>
            <w:r w:rsidRPr="002F1EEA">
              <w:rPr>
                <w:rFonts w:ascii="Times New Roman" w:eastAsia="微软雅黑" w:hAnsi="Times New Roman" w:hint="eastAsia"/>
                <w:color w:val="3B3838"/>
                <w:sz w:val="18"/>
                <w:szCs w:val="18"/>
              </w:rPr>
              <w:t>X</w:t>
            </w:r>
            <w:r w:rsidRPr="002F1EEA">
              <w:rPr>
                <w:rFonts w:ascii="Times New Roman" w:eastAsia="微软雅黑" w:hAnsi="Times New Roman" w:hint="eastAsia"/>
                <w:color w:val="3B3838"/>
                <w:sz w:val="18"/>
                <w:szCs w:val="1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2F1EEA" w:rsidRDefault="002315B8"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{{qc.control_data_qc.depth_min|replace(“.00”,””)}}</w:t>
            </w:r>
            <w:r w:rsidR="00756A04" w:rsidRPr="002F1EEA">
              <w:rPr>
                <w:rFonts w:ascii="Times New Roman" w:eastAsia="微软雅黑" w:hAnsi="Times New Roman" w:hint="eastAsia"/>
                <w:color w:val="3B3838"/>
                <w:sz w:val="18"/>
                <w:szCs w:val="18"/>
                <w:lang w:eastAsia="en-US"/>
              </w:rPr>
              <w:t>（</w:t>
            </w:r>
            <w:r w:rsidR="00756A04" w:rsidRPr="002F1EEA">
              <w:rPr>
                <w:rFonts w:ascii="Times New Roman" w:eastAsia="微软雅黑" w:hAnsi="Times New Roman" w:hint="eastAsia"/>
                <w:color w:val="3B3838"/>
                <w:sz w:val="18"/>
                <w:szCs w:val="18"/>
              </w:rPr>
              <w:t>≥</w:t>
            </w:r>
            <w:r w:rsidR="00756A04" w:rsidRPr="002F1EEA">
              <w:rPr>
                <w:rFonts w:ascii="Times New Roman" w:eastAsia="微软雅黑" w:hAnsi="Times New Roman"/>
                <w:color w:val="3B3838"/>
                <w:sz w:val="18"/>
                <w:szCs w:val="18"/>
                <w:lang w:eastAsia="en-US"/>
              </w:rPr>
              <w:t>50</w:t>
            </w:r>
            <w:r w:rsidR="00756A04" w:rsidRPr="002F1EEA">
              <w:rPr>
                <w:rFonts w:ascii="Times New Roman" w:eastAsia="微软雅黑" w:hAnsi="Times New Roman" w:hint="eastAsia"/>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2F1EEA" w:rsidRDefault="00756A04"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hint="eastAsia"/>
                <w:color w:val="3B3838"/>
                <w:sz w:val="18"/>
                <w:szCs w:val="18"/>
                <w:lang w:eastAsia="en-US"/>
              </w:rPr>
              <w:t>不适用</w:t>
            </w:r>
          </w:p>
        </w:tc>
      </w:tr>
      <w:tr w:rsidR="00756A04" w:rsidRPr="002F1EEA"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2F1EEA" w:rsidRDefault="00756A04" w:rsidP="00756A0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有效测序深度（</w:t>
            </w:r>
            <w:r w:rsidRPr="002F1EEA">
              <w:rPr>
                <w:rFonts w:ascii="Times New Roman" w:eastAsia="微软雅黑" w:hAnsi="Times New Roman"/>
                <w:color w:val="3B3838"/>
                <w:sz w:val="18"/>
                <w:szCs w:val="18"/>
                <w:lang w:eastAsia="en-US"/>
              </w:rPr>
              <w:t>X</w:t>
            </w:r>
            <w:r w:rsidRPr="002F1EEA">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2F1EEA" w:rsidRDefault="00756A04"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hint="eastAsia"/>
                <w:color w:val="3B3838"/>
                <w:sz w:val="18"/>
                <w:szCs w:val="18"/>
                <w:lang w:eastAsia="en-US"/>
              </w:rPr>
              <w:t>不适用</w:t>
            </w:r>
          </w:p>
        </w:tc>
        <w:tc>
          <w:tcPr>
            <w:tcW w:w="2955" w:type="dxa"/>
            <w:tcBorders>
              <w:top w:val="dotted" w:sz="4" w:space="0" w:color="0000FF"/>
              <w:bottom w:val="dotted" w:sz="4" w:space="0" w:color="0000FF"/>
            </w:tcBorders>
            <w:shd w:val="clear" w:color="auto" w:fill="FFFFFF"/>
            <w:vAlign w:val="center"/>
          </w:tcPr>
          <w:p w14:paraId="5F807053" w14:textId="280BCD49" w:rsidR="00756A04" w:rsidRPr="002F1EEA" w:rsidRDefault="00756A04"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{{qc.dna_data_qc.depth_ssbc|replace(“.00”,””)}}</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rPr>
              <w:t>≥</w:t>
            </w:r>
            <w:r w:rsidRPr="002F1EEA">
              <w:rPr>
                <w:rFonts w:ascii="Times New Roman" w:eastAsia="微软雅黑" w:hAnsi="Times New Roman" w:hint="eastAsia"/>
                <w:color w:val="3B3838"/>
                <w:sz w:val="18"/>
                <w:szCs w:val="18"/>
                <w:lang w:eastAsia="en-US"/>
              </w:rPr>
              <w:t>3</w:t>
            </w:r>
            <w:r w:rsidRPr="002F1EEA">
              <w:rPr>
                <w:rFonts w:ascii="Times New Roman" w:eastAsia="微软雅黑" w:hAnsi="Times New Roman"/>
                <w:color w:val="3B3838"/>
                <w:sz w:val="18"/>
                <w:szCs w:val="18"/>
                <w:lang w:eastAsia="en-US"/>
              </w:rPr>
              <w:t>00</w:t>
            </w:r>
            <w:r w:rsidRPr="002F1EEA">
              <w:rPr>
                <w:rFonts w:ascii="Times New Roman" w:eastAsia="微软雅黑" w:hAnsi="Times New Roman" w:hint="eastAsia"/>
                <w:color w:val="3B3838"/>
                <w:sz w:val="18"/>
                <w:szCs w:val="18"/>
                <w:lang w:eastAsia="en-US"/>
              </w:rPr>
              <w:t>）</w:t>
            </w:r>
          </w:p>
        </w:tc>
      </w:tr>
      <w:tr w:rsidR="00756A04" w:rsidRPr="002F1EEA"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2F1EEA" w:rsidRDefault="00756A04" w:rsidP="00756A0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≥20%</w:t>
            </w:r>
            <w:r w:rsidRPr="002F1EEA">
              <w:rPr>
                <w:rFonts w:ascii="Times New Roman" w:eastAsia="微软雅黑" w:hAnsi="Times New Roman"/>
                <w:color w:val="3B3838"/>
                <w:sz w:val="18"/>
                <w:szCs w:val="18"/>
              </w:rPr>
              <w:t>平均测序深度占比（</w:t>
            </w:r>
            <w:r w:rsidRPr="002F1EEA">
              <w:rPr>
                <w:rFonts w:ascii="Times New Roman" w:eastAsia="微软雅黑" w:hAnsi="Times New Roman"/>
                <w:color w:val="3B3838"/>
                <w:sz w:val="18"/>
                <w:szCs w:val="18"/>
              </w:rPr>
              <w:t>%</w:t>
            </w:r>
            <w:r w:rsidRPr="002F1EEA">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2F1EEA" w:rsidRDefault="002315B8"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{{qc.control_data_qc.uni20|replace(“%”,””)}}</w:t>
            </w:r>
            <w:r w:rsidR="005B21B1" w:rsidRPr="002F1EEA">
              <w:rPr>
                <w:rFonts w:ascii="Times New Roman" w:eastAsia="微软雅黑" w:hAnsi="Times New Roman"/>
                <w:color w:val="3B3838"/>
                <w:sz w:val="18"/>
                <w:szCs w:val="18"/>
                <w:lang w:eastAsia="en-US"/>
              </w:rPr>
              <w:t>（</w:t>
            </w:r>
            <w:r w:rsidR="005B21B1" w:rsidRPr="002F1EEA">
              <w:rPr>
                <w:rFonts w:ascii="Times New Roman" w:eastAsia="微软雅黑" w:hAnsi="Times New Roman" w:hint="eastAsia"/>
                <w:color w:val="3B3838"/>
                <w:sz w:val="18"/>
                <w:szCs w:val="18"/>
              </w:rPr>
              <w:t>≥</w:t>
            </w:r>
            <w:r w:rsidR="005B21B1" w:rsidRPr="002F1EEA">
              <w:rPr>
                <w:rFonts w:ascii="Times New Roman" w:eastAsia="微软雅黑" w:hAnsi="Times New Roman"/>
                <w:color w:val="3B3838"/>
                <w:sz w:val="18"/>
                <w:szCs w:val="18"/>
                <w:lang w:eastAsia="en-US"/>
              </w:rPr>
              <w:t>90</w:t>
            </w:r>
            <w:r w:rsidR="005B21B1" w:rsidRPr="002F1EEA">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2F1EEA" w:rsidRDefault="00756A04"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rPr>
              <w:t>{{qc.dna_data_qc.uni20|replace(“%”,””)}}</w:t>
            </w:r>
            <w:r w:rsidR="00BE1660" w:rsidRPr="002F1EEA">
              <w:rPr>
                <w:rFonts w:ascii="Times New Roman" w:eastAsia="微软雅黑" w:hAnsi="Times New Roman"/>
                <w:color w:val="3B3838"/>
                <w:sz w:val="18"/>
                <w:szCs w:val="18"/>
                <w:lang w:eastAsia="en-US"/>
              </w:rPr>
              <w:t>（</w:t>
            </w:r>
            <w:r w:rsidR="00BE1660" w:rsidRPr="002F1EEA">
              <w:rPr>
                <w:rFonts w:ascii="Times New Roman" w:eastAsia="微软雅黑" w:hAnsi="Times New Roman" w:hint="eastAsia"/>
                <w:color w:val="3B3838"/>
                <w:sz w:val="18"/>
                <w:szCs w:val="18"/>
              </w:rPr>
              <w:t>≥</w:t>
            </w:r>
            <w:r w:rsidR="00BE1660" w:rsidRPr="002F1EEA">
              <w:rPr>
                <w:rFonts w:ascii="Times New Roman" w:eastAsia="微软雅黑" w:hAnsi="Times New Roman"/>
                <w:color w:val="3B3838"/>
                <w:sz w:val="18"/>
                <w:szCs w:val="18"/>
                <w:lang w:eastAsia="en-US"/>
              </w:rPr>
              <w:t>90</w:t>
            </w:r>
            <w:r w:rsidR="00BE1660" w:rsidRPr="002F1EEA">
              <w:rPr>
                <w:rFonts w:ascii="Times New Roman" w:eastAsia="微软雅黑" w:hAnsi="Times New Roman"/>
                <w:color w:val="3B3838"/>
                <w:sz w:val="18"/>
                <w:szCs w:val="18"/>
                <w:lang w:eastAsia="en-US"/>
              </w:rPr>
              <w:t>）</w:t>
            </w:r>
          </w:p>
        </w:tc>
      </w:tr>
      <w:tr w:rsidR="00756A04" w:rsidRPr="002F1EEA"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2F1EEA" w:rsidRDefault="00756A04" w:rsidP="00756A04">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2F1EEA">
              <w:rPr>
                <w:rFonts w:ascii="Times New Roman" w:eastAsia="微软雅黑" w:hAnsi="Times New Roman"/>
                <w:b/>
                <w:sz w:val="18"/>
                <w:szCs w:val="18"/>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2F1EEA" w:rsidRDefault="00756A04" w:rsidP="00756A04">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756A04" w:rsidRPr="002F1EEA"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2F1EEA" w:rsidRDefault="00756A04" w:rsidP="00756A0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2F1EEA" w:rsidRDefault="00DE52F2"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hint="eastAsia"/>
                <w:color w:val="3B3838"/>
                <w:sz w:val="18"/>
                <w:szCs w:val="18"/>
              </w:rPr>
              <w:t>{</w:t>
            </w:r>
            <w:r w:rsidRPr="002F1EEA">
              <w:rPr>
                <w:rFonts w:ascii="Times New Roman" w:eastAsia="微软雅黑" w:hAnsi="Times New Roman"/>
                <w:color w:val="3B3838"/>
                <w:sz w:val="18"/>
                <w:szCs w:val="18"/>
              </w:rPr>
              <w:t xml:space="preserve">%p if </w:t>
            </w:r>
            <w:r w:rsidRPr="002F1EEA">
              <w:rPr>
                <w:rFonts w:ascii="Times New Roman" w:eastAsia="微软雅黑" w:hAnsi="Times New Roman"/>
                <w:color w:val="3B3838"/>
                <w:sz w:val="18"/>
                <w:szCs w:val="18"/>
                <w:lang w:eastAsia="en-US"/>
              </w:rPr>
              <w:t>qc.control_data_qc.cleandata_gc_ratio</w:t>
            </w:r>
            <w:r w:rsidRPr="002F1EEA">
              <w:rPr>
                <w:rFonts w:ascii="Times New Roman" w:eastAsia="微软雅黑" w:hAnsi="Times New Roman"/>
                <w:color w:val="3B3838"/>
                <w:sz w:val="18"/>
                <w:szCs w:val="18"/>
              </w:rPr>
              <w:t xml:space="preserve">  </w:t>
            </w:r>
            <w:r w:rsidRPr="002F1EEA">
              <w:rPr>
                <w:rFonts w:ascii="Times New Roman" w:eastAsia="微软雅黑" w:hAnsi="Times New Roman" w:hint="eastAsia"/>
                <w:color w:val="3B3838"/>
                <w:sz w:val="18"/>
                <w:szCs w:val="18"/>
              </w:rPr>
              <w:t>and</w:t>
            </w:r>
            <w:r w:rsidRPr="002F1EEA">
              <w:rPr>
                <w:rFonts w:ascii="Times New Roman" w:eastAsia="微软雅黑" w:hAnsi="Times New Roman"/>
                <w:color w:val="3B3838"/>
                <w:sz w:val="18"/>
                <w:szCs w:val="18"/>
              </w:rPr>
              <w:t xml:space="preserve"> qc.dna_data_qc.cleandata_gc_ratio %}</w:t>
            </w:r>
          </w:p>
          <w:p w14:paraId="23BC163E" w14:textId="4A8CB502"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yellow"/>
                <w:lang w:eastAsia="en-US"/>
              </w:rPr>
              <w:t xml:space="preserve">{%p if qc.dna_data_qc.cleandata_q30_num &gt;= 0.75 and qc.dna_data_qc.depth_ssbc_num &gt;= 300 </w:t>
            </w:r>
            <w:r w:rsidR="005C6D78" w:rsidRPr="002F1EEA">
              <w:rPr>
                <w:rFonts w:ascii="Times New Roman" w:eastAsia="微软雅黑" w:hAnsi="Times New Roman"/>
                <w:color w:val="3B3838"/>
                <w:sz w:val="18"/>
                <w:szCs w:val="18"/>
                <w:highlight w:val="yellow"/>
                <w:lang w:eastAsia="en-US"/>
              </w:rPr>
              <w:t>and qc.control_data_qc.cleandata_q30_num &gt;= 0.75 and qc.control_data_qc.depth_min_num &gt;= 50</w:t>
            </w:r>
            <w:r w:rsidR="00DE52F2" w:rsidRPr="002F1EEA">
              <w:rPr>
                <w:rFonts w:ascii="Times New Roman" w:eastAsia="微软雅黑" w:hAnsi="Times New Roman"/>
                <w:color w:val="3B3838"/>
                <w:sz w:val="18"/>
                <w:szCs w:val="18"/>
                <w:highlight w:val="yellow"/>
                <w:lang w:eastAsia="en-US"/>
              </w:rPr>
              <w:t xml:space="preserve"> </w:t>
            </w:r>
            <w:r w:rsidR="00DE52F2" w:rsidRPr="002F1EEA">
              <w:rPr>
                <w:rFonts w:ascii="Times New Roman" w:eastAsia="微软雅黑" w:hAnsi="Times New Roman" w:hint="eastAsia"/>
                <w:color w:val="3B3838"/>
                <w:sz w:val="18"/>
                <w:szCs w:val="18"/>
                <w:highlight w:val="yellow"/>
              </w:rPr>
              <w:t>and</w:t>
            </w:r>
            <w:r w:rsidR="00DE52F2" w:rsidRPr="002F1EEA">
              <w:rPr>
                <w:rFonts w:ascii="Times New Roman" w:eastAsia="微软雅黑" w:hAnsi="Times New Roman"/>
                <w:color w:val="3B3838"/>
                <w:sz w:val="18"/>
                <w:szCs w:val="18"/>
                <w:highlight w:val="yellow"/>
                <w:lang w:eastAsia="en-US"/>
              </w:rPr>
              <w:t xml:space="preserve"> qc.control_data_qc.cleandata_gc_ratio</w:t>
            </w:r>
            <w:r w:rsidR="00DE52F2" w:rsidRPr="002F1EEA">
              <w:rPr>
                <w:rFonts w:ascii="Times New Roman" w:eastAsia="微软雅黑" w:hAnsi="Times New Roman"/>
                <w:color w:val="3B3838"/>
                <w:sz w:val="18"/>
                <w:szCs w:val="18"/>
                <w:highlight w:val="yellow"/>
              </w:rPr>
              <w:t xml:space="preserve">_num &gt;= 0.35 and qc.control_data_qc.cleandata_gc_ratio_num &lt;= 0.42 and qc.control_data_qc.mapping_ratio_num &gt;= 0.85 and qc.control_data_qc.depth_mean_num &gt;= 500 and qc.control_data_qc.uni20_num &gt;= 0.9 </w:t>
            </w:r>
            <w:r w:rsidR="00234939" w:rsidRPr="002F1EEA">
              <w:rPr>
                <w:rFonts w:ascii="Times New Roman" w:eastAsia="微软雅黑" w:hAnsi="Times New Roman" w:hint="eastAsia"/>
                <w:color w:val="3B3838"/>
                <w:sz w:val="18"/>
                <w:szCs w:val="18"/>
                <w:highlight w:val="yellow"/>
              </w:rPr>
              <w:t>and</w:t>
            </w:r>
            <w:r w:rsidR="00234939" w:rsidRPr="002F1EEA">
              <w:rPr>
                <w:rFonts w:ascii="Times New Roman" w:eastAsia="微软雅黑" w:hAnsi="Times New Roman"/>
                <w:color w:val="3B3838"/>
                <w:sz w:val="18"/>
                <w:szCs w:val="18"/>
                <w:highlight w:val="yellow"/>
              </w:rPr>
              <w:t xml:space="preserve"> </w:t>
            </w:r>
            <w:r w:rsidR="00DE52F2" w:rsidRPr="002F1EEA">
              <w:rPr>
                <w:rFonts w:ascii="Times New Roman" w:eastAsia="微软雅黑" w:hAnsi="Times New Roman"/>
                <w:color w:val="3B3838"/>
                <w:sz w:val="18"/>
                <w:szCs w:val="18"/>
                <w:highlight w:val="yellow"/>
              </w:rPr>
              <w:t>qc.dna_data_qc.cleandata_gc_ratio_num &gt;= 0.35 and qc.dna_data_qc.cleandata_gc_ratio_num &lt;= 0.42 and qc.dna_data_qc.mapping_ratio_num &gt;= 0.85 and qc.dna_data_qc.depth_mean_num &gt;= 500 and qc.dna_data_qc.uni20_num &gt;= 0.9</w:t>
            </w:r>
            <w:r w:rsidR="005C6D78" w:rsidRPr="002F1EEA">
              <w:rPr>
                <w:rFonts w:ascii="Times New Roman" w:eastAsia="微软雅黑" w:hAnsi="Times New Roman"/>
                <w:color w:val="3B3838"/>
                <w:sz w:val="18"/>
                <w:szCs w:val="18"/>
                <w:highlight w:val="yellow"/>
                <w:lang w:eastAsia="en-US"/>
              </w:rPr>
              <w:t xml:space="preserve"> </w:t>
            </w:r>
            <w:r w:rsidRPr="002F1EEA">
              <w:rPr>
                <w:rFonts w:ascii="Times New Roman" w:eastAsia="微软雅黑" w:hAnsi="Times New Roman"/>
                <w:color w:val="3B3838"/>
                <w:sz w:val="18"/>
                <w:szCs w:val="18"/>
                <w:highlight w:val="yellow"/>
                <w:lang w:eastAsia="en-US"/>
              </w:rPr>
              <w:t>%}</w:t>
            </w:r>
          </w:p>
          <w:p w14:paraId="01ADFF9A"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green"/>
                <w:lang w:eastAsia="en-US"/>
              </w:rPr>
              <w:t>{%p if sample.tumor_content%}</w:t>
            </w:r>
          </w:p>
          <w:p w14:paraId="0B335778" w14:textId="10C60982"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cyan"/>
                <w:lang w:eastAsia="en-US"/>
              </w:rPr>
              <w:t>{%p if lib_quality_control and lib_quality_control.lib_dna_qc and lib_quality_control.lib_dna_qc.dna_qty and lib_quality_control.lib_dna_qc.</w:t>
            </w:r>
            <w:r w:rsidR="00801E6D" w:rsidRPr="002F1EEA">
              <w:rPr>
                <w:rFonts w:ascii="Times New Roman" w:eastAsia="微软雅黑" w:hAnsi="Times New Roman"/>
                <w:color w:val="3B3838"/>
                <w:sz w:val="18"/>
                <w:szCs w:val="18"/>
                <w:highlight w:val="cyan"/>
                <w:lang w:eastAsia="en-US"/>
              </w:rPr>
              <w:t>library_qty</w:t>
            </w:r>
            <w:r w:rsidRPr="002F1EEA">
              <w:rPr>
                <w:rFonts w:ascii="Times New Roman" w:eastAsia="微软雅黑" w:hAnsi="Times New Roman"/>
                <w:color w:val="3B3838"/>
                <w:sz w:val="18"/>
                <w:szCs w:val="18"/>
                <w:highlight w:val="cyan"/>
                <w:lang w:eastAsia="en-US"/>
              </w:rPr>
              <w:t xml:space="preserve"> </w:t>
            </w:r>
            <w:r w:rsidR="005C6D78" w:rsidRPr="002F1EEA">
              <w:rPr>
                <w:rFonts w:ascii="Times New Roman" w:eastAsia="微软雅黑" w:hAnsi="Times New Roman"/>
                <w:color w:val="3B3838"/>
                <w:sz w:val="18"/>
                <w:szCs w:val="18"/>
                <w:highlight w:val="cyan"/>
                <w:lang w:eastAsia="en-US"/>
              </w:rPr>
              <w:t>and lib_quality_control.control_lib_dna_qc and lib_quality_control.control_lib_dna_qc.dna_qty and lib_quality_control.control_lib_dna_qc.</w:t>
            </w:r>
            <w:r w:rsidR="00801E6D" w:rsidRPr="002F1EEA">
              <w:rPr>
                <w:rFonts w:ascii="Times New Roman" w:eastAsia="微软雅黑" w:hAnsi="Times New Roman"/>
                <w:color w:val="3B3838"/>
                <w:sz w:val="18"/>
                <w:szCs w:val="18"/>
                <w:highlight w:val="cyan"/>
                <w:lang w:eastAsia="en-US"/>
              </w:rPr>
              <w:t>library_qty</w:t>
            </w:r>
            <w:r w:rsidR="005C6D78" w:rsidRPr="002F1EEA">
              <w:rPr>
                <w:rFonts w:ascii="Times New Roman" w:eastAsia="微软雅黑" w:hAnsi="Times New Roman"/>
                <w:color w:val="3B3838"/>
                <w:sz w:val="18"/>
                <w:szCs w:val="18"/>
                <w:highlight w:val="cyan"/>
                <w:lang w:eastAsia="en-US"/>
              </w:rPr>
              <w:t xml:space="preserve"> </w:t>
            </w:r>
            <w:r w:rsidRPr="002F1EEA">
              <w:rPr>
                <w:rFonts w:ascii="Times New Roman" w:eastAsia="微软雅黑" w:hAnsi="Times New Roman"/>
                <w:color w:val="3B3838"/>
                <w:sz w:val="18"/>
                <w:szCs w:val="18"/>
                <w:highlight w:val="cyan"/>
                <w:lang w:eastAsia="en-US"/>
              </w:rPr>
              <w:t>%}</w:t>
            </w:r>
          </w:p>
          <w:p w14:paraId="4BAF43A1" w14:textId="688F0D23"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hint="eastAsia"/>
                <w:color w:val="3B3838"/>
                <w:sz w:val="18"/>
                <w:szCs w:val="18"/>
                <w:lang w:eastAsia="en-US"/>
              </w:rPr>
              <w:lastRenderedPageBreak/>
              <w:t xml:space="preserve">{%if lib_quality_control.lib_dna_qc.dna_qty|float &gt;= </w:t>
            </w:r>
            <w:r w:rsidRPr="002F1EEA">
              <w:rPr>
                <w:rFonts w:ascii="Times New Roman" w:eastAsia="微软雅黑" w:hAnsi="Times New Roman"/>
                <w:color w:val="3B3838"/>
                <w:sz w:val="18"/>
                <w:szCs w:val="18"/>
                <w:lang w:eastAsia="en-US"/>
              </w:rPr>
              <w:t>3</w:t>
            </w:r>
            <w:r w:rsidRPr="002F1EEA">
              <w:rPr>
                <w:rFonts w:ascii="Times New Roman" w:eastAsia="微软雅黑" w:hAnsi="Times New Roman" w:hint="eastAsia"/>
                <w:color w:val="3B3838"/>
                <w:sz w:val="18"/>
                <w:szCs w:val="18"/>
                <w:lang w:eastAsia="en-US"/>
              </w:rPr>
              <w:t>0 and lib_quality_control.lib_dna_qc.</w:t>
            </w:r>
            <w:r w:rsidR="00801E6D" w:rsidRPr="002F1EEA">
              <w:rPr>
                <w:rFonts w:ascii="Times New Roman" w:eastAsia="微软雅黑" w:hAnsi="Times New Roman" w:hint="eastAsia"/>
                <w:color w:val="3B3838"/>
                <w:sz w:val="18"/>
                <w:szCs w:val="18"/>
                <w:lang w:eastAsia="en-US"/>
              </w:rPr>
              <w:t>library_qty</w:t>
            </w:r>
            <w:r w:rsidRPr="002F1EEA">
              <w:rPr>
                <w:rFonts w:ascii="Times New Roman" w:eastAsia="微软雅黑" w:hAnsi="Times New Roman" w:hint="eastAsia"/>
                <w:color w:val="3B3838"/>
                <w:sz w:val="18"/>
                <w:szCs w:val="18"/>
                <w:lang w:eastAsia="en-US"/>
              </w:rPr>
              <w:t xml:space="preserve">|float &gt;= </w:t>
            </w:r>
            <w:r w:rsidRPr="002F1EEA">
              <w:rPr>
                <w:rFonts w:ascii="Times New Roman" w:eastAsia="微软雅黑" w:hAnsi="Times New Roman"/>
                <w:color w:val="3B3838"/>
                <w:sz w:val="18"/>
                <w:szCs w:val="18"/>
                <w:lang w:eastAsia="en-US"/>
              </w:rPr>
              <w:t>15</w:t>
            </w:r>
            <w:r w:rsidRPr="002F1EEA">
              <w:rPr>
                <w:rFonts w:ascii="Times New Roman" w:eastAsia="微软雅黑" w:hAnsi="Times New Roman" w:hint="eastAsia"/>
                <w:color w:val="3B3838"/>
                <w:sz w:val="18"/>
                <w:szCs w:val="18"/>
                <w:lang w:eastAsia="en-US"/>
              </w:rPr>
              <w:t>0 and sample.tumor_content|replace(</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)|float &gt;= 20</w:t>
            </w:r>
            <w:r w:rsidR="005C6D78" w:rsidRPr="002F1EEA">
              <w:rPr>
                <w:rFonts w:ascii="Times New Roman" w:eastAsia="微软雅黑" w:hAnsi="Times New Roman"/>
                <w:color w:val="3B3838"/>
                <w:sz w:val="18"/>
                <w:szCs w:val="18"/>
                <w:lang w:eastAsia="en-US"/>
              </w:rPr>
              <w:t xml:space="preserve"> and lib_quality_control.control_lib_dna_qc.dna_qty|float &gt;= 30 and lib_quality_control.control_lib_dna_qc.</w:t>
            </w:r>
            <w:r w:rsidR="00801E6D" w:rsidRPr="002F1EEA">
              <w:rPr>
                <w:rFonts w:ascii="Times New Roman" w:eastAsia="微软雅黑" w:hAnsi="Times New Roman"/>
                <w:color w:val="3B3838"/>
                <w:sz w:val="18"/>
                <w:szCs w:val="18"/>
                <w:lang w:eastAsia="en-US"/>
              </w:rPr>
              <w:t>library_qty</w:t>
            </w:r>
            <w:r w:rsidR="005C6D78" w:rsidRPr="002F1EEA">
              <w:rPr>
                <w:rFonts w:ascii="Times New Roman" w:eastAsia="微软雅黑" w:hAnsi="Times New Roman"/>
                <w:color w:val="3B3838"/>
                <w:sz w:val="18"/>
                <w:szCs w:val="18"/>
                <w:lang w:eastAsia="en-US"/>
              </w:rPr>
              <w:t>|float &gt;= 150</w:t>
            </w:r>
            <w:r w:rsidR="005C6D78" w:rsidRPr="002F1EEA">
              <w:rPr>
                <w:rFonts w:ascii="Times New Roman" w:eastAsia="微软雅黑" w:hAnsi="Times New Roman" w:hint="eastAsia"/>
                <w:color w:val="3B3838"/>
                <w:sz w:val="18"/>
                <w:szCs w:val="18"/>
                <w:lang w:eastAsia="en-US"/>
              </w:rPr>
              <w:t xml:space="preserve"> </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合格</w:t>
            </w:r>
            <w:r w:rsidRPr="002F1EEA">
              <w:rPr>
                <w:rFonts w:ascii="Times New Roman" w:eastAsia="微软雅黑" w:hAnsi="Times New Roman" w:hint="eastAsia"/>
                <w:color w:val="3B3838"/>
                <w:sz w:val="18"/>
                <w:szCs w:val="18"/>
                <w:lang w:eastAsia="en-US"/>
              </w:rPr>
              <w:t>{%else%}</w:t>
            </w:r>
            <w:r w:rsidRPr="002F1EEA">
              <w:rPr>
                <w:rFonts w:ascii="Times New Roman" w:eastAsia="微软雅黑" w:hAnsi="Times New Roman" w:hint="eastAsia"/>
                <w:color w:val="3B3838"/>
                <w:sz w:val="18"/>
                <w:szCs w:val="18"/>
                <w:lang w:eastAsia="en-US"/>
              </w:rPr>
              <w:t>风险</w:t>
            </w:r>
            <w:r w:rsidRPr="002F1EEA">
              <w:rPr>
                <w:rFonts w:ascii="Times New Roman" w:eastAsia="微软雅黑" w:hAnsi="Times New Roman" w:hint="eastAsia"/>
                <w:color w:val="3B3838"/>
                <w:sz w:val="18"/>
                <w:szCs w:val="18"/>
                <w:lang w:eastAsia="en-US"/>
              </w:rPr>
              <w:t>{%end</w:t>
            </w:r>
            <w:r w:rsidRPr="002F1EEA">
              <w:rPr>
                <w:rFonts w:ascii="Times New Roman" w:eastAsia="微软雅黑" w:hAnsi="Times New Roman"/>
                <w:color w:val="3B3838"/>
                <w:sz w:val="18"/>
                <w:szCs w:val="18"/>
                <w:lang w:eastAsia="en-US"/>
              </w:rPr>
              <w:t>if%}</w:t>
            </w:r>
          </w:p>
          <w:p w14:paraId="1DC24854"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cyan"/>
                <w:lang w:eastAsia="en-US"/>
              </w:rPr>
              <w:t>{%p else%}</w:t>
            </w:r>
          </w:p>
          <w:p w14:paraId="415D88B2"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hint="eastAsia"/>
                <w:color w:val="3B3838"/>
                <w:sz w:val="18"/>
                <w:szCs w:val="18"/>
                <w:lang w:eastAsia="en-US"/>
              </w:rPr>
              <w:t>{%if sample.tumor_content|replace(</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)|float &gt;= 20%}</w:t>
            </w:r>
            <w:r w:rsidRPr="002F1EEA">
              <w:rPr>
                <w:rFonts w:ascii="Times New Roman" w:eastAsia="微软雅黑" w:hAnsi="Times New Roman" w:hint="eastAsia"/>
                <w:color w:val="3B3838"/>
                <w:sz w:val="18"/>
                <w:szCs w:val="18"/>
                <w:lang w:eastAsia="en-US"/>
              </w:rPr>
              <w:t>合格（质控项有缺失，请补齐数据后自行评估）</w:t>
            </w:r>
            <w:r w:rsidRPr="002F1EEA">
              <w:rPr>
                <w:rFonts w:ascii="Times New Roman" w:eastAsia="微软雅黑" w:hAnsi="Times New Roman" w:hint="eastAsia"/>
                <w:color w:val="3B3838"/>
                <w:sz w:val="18"/>
                <w:szCs w:val="18"/>
                <w:lang w:eastAsia="en-US"/>
              </w:rPr>
              <w:t>{%else%}</w:t>
            </w:r>
            <w:r w:rsidRPr="002F1EEA">
              <w:rPr>
                <w:rFonts w:ascii="Times New Roman" w:eastAsia="微软雅黑" w:hAnsi="Times New Roman" w:hint="eastAsia"/>
                <w:color w:val="3B3838"/>
                <w:sz w:val="18"/>
                <w:szCs w:val="18"/>
                <w:lang w:eastAsia="en-US"/>
              </w:rPr>
              <w:t>风险</w:t>
            </w:r>
            <w:r w:rsidRPr="002F1EEA">
              <w:rPr>
                <w:rFonts w:ascii="Times New Roman" w:eastAsia="微软雅黑" w:hAnsi="Times New Roman" w:hint="eastAsia"/>
                <w:color w:val="3B3838"/>
                <w:sz w:val="18"/>
                <w:szCs w:val="18"/>
                <w:lang w:eastAsia="en-US"/>
              </w:rPr>
              <w:t>{%endif%}</w:t>
            </w:r>
          </w:p>
          <w:p w14:paraId="3C51E7C3"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cyan"/>
                <w:lang w:eastAsia="en-US"/>
              </w:rPr>
              <w:t>{%p endif%}</w:t>
            </w:r>
          </w:p>
          <w:p w14:paraId="2D34E82D"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green"/>
                <w:lang w:eastAsia="en-US"/>
              </w:rPr>
              <w:t>{%p else%}</w:t>
            </w:r>
          </w:p>
          <w:p w14:paraId="61BBD2FF"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magenta"/>
                <w:lang w:eastAsia="en-US"/>
              </w:rPr>
              <w:t>{%p if lib_quality_control and lib_quality_control.lib_dna_qc and lib_quality_control.lib_dna_qc.tumor_content%}</w:t>
            </w:r>
          </w:p>
          <w:p w14:paraId="3FDDAE4D" w14:textId="517F9068" w:rsidR="005C6D78" w:rsidRPr="002F1EEA" w:rsidRDefault="005C6D78" w:rsidP="005C6D78">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cyan"/>
                <w:lang w:eastAsia="en-US"/>
              </w:rPr>
              <w:t>{%p if lib_quality_control and lib_quality_control.lib_dna_qc and lib_quality_control.lib_dna_qc.dna_qty and lib_quality_control.lib_dna_qc.</w:t>
            </w:r>
            <w:r w:rsidR="00801E6D" w:rsidRPr="002F1EEA">
              <w:rPr>
                <w:rFonts w:ascii="Times New Roman" w:eastAsia="微软雅黑" w:hAnsi="Times New Roman"/>
                <w:color w:val="3B3838"/>
                <w:sz w:val="18"/>
                <w:szCs w:val="18"/>
                <w:highlight w:val="cyan"/>
                <w:lang w:eastAsia="en-US"/>
              </w:rPr>
              <w:t>library_qty</w:t>
            </w:r>
            <w:r w:rsidRPr="002F1EEA">
              <w:rPr>
                <w:rFonts w:ascii="Times New Roman" w:eastAsia="微软雅黑" w:hAnsi="Times New Roman"/>
                <w:color w:val="3B3838"/>
                <w:sz w:val="18"/>
                <w:szCs w:val="18"/>
                <w:highlight w:val="cyan"/>
                <w:lang w:eastAsia="en-US"/>
              </w:rPr>
              <w:t xml:space="preserve"> and lib_quality_control.control_lib_dna_qc and lib_quality_control.control_lib_dna_qc.dna_qty and lib_quality_control.control_lib_dna_qc.</w:t>
            </w:r>
            <w:r w:rsidR="00801E6D" w:rsidRPr="002F1EEA">
              <w:rPr>
                <w:rFonts w:ascii="Times New Roman" w:eastAsia="微软雅黑" w:hAnsi="Times New Roman"/>
                <w:color w:val="3B3838"/>
                <w:sz w:val="18"/>
                <w:szCs w:val="18"/>
                <w:highlight w:val="cyan"/>
                <w:lang w:eastAsia="en-US"/>
              </w:rPr>
              <w:t>library_qty</w:t>
            </w:r>
            <w:r w:rsidRPr="002F1EEA">
              <w:rPr>
                <w:rFonts w:ascii="Times New Roman" w:eastAsia="微软雅黑" w:hAnsi="Times New Roman"/>
                <w:color w:val="3B3838"/>
                <w:sz w:val="18"/>
                <w:szCs w:val="18"/>
                <w:highlight w:val="cyan"/>
                <w:lang w:eastAsia="en-US"/>
              </w:rPr>
              <w:t xml:space="preserve"> %}</w:t>
            </w:r>
          </w:p>
          <w:p w14:paraId="2A4235CE" w14:textId="685D81E8"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lang w:eastAsia="en-US"/>
              </w:rPr>
              <w:t>{%if lib_quality_control.lib_dna_qc.dna_qty|float &gt;= 30 and lib_quality_control.lib_dna_qc.</w:t>
            </w:r>
            <w:r w:rsidR="00801E6D" w:rsidRPr="002F1EEA">
              <w:rPr>
                <w:rFonts w:ascii="Times New Roman" w:eastAsia="微软雅黑" w:hAnsi="Times New Roman"/>
                <w:color w:val="3B3838"/>
                <w:sz w:val="18"/>
                <w:szCs w:val="18"/>
                <w:lang w:eastAsia="en-US"/>
              </w:rPr>
              <w:t>library_qty</w:t>
            </w:r>
            <w:r w:rsidRPr="002F1EEA">
              <w:rPr>
                <w:rFonts w:ascii="Times New Roman" w:eastAsia="微软雅黑" w:hAnsi="Times New Roman"/>
                <w:color w:val="3B3838"/>
                <w:sz w:val="18"/>
                <w:szCs w:val="18"/>
                <w:lang w:eastAsia="en-US"/>
              </w:rPr>
              <w:t xml:space="preserve">|float &gt;= 150 and lib_quality_control.lib_dna_qc.tumor_content|replace(“%”,””)|float </w:t>
            </w:r>
            <w:r w:rsidRPr="002F1EEA">
              <w:rPr>
                <w:rFonts w:ascii="Times New Roman" w:eastAsia="微软雅黑" w:hAnsi="Times New Roman" w:hint="eastAsia"/>
                <w:color w:val="3B3838"/>
                <w:sz w:val="18"/>
                <w:szCs w:val="18"/>
                <w:lang w:eastAsia="en-US"/>
              </w:rPr>
              <w:t>&gt;= 20</w:t>
            </w:r>
            <w:r w:rsidR="005C6D78" w:rsidRPr="002F1EEA">
              <w:rPr>
                <w:rFonts w:ascii="Times New Roman" w:eastAsia="微软雅黑" w:hAnsi="Times New Roman"/>
                <w:color w:val="3B3838"/>
                <w:sz w:val="18"/>
                <w:szCs w:val="18"/>
                <w:lang w:eastAsia="en-US"/>
              </w:rPr>
              <w:t xml:space="preserve"> and lib_quality_control.control_lib_dna_qc.dna_qty|float &gt;= 30 and lib_quality_control.control_lib_dna_qc.</w:t>
            </w:r>
            <w:r w:rsidR="00801E6D" w:rsidRPr="002F1EEA">
              <w:rPr>
                <w:rFonts w:ascii="Times New Roman" w:eastAsia="微软雅黑" w:hAnsi="Times New Roman"/>
                <w:color w:val="3B3838"/>
                <w:sz w:val="18"/>
                <w:szCs w:val="18"/>
                <w:lang w:eastAsia="en-US"/>
              </w:rPr>
              <w:t>library_qty</w:t>
            </w:r>
            <w:r w:rsidR="005C6D78" w:rsidRPr="002F1EEA">
              <w:rPr>
                <w:rFonts w:ascii="Times New Roman" w:eastAsia="微软雅黑" w:hAnsi="Times New Roman"/>
                <w:color w:val="3B3838"/>
                <w:sz w:val="18"/>
                <w:szCs w:val="18"/>
                <w:lang w:eastAsia="en-US"/>
              </w:rPr>
              <w:t>|float &gt;= 150</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合格</w:t>
            </w:r>
            <w:r w:rsidRPr="002F1EEA">
              <w:rPr>
                <w:rFonts w:ascii="Times New Roman" w:eastAsia="微软雅黑" w:hAnsi="Times New Roman" w:hint="eastAsia"/>
                <w:color w:val="3B3838"/>
                <w:sz w:val="18"/>
                <w:szCs w:val="18"/>
                <w:lang w:eastAsia="en-US"/>
              </w:rPr>
              <w:t>{%else%}</w:t>
            </w:r>
            <w:r w:rsidRPr="002F1EEA">
              <w:rPr>
                <w:rFonts w:ascii="Times New Roman" w:eastAsia="微软雅黑" w:hAnsi="Times New Roman" w:hint="eastAsia"/>
                <w:color w:val="3B3838"/>
                <w:sz w:val="18"/>
                <w:szCs w:val="18"/>
                <w:lang w:eastAsia="en-US"/>
              </w:rPr>
              <w:t>风险</w:t>
            </w:r>
            <w:r w:rsidRPr="002F1EEA">
              <w:rPr>
                <w:rFonts w:ascii="Times New Roman" w:eastAsia="微软雅黑" w:hAnsi="Times New Roman" w:hint="eastAsia"/>
                <w:color w:val="3B3838"/>
                <w:sz w:val="18"/>
                <w:szCs w:val="18"/>
                <w:lang w:eastAsia="en-US"/>
              </w:rPr>
              <w:t>{%endif%}</w:t>
            </w:r>
          </w:p>
          <w:p w14:paraId="4916F8ED"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cyan"/>
                <w:lang w:eastAsia="en-US"/>
              </w:rPr>
              <w:t>{%p else%}</w:t>
            </w:r>
          </w:p>
          <w:p w14:paraId="115874D1"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hint="eastAsia"/>
                <w:color w:val="3B3838"/>
                <w:sz w:val="18"/>
                <w:szCs w:val="18"/>
                <w:lang w:eastAsia="en-US"/>
              </w:rPr>
              <w:t>{%if lib_quality_control.lib_dna_qc.tumor_content|replace(</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w:t>
            </w:r>
            <w:r w:rsidRPr="002F1EEA">
              <w:rPr>
                <w:rFonts w:ascii="Times New Roman" w:eastAsia="微软雅黑" w:hAnsi="Times New Roman" w:hint="eastAsia"/>
                <w:color w:val="3B3838"/>
                <w:sz w:val="18"/>
                <w:szCs w:val="18"/>
                <w:lang w:eastAsia="en-US"/>
              </w:rPr>
              <w:t>)|float&gt;= 20%}</w:t>
            </w:r>
            <w:r w:rsidRPr="002F1EEA">
              <w:rPr>
                <w:rFonts w:ascii="Times New Roman" w:eastAsia="微软雅黑" w:hAnsi="Times New Roman" w:hint="eastAsia"/>
                <w:color w:val="3B3838"/>
                <w:sz w:val="18"/>
                <w:szCs w:val="18"/>
                <w:lang w:eastAsia="en-US"/>
              </w:rPr>
              <w:t>合格（质控项有缺失，请补齐数据后自行评估）</w:t>
            </w:r>
            <w:r w:rsidRPr="002F1EEA">
              <w:rPr>
                <w:rFonts w:ascii="Times New Roman" w:eastAsia="微软雅黑" w:hAnsi="Times New Roman" w:hint="eastAsia"/>
                <w:color w:val="3B3838"/>
                <w:sz w:val="18"/>
                <w:szCs w:val="18"/>
                <w:lang w:eastAsia="en-US"/>
              </w:rPr>
              <w:t>{%else%}</w:t>
            </w:r>
            <w:r w:rsidRPr="002F1EEA">
              <w:rPr>
                <w:rFonts w:ascii="Times New Roman" w:eastAsia="微软雅黑" w:hAnsi="Times New Roman" w:hint="eastAsia"/>
                <w:color w:val="3B3838"/>
                <w:sz w:val="18"/>
                <w:szCs w:val="18"/>
                <w:lang w:eastAsia="en-US"/>
              </w:rPr>
              <w:t>风险</w:t>
            </w:r>
            <w:r w:rsidRPr="002F1EEA">
              <w:rPr>
                <w:rFonts w:ascii="Times New Roman" w:eastAsia="微软雅黑" w:hAnsi="Times New Roman" w:hint="eastAsia"/>
                <w:color w:val="3B3838"/>
                <w:sz w:val="18"/>
                <w:szCs w:val="18"/>
                <w:lang w:eastAsia="en-US"/>
              </w:rPr>
              <w:t>{%endif%}</w:t>
            </w:r>
          </w:p>
          <w:p w14:paraId="09862BCE"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cyan"/>
                <w:lang w:eastAsia="en-US"/>
              </w:rPr>
              <w:t>{%p endif%}</w:t>
            </w:r>
          </w:p>
          <w:p w14:paraId="7B4B21F3"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magenta"/>
                <w:lang w:eastAsia="en-US"/>
              </w:rPr>
              <w:t>{%p else%}</w:t>
            </w:r>
          </w:p>
          <w:p w14:paraId="3674838F" w14:textId="5E00A35F" w:rsidR="005C6D78" w:rsidRPr="002F1EEA" w:rsidRDefault="005C6D78" w:rsidP="005C6D78">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cyan"/>
                <w:lang w:eastAsia="en-US"/>
              </w:rPr>
              <w:t>{%p if lib_quality_control and lib_quality_control.lib_dna_qc and lib_quality_control.lib_dna_qc.dna_qty and lib_quality_control.lib_dna_qc.</w:t>
            </w:r>
            <w:r w:rsidR="00801E6D" w:rsidRPr="002F1EEA">
              <w:rPr>
                <w:rFonts w:ascii="Times New Roman" w:eastAsia="微软雅黑" w:hAnsi="Times New Roman"/>
                <w:color w:val="3B3838"/>
                <w:sz w:val="18"/>
                <w:szCs w:val="18"/>
                <w:highlight w:val="cyan"/>
                <w:lang w:eastAsia="en-US"/>
              </w:rPr>
              <w:t>library_qty</w:t>
            </w:r>
            <w:r w:rsidRPr="002F1EEA">
              <w:rPr>
                <w:rFonts w:ascii="Times New Roman" w:eastAsia="微软雅黑" w:hAnsi="Times New Roman"/>
                <w:color w:val="3B3838"/>
                <w:sz w:val="18"/>
                <w:szCs w:val="18"/>
                <w:highlight w:val="cyan"/>
                <w:lang w:eastAsia="en-US"/>
              </w:rPr>
              <w:t xml:space="preserve"> and lib_quality_control.control_lib_dna_qc and lib_quality_control.control_lib_dna_qc.dna_qty and lib_quality_control.control_lib_dna_qc.</w:t>
            </w:r>
            <w:r w:rsidR="00801E6D" w:rsidRPr="002F1EEA">
              <w:rPr>
                <w:rFonts w:ascii="Times New Roman" w:eastAsia="微软雅黑" w:hAnsi="Times New Roman"/>
                <w:color w:val="3B3838"/>
                <w:sz w:val="18"/>
                <w:szCs w:val="18"/>
                <w:highlight w:val="cyan"/>
                <w:lang w:eastAsia="en-US"/>
              </w:rPr>
              <w:t>library_qty</w:t>
            </w:r>
            <w:r w:rsidRPr="002F1EEA">
              <w:rPr>
                <w:rFonts w:ascii="Times New Roman" w:eastAsia="微软雅黑" w:hAnsi="Times New Roman"/>
                <w:color w:val="3B3838"/>
                <w:sz w:val="18"/>
                <w:szCs w:val="18"/>
                <w:highlight w:val="cyan"/>
                <w:lang w:eastAsia="en-US"/>
              </w:rPr>
              <w:t xml:space="preserve"> %}</w:t>
            </w:r>
          </w:p>
          <w:p w14:paraId="3393892D" w14:textId="5E3A19C9"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hint="eastAsia"/>
                <w:color w:val="3B3838"/>
                <w:sz w:val="18"/>
                <w:szCs w:val="18"/>
                <w:lang w:eastAsia="en-US"/>
              </w:rPr>
              <w:t xml:space="preserve">{%if lib_quality_control.lib_dna_qc.dna_qty|float &gt;= </w:t>
            </w:r>
            <w:r w:rsidRPr="002F1EEA">
              <w:rPr>
                <w:rFonts w:ascii="Times New Roman" w:eastAsia="微软雅黑" w:hAnsi="Times New Roman"/>
                <w:color w:val="3B3838"/>
                <w:sz w:val="18"/>
                <w:szCs w:val="18"/>
                <w:lang w:eastAsia="en-US"/>
              </w:rPr>
              <w:t>3</w:t>
            </w:r>
            <w:r w:rsidRPr="002F1EEA">
              <w:rPr>
                <w:rFonts w:ascii="Times New Roman" w:eastAsia="微软雅黑" w:hAnsi="Times New Roman" w:hint="eastAsia"/>
                <w:color w:val="3B3838"/>
                <w:sz w:val="18"/>
                <w:szCs w:val="18"/>
                <w:lang w:eastAsia="en-US"/>
              </w:rPr>
              <w:t>0 and lib_quality_control.lib_dna_qc.</w:t>
            </w:r>
            <w:r w:rsidR="00801E6D" w:rsidRPr="002F1EEA">
              <w:rPr>
                <w:rFonts w:ascii="Times New Roman" w:eastAsia="微软雅黑" w:hAnsi="Times New Roman" w:hint="eastAsia"/>
                <w:color w:val="3B3838"/>
                <w:sz w:val="18"/>
                <w:szCs w:val="18"/>
                <w:lang w:eastAsia="en-US"/>
              </w:rPr>
              <w:t>library_qty</w:t>
            </w:r>
            <w:r w:rsidRPr="002F1EEA">
              <w:rPr>
                <w:rFonts w:ascii="Times New Roman" w:eastAsia="微软雅黑" w:hAnsi="Times New Roman" w:hint="eastAsia"/>
                <w:color w:val="3B3838"/>
                <w:sz w:val="18"/>
                <w:szCs w:val="18"/>
                <w:lang w:eastAsia="en-US"/>
              </w:rPr>
              <w:t xml:space="preserve">|float &gt;= </w:t>
            </w:r>
            <w:r w:rsidRPr="002F1EEA">
              <w:rPr>
                <w:rFonts w:ascii="Times New Roman" w:eastAsia="微软雅黑" w:hAnsi="Times New Roman"/>
                <w:color w:val="3B3838"/>
                <w:sz w:val="18"/>
                <w:szCs w:val="18"/>
                <w:lang w:eastAsia="en-US"/>
              </w:rPr>
              <w:t>15</w:t>
            </w:r>
            <w:r w:rsidRPr="002F1EEA">
              <w:rPr>
                <w:rFonts w:ascii="Times New Roman" w:eastAsia="微软雅黑" w:hAnsi="Times New Roman" w:hint="eastAsia"/>
                <w:color w:val="3B3838"/>
                <w:sz w:val="18"/>
                <w:szCs w:val="18"/>
                <w:lang w:eastAsia="en-US"/>
              </w:rPr>
              <w:t>0</w:t>
            </w:r>
            <w:r w:rsidR="005C6D78" w:rsidRPr="002F1EEA">
              <w:rPr>
                <w:rFonts w:ascii="Times New Roman" w:eastAsia="微软雅黑" w:hAnsi="Times New Roman"/>
                <w:color w:val="3B3838"/>
                <w:sz w:val="18"/>
                <w:szCs w:val="18"/>
                <w:lang w:eastAsia="en-US"/>
              </w:rPr>
              <w:t xml:space="preserve"> and lib_quality_control.control_lib_dna_qc.dna_qty|float &gt;= 30 and lib_quality_control.control_lib_dna_qc.</w:t>
            </w:r>
            <w:r w:rsidR="00801E6D" w:rsidRPr="002F1EEA">
              <w:rPr>
                <w:rFonts w:ascii="Times New Roman" w:eastAsia="微软雅黑" w:hAnsi="Times New Roman"/>
                <w:color w:val="3B3838"/>
                <w:sz w:val="18"/>
                <w:szCs w:val="18"/>
                <w:lang w:eastAsia="en-US"/>
              </w:rPr>
              <w:t>library_qty</w:t>
            </w:r>
            <w:r w:rsidR="005C6D78" w:rsidRPr="002F1EEA">
              <w:rPr>
                <w:rFonts w:ascii="Times New Roman" w:eastAsia="微软雅黑" w:hAnsi="Times New Roman"/>
                <w:color w:val="3B3838"/>
                <w:sz w:val="18"/>
                <w:szCs w:val="18"/>
                <w:lang w:eastAsia="en-US"/>
              </w:rPr>
              <w:t>|float &gt;= 150</w:t>
            </w:r>
            <w:r w:rsidRPr="002F1EEA">
              <w:rPr>
                <w:rFonts w:ascii="Times New Roman" w:eastAsia="微软雅黑" w:hAnsi="Times New Roman" w:hint="eastAsia"/>
                <w:color w:val="3B3838"/>
                <w:sz w:val="18"/>
                <w:szCs w:val="18"/>
                <w:lang w:eastAsia="en-US"/>
              </w:rPr>
              <w:t xml:space="preserve"> %}</w:t>
            </w:r>
            <w:r w:rsidRPr="002F1EEA">
              <w:rPr>
                <w:rFonts w:ascii="Times New Roman" w:eastAsia="微软雅黑" w:hAnsi="Times New Roman" w:hint="eastAsia"/>
                <w:color w:val="3B3838"/>
                <w:sz w:val="18"/>
                <w:szCs w:val="18"/>
                <w:lang w:eastAsia="en-US"/>
              </w:rPr>
              <w:t>合格</w:t>
            </w:r>
            <w:r w:rsidRPr="002F1EEA">
              <w:rPr>
                <w:rFonts w:ascii="Times New Roman" w:eastAsia="微软雅黑" w:hAnsi="Times New Roman" w:hint="eastAsia"/>
                <w:color w:val="3B3838"/>
                <w:sz w:val="18"/>
                <w:szCs w:val="18"/>
                <w:lang w:eastAsia="en-US"/>
              </w:rPr>
              <w:t>{%else%}</w:t>
            </w:r>
            <w:r w:rsidRPr="002F1EEA">
              <w:rPr>
                <w:rFonts w:ascii="Times New Roman" w:eastAsia="微软雅黑" w:hAnsi="Times New Roman" w:hint="eastAsia"/>
                <w:color w:val="3B3838"/>
                <w:sz w:val="18"/>
                <w:szCs w:val="18"/>
                <w:lang w:eastAsia="en-US"/>
              </w:rPr>
              <w:t>风险</w:t>
            </w:r>
            <w:r w:rsidRPr="002F1EEA">
              <w:rPr>
                <w:rFonts w:ascii="Times New Roman" w:eastAsia="微软雅黑" w:hAnsi="Times New Roman" w:hint="eastAsia"/>
                <w:color w:val="3B3838"/>
                <w:sz w:val="18"/>
                <w:szCs w:val="18"/>
                <w:lang w:eastAsia="en-US"/>
              </w:rPr>
              <w:t>{%endif%}</w:t>
            </w:r>
          </w:p>
          <w:p w14:paraId="3E025877" w14:textId="77777777" w:rsidR="00756A04" w:rsidRPr="002F1EEA" w:rsidRDefault="00756A04"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color w:val="3B3838"/>
                <w:sz w:val="18"/>
                <w:szCs w:val="18"/>
                <w:highlight w:val="cyan"/>
              </w:rPr>
              <w:t>{%p else%}</w:t>
            </w:r>
          </w:p>
          <w:p w14:paraId="7B08B441" w14:textId="77777777" w:rsidR="00756A04" w:rsidRPr="002F1EEA" w:rsidRDefault="00756A04"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hint="eastAsia"/>
                <w:color w:val="3B3838"/>
                <w:sz w:val="18"/>
                <w:szCs w:val="18"/>
              </w:rPr>
              <w:t>合格（质控项有缺失，请人工补齐后自行判定！）</w:t>
            </w:r>
          </w:p>
          <w:p w14:paraId="17F81874"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cyan"/>
                <w:lang w:eastAsia="en-US"/>
              </w:rPr>
              <w:t>{%p endif%}</w:t>
            </w:r>
          </w:p>
          <w:p w14:paraId="23CED0EA"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magenta"/>
                <w:lang w:eastAsia="en-US"/>
              </w:rPr>
              <w:t>{%p endif%}</w:t>
            </w:r>
          </w:p>
          <w:p w14:paraId="50317261"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green"/>
                <w:lang w:eastAsia="en-US"/>
              </w:rPr>
              <w:t>{%p endif%}</w:t>
            </w:r>
          </w:p>
          <w:p w14:paraId="13FDD71F"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yellow"/>
                <w:lang w:eastAsia="en-US"/>
              </w:rPr>
              <w:t>{%p else%}</w:t>
            </w:r>
          </w:p>
          <w:p w14:paraId="0C32789C"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hint="eastAsia"/>
                <w:color w:val="3B3838"/>
                <w:sz w:val="18"/>
                <w:szCs w:val="18"/>
                <w:lang w:eastAsia="en-US"/>
              </w:rPr>
              <w:t>风险</w:t>
            </w:r>
          </w:p>
          <w:p w14:paraId="3D4BB764" w14:textId="77777777" w:rsidR="00756A04" w:rsidRPr="002F1EEA" w:rsidRDefault="00756A04" w:rsidP="00756A04">
            <w:pPr>
              <w:spacing w:after="0" w:line="240" w:lineRule="exact"/>
              <w:jc w:val="center"/>
              <w:rPr>
                <w:rFonts w:ascii="Times New Roman" w:eastAsia="微软雅黑" w:hAnsi="Times New Roman"/>
                <w:color w:val="3B3838"/>
                <w:sz w:val="18"/>
                <w:szCs w:val="18"/>
                <w:lang w:eastAsia="en-US"/>
              </w:rPr>
            </w:pPr>
            <w:r w:rsidRPr="002F1EEA">
              <w:rPr>
                <w:rFonts w:ascii="Times New Roman" w:eastAsia="微软雅黑" w:hAnsi="Times New Roman"/>
                <w:color w:val="3B3838"/>
                <w:sz w:val="18"/>
                <w:szCs w:val="18"/>
                <w:highlight w:val="yellow"/>
                <w:lang w:eastAsia="en-US"/>
              </w:rPr>
              <w:t>{%p endif%}</w:t>
            </w:r>
          </w:p>
          <w:p w14:paraId="39897F77" w14:textId="0D75BB22" w:rsidR="00DE52F2" w:rsidRPr="002F1EEA" w:rsidRDefault="00DE52F2"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hint="eastAsia"/>
                <w:color w:val="3B3838"/>
                <w:sz w:val="18"/>
                <w:szCs w:val="18"/>
              </w:rPr>
              <w:t>{</w:t>
            </w:r>
            <w:r w:rsidRPr="002F1EEA">
              <w:rPr>
                <w:rFonts w:ascii="Times New Roman" w:eastAsia="微软雅黑" w:hAnsi="Times New Roman"/>
                <w:color w:val="3B3838"/>
                <w:sz w:val="18"/>
                <w:szCs w:val="18"/>
              </w:rPr>
              <w:t>%</w:t>
            </w:r>
            <w:r w:rsidRPr="002F1EEA">
              <w:rPr>
                <w:rFonts w:ascii="Times New Roman" w:eastAsia="微软雅黑" w:hAnsi="Times New Roman" w:hint="eastAsia"/>
                <w:color w:val="3B3838"/>
                <w:sz w:val="18"/>
                <w:szCs w:val="18"/>
              </w:rPr>
              <w:t>p</w:t>
            </w:r>
            <w:r w:rsidRPr="002F1EEA">
              <w:rPr>
                <w:rFonts w:ascii="Times New Roman" w:eastAsia="微软雅黑" w:hAnsi="Times New Roman"/>
                <w:color w:val="3B3838"/>
                <w:sz w:val="18"/>
                <w:szCs w:val="18"/>
              </w:rPr>
              <w:t xml:space="preserve"> else%</w:t>
            </w:r>
            <w:r w:rsidRPr="002F1EEA">
              <w:rPr>
                <w:rFonts w:ascii="Times New Roman" w:eastAsia="微软雅黑" w:hAnsi="Times New Roman" w:hint="eastAsia"/>
                <w:color w:val="3B3838"/>
                <w:sz w:val="18"/>
                <w:szCs w:val="18"/>
              </w:rPr>
              <w:t>}</w:t>
            </w:r>
          </w:p>
          <w:p w14:paraId="3C2A9755" w14:textId="77777777" w:rsidR="00DE52F2" w:rsidRPr="002F1EEA" w:rsidRDefault="00DE52F2" w:rsidP="00DE52F2">
            <w:pPr>
              <w:spacing w:after="0" w:line="240" w:lineRule="exact"/>
              <w:jc w:val="center"/>
              <w:rPr>
                <w:rFonts w:ascii="Times New Roman" w:eastAsia="微软雅黑" w:hAnsi="Times New Roman"/>
                <w:sz w:val="18"/>
                <w:szCs w:val="18"/>
              </w:rPr>
            </w:pPr>
            <w:r w:rsidRPr="002F1EEA">
              <w:rPr>
                <w:rFonts w:ascii="Times New Roman" w:eastAsia="微软雅黑" w:hAnsi="Times New Roman" w:hint="eastAsia"/>
                <w:sz w:val="18"/>
                <w:szCs w:val="18"/>
              </w:rPr>
              <w:t>未提取到</w:t>
            </w:r>
            <w:r w:rsidRPr="002F1EEA">
              <w:rPr>
                <w:rFonts w:ascii="Times New Roman" w:eastAsia="微软雅黑" w:hAnsi="Times New Roman" w:hint="eastAsia"/>
                <w:sz w:val="18"/>
                <w:szCs w:val="18"/>
              </w:rPr>
              <w:t>GC</w:t>
            </w:r>
            <w:r w:rsidRPr="002F1EEA">
              <w:rPr>
                <w:rFonts w:ascii="Times New Roman" w:eastAsia="微软雅黑" w:hAnsi="Times New Roman" w:hint="eastAsia"/>
                <w:sz w:val="18"/>
                <w:szCs w:val="18"/>
              </w:rPr>
              <w:t>含量，请补齐数据后自行评估</w:t>
            </w:r>
          </w:p>
          <w:p w14:paraId="74A93211" w14:textId="31AB234B" w:rsidR="00DE52F2" w:rsidRPr="002F1EEA" w:rsidRDefault="00DE52F2" w:rsidP="00756A04">
            <w:pPr>
              <w:spacing w:after="0" w:line="240" w:lineRule="exact"/>
              <w:jc w:val="center"/>
              <w:rPr>
                <w:rFonts w:ascii="Times New Roman" w:eastAsia="微软雅黑" w:hAnsi="Times New Roman"/>
                <w:color w:val="3B3838"/>
                <w:sz w:val="18"/>
                <w:szCs w:val="18"/>
              </w:rPr>
            </w:pPr>
            <w:r w:rsidRPr="002F1EEA">
              <w:rPr>
                <w:rFonts w:ascii="Times New Roman" w:eastAsia="微软雅黑" w:hAnsi="Times New Roman" w:hint="eastAsia"/>
                <w:color w:val="3B3838"/>
                <w:sz w:val="18"/>
                <w:szCs w:val="18"/>
              </w:rPr>
              <w:t>{</w:t>
            </w:r>
            <w:r w:rsidRPr="002F1EEA">
              <w:rPr>
                <w:rFonts w:ascii="Times New Roman" w:eastAsia="微软雅黑" w:hAnsi="Times New Roman"/>
                <w:color w:val="3B3838"/>
                <w:sz w:val="18"/>
                <w:szCs w:val="18"/>
              </w:rPr>
              <w:t>%p endif%}</w:t>
            </w:r>
          </w:p>
        </w:tc>
      </w:tr>
      <w:bookmarkEnd w:id="7"/>
    </w:tbl>
    <w:p w14:paraId="77BE2AFE" w14:textId="51EF8EAA" w:rsidR="004E479F" w:rsidRPr="002F1EEA" w:rsidRDefault="004E479F">
      <w:pPr>
        <w:spacing w:after="0" w:line="240" w:lineRule="auto"/>
        <w:jc w:val="left"/>
        <w:rPr>
          <w:rFonts w:ascii="Times New Roman" w:eastAsia="微软雅黑" w:hAnsi="Times New Roman"/>
          <w:b/>
          <w:bCs/>
          <w:sz w:val="18"/>
          <w:szCs w:val="18"/>
        </w:rPr>
      </w:pPr>
    </w:p>
    <w:p w14:paraId="11B174F8" w14:textId="10C7D68D" w:rsidR="002F2465" w:rsidRPr="002F1EEA" w:rsidRDefault="002F2465" w:rsidP="0000283B">
      <w:pPr>
        <w:widowControl w:val="0"/>
        <w:autoSpaceDE w:val="0"/>
        <w:autoSpaceDN w:val="0"/>
        <w:adjustRightInd w:val="0"/>
        <w:spacing w:after="0" w:line="240" w:lineRule="auto"/>
        <w:rPr>
          <w:rFonts w:ascii="Times New Roman" w:eastAsia="微软雅黑" w:hAnsi="Times New Roman"/>
          <w:b/>
          <w:bCs/>
          <w:sz w:val="18"/>
          <w:szCs w:val="18"/>
        </w:rPr>
      </w:pPr>
      <w:bookmarkStart w:id="8" w:name="_Hlk170137826"/>
      <w:bookmarkEnd w:id="2"/>
      <w:bookmarkEnd w:id="3"/>
      <w:r w:rsidRPr="002F1EEA">
        <w:rPr>
          <w:rFonts w:ascii="Times New Roman" w:eastAsia="微软雅黑" w:hAnsi="Times New Roman" w:hint="eastAsia"/>
          <w:b/>
          <w:bCs/>
          <w:sz w:val="18"/>
          <w:szCs w:val="18"/>
        </w:rPr>
        <w:t>附件：检测基因列表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rsidRPr="002F1EEA"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Pr="002F1EEA" w:rsidRDefault="002F2465" w:rsidP="00D5499E">
            <w:pPr>
              <w:spacing w:after="0" w:line="240" w:lineRule="auto"/>
              <w:jc w:val="center"/>
              <w:rPr>
                <w:rFonts w:ascii="Times New Roman" w:eastAsia="微软雅黑" w:hAnsi="Times New Roman"/>
                <w:b/>
                <w:bCs/>
                <w:sz w:val="18"/>
                <w:szCs w:val="18"/>
                <w:lang w:val="en-CA"/>
              </w:rPr>
            </w:pPr>
            <w:r w:rsidRPr="002F1EEA">
              <w:rPr>
                <w:rFonts w:ascii="Times New Roman" w:eastAsia="微软雅黑" w:hAnsi="Times New Roman"/>
                <w:b/>
                <w:bCs/>
                <w:sz w:val="18"/>
                <w:szCs w:val="18"/>
                <w:lang w:val="en-CA"/>
              </w:rPr>
              <w:t>基因列表（</w:t>
            </w:r>
            <w:r w:rsidRPr="002F1EEA">
              <w:rPr>
                <w:rFonts w:ascii="Times New Roman" w:eastAsia="微软雅黑" w:hAnsi="Times New Roman"/>
                <w:b/>
                <w:bCs/>
                <w:sz w:val="18"/>
                <w:szCs w:val="18"/>
                <w:lang w:val="en-CA"/>
              </w:rPr>
              <w:t>2</w:t>
            </w:r>
            <w:r w:rsidRPr="002F1EEA">
              <w:rPr>
                <w:rFonts w:ascii="Times New Roman" w:eastAsia="微软雅黑" w:hAnsi="Times New Roman"/>
                <w:b/>
                <w:bCs/>
                <w:sz w:val="18"/>
                <w:szCs w:val="18"/>
                <w:lang w:val="en-CA"/>
              </w:rPr>
              <w:t>个）</w:t>
            </w:r>
          </w:p>
        </w:tc>
      </w:tr>
      <w:tr w:rsidR="002F2465" w:rsidRPr="002F1EEA"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F1EEA" w:rsidRDefault="002F2465" w:rsidP="00D5499E">
            <w:pPr>
              <w:spacing w:after="0" w:line="240" w:lineRule="auto"/>
              <w:jc w:val="left"/>
              <w:textAlignment w:val="bottom"/>
              <w:rPr>
                <w:rFonts w:ascii="Times New Roman" w:eastAsia="微软雅黑" w:hAnsi="Times New Roman"/>
                <w:sz w:val="18"/>
                <w:szCs w:val="18"/>
                <w:lang w:val="en-CA"/>
              </w:rPr>
            </w:pPr>
            <w:r w:rsidRPr="002F1EEA">
              <w:rPr>
                <w:rFonts w:ascii="Times New Roman" w:eastAsia="微软雅黑" w:hAnsi="Times New Roman" w:hint="eastAsia"/>
                <w:color w:val="000000"/>
                <w:sz w:val="18"/>
                <w:szCs w:val="18"/>
              </w:rPr>
              <w:lastRenderedPageBreak/>
              <w:t>BRCA</w:t>
            </w:r>
            <w:r w:rsidRPr="002F1EEA">
              <w:rPr>
                <w:rFonts w:ascii="Times New Roman" w:eastAsia="微软雅黑" w:hAnsi="Times New Roman"/>
                <w:color w:val="000000"/>
                <w:sz w:val="18"/>
                <w:szCs w:val="18"/>
              </w:rPr>
              <w:t>1</w:t>
            </w:r>
            <w:r w:rsidRPr="002F1EEA">
              <w:rPr>
                <w:rFonts w:ascii="Times New Roman" w:eastAsia="微软雅黑"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F1EEA" w:rsidRDefault="002F2465" w:rsidP="00D5499E">
            <w:pPr>
              <w:spacing w:after="0" w:line="240" w:lineRule="auto"/>
              <w:rPr>
                <w:rFonts w:ascii="Times New Roman" w:eastAsia="微软雅黑" w:hAnsi="Times New Roman"/>
                <w:sz w:val="18"/>
                <w:szCs w:val="18"/>
                <w:lang w:val="en-CA"/>
              </w:rPr>
            </w:pPr>
            <w:r w:rsidRPr="002F1EEA">
              <w:rPr>
                <w:rFonts w:ascii="Times New Roman" w:eastAsia="微软雅黑" w:hAnsi="Times New Roman" w:hint="eastAsia"/>
                <w:sz w:val="18"/>
                <w:szCs w:val="18"/>
                <w:lang w:val="en-CA"/>
              </w:rPr>
              <w:t>BRCA</w:t>
            </w:r>
            <w:r w:rsidRPr="002F1EEA">
              <w:rPr>
                <w:rFonts w:ascii="Times New Roman" w:eastAsia="微软雅黑"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F1EEA" w:rsidRDefault="002F2465" w:rsidP="00D5499E">
            <w:pPr>
              <w:spacing w:after="0" w:line="240" w:lineRule="auto"/>
              <w:rPr>
                <w:rFonts w:ascii="Times New Roman" w:eastAsia="微软雅黑"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F1EEA" w:rsidRDefault="002F2465" w:rsidP="00D5499E">
            <w:pPr>
              <w:spacing w:after="0" w:line="240" w:lineRule="auto"/>
              <w:rPr>
                <w:rFonts w:ascii="Times New Roman" w:eastAsia="微软雅黑"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F1EEA" w:rsidRDefault="002F2465" w:rsidP="00D5499E">
            <w:pPr>
              <w:spacing w:after="0" w:line="240" w:lineRule="auto"/>
              <w:rPr>
                <w:rFonts w:ascii="Times New Roman" w:eastAsia="微软雅黑"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F1EEA" w:rsidRDefault="002F2465" w:rsidP="00D5499E">
            <w:pPr>
              <w:spacing w:after="0" w:line="240" w:lineRule="auto"/>
              <w:rPr>
                <w:rFonts w:ascii="Times New Roman" w:eastAsia="微软雅黑" w:hAnsi="Times New Roman"/>
                <w:sz w:val="18"/>
                <w:szCs w:val="18"/>
                <w:lang w:val="en-CA"/>
              </w:rPr>
            </w:pPr>
          </w:p>
        </w:tc>
      </w:tr>
    </w:tbl>
    <w:p w14:paraId="70CA8113" w14:textId="77777777" w:rsidR="00930ED3" w:rsidRPr="002F1EEA" w:rsidRDefault="00511F08" w:rsidP="00F94A0C">
      <w:pPr>
        <w:pStyle w:val="-0"/>
        <w:spacing w:after="48"/>
        <w:rPr>
          <w:rFonts w:ascii="Times New Roman" w:hAnsi="Times New Roman"/>
          <w:color w:val="000000" w:themeColor="text1"/>
          <w:sz w:val="18"/>
          <w:szCs w:val="18"/>
        </w:rPr>
      </w:pPr>
      <w:bookmarkStart w:id="9" w:name="_Hlk167442169"/>
      <w:r w:rsidRPr="002F1EEA">
        <w:rPr>
          <w:rFonts w:ascii="Times New Roman" w:hAnsi="Times New Roman" w:hint="eastAsia"/>
          <w:color w:val="000000" w:themeColor="text1"/>
          <w:sz w:val="18"/>
          <w:szCs w:val="18"/>
        </w:rPr>
        <w:t>基因列表中，</w:t>
      </w:r>
      <w:r w:rsidR="009E38AF" w:rsidRPr="002F1EEA">
        <w:rPr>
          <w:rFonts w:ascii="Times New Roman" w:hAnsi="Times New Roman" w:hint="eastAsia"/>
          <w:color w:val="000000" w:themeColor="text1"/>
          <w:sz w:val="18"/>
          <w:szCs w:val="18"/>
        </w:rPr>
        <w:t xml:space="preserve"> </w:t>
      </w:r>
      <w:r w:rsidRPr="002F1EEA">
        <w:rPr>
          <w:rFonts w:ascii="Times New Roman" w:hAnsi="Times New Roman" w:hint="eastAsia"/>
          <w:color w:val="000000" w:themeColor="text1"/>
          <w:sz w:val="18"/>
          <w:szCs w:val="18"/>
        </w:rPr>
        <w:t>“</w:t>
      </w:r>
      <w:r w:rsidRPr="002F1EEA">
        <w:rPr>
          <w:rFonts w:ascii="Times New Roman" w:hAnsi="Times New Roman" w:hint="eastAsia"/>
          <w:color w:val="000000" w:themeColor="text1"/>
          <w:sz w:val="18"/>
          <w:szCs w:val="18"/>
        </w:rPr>
        <w:t>*</w:t>
      </w:r>
      <w:r w:rsidRPr="002F1EEA">
        <w:rPr>
          <w:rFonts w:ascii="Times New Roman" w:hAnsi="Times New Roman" w:hint="eastAsia"/>
          <w:color w:val="000000" w:themeColor="text1"/>
          <w:sz w:val="18"/>
          <w:szCs w:val="18"/>
        </w:rPr>
        <w:t>”标识为可检测拷贝数变异的基因。</w:t>
      </w:r>
      <w:bookmarkEnd w:id="9"/>
    </w:p>
    <w:p w14:paraId="72390F3C" w14:textId="3815A931" w:rsidR="004E479F" w:rsidRPr="002F1EEA" w:rsidRDefault="00E37536" w:rsidP="00017F01">
      <w:pPr>
        <w:pStyle w:val="-0"/>
        <w:spacing w:after="48"/>
        <w:rPr>
          <w:rFonts w:ascii="Times New Roman" w:hAnsi="Times New Roman"/>
          <w:color w:val="000000" w:themeColor="text1"/>
          <w:sz w:val="18"/>
          <w:szCs w:val="18"/>
        </w:rPr>
      </w:pPr>
      <w:r w:rsidRPr="002F1EEA">
        <w:rPr>
          <w:rFonts w:ascii="Times New Roman" w:hAnsi="Times New Roman" w:hint="eastAsia"/>
          <w:color w:val="000000" w:themeColor="text1"/>
          <w:sz w:val="18"/>
          <w:szCs w:val="18"/>
        </w:rPr>
        <w:t>检测范围包括：</w:t>
      </w:r>
      <w:r w:rsidRPr="002F1EEA">
        <w:rPr>
          <w:rFonts w:ascii="Times New Roman" w:hAnsi="Times New Roman"/>
          <w:color w:val="000000" w:themeColor="text1"/>
          <w:sz w:val="18"/>
          <w:szCs w:val="18"/>
        </w:rPr>
        <w:t>BRCA1</w:t>
      </w:r>
      <w:r w:rsidRPr="002F1EEA">
        <w:rPr>
          <w:rFonts w:ascii="Times New Roman" w:hAnsi="Times New Roman" w:hint="eastAsia"/>
          <w:color w:val="000000" w:themeColor="text1"/>
          <w:sz w:val="18"/>
          <w:szCs w:val="18"/>
        </w:rPr>
        <w:t>、</w:t>
      </w:r>
      <w:r w:rsidRPr="002F1EEA">
        <w:rPr>
          <w:rFonts w:ascii="Times New Roman" w:hAnsi="Times New Roman"/>
          <w:color w:val="000000" w:themeColor="text1"/>
          <w:sz w:val="18"/>
          <w:szCs w:val="18"/>
        </w:rPr>
        <w:t>BRCA2</w:t>
      </w:r>
      <w:r w:rsidRPr="002F1EEA">
        <w:rPr>
          <w:rFonts w:ascii="Times New Roman" w:hAnsi="Times New Roman" w:hint="eastAsia"/>
          <w:color w:val="000000" w:themeColor="text1"/>
          <w:sz w:val="18"/>
          <w:szCs w:val="18"/>
        </w:rPr>
        <w:t>基因全编码区、外显子</w:t>
      </w:r>
      <w:r w:rsidRPr="002F1EEA">
        <w:rPr>
          <w:rFonts w:ascii="Times New Roman" w:hAnsi="Times New Roman"/>
          <w:color w:val="000000" w:themeColor="text1"/>
          <w:sz w:val="18"/>
          <w:szCs w:val="18"/>
        </w:rPr>
        <w:t>-</w:t>
      </w:r>
      <w:r w:rsidRPr="002F1EEA">
        <w:rPr>
          <w:rFonts w:ascii="Times New Roman" w:hAnsi="Times New Roman" w:hint="eastAsia"/>
          <w:color w:val="000000" w:themeColor="text1"/>
          <w:sz w:val="18"/>
          <w:szCs w:val="18"/>
        </w:rPr>
        <w:t>内含子连接区、部分内含子和</w:t>
      </w:r>
      <w:r w:rsidRPr="002F1EEA">
        <w:rPr>
          <w:rFonts w:ascii="Times New Roman" w:hAnsi="Times New Roman"/>
          <w:color w:val="000000" w:themeColor="text1"/>
          <w:sz w:val="18"/>
          <w:szCs w:val="18"/>
        </w:rPr>
        <w:t>UTR</w:t>
      </w:r>
      <w:r w:rsidRPr="002F1EEA">
        <w:rPr>
          <w:rFonts w:ascii="Times New Roman" w:hAnsi="Times New Roman" w:hint="eastAsia"/>
          <w:color w:val="000000" w:themeColor="text1"/>
          <w:sz w:val="18"/>
          <w:szCs w:val="18"/>
        </w:rPr>
        <w:t>区热点突变。</w:t>
      </w:r>
      <w:bookmarkEnd w:id="8"/>
    </w:p>
    <w:sectPr w:rsidR="004E479F" w:rsidRPr="002F1EEA" w:rsidSect="002F1EEA">
      <w:headerReference w:type="default" r:id="rId9"/>
      <w:footerReference w:type="default" r:id="rId10"/>
      <w:headerReference w:type="first" r:id="rId11"/>
      <w:footerReference w:type="first" r:id="rId12"/>
      <w:pgSz w:w="11907" w:h="16839"/>
      <w:pgMar w:top="1701" w:right="851" w:bottom="1701" w:left="851" w:header="1134" w:footer="5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AD972" w14:textId="77777777" w:rsidR="001258F2" w:rsidRDefault="001258F2">
      <w:pPr>
        <w:spacing w:line="240" w:lineRule="auto"/>
      </w:pPr>
      <w:r>
        <w:separator/>
      </w:r>
    </w:p>
  </w:endnote>
  <w:endnote w:type="continuationSeparator" w:id="0">
    <w:p w14:paraId="6F2340B2" w14:textId="77777777" w:rsidR="001258F2" w:rsidRDefault="001258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0" w:type="pct"/>
      <w:tblInd w:w="-839" w:type="dxa"/>
      <w:tblLook w:val="04A0" w:firstRow="1" w:lastRow="0" w:firstColumn="1" w:lastColumn="0" w:noHBand="0" w:noVBand="1"/>
    </w:tblPr>
    <w:tblGrid>
      <w:gridCol w:w="927"/>
      <w:gridCol w:w="3914"/>
      <w:gridCol w:w="6375"/>
      <w:gridCol w:w="826"/>
    </w:tblGrid>
    <w:tr w:rsidR="002F1EEA" w14:paraId="556DF2A2" w14:textId="77777777" w:rsidTr="00345C68">
      <w:trPr>
        <w:trHeight w:val="559"/>
      </w:trPr>
      <w:tc>
        <w:tcPr>
          <w:tcW w:w="385" w:type="pct"/>
          <w:tcBorders>
            <w:tl2br w:val="nil"/>
            <w:tr2bl w:val="nil"/>
          </w:tcBorders>
          <w:shd w:val="clear" w:color="auto" w:fill="FFFFFF"/>
        </w:tcPr>
        <w:p w14:paraId="0829A4DF" w14:textId="77777777" w:rsidR="002F1EEA" w:rsidRDefault="002F1EEA" w:rsidP="002F1EEA">
          <w:pPr>
            <w:tabs>
              <w:tab w:val="center" w:pos="4680"/>
              <w:tab w:val="right" w:pos="9360"/>
            </w:tabs>
            <w:spacing w:after="0" w:line="240" w:lineRule="auto"/>
            <w:rPr>
              <w:rFonts w:ascii="Arial" w:eastAsia="思源黑体 CN Medium" w:hAnsi="Arial"/>
              <w:b/>
              <w:color w:val="FFFFFF"/>
              <w:sz w:val="18"/>
              <w:lang w:val="zh-CN"/>
            </w:rPr>
          </w:pPr>
        </w:p>
      </w:tc>
      <w:tc>
        <w:tcPr>
          <w:tcW w:w="1625" w:type="pct"/>
          <w:tcBorders>
            <w:top w:val="single" w:sz="4" w:space="0" w:color="auto"/>
            <w:tl2br w:val="nil"/>
            <w:tr2bl w:val="nil"/>
          </w:tcBorders>
          <w:shd w:val="clear" w:color="auto" w:fill="FFFFFF"/>
          <w:vAlign w:val="center"/>
        </w:tcPr>
        <w:p w14:paraId="40A6BF60" w14:textId="77777777" w:rsidR="002F1EEA" w:rsidRDefault="002F1EEA" w:rsidP="002F1EEA">
          <w:pPr>
            <w:tabs>
              <w:tab w:val="center" w:pos="4680"/>
              <w:tab w:val="right" w:pos="9360"/>
            </w:tabs>
            <w:spacing w:after="0" w:line="240" w:lineRule="auto"/>
            <w:rPr>
              <w:rFonts w:ascii="微软雅黑" w:eastAsia="微软雅黑" w:hAnsi="微软雅黑" w:cs="微软雅黑"/>
              <w:color w:val="000000" w:themeColor="text1"/>
              <w:sz w:val="21"/>
              <w:szCs w:val="21"/>
              <w:lang w:val="zh-CN"/>
            </w:rPr>
          </w:pPr>
          <w:r>
            <w:rPr>
              <w:rFonts w:ascii="微软雅黑" w:eastAsia="微软雅黑" w:hAnsi="微软雅黑" w:cs="微软雅黑" w:hint="eastAsia"/>
              <w:color w:val="000000" w:themeColor="text1"/>
              <w:sz w:val="21"/>
              <w:szCs w:val="21"/>
              <w:lang w:val="zh-CN"/>
            </w:rPr>
            <w:t>注：检测结果仅对本次实验负责</w:t>
          </w:r>
        </w:p>
        <w:p w14:paraId="5808A0D6" w14:textId="77777777" w:rsidR="002F1EEA" w:rsidRDefault="002F1EEA" w:rsidP="002F1EEA">
          <w:pPr>
            <w:tabs>
              <w:tab w:val="center" w:pos="4680"/>
              <w:tab w:val="right" w:pos="9360"/>
            </w:tabs>
            <w:spacing w:after="0" w:line="240" w:lineRule="auto"/>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地址：陕西省西安市雁塔西路277号</w:t>
          </w:r>
        </w:p>
      </w:tc>
      <w:tc>
        <w:tcPr>
          <w:tcW w:w="2647" w:type="pct"/>
          <w:tcBorders>
            <w:top w:val="single" w:sz="4" w:space="0" w:color="auto"/>
            <w:tl2br w:val="nil"/>
            <w:tr2bl w:val="nil"/>
          </w:tcBorders>
          <w:vAlign w:val="center"/>
        </w:tcPr>
        <w:p w14:paraId="5E0F1F36" w14:textId="2B687A3C" w:rsidR="002F1EEA" w:rsidRDefault="002F1EEA" w:rsidP="002F1EEA">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 xml:space="preserve">检测实验室：遗传病与肿瘤基因检测实验室      </w:t>
          </w:r>
          <w:r w:rsidRPr="00232AEE">
            <w:rPr>
              <w:rFonts w:ascii="微软雅黑" w:eastAsia="微软雅黑" w:hAnsi="微软雅黑" w:cs="微软雅黑" w:hint="eastAsia"/>
              <w:color w:val="000000" w:themeColor="text1"/>
              <w:sz w:val="21"/>
              <w:szCs w:val="21"/>
            </w:rPr>
            <w:t xml:space="preserve">第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PAGE</w:instrText>
          </w:r>
          <w:r w:rsidRPr="00232AEE">
            <w:rPr>
              <w:rFonts w:ascii="微软雅黑" w:eastAsia="微软雅黑" w:hAnsi="微软雅黑"/>
              <w:sz w:val="21"/>
              <w:szCs w:val="21"/>
            </w:rPr>
            <w:fldChar w:fldCharType="separate"/>
          </w:r>
          <w:r w:rsidRPr="00232AEE">
            <w:rPr>
              <w:rFonts w:ascii="微软雅黑" w:eastAsia="微软雅黑" w:hAnsi="微软雅黑"/>
              <w:sz w:val="21"/>
              <w:szCs w:val="21"/>
            </w:rPr>
            <w:t>1</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 xml:space="preserve">页 </w:t>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共</w:t>
          </w:r>
          <w:r w:rsidRPr="00232AEE">
            <w:rPr>
              <w:rFonts w:ascii="微软雅黑" w:eastAsia="微软雅黑" w:hAnsi="微软雅黑"/>
              <w:sz w:val="21"/>
              <w:szCs w:val="21"/>
            </w:rPr>
            <w:t xml:space="preserve">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w:instrText>
          </w:r>
          <w:r w:rsidRPr="00232AEE">
            <w:rPr>
              <w:rFonts w:ascii="微软雅黑" w:eastAsia="微软雅黑" w:hAnsi="微软雅黑"/>
              <w:sz w:val="21"/>
              <w:szCs w:val="21"/>
            </w:rPr>
            <w:fldChar w:fldCharType="begin"/>
          </w:r>
          <w:r w:rsidRPr="00232AEE">
            <w:rPr>
              <w:rFonts w:ascii="微软雅黑" w:eastAsia="微软雅黑" w:hAnsi="微软雅黑" w:cs="Arial"/>
              <w:color w:val="191919"/>
              <w:sz w:val="21"/>
              <w:szCs w:val="21"/>
              <w:shd w:val="clear" w:color="auto" w:fill="FFFFFF"/>
            </w:rPr>
            <w:instrText>NUMPAGES</w:instrText>
          </w:r>
          <w:r w:rsidRPr="00232AEE">
            <w:rPr>
              <w:rFonts w:ascii="微软雅黑" w:eastAsia="微软雅黑" w:hAnsi="微软雅黑"/>
              <w:sz w:val="21"/>
              <w:szCs w:val="21"/>
            </w:rPr>
            <w:fldChar w:fldCharType="separate"/>
          </w:r>
          <w:r w:rsidR="00A47797">
            <w:rPr>
              <w:rFonts w:ascii="微软雅黑" w:eastAsia="微软雅黑" w:hAnsi="微软雅黑" w:cs="Arial"/>
              <w:noProof/>
              <w:color w:val="191919"/>
              <w:sz w:val="21"/>
              <w:szCs w:val="21"/>
              <w:shd w:val="clear" w:color="auto" w:fill="FFFFFF"/>
            </w:rPr>
            <w:instrText>19</w:instrText>
          </w:r>
          <w:r w:rsidRPr="00232AEE">
            <w:rPr>
              <w:rFonts w:ascii="微软雅黑" w:eastAsia="微软雅黑" w:hAnsi="微软雅黑"/>
              <w:sz w:val="21"/>
              <w:szCs w:val="21"/>
            </w:rPr>
            <w:fldChar w:fldCharType="end"/>
          </w:r>
          <w:r w:rsidRPr="00232AEE">
            <w:rPr>
              <w:rFonts w:ascii="微软雅黑" w:eastAsia="微软雅黑" w:hAnsi="微软雅黑"/>
              <w:sz w:val="21"/>
              <w:szCs w:val="21"/>
            </w:rPr>
            <w:instrText>+1</w:instrText>
          </w:r>
          <w:r w:rsidRPr="00232AEE">
            <w:rPr>
              <w:rFonts w:ascii="微软雅黑" w:eastAsia="微软雅黑" w:hAnsi="微软雅黑"/>
              <w:sz w:val="21"/>
              <w:szCs w:val="21"/>
            </w:rPr>
            <w:fldChar w:fldCharType="separate"/>
          </w:r>
          <w:r w:rsidR="00A47797">
            <w:rPr>
              <w:rFonts w:ascii="微软雅黑" w:eastAsia="微软雅黑" w:hAnsi="微软雅黑"/>
              <w:noProof/>
              <w:sz w:val="21"/>
              <w:szCs w:val="21"/>
            </w:rPr>
            <w:t>20</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页</w:t>
          </w:r>
        </w:p>
        <w:p w14:paraId="052D42EC" w14:textId="77777777" w:rsidR="002F1EEA" w:rsidRDefault="002F1EEA" w:rsidP="002F1EEA">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联系电话：029-85323250邮编：710061</w:t>
          </w:r>
        </w:p>
      </w:tc>
      <w:tc>
        <w:tcPr>
          <w:tcW w:w="343" w:type="pct"/>
          <w:tcBorders>
            <w:left w:val="nil"/>
            <w:tl2br w:val="nil"/>
            <w:tr2bl w:val="nil"/>
          </w:tcBorders>
        </w:tcPr>
        <w:p w14:paraId="346D0538" w14:textId="77777777" w:rsidR="002F1EEA" w:rsidRDefault="002F1EEA" w:rsidP="002F1EEA">
          <w:pPr>
            <w:tabs>
              <w:tab w:val="center" w:pos="4680"/>
              <w:tab w:val="right" w:pos="9360"/>
            </w:tabs>
            <w:spacing w:after="0" w:line="240" w:lineRule="auto"/>
            <w:jc w:val="right"/>
            <w:rPr>
              <w:rFonts w:ascii="Arial" w:eastAsia="思源黑体 CN Medium" w:hAnsi="Arial"/>
              <w:b/>
              <w:color w:val="1654B0"/>
              <w:lang w:val="zh-CN"/>
            </w:rPr>
          </w:pPr>
        </w:p>
      </w:tc>
    </w:tr>
  </w:tbl>
  <w:p w14:paraId="2AAA7931" w14:textId="77777777" w:rsidR="004E479F" w:rsidRPr="001F14ED" w:rsidRDefault="004E479F" w:rsidP="001E2F1D">
    <w:pPr>
      <w:pStyle w:val="a8"/>
      <w:ind w:right="800"/>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EA17E" w14:textId="77777777" w:rsidR="001F14ED" w:rsidRPr="00DF3104" w:rsidRDefault="001F14ED" w:rsidP="001F14E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2D9630F9" w14:textId="77777777" w:rsidR="001F14ED" w:rsidRPr="00E4766A" w:rsidRDefault="001F14ED" w:rsidP="001F14E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6E36869E" w14:textId="77777777" w:rsidR="004E479F" w:rsidRPr="001F14ED"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740CA" w14:textId="77777777" w:rsidR="001258F2" w:rsidRDefault="001258F2">
      <w:pPr>
        <w:spacing w:after="0"/>
      </w:pPr>
      <w:r>
        <w:separator/>
      </w:r>
    </w:p>
  </w:footnote>
  <w:footnote w:type="continuationSeparator" w:id="0">
    <w:p w14:paraId="5D1B61E8" w14:textId="77777777" w:rsidR="001258F2" w:rsidRDefault="001258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F98C0" w14:textId="1CC6D234" w:rsidR="002F1EEA" w:rsidRPr="002F1EEA" w:rsidRDefault="002F1EEA" w:rsidP="002F1EEA">
    <w:pPr>
      <w:pStyle w:val="a9"/>
      <w:tabs>
        <w:tab w:val="clear" w:pos="4680"/>
        <w:tab w:val="clear" w:pos="9360"/>
        <w:tab w:val="right" w:pos="10205"/>
      </w:tabs>
      <w:ind w:right="180"/>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w:t>
    </w:r>
    <w:r w:rsidR="003E7EFD" w:rsidRPr="003E7EFD">
      <w:rPr>
        <w:rFonts w:ascii="微软雅黑" w:eastAsia="微软雅黑" w:hAnsi="微软雅黑"/>
        <w:sz w:val="18"/>
        <w:szCs w:val="22"/>
        <w:lang w:val="en-US"/>
      </w:rPr>
      <w:t>{{sample.report_number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E50E7A6" w:rsidR="004E479F" w:rsidRDefault="005D43A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17F0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D29"/>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A6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548B"/>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2"/>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58A"/>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C1B"/>
    <w:rsid w:val="001D7CCD"/>
    <w:rsid w:val="001E018D"/>
    <w:rsid w:val="001E0449"/>
    <w:rsid w:val="001E1783"/>
    <w:rsid w:val="001E228E"/>
    <w:rsid w:val="001E295B"/>
    <w:rsid w:val="001E2A71"/>
    <w:rsid w:val="001E2F1D"/>
    <w:rsid w:val="001E4018"/>
    <w:rsid w:val="001E4EB6"/>
    <w:rsid w:val="001E57BF"/>
    <w:rsid w:val="001E6AAE"/>
    <w:rsid w:val="001E7936"/>
    <w:rsid w:val="001F02E6"/>
    <w:rsid w:val="001F09E9"/>
    <w:rsid w:val="001F14ED"/>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06B"/>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A5"/>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B50"/>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1EEA"/>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E7EFD"/>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1FF"/>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395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2F7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00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D17"/>
    <w:rsid w:val="00662EE1"/>
    <w:rsid w:val="0066333D"/>
    <w:rsid w:val="006667BB"/>
    <w:rsid w:val="006674A4"/>
    <w:rsid w:val="006675E6"/>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C87"/>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4D9"/>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5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F64"/>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3EE"/>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CC1"/>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51D6"/>
    <w:rsid w:val="00846F45"/>
    <w:rsid w:val="00850ABA"/>
    <w:rsid w:val="00850CA4"/>
    <w:rsid w:val="00851C51"/>
    <w:rsid w:val="00852712"/>
    <w:rsid w:val="00852A80"/>
    <w:rsid w:val="00852AF8"/>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3F07"/>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190"/>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AFE"/>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797"/>
    <w:rsid w:val="00A47F72"/>
    <w:rsid w:val="00A51C7B"/>
    <w:rsid w:val="00A51D3B"/>
    <w:rsid w:val="00A5216E"/>
    <w:rsid w:val="00A52AAF"/>
    <w:rsid w:val="00A52CA7"/>
    <w:rsid w:val="00A536FA"/>
    <w:rsid w:val="00A53E5E"/>
    <w:rsid w:val="00A55DA7"/>
    <w:rsid w:val="00A55FCC"/>
    <w:rsid w:val="00A55FE2"/>
    <w:rsid w:val="00A57AB3"/>
    <w:rsid w:val="00A60B84"/>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463"/>
    <w:rsid w:val="00AA7779"/>
    <w:rsid w:val="00AA7AC8"/>
    <w:rsid w:val="00AB0DEB"/>
    <w:rsid w:val="00AB1518"/>
    <w:rsid w:val="00AB22C8"/>
    <w:rsid w:val="00AB2726"/>
    <w:rsid w:val="00AB2A5D"/>
    <w:rsid w:val="00AB2EF9"/>
    <w:rsid w:val="00AB3152"/>
    <w:rsid w:val="00AB35F8"/>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2BD"/>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676F"/>
    <w:rsid w:val="00AF7286"/>
    <w:rsid w:val="00B022B1"/>
    <w:rsid w:val="00B02D89"/>
    <w:rsid w:val="00B038EE"/>
    <w:rsid w:val="00B0390F"/>
    <w:rsid w:val="00B03C27"/>
    <w:rsid w:val="00B03DD5"/>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64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100"/>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142"/>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4E7D"/>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2F2C"/>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E7E22"/>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161"/>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68A"/>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966"/>
    <w:rsid w:val="00F3777C"/>
    <w:rsid w:val="00F37791"/>
    <w:rsid w:val="00F37CA7"/>
    <w:rsid w:val="00F400A6"/>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193</TotalTime>
  <Pages>19</Pages>
  <Words>2964</Words>
  <Characters>16898</Characters>
  <Application>Microsoft Office Word</Application>
  <DocSecurity>0</DocSecurity>
  <Lines>140</Lines>
  <Paragraphs>39</Paragraphs>
  <ScaleCrop>false</ScaleCrop>
  <Company>P R C</Company>
  <LinksUpToDate>false</LinksUpToDate>
  <CharactersWithSpaces>19823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131</cp:revision>
  <cp:lastPrinted>2024-05-24T10:36:00Z</cp:lastPrinted>
  <dcterms:created xsi:type="dcterms:W3CDTF">2024-05-24T07:03:00Z</dcterms:created>
  <dcterms:modified xsi:type="dcterms:W3CDTF">2026-07-02T06:39:00Z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