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A87D04" w14:textId="77777777" w:rsidR="007E2E83" w:rsidRDefault="000C2316">
      <w:pPr>
        <w:pStyle w:val="2"/>
        <w:spacing w:before="0" w:after="0" w:line="240" w:lineRule="auto"/>
        <w:jc w:val="center"/>
        <w:rPr>
          <w:rFonts w:ascii="微软雅黑" w:eastAsia="微软雅黑" w:hAnsi="微软雅黑" w:cs="微软雅黑"/>
          <w:sz w:val="28"/>
          <w:szCs w:val="28"/>
        </w:rPr>
      </w:pPr>
      <w:bookmarkStart w:id="0" w:name="_Toc42102363"/>
      <w:r>
        <w:rPr>
          <w:rFonts w:ascii="微软雅黑" w:eastAsia="微软雅黑" w:hAnsi="微软雅黑" w:cs="微软雅黑" w:hint="eastAsia"/>
          <w:sz w:val="28"/>
          <w:szCs w:val="28"/>
        </w:rPr>
        <w:t xml:space="preserve">  </w:t>
      </w:r>
      <w:r>
        <w:rPr>
          <w:rFonts w:ascii="微软雅黑" w:eastAsia="微软雅黑" w:hAnsi="微软雅黑" w:cs="微软雅黑" w:hint="eastAsia"/>
          <w:noProof/>
          <w:sz w:val="28"/>
          <w:szCs w:val="28"/>
        </w:rPr>
        <w:drawing>
          <wp:inline distT="0" distB="0" distL="114300" distR="114300" wp14:anchorId="535CCE35" wp14:editId="2A5F9807">
            <wp:extent cx="4405630" cy="498475"/>
            <wp:effectExtent l="0" t="0" r="13970" b="15875"/>
            <wp:docPr id="1" name="图片 1" descr="微信图片_202402011439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微信图片_20240201143905"/>
                    <pic:cNvPicPr>
                      <a:picLocks noChangeAspect="1"/>
                    </pic:cNvPicPr>
                  </pic:nvPicPr>
                  <pic:blipFill>
                    <a:blip r:embed="rId9"/>
                    <a:stretch>
                      <a:fillRect/>
                    </a:stretch>
                  </pic:blipFill>
                  <pic:spPr>
                    <a:xfrm>
                      <a:off x="0" y="0"/>
                      <a:ext cx="4405630" cy="498475"/>
                    </a:xfrm>
                    <a:prstGeom prst="rect">
                      <a:avLst/>
                    </a:prstGeom>
                  </pic:spPr>
                </pic:pic>
              </a:graphicData>
            </a:graphic>
          </wp:inline>
        </w:drawing>
      </w:r>
    </w:p>
    <w:p w14:paraId="71D0C523" w14:textId="23E1A011" w:rsidR="007E2E83" w:rsidRDefault="000C2316">
      <w:pPr>
        <w:pStyle w:val="2"/>
        <w:spacing w:before="0" w:after="0" w:line="240" w:lineRule="auto"/>
        <w:jc w:val="center"/>
        <w:rPr>
          <w:rFonts w:ascii="思源黑体 CN Bold" w:eastAsia="思源黑体 CN Bold" w:hAnsi="思源黑体 CN Bold"/>
          <w:color w:val="1E7648"/>
          <w:sz w:val="24"/>
          <w:szCs w:val="24"/>
        </w:rPr>
      </w:pPr>
      <w:r>
        <w:rPr>
          <w:rFonts w:hint="eastAsia"/>
          <w:sz w:val="36"/>
          <w:szCs w:val="36"/>
        </w:rPr>
        <w:t xml:space="preserve">  生物芯片中心</w:t>
      </w:r>
      <w:r w:rsidRPr="00A167FD">
        <w:rPr>
          <w:rFonts w:ascii="Times New Roman" w:hAnsi="Times New Roman" w:cs="Times New Roman"/>
          <w:i/>
          <w:iCs/>
          <w:sz w:val="36"/>
          <w:szCs w:val="36"/>
        </w:rPr>
        <w:t>BRCA</w:t>
      </w:r>
      <w:r w:rsidR="008332A4" w:rsidRPr="00A167FD">
        <w:rPr>
          <w:rFonts w:ascii="Times New Roman" w:hAnsi="Times New Roman" w:cs="Times New Roman"/>
          <w:i/>
          <w:iCs/>
          <w:sz w:val="36"/>
          <w:szCs w:val="36"/>
        </w:rPr>
        <w:t>1</w:t>
      </w:r>
      <w:r w:rsidR="008332A4">
        <w:rPr>
          <w:rFonts w:ascii="Times New Roman" w:hAnsi="Times New Roman" w:cs="Times New Roman"/>
          <w:sz w:val="36"/>
          <w:szCs w:val="36"/>
        </w:rPr>
        <w:t>/</w:t>
      </w:r>
      <w:r w:rsidR="008332A4" w:rsidRPr="00A167FD">
        <w:rPr>
          <w:rFonts w:ascii="Times New Roman" w:hAnsi="Times New Roman" w:cs="Times New Roman"/>
          <w:i/>
          <w:iCs/>
          <w:sz w:val="36"/>
          <w:szCs w:val="36"/>
        </w:rPr>
        <w:t>2</w:t>
      </w:r>
      <w:r>
        <w:rPr>
          <w:rFonts w:hint="eastAsia"/>
          <w:sz w:val="36"/>
          <w:szCs w:val="36"/>
        </w:rPr>
        <w:t>基因检测报告</w:t>
      </w:r>
    </w:p>
    <w:bookmarkEnd w:id="0"/>
    <w:p w14:paraId="1FAEDC70" w14:textId="519D5A9B" w:rsidR="00C56F26" w:rsidRPr="00282FE0" w:rsidRDefault="000C2316" w:rsidP="00282FE0">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8"/>
          <w:szCs w:val="28"/>
        </w:rPr>
        <w:t>基本信息</w:t>
      </w:r>
    </w:p>
    <w:tbl>
      <w:tblPr>
        <w:tblpPr w:leftFromText="180" w:rightFromText="180" w:vertAnchor="page" w:horzAnchor="page" w:tblpX="1219" w:tblpY="3601"/>
        <w:tblOverlap w:val="never"/>
        <w:tblW w:w="4904" w:type="pct"/>
        <w:tblBorders>
          <w:top w:val="dotted" w:sz="4" w:space="0" w:color="000000" w:themeColor="text1"/>
          <w:left w:val="dotted" w:sz="4" w:space="0" w:color="000000" w:themeColor="text1"/>
          <w:bottom w:val="dotted" w:sz="4" w:space="0" w:color="000000" w:themeColor="text1"/>
          <w:right w:val="dotted" w:sz="4" w:space="0" w:color="000000" w:themeColor="text1"/>
          <w:insideH w:val="dotted" w:sz="4" w:space="0" w:color="000000" w:themeColor="text1"/>
          <w:insideV w:val="dotted" w:sz="4" w:space="0" w:color="000000" w:themeColor="text1"/>
        </w:tblBorders>
        <w:tblLayout w:type="fixed"/>
        <w:tblLook w:val="04A0" w:firstRow="1" w:lastRow="0" w:firstColumn="1" w:lastColumn="0" w:noHBand="0" w:noVBand="1"/>
      </w:tblPr>
      <w:tblGrid>
        <w:gridCol w:w="1380"/>
        <w:gridCol w:w="3479"/>
        <w:gridCol w:w="1325"/>
        <w:gridCol w:w="3950"/>
      </w:tblGrid>
      <w:tr w:rsidR="00C56F26" w14:paraId="178FD66F" w14:textId="77777777" w:rsidTr="00C56F26">
        <w:trPr>
          <w:trHeight w:val="369"/>
        </w:trPr>
        <w:tc>
          <w:tcPr>
            <w:tcW w:w="1380" w:type="dxa"/>
            <w:tcBorders>
              <w:tl2br w:val="nil"/>
              <w:tr2bl w:val="nil"/>
            </w:tcBorders>
            <w:shd w:val="clear" w:color="auto" w:fill="auto"/>
            <w:vAlign w:val="center"/>
          </w:tcPr>
          <w:p w14:paraId="5862CEAD" w14:textId="77777777" w:rsidR="00C56F26" w:rsidRDefault="00C56F26" w:rsidP="00092A17">
            <w:pPr>
              <w:adjustRightInd w:val="0"/>
              <w:snapToGrid w:val="0"/>
              <w:spacing w:line="240" w:lineRule="exact"/>
              <w:rPr>
                <w:rFonts w:ascii="思源黑体 CN Bold" w:eastAsia="思源黑体 CN Bold" w:hAnsi="思源黑体 CN Bold"/>
                <w:b/>
                <w:bCs/>
                <w:color w:val="262626" w:themeColor="text1" w:themeTint="D9"/>
                <w:sz w:val="17"/>
                <w:szCs w:val="17"/>
              </w:rPr>
            </w:pPr>
            <w:r>
              <w:rPr>
                <w:noProof/>
                <w:sz w:val="28"/>
              </w:rPr>
              <mc:AlternateContent>
                <mc:Choice Requires="wps">
                  <w:drawing>
                    <wp:anchor distT="0" distB="0" distL="114300" distR="114300" simplePos="0" relativeHeight="251667456" behindDoc="0" locked="0" layoutInCell="1" allowOverlap="1" wp14:anchorId="63184AC1" wp14:editId="35F8ADDF">
                      <wp:simplePos x="0" y="0"/>
                      <wp:positionH relativeFrom="column">
                        <wp:posOffset>-52070</wp:posOffset>
                      </wp:positionH>
                      <wp:positionV relativeFrom="paragraph">
                        <wp:posOffset>-5715</wp:posOffset>
                      </wp:positionV>
                      <wp:extent cx="6435090" cy="3175"/>
                      <wp:effectExtent l="0" t="0" r="0" b="0"/>
                      <wp:wrapNone/>
                      <wp:docPr id="5" name="直接连接符 5"/>
                      <wp:cNvGraphicFramePr/>
                      <a:graphic xmlns:a="http://schemas.openxmlformats.org/drawingml/2006/main">
                        <a:graphicData uri="http://schemas.microsoft.com/office/word/2010/wordprocessingShape">
                          <wps:wsp>
                            <wps:cNvCnPr/>
                            <wps:spPr>
                              <a:xfrm flipV="1">
                                <a:off x="0" y="0"/>
                                <a:ext cx="6435090" cy="3175"/>
                              </a:xfrm>
                              <a:prstGeom prst="line">
                                <a:avLst/>
                              </a:prstGeom>
                              <a:ln w="12700" cap="rnd" cmpd="sng">
                                <a:solidFill>
                                  <a:srgbClr val="006C2B"/>
                                </a:solidFill>
                                <a:prstDash val="solid"/>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w14:anchorId="542F89CC" id="直接连接符 5" o:spid="_x0000_s1026" style="position:absolute;left:0;text-align:left;flip:y;z-index:251667456;visibility:visible;mso-wrap-style:square;mso-wrap-distance-left:9pt;mso-wrap-distance-top:0;mso-wrap-distance-right:9pt;mso-wrap-distance-bottom:0;mso-position-horizontal:absolute;mso-position-horizontal-relative:text;mso-position-vertical:absolute;mso-position-vertical-relative:text" from="-4.1pt,-.45pt" to="502.6pt,-.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" strokecolor="#006c2b" strokeweight="1pt">
                      <v:stroke endcap="round"/>
                    </v:line>
                  </w:pict>
                </mc:Fallback>
              </mc:AlternateContent>
            </w: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79" w:type="dxa"/>
            <w:tcBorders>
              <w:tl2br w:val="nil"/>
              <w:tr2bl w:val="nil"/>
            </w:tcBorders>
            <w:shd w:val="clear" w:color="auto" w:fill="auto"/>
            <w:vAlign w:val="center"/>
          </w:tcPr>
          <w:p w14:paraId="619FACB8" w14:textId="4354AC15" w:rsidR="00C56F26" w:rsidRDefault="00135C54" w:rsidP="00092A17">
            <w:pPr>
              <w:adjustRightInd w:val="0"/>
              <w:snapToGrid w:val="0"/>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{{sample.patient_name}}</w:t>
            </w:r>
          </w:p>
        </w:tc>
        <w:tc>
          <w:tcPr>
            <w:tcW w:w="1325" w:type="dxa"/>
            <w:tcBorders>
              <w:tl2br w:val="nil"/>
              <w:tr2bl w:val="nil"/>
            </w:tcBorders>
            <w:shd w:val="clear" w:color="auto" w:fill="auto"/>
            <w:vAlign w:val="center"/>
          </w:tcPr>
          <w:p w14:paraId="45B201EF" w14:textId="77777777" w:rsidR="00C56F26" w:rsidRDefault="00C56F26" w:rsidP="00092A17">
            <w:pPr>
              <w:adjustRightInd w:val="0"/>
              <w:snapToGrid w:val="0"/>
              <w:spacing w:line="240" w:lineRule="exact"/>
              <w:rPr>
                <w:rFonts w:ascii="思源黑体 CN Normal" w:eastAsia="思源黑体 CN Normal" w:hAnsi="思源黑体 CN Normal"/>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50" w:type="dxa"/>
            <w:tcBorders>
              <w:tl2br w:val="nil"/>
              <w:tr2bl w:val="nil"/>
            </w:tcBorders>
            <w:shd w:val="clear" w:color="auto" w:fill="auto"/>
            <w:vAlign w:val="center"/>
          </w:tcPr>
          <w:p w14:paraId="590107A9" w14:textId="0C1F9AE3" w:rsidR="00C56F26" w:rsidRDefault="00135C54" w:rsidP="00092A17">
            <w:pPr>
              <w:adjustRightInd w:val="0"/>
              <w:snapToGrid w:val="0"/>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{{sample.submission_department}}</w:t>
            </w:r>
          </w:p>
        </w:tc>
      </w:tr>
      <w:tr w:rsidR="00C56F26" w14:paraId="2678E800" w14:textId="77777777" w:rsidTr="00C56F26">
        <w:trPr>
          <w:trHeight w:val="369"/>
        </w:trPr>
        <w:tc>
          <w:tcPr>
            <w:tcW w:w="1380" w:type="dxa"/>
            <w:tcBorders>
              <w:tl2br w:val="nil"/>
              <w:tr2bl w:val="nil"/>
            </w:tcBorders>
            <w:shd w:val="clear" w:color="auto" w:fill="F2F2F2" w:themeFill="background1" w:themeFillShade="F2"/>
            <w:vAlign w:val="center"/>
          </w:tcPr>
          <w:p w14:paraId="0422135B" w14:textId="77777777" w:rsidR="00C56F26" w:rsidRDefault="00C56F26" w:rsidP="00092A1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479" w:type="dxa"/>
            <w:tcBorders>
              <w:tl2br w:val="nil"/>
              <w:tr2bl w:val="nil"/>
            </w:tcBorders>
            <w:shd w:val="clear" w:color="auto" w:fill="ECECEC"/>
            <w:vAlign w:val="center"/>
          </w:tcPr>
          <w:p w14:paraId="2A4D31EC" w14:textId="71F2B12F" w:rsidR="00C56F26" w:rsidRDefault="00135C54" w:rsidP="00092A17">
            <w:pPr>
              <w:adjustRightInd w:val="0"/>
              <w:snapToGrid w:val="0"/>
              <w:spacing w:line="240" w:lineRule="exact"/>
              <w:rPr>
                <w:rFonts w:ascii="思源黑体 CN Normal" w:eastAsia="思源黑体 CN Normal" w:hAnsi="思源黑体 CN Normal"/>
                <w:color w:val="000000" w:themeColor="text1"/>
                <w:sz w:val="17"/>
                <w:szCs w:val="17"/>
              </w:rPr>
            </w:pPr>
            <w:r w:rsidRPr="00135C54">
              <w:rPr>
                <w:rFonts w:ascii="思源黑体 CN Normal" w:eastAsia="思源黑体 CN Normal" w:hAnsi="思源黑体 CN Normal"/>
                <w:color w:val="000000" w:themeColor="text1"/>
                <w:sz w:val="17"/>
                <w:szCs w:val="17"/>
              </w:rPr>
              <w:t>{{sample.gender}}</w:t>
            </w:r>
          </w:p>
        </w:tc>
        <w:tc>
          <w:tcPr>
            <w:tcW w:w="1325" w:type="dxa"/>
            <w:tcBorders>
              <w:tl2br w:val="nil"/>
              <w:tr2bl w:val="nil"/>
            </w:tcBorders>
            <w:shd w:val="clear" w:color="auto" w:fill="ECECEC"/>
            <w:vAlign w:val="center"/>
          </w:tcPr>
          <w:p w14:paraId="6E80F67C" w14:textId="77777777" w:rsidR="00C56F26" w:rsidRDefault="00C56F26" w:rsidP="00092A1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医 生</w:t>
            </w:r>
          </w:p>
        </w:tc>
        <w:tc>
          <w:tcPr>
            <w:tcW w:w="3950" w:type="dxa"/>
            <w:tcBorders>
              <w:tl2br w:val="nil"/>
              <w:tr2bl w:val="nil"/>
            </w:tcBorders>
            <w:shd w:val="clear" w:color="auto" w:fill="ECECEC"/>
            <w:vAlign w:val="center"/>
          </w:tcPr>
          <w:p w14:paraId="647CE563" w14:textId="72F1BB97" w:rsidR="00C56F26" w:rsidRDefault="00135C54" w:rsidP="00092A17">
            <w:pPr>
              <w:adjustRightInd w:val="0"/>
              <w:snapToGrid w:val="0"/>
              <w:spacing w:line="240" w:lineRule="exact"/>
              <w:rPr>
                <w:rFonts w:ascii="思源黑体 CN Normal" w:eastAsia="思源黑体 CN Normal" w:hAnsi="思源黑体 CN Normal"/>
                <w:color w:val="000000" w:themeColor="text1"/>
                <w:sz w:val="17"/>
                <w:szCs w:val="17"/>
              </w:rPr>
            </w:pPr>
            <w:r w:rsidRPr="00135C54">
              <w:rPr>
                <w:rFonts w:ascii="思源黑体 CN Normal" w:eastAsia="思源黑体 CN Normal" w:hAnsi="思源黑体 CN Normal"/>
                <w:sz w:val="17"/>
                <w:szCs w:val="17"/>
              </w:rPr>
              <w:t>{{sample.submission_doctor}}</w:t>
            </w:r>
          </w:p>
        </w:tc>
      </w:tr>
      <w:tr w:rsidR="00C56F26" w14:paraId="00B872BD" w14:textId="77777777" w:rsidTr="00C56F26">
        <w:trPr>
          <w:trHeight w:val="369"/>
        </w:trPr>
        <w:tc>
          <w:tcPr>
            <w:tcW w:w="1380" w:type="dxa"/>
            <w:tcBorders>
              <w:tl2br w:val="nil"/>
              <w:tr2bl w:val="nil"/>
            </w:tcBorders>
            <w:shd w:val="clear" w:color="auto" w:fill="auto"/>
            <w:vAlign w:val="center"/>
          </w:tcPr>
          <w:p w14:paraId="07690419" w14:textId="77777777" w:rsidR="00C56F26" w:rsidRDefault="00C56F26" w:rsidP="00092A17">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79" w:type="dxa"/>
            <w:tcBorders>
              <w:tl2br w:val="nil"/>
              <w:tr2bl w:val="nil"/>
            </w:tcBorders>
            <w:shd w:val="clear" w:color="auto" w:fill="auto"/>
            <w:vAlign w:val="center"/>
          </w:tcPr>
          <w:p w14:paraId="62CEDA1E" w14:textId="1F253296" w:rsidR="00C56F26" w:rsidRDefault="00135C54" w:rsidP="00092A1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{{sample.age}}</w:t>
            </w:r>
          </w:p>
        </w:tc>
        <w:tc>
          <w:tcPr>
            <w:tcW w:w="1325" w:type="dxa"/>
            <w:tcBorders>
              <w:tl2br w:val="nil"/>
              <w:tr2bl w:val="nil"/>
            </w:tcBorders>
            <w:shd w:val="clear" w:color="auto" w:fill="auto"/>
            <w:vAlign w:val="center"/>
          </w:tcPr>
          <w:p w14:paraId="3492A317" w14:textId="77777777" w:rsidR="00C56F26" w:rsidRDefault="00C56F26" w:rsidP="00092A17">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申 请 时 间</w:t>
            </w:r>
          </w:p>
        </w:tc>
        <w:tc>
          <w:tcPr>
            <w:tcW w:w="3950" w:type="dxa"/>
            <w:tcBorders>
              <w:tl2br w:val="nil"/>
              <w:tr2bl w:val="nil"/>
            </w:tcBorders>
            <w:shd w:val="clear" w:color="auto" w:fill="auto"/>
            <w:vAlign w:val="center"/>
          </w:tcPr>
          <w:p w14:paraId="78877C4C" w14:textId="20A098E7" w:rsidR="00C56F26" w:rsidRDefault="00135C54" w:rsidP="00092A17">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sz w:val="17"/>
                <w:szCs w:val="17"/>
              </w:rPr>
              <w:t>{{sample.</w:t>
            </w:r>
            <w:r w:rsidRPr="00702086">
              <w:rPr>
                <w:rFonts w:ascii="思源黑体 CN Normal" w:eastAsia="思源黑体 CN Normal" w:hAnsi="思源黑体 CN Normal"/>
                <w:sz w:val="17"/>
                <w:szCs w:val="17"/>
              </w:rPr>
              <w:t>application_date</w:t>
            </w:r>
            <w:r>
              <w:rPr>
                <w:rFonts w:ascii="思源黑体 CN Normal" w:eastAsia="思源黑体 CN Normal" w:hAnsi="思源黑体 CN Normal" w:hint="eastAsia"/>
                <w:sz w:val="17"/>
                <w:szCs w:val="17"/>
              </w:rPr>
              <w:t>}}</w:t>
            </w:r>
          </w:p>
        </w:tc>
      </w:tr>
      <w:tr w:rsidR="00135C54" w14:paraId="468361ED" w14:textId="77777777" w:rsidTr="00C56F26">
        <w:trPr>
          <w:trHeight w:val="369"/>
        </w:trPr>
        <w:tc>
          <w:tcPr>
            <w:tcW w:w="1380" w:type="dxa"/>
            <w:tcBorders>
              <w:tl2br w:val="nil"/>
              <w:tr2bl w:val="nil"/>
            </w:tcBorders>
            <w:shd w:val="clear" w:color="auto" w:fill="ECECEC"/>
            <w:vAlign w:val="center"/>
          </w:tcPr>
          <w:p w14:paraId="3F166B57" w14:textId="77777777" w:rsidR="00135C54" w:rsidRDefault="00135C54" w:rsidP="00135C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住院/门诊号</w:t>
            </w:r>
          </w:p>
        </w:tc>
        <w:tc>
          <w:tcPr>
            <w:tcW w:w="3479" w:type="dxa"/>
            <w:tcBorders>
              <w:tl2br w:val="nil"/>
              <w:tr2bl w:val="nil"/>
            </w:tcBorders>
            <w:shd w:val="clear" w:color="auto" w:fill="ECECEC"/>
            <w:vAlign w:val="center"/>
          </w:tcPr>
          <w:p w14:paraId="5A20C8AA" w14:textId="1A00A618" w:rsidR="00135C54" w:rsidRDefault="00135C54" w:rsidP="00135C54">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outpatient_hospitalization_no</w:t>
            </w:r>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ECECEC"/>
            <w:vAlign w:val="center"/>
          </w:tcPr>
          <w:p w14:paraId="36BF01D1" w14:textId="1CAC6ED0" w:rsidR="00135C54" w:rsidRDefault="00135C54" w:rsidP="00135C54">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位  号</w:t>
            </w:r>
          </w:p>
        </w:tc>
        <w:tc>
          <w:tcPr>
            <w:tcW w:w="3950" w:type="dxa"/>
            <w:tcBorders>
              <w:tl2br w:val="nil"/>
              <w:tr2bl w:val="nil"/>
            </w:tcBorders>
            <w:shd w:val="clear" w:color="auto" w:fill="ECECEC"/>
            <w:vAlign w:val="center"/>
          </w:tcPr>
          <w:p w14:paraId="58B58385" w14:textId="3AB8EBCB" w:rsidR="00135C54" w:rsidRDefault="00135C54" w:rsidP="00135C54">
            <w:pPr>
              <w:adjustRightInd w:val="0"/>
              <w:snapToGrid w:val="0"/>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{{sample.bed_number}}</w:t>
            </w:r>
          </w:p>
        </w:tc>
      </w:tr>
      <w:tr w:rsidR="00135C54" w14:paraId="6AD41892" w14:textId="77777777" w:rsidTr="00C56F26">
        <w:trPr>
          <w:trHeight w:val="357"/>
        </w:trPr>
        <w:tc>
          <w:tcPr>
            <w:tcW w:w="1380" w:type="dxa"/>
            <w:tcBorders>
              <w:tl2br w:val="nil"/>
              <w:tr2bl w:val="nil"/>
            </w:tcBorders>
            <w:shd w:val="clear" w:color="auto" w:fill="auto"/>
            <w:vAlign w:val="center"/>
          </w:tcPr>
          <w:p w14:paraId="3950AE6B" w14:textId="5EFA3096" w:rsidR="00135C54" w:rsidRDefault="00135C54" w:rsidP="00135C54">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79" w:type="dxa"/>
            <w:tcBorders>
              <w:tl2br w:val="nil"/>
              <w:tr2bl w:val="nil"/>
            </w:tcBorders>
            <w:shd w:val="clear" w:color="auto" w:fill="auto"/>
            <w:vAlign w:val="center"/>
          </w:tcPr>
          <w:p w14:paraId="6740193C" w14:textId="1C3871A0" w:rsidR="00135C54" w:rsidRDefault="00135C54" w:rsidP="00135C54">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{{sample.</w:t>
            </w:r>
            <w:r w:rsidRPr="0069366D">
              <w:rPr>
                <w:rFonts w:ascii="思源黑体 CN Normal" w:eastAsia="思源黑体 CN Normal" w:hAnsi="思源黑体 CN Normal"/>
                <w:color w:val="000000" w:themeColor="text1"/>
                <w:sz w:val="17"/>
                <w:szCs w:val="17"/>
              </w:rPr>
              <w:t>pathol_diagn</w:t>
            </w:r>
            <w:r>
              <w:rPr>
                <w:rFonts w:ascii="思源黑体 CN Normal" w:eastAsia="思源黑体 CN Normal" w:hAnsi="思源黑体 CN Normal" w:hint="eastAsia"/>
                <w:color w:val="000000" w:themeColor="text1"/>
                <w:sz w:val="17"/>
                <w:szCs w:val="17"/>
              </w:rPr>
              <w:t>}}</w:t>
            </w:r>
          </w:p>
        </w:tc>
        <w:tc>
          <w:tcPr>
            <w:tcW w:w="1325" w:type="dxa"/>
            <w:tcBorders>
              <w:tl2br w:val="nil"/>
              <w:tr2bl w:val="nil"/>
            </w:tcBorders>
            <w:shd w:val="clear" w:color="auto" w:fill="auto"/>
            <w:vAlign w:val="center"/>
          </w:tcPr>
          <w:p w14:paraId="2114EEE3" w14:textId="038171C4" w:rsidR="00135C54" w:rsidRDefault="00135C54" w:rsidP="00135C54">
            <w:pPr>
              <w:spacing w:line="240" w:lineRule="exact"/>
              <w:rPr>
                <w:rFonts w:ascii="思源黑体 CN Bold" w:eastAsia="思源黑体 CN Bold" w:hAnsi="思源黑体 CN Bold"/>
                <w:b/>
                <w:bCs/>
                <w:color w:val="262626" w:themeColor="text1" w:themeTint="D9"/>
                <w:sz w:val="17"/>
                <w:szCs w:val="17"/>
              </w:rPr>
            </w:pPr>
          </w:p>
        </w:tc>
        <w:tc>
          <w:tcPr>
            <w:tcW w:w="3950" w:type="dxa"/>
            <w:tcBorders>
              <w:tl2br w:val="nil"/>
              <w:tr2bl w:val="nil"/>
            </w:tcBorders>
            <w:shd w:val="clear" w:color="auto" w:fill="auto"/>
            <w:vAlign w:val="center"/>
          </w:tcPr>
          <w:p w14:paraId="3B1D3702" w14:textId="09356BF2" w:rsidR="00135C54" w:rsidRDefault="00135C54" w:rsidP="00135C5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C56F26" w14:paraId="449CDEE1" w14:textId="77777777" w:rsidTr="00C3212B">
        <w:trPr>
          <w:trHeight w:val="369"/>
        </w:trPr>
        <w:tc>
          <w:tcPr>
            <w:tcW w:w="4859" w:type="dxa"/>
            <w:gridSpan w:val="2"/>
            <w:tcBorders>
              <w:tl2br w:val="nil"/>
              <w:tr2bl w:val="nil"/>
            </w:tcBorders>
            <w:shd w:val="clear" w:color="auto" w:fill="ECECEC"/>
            <w:vAlign w:val="center"/>
          </w:tcPr>
          <w:p w14:paraId="025851FF" w14:textId="00BFFABC" w:rsidR="00C56F26" w:rsidRPr="00E61FCC" w:rsidRDefault="00C56F26" w:rsidP="00092A17">
            <w:pPr>
              <w:spacing w:line="240" w:lineRule="exact"/>
              <w:rPr>
                <w:rFonts w:ascii="思源黑体 CN Bold" w:eastAsia="思源黑体 CN Bold" w:hAnsi="思源黑体 CN Bold"/>
                <w:b/>
                <w:bCs/>
                <w:color w:val="262626" w:themeColor="text1" w:themeTint="D9"/>
                <w:sz w:val="17"/>
                <w:szCs w:val="17"/>
              </w:rPr>
            </w:pPr>
            <w:r w:rsidRPr="00E61FCC">
              <w:rPr>
                <w:rFonts w:ascii="思源黑体 CN Bold" w:eastAsia="思源黑体 CN Bold" w:hAnsi="思源黑体 CN Bold" w:hint="eastAsia"/>
                <w:b/>
                <w:bCs/>
                <w:color w:val="262626" w:themeColor="text1" w:themeTint="D9"/>
                <w:sz w:val="17"/>
                <w:szCs w:val="17"/>
              </w:rPr>
              <w:t>样 本 信 息</w:t>
            </w:r>
          </w:p>
        </w:tc>
        <w:tc>
          <w:tcPr>
            <w:tcW w:w="5275" w:type="dxa"/>
            <w:gridSpan w:val="2"/>
            <w:tcBorders>
              <w:tl2br w:val="nil"/>
              <w:tr2bl w:val="nil"/>
            </w:tcBorders>
            <w:shd w:val="clear" w:color="auto" w:fill="ECECEC"/>
            <w:vAlign w:val="center"/>
          </w:tcPr>
          <w:p w14:paraId="04CCEC96" w14:textId="7FDA5B67" w:rsidR="00C56F26" w:rsidRPr="00E61FCC" w:rsidRDefault="00C56F26" w:rsidP="00092A17">
            <w:pPr>
              <w:spacing w:line="240" w:lineRule="exact"/>
              <w:rPr>
                <w:rFonts w:ascii="思源黑体 CN Bold" w:eastAsia="思源黑体 CN Bold" w:hAnsi="思源黑体 CN Bold"/>
                <w:b/>
                <w:bCs/>
                <w:color w:val="262626" w:themeColor="text1" w:themeTint="D9"/>
                <w:sz w:val="17"/>
                <w:szCs w:val="17"/>
              </w:rPr>
            </w:pPr>
            <w:r w:rsidRPr="00E61FCC">
              <w:rPr>
                <w:rFonts w:ascii="思源黑体 CN Bold" w:eastAsia="思源黑体 CN Bold" w:hAnsi="思源黑体 CN Bold" w:hint="eastAsia"/>
                <w:b/>
                <w:bCs/>
                <w:color w:val="262626" w:themeColor="text1" w:themeTint="D9"/>
                <w:sz w:val="17"/>
                <w:szCs w:val="17"/>
              </w:rPr>
              <w:t>对 照 样 本 信 息</w:t>
            </w:r>
          </w:p>
        </w:tc>
      </w:tr>
      <w:tr w:rsidR="00C56F26" w14:paraId="41E40172" w14:textId="77777777" w:rsidTr="00282FE0">
        <w:trPr>
          <w:trHeight w:val="369"/>
        </w:trPr>
        <w:tc>
          <w:tcPr>
            <w:tcW w:w="1380" w:type="dxa"/>
            <w:tcBorders>
              <w:bottom w:val="dotted" w:sz="4" w:space="0" w:color="000000" w:themeColor="text1"/>
              <w:tl2br w:val="nil"/>
              <w:tr2bl w:val="nil"/>
            </w:tcBorders>
            <w:shd w:val="clear" w:color="auto" w:fill="FFFFFF" w:themeFill="background1"/>
            <w:vAlign w:val="center"/>
          </w:tcPr>
          <w:p w14:paraId="511F33E8" w14:textId="77777777" w:rsidR="00C56F26" w:rsidRDefault="00C56F26" w:rsidP="00C56F2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479" w:type="dxa"/>
            <w:tcBorders>
              <w:bottom w:val="dotted" w:sz="4" w:space="0" w:color="000000" w:themeColor="text1"/>
              <w:tl2br w:val="nil"/>
              <w:tr2bl w:val="nil"/>
            </w:tcBorders>
            <w:shd w:val="clear" w:color="auto" w:fill="FFFFFF" w:themeFill="background1"/>
            <w:vAlign w:val="center"/>
          </w:tcPr>
          <w:p w14:paraId="351720C7" w14:textId="30E4BE0D" w:rsidR="00C56F26" w:rsidRDefault="00135C54" w:rsidP="00C56F26">
            <w:pPr>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{{sample.sample_type}}</w:t>
            </w:r>
          </w:p>
        </w:tc>
        <w:tc>
          <w:tcPr>
            <w:tcW w:w="1325" w:type="dxa"/>
            <w:tcBorders>
              <w:bottom w:val="dotted" w:sz="4" w:space="0" w:color="000000" w:themeColor="text1"/>
              <w:tl2br w:val="nil"/>
              <w:tr2bl w:val="nil"/>
            </w:tcBorders>
            <w:shd w:val="clear" w:color="auto" w:fill="FFFFFF" w:themeFill="background1"/>
            <w:vAlign w:val="center"/>
          </w:tcPr>
          <w:p w14:paraId="53512F6F" w14:textId="034A61A1" w:rsidR="00C56F26" w:rsidRDefault="00C56F26" w:rsidP="00C56F2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50" w:type="dxa"/>
            <w:tcBorders>
              <w:bottom w:val="dotted" w:sz="4" w:space="0" w:color="000000" w:themeColor="text1"/>
              <w:tl2br w:val="nil"/>
              <w:tr2bl w:val="nil"/>
            </w:tcBorders>
            <w:shd w:val="clear" w:color="auto" w:fill="FFFFFF" w:themeFill="background1"/>
            <w:vAlign w:val="center"/>
          </w:tcPr>
          <w:p w14:paraId="6C95978E" w14:textId="1CFFAEAE" w:rsidR="00C56F26" w:rsidRDefault="00EF5F14" w:rsidP="00C56F26">
            <w:pPr>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{{sample.</w:t>
            </w:r>
            <w:r>
              <w:rPr>
                <w:rFonts w:ascii="思源黑体 CN Normal" w:eastAsia="思源黑体 CN Normal" w:hAnsi="思源黑体 CN Normal"/>
                <w:sz w:val="17"/>
                <w:szCs w:val="17"/>
              </w:rPr>
              <w:t>control_</w:t>
            </w:r>
            <w:r w:rsidRPr="00135C54">
              <w:rPr>
                <w:rFonts w:ascii="思源黑体 CN Normal" w:eastAsia="思源黑体 CN Normal" w:hAnsi="思源黑体 CN Normal"/>
                <w:sz w:val="17"/>
                <w:szCs w:val="17"/>
              </w:rPr>
              <w:t>sample_type}}</w:t>
            </w:r>
          </w:p>
        </w:tc>
      </w:tr>
      <w:tr w:rsidR="00C56F26" w14:paraId="5E6ACDAE" w14:textId="77777777" w:rsidTr="00282FE0">
        <w:trPr>
          <w:trHeight w:val="369"/>
        </w:trPr>
        <w:tc>
          <w:tcPr>
            <w:tcW w:w="1380" w:type="dxa"/>
            <w:tcBorders>
              <w:tl2br w:val="nil"/>
              <w:tr2bl w:val="nil"/>
            </w:tcBorders>
            <w:shd w:val="clear" w:color="auto" w:fill="ECECEC"/>
            <w:vAlign w:val="center"/>
          </w:tcPr>
          <w:p w14:paraId="3B009D59" w14:textId="39D7A0DC" w:rsidR="00C56F26" w:rsidRDefault="00C56F26" w:rsidP="00C56F2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479" w:type="dxa"/>
            <w:tcBorders>
              <w:tl2br w:val="nil"/>
              <w:tr2bl w:val="nil"/>
            </w:tcBorders>
            <w:shd w:val="clear" w:color="auto" w:fill="ECECEC"/>
            <w:vAlign w:val="center"/>
          </w:tcPr>
          <w:p w14:paraId="21A12EE8" w14:textId="3D9A3323" w:rsidR="00C56F26" w:rsidRDefault="00135C54" w:rsidP="00C56F26">
            <w:pPr>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color w:val="000000" w:themeColor="text1"/>
                <w:sz w:val="17"/>
                <w:szCs w:val="17"/>
              </w:rPr>
              <w:t>{{sample.pathological_id}}</w:t>
            </w:r>
          </w:p>
        </w:tc>
        <w:tc>
          <w:tcPr>
            <w:tcW w:w="1325" w:type="dxa"/>
            <w:tcBorders>
              <w:tl2br w:val="nil"/>
              <w:tr2bl w:val="nil"/>
            </w:tcBorders>
            <w:shd w:val="clear" w:color="auto" w:fill="ECECEC"/>
            <w:vAlign w:val="center"/>
          </w:tcPr>
          <w:p w14:paraId="3F915060" w14:textId="579010D0" w:rsidR="00C56F26" w:rsidRDefault="00C56F26" w:rsidP="00C56F2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50" w:type="dxa"/>
            <w:tcBorders>
              <w:tl2br w:val="nil"/>
              <w:tr2bl w:val="nil"/>
            </w:tcBorders>
            <w:shd w:val="clear" w:color="auto" w:fill="ECECEC"/>
            <w:vAlign w:val="center"/>
          </w:tcPr>
          <w:p w14:paraId="44C54166" w14:textId="60B7BC5D" w:rsidR="00C56F26" w:rsidRDefault="00C56F26" w:rsidP="00C56F26">
            <w:pPr>
              <w:spacing w:line="240" w:lineRule="exact"/>
              <w:rPr>
                <w:rFonts w:ascii="思源黑体 CN Normal" w:eastAsia="思源黑体 CN Normal" w:hAnsi="思源黑体 CN Normal"/>
                <w:sz w:val="17"/>
                <w:szCs w:val="17"/>
              </w:rPr>
            </w:pPr>
          </w:p>
        </w:tc>
      </w:tr>
      <w:tr w:rsidR="00C56F26" w14:paraId="00731EBA" w14:textId="77777777" w:rsidTr="00282FE0">
        <w:trPr>
          <w:trHeight w:val="369"/>
        </w:trPr>
        <w:tc>
          <w:tcPr>
            <w:tcW w:w="1380" w:type="dxa"/>
            <w:tcBorders>
              <w:bottom w:val="dotted" w:sz="4" w:space="0" w:color="000000" w:themeColor="text1"/>
              <w:tl2br w:val="nil"/>
              <w:tr2bl w:val="nil"/>
            </w:tcBorders>
            <w:shd w:val="clear" w:color="auto" w:fill="FFFFFF" w:themeFill="background1"/>
            <w:vAlign w:val="center"/>
          </w:tcPr>
          <w:p w14:paraId="451BC3D6" w14:textId="2F6C2B3A" w:rsidR="00C56F26" w:rsidRDefault="00C56F26" w:rsidP="00C56F2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479" w:type="dxa"/>
            <w:tcBorders>
              <w:bottom w:val="dotted" w:sz="4" w:space="0" w:color="000000" w:themeColor="text1"/>
              <w:tl2br w:val="nil"/>
              <w:tr2bl w:val="nil"/>
            </w:tcBorders>
            <w:shd w:val="clear" w:color="auto" w:fill="FFFFFF" w:themeFill="background1"/>
            <w:vAlign w:val="center"/>
          </w:tcPr>
          <w:p w14:paraId="5534CDBF" w14:textId="3333BC38" w:rsidR="00C56F26" w:rsidRDefault="00C56F26" w:rsidP="00C56F26">
            <w:pPr>
              <w:spacing w:line="240" w:lineRule="exact"/>
              <w:rPr>
                <w:rFonts w:ascii="思源黑体 CN Normal" w:eastAsia="思源黑体 CN Normal" w:hAnsi="思源黑体 CN Normal"/>
                <w:sz w:val="17"/>
                <w:szCs w:val="17"/>
              </w:rPr>
            </w:pPr>
          </w:p>
        </w:tc>
        <w:tc>
          <w:tcPr>
            <w:tcW w:w="1325" w:type="dxa"/>
            <w:tcBorders>
              <w:bottom w:val="dotted" w:sz="4" w:space="0" w:color="000000" w:themeColor="text1"/>
              <w:tl2br w:val="nil"/>
              <w:tr2bl w:val="nil"/>
            </w:tcBorders>
            <w:shd w:val="clear" w:color="auto" w:fill="FFFFFF" w:themeFill="background1"/>
            <w:vAlign w:val="center"/>
          </w:tcPr>
          <w:p w14:paraId="65C5EC87" w14:textId="7C106019" w:rsidR="00C56F26" w:rsidRDefault="00C56F26" w:rsidP="00C56F26">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状 态</w:t>
            </w:r>
          </w:p>
        </w:tc>
        <w:tc>
          <w:tcPr>
            <w:tcW w:w="3950" w:type="dxa"/>
            <w:tcBorders>
              <w:bottom w:val="dotted" w:sz="4" w:space="0" w:color="000000" w:themeColor="text1"/>
              <w:tl2br w:val="nil"/>
              <w:tr2bl w:val="nil"/>
            </w:tcBorders>
            <w:shd w:val="clear" w:color="auto" w:fill="FFFFFF" w:themeFill="background1"/>
            <w:vAlign w:val="center"/>
          </w:tcPr>
          <w:p w14:paraId="750FF691" w14:textId="77777777" w:rsidR="00C56F26" w:rsidRDefault="00C56F26" w:rsidP="00C56F26">
            <w:pPr>
              <w:spacing w:line="240" w:lineRule="exact"/>
              <w:rPr>
                <w:rFonts w:ascii="思源黑体 CN Normal" w:eastAsia="思源黑体 CN Normal" w:hAnsi="思源黑体 CN Normal"/>
                <w:sz w:val="17"/>
                <w:szCs w:val="17"/>
              </w:rPr>
            </w:pPr>
          </w:p>
        </w:tc>
      </w:tr>
      <w:tr w:rsidR="00614347" w14:paraId="27C98B25" w14:textId="77777777" w:rsidTr="00282FE0">
        <w:trPr>
          <w:trHeight w:val="369"/>
        </w:trPr>
        <w:tc>
          <w:tcPr>
            <w:tcW w:w="1380" w:type="dxa"/>
            <w:tcBorders>
              <w:tl2br w:val="nil"/>
              <w:tr2bl w:val="nil"/>
            </w:tcBorders>
            <w:shd w:val="clear" w:color="auto" w:fill="ECECEC"/>
            <w:vAlign w:val="center"/>
          </w:tcPr>
          <w:p w14:paraId="4565A1F3" w14:textId="63C32723" w:rsidR="00614347" w:rsidRDefault="00614347" w:rsidP="0061434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样 时 间</w:t>
            </w:r>
          </w:p>
        </w:tc>
        <w:tc>
          <w:tcPr>
            <w:tcW w:w="3479" w:type="dxa"/>
            <w:tcBorders>
              <w:tl2br w:val="nil"/>
              <w:tr2bl w:val="nil"/>
            </w:tcBorders>
            <w:shd w:val="clear" w:color="auto" w:fill="ECECEC"/>
            <w:vAlign w:val="center"/>
          </w:tcPr>
          <w:p w14:paraId="6702B307" w14:textId="47A6EECB" w:rsidR="00614347" w:rsidRDefault="00EF5F14" w:rsidP="00614347">
            <w:pPr>
              <w:spacing w:line="240" w:lineRule="exact"/>
              <w:rPr>
                <w:rFonts w:ascii="思源黑体 CN Normal" w:eastAsia="思源黑体 CN Normal" w:hAnsi="思源黑体 CN Normal"/>
                <w:sz w:val="17"/>
                <w:szCs w:val="17"/>
              </w:rPr>
            </w:pPr>
            <w:r w:rsidRPr="00EF5F14">
              <w:rPr>
                <w:rFonts w:ascii="思源黑体 CN Normal" w:eastAsia="思源黑体 CN Normal" w:hAnsi="思源黑体 CN Normal"/>
                <w:sz w:val="17"/>
                <w:szCs w:val="17"/>
              </w:rPr>
              <w:t>{{sample.tissue_collection_date}}</w:t>
            </w:r>
          </w:p>
        </w:tc>
        <w:tc>
          <w:tcPr>
            <w:tcW w:w="1325" w:type="dxa"/>
            <w:tcBorders>
              <w:tl2br w:val="nil"/>
              <w:tr2bl w:val="nil"/>
            </w:tcBorders>
            <w:shd w:val="clear" w:color="auto" w:fill="ECECEC"/>
            <w:vAlign w:val="center"/>
          </w:tcPr>
          <w:p w14:paraId="6D9B05E2" w14:textId="1B43897C" w:rsidR="00614347" w:rsidRDefault="00614347" w:rsidP="0061434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样 时 间</w:t>
            </w:r>
          </w:p>
        </w:tc>
        <w:tc>
          <w:tcPr>
            <w:tcW w:w="3950" w:type="dxa"/>
            <w:tcBorders>
              <w:tl2br w:val="nil"/>
              <w:tr2bl w:val="nil"/>
            </w:tcBorders>
            <w:shd w:val="clear" w:color="auto" w:fill="ECECEC"/>
            <w:vAlign w:val="center"/>
          </w:tcPr>
          <w:p w14:paraId="6F3D8FFB" w14:textId="3DA8C3F8" w:rsidR="00614347" w:rsidRDefault="00135C54" w:rsidP="00614347">
            <w:pPr>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{{sample.blood_collection_date}}</w:t>
            </w:r>
          </w:p>
        </w:tc>
      </w:tr>
      <w:tr w:rsidR="00614347" w14:paraId="2054E9BD" w14:textId="77777777" w:rsidTr="00614347">
        <w:trPr>
          <w:trHeight w:val="369"/>
        </w:trPr>
        <w:tc>
          <w:tcPr>
            <w:tcW w:w="1380" w:type="dxa"/>
            <w:tcBorders>
              <w:tl2br w:val="nil"/>
              <w:tr2bl w:val="nil"/>
            </w:tcBorders>
            <w:shd w:val="clear" w:color="auto" w:fill="FFFFFF" w:themeFill="background1"/>
            <w:vAlign w:val="center"/>
          </w:tcPr>
          <w:p w14:paraId="39F3E093" w14:textId="21AB2BDD" w:rsidR="00614347" w:rsidRDefault="00614347" w:rsidP="0061434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79" w:type="dxa"/>
            <w:tcBorders>
              <w:tl2br w:val="nil"/>
              <w:tr2bl w:val="nil"/>
            </w:tcBorders>
            <w:shd w:val="clear" w:color="auto" w:fill="FFFFFF" w:themeFill="background1"/>
            <w:vAlign w:val="center"/>
          </w:tcPr>
          <w:p w14:paraId="5BFB4A15" w14:textId="66139679" w:rsidR="00614347" w:rsidRDefault="00135C54" w:rsidP="00614347">
            <w:pPr>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{{sample.receive_data}}</w:t>
            </w:r>
          </w:p>
        </w:tc>
        <w:tc>
          <w:tcPr>
            <w:tcW w:w="1325" w:type="dxa"/>
            <w:tcBorders>
              <w:tl2br w:val="nil"/>
              <w:tr2bl w:val="nil"/>
            </w:tcBorders>
            <w:shd w:val="clear" w:color="auto" w:fill="FFFFFF" w:themeFill="background1"/>
            <w:vAlign w:val="center"/>
          </w:tcPr>
          <w:p w14:paraId="5255E9EF" w14:textId="08FE0AD4" w:rsidR="00614347" w:rsidRDefault="00614347" w:rsidP="00614347">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950" w:type="dxa"/>
            <w:tcBorders>
              <w:tl2br w:val="nil"/>
              <w:tr2bl w:val="nil"/>
            </w:tcBorders>
            <w:shd w:val="clear" w:color="auto" w:fill="FFFFFF" w:themeFill="background1"/>
            <w:vAlign w:val="center"/>
          </w:tcPr>
          <w:p w14:paraId="44FC5BA7" w14:textId="373B60A3" w:rsidR="00614347" w:rsidRDefault="00135C54" w:rsidP="00614347">
            <w:pPr>
              <w:spacing w:line="240" w:lineRule="exact"/>
              <w:rPr>
                <w:rFonts w:ascii="思源黑体 CN Normal" w:eastAsia="思源黑体 CN Normal" w:hAnsi="思源黑体 CN Normal"/>
                <w:sz w:val="17"/>
                <w:szCs w:val="17"/>
              </w:rPr>
            </w:pPr>
            <w:r w:rsidRPr="00135C54">
              <w:rPr>
                <w:rFonts w:ascii="思源黑体 CN Normal" w:eastAsia="思源黑体 CN Normal" w:hAnsi="思源黑体 CN Normal"/>
                <w:sz w:val="17"/>
                <w:szCs w:val="17"/>
              </w:rPr>
              <w:t>{{sample.receive_data}}</w:t>
            </w:r>
          </w:p>
        </w:tc>
      </w:tr>
    </w:tbl>
    <w:p w14:paraId="03C9B644" w14:textId="124B7DE5" w:rsidR="000F32F5" w:rsidRDefault="000F32F5" w:rsidP="000F32F5">
      <w:pPr>
        <w:pStyle w:val="2"/>
        <w:spacing w:before="0" w:after="0" w:line="240" w:lineRule="auto"/>
        <w:ind w:firstLineChars="100" w:firstLine="280"/>
      </w:pPr>
      <w:r>
        <w:rPr>
          <w:rFonts w:ascii="思源黑体 CN Bold" w:eastAsia="思源黑体 CN Bold" w:hAnsi="思源黑体 CN Bold" w:hint="eastAsia"/>
          <w:color w:val="1E7648"/>
          <w:sz w:val="28"/>
          <w:szCs w:val="28"/>
        </w:rPr>
        <w:t>&gt;</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8"/>
          <w:szCs w:val="28"/>
        </w:rPr>
        <w:t>检测项目简介</w:t>
      </w:r>
    </w:p>
    <w:tbl>
      <w:tblPr>
        <w:tblStyle w:val="ab"/>
        <w:tblW w:w="4784" w:type="pct"/>
        <w:tblInd w:w="448" w:type="dxa"/>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ayout w:type="fixed"/>
        <w:tblLook w:val="04A0" w:firstRow="1" w:lastRow="0" w:firstColumn="1" w:lastColumn="0" w:noHBand="0" w:noVBand="1"/>
      </w:tblPr>
      <w:tblGrid>
        <w:gridCol w:w="1054"/>
        <w:gridCol w:w="1922"/>
        <w:gridCol w:w="2583"/>
        <w:gridCol w:w="2092"/>
        <w:gridCol w:w="2244"/>
      </w:tblGrid>
      <w:tr w:rsidR="007E2E83" w14:paraId="581E1AE8" w14:textId="77777777" w:rsidTr="007E2E83">
        <w:trPr>
          <w:trHeight w:val="447"/>
        </w:trPr>
        <w:tc>
          <w:tcPr>
            <w:tcW w:w="532" w:type="pct"/>
            <w:tcBorders>
              <w:top w:val="single" w:sz="4" w:space="0" w:color="1E7648"/>
              <w:bottom w:val="single" w:sz="4" w:space="0" w:color="FFFFFF" w:themeColor="background1"/>
              <w:right w:val="nil"/>
            </w:tcBorders>
            <w:shd w:val="clear" w:color="auto" w:fill="1E7648"/>
            <w:vAlign w:val="center"/>
          </w:tcPr>
          <w:p w14:paraId="3D73B82E" w14:textId="77777777" w:rsidR="007E2E83" w:rsidRDefault="000C231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67" w:type="pct"/>
            <w:gridSpan w:val="4"/>
            <w:tcBorders>
              <w:top w:val="single" w:sz="4" w:space="0" w:color="1E7648"/>
              <w:left w:val="nil"/>
            </w:tcBorders>
            <w:vAlign w:val="center"/>
          </w:tcPr>
          <w:p w14:paraId="1B6DA34A" w14:textId="77777777"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w:t>
            </w:r>
          </w:p>
        </w:tc>
      </w:tr>
      <w:tr w:rsidR="007E2E83" w14:paraId="534DF78A" w14:textId="77777777" w:rsidTr="007E2E83">
        <w:trPr>
          <w:trHeight w:val="409"/>
        </w:trPr>
        <w:tc>
          <w:tcPr>
            <w:tcW w:w="532" w:type="pct"/>
            <w:tcBorders>
              <w:top w:val="single" w:sz="4" w:space="0" w:color="FFFFFF" w:themeColor="background1"/>
              <w:bottom w:val="single" w:sz="4" w:space="0" w:color="FFFFFF" w:themeColor="background1"/>
              <w:right w:val="nil"/>
            </w:tcBorders>
            <w:shd w:val="clear" w:color="auto" w:fill="1E7648"/>
            <w:vAlign w:val="center"/>
          </w:tcPr>
          <w:p w14:paraId="15FB2BFF" w14:textId="77777777" w:rsidR="007E2E83" w:rsidRDefault="000C2316">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67" w:type="pct"/>
            <w:gridSpan w:val="4"/>
            <w:tcBorders>
              <w:left w:val="nil"/>
            </w:tcBorders>
            <w:shd w:val="clear" w:color="auto" w:fill="F2F2F2" w:themeFill="background1" w:themeFillShade="F2"/>
            <w:vAlign w:val="center"/>
          </w:tcPr>
          <w:p w14:paraId="5FD396D3" w14:textId="77777777"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Illumina测序平台</w:t>
            </w:r>
          </w:p>
        </w:tc>
      </w:tr>
      <w:tr w:rsidR="007E2E83" w14:paraId="3CB5E49A" w14:textId="77777777" w:rsidTr="007E2E83">
        <w:trPr>
          <w:trHeight w:val="567"/>
        </w:trPr>
        <w:tc>
          <w:tcPr>
            <w:tcW w:w="532" w:type="pct"/>
            <w:tcBorders>
              <w:top w:val="single" w:sz="4" w:space="0" w:color="FFFFFF" w:themeColor="background1"/>
              <w:bottom w:val="single" w:sz="4" w:space="0" w:color="FFFFFF" w:themeColor="background1"/>
              <w:right w:val="nil"/>
            </w:tcBorders>
            <w:shd w:val="clear" w:color="auto" w:fill="1E7648"/>
            <w:vAlign w:val="center"/>
          </w:tcPr>
          <w:p w14:paraId="711E4FA2" w14:textId="77777777" w:rsidR="007E2E83" w:rsidRDefault="000C231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67" w:type="pct"/>
            <w:gridSpan w:val="4"/>
            <w:tcBorders>
              <w:left w:val="nil"/>
            </w:tcBorders>
            <w:vAlign w:val="center"/>
          </w:tcPr>
          <w:p w14:paraId="32E1E646" w14:textId="68A3232C" w:rsidR="007E2E83" w:rsidRDefault="000C2316">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sidR="00CD57AC" w:rsidRPr="00CD57AC">
              <w:rPr>
                <w:rFonts w:ascii="思源黑体 CN Normal" w:eastAsia="思源黑体 CN Normal" w:hAnsi="思源黑体 CN Normal"/>
                <w:sz w:val="17"/>
                <w:szCs w:val="17"/>
              </w:rPr>
              <w:t>{%if [sample.json_batch_name, “v1.7.0”]|judge_version%}34{%else%}32{%endif%}</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1F4BDEFA" w14:textId="55894BAA"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w:t>
            </w:r>
            <w:r w:rsidR="00546B59" w:rsidRPr="00546B59">
              <w:rPr>
                <w:rFonts w:ascii="思源黑体 CN Normal" w:eastAsia="思源黑体 CN Normal" w:hAnsi="思源黑体 CN Normal" w:hint="eastAsia"/>
                <w:sz w:val="17"/>
                <w:szCs w:val="17"/>
              </w:rPr>
              <w:t>、</w:t>
            </w:r>
            <w:r w:rsidR="00546B59" w:rsidRPr="00546B59">
              <w:rPr>
                <w:rFonts w:ascii="思源黑体 CN Normal" w:eastAsia="思源黑体 CN Normal" w:hAnsi="思源黑体 CN Normal"/>
                <w:sz w:val="17"/>
                <w:szCs w:val="17"/>
              </w:rPr>
              <w:t>BRCA1/2基因大片段重排</w:t>
            </w:r>
            <w:r w:rsidR="00CD57AC" w:rsidRPr="00CD57AC">
              <w:rPr>
                <w:rFonts w:ascii="思源黑体 CN Normal" w:eastAsia="思源黑体 CN Normal" w:hAnsi="思源黑体 CN Normal" w:hint="eastAsia"/>
                <w:sz w:val="17"/>
                <w:szCs w:val="17"/>
              </w:rPr>
              <w:t>（仅限外周血样本）</w:t>
            </w:r>
            <w:r>
              <w:rPr>
                <w:rFonts w:ascii="思源黑体 CN Normal" w:eastAsia="思源黑体 CN Normal" w:hAnsi="思源黑体 CN Normal" w:hint="eastAsia"/>
                <w:sz w:val="17"/>
                <w:szCs w:val="17"/>
              </w:rPr>
              <w:t>；并对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7E2E83" w14:paraId="65458986" w14:textId="77777777" w:rsidTr="007E2E83">
        <w:trPr>
          <w:trHeight w:val="533"/>
        </w:trPr>
        <w:tc>
          <w:tcPr>
            <w:tcW w:w="532" w:type="pct"/>
            <w:vMerge w:val="restart"/>
            <w:tcBorders>
              <w:top w:val="single" w:sz="4" w:space="0" w:color="FFFFFF" w:themeColor="background1"/>
              <w:right w:val="nil"/>
            </w:tcBorders>
            <w:shd w:val="clear" w:color="auto" w:fill="1E7648"/>
            <w:vAlign w:val="center"/>
          </w:tcPr>
          <w:p w14:paraId="290FC23C" w14:textId="77777777" w:rsidR="007E2E83" w:rsidRDefault="000C231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检测项目</w:t>
            </w:r>
          </w:p>
        </w:tc>
        <w:tc>
          <w:tcPr>
            <w:tcW w:w="971" w:type="pct"/>
            <w:tcBorders>
              <w:left w:val="nil"/>
            </w:tcBorders>
            <w:vAlign w:val="center"/>
          </w:tcPr>
          <w:p w14:paraId="5C9B4CE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c.5277+1G&gt;A</w:t>
            </w:r>
          </w:p>
        </w:tc>
        <w:tc>
          <w:tcPr>
            <w:tcW w:w="1305" w:type="pct"/>
            <w:tcBorders>
              <w:left w:val="nil"/>
            </w:tcBorders>
            <w:vAlign w:val="center"/>
          </w:tcPr>
          <w:p w14:paraId="4CE29409"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c.2995_2996delinsTA</w:t>
            </w:r>
          </w:p>
        </w:tc>
        <w:tc>
          <w:tcPr>
            <w:tcW w:w="1057" w:type="pct"/>
            <w:tcBorders>
              <w:left w:val="nil"/>
            </w:tcBorders>
            <w:vAlign w:val="center"/>
          </w:tcPr>
          <w:p w14:paraId="2B55EDBE"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c.1813del</w:t>
            </w:r>
          </w:p>
        </w:tc>
        <w:tc>
          <w:tcPr>
            <w:tcW w:w="1133" w:type="pct"/>
            <w:tcBorders>
              <w:left w:val="nil"/>
            </w:tcBorders>
            <w:vAlign w:val="center"/>
          </w:tcPr>
          <w:p w14:paraId="1A8E6F0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c.4325C&gt;A</w:t>
            </w:r>
          </w:p>
        </w:tc>
      </w:tr>
      <w:tr w:rsidR="007E2E83" w14:paraId="0D410233" w14:textId="77777777" w:rsidTr="007E2E83">
        <w:trPr>
          <w:trHeight w:val="533"/>
        </w:trPr>
        <w:tc>
          <w:tcPr>
            <w:tcW w:w="532" w:type="pct"/>
            <w:vMerge/>
            <w:tcBorders>
              <w:right w:val="nil"/>
            </w:tcBorders>
            <w:shd w:val="clear" w:color="auto" w:fill="1E7648"/>
            <w:vAlign w:val="center"/>
          </w:tcPr>
          <w:p w14:paraId="37B9C5CD"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6CE6276E"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w:t>
            </w:r>
            <w:r>
              <w:rPr>
                <w:rFonts w:ascii="思源黑体 CN Normal" w:eastAsia="思源黑体 CN Normal" w:hAnsi="思源黑体 CN Normal"/>
                <w:sz w:val="17"/>
                <w:szCs w:val="17"/>
              </w:rPr>
              <w:t>c.5266dup</w:t>
            </w:r>
          </w:p>
        </w:tc>
        <w:tc>
          <w:tcPr>
            <w:tcW w:w="1305" w:type="pct"/>
            <w:tcBorders>
              <w:left w:val="nil"/>
            </w:tcBorders>
            <w:vAlign w:val="center"/>
          </w:tcPr>
          <w:p w14:paraId="54839E9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c.2812_2813delinsG</w:t>
            </w:r>
          </w:p>
        </w:tc>
        <w:tc>
          <w:tcPr>
            <w:tcW w:w="1057" w:type="pct"/>
            <w:tcBorders>
              <w:left w:val="nil"/>
            </w:tcBorders>
            <w:vAlign w:val="center"/>
          </w:tcPr>
          <w:p w14:paraId="586916B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c.1759del</w:t>
            </w:r>
          </w:p>
        </w:tc>
        <w:tc>
          <w:tcPr>
            <w:tcW w:w="1133" w:type="pct"/>
            <w:tcBorders>
              <w:left w:val="nil"/>
            </w:tcBorders>
            <w:vAlign w:val="center"/>
          </w:tcPr>
          <w:p w14:paraId="529A872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c.4472_4475del</w:t>
            </w:r>
          </w:p>
        </w:tc>
      </w:tr>
      <w:tr w:rsidR="007E2E83" w14:paraId="2671BBC9" w14:textId="77777777" w:rsidTr="007E2E83">
        <w:trPr>
          <w:trHeight w:val="533"/>
        </w:trPr>
        <w:tc>
          <w:tcPr>
            <w:tcW w:w="532" w:type="pct"/>
            <w:vMerge/>
            <w:tcBorders>
              <w:right w:val="nil"/>
            </w:tcBorders>
            <w:shd w:val="clear" w:color="auto" w:fill="1E7648"/>
            <w:vAlign w:val="center"/>
          </w:tcPr>
          <w:p w14:paraId="11FE1621"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BA39AEC"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c.2722G&gt;T</w:t>
            </w:r>
          </w:p>
        </w:tc>
        <w:tc>
          <w:tcPr>
            <w:tcW w:w="1305" w:type="pct"/>
            <w:tcBorders>
              <w:left w:val="nil"/>
            </w:tcBorders>
            <w:vAlign w:val="center"/>
          </w:tcPr>
          <w:p w14:paraId="2E7B2CA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c.2474dup</w:t>
            </w:r>
          </w:p>
        </w:tc>
        <w:tc>
          <w:tcPr>
            <w:tcW w:w="1057" w:type="pct"/>
            <w:tcBorders>
              <w:left w:val="nil"/>
            </w:tcBorders>
            <w:vAlign w:val="center"/>
          </w:tcPr>
          <w:p w14:paraId="466C98C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c.2103_2106del</w:t>
            </w:r>
          </w:p>
        </w:tc>
        <w:tc>
          <w:tcPr>
            <w:tcW w:w="1133" w:type="pct"/>
            <w:tcBorders>
              <w:left w:val="nil"/>
            </w:tcBorders>
            <w:vAlign w:val="center"/>
          </w:tcPr>
          <w:p w14:paraId="4F2DADC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c.4731_4736delinsG</w:t>
            </w:r>
          </w:p>
        </w:tc>
      </w:tr>
      <w:tr w:rsidR="007E2E83" w14:paraId="7501F925" w14:textId="77777777" w:rsidTr="007E2E83">
        <w:trPr>
          <w:trHeight w:val="533"/>
        </w:trPr>
        <w:tc>
          <w:tcPr>
            <w:tcW w:w="532" w:type="pct"/>
            <w:vMerge/>
            <w:tcBorders>
              <w:right w:val="nil"/>
            </w:tcBorders>
            <w:shd w:val="clear" w:color="auto" w:fill="1E7648"/>
            <w:vAlign w:val="center"/>
          </w:tcPr>
          <w:p w14:paraId="743DE2D6"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05341D4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c.532_535del</w:t>
            </w:r>
          </w:p>
        </w:tc>
        <w:tc>
          <w:tcPr>
            <w:tcW w:w="1305" w:type="pct"/>
            <w:tcBorders>
              <w:left w:val="nil"/>
            </w:tcBorders>
            <w:vAlign w:val="center"/>
          </w:tcPr>
          <w:p w14:paraId="3B534E0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c.2309C&gt;A</w:t>
            </w:r>
          </w:p>
        </w:tc>
        <w:tc>
          <w:tcPr>
            <w:tcW w:w="1057" w:type="pct"/>
            <w:tcBorders>
              <w:left w:val="nil"/>
            </w:tcBorders>
            <w:vAlign w:val="center"/>
          </w:tcPr>
          <w:p w14:paraId="05E4853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c.2254_2257del</w:t>
            </w:r>
          </w:p>
        </w:tc>
        <w:tc>
          <w:tcPr>
            <w:tcW w:w="1133" w:type="pct"/>
            <w:tcBorders>
              <w:left w:val="nil"/>
            </w:tcBorders>
            <w:vAlign w:val="center"/>
          </w:tcPr>
          <w:p w14:paraId="2AD6297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c.4821_4823delinsC</w:t>
            </w:r>
          </w:p>
        </w:tc>
      </w:tr>
      <w:tr w:rsidR="007E2E83" w14:paraId="419C85BC" w14:textId="77777777" w:rsidTr="007E2E83">
        <w:trPr>
          <w:trHeight w:val="533"/>
        </w:trPr>
        <w:tc>
          <w:tcPr>
            <w:tcW w:w="532" w:type="pct"/>
            <w:vMerge/>
            <w:tcBorders>
              <w:right w:val="nil"/>
            </w:tcBorders>
            <w:shd w:val="clear" w:color="auto" w:fill="1E7648"/>
            <w:vAlign w:val="center"/>
          </w:tcPr>
          <w:p w14:paraId="67BFF9C0"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4ADD179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c.4930G&gt;T</w:t>
            </w:r>
          </w:p>
        </w:tc>
        <w:tc>
          <w:tcPr>
            <w:tcW w:w="1305" w:type="pct"/>
            <w:tcBorders>
              <w:left w:val="nil"/>
            </w:tcBorders>
            <w:vAlign w:val="center"/>
          </w:tcPr>
          <w:p w14:paraId="1EDEB15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c.2035A&gt;T</w:t>
            </w:r>
          </w:p>
        </w:tc>
        <w:tc>
          <w:tcPr>
            <w:tcW w:w="1057" w:type="pct"/>
            <w:tcBorders>
              <w:left w:val="nil"/>
            </w:tcBorders>
            <w:vAlign w:val="center"/>
          </w:tcPr>
          <w:p w14:paraId="6046BE0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c.2548C&gt;T</w:t>
            </w:r>
          </w:p>
        </w:tc>
        <w:tc>
          <w:tcPr>
            <w:tcW w:w="1133" w:type="pct"/>
            <w:tcBorders>
              <w:left w:val="nil"/>
            </w:tcBorders>
            <w:vAlign w:val="center"/>
          </w:tcPr>
          <w:p w14:paraId="14F622A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c.5000C&gt;G</w:t>
            </w:r>
          </w:p>
        </w:tc>
      </w:tr>
      <w:tr w:rsidR="007E2E83" w14:paraId="368CD9E3" w14:textId="77777777" w:rsidTr="007E2E83">
        <w:trPr>
          <w:trHeight w:val="363"/>
        </w:trPr>
        <w:tc>
          <w:tcPr>
            <w:tcW w:w="532" w:type="pct"/>
            <w:vMerge/>
            <w:tcBorders>
              <w:right w:val="nil"/>
            </w:tcBorders>
            <w:shd w:val="clear" w:color="auto" w:fill="1E7648"/>
            <w:vAlign w:val="center"/>
          </w:tcPr>
          <w:p w14:paraId="2CC35D0F"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DD5C12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c.4185+1G&gt;A</w:t>
            </w:r>
          </w:p>
        </w:tc>
        <w:tc>
          <w:tcPr>
            <w:tcW w:w="1305" w:type="pct"/>
            <w:tcBorders>
              <w:left w:val="nil"/>
            </w:tcBorders>
            <w:vAlign w:val="center"/>
          </w:tcPr>
          <w:p w14:paraId="6C607BB7"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c.1812del:p.(A605Hfs*7)</w:t>
            </w:r>
          </w:p>
        </w:tc>
        <w:tc>
          <w:tcPr>
            <w:tcW w:w="1057" w:type="pct"/>
            <w:tcBorders>
              <w:left w:val="nil"/>
            </w:tcBorders>
            <w:vAlign w:val="center"/>
          </w:tcPr>
          <w:p w14:paraId="4C77074D"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c.2808_2811del</w:t>
            </w:r>
          </w:p>
        </w:tc>
        <w:tc>
          <w:tcPr>
            <w:tcW w:w="1133" w:type="pct"/>
            <w:tcBorders>
              <w:left w:val="nil"/>
            </w:tcBorders>
            <w:vAlign w:val="center"/>
          </w:tcPr>
          <w:p w14:paraId="0D5FFD8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c.5270_5286del</w:t>
            </w:r>
          </w:p>
        </w:tc>
      </w:tr>
      <w:tr w:rsidR="007E2E83" w14:paraId="3D871923" w14:textId="77777777" w:rsidTr="007E2E83">
        <w:trPr>
          <w:trHeight w:val="363"/>
        </w:trPr>
        <w:tc>
          <w:tcPr>
            <w:tcW w:w="532" w:type="pct"/>
            <w:vMerge/>
            <w:tcBorders>
              <w:right w:val="nil"/>
            </w:tcBorders>
            <w:shd w:val="clear" w:color="auto" w:fill="1E7648"/>
            <w:vAlign w:val="center"/>
          </w:tcPr>
          <w:p w14:paraId="548FB0C1"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277CCD68"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c.1729G&gt;T</w:t>
            </w:r>
          </w:p>
        </w:tc>
        <w:tc>
          <w:tcPr>
            <w:tcW w:w="1305" w:type="pct"/>
            <w:tcBorders>
              <w:left w:val="nil"/>
            </w:tcBorders>
            <w:vAlign w:val="center"/>
          </w:tcPr>
          <w:p w14:paraId="79E0DAD5"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c.1583_1589del:p.(T528Kfs*2)</w:t>
            </w:r>
          </w:p>
        </w:tc>
        <w:tc>
          <w:tcPr>
            <w:tcW w:w="1057" w:type="pct"/>
            <w:tcBorders>
              <w:left w:val="nil"/>
            </w:tcBorders>
            <w:vAlign w:val="center"/>
          </w:tcPr>
          <w:p w14:paraId="4238053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c.3067_3071del</w:t>
            </w:r>
          </w:p>
        </w:tc>
        <w:tc>
          <w:tcPr>
            <w:tcW w:w="1133" w:type="pct"/>
            <w:tcBorders>
              <w:left w:val="nil"/>
            </w:tcBorders>
            <w:vAlign w:val="center"/>
          </w:tcPr>
          <w:p w14:paraId="7A2D78FA"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c.5482_5486del</w:t>
            </w:r>
          </w:p>
        </w:tc>
      </w:tr>
      <w:tr w:rsidR="007E2E83" w14:paraId="378536EE" w14:textId="77777777" w:rsidTr="007E2E83">
        <w:trPr>
          <w:trHeight w:val="533"/>
        </w:trPr>
        <w:tc>
          <w:tcPr>
            <w:tcW w:w="532" w:type="pct"/>
            <w:vMerge/>
            <w:tcBorders>
              <w:right w:val="nil"/>
            </w:tcBorders>
            <w:shd w:val="clear" w:color="auto" w:fill="1E7648"/>
            <w:vAlign w:val="center"/>
          </w:tcPr>
          <w:p w14:paraId="02DC398C"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55985D91"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c.4117G&gt;T</w:t>
            </w:r>
          </w:p>
        </w:tc>
        <w:tc>
          <w:tcPr>
            <w:tcW w:w="1305" w:type="pct"/>
            <w:tcBorders>
              <w:left w:val="nil"/>
            </w:tcBorders>
            <w:vAlign w:val="center"/>
          </w:tcPr>
          <w:p w14:paraId="514A55E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c.1214C&gt;A:p.(S405*)</w:t>
            </w:r>
          </w:p>
        </w:tc>
        <w:tc>
          <w:tcPr>
            <w:tcW w:w="1057" w:type="pct"/>
            <w:tcBorders>
              <w:left w:val="nil"/>
            </w:tcBorders>
            <w:vAlign w:val="center"/>
          </w:tcPr>
          <w:p w14:paraId="2BCD46D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c.3362C&gt;A</w:t>
            </w:r>
          </w:p>
        </w:tc>
        <w:tc>
          <w:tcPr>
            <w:tcW w:w="1133" w:type="pct"/>
            <w:tcBorders>
              <w:left w:val="nil"/>
            </w:tcBorders>
            <w:vAlign w:val="center"/>
          </w:tcPr>
          <w:p w14:paraId="7D22B4F6"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c.5820_5833del</w:t>
            </w:r>
          </w:p>
        </w:tc>
      </w:tr>
      <w:tr w:rsidR="007E2E83" w14:paraId="48DABC7A" w14:textId="77777777" w:rsidTr="007E2E83">
        <w:trPr>
          <w:trHeight w:val="533"/>
        </w:trPr>
        <w:tc>
          <w:tcPr>
            <w:tcW w:w="532" w:type="pct"/>
            <w:vMerge/>
            <w:tcBorders>
              <w:right w:val="nil"/>
            </w:tcBorders>
            <w:shd w:val="clear" w:color="auto" w:fill="1E7648"/>
            <w:vAlign w:val="center"/>
          </w:tcPr>
          <w:p w14:paraId="0C992227"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69BFF5E7"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c.4035del</w:t>
            </w:r>
          </w:p>
        </w:tc>
        <w:tc>
          <w:tcPr>
            <w:tcW w:w="1305" w:type="pct"/>
            <w:tcBorders>
              <w:left w:val="nil"/>
            </w:tcBorders>
            <w:vAlign w:val="center"/>
          </w:tcPr>
          <w:p w14:paraId="0449808E"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c.962G&gt;A:p.(W321*)</w:t>
            </w:r>
          </w:p>
        </w:tc>
        <w:tc>
          <w:tcPr>
            <w:tcW w:w="1057" w:type="pct"/>
            <w:tcBorders>
              <w:left w:val="nil"/>
            </w:tcBorders>
            <w:vAlign w:val="center"/>
          </w:tcPr>
          <w:p w14:paraId="12D56EB4"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c.3599_3600del</w:t>
            </w:r>
          </w:p>
        </w:tc>
        <w:tc>
          <w:tcPr>
            <w:tcW w:w="1133" w:type="pct"/>
            <w:tcBorders>
              <w:left w:val="nil"/>
            </w:tcBorders>
            <w:vAlign w:val="center"/>
          </w:tcPr>
          <w:p w14:paraId="21049BD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c.5968_5969del</w:t>
            </w:r>
          </w:p>
        </w:tc>
      </w:tr>
      <w:tr w:rsidR="007E2E83" w14:paraId="6AD28CD8" w14:textId="77777777" w:rsidTr="007E2E83">
        <w:trPr>
          <w:trHeight w:val="533"/>
        </w:trPr>
        <w:tc>
          <w:tcPr>
            <w:tcW w:w="532" w:type="pct"/>
            <w:vMerge/>
            <w:tcBorders>
              <w:right w:val="nil"/>
            </w:tcBorders>
            <w:shd w:val="clear" w:color="auto" w:fill="1E7648"/>
            <w:vAlign w:val="center"/>
          </w:tcPr>
          <w:p w14:paraId="0A7D7176"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097666E1"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c.3748G&gt;T</w:t>
            </w:r>
          </w:p>
        </w:tc>
        <w:tc>
          <w:tcPr>
            <w:tcW w:w="1305" w:type="pct"/>
            <w:tcBorders>
              <w:left w:val="nil"/>
            </w:tcBorders>
            <w:vAlign w:val="center"/>
          </w:tcPr>
          <w:p w14:paraId="1E55834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hint="eastAsia"/>
                <w:i/>
                <w:iCs/>
                <w:sz w:val="17"/>
                <w:szCs w:val="17"/>
              </w:rPr>
              <w:t>BRCA1</w:t>
            </w:r>
            <w:r>
              <w:rPr>
                <w:rFonts w:ascii="思源黑体 CN Normal" w:eastAsia="思源黑体 CN Normal" w:hAnsi="思源黑体 CN Normal" w:hint="eastAsia"/>
                <w:sz w:val="17"/>
                <w:szCs w:val="17"/>
              </w:rPr>
              <w:t xml:space="preserve"> c.676del</w:t>
            </w:r>
          </w:p>
        </w:tc>
        <w:tc>
          <w:tcPr>
            <w:tcW w:w="1057" w:type="pct"/>
            <w:tcBorders>
              <w:left w:val="nil"/>
            </w:tcBorders>
            <w:vAlign w:val="center"/>
          </w:tcPr>
          <w:p w14:paraId="5199335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c.3682_3685del</w:t>
            </w:r>
          </w:p>
        </w:tc>
        <w:tc>
          <w:tcPr>
            <w:tcW w:w="1133" w:type="pct"/>
            <w:tcBorders>
              <w:left w:val="nil"/>
            </w:tcBorders>
            <w:vAlign w:val="center"/>
          </w:tcPr>
          <w:p w14:paraId="7D52C167"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c.6275_6276del</w:t>
            </w:r>
          </w:p>
        </w:tc>
      </w:tr>
      <w:tr w:rsidR="007E2E83" w14:paraId="54776533" w14:textId="77777777" w:rsidTr="007E2E83">
        <w:trPr>
          <w:trHeight w:val="533"/>
        </w:trPr>
        <w:tc>
          <w:tcPr>
            <w:tcW w:w="532" w:type="pct"/>
            <w:vMerge/>
            <w:tcBorders>
              <w:right w:val="nil"/>
            </w:tcBorders>
            <w:shd w:val="clear" w:color="auto" w:fill="1E7648"/>
            <w:vAlign w:val="center"/>
          </w:tcPr>
          <w:p w14:paraId="2A722132"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77705633"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c.3481_3491del</w:t>
            </w:r>
          </w:p>
        </w:tc>
        <w:tc>
          <w:tcPr>
            <w:tcW w:w="1305" w:type="pct"/>
            <w:tcBorders>
              <w:left w:val="nil"/>
            </w:tcBorders>
            <w:vAlign w:val="center"/>
          </w:tcPr>
          <w:p w14:paraId="2BA7D6F8"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c.5351del</w:t>
            </w:r>
          </w:p>
        </w:tc>
        <w:tc>
          <w:tcPr>
            <w:tcW w:w="1057" w:type="pct"/>
            <w:tcBorders>
              <w:left w:val="nil"/>
            </w:tcBorders>
            <w:vAlign w:val="center"/>
          </w:tcPr>
          <w:p w14:paraId="60EEA60F"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c.3881T&gt;A</w:t>
            </w:r>
          </w:p>
        </w:tc>
        <w:tc>
          <w:tcPr>
            <w:tcW w:w="1133" w:type="pct"/>
            <w:tcBorders>
              <w:left w:val="nil"/>
            </w:tcBorders>
            <w:vAlign w:val="center"/>
          </w:tcPr>
          <w:p w14:paraId="3E656F9B"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c.6468_6469del</w:t>
            </w:r>
          </w:p>
        </w:tc>
      </w:tr>
      <w:tr w:rsidR="007E2E83" w14:paraId="4DED76F1" w14:textId="77777777" w:rsidTr="007E2E83">
        <w:trPr>
          <w:trHeight w:val="533"/>
        </w:trPr>
        <w:tc>
          <w:tcPr>
            <w:tcW w:w="532" w:type="pct"/>
            <w:vMerge/>
            <w:tcBorders>
              <w:bottom w:val="single" w:sz="4" w:space="0" w:color="FFFFFF" w:themeColor="background1"/>
              <w:right w:val="nil"/>
            </w:tcBorders>
            <w:shd w:val="clear" w:color="auto" w:fill="1E7648"/>
            <w:vAlign w:val="center"/>
          </w:tcPr>
          <w:p w14:paraId="037231D8" w14:textId="77777777" w:rsidR="007E2E83" w:rsidRDefault="007E2E83">
            <w:pPr>
              <w:spacing w:line="300" w:lineRule="exact"/>
              <w:jc w:val="center"/>
              <w:rPr>
                <w:rFonts w:ascii="思源黑体 CN Bold" w:eastAsia="思源黑体 CN Bold" w:hAnsi="思源黑体 CN Bold"/>
                <w:b/>
                <w:bCs/>
                <w:color w:val="FFFFFF" w:themeColor="background1"/>
                <w:sz w:val="18"/>
                <w:szCs w:val="18"/>
              </w:rPr>
            </w:pPr>
          </w:p>
        </w:tc>
        <w:tc>
          <w:tcPr>
            <w:tcW w:w="971" w:type="pct"/>
            <w:tcBorders>
              <w:left w:val="nil"/>
            </w:tcBorders>
            <w:vAlign w:val="center"/>
          </w:tcPr>
          <w:p w14:paraId="4EEED68D"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BRCA1</w:t>
            </w:r>
            <w:r>
              <w:rPr>
                <w:rFonts w:ascii="思源黑体 CN Normal" w:eastAsia="思源黑体 CN Normal" w:hAnsi="思源黑体 CN Normal" w:hint="eastAsia"/>
                <w:sz w:val="17"/>
                <w:szCs w:val="17"/>
              </w:rPr>
              <w:t xml:space="preserve"> c.3255dup</w:t>
            </w:r>
          </w:p>
        </w:tc>
        <w:tc>
          <w:tcPr>
            <w:tcW w:w="1305" w:type="pct"/>
            <w:tcBorders>
              <w:left w:val="nil"/>
            </w:tcBorders>
            <w:vAlign w:val="center"/>
          </w:tcPr>
          <w:p w14:paraId="3BA9CA12"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c.8351G&gt;A</w:t>
            </w:r>
          </w:p>
        </w:tc>
        <w:tc>
          <w:tcPr>
            <w:tcW w:w="1057" w:type="pct"/>
            <w:tcBorders>
              <w:left w:val="nil"/>
            </w:tcBorders>
            <w:vAlign w:val="center"/>
          </w:tcPr>
          <w:p w14:paraId="7BB9EF20" w14:textId="77777777" w:rsidR="007E2E83" w:rsidRDefault="000C2316">
            <w:pPr>
              <w:spacing w:line="300" w:lineRule="exact"/>
              <w:rPr>
                <w:rFonts w:ascii="思源黑体 CN Normal" w:eastAsia="思源黑体 CN Normal" w:hAnsi="思源黑体 CN Normal"/>
                <w:sz w:val="17"/>
                <w:szCs w:val="17"/>
              </w:rPr>
            </w:pPr>
            <w:r w:rsidRPr="00A167FD">
              <w:rPr>
                <w:rFonts w:ascii="思源黑体 CN Normal" w:eastAsia="思源黑体 CN Normal" w:hAnsi="思源黑体 CN Normal"/>
                <w:i/>
                <w:iCs/>
                <w:sz w:val="17"/>
                <w:szCs w:val="17"/>
              </w:rPr>
              <w:t>BRCA</w:t>
            </w:r>
            <w:r w:rsidRPr="00A167FD">
              <w:rPr>
                <w:rFonts w:ascii="思源黑体 CN Normal" w:eastAsia="思源黑体 CN Normal" w:hAnsi="思源黑体 CN Normal" w:hint="eastAsia"/>
                <w:i/>
                <w:iCs/>
                <w:sz w:val="17"/>
                <w:szCs w:val="17"/>
              </w:rPr>
              <w:t>2</w:t>
            </w:r>
            <w:r>
              <w:rPr>
                <w:rFonts w:ascii="思源黑体 CN Normal" w:eastAsia="思源黑体 CN Normal" w:hAnsi="思源黑体 CN Normal" w:hint="eastAsia"/>
                <w:sz w:val="17"/>
                <w:szCs w:val="17"/>
              </w:rPr>
              <w:t xml:space="preserve"> c.4092_4093del</w:t>
            </w:r>
          </w:p>
        </w:tc>
        <w:tc>
          <w:tcPr>
            <w:tcW w:w="1133" w:type="pct"/>
            <w:tcBorders>
              <w:left w:val="nil"/>
            </w:tcBorders>
            <w:vAlign w:val="center"/>
          </w:tcPr>
          <w:p w14:paraId="27178F9E" w14:textId="77777777" w:rsidR="007E2E83" w:rsidRDefault="007E2E83">
            <w:pPr>
              <w:spacing w:line="300" w:lineRule="exact"/>
              <w:rPr>
                <w:rFonts w:ascii="思源黑体 CN Normal" w:eastAsia="思源黑体 CN Normal" w:hAnsi="思源黑体 CN Normal"/>
                <w:sz w:val="17"/>
                <w:szCs w:val="17"/>
              </w:rPr>
            </w:pPr>
          </w:p>
        </w:tc>
      </w:tr>
      <w:tr w:rsidR="007E2E83" w14:paraId="6E797DDE" w14:textId="77777777" w:rsidTr="007E2E83">
        <w:trPr>
          <w:trHeight w:val="504"/>
        </w:trPr>
        <w:tc>
          <w:tcPr>
            <w:tcW w:w="532" w:type="pct"/>
            <w:tcBorders>
              <w:top w:val="single" w:sz="4" w:space="0" w:color="FFFFFF" w:themeColor="background1"/>
              <w:bottom w:val="single" w:sz="4" w:space="0" w:color="1E7648"/>
              <w:right w:val="nil"/>
            </w:tcBorders>
            <w:shd w:val="clear" w:color="auto" w:fill="1E7648"/>
            <w:vAlign w:val="center"/>
          </w:tcPr>
          <w:p w14:paraId="29F8CD86" w14:textId="77777777" w:rsidR="007E2E83" w:rsidRDefault="000C2316">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67" w:type="pct"/>
            <w:gridSpan w:val="4"/>
            <w:tcBorders>
              <w:left w:val="nil"/>
              <w:bottom w:val="single" w:sz="4" w:space="0" w:color="1E7648"/>
            </w:tcBorders>
            <w:shd w:val="clear" w:color="auto" w:fill="F2F2F2" w:themeFill="background1" w:themeFillShade="F2"/>
            <w:vAlign w:val="center"/>
          </w:tcPr>
          <w:p w14:paraId="48F15C94" w14:textId="3E684432" w:rsidR="007E2E83" w:rsidRDefault="000C2316">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r w:rsidR="00E61FCC">
              <w:rPr>
                <w:rFonts w:ascii="思源黑体 CN Normal" w:eastAsia="思源黑体 CN Normal" w:hAnsi="思源黑体 CN Normal" w:hint="eastAsia"/>
                <w:sz w:val="17"/>
                <w:szCs w:val="17"/>
              </w:rPr>
              <w:t>；还可为受检者预测相关疾病风险。</w:t>
            </w:r>
          </w:p>
        </w:tc>
      </w:tr>
    </w:tbl>
    <w:p w14:paraId="45DEA143" w14:textId="77777777" w:rsidR="007E2E83" w:rsidRDefault="000C2316" w:rsidP="002E59F5">
      <w:pPr>
        <w:spacing w:line="40" w:lineRule="exact"/>
        <w:rPr>
          <w:rFonts w:ascii="思源黑体 CN Light" w:eastAsia="思源黑体 CN Light" w:hAnsi="思源黑体 CN Light"/>
          <w:color w:val="595959" w:themeColor="text1" w:themeTint="A6"/>
          <w:sz w:val="13"/>
          <w:szCs w:val="13"/>
        </w:rPr>
      </w:pPr>
      <w:r>
        <w:br w:type="page"/>
      </w:r>
    </w:p>
    <w:p w14:paraId="5CCC235B" w14:textId="3B97C191" w:rsidR="000F32F5" w:rsidRDefault="000F32F5" w:rsidP="000F32F5">
      <w:pPr>
        <w:pStyle w:val="2"/>
        <w:spacing w:before="0" w:after="0" w:line="240" w:lineRule="auto"/>
        <w:ind w:firstLineChars="100" w:firstLine="280"/>
      </w:pPr>
      <w:r>
        <w:rPr>
          <w:rFonts w:ascii="思源黑体 CN Bold" w:eastAsia="思源黑体 CN Bold" w:hAnsi="思源黑体 CN Bold" w:hint="eastAsia"/>
          <w:color w:val="1E7648"/>
          <w:sz w:val="28"/>
          <w:szCs w:val="28"/>
        </w:rPr>
        <w:lastRenderedPageBreak/>
        <w:t>&gt;</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8"/>
          <w:szCs w:val="28"/>
        </w:rPr>
        <w:t>数据质控</w:t>
      </w:r>
    </w:p>
    <w:tbl>
      <w:tblPr>
        <w:tblStyle w:val="ab"/>
        <w:tblW w:w="0" w:type="auto"/>
        <w:jc w:val="right"/>
        <w:tblLayout w:type="fixed"/>
        <w:tblLook w:val="04A0" w:firstRow="1" w:lastRow="0" w:firstColumn="1" w:lastColumn="0" w:noHBand="0" w:noVBand="1"/>
      </w:tblPr>
      <w:tblGrid>
        <w:gridCol w:w="1418"/>
        <w:gridCol w:w="2174"/>
        <w:gridCol w:w="1767"/>
        <w:gridCol w:w="1661"/>
        <w:gridCol w:w="1661"/>
        <w:gridCol w:w="1661"/>
      </w:tblGrid>
      <w:tr w:rsidR="00E61FCC" w14:paraId="1BDFEEEA" w14:textId="3C14C697" w:rsidTr="00E84E3D">
        <w:trPr>
          <w:trHeight w:val="397"/>
          <w:jc w:val="right"/>
        </w:trPr>
        <w:tc>
          <w:tcPr>
            <w:tcW w:w="3592" w:type="dxa"/>
            <w:gridSpan w:val="2"/>
            <w:tcBorders>
              <w:top w:val="single" w:sz="4" w:space="0" w:color="1E7648"/>
              <w:left w:val="nil"/>
              <w:bottom w:val="nil"/>
              <w:right w:val="single" w:sz="8" w:space="0" w:color="FFFFFF" w:themeColor="background1"/>
            </w:tcBorders>
            <w:shd w:val="clear" w:color="auto" w:fill="1E7648"/>
            <w:vAlign w:val="center"/>
          </w:tcPr>
          <w:p w14:paraId="31786147" w14:textId="77777777" w:rsidR="00E61FCC" w:rsidRDefault="00E61FCC" w:rsidP="00E61FC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767"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238B8AE" w14:textId="77777777" w:rsidR="00E61FCC" w:rsidRDefault="00E61FCC" w:rsidP="00E61FC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质控数值</w:t>
            </w:r>
          </w:p>
        </w:tc>
        <w:tc>
          <w:tcPr>
            <w:tcW w:w="1661" w:type="dxa"/>
            <w:tcBorders>
              <w:top w:val="single" w:sz="4" w:space="0" w:color="1E7648"/>
              <w:left w:val="single" w:sz="8" w:space="0" w:color="FFFFFF" w:themeColor="background1"/>
              <w:bottom w:val="nil"/>
              <w:right w:val="nil"/>
            </w:tcBorders>
            <w:shd w:val="clear" w:color="auto" w:fill="1E7648"/>
            <w:vAlign w:val="center"/>
          </w:tcPr>
          <w:p w14:paraId="0511EDE4" w14:textId="77777777" w:rsidR="00E61FCC" w:rsidRDefault="00E61FCC" w:rsidP="00E61FCC">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参考值</w:t>
            </w:r>
          </w:p>
        </w:tc>
        <w:tc>
          <w:tcPr>
            <w:tcW w:w="1661" w:type="dxa"/>
            <w:tcBorders>
              <w:top w:val="single" w:sz="4" w:space="0" w:color="1E7648"/>
              <w:left w:val="single" w:sz="8" w:space="0" w:color="FFFFFF" w:themeColor="background1"/>
              <w:bottom w:val="nil"/>
              <w:right w:val="nil"/>
            </w:tcBorders>
            <w:shd w:val="clear" w:color="auto" w:fill="1E7648"/>
            <w:vAlign w:val="center"/>
          </w:tcPr>
          <w:p w14:paraId="3529CABA" w14:textId="4630778D" w:rsidR="00E61FCC" w:rsidRPr="009D117E" w:rsidRDefault="00E61FCC" w:rsidP="00E61FCC">
            <w:pPr>
              <w:pStyle w:val="ad"/>
              <w:ind w:firstLineChars="0" w:firstLine="0"/>
              <w:jc w:val="center"/>
              <w:rPr>
                <w:rFonts w:ascii="思源黑体 CN Bold" w:eastAsia="思源黑体 CN Bold" w:hAnsi="思源黑体 CN Bold"/>
                <w:b/>
                <w:bCs/>
                <w:color w:val="FFFFFF" w:themeColor="background1"/>
                <w:sz w:val="18"/>
                <w:szCs w:val="18"/>
              </w:rPr>
            </w:pPr>
            <w:r w:rsidRPr="009D117E">
              <w:rPr>
                <w:rFonts w:ascii="思源黑体 CN Bold" w:eastAsia="思源黑体 CN Bold" w:hAnsi="思源黑体 CN Bold" w:hint="eastAsia"/>
                <w:b/>
                <w:bCs/>
                <w:color w:val="FFFFFF" w:themeColor="background1"/>
                <w:sz w:val="18"/>
                <w:szCs w:val="18"/>
              </w:rPr>
              <w:t>对照样本质控数值</w:t>
            </w:r>
          </w:p>
        </w:tc>
        <w:tc>
          <w:tcPr>
            <w:tcW w:w="1661" w:type="dxa"/>
            <w:tcBorders>
              <w:top w:val="single" w:sz="4" w:space="0" w:color="1E7648"/>
              <w:left w:val="single" w:sz="8" w:space="0" w:color="FFFFFF" w:themeColor="background1"/>
              <w:bottom w:val="nil"/>
              <w:right w:val="nil"/>
            </w:tcBorders>
            <w:shd w:val="clear" w:color="auto" w:fill="1E7648"/>
            <w:vAlign w:val="center"/>
          </w:tcPr>
          <w:p w14:paraId="0413584A" w14:textId="4C674712" w:rsidR="00E61FCC" w:rsidRPr="009D117E" w:rsidRDefault="00E61FCC" w:rsidP="00E61FCC">
            <w:pPr>
              <w:pStyle w:val="ad"/>
              <w:ind w:firstLineChars="0" w:firstLine="0"/>
              <w:jc w:val="center"/>
              <w:rPr>
                <w:rFonts w:ascii="思源黑体 CN Bold" w:eastAsia="思源黑体 CN Bold" w:hAnsi="思源黑体 CN Bold"/>
                <w:b/>
                <w:bCs/>
                <w:color w:val="FFFFFF" w:themeColor="background1"/>
                <w:sz w:val="18"/>
                <w:szCs w:val="18"/>
              </w:rPr>
            </w:pPr>
            <w:r w:rsidRPr="009D117E">
              <w:rPr>
                <w:rFonts w:ascii="思源黑体 CN Bold" w:eastAsia="思源黑体 CN Bold" w:hAnsi="思源黑体 CN Bold" w:hint="eastAsia"/>
                <w:b/>
                <w:bCs/>
                <w:color w:val="FFFFFF" w:themeColor="background1"/>
                <w:sz w:val="18"/>
                <w:szCs w:val="18"/>
              </w:rPr>
              <w:t>对照样本参考值</w:t>
            </w:r>
          </w:p>
        </w:tc>
      </w:tr>
      <w:tr w:rsidR="00E61FCC" w14:paraId="4BDE5496" w14:textId="752EC2A8" w:rsidTr="00E61FCC">
        <w:trPr>
          <w:trHeight w:val="397"/>
          <w:jc w:val="right"/>
        </w:trPr>
        <w:tc>
          <w:tcPr>
            <w:tcW w:w="1418"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78DD4B7D" w14:textId="77777777" w:rsidR="00E61FCC" w:rsidRDefault="00E61FCC" w:rsidP="00E61F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1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5CA5FB5C" w14:textId="77777777" w:rsidR="00E61FCC" w:rsidRDefault="00E61FCC" w:rsidP="00E61FC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76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6A8E97D" w14:textId="3641CC36" w:rsidR="00E61FCC" w:rsidRDefault="006D5BDB" w:rsidP="00E61FCC">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kern w:val="0"/>
                <w:sz w:val="17"/>
                <w:szCs w:val="17"/>
                <w:lang w:bidi="ar"/>
              </w:rPr>
              <w:t>{%if sample.tumor_content%}{{sample.tumor_content}}{%else%}{%if lib_quality_control and lib_quality_control.lib_dna_qc and lib_quality_control.lib_dna_qc.tumor_content%}{{lib_quality_control.lib_dna_qc.tumor_content}}{%else%}/{%endif%}{%endif%}</w:t>
            </w:r>
          </w:p>
        </w:tc>
        <w:tc>
          <w:tcPr>
            <w:tcW w:w="16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9123DEB" w14:textId="77777777" w:rsidR="00E61FCC" w:rsidRDefault="00E61FCC" w:rsidP="00E61F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20%</w:t>
            </w:r>
          </w:p>
        </w:tc>
        <w:tc>
          <w:tcPr>
            <w:tcW w:w="16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1948539" w14:textId="4C14E945" w:rsidR="00E61FCC" w:rsidRPr="006D5BDB" w:rsidRDefault="00E61FCC" w:rsidP="00E61FCC">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sz w:val="17"/>
                <w:szCs w:val="17"/>
              </w:rPr>
              <w:t>不适用</w:t>
            </w:r>
          </w:p>
        </w:tc>
        <w:tc>
          <w:tcPr>
            <w:tcW w:w="16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1DEE9494" w14:textId="5945E87D" w:rsidR="00E61FCC" w:rsidRPr="006D5BDB" w:rsidRDefault="00E61FCC" w:rsidP="00E61FCC">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kern w:val="0"/>
                <w:sz w:val="17"/>
                <w:szCs w:val="17"/>
                <w:lang w:bidi="ar"/>
              </w:rPr>
              <w:t>不适用</w:t>
            </w:r>
          </w:p>
        </w:tc>
      </w:tr>
      <w:tr w:rsidR="00E61FCC" w14:paraId="26C8576F" w14:textId="64C6BAD2" w:rsidTr="00E61FCC">
        <w:trPr>
          <w:trHeight w:val="397"/>
          <w:jc w:val="right"/>
        </w:trPr>
        <w:tc>
          <w:tcPr>
            <w:tcW w:w="141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2B5FCDD8" w14:textId="77777777" w:rsidR="00E61FCC" w:rsidRDefault="00E61FCC" w:rsidP="00E61F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17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56898A9" w14:textId="77777777" w:rsidR="00E61FCC" w:rsidRDefault="00E61FCC" w:rsidP="00E61FC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76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B53FEB" w14:textId="08D6542F" w:rsidR="00E61FCC" w:rsidRDefault="006D5BDB" w:rsidP="00E61FCC">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lib_quality_control.lib_dna_qc.dna_qty%}{{lib_quality_control.lib_dna_qc.dna_qty|replace(“.00”,””)}}{%else%}{%endif%}</w:t>
            </w:r>
          </w:p>
        </w:tc>
        <w:tc>
          <w:tcPr>
            <w:tcW w:w="16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C6200E0" w14:textId="77777777" w:rsidR="00E61FCC" w:rsidRDefault="00E61FCC" w:rsidP="00E61F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6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D616F79" w14:textId="3D89972B" w:rsidR="00E61FCC" w:rsidRPr="009D117E" w:rsidRDefault="006D5BDB" w:rsidP="00E61FCC">
            <w:pPr>
              <w:pStyle w:val="ad"/>
              <w:ind w:firstLineChars="0" w:firstLine="0"/>
              <w:jc w:val="center"/>
              <w:rPr>
                <w:rFonts w:ascii="思源黑体 CN Normal" w:eastAsia="思源黑体 CN Normal" w:hAnsi="思源黑体 CN Normal"/>
                <w:sz w:val="17"/>
                <w:szCs w:val="17"/>
                <w:highlight w:val="yellow"/>
              </w:rPr>
            </w:pPr>
            <w:r w:rsidRPr="006D5BDB">
              <w:rPr>
                <w:rFonts w:ascii="思源黑体 CN Normal" w:eastAsia="思源黑体 CN Normal" w:hAnsi="思源黑体 CN Normal"/>
                <w:sz w:val="17"/>
                <w:szCs w:val="17"/>
              </w:rPr>
              <w:t>{%if lib_quality_control and lib_quality_control.control_lib_dna_qc and lib_quality_control.control_lib_dna_qc.dna_qty%}{{lib_quality_control.control_lib_dna_qc.dna_qty|replace(“.00”,””)}}{%else%}{%endif%}</w:t>
            </w:r>
          </w:p>
        </w:tc>
        <w:tc>
          <w:tcPr>
            <w:tcW w:w="16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6F9E7F3" w14:textId="70E45CE9" w:rsidR="00E61FCC" w:rsidRPr="009D117E" w:rsidRDefault="00E61FCC" w:rsidP="00E61FCC">
            <w:pPr>
              <w:pStyle w:val="ad"/>
              <w:ind w:firstLineChars="0" w:firstLine="0"/>
              <w:jc w:val="center"/>
              <w:rPr>
                <w:rFonts w:ascii="思源黑体 CN Normal" w:eastAsia="思源黑体 CN Normal" w:hAnsi="思源黑体 CN Normal"/>
                <w:sz w:val="17"/>
                <w:szCs w:val="17"/>
                <w:highlight w:val="yellow"/>
              </w:rPr>
            </w:pPr>
            <w:r w:rsidRPr="006D5BDB">
              <w:rPr>
                <w:rFonts w:ascii="思源黑体 CN Normal" w:eastAsia="思源黑体 CN Normal" w:hAnsi="思源黑体 CN Normal" w:hint="eastAsia"/>
                <w:sz w:val="17"/>
                <w:szCs w:val="17"/>
              </w:rPr>
              <w:t>≥</w:t>
            </w:r>
            <w:r w:rsidRPr="006D5BDB">
              <w:rPr>
                <w:rFonts w:ascii="思源黑体 CN Normal" w:eastAsia="思源黑体 CN Normal" w:hAnsi="思源黑体 CN Normal"/>
                <w:sz w:val="17"/>
                <w:szCs w:val="17"/>
              </w:rPr>
              <w:t>20</w:t>
            </w:r>
          </w:p>
        </w:tc>
      </w:tr>
      <w:tr w:rsidR="00E61FCC" w14:paraId="0ED70584" w14:textId="2C443111" w:rsidTr="00E61FCC">
        <w:trPr>
          <w:trHeight w:val="397"/>
          <w:jc w:val="right"/>
        </w:trPr>
        <w:tc>
          <w:tcPr>
            <w:tcW w:w="1418" w:type="dxa"/>
            <w:vMerge/>
            <w:tcBorders>
              <w:left w:val="nil"/>
              <w:bottom w:val="single" w:sz="4" w:space="0" w:color="1E7648"/>
              <w:right w:val="dashed" w:sz="4" w:space="0" w:color="D9D9D9" w:themeColor="background1" w:themeShade="D9"/>
            </w:tcBorders>
            <w:shd w:val="clear" w:color="auto" w:fill="FFFFFF" w:themeFill="background1"/>
            <w:vAlign w:val="center"/>
          </w:tcPr>
          <w:p w14:paraId="6ECF10CB" w14:textId="77777777" w:rsidR="00E61FCC" w:rsidRDefault="00E61FCC" w:rsidP="00E61FCC">
            <w:pPr>
              <w:pStyle w:val="ad"/>
              <w:ind w:firstLineChars="0" w:firstLine="0"/>
              <w:jc w:val="center"/>
              <w:rPr>
                <w:rFonts w:ascii="思源黑体 CN Normal" w:eastAsia="思源黑体 CN Normal" w:hAnsi="思源黑体 CN Normal"/>
                <w:sz w:val="17"/>
                <w:szCs w:val="17"/>
              </w:rPr>
            </w:pPr>
          </w:p>
        </w:tc>
        <w:tc>
          <w:tcPr>
            <w:tcW w:w="2174"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8C422ED" w14:textId="77777777" w:rsidR="00E61FCC" w:rsidRDefault="00E61FCC" w:rsidP="00E61FCC">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767"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7C9638" w14:textId="0FE40125" w:rsidR="00E61FCC" w:rsidRDefault="006D5BDB" w:rsidP="00E61FCC">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kern w:val="0"/>
                <w:sz w:val="17"/>
                <w:szCs w:val="17"/>
                <w:lang w:bidi="ar"/>
              </w:rPr>
              <w:t>{%if lib_quality_control and lib_quality_control.lib_dna_qc and lib_quality_control.lib_dna_qc.library_qty%}{{lib_quality_control.lib_dna_qc.library_qty|replace(“.00”,””)}}{%el</w:t>
            </w:r>
            <w:r w:rsidRPr="006D5BDB">
              <w:rPr>
                <w:rFonts w:ascii="思源黑体 CN Normal" w:eastAsia="思源黑体 CN Normal" w:hAnsi="思源黑体 CN Normal" w:cs="思源黑体 CN Light"/>
                <w:kern w:val="0"/>
                <w:sz w:val="17"/>
                <w:szCs w:val="17"/>
                <w:lang w:bidi="ar"/>
              </w:rPr>
              <w:lastRenderedPageBreak/>
              <w:t>se%}{%endif%}</w:t>
            </w:r>
          </w:p>
        </w:tc>
        <w:tc>
          <w:tcPr>
            <w:tcW w:w="16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19BBE0E" w14:textId="77777777" w:rsidR="00E61FCC" w:rsidRDefault="00E61FCC" w:rsidP="00E61FCC">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200</w:t>
            </w:r>
          </w:p>
        </w:tc>
        <w:tc>
          <w:tcPr>
            <w:tcW w:w="16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DD4744B" w14:textId="43AA0FD3" w:rsidR="00E61FCC" w:rsidRPr="009D117E" w:rsidRDefault="006D5BDB" w:rsidP="00E61FCC">
            <w:pPr>
              <w:pStyle w:val="ad"/>
              <w:ind w:firstLineChars="0" w:firstLine="0"/>
              <w:jc w:val="center"/>
              <w:rPr>
                <w:rFonts w:ascii="思源黑体 CN Normal" w:eastAsia="思源黑体 CN Normal" w:hAnsi="思源黑体 CN Normal"/>
                <w:sz w:val="17"/>
                <w:szCs w:val="17"/>
                <w:highlight w:val="yellow"/>
              </w:rPr>
            </w:pPr>
            <w:r w:rsidRPr="006D5BDB">
              <w:rPr>
                <w:rFonts w:ascii="思源黑体 CN Normal" w:eastAsia="思源黑体 CN Normal" w:hAnsi="思源黑体 CN Normal"/>
                <w:sz w:val="17"/>
                <w:szCs w:val="17"/>
              </w:rPr>
              <w:t>{%if lib_quality_control and lib_quality_control.control_lib_dna_qc and lib_quality_control.control_lib_dna_qc.library_qty%}{{lib_quality_control.control_lib_d</w:t>
            </w:r>
            <w:r w:rsidRPr="006D5BDB">
              <w:rPr>
                <w:rFonts w:ascii="思源黑体 CN Normal" w:eastAsia="思源黑体 CN Normal" w:hAnsi="思源黑体 CN Normal"/>
                <w:sz w:val="17"/>
                <w:szCs w:val="17"/>
              </w:rPr>
              <w:lastRenderedPageBreak/>
              <w:t>na_qc.library_qty|replace(“.00”,””)}}{%else%}{%endif%}</w:t>
            </w:r>
          </w:p>
        </w:tc>
        <w:tc>
          <w:tcPr>
            <w:tcW w:w="1661"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4F1B2035" w14:textId="7838EC9D" w:rsidR="00E61FCC" w:rsidRPr="009D117E" w:rsidRDefault="00E61FCC" w:rsidP="00E61FCC">
            <w:pPr>
              <w:pStyle w:val="ad"/>
              <w:ind w:firstLineChars="0" w:firstLine="0"/>
              <w:jc w:val="center"/>
              <w:rPr>
                <w:rFonts w:ascii="思源黑体 CN Normal" w:eastAsia="思源黑体 CN Normal" w:hAnsi="思源黑体 CN Normal"/>
                <w:sz w:val="17"/>
                <w:szCs w:val="17"/>
                <w:highlight w:val="yellow"/>
              </w:rPr>
            </w:pPr>
            <w:r w:rsidRPr="006D5BDB">
              <w:rPr>
                <w:rFonts w:ascii="思源黑体 CN Normal" w:eastAsia="思源黑体 CN Normal" w:hAnsi="思源黑体 CN Normal" w:hint="eastAsia"/>
                <w:sz w:val="17"/>
                <w:szCs w:val="17"/>
              </w:rPr>
              <w:lastRenderedPageBreak/>
              <w:t>≥</w:t>
            </w:r>
            <w:r w:rsidRPr="006D5BDB">
              <w:rPr>
                <w:rFonts w:ascii="思源黑体 CN Normal" w:eastAsia="思源黑体 CN Normal" w:hAnsi="思源黑体 CN Normal"/>
                <w:sz w:val="17"/>
                <w:szCs w:val="17"/>
              </w:rPr>
              <w:t>200</w:t>
            </w:r>
          </w:p>
        </w:tc>
      </w:tr>
      <w:tr w:rsidR="006D5BDB" w14:paraId="5A605CB2" w14:textId="5EAF7296" w:rsidTr="00E61FCC">
        <w:trPr>
          <w:trHeight w:val="397"/>
          <w:jc w:val="right"/>
        </w:trPr>
        <w:tc>
          <w:tcPr>
            <w:tcW w:w="1418"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69FB580A" w14:textId="77777777" w:rsidR="006D5BDB" w:rsidRDefault="006D5BDB" w:rsidP="006D5BDB">
            <w:pPr>
              <w:pStyle w:val="ad"/>
              <w:ind w:firstLineChars="0" w:firstLine="0"/>
              <w:jc w:val="center"/>
              <w:rPr>
                <w:rFonts w:ascii="思源黑体 CN Normal" w:eastAsia="思源黑体 CN Normal" w:hAnsi="思源黑体 CN Normal"/>
                <w:sz w:val="17"/>
                <w:szCs w:val="17"/>
              </w:rPr>
            </w:pPr>
            <w:bookmarkStart w:id="1" w:name="_Hlk103326177"/>
            <w:r>
              <w:rPr>
                <w:rFonts w:ascii="思源黑体 CN Normal" w:eastAsia="思源黑体 CN Normal" w:hAnsi="思源黑体 CN Normal"/>
                <w:sz w:val="17"/>
                <w:szCs w:val="17"/>
              </w:rPr>
              <w:t>测序质量评估</w:t>
            </w:r>
          </w:p>
        </w:tc>
        <w:tc>
          <w:tcPr>
            <w:tcW w:w="2174"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A6D7596" w14:textId="77777777"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1767"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444E24C" w14:textId="5FF292F3"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6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1AA392D"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6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BECBE4" w14:textId="1B15A765" w:rsidR="006D5BDB" w:rsidRPr="009D117E" w:rsidRDefault="006D5BDB" w:rsidP="006D5BDB">
            <w:pPr>
              <w:pStyle w:val="ad"/>
              <w:ind w:firstLineChars="0" w:firstLine="0"/>
              <w:jc w:val="center"/>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sz w:val="17"/>
                <w:szCs w:val="17"/>
              </w:rPr>
              <w:t>{{qc.control_data_qc.cleandata_q30}}</w:t>
            </w:r>
          </w:p>
        </w:tc>
        <w:tc>
          <w:tcPr>
            <w:tcW w:w="1661"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CBBC76" w14:textId="5F13925B" w:rsidR="006D5BDB" w:rsidRP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hint="eastAsia"/>
                <w:kern w:val="0"/>
                <w:sz w:val="17"/>
                <w:szCs w:val="17"/>
                <w:lang w:bidi="ar"/>
              </w:rPr>
              <w:t>≥</w:t>
            </w:r>
            <w:r w:rsidRPr="006D5BDB">
              <w:rPr>
                <w:rFonts w:ascii="思源黑体 CN Normal" w:eastAsia="思源黑体 CN Normal" w:hAnsi="思源黑体 CN Normal" w:cs="思源黑体 CN Light"/>
                <w:kern w:val="0"/>
                <w:sz w:val="17"/>
                <w:szCs w:val="17"/>
                <w:lang w:bidi="ar"/>
              </w:rPr>
              <w:t>75%</w:t>
            </w:r>
          </w:p>
        </w:tc>
      </w:tr>
      <w:tr w:rsidR="006D5BDB" w14:paraId="7282C413" w14:textId="2209B7C9" w:rsidTr="00E61FCC">
        <w:trPr>
          <w:trHeight w:val="397"/>
          <w:jc w:val="right"/>
        </w:trPr>
        <w:tc>
          <w:tcPr>
            <w:tcW w:w="1418" w:type="dxa"/>
            <w:vMerge/>
            <w:tcBorders>
              <w:left w:val="nil"/>
              <w:right w:val="dashed" w:sz="4" w:space="0" w:color="D9D9D9" w:themeColor="background1" w:themeShade="D9"/>
            </w:tcBorders>
            <w:shd w:val="clear" w:color="auto" w:fill="FFFFFF" w:themeFill="background1"/>
            <w:vAlign w:val="center"/>
          </w:tcPr>
          <w:p w14:paraId="3DD10157" w14:textId="77777777" w:rsidR="006D5BDB" w:rsidRDefault="006D5BDB" w:rsidP="006D5BDB">
            <w:pPr>
              <w:pStyle w:val="ad"/>
              <w:ind w:firstLine="340"/>
              <w:jc w:val="center"/>
              <w:rPr>
                <w:rFonts w:ascii="思源黑体 CN Normal" w:eastAsia="思源黑体 CN Normal" w:hAnsi="思源黑体 CN Normal"/>
                <w:sz w:val="17"/>
                <w:szCs w:val="17"/>
              </w:rPr>
            </w:pPr>
          </w:p>
        </w:tc>
        <w:tc>
          <w:tcPr>
            <w:tcW w:w="21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62D36EE" w14:textId="77777777"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17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FA11782" w14:textId="77FC51B6"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{{qc.dna_data_qc.mapping_ratio}}</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20FC845"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B9743F" w14:textId="28C38C7C" w:rsidR="006D5BDB" w:rsidRPr="009D117E" w:rsidRDefault="006D5BDB" w:rsidP="006D5BDB">
            <w:pPr>
              <w:pStyle w:val="ad"/>
              <w:ind w:firstLineChars="0" w:firstLine="0"/>
              <w:jc w:val="center"/>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sz w:val="17"/>
                <w:szCs w:val="17"/>
              </w:rPr>
              <w:t>{{qc.control_data_qc.mapping_ratio}}</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9DC6758" w14:textId="6BA57CF9" w:rsidR="006D5BDB" w:rsidRP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hint="eastAsia"/>
                <w:kern w:val="0"/>
                <w:sz w:val="17"/>
                <w:szCs w:val="17"/>
                <w:lang w:bidi="ar"/>
              </w:rPr>
              <w:t>/</w:t>
            </w:r>
          </w:p>
        </w:tc>
      </w:tr>
      <w:tr w:rsidR="006D5BDB" w14:paraId="2E723B8A" w14:textId="47758631" w:rsidTr="00E61FCC">
        <w:trPr>
          <w:trHeight w:val="397"/>
          <w:jc w:val="right"/>
        </w:trPr>
        <w:tc>
          <w:tcPr>
            <w:tcW w:w="1418" w:type="dxa"/>
            <w:vMerge/>
            <w:tcBorders>
              <w:left w:val="nil"/>
              <w:right w:val="dashed" w:sz="4" w:space="0" w:color="D9D9D9" w:themeColor="background1" w:themeShade="D9"/>
            </w:tcBorders>
            <w:shd w:val="clear" w:color="auto" w:fill="FFFFFF" w:themeFill="background1"/>
            <w:vAlign w:val="center"/>
          </w:tcPr>
          <w:p w14:paraId="1DA8F1E8" w14:textId="77777777" w:rsidR="006D5BDB" w:rsidRDefault="006D5BDB" w:rsidP="006D5BDB">
            <w:pPr>
              <w:pStyle w:val="ad"/>
              <w:ind w:firstLine="340"/>
              <w:jc w:val="center"/>
              <w:rPr>
                <w:rFonts w:ascii="思源黑体 CN Normal" w:eastAsia="思源黑体 CN Normal" w:hAnsi="思源黑体 CN Normal"/>
                <w:sz w:val="17"/>
                <w:szCs w:val="17"/>
              </w:rPr>
            </w:pPr>
          </w:p>
        </w:tc>
        <w:tc>
          <w:tcPr>
            <w:tcW w:w="21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55256C" w14:textId="77777777"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17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899FC3" w14:textId="25D7A05D"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{{qc.dna_data_qc.cover_ratio}}</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C2DBAC"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F661D0" w14:textId="70F12CC3" w:rsidR="006D5BDB" w:rsidRPr="009D117E" w:rsidRDefault="006D5BDB" w:rsidP="006D5BDB">
            <w:pPr>
              <w:pStyle w:val="ad"/>
              <w:ind w:firstLineChars="0" w:firstLine="0"/>
              <w:jc w:val="center"/>
              <w:rPr>
                <w:rFonts w:ascii="思源黑体 CN Normal" w:eastAsia="思源黑体 CN Normal" w:hAnsi="思源黑体 CN Normal" w:cs="思源黑体 CN Light"/>
                <w:kern w:val="0"/>
                <w:sz w:val="17"/>
                <w:szCs w:val="17"/>
                <w:highlight w:val="yellow"/>
                <w:lang w:bidi="ar"/>
              </w:rPr>
            </w:pPr>
            <w:r>
              <w:rPr>
                <w:rFonts w:ascii="思源黑体 CN Normal" w:eastAsia="思源黑体 CN Normal" w:hAnsi="思源黑体 CN Normal"/>
                <w:sz w:val="17"/>
                <w:szCs w:val="17"/>
              </w:rPr>
              <w:t>{{qc.control_data_qc.cover_ratio}}</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2A9DCDF" w14:textId="25132742" w:rsidR="006D5BDB" w:rsidRP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sidRPr="006D5BDB">
              <w:rPr>
                <w:rFonts w:ascii="思源黑体 CN Normal" w:eastAsia="思源黑体 CN Normal" w:hAnsi="思源黑体 CN Normal" w:cs="思源黑体 CN Light" w:hint="eastAsia"/>
                <w:kern w:val="0"/>
                <w:sz w:val="17"/>
                <w:szCs w:val="17"/>
                <w:lang w:bidi="ar"/>
              </w:rPr>
              <w:t>/</w:t>
            </w:r>
          </w:p>
        </w:tc>
      </w:tr>
      <w:tr w:rsidR="006D5BDB" w14:paraId="0E5952BF" w14:textId="498B0D09" w:rsidTr="00E61FCC">
        <w:trPr>
          <w:trHeight w:val="397"/>
          <w:jc w:val="right"/>
        </w:trPr>
        <w:tc>
          <w:tcPr>
            <w:tcW w:w="1418" w:type="dxa"/>
            <w:vMerge/>
            <w:tcBorders>
              <w:left w:val="nil"/>
              <w:right w:val="dashed" w:sz="4" w:space="0" w:color="D9D9D9" w:themeColor="background1" w:themeShade="D9"/>
            </w:tcBorders>
            <w:shd w:val="clear" w:color="auto" w:fill="FFFFFF" w:themeFill="background1"/>
            <w:vAlign w:val="center"/>
          </w:tcPr>
          <w:p w14:paraId="6F62DFBE" w14:textId="77777777" w:rsidR="006D5BDB" w:rsidRDefault="006D5BDB" w:rsidP="006D5BDB">
            <w:pPr>
              <w:pStyle w:val="ad"/>
              <w:ind w:firstLine="340"/>
              <w:jc w:val="center"/>
              <w:rPr>
                <w:rFonts w:ascii="思源黑体 CN Normal" w:eastAsia="思源黑体 CN Normal" w:hAnsi="思源黑体 CN Normal"/>
                <w:sz w:val="17"/>
                <w:szCs w:val="17"/>
              </w:rPr>
            </w:pPr>
          </w:p>
        </w:tc>
        <w:tc>
          <w:tcPr>
            <w:tcW w:w="21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F2E6838"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均一性</w:t>
            </w:r>
            <w:r>
              <w:rPr>
                <w:rFonts w:ascii="思源黑体 CN Normal" w:eastAsia="思源黑体 CN Normal" w:hAnsi="思源黑体 CN Normal" w:cs="思源黑体 CN Light"/>
                <w:sz w:val="17"/>
                <w:szCs w:val="17"/>
                <w:vertAlign w:val="superscript"/>
                <w:lang w:bidi="ar"/>
              </w:rPr>
              <w:t>7</w:t>
            </w:r>
          </w:p>
        </w:tc>
        <w:tc>
          <w:tcPr>
            <w:tcW w:w="17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2611145" w14:textId="5C2FE354"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0E0779C"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DE4E940" w14:textId="6F4F2C20" w:rsidR="006D5BDB" w:rsidRPr="009D117E" w:rsidRDefault="006D5BDB" w:rsidP="006D5BDB">
            <w:pPr>
              <w:pStyle w:val="ad"/>
              <w:ind w:firstLineChars="0" w:firstLine="0"/>
              <w:jc w:val="center"/>
              <w:rPr>
                <w:rFonts w:ascii="思源黑体 CN Normal" w:eastAsia="思源黑体 CN Normal" w:hAnsi="思源黑体 CN Normal" w:cs="思源黑体 CN Light"/>
                <w:sz w:val="17"/>
                <w:szCs w:val="17"/>
                <w:highlight w:val="yellow"/>
                <w:lang w:bidi="ar"/>
              </w:rPr>
            </w:pPr>
            <w:r>
              <w:rPr>
                <w:rFonts w:ascii="思源黑体 CN Normal" w:eastAsia="思源黑体 CN Normal" w:hAnsi="思源黑体 CN Normal"/>
                <w:sz w:val="17"/>
                <w:szCs w:val="17"/>
              </w:rPr>
              <w:t>{{qc.control_data_qc.uni20}}</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767FEAAF" w14:textId="258ECDF2" w:rsidR="006D5BDB" w:rsidRPr="006D5BDB" w:rsidRDefault="006D5BDB" w:rsidP="006D5BDB">
            <w:pPr>
              <w:pStyle w:val="ad"/>
              <w:ind w:firstLineChars="0" w:firstLine="0"/>
              <w:jc w:val="center"/>
              <w:rPr>
                <w:rFonts w:ascii="思源黑体 CN Normal" w:eastAsia="思源黑体 CN Normal" w:hAnsi="思源黑体 CN Normal" w:cs="思源黑体 CN Light"/>
                <w:sz w:val="17"/>
                <w:szCs w:val="17"/>
                <w:lang w:bidi="ar"/>
              </w:rPr>
            </w:pPr>
            <w:r w:rsidRPr="006D5BDB">
              <w:rPr>
                <w:rFonts w:ascii="思源黑体 CN Normal" w:eastAsia="思源黑体 CN Normal" w:hAnsi="思源黑体 CN Normal" w:cs="思源黑体 CN Light" w:hint="eastAsia"/>
                <w:sz w:val="17"/>
                <w:szCs w:val="17"/>
                <w:lang w:bidi="ar"/>
              </w:rPr>
              <w:t>/</w:t>
            </w:r>
          </w:p>
        </w:tc>
      </w:tr>
      <w:tr w:rsidR="006D5BDB" w14:paraId="412AC5B0" w14:textId="245B394E" w:rsidTr="00E61FCC">
        <w:trPr>
          <w:trHeight w:val="397"/>
          <w:jc w:val="right"/>
        </w:trPr>
        <w:tc>
          <w:tcPr>
            <w:tcW w:w="1418" w:type="dxa"/>
            <w:vMerge/>
            <w:tcBorders>
              <w:left w:val="nil"/>
              <w:right w:val="dashed" w:sz="4" w:space="0" w:color="D9D9D9" w:themeColor="background1" w:themeShade="D9"/>
            </w:tcBorders>
            <w:shd w:val="clear" w:color="auto" w:fill="FFFFFF" w:themeFill="background1"/>
            <w:vAlign w:val="center"/>
          </w:tcPr>
          <w:p w14:paraId="13C83046" w14:textId="77777777" w:rsidR="006D5BDB" w:rsidRDefault="006D5BDB" w:rsidP="006D5BDB">
            <w:pPr>
              <w:pStyle w:val="ad"/>
              <w:ind w:firstLine="340"/>
              <w:jc w:val="center"/>
              <w:rPr>
                <w:rFonts w:ascii="思源黑体 CN Normal" w:eastAsia="思源黑体 CN Normal" w:hAnsi="思源黑体 CN Normal"/>
                <w:sz w:val="17"/>
                <w:szCs w:val="17"/>
              </w:rPr>
            </w:pPr>
          </w:p>
        </w:tc>
        <w:tc>
          <w:tcPr>
            <w:tcW w:w="2174"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1F09A77" w14:textId="77777777"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8</w:t>
            </w:r>
          </w:p>
        </w:tc>
        <w:tc>
          <w:tcPr>
            <w:tcW w:w="1767"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6628114" w14:textId="3430FBA9"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BFE9870"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7A6178D" w14:textId="4B5CA80F" w:rsidR="006D5BDB" w:rsidRPr="009D117E" w:rsidRDefault="006D5BDB" w:rsidP="006D5BDB">
            <w:pPr>
              <w:pStyle w:val="ad"/>
              <w:ind w:firstLineChars="0" w:firstLine="0"/>
              <w:jc w:val="center"/>
              <w:rPr>
                <w:rFonts w:ascii="思源黑体 CN Normal" w:eastAsia="思源黑体 CN Normal" w:hAnsi="思源黑体 CN Normal" w:cs="思源黑体 CN Light"/>
                <w:sz w:val="17"/>
                <w:szCs w:val="17"/>
                <w:highlight w:val="yellow"/>
                <w:lang w:bidi="ar"/>
              </w:rPr>
            </w:pPr>
            <w:r>
              <w:rPr>
                <w:rFonts w:ascii="思源黑体 CN Normal" w:eastAsia="思源黑体 CN Normal" w:hAnsi="思源黑体 CN Normal"/>
                <w:sz w:val="17"/>
                <w:szCs w:val="17"/>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61"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AB23762" w14:textId="1E973789" w:rsidR="006D5BDB" w:rsidRPr="006D5BDB" w:rsidRDefault="006D5BDB" w:rsidP="006D5BDB">
            <w:pPr>
              <w:pStyle w:val="ad"/>
              <w:ind w:firstLineChars="0" w:firstLine="0"/>
              <w:jc w:val="center"/>
              <w:rPr>
                <w:rFonts w:ascii="思源黑体 CN Normal" w:eastAsia="思源黑体 CN Normal" w:hAnsi="思源黑体 CN Normal" w:cs="思源黑体 CN Light"/>
                <w:sz w:val="17"/>
                <w:szCs w:val="17"/>
                <w:lang w:bidi="ar"/>
              </w:rPr>
            </w:pPr>
            <w:r w:rsidRPr="006D5BDB">
              <w:rPr>
                <w:rFonts w:ascii="思源黑体 CN Normal" w:eastAsia="思源黑体 CN Normal" w:hAnsi="思源黑体 CN Normal" w:cs="思源黑体 CN Light" w:hint="eastAsia"/>
                <w:sz w:val="17"/>
                <w:szCs w:val="17"/>
                <w:lang w:bidi="ar"/>
              </w:rPr>
              <w:t>/</w:t>
            </w:r>
          </w:p>
        </w:tc>
      </w:tr>
      <w:tr w:rsidR="006D5BDB" w14:paraId="019598AA" w14:textId="02038079" w:rsidTr="00E61FCC">
        <w:trPr>
          <w:trHeight w:val="397"/>
          <w:jc w:val="right"/>
        </w:trPr>
        <w:tc>
          <w:tcPr>
            <w:tcW w:w="1418" w:type="dxa"/>
            <w:vMerge/>
            <w:tcBorders>
              <w:left w:val="nil"/>
              <w:bottom w:val="single" w:sz="4" w:space="0" w:color="1E7648"/>
              <w:right w:val="dashed" w:sz="4" w:space="0" w:color="D9D9D9" w:themeColor="background1" w:themeShade="D9"/>
            </w:tcBorders>
            <w:shd w:val="clear" w:color="auto" w:fill="FFFFFF" w:themeFill="background1"/>
            <w:vAlign w:val="center"/>
          </w:tcPr>
          <w:p w14:paraId="20EEC6B0" w14:textId="77777777" w:rsidR="006D5BDB" w:rsidRDefault="006D5BDB" w:rsidP="006D5BDB">
            <w:pPr>
              <w:pStyle w:val="ad"/>
              <w:ind w:firstLine="340"/>
              <w:jc w:val="center"/>
              <w:rPr>
                <w:rFonts w:ascii="思源黑体 CN Normal" w:eastAsia="思源黑体 CN Normal" w:hAnsi="思源黑体 CN Normal"/>
                <w:sz w:val="17"/>
                <w:szCs w:val="17"/>
              </w:rPr>
            </w:pPr>
          </w:p>
        </w:tc>
        <w:tc>
          <w:tcPr>
            <w:tcW w:w="2174"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349010B" w14:textId="77777777"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sz w:val="17"/>
                <w:szCs w:val="17"/>
                <w:vertAlign w:val="superscript"/>
                <w:lang w:bidi="ar"/>
              </w:rPr>
              <w:t>9</w:t>
            </w:r>
          </w:p>
        </w:tc>
        <w:tc>
          <w:tcPr>
            <w:tcW w:w="1767"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2B9B1D4" w14:textId="56335CAF" w:rsidR="006D5BDB" w:rsidRDefault="006D5BDB" w:rsidP="006D5BDB">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48E7D9A6" w14:textId="77777777" w:rsidR="006D5BDB" w:rsidRDefault="006D5BDB" w:rsidP="006D5BDB">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≥300</w:t>
            </w:r>
          </w:p>
        </w:tc>
        <w:tc>
          <w:tcPr>
            <w:tcW w:w="16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1CB3027A" w14:textId="3CA81899" w:rsidR="006D5BDB" w:rsidRPr="009D117E" w:rsidRDefault="006D5BDB" w:rsidP="006D5BDB">
            <w:pPr>
              <w:pStyle w:val="ad"/>
              <w:ind w:firstLineChars="0" w:firstLine="0"/>
              <w:jc w:val="center"/>
              <w:rPr>
                <w:rFonts w:ascii="思源黑体 CN Normal" w:eastAsia="思源黑体 CN Normal" w:hAnsi="思源黑体 CN Normal" w:cs="思源黑体 CN Light"/>
                <w:sz w:val="17"/>
                <w:szCs w:val="17"/>
                <w:highlight w:val="yellow"/>
                <w:lang w:bidi="ar"/>
              </w:rPr>
            </w:pPr>
            <w:r>
              <w:rPr>
                <w:rFonts w:ascii="思源黑体 CN Normal" w:eastAsia="思源黑体 CN Normal" w:hAnsi="思源黑体 CN Normal"/>
                <w:sz w:val="17"/>
                <w:szCs w:val="17"/>
              </w:rPr>
              <w:t>{{qc.control_data_qc.depth_ssbc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1661"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5B645B93" w14:textId="19CC37B2" w:rsidR="006D5BDB" w:rsidRPr="006D5BDB" w:rsidRDefault="006D5BDB" w:rsidP="006D5BDB">
            <w:pPr>
              <w:pStyle w:val="ad"/>
              <w:ind w:firstLineChars="0" w:firstLine="0"/>
              <w:jc w:val="center"/>
              <w:rPr>
                <w:rFonts w:ascii="思源黑体 CN Normal" w:eastAsia="思源黑体 CN Normal" w:hAnsi="思源黑体 CN Normal" w:cs="思源黑体 CN Light"/>
                <w:sz w:val="17"/>
                <w:szCs w:val="17"/>
                <w:lang w:bidi="ar"/>
              </w:rPr>
            </w:pPr>
            <w:r w:rsidRPr="006D5BDB">
              <w:rPr>
                <w:rFonts w:ascii="思源黑体 CN Normal" w:eastAsia="思源黑体 CN Normal" w:hAnsi="思源黑体 CN Normal" w:cs="思源黑体 CN Light" w:hint="eastAsia"/>
                <w:sz w:val="17"/>
                <w:szCs w:val="17"/>
                <w:lang w:bidi="ar"/>
              </w:rPr>
              <w:t>≥10</w:t>
            </w:r>
            <w:r w:rsidRPr="006D5BDB">
              <w:rPr>
                <w:rFonts w:ascii="思源黑体 CN Normal" w:eastAsia="思源黑体 CN Normal" w:hAnsi="思源黑体 CN Normal" w:cs="思源黑体 CN Light"/>
                <w:sz w:val="17"/>
                <w:szCs w:val="17"/>
                <w:lang w:bidi="ar"/>
              </w:rPr>
              <w:t>0</w:t>
            </w:r>
          </w:p>
        </w:tc>
      </w:tr>
    </w:tbl>
    <w:bookmarkEnd w:id="1"/>
    <w:p w14:paraId="630E5FB0" w14:textId="77777777" w:rsidR="007E2E83" w:rsidRDefault="000C2316">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979CA0A" w14:textId="77777777" w:rsidR="007E2E83" w:rsidRDefault="000C2316">
      <w:pPr>
        <w:pStyle w:val="ad"/>
        <w:ind w:leftChars="152" w:left="319"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1. </w:t>
      </w: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仅送检样本类型包含石蜡玻片时可进行此项评估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1048C48B"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2. </w:t>
      </w: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52A8B2FB"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3. 文库总量：文库构建结束后的总量；</w:t>
      </w:r>
    </w:p>
    <w:p w14:paraId="2CE720A6"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 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39DC5580"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5. 比对率：序列回帖比率，可以比对至参考序列上的reads的比例；</w:t>
      </w:r>
    </w:p>
    <w:p w14:paraId="54C8D721"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6. 覆盖度：检测到的区域占目标区域的比例；</w:t>
      </w:r>
    </w:p>
    <w:p w14:paraId="37F1FFB4"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7. 均一性：整体目标区域中，测序深度超过平均深度</w:t>
      </w:r>
      <w:r>
        <w:rPr>
          <w:rFonts w:ascii="思源黑体 CN Normal" w:eastAsia="思源黑体 CN Normal" w:hAnsi="思源黑体 CN Normal"/>
          <w:sz w:val="16"/>
          <w:szCs w:val="16"/>
        </w:rPr>
        <w:t>*20%的区域的占比</w:t>
      </w:r>
      <w:r>
        <w:rPr>
          <w:rFonts w:ascii="思源黑体 CN Normal" w:eastAsia="思源黑体 CN Normal" w:hAnsi="思源黑体 CN Normal" w:hint="eastAsia"/>
          <w:sz w:val="16"/>
          <w:szCs w:val="16"/>
        </w:rPr>
        <w:t>；</w:t>
      </w:r>
    </w:p>
    <w:p w14:paraId="59EB79C0"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8. 平均测序深度：目标区域内每个碱基的平均深度；</w:t>
      </w:r>
    </w:p>
    <w:p w14:paraId="39AAA107" w14:textId="77777777" w:rsidR="007E2E83" w:rsidRDefault="000C2316">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6"/>
          <w:szCs w:val="16"/>
          <w:lang w:bidi="ar"/>
        </w:rPr>
        <w:t>9. 平均有效深度</w:t>
      </w:r>
      <w:r>
        <w:rPr>
          <w:rFonts w:ascii="思源黑体 CN Normal" w:eastAsia="思源黑体 CN Normal" w:hAnsi="思源黑体 CN Normal" w:hint="eastAsia"/>
          <w:sz w:val="16"/>
          <w:szCs w:val="16"/>
        </w:rPr>
        <w:t>：通过分子标签校正后的平均测序深度；</w:t>
      </w:r>
    </w:p>
    <w:p w14:paraId="5DC85C48" w14:textId="77516D81" w:rsidR="007E2E83" w:rsidRPr="002E59F5" w:rsidRDefault="000C2316" w:rsidP="002E59F5">
      <w:pPr>
        <w:pStyle w:val="ad"/>
        <w:ind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10. 如果“质控数值”超出“参考值”，可能会影响检测结果的准确性。</w:t>
      </w:r>
      <w:r>
        <w:rPr>
          <w:rFonts w:ascii="思源黑体 CN Bold" w:eastAsia="思源黑体 CN Bold" w:hAnsi="思源黑体 CN Bold"/>
          <w:color w:val="1E7648"/>
          <w:sz w:val="24"/>
          <w:szCs w:val="24"/>
        </w:rPr>
        <w:br w:type="page"/>
      </w:r>
    </w:p>
    <w:p w14:paraId="6A891C35" w14:textId="0E35DF21" w:rsidR="007E2E83" w:rsidRDefault="000C2316">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&gt;</w:t>
      </w:r>
      <w:r>
        <w:rPr>
          <w:rFonts w:ascii="思源黑体 CN Bold" w:eastAsia="思源黑体 CN Bold" w:hAnsi="思源黑体 CN Bold" w:hint="eastAsia"/>
          <w:color w:val="1E7648"/>
          <w:sz w:val="28"/>
          <w:szCs w:val="28"/>
        </w:rPr>
        <w:t>4</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检测结果小结</w:t>
      </w:r>
    </w:p>
    <w:p w14:paraId="5E81D5B9" w14:textId="68FC49B5" w:rsidR="00A167FD" w:rsidRPr="000F32F5" w:rsidRDefault="00A167FD" w:rsidP="00A167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 xml:space="preserve">1 </w:t>
      </w:r>
      <w:r w:rsidRPr="00A167FD">
        <w:rPr>
          <w:rFonts w:ascii="思源黑体 CN Bold" w:eastAsia="思源黑体 CN Bold" w:hAnsi="思源黑体 CN Bold" w:cstheme="minorBidi" w:hint="eastAsia"/>
          <w:i/>
          <w:iCs/>
          <w:color w:val="1E7648"/>
          <w:sz w:val="21"/>
          <w:szCs w:val="21"/>
        </w:rPr>
        <w:t>BRCA</w:t>
      </w:r>
      <w:r w:rsidRPr="00A167FD">
        <w:rPr>
          <w:rFonts w:ascii="思源黑体 CN Bold" w:eastAsia="思源黑体 CN Bold" w:hAnsi="思源黑体 CN Bold" w:cstheme="minorBidi"/>
          <w:i/>
          <w:iCs/>
          <w:color w:val="1E7648"/>
          <w:sz w:val="21"/>
          <w:szCs w:val="21"/>
        </w:rPr>
        <w:t>1</w:t>
      </w:r>
      <w:r>
        <w:rPr>
          <w:rFonts w:ascii="思源黑体 CN Bold" w:eastAsia="思源黑体 CN Bold" w:hAnsi="思源黑体 CN Bold" w:cstheme="minorBidi"/>
          <w:color w:val="1E7648"/>
          <w:sz w:val="21"/>
          <w:szCs w:val="21"/>
        </w:rPr>
        <w:t>/</w:t>
      </w:r>
      <w:r w:rsidRPr="00A167FD">
        <w:rPr>
          <w:rFonts w:ascii="思源黑体 CN Bold" w:eastAsia="思源黑体 CN Bold" w:hAnsi="思源黑体 CN Bold" w:cstheme="minorBidi"/>
          <w:i/>
          <w:iCs/>
          <w:color w:val="1E7648"/>
          <w:sz w:val="21"/>
          <w:szCs w:val="21"/>
        </w:rPr>
        <w:t>2</w:t>
      </w:r>
      <w:r w:rsidR="000F32F5">
        <w:rPr>
          <w:rFonts w:ascii="思源黑体 CN Bold" w:eastAsia="思源黑体 CN Bold" w:hAnsi="思源黑体 CN Bold" w:cstheme="minorBidi" w:hint="eastAsia"/>
          <w:color w:val="1E7648"/>
          <w:sz w:val="21"/>
          <w:szCs w:val="21"/>
        </w:rPr>
        <w:t>检测结果汇总</w:t>
      </w:r>
    </w:p>
    <w:p w14:paraId="6723936D" w14:textId="2CFAD90E" w:rsidR="007E2E83" w:rsidRDefault="007E2E83">
      <w:pPr>
        <w:rPr>
          <w:rFonts w:ascii="思源黑体 CN Normal" w:eastAsia="思源黑体 CN Normal" w:hAnsi="思源黑体 CN Normal"/>
          <w:sz w:val="16"/>
          <w:szCs w:val="16"/>
        </w:rPr>
      </w:pPr>
      <w:bookmarkStart w:id="2" w:name="_Hlk111641855"/>
    </w:p>
    <w:p w14:paraId="0DFC2B94" w14:textId="77777777" w:rsidR="00611129" w:rsidRPr="003C401E" w:rsidRDefault="00611129" w:rsidP="00611129">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{%p if judge_brca_cnv == “mlpa”%}</w:t>
      </w:r>
    </w:p>
    <w:tbl>
      <w:tblPr>
        <w:tblStyle w:val="PTMv3"/>
        <w:tblW w:w="0" w:type="auto"/>
        <w:jc w:val="center"/>
        <w:tblLayout w:type="fixed"/>
        <w:tblLook w:val="04A0" w:firstRow="1" w:lastRow="0" w:firstColumn="1" w:lastColumn="0" w:noHBand="0" w:noVBand="1"/>
      </w:tblPr>
      <w:tblGrid>
        <w:gridCol w:w="1985"/>
        <w:gridCol w:w="1031"/>
        <w:gridCol w:w="4166"/>
        <w:gridCol w:w="1436"/>
        <w:gridCol w:w="1724"/>
      </w:tblGrid>
      <w:tr w:rsidR="002E59F5" w14:paraId="6F07028C" w14:textId="77777777" w:rsidTr="00AC2C44">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nil"/>
              <w:right w:val="single" w:sz="4" w:space="0" w:color="FFFFFF" w:themeColor="background1"/>
            </w:tcBorders>
          </w:tcPr>
          <w:p w14:paraId="6502D429" w14:textId="77777777" w:rsidR="002E59F5" w:rsidRDefault="002E59F5" w:rsidP="007D468B">
            <w:pPr>
              <w:jc w:val="center"/>
              <w:rPr>
                <w:rFonts w:ascii="思源黑体 CN Bold" w:eastAsia="思源黑体 CN Bold" w:hAnsi="思源黑体 CN Bold"/>
                <w:color w:val="FFFFFF" w:themeColor="background1"/>
                <w:sz w:val="18"/>
                <w:szCs w:val="18"/>
              </w:rPr>
            </w:pPr>
          </w:p>
        </w:tc>
        <w:tc>
          <w:tcPr>
            <w:tcW w:w="1031" w:type="dxa"/>
            <w:tcBorders>
              <w:top w:val="nil"/>
              <w:left w:val="single" w:sz="4" w:space="0" w:color="FFFFFF" w:themeColor="background1"/>
              <w:right w:val="single" w:sz="4" w:space="0" w:color="FFFFFF" w:themeColor="background1"/>
            </w:tcBorders>
          </w:tcPr>
          <w:p w14:paraId="3892171D" w14:textId="77777777" w:rsidR="002E59F5" w:rsidRDefault="002E59F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578D94CA" w14:textId="77777777" w:rsidR="002E59F5" w:rsidRDefault="002E59F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6D9200BE" w14:textId="456CC776" w:rsidR="002E59F5" w:rsidRDefault="00220C77"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sidR="00E02DD8">
              <w:rPr>
                <w:rFonts w:ascii="思源黑体 CN Bold" w:eastAsia="思源黑体 CN Bold" w:hAnsi="思源黑体 CN Bold" w:hint="eastAsia"/>
                <w:color w:val="FFFFFF" w:themeColor="background1"/>
                <w:sz w:val="18"/>
                <w:szCs w:val="18"/>
              </w:rPr>
              <w:t>丰度</w:t>
            </w:r>
          </w:p>
        </w:tc>
        <w:tc>
          <w:tcPr>
            <w:tcW w:w="1724" w:type="dxa"/>
            <w:tcBorders>
              <w:top w:val="nil"/>
              <w:left w:val="single" w:sz="4" w:space="0" w:color="FFFFFF" w:themeColor="background1"/>
            </w:tcBorders>
          </w:tcPr>
          <w:p w14:paraId="1533606D" w14:textId="77777777" w:rsidR="002E59F5" w:rsidRDefault="002E59F5"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C2C44" w14:paraId="0FB939B4" w14:textId="77777777" w:rsidTr="00BC181B">
        <w:trPr>
          <w:trHeight w:val="397"/>
          <w:jc w:val="center"/>
        </w:trPr>
        <w:tc>
          <w:tcPr>
            <w:tcW w:w="10342" w:type="dxa"/>
            <w:gridSpan w:val="5"/>
          </w:tcPr>
          <w:p w14:paraId="0F3953B4" w14:textId="6A75F970" w:rsidR="00AC2C44" w:rsidRDefault="00AC2C44" w:rsidP="007D468B">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{%tr for a in [var.var_somatic.level_I+ var.var_somatic.level_II, “brca”]|gsww_hrr_var%}</w:t>
            </w:r>
          </w:p>
        </w:tc>
      </w:tr>
      <w:tr w:rsidR="00AC2C44" w14:paraId="3CA2EB9C" w14:textId="77777777" w:rsidTr="00AC2C44">
        <w:trPr>
          <w:trHeight w:val="397"/>
          <w:jc w:val="center"/>
        </w:trPr>
        <w:tc>
          <w:tcPr>
            <w:tcW w:w="1985" w:type="dxa"/>
          </w:tcPr>
          <w:p w14:paraId="2A9BA682" w14:textId="7C9995C6" w:rsidR="00AC2C44" w:rsidRDefault="00AC2C44" w:rsidP="007A753F">
            <w:pPr>
              <w:jc w:val="center"/>
              <w:rPr>
                <w:rFonts w:ascii="思源黑体 CN Bold" w:eastAsia="思源黑体 CN Bold" w:hAnsi="思源黑体 CN Bold"/>
                <w:sz w:val="17"/>
                <w:szCs w:val="17"/>
              </w:rPr>
            </w:pPr>
            <w:r w:rsidRPr="00AC2C44">
              <w:rPr>
                <w:rFonts w:ascii="思源黑体 CN Bold" w:eastAsia="思源黑体 CN Bold" w:hAnsi="思源黑体 CN Bold"/>
                <w:b/>
                <w:bCs/>
                <w:sz w:val="17"/>
                <w:szCs w:val="17"/>
              </w:rPr>
              <w:t>{%vm%}</w:t>
            </w:r>
            <w:r>
              <w:rPr>
                <w:rFonts w:ascii="思源黑体 CN Bold" w:eastAsia="思源黑体 CN Bold" w:hAnsi="思源黑体 CN Bold" w:hint="eastAsia"/>
                <w:b/>
                <w:bCs/>
                <w:sz w:val="17"/>
                <w:szCs w:val="17"/>
              </w:rPr>
              <w:t>体细胞</w:t>
            </w:r>
            <w:r w:rsidRPr="00174629">
              <w:rPr>
                <w:rFonts w:ascii="思源黑体 CN Bold" w:eastAsia="思源黑体 CN Bold" w:hAnsi="思源黑体 CN Bold"/>
                <w:b/>
                <w:bCs/>
                <w:sz w:val="17"/>
                <w:szCs w:val="17"/>
              </w:rPr>
              <w:t>变异检测结果</w:t>
            </w:r>
          </w:p>
        </w:tc>
        <w:tc>
          <w:tcPr>
            <w:tcW w:w="1031" w:type="dxa"/>
          </w:tcPr>
          <w:p w14:paraId="304F8505" w14:textId="374F9DFD" w:rsidR="00AC2C44" w:rsidRPr="00AC2C44" w:rsidRDefault="00AC2C44" w:rsidP="007D468B">
            <w:pPr>
              <w:jc w:val="center"/>
              <w:rPr>
                <w:rFonts w:ascii="思源黑体 CN Normal" w:eastAsia="思源黑体 CN Normal" w:hAnsi="思源黑体 CN Normal"/>
                <w:i/>
                <w:iCs/>
                <w:sz w:val="17"/>
                <w:szCs w:val="17"/>
              </w:rPr>
            </w:pPr>
            <w:r w:rsidRPr="00AC2C44">
              <w:rPr>
                <w:rFonts w:ascii="思源黑体 CN Normal" w:eastAsia="思源黑体 CN Normal" w:hAnsi="思源黑体 CN Normal"/>
                <w:i/>
                <w:iCs/>
                <w:sz w:val="17"/>
                <w:szCs w:val="17"/>
              </w:rPr>
              <w:t>{{a.gene_symbol}}</w:t>
            </w:r>
          </w:p>
        </w:tc>
        <w:tc>
          <w:tcPr>
            <w:tcW w:w="4166" w:type="dxa"/>
          </w:tcPr>
          <w:p w14:paraId="52008423"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if a.bio_category%}</w:t>
            </w:r>
          </w:p>
          <w:p w14:paraId="78DA23A1"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{{a.gene_region}} {{a.hgvs_c}}{%if a.hgvs_p!=”p.?”%} {{a.hgvs_p}}{%endif%}</w:t>
            </w:r>
          </w:p>
          <w:p w14:paraId="6395CD6C"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{{a.transcript_primary }}</w:t>
            </w:r>
          </w:p>
          <w:p w14:paraId="04F6A4D8"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051EA892"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hint="eastAsia"/>
                <w:sz w:val="17"/>
                <w:szCs w:val="17"/>
              </w:rPr>
              <w:t>未检测到具有临床意义的变异</w:t>
            </w:r>
          </w:p>
          <w:p w14:paraId="75AEE8B4" w14:textId="0435A210" w:rsid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tc>
        <w:tc>
          <w:tcPr>
            <w:tcW w:w="1436" w:type="dxa"/>
          </w:tcPr>
          <w:p w14:paraId="12C4210E"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if a.bio_category%}</w:t>
            </w:r>
          </w:p>
          <w:p w14:paraId="0934D99A"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{{a.freq_str}}</w:t>
            </w:r>
          </w:p>
          <w:p w14:paraId="4B8C8F4F"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6A62A389"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
          <w:p w14:paraId="52224411" w14:textId="6528B6CD" w:rsid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tc>
        <w:tc>
          <w:tcPr>
            <w:tcW w:w="1724" w:type="dxa"/>
          </w:tcPr>
          <w:p w14:paraId="21ED8074"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if a.bio_category%}</w:t>
            </w:r>
          </w:p>
          <w:p w14:paraId="2F65976A"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if a.clinic_num_s == 5%}</w:t>
            </w:r>
          </w:p>
          <w:p w14:paraId="676E9CF7"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I类</w:t>
            </w:r>
          </w:p>
          <w:p w14:paraId="1988994F"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286E1C8E"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II类</w:t>
            </w:r>
          </w:p>
          <w:p w14:paraId="234A378C"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p w14:paraId="7141C608"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03570863" w14:textId="77777777" w:rsidR="00AC2C44" w:rsidRP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
          <w:p w14:paraId="079A11A0" w14:textId="3CE96B99" w:rsid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tc>
      </w:tr>
      <w:tr w:rsidR="00AC2C44" w14:paraId="064C0276" w14:textId="77777777" w:rsidTr="00F07581">
        <w:trPr>
          <w:trHeight w:val="397"/>
          <w:jc w:val="center"/>
        </w:trPr>
        <w:tc>
          <w:tcPr>
            <w:tcW w:w="10342" w:type="dxa"/>
            <w:gridSpan w:val="5"/>
          </w:tcPr>
          <w:p w14:paraId="0B138117" w14:textId="482BEEB6" w:rsidR="00AC2C44" w:rsidRDefault="00AC2C44" w:rsidP="007D468B">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{%tr endfor%}</w:t>
            </w:r>
          </w:p>
        </w:tc>
      </w:tr>
      <w:tr w:rsidR="00AC2C44" w14:paraId="44FD0081" w14:textId="77777777" w:rsidTr="00F07581">
        <w:trPr>
          <w:trHeight w:val="397"/>
          <w:jc w:val="center"/>
        </w:trPr>
        <w:tc>
          <w:tcPr>
            <w:tcW w:w="10342" w:type="dxa"/>
            <w:gridSpan w:val="5"/>
          </w:tcPr>
          <w:p w14:paraId="2F860F12" w14:textId="157E8739" w:rsidR="00AC2C44" w:rsidRPr="00AC2C44" w:rsidRDefault="00611129" w:rsidP="007D468B">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{%tr for a in [var.var_germline.level_5 + var_brca.mlpa_v2.B1_mlpa_L5 + var_brca.mlpa_v2.B2_mlpa_L5 + var.var_germline.level_4+ var_brca.mlpa_v2.B1_mlpa_L4 + var_brca.mlpa_v2.B2_mlpa_L4, “brca”]|gsww_hrr_var%}</w:t>
            </w:r>
          </w:p>
        </w:tc>
      </w:tr>
      <w:tr w:rsidR="00AC2C44" w14:paraId="63C9D963" w14:textId="77777777" w:rsidTr="00AC2C44">
        <w:trPr>
          <w:trHeight w:val="397"/>
          <w:jc w:val="center"/>
        </w:trPr>
        <w:tc>
          <w:tcPr>
            <w:tcW w:w="1985" w:type="dxa"/>
          </w:tcPr>
          <w:p w14:paraId="23195E6B" w14:textId="647B0B57" w:rsidR="00AC2C44" w:rsidRDefault="00AC2C44" w:rsidP="00AC2C44">
            <w:pPr>
              <w:jc w:val="center"/>
              <w:rPr>
                <w:rFonts w:ascii="思源黑体 CN Bold" w:eastAsia="思源黑体 CN Bold" w:hAnsi="思源黑体 CN Bold"/>
                <w:sz w:val="17"/>
                <w:szCs w:val="17"/>
              </w:rPr>
            </w:pPr>
            <w:r w:rsidRPr="00AC2C44">
              <w:rPr>
                <w:rFonts w:ascii="思源黑体 CN Bold" w:eastAsia="思源黑体 CN Bold" w:hAnsi="思源黑体 CN Bold"/>
                <w:sz w:val="17"/>
                <w:szCs w:val="17"/>
              </w:rPr>
              <w:t>{%vm%}胚系变异检测结果</w:t>
            </w:r>
          </w:p>
        </w:tc>
        <w:tc>
          <w:tcPr>
            <w:tcW w:w="1031" w:type="dxa"/>
          </w:tcPr>
          <w:p w14:paraId="1F47FAED" w14:textId="1ACE84DC" w:rsidR="00AC2C44" w:rsidRDefault="00AC2C44" w:rsidP="00AC2C44">
            <w:pPr>
              <w:jc w:val="center"/>
              <w:rPr>
                <w:rFonts w:ascii="思源黑体 CN Normal" w:eastAsia="思源黑体 CN Normal" w:hAnsi="思源黑体 CN Normal"/>
                <w:i/>
                <w:iCs/>
                <w:sz w:val="17"/>
                <w:szCs w:val="17"/>
              </w:rPr>
            </w:pPr>
            <w:r w:rsidRPr="00AC2C44">
              <w:rPr>
                <w:rFonts w:ascii="思源黑体 CN Normal" w:eastAsia="思源黑体 CN Normal" w:hAnsi="思源黑体 CN Normal"/>
                <w:i/>
                <w:iCs/>
                <w:sz w:val="17"/>
                <w:szCs w:val="17"/>
              </w:rPr>
              <w:t>{{a.gene_symbol}}</w:t>
            </w:r>
          </w:p>
        </w:tc>
        <w:tc>
          <w:tcPr>
            <w:tcW w:w="4166" w:type="dxa"/>
          </w:tcPr>
          <w:p w14:paraId="5231E377" w14:textId="77777777"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5EF01E33"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CC37FCA" w14:textId="7B590469"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23C28916" w14:textId="77777777" w:rsidR="00611129" w:rsidRPr="00611129" w:rsidRDefault="00611129" w:rsidP="00611129">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{%p elif a.type==”Gain”%}</w:t>
            </w:r>
          </w:p>
          <w:p w14:paraId="210B20B0" w14:textId="7911C9C9" w:rsidR="00611129" w:rsidRDefault="00611129" w:rsidP="00611129">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{{a.value}} dup</w:t>
            </w:r>
          </w:p>
          <w:p w14:paraId="330A4C7D"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D2524AA"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04FC4BA7"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5DEEFA7E"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40C8FC9" w14:textId="77777777"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60F4EDF4"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27721796" w14:textId="2F59A4F9"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436" w:type="dxa"/>
          </w:tcPr>
          <w:p w14:paraId="1D1ABD8D" w14:textId="77777777"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05E3C569" w14:textId="77777777" w:rsidR="00611129" w:rsidRDefault="00611129" w:rsidP="00611129">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 in [”Loss”, “Gain”]%}</w:t>
            </w:r>
          </w:p>
          <w:p w14:paraId="1645EFA4"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407310F"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2F1D50D"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287544D"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CB9DC1F"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13E7C68"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537983E"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30D86308"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85C01F2" w14:textId="77777777"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7CC38B29"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EFFA5E4" w14:textId="74BE939C"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24" w:type="dxa"/>
          </w:tcPr>
          <w:p w14:paraId="4E31C148" w14:textId="77777777"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2665E44E"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2DF456FC"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11B9C270"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E6501B4"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E888904" w14:textId="184FD6A9" w:rsidR="00AC2C44" w:rsidRDefault="00AC2C44" w:rsidP="00611129">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6FD19A6" w14:textId="77777777"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56CDBBD0" w14:textId="77777777" w:rsidR="00AC2C44" w:rsidRDefault="00AC2C44" w:rsidP="00AC2C4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08BF1D9" w14:textId="2DAAF17B" w:rsidR="00AC2C44" w:rsidRDefault="00AC2C44" w:rsidP="00AC2C44">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AC2C44" w14:paraId="0C3B582A" w14:textId="77777777" w:rsidTr="006F0B89">
        <w:tblPrEx>
          <w:jc w:val="left"/>
        </w:tblPrEx>
        <w:trPr>
          <w:trHeight w:val="397"/>
        </w:trPr>
        <w:tc>
          <w:tcPr>
            <w:tcW w:w="10342" w:type="dxa"/>
            <w:gridSpan w:val="5"/>
          </w:tcPr>
          <w:p w14:paraId="4451ABDF" w14:textId="62E8F85C" w:rsidR="00AC2C44" w:rsidRDefault="00AC2C44" w:rsidP="00AC2C44">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{%tr endfor%}</w:t>
            </w:r>
          </w:p>
        </w:tc>
      </w:tr>
    </w:tbl>
    <w:p w14:paraId="04459563" w14:textId="59282655" w:rsidR="00611129" w:rsidRDefault="00611129" w:rsidP="00611129">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0" w:type="auto"/>
        <w:jc w:val="center"/>
        <w:tblLayout w:type="fixed"/>
        <w:tblLook w:val="04A0" w:firstRow="1" w:lastRow="0" w:firstColumn="1" w:lastColumn="0" w:noHBand="0" w:noVBand="1"/>
      </w:tblPr>
      <w:tblGrid>
        <w:gridCol w:w="1985"/>
        <w:gridCol w:w="1031"/>
        <w:gridCol w:w="4166"/>
        <w:gridCol w:w="1436"/>
        <w:gridCol w:w="1724"/>
      </w:tblGrid>
      <w:tr w:rsidR="00611129" w14:paraId="5D9618F4" w14:textId="77777777" w:rsidTr="00462820">
        <w:trPr>
          <w:cnfStyle w:val="100000000000" w:firstRow="1" w:lastRow="0" w:firstColumn="0" w:lastColumn="0" w:oddVBand="0" w:evenVBand="0" w:oddHBand="0" w:evenHBand="0" w:firstRowFirstColumn="0" w:firstRowLastColumn="0" w:lastRowFirstColumn="0" w:lastRowLastColumn="0"/>
          <w:trHeight w:val="397"/>
          <w:jc w:val="center"/>
        </w:trPr>
        <w:tc>
          <w:tcPr>
            <w:tcW w:w="1985" w:type="dxa"/>
            <w:tcBorders>
              <w:top w:val="nil"/>
              <w:right w:val="single" w:sz="4" w:space="0" w:color="FFFFFF" w:themeColor="background1"/>
            </w:tcBorders>
          </w:tcPr>
          <w:p w14:paraId="40DDFAE6" w14:textId="77777777" w:rsidR="00611129" w:rsidRDefault="00611129" w:rsidP="00462820">
            <w:pPr>
              <w:jc w:val="center"/>
              <w:rPr>
                <w:rFonts w:ascii="思源黑体 CN Bold" w:eastAsia="思源黑体 CN Bold" w:hAnsi="思源黑体 CN Bold"/>
                <w:color w:val="FFFFFF" w:themeColor="background1"/>
                <w:sz w:val="18"/>
                <w:szCs w:val="18"/>
              </w:rPr>
            </w:pPr>
          </w:p>
        </w:tc>
        <w:tc>
          <w:tcPr>
            <w:tcW w:w="1031" w:type="dxa"/>
            <w:tcBorders>
              <w:top w:val="nil"/>
              <w:left w:val="single" w:sz="4" w:space="0" w:color="FFFFFF" w:themeColor="background1"/>
              <w:right w:val="single" w:sz="4" w:space="0" w:color="FFFFFF" w:themeColor="background1"/>
            </w:tcBorders>
          </w:tcPr>
          <w:p w14:paraId="1EEF3262" w14:textId="77777777" w:rsidR="00611129" w:rsidRDefault="00611129"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166" w:type="dxa"/>
            <w:tcBorders>
              <w:top w:val="nil"/>
              <w:left w:val="single" w:sz="4" w:space="0" w:color="FFFFFF" w:themeColor="background1"/>
              <w:right w:val="single" w:sz="4" w:space="0" w:color="FFFFFF" w:themeColor="background1"/>
            </w:tcBorders>
          </w:tcPr>
          <w:p w14:paraId="596C917F" w14:textId="77777777" w:rsidR="00611129" w:rsidRDefault="00611129"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436" w:type="dxa"/>
            <w:tcBorders>
              <w:top w:val="nil"/>
              <w:left w:val="single" w:sz="4" w:space="0" w:color="FFFFFF" w:themeColor="background1"/>
              <w:right w:val="single" w:sz="4" w:space="0" w:color="FFFFFF" w:themeColor="background1"/>
            </w:tcBorders>
          </w:tcPr>
          <w:p w14:paraId="3516A24F" w14:textId="77777777" w:rsidR="00611129" w:rsidRDefault="00611129"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724" w:type="dxa"/>
            <w:tcBorders>
              <w:top w:val="nil"/>
              <w:left w:val="single" w:sz="4" w:space="0" w:color="FFFFFF" w:themeColor="background1"/>
            </w:tcBorders>
          </w:tcPr>
          <w:p w14:paraId="405D7D20" w14:textId="77777777" w:rsidR="00611129" w:rsidRDefault="00611129"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611129" w14:paraId="059EAC01" w14:textId="77777777" w:rsidTr="00462820">
        <w:trPr>
          <w:trHeight w:val="397"/>
          <w:jc w:val="center"/>
        </w:trPr>
        <w:tc>
          <w:tcPr>
            <w:tcW w:w="10342" w:type="dxa"/>
            <w:gridSpan w:val="5"/>
          </w:tcPr>
          <w:p w14:paraId="62482ACB" w14:textId="77777777" w:rsidR="00611129"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{%tr for a in [var.var_somatic.level_I+ var.var_somatic.level_II, “brca”]|gsww_hrr_var%}</w:t>
            </w:r>
          </w:p>
        </w:tc>
      </w:tr>
      <w:tr w:rsidR="00611129" w14:paraId="5A63DE27" w14:textId="77777777" w:rsidTr="00462820">
        <w:trPr>
          <w:trHeight w:val="397"/>
          <w:jc w:val="center"/>
        </w:trPr>
        <w:tc>
          <w:tcPr>
            <w:tcW w:w="1985" w:type="dxa"/>
          </w:tcPr>
          <w:p w14:paraId="33395850" w14:textId="77777777" w:rsidR="00611129" w:rsidRDefault="00611129" w:rsidP="00462820">
            <w:pPr>
              <w:jc w:val="center"/>
              <w:rPr>
                <w:rFonts w:ascii="思源黑体 CN Bold" w:eastAsia="思源黑体 CN Bold" w:hAnsi="思源黑体 CN Bold"/>
                <w:sz w:val="17"/>
                <w:szCs w:val="17"/>
              </w:rPr>
            </w:pPr>
            <w:r w:rsidRPr="00AC2C44">
              <w:rPr>
                <w:rFonts w:ascii="思源黑体 CN Bold" w:eastAsia="思源黑体 CN Bold" w:hAnsi="思源黑体 CN Bold"/>
                <w:b/>
                <w:bCs/>
                <w:sz w:val="17"/>
                <w:szCs w:val="17"/>
              </w:rPr>
              <w:t>{%vm%}</w:t>
            </w:r>
            <w:r>
              <w:rPr>
                <w:rFonts w:ascii="思源黑体 CN Bold" w:eastAsia="思源黑体 CN Bold" w:hAnsi="思源黑体 CN Bold" w:hint="eastAsia"/>
                <w:b/>
                <w:bCs/>
                <w:sz w:val="17"/>
                <w:szCs w:val="17"/>
              </w:rPr>
              <w:t>体细胞</w:t>
            </w:r>
            <w:r w:rsidRPr="00174629">
              <w:rPr>
                <w:rFonts w:ascii="思源黑体 CN Bold" w:eastAsia="思源黑体 CN Bold" w:hAnsi="思源黑体 CN Bold"/>
                <w:b/>
                <w:bCs/>
                <w:sz w:val="17"/>
                <w:szCs w:val="17"/>
              </w:rPr>
              <w:t>变异检测结果</w:t>
            </w:r>
          </w:p>
        </w:tc>
        <w:tc>
          <w:tcPr>
            <w:tcW w:w="1031" w:type="dxa"/>
          </w:tcPr>
          <w:p w14:paraId="39FDC683" w14:textId="77777777" w:rsidR="00611129" w:rsidRPr="00AC2C44" w:rsidRDefault="00611129" w:rsidP="00462820">
            <w:pPr>
              <w:jc w:val="center"/>
              <w:rPr>
                <w:rFonts w:ascii="思源黑体 CN Normal" w:eastAsia="思源黑体 CN Normal" w:hAnsi="思源黑体 CN Normal"/>
                <w:i/>
                <w:iCs/>
                <w:sz w:val="17"/>
                <w:szCs w:val="17"/>
              </w:rPr>
            </w:pPr>
            <w:r w:rsidRPr="00AC2C44">
              <w:rPr>
                <w:rFonts w:ascii="思源黑体 CN Normal" w:eastAsia="思源黑体 CN Normal" w:hAnsi="思源黑体 CN Normal"/>
                <w:i/>
                <w:iCs/>
                <w:sz w:val="17"/>
                <w:szCs w:val="17"/>
              </w:rPr>
              <w:t>{{a.gene_symbol}}</w:t>
            </w:r>
          </w:p>
        </w:tc>
        <w:tc>
          <w:tcPr>
            <w:tcW w:w="4166" w:type="dxa"/>
          </w:tcPr>
          <w:p w14:paraId="57B55413"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if a.bio_category%}</w:t>
            </w:r>
          </w:p>
          <w:p w14:paraId="6267377D"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{{a.gene_region}} {{a.hgvs_c}}{%if a.hgvs_p!=”p.?”%} {{a.hgvs_p}}{%endif%}</w:t>
            </w:r>
          </w:p>
          <w:p w14:paraId="2CC8A767"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{{a.transcript_primary }}</w:t>
            </w:r>
          </w:p>
          <w:p w14:paraId="28CAF0F6"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0C8ADF58"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hint="eastAsia"/>
                <w:sz w:val="17"/>
                <w:szCs w:val="17"/>
              </w:rPr>
              <w:t>未检测到具有临床意义的变异</w:t>
            </w:r>
          </w:p>
          <w:p w14:paraId="46A6DB81" w14:textId="77777777" w:rsidR="00611129"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tc>
        <w:tc>
          <w:tcPr>
            <w:tcW w:w="1436" w:type="dxa"/>
          </w:tcPr>
          <w:p w14:paraId="0A3FC7F9"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if a.bio_category%}</w:t>
            </w:r>
          </w:p>
          <w:p w14:paraId="4BE74258"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{{a.freq_str}}</w:t>
            </w:r>
          </w:p>
          <w:p w14:paraId="01E90E3A"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64D37BE5"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
          <w:p w14:paraId="2044DC35" w14:textId="77777777" w:rsidR="00611129"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tc>
        <w:tc>
          <w:tcPr>
            <w:tcW w:w="1724" w:type="dxa"/>
          </w:tcPr>
          <w:p w14:paraId="0CC0A9D6"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if a.bio_category%}</w:t>
            </w:r>
          </w:p>
          <w:p w14:paraId="56401C48"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if a.clinic_num_s == 5%}</w:t>
            </w:r>
          </w:p>
          <w:p w14:paraId="7489D011"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I类</w:t>
            </w:r>
          </w:p>
          <w:p w14:paraId="66001B2D"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2D1F890E"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II类</w:t>
            </w:r>
          </w:p>
          <w:p w14:paraId="2DD9B3A8"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p w14:paraId="13CDF825"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else%}</w:t>
            </w:r>
          </w:p>
          <w:p w14:paraId="5FB55B30" w14:textId="77777777" w:rsidR="00611129" w:rsidRPr="00AC2C44"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w:t>
            </w:r>
          </w:p>
          <w:p w14:paraId="4B781FAC" w14:textId="77777777" w:rsidR="00611129"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{%p endif%}</w:t>
            </w:r>
          </w:p>
        </w:tc>
      </w:tr>
      <w:tr w:rsidR="00611129" w14:paraId="0E08C597" w14:textId="77777777" w:rsidTr="00462820">
        <w:trPr>
          <w:trHeight w:val="397"/>
          <w:jc w:val="center"/>
        </w:trPr>
        <w:tc>
          <w:tcPr>
            <w:tcW w:w="10342" w:type="dxa"/>
            <w:gridSpan w:val="5"/>
          </w:tcPr>
          <w:p w14:paraId="444E61BF" w14:textId="77777777" w:rsidR="00611129"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{%tr endfor%}</w:t>
            </w:r>
          </w:p>
        </w:tc>
      </w:tr>
      <w:tr w:rsidR="00611129" w14:paraId="2EDD3E00" w14:textId="77777777" w:rsidTr="00462820">
        <w:trPr>
          <w:trHeight w:val="397"/>
          <w:jc w:val="center"/>
        </w:trPr>
        <w:tc>
          <w:tcPr>
            <w:tcW w:w="10342" w:type="dxa"/>
            <w:gridSpan w:val="5"/>
          </w:tcPr>
          <w:p w14:paraId="0190E63C" w14:textId="6AD6FA46" w:rsidR="00611129" w:rsidRPr="00AC2C44" w:rsidRDefault="00611129" w:rsidP="00462820">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{%tr for a in [var.var_germline.level_5 + var_brca.gcnv_v2.B1_gcnv_L5 + var_brca.gcnv_v2.B2_gcnv_L5 + var.var_germline.level_4+ var_brca.gcnv_v2.B1_gcnv_L4 + var_brca.gcnv_v2.B2_gcnv_L4, “brca”]|gsww_hrr_var%}</w:t>
            </w:r>
          </w:p>
        </w:tc>
      </w:tr>
      <w:tr w:rsidR="00611129" w14:paraId="662EAE73" w14:textId="77777777" w:rsidTr="00462820">
        <w:trPr>
          <w:trHeight w:val="397"/>
          <w:jc w:val="center"/>
        </w:trPr>
        <w:tc>
          <w:tcPr>
            <w:tcW w:w="1985" w:type="dxa"/>
          </w:tcPr>
          <w:p w14:paraId="78A0544C" w14:textId="77777777" w:rsidR="00611129" w:rsidRDefault="00611129" w:rsidP="00462820">
            <w:pPr>
              <w:jc w:val="center"/>
              <w:rPr>
                <w:rFonts w:ascii="思源黑体 CN Bold" w:eastAsia="思源黑体 CN Bold" w:hAnsi="思源黑体 CN Bold"/>
                <w:sz w:val="17"/>
                <w:szCs w:val="17"/>
              </w:rPr>
            </w:pPr>
            <w:r w:rsidRPr="00AC2C44">
              <w:rPr>
                <w:rFonts w:ascii="思源黑体 CN Bold" w:eastAsia="思源黑体 CN Bold" w:hAnsi="思源黑体 CN Bold"/>
                <w:sz w:val="17"/>
                <w:szCs w:val="17"/>
              </w:rPr>
              <w:t>{%vm%}胚系变异检测结果</w:t>
            </w:r>
          </w:p>
        </w:tc>
        <w:tc>
          <w:tcPr>
            <w:tcW w:w="1031" w:type="dxa"/>
          </w:tcPr>
          <w:p w14:paraId="39CEEC32" w14:textId="77777777" w:rsidR="00611129" w:rsidRDefault="00611129" w:rsidP="00462820">
            <w:pPr>
              <w:jc w:val="center"/>
              <w:rPr>
                <w:rFonts w:ascii="思源黑体 CN Normal" w:eastAsia="思源黑体 CN Normal" w:hAnsi="思源黑体 CN Normal"/>
                <w:i/>
                <w:iCs/>
                <w:sz w:val="17"/>
                <w:szCs w:val="17"/>
              </w:rPr>
            </w:pPr>
            <w:r w:rsidRPr="00AC2C44">
              <w:rPr>
                <w:rFonts w:ascii="思源黑体 CN Normal" w:eastAsia="思源黑体 CN Normal" w:hAnsi="思源黑体 CN Normal"/>
                <w:i/>
                <w:iCs/>
                <w:sz w:val="17"/>
                <w:szCs w:val="17"/>
              </w:rPr>
              <w:t>{{a.gene_symbol}}</w:t>
            </w:r>
          </w:p>
        </w:tc>
        <w:tc>
          <w:tcPr>
            <w:tcW w:w="4166" w:type="dxa"/>
          </w:tcPr>
          <w:p w14:paraId="524810B5" w14:textId="77777777" w:rsidR="00611129" w:rsidRDefault="00611129" w:rsidP="00462820">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31B5C1BA"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4D5CB79"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8EB9EB3" w14:textId="77777777" w:rsidR="00611129" w:rsidRPr="00611129" w:rsidRDefault="00611129" w:rsidP="00462820">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{%p elif a.type==”Gain”%}</w:t>
            </w:r>
          </w:p>
          <w:p w14:paraId="42340647" w14:textId="77777777" w:rsidR="00611129" w:rsidRDefault="00611129" w:rsidP="00462820">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{{a.value}} dup</w:t>
            </w:r>
          </w:p>
          <w:p w14:paraId="60E1B60C"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E11C58C"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AD467E0"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p w14:paraId="61A1B1F2"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3348C40" w14:textId="77777777" w:rsidR="00611129" w:rsidRDefault="00611129" w:rsidP="00462820">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61F525FA"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未检测到致病性、疑似致病性胚系变异</w:t>
            </w:r>
          </w:p>
          <w:p w14:paraId="14BEC08A" w14:textId="77777777" w:rsidR="00611129" w:rsidRDefault="00611129" w:rsidP="00462820">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436" w:type="dxa"/>
          </w:tcPr>
          <w:p w14:paraId="74ED2401" w14:textId="77777777" w:rsidR="00611129" w:rsidRDefault="00611129" w:rsidP="00462820">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if a.bio_category%}</w:t>
            </w:r>
          </w:p>
          <w:p w14:paraId="488B2B35"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 in [”Loss”, “Gain”]%}</w:t>
            </w:r>
          </w:p>
          <w:p w14:paraId="205AF66C" w14:textId="77777777" w:rsidR="00611129" w:rsidRPr="00611129" w:rsidRDefault="00611129" w:rsidP="00611129">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{%p if a.cnv_type == “HeteDel”%}</w:t>
            </w:r>
          </w:p>
          <w:p w14:paraId="5CAC51A4" w14:textId="77777777" w:rsidR="00611129" w:rsidRPr="00611129" w:rsidRDefault="00611129" w:rsidP="00611129">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hint="eastAsia"/>
                <w:sz w:val="17"/>
                <w:szCs w:val="17"/>
              </w:rPr>
              <w:t>杂合</w:t>
            </w:r>
          </w:p>
          <w:p w14:paraId="59C4FA8F" w14:textId="77777777" w:rsidR="00611129" w:rsidRPr="00611129" w:rsidRDefault="00611129" w:rsidP="00611129">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{%p elif a.cnv_type == “HomoDel”%}</w:t>
            </w:r>
          </w:p>
          <w:p w14:paraId="74CD350F" w14:textId="77777777" w:rsidR="00611129" w:rsidRPr="00611129" w:rsidRDefault="00611129" w:rsidP="00611129">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hint="eastAsia"/>
                <w:sz w:val="17"/>
                <w:szCs w:val="17"/>
              </w:rPr>
              <w:t>纯合</w:t>
            </w:r>
          </w:p>
          <w:p w14:paraId="7F797CFA" w14:textId="77777777" w:rsidR="00611129" w:rsidRPr="00611129" w:rsidRDefault="00611129" w:rsidP="00611129">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{%p else%}</w:t>
            </w:r>
          </w:p>
          <w:p w14:paraId="72BC7ED3" w14:textId="77777777" w:rsidR="00611129" w:rsidRPr="00611129" w:rsidRDefault="00611129" w:rsidP="00611129">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w:t>
            </w:r>
          </w:p>
          <w:p w14:paraId="1E055903" w14:textId="58A890A7" w:rsidR="00611129" w:rsidRDefault="00611129" w:rsidP="00611129">
            <w:pPr>
              <w:jc w:val="center"/>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rPr>
              <w:t>{%p endif%}</w:t>
            </w:r>
          </w:p>
          <w:p w14:paraId="4E3489E0"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09A42A5"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48FB9FD7"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82FC428"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B85368E"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208AC186"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62F06A7"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551EE765" w14:textId="77777777" w:rsidR="00611129" w:rsidRDefault="00611129" w:rsidP="00462820">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1D9FE669"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p>
          <w:p w14:paraId="1A570005" w14:textId="77777777" w:rsidR="00611129" w:rsidRDefault="00611129" w:rsidP="00462820">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c>
          <w:tcPr>
            <w:tcW w:w="1724" w:type="dxa"/>
          </w:tcPr>
          <w:p w14:paraId="16A88A4C" w14:textId="77777777" w:rsidR="00611129" w:rsidRDefault="00611129" w:rsidP="00462820">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lastRenderedPageBreak/>
              <w:t>{%p if a.bio_category%}</w:t>
            </w:r>
          </w:p>
          <w:p w14:paraId="5ACE4E37"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379B6E32"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0DF4250"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FFFE235"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69601B7"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3CCAA11" w14:textId="77777777" w:rsidR="00611129" w:rsidRDefault="00611129" w:rsidP="00462820">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else%}</w:t>
            </w:r>
          </w:p>
          <w:p w14:paraId="5DA506D2" w14:textId="77777777" w:rsidR="00611129" w:rsidRDefault="00611129"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F038C6B" w14:textId="77777777" w:rsidR="00611129" w:rsidRDefault="00611129" w:rsidP="00462820">
            <w:pPr>
              <w:jc w:val="center"/>
              <w:rPr>
                <w:rFonts w:ascii="思源黑体 CN Normal" w:eastAsia="思源黑体 CN Normal" w:hAnsi="思源黑体 CN Normal"/>
                <w:sz w:val="17"/>
                <w:szCs w:val="17"/>
              </w:rPr>
            </w:pPr>
            <w:r w:rsidRPr="00C13B61">
              <w:rPr>
                <w:rFonts w:ascii="思源黑体 CN Normal" w:eastAsia="思源黑体 CN Normal" w:hAnsi="思源黑体 CN Normal" w:hint="eastAsia"/>
                <w:sz w:val="17"/>
                <w:szCs w:val="17"/>
                <w:highlight w:val="green"/>
              </w:rPr>
              <w:t>{%p endif%}</w:t>
            </w:r>
          </w:p>
        </w:tc>
      </w:tr>
      <w:tr w:rsidR="00611129" w14:paraId="716EE57F" w14:textId="77777777" w:rsidTr="00462820">
        <w:tblPrEx>
          <w:jc w:val="left"/>
        </w:tblPrEx>
        <w:trPr>
          <w:trHeight w:val="397"/>
        </w:trPr>
        <w:tc>
          <w:tcPr>
            <w:tcW w:w="10342" w:type="dxa"/>
            <w:gridSpan w:val="5"/>
          </w:tcPr>
          <w:p w14:paraId="27E759DB" w14:textId="77777777" w:rsidR="00611129" w:rsidRDefault="00611129" w:rsidP="00462820">
            <w:pPr>
              <w:jc w:val="center"/>
              <w:rPr>
                <w:rFonts w:ascii="思源黑体 CN Normal" w:eastAsia="思源黑体 CN Normal" w:hAnsi="思源黑体 CN Normal"/>
                <w:sz w:val="17"/>
                <w:szCs w:val="17"/>
              </w:rPr>
            </w:pPr>
            <w:r w:rsidRPr="00AC2C44">
              <w:rPr>
                <w:rFonts w:ascii="思源黑体 CN Normal" w:eastAsia="思源黑体 CN Normal" w:hAnsi="思源黑体 CN Normal"/>
                <w:sz w:val="17"/>
                <w:szCs w:val="17"/>
              </w:rPr>
              <w:t>{%tr endfor%}</w:t>
            </w:r>
          </w:p>
        </w:tc>
      </w:tr>
    </w:tbl>
    <w:p w14:paraId="354629FC" w14:textId="77777777" w:rsidR="00611129" w:rsidRPr="000815E0" w:rsidRDefault="00611129" w:rsidP="00611129">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19FEA0FD" w14:textId="77777777" w:rsidR="001A406E" w:rsidRDefault="001A406E" w:rsidP="000F32F5">
      <w:pPr>
        <w:ind w:firstLineChars="200" w:firstLine="320"/>
        <w:rPr>
          <w:rFonts w:ascii="思源黑体 CN Normal" w:eastAsia="思源黑体 CN Normal" w:hAnsi="思源黑体 CN Normal"/>
          <w:sz w:val="16"/>
          <w:szCs w:val="16"/>
        </w:rPr>
      </w:pPr>
    </w:p>
    <w:p w14:paraId="07449244" w14:textId="0E45774E" w:rsidR="000F32F5" w:rsidRDefault="000F32F5" w:rsidP="000F32F5">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sz w:val="16"/>
          <w:szCs w:val="16"/>
        </w:rPr>
        <w:t>注：</w:t>
      </w:r>
    </w:p>
    <w:p w14:paraId="18DAA389" w14:textId="4AB389E6" w:rsidR="000F32F5" w:rsidRPr="00E56A91" w:rsidRDefault="000F32F5" w:rsidP="00E56A91">
      <w:pPr>
        <w:ind w:leftChars="152" w:left="319"/>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基于产品检测范围得出检测结果，使用的参考基因组版本是hg19。本报告中的变异遵从人类基因组变异协会（Human Genome Variation Society，HGVS）的变异命名指南（http://varnomen.hgvs.org）中的相关规定进行命名。</w:t>
      </w:r>
    </w:p>
    <w:p w14:paraId="225A1DAD" w14:textId="784F3760" w:rsidR="00E56A91" w:rsidRDefault="00E56A91" w:rsidP="00E56A91">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w:t>
      </w:r>
      <w:r w:rsidR="000F32F5">
        <w:rPr>
          <w:rFonts w:ascii="思源黑体 CN Normal" w:eastAsia="思源黑体 CN Normal" w:hAnsi="思源黑体 CN Normal"/>
          <w:color w:val="000000" w:themeColor="text1"/>
          <w:sz w:val="16"/>
          <w:szCs w:val="16"/>
        </w:rPr>
        <w:t xml:space="preserve">.  </w:t>
      </w:r>
      <w:r w:rsidR="000F32F5">
        <w:rPr>
          <w:rFonts w:ascii="思源黑体 CN Normal" w:eastAsia="思源黑体 CN Normal" w:hAnsi="思源黑体 CN Normal" w:hint="eastAsia"/>
          <w:color w:val="000000" w:themeColor="text1"/>
          <w:sz w:val="16"/>
          <w:szCs w:val="16"/>
        </w:rPr>
        <w:t>本报告检出的变异的</w:t>
      </w:r>
      <w:r w:rsidR="00CD57AC" w:rsidRPr="00CD57AC">
        <w:rPr>
          <w:rFonts w:ascii="思源黑体 CN Normal" w:eastAsia="思源黑体 CN Normal" w:hAnsi="思源黑体 CN Normal" w:hint="eastAsia"/>
          <w:color w:val="000000" w:themeColor="text1"/>
          <w:sz w:val="16"/>
          <w:szCs w:val="16"/>
        </w:rPr>
        <w:t>临床意义解读遵循</w:t>
      </w:r>
      <w:r w:rsidR="00CD57AC" w:rsidRPr="00CD57AC">
        <w:rPr>
          <w:rFonts w:ascii="思源黑体 CN Normal" w:eastAsia="思源黑体 CN Normal" w:hAnsi="思源黑体 CN Normal"/>
          <w:color w:val="000000" w:themeColor="text1"/>
          <w:sz w:val="16"/>
          <w:szCs w:val="16"/>
        </w:rPr>
        <w:t>{{sample.association.AMP}}、{{sample.association.ASCO}}和{{sample.association.CAP}}共同制定的{{sample.guideline.tumor_var}}</w:t>
      </w:r>
      <w:r w:rsidR="000F32F5">
        <w:rPr>
          <w:rFonts w:ascii="思源黑体 CN Normal" w:eastAsia="思源黑体 CN Normal" w:hAnsi="思源黑体 CN Normal" w:hint="eastAsia"/>
          <w:color w:val="000000" w:themeColor="text1"/>
          <w:sz w:val="16"/>
          <w:szCs w:val="16"/>
        </w:rPr>
        <w:t>与中国专家共识</w:t>
      </w:r>
      <w:r w:rsidR="00E40632" w:rsidRPr="00E40632">
        <w:rPr>
          <w:rFonts w:ascii="思源黑体 CN Normal" w:eastAsia="思源黑体 CN Normal" w:hAnsi="思源黑体 CN Normal"/>
          <w:color w:val="000000" w:themeColor="text1"/>
          <w:sz w:val="16"/>
          <w:szCs w:val="16"/>
        </w:rPr>
        <w:t>{{sample.guideline.ngs_clinic_report_inter}}</w:t>
      </w:r>
      <w:r w:rsidR="000F32F5">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56032223" w14:textId="61A0D081" w:rsidR="00E56A91" w:rsidRPr="00E56A91" w:rsidRDefault="00E56A91" w:rsidP="00E56A91">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w:t>
      </w:r>
      <w:r w:rsidRPr="000D0C77">
        <w:rPr>
          <w:rFonts w:ascii="思源黑体 CN Normal" w:eastAsia="思源黑体 CN Normal" w:hAnsi="思源黑体 CN Normal" w:hint="eastAsia"/>
          <w:sz w:val="16"/>
          <w:szCs w:val="16"/>
        </w:rPr>
        <w:t>本报告中胚系变异解读遵循</w:t>
      </w:r>
      <w:r w:rsidR="00CD57AC" w:rsidRPr="00CD57AC">
        <w:rPr>
          <w:rFonts w:ascii="思源黑体 CN Normal" w:eastAsia="思源黑体 CN Normal" w:hAnsi="思源黑体 CN Normal"/>
          <w:sz w:val="16"/>
          <w:szCs w:val="16"/>
        </w:rPr>
        <w:t>{{sample.association.ACMG}}、{{sample.association.AMP}}、{{sample.association.CAP}}发布的{{sample.guideline.germline_var}}及ClinGen专家组发布的特殊基因变异解读指南</w:t>
      </w:r>
      <w:r w:rsidRPr="000D0C77">
        <w:rPr>
          <w:rFonts w:ascii="思源黑体 CN Normal" w:eastAsia="思源黑体 CN Normal" w:hAnsi="思源黑体 CN Normal" w:hint="eastAsia"/>
          <w:sz w:val="16"/>
          <w:szCs w:val="16"/>
        </w:rPr>
        <w:t>，遗传变异分为5个等级：致病性、疑似致病性、意义不明确、疑似良性、良性。</w:t>
      </w:r>
    </w:p>
    <w:p w14:paraId="514175DA" w14:textId="77777777" w:rsidR="00E56A91" w:rsidRPr="000D0C77" w:rsidRDefault="00E56A91" w:rsidP="00E56A91">
      <w:pPr>
        <w:ind w:left="320" w:hanging="1"/>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 xml:space="preserve">.  </w:t>
      </w:r>
      <w:r w:rsidRPr="000D0C77">
        <w:rPr>
          <w:rFonts w:ascii="思源黑体 CN Normal" w:eastAsia="思源黑体 CN Normal" w:hAnsi="思源黑体 CN Normal" w:hint="eastAsia"/>
          <w:sz w:val="16"/>
          <w:szCs w:val="16"/>
        </w:rPr>
        <w:t>体细胞变异在“基因型/丰度”处填写该变异的突变丰度。胚系变异在“基因型/丰度”处填写杂合或纯合，分别表示丰度在50％或100％左右；胚系</w:t>
      </w:r>
      <w:r w:rsidRPr="000D0C77">
        <w:rPr>
          <w:rFonts w:ascii="思源黑体 CN Normal" w:eastAsia="思源黑体 CN Normal" w:hAnsi="思源黑体 CN Normal" w:hint="eastAsia"/>
          <w:i/>
          <w:iCs/>
          <w:sz w:val="16"/>
          <w:szCs w:val="16"/>
        </w:rPr>
        <w:t>BRCA1</w:t>
      </w:r>
      <w:r w:rsidRPr="000D0C77">
        <w:rPr>
          <w:rFonts w:ascii="思源黑体 CN Normal" w:eastAsia="思源黑体 CN Normal" w:hAnsi="思源黑体 CN Normal" w:hint="eastAsia"/>
          <w:sz w:val="16"/>
          <w:szCs w:val="16"/>
        </w:rPr>
        <w:t>/</w:t>
      </w:r>
      <w:r w:rsidRPr="000D0C77">
        <w:rPr>
          <w:rFonts w:ascii="思源黑体 CN Normal" w:eastAsia="思源黑体 CN Normal" w:hAnsi="思源黑体 CN Normal" w:hint="eastAsia"/>
          <w:i/>
          <w:iCs/>
          <w:sz w:val="16"/>
          <w:szCs w:val="16"/>
        </w:rPr>
        <w:t>BRCA2</w:t>
      </w:r>
      <w:r w:rsidRPr="000D0C77">
        <w:rPr>
          <w:rFonts w:ascii="思源黑体 CN Normal" w:eastAsia="思源黑体 CN Normal" w:hAnsi="思源黑体 CN Normal" w:hint="eastAsia"/>
          <w:sz w:val="16"/>
          <w:szCs w:val="16"/>
        </w:rPr>
        <w:t>大片段重排变异在基因型处填写“/”，表示无法区分杂合或纯合。</w:t>
      </w:r>
    </w:p>
    <w:p w14:paraId="712D9E12" w14:textId="0A2DDC94" w:rsidR="000F32F5" w:rsidRPr="00E56A91" w:rsidRDefault="00E56A91" w:rsidP="00E56A91">
      <w:pPr>
        <w:ind w:firstLine="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5</w:t>
      </w:r>
      <w:r w:rsidR="000F32F5">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color w:val="000000" w:themeColor="text1"/>
          <w:sz w:val="16"/>
          <w:szCs w:val="16"/>
        </w:rPr>
        <w:t xml:space="preserve"> </w:t>
      </w:r>
      <w:r w:rsidRPr="000D0C77">
        <w:rPr>
          <w:rFonts w:ascii="思源黑体 CN Normal" w:eastAsia="思源黑体 CN Normal" w:hAnsi="思源黑体 CN Normal" w:hint="eastAsia"/>
          <w:sz w:val="16"/>
          <w:szCs w:val="16"/>
        </w:rPr>
        <w:t>“体细胞变异检测结果”仅列出解读为I类、II类的体细胞变异。“胚系变异检测结果”仅列出解读为致病性、疑似致病性的胚系变异。</w:t>
      </w:r>
    </w:p>
    <w:p w14:paraId="51854335" w14:textId="20C0DEC5" w:rsidR="000F32F5" w:rsidRDefault="00E56A91" w:rsidP="000E00EF">
      <w:pPr>
        <w:ind w:leftChars="152" w:left="319"/>
        <w:rPr>
          <w:rFonts w:ascii="思源黑体 CN Normal" w:eastAsia="思源黑体 CN Normal" w:hAnsi="思源黑体 CN Normal"/>
          <w:sz w:val="16"/>
          <w:szCs w:val="16"/>
        </w:rPr>
      </w:pPr>
      <w:r>
        <w:rPr>
          <w:rFonts w:ascii="思源黑体 CN Normal" w:eastAsia="思源黑体 CN Normal" w:hAnsi="思源黑体 CN Normal"/>
          <w:sz w:val="16"/>
          <w:szCs w:val="16"/>
        </w:rPr>
        <w:t>6</w:t>
      </w:r>
      <w:r w:rsidR="000F32F5">
        <w:rPr>
          <w:rFonts w:ascii="思源黑体 CN Normal" w:eastAsia="思源黑体 CN Normal" w:hAnsi="思源黑体 CN Normal"/>
          <w:sz w:val="16"/>
          <w:szCs w:val="16"/>
        </w:rPr>
        <w:t xml:space="preserve">.  </w:t>
      </w:r>
      <w:r w:rsidR="000F32F5">
        <w:rPr>
          <w:rFonts w:ascii="思源黑体 CN Normal" w:eastAsia="思源黑体 CN Normal" w:hAnsi="思源黑体 CN Normal" w:hint="eastAsia"/>
          <w:sz w:val="16"/>
          <w:szCs w:val="16"/>
        </w:rPr>
        <w:t>在报告出具时基于当前已发表的文献、指南、公共数据库及临床研究结果对变异进行解读，随着研究的发展，变异解读结果可能发生变化。</w:t>
      </w:r>
      <w:r w:rsidR="000F32F5">
        <w:br w:type="page"/>
      </w:r>
    </w:p>
    <w:p w14:paraId="0EB8857E" w14:textId="7B7BE741" w:rsidR="00A167FD" w:rsidRDefault="00A167FD" w:rsidP="00A167FD">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sidR="001C1074">
        <w:rPr>
          <w:rFonts w:ascii="思源黑体 CN Bold" w:eastAsia="思源黑体 CN Bold" w:hAnsi="思源黑体 CN Bold" w:cstheme="minorBidi" w:hint="eastAsia"/>
          <w:color w:val="1E7648"/>
          <w:sz w:val="21"/>
          <w:szCs w:val="21"/>
        </w:rPr>
        <w:t xml:space="preserve"> </w:t>
      </w:r>
      <w:r w:rsidR="000F32F5">
        <w:rPr>
          <w:rFonts w:ascii="思源黑体 CN Bold" w:eastAsia="思源黑体 CN Bold" w:hAnsi="思源黑体 CN Bold" w:cstheme="minorBidi" w:hint="eastAsia"/>
          <w:color w:val="1E7648"/>
          <w:sz w:val="21"/>
          <w:szCs w:val="21"/>
        </w:rPr>
        <w:t>附赠检测结果汇总</w:t>
      </w:r>
    </w:p>
    <w:p w14:paraId="350C819D" w14:textId="77777777" w:rsidR="0031203F" w:rsidRDefault="0031203F"/>
    <w:tbl>
      <w:tblPr>
        <w:tblStyle w:val="PTMv3"/>
        <w:tblW w:w="5000" w:type="pct"/>
        <w:jc w:val="center"/>
        <w:tblLayout w:type="fixed"/>
        <w:tblLook w:val="04A0" w:firstRow="1" w:lastRow="0" w:firstColumn="1" w:lastColumn="0" w:noHBand="0" w:noVBand="1"/>
      </w:tblPr>
      <w:tblGrid>
        <w:gridCol w:w="1696"/>
        <w:gridCol w:w="4962"/>
        <w:gridCol w:w="1842"/>
        <w:gridCol w:w="1837"/>
      </w:tblGrid>
      <w:tr w:rsidR="009E7FC8" w14:paraId="07DCEDAD" w14:textId="77777777" w:rsidTr="009E7FC8">
        <w:trPr>
          <w:cnfStyle w:val="100000000000" w:firstRow="1" w:lastRow="0" w:firstColumn="0" w:lastColumn="0" w:oddVBand="0" w:evenVBand="0" w:oddHBand="0" w:evenHBand="0" w:firstRowFirstColumn="0" w:firstRowLastColumn="0" w:lastRowFirstColumn="0" w:lastRowLastColumn="0"/>
          <w:trHeight w:val="397"/>
          <w:jc w:val="center"/>
        </w:trPr>
        <w:tc>
          <w:tcPr>
            <w:tcW w:w="1696" w:type="dxa"/>
            <w:tcBorders>
              <w:top w:val="nil"/>
              <w:left w:val="single" w:sz="4" w:space="0" w:color="FFFFFF" w:themeColor="background1"/>
              <w:right w:val="single" w:sz="4" w:space="0" w:color="FFFFFF" w:themeColor="background1"/>
            </w:tcBorders>
          </w:tcPr>
          <w:p w14:paraId="67D5BE15" w14:textId="77777777" w:rsidR="009E7FC8" w:rsidRDefault="009E7FC8"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4962" w:type="dxa"/>
            <w:tcBorders>
              <w:top w:val="nil"/>
              <w:left w:val="single" w:sz="4" w:space="0" w:color="FFFFFF" w:themeColor="background1"/>
              <w:right w:val="single" w:sz="4" w:space="0" w:color="FFFFFF" w:themeColor="background1"/>
            </w:tcBorders>
          </w:tcPr>
          <w:p w14:paraId="0DEA13C8" w14:textId="77777777" w:rsidR="009E7FC8" w:rsidRDefault="009E7FC8"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842" w:type="dxa"/>
            <w:tcBorders>
              <w:top w:val="nil"/>
              <w:left w:val="single" w:sz="4" w:space="0" w:color="FFFFFF" w:themeColor="background1"/>
              <w:right w:val="single" w:sz="4" w:space="0" w:color="FFFFFF" w:themeColor="background1"/>
            </w:tcBorders>
          </w:tcPr>
          <w:p w14:paraId="6805A590" w14:textId="0AF39797" w:rsidR="009E7FC8" w:rsidRDefault="009E7FC8"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tcBorders>
          </w:tcPr>
          <w:p w14:paraId="3BAD7136" w14:textId="77777777" w:rsidR="009E7FC8" w:rsidRDefault="009E7FC8"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8132E" w14:paraId="77E2BF71" w14:textId="77777777" w:rsidTr="0048683D">
        <w:trPr>
          <w:trHeight w:val="397"/>
          <w:jc w:val="center"/>
        </w:trPr>
        <w:tc>
          <w:tcPr>
            <w:tcW w:w="10337" w:type="dxa"/>
            <w:gridSpan w:val="4"/>
          </w:tcPr>
          <w:p w14:paraId="6C62732E" w14:textId="70E5CE07" w:rsidR="00B8132E" w:rsidRDefault="00C817AD" w:rsidP="007D468B">
            <w:pPr>
              <w:jc w:val="center"/>
              <w:rPr>
                <w:rFonts w:ascii="思源黑体 CN Normal" w:eastAsia="思源黑体 CN Normal" w:hAnsi="思源黑体 CN Normal"/>
                <w:sz w:val="17"/>
                <w:szCs w:val="17"/>
              </w:rPr>
            </w:pPr>
            <w:r w:rsidRPr="00C817AD">
              <w:rPr>
                <w:rFonts w:ascii="思源黑体 CN Normal" w:eastAsia="思源黑体 CN Normal" w:hAnsi="思源黑体 CN Normal"/>
                <w:sz w:val="17"/>
                <w:szCs w:val="17"/>
                <w:highlight w:val="yellow"/>
              </w:rPr>
              <w:t>{%</w:t>
            </w:r>
            <w:r w:rsidRPr="00C817AD">
              <w:rPr>
                <w:rFonts w:ascii="思源黑体 CN Normal" w:eastAsia="思源黑体 CN Normal" w:hAnsi="思源黑体 CN Normal" w:hint="eastAsia"/>
                <w:sz w:val="17"/>
                <w:szCs w:val="17"/>
                <w:highlight w:val="yellow"/>
              </w:rPr>
              <w:t>tr</w:t>
            </w:r>
            <w:r w:rsidRPr="00C817AD">
              <w:rPr>
                <w:rFonts w:ascii="思源黑体 CN Normal" w:eastAsia="思源黑体 CN Normal" w:hAnsi="思源黑体 CN Normal"/>
                <w:sz w:val="17"/>
                <w:szCs w:val="17"/>
                <w:highlight w:val="yellow"/>
              </w:rPr>
              <w:t xml:space="preserve"> if [sample.json_batch_name, “v1.7.0”]|judge_version%}</w:t>
            </w:r>
          </w:p>
        </w:tc>
      </w:tr>
      <w:tr w:rsidR="00C817AD" w14:paraId="018F80B8" w14:textId="77777777" w:rsidTr="0048683D">
        <w:trPr>
          <w:trHeight w:val="397"/>
          <w:jc w:val="center"/>
        </w:trPr>
        <w:tc>
          <w:tcPr>
            <w:tcW w:w="10337" w:type="dxa"/>
            <w:gridSpan w:val="4"/>
          </w:tcPr>
          <w:p w14:paraId="1AA330B0" w14:textId="5D5BAA35" w:rsidR="00C817AD" w:rsidRPr="00C817AD" w:rsidRDefault="00C817AD" w:rsidP="00C817AD">
            <w:pPr>
              <w:jc w:val="center"/>
              <w:rPr>
                <w:rFonts w:ascii="思源黑体 CN Normal" w:eastAsia="思源黑体 CN Normal" w:hAnsi="思源黑体 CN Normal"/>
                <w:sz w:val="17"/>
                <w:szCs w:val="17"/>
                <w:highlight w:val="yellow"/>
              </w:rPr>
            </w:pPr>
            <w:r w:rsidRPr="00B8132E">
              <w:rPr>
                <w:rFonts w:ascii="思源黑体 CN Normal" w:eastAsia="思源黑体 CN Normal" w:hAnsi="思源黑体 CN Normal"/>
                <w:sz w:val="17"/>
                <w:szCs w:val="17"/>
              </w:rPr>
              <w:t>{%tr for a in [</w:t>
            </w:r>
            <w:r w:rsidRPr="00804D99">
              <w:rPr>
                <w:rFonts w:ascii="思源黑体 CN Normal" w:eastAsia="思源黑体 CN Normal" w:hAnsi="思源黑体 CN Normal"/>
                <w:sz w:val="17"/>
                <w:szCs w:val="17"/>
              </w:rPr>
              <w:t xml:space="preserve">var.var_somatic.level_I+ var.var_somatic.level_II </w:t>
            </w:r>
            <w:r>
              <w:rPr>
                <w:rFonts w:ascii="思源黑体 CN Normal" w:eastAsia="思源黑体 CN Normal" w:hAnsi="思源黑体 CN Normal"/>
                <w:sz w:val="17"/>
                <w:szCs w:val="17"/>
              </w:rPr>
              <w:t xml:space="preserve">+ </w:t>
            </w:r>
            <w:r w:rsidRPr="00B8132E">
              <w:rPr>
                <w:rFonts w:ascii="思源黑体 CN Normal" w:eastAsia="思源黑体 CN Normal" w:hAnsi="思源黑体 CN Normal"/>
                <w:sz w:val="17"/>
                <w:szCs w:val="17"/>
              </w:rPr>
              <w:t>var.var_germline.level_5+var.var_germline.level_4, “other”]|gsww_hrr_var</w:t>
            </w:r>
            <w:r>
              <w:rPr>
                <w:rFonts w:ascii="思源黑体 CN Normal" w:eastAsia="思源黑体 CN Normal" w:hAnsi="思源黑体 CN Normal"/>
                <w:sz w:val="17"/>
                <w:szCs w:val="17"/>
              </w:rPr>
              <w:t>_v2</w:t>
            </w:r>
            <w:r w:rsidRPr="00B8132E">
              <w:rPr>
                <w:rFonts w:ascii="思源黑体 CN Normal" w:eastAsia="思源黑体 CN Normal" w:hAnsi="思源黑体 CN Normal"/>
                <w:sz w:val="17"/>
                <w:szCs w:val="17"/>
              </w:rPr>
              <w:t>%}</w:t>
            </w:r>
          </w:p>
        </w:tc>
      </w:tr>
      <w:tr w:rsidR="00C817AD" w14:paraId="3CFE52D1" w14:textId="77777777" w:rsidTr="009E7FC8">
        <w:trPr>
          <w:trHeight w:val="397"/>
          <w:jc w:val="center"/>
        </w:trPr>
        <w:tc>
          <w:tcPr>
            <w:tcW w:w="1696" w:type="dxa"/>
          </w:tcPr>
          <w:p w14:paraId="69824DCB" w14:textId="674921A5" w:rsidR="00C817AD" w:rsidRDefault="00C817AD" w:rsidP="00C817AD">
            <w:pPr>
              <w:jc w:val="center"/>
              <w:rPr>
                <w:rFonts w:ascii="思源黑体 CN Normal" w:eastAsia="思源黑体 CN Normal" w:hAnsi="思源黑体 CN Normal"/>
                <w:i/>
                <w:iCs/>
                <w:sz w:val="17"/>
                <w:szCs w:val="17"/>
              </w:rPr>
            </w:pPr>
            <w:r w:rsidRPr="00B8132E">
              <w:rPr>
                <w:rFonts w:ascii="思源黑体 CN Normal" w:eastAsia="思源黑体 CN Normal" w:hAnsi="思源黑体 CN Normal"/>
                <w:i/>
                <w:iCs/>
                <w:sz w:val="17"/>
                <w:szCs w:val="17"/>
              </w:rPr>
              <w:t>{{a.gene_symbol}}</w:t>
            </w:r>
          </w:p>
        </w:tc>
        <w:tc>
          <w:tcPr>
            <w:tcW w:w="4962" w:type="dxa"/>
          </w:tcPr>
          <w:p w14:paraId="7B9CB0EC"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if a.bio_category%}</w:t>
            </w:r>
          </w:p>
          <w:p w14:paraId="453C42D9"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{{a.gene_region}} {{a.hgvs_c}}{%if a.hgvs_p!=”p.?”%} {{a.hgvs_p}}{%endif%}</w:t>
            </w:r>
          </w:p>
          <w:p w14:paraId="33DD5513"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{{a.transcript_primary }}</w:t>
            </w:r>
          </w:p>
          <w:p w14:paraId="4D15965D"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50364D2B" w14:textId="77777777" w:rsidR="00C817AD" w:rsidRDefault="00C817AD" w:rsidP="00C817AD">
            <w:pPr>
              <w:jc w:val="center"/>
              <w:rPr>
                <w:rFonts w:ascii="思源黑体 CN Normal" w:eastAsia="思源黑体 CN Normal" w:hAnsi="思源黑体 CN Normal"/>
                <w:sz w:val="17"/>
                <w:szCs w:val="17"/>
              </w:rPr>
            </w:pPr>
            <w:r w:rsidRPr="00507358">
              <w:rPr>
                <w:rFonts w:ascii="思源黑体 CN Normal" w:eastAsia="思源黑体 CN Normal" w:hAnsi="思源黑体 CN Normal" w:hint="eastAsia"/>
                <w:sz w:val="17"/>
                <w:szCs w:val="17"/>
              </w:rPr>
              <w:t>未检测到具有临床意义的变异</w:t>
            </w:r>
          </w:p>
          <w:p w14:paraId="4E3B4D3A" w14:textId="77777777" w:rsidR="00C817AD" w:rsidRDefault="00C817AD" w:rsidP="00C817A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未检测到致病性、疑似致病性胚系</w:t>
            </w:r>
            <w:r>
              <w:rPr>
                <w:rFonts w:ascii="思源黑体 CN Normal" w:eastAsia="思源黑体 CN Normal" w:hAnsi="思源黑体 CN Normal" w:cs="思源黑体 CN Light"/>
                <w:bCs/>
                <w:iCs/>
                <w:color w:val="000000"/>
                <w:sz w:val="17"/>
                <w:szCs w:val="17"/>
              </w:rPr>
              <w:t>变异</w:t>
            </w:r>
          </w:p>
          <w:p w14:paraId="46EF616D" w14:textId="540E8568" w:rsidR="00C817AD" w:rsidRPr="00507358"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tc>
        <w:tc>
          <w:tcPr>
            <w:tcW w:w="1842" w:type="dxa"/>
          </w:tcPr>
          <w:p w14:paraId="4C20D0BB" w14:textId="77777777" w:rsidR="00C817AD"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if a.bio_category%}</w:t>
            </w:r>
          </w:p>
          <w:p w14:paraId="21F469A1" w14:textId="77777777" w:rsidR="00C817AD" w:rsidRPr="00B8132E"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a.var_origin == “germline”%</w:t>
            </w:r>
            <w:r>
              <w:rPr>
                <w:rFonts w:ascii="思源黑体 CN Normal" w:eastAsia="思源黑体 CN Normal" w:hAnsi="思源黑体 CN Normal" w:hint="eastAsia"/>
                <w:sz w:val="17"/>
                <w:szCs w:val="17"/>
              </w:rPr>
              <w:t>}</w:t>
            </w:r>
          </w:p>
          <w:p w14:paraId="38851B35"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if a.freq|float &gt;= 0.85%}</w:t>
            </w:r>
          </w:p>
          <w:p w14:paraId="6571924C"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hint="eastAsia"/>
                <w:sz w:val="17"/>
                <w:szCs w:val="17"/>
              </w:rPr>
              <w:t>纯合</w:t>
            </w:r>
          </w:p>
          <w:p w14:paraId="510669D7"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7E173D16"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hint="eastAsia"/>
                <w:sz w:val="17"/>
                <w:szCs w:val="17"/>
              </w:rPr>
              <w:t>杂合</w:t>
            </w:r>
          </w:p>
          <w:p w14:paraId="5C8F68FB" w14:textId="77777777" w:rsidR="00C817AD"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p w14:paraId="04BB45EC" w14:textId="77777777" w:rsidR="00C817AD"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760EF5" w14:textId="77777777" w:rsidR="00C817AD"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0F288487" w14:textId="77777777" w:rsidR="00C817AD" w:rsidRPr="00B8132E"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070F960"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291B928C"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w:t>
            </w:r>
          </w:p>
          <w:p w14:paraId="68797606" w14:textId="21D1C0F4" w:rsidR="00C817AD"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tc>
        <w:tc>
          <w:tcPr>
            <w:tcW w:w="1837" w:type="dxa"/>
          </w:tcPr>
          <w:p w14:paraId="06E41E0C" w14:textId="77777777" w:rsidR="00C817AD"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if a.bio_category%}</w:t>
            </w:r>
          </w:p>
          <w:p w14:paraId="786157D2" w14:textId="77777777" w:rsidR="00C817AD" w:rsidRPr="00B8132E"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a.var_origin == “germline”%}</w:t>
            </w:r>
          </w:p>
          <w:p w14:paraId="49730C99"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if a.clinic_num_g == 5%}</w:t>
            </w:r>
          </w:p>
          <w:p w14:paraId="5DB7266B"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hint="eastAsia"/>
                <w:sz w:val="17"/>
                <w:szCs w:val="17"/>
              </w:rPr>
              <w:t>致病性</w:t>
            </w:r>
          </w:p>
          <w:p w14:paraId="5649B2BB"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645AA44C"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hint="eastAsia"/>
                <w:sz w:val="17"/>
                <w:szCs w:val="17"/>
              </w:rPr>
              <w:t>疑似致病性</w:t>
            </w:r>
          </w:p>
          <w:p w14:paraId="045DD4D3" w14:textId="77777777" w:rsidR="00C817AD"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p w14:paraId="1EBA54A2" w14:textId="77777777" w:rsidR="00C817AD"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D4D843F" w14:textId="77777777" w:rsidR="00C817AD"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p>
          <w:p w14:paraId="51D743F8" w14:textId="77777777" w:rsidR="00C817AD"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4A576E44" w14:textId="77777777" w:rsidR="00C817AD"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72DF322" w14:textId="77777777" w:rsidR="00C817AD"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58D51D51" w14:textId="77777777" w:rsidR="00C817AD" w:rsidRPr="003E025C"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2D28E96" w14:textId="77777777" w:rsidR="00C817AD" w:rsidRPr="00B8132E"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2B4C205"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4B841621"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w:t>
            </w:r>
          </w:p>
          <w:p w14:paraId="16B1C5CF" w14:textId="2551D871" w:rsidR="00C817AD"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tc>
      </w:tr>
      <w:tr w:rsidR="00C817AD" w14:paraId="53466710" w14:textId="77777777" w:rsidTr="00C43188">
        <w:trPr>
          <w:trHeight w:val="397"/>
          <w:jc w:val="center"/>
        </w:trPr>
        <w:tc>
          <w:tcPr>
            <w:tcW w:w="10337" w:type="dxa"/>
            <w:gridSpan w:val="4"/>
          </w:tcPr>
          <w:p w14:paraId="48E6A4A0" w14:textId="602D340C" w:rsidR="00C817AD"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{%tr endfor%}</w:t>
            </w:r>
          </w:p>
        </w:tc>
      </w:tr>
      <w:tr w:rsidR="00C817AD" w14:paraId="7824DF7A" w14:textId="77777777" w:rsidTr="00C74378">
        <w:trPr>
          <w:trHeight w:val="397"/>
          <w:jc w:val="center"/>
        </w:trPr>
        <w:tc>
          <w:tcPr>
            <w:tcW w:w="10337" w:type="dxa"/>
            <w:gridSpan w:val="4"/>
          </w:tcPr>
          <w:p w14:paraId="71D7A013" w14:textId="3150BF45" w:rsidR="00C817AD" w:rsidRDefault="00C817AD" w:rsidP="00C817AD">
            <w:pPr>
              <w:jc w:val="center"/>
              <w:rPr>
                <w:rFonts w:ascii="思源黑体 CN Normal" w:eastAsia="思源黑体 CN Normal" w:hAnsi="思源黑体 CN Normal"/>
                <w:sz w:val="17"/>
                <w:szCs w:val="17"/>
              </w:rPr>
            </w:pPr>
            <w:r w:rsidRPr="00C817AD">
              <w:rPr>
                <w:rFonts w:ascii="思源黑体 CN Normal" w:eastAsia="思源黑体 CN Normal" w:hAnsi="思源黑体 CN Normal" w:hint="eastAsia"/>
                <w:sz w:val="17"/>
                <w:szCs w:val="17"/>
                <w:highlight w:val="yellow"/>
              </w:rPr>
              <w:t>{</w:t>
            </w:r>
            <w:r w:rsidRPr="00C817AD">
              <w:rPr>
                <w:rFonts w:ascii="思源黑体 CN Normal" w:eastAsia="思源黑体 CN Normal" w:hAnsi="思源黑体 CN Normal"/>
                <w:sz w:val="17"/>
                <w:szCs w:val="17"/>
                <w:highlight w:val="yellow"/>
              </w:rPr>
              <w:t>%tr else%</w:t>
            </w:r>
            <w:r w:rsidRPr="00C817AD">
              <w:rPr>
                <w:rFonts w:ascii="思源黑体 CN Normal" w:eastAsia="思源黑体 CN Normal" w:hAnsi="思源黑体 CN Normal" w:hint="eastAsia"/>
                <w:sz w:val="17"/>
                <w:szCs w:val="17"/>
                <w:highlight w:val="yellow"/>
              </w:rPr>
              <w:t>}</w:t>
            </w:r>
          </w:p>
        </w:tc>
      </w:tr>
      <w:tr w:rsidR="00C817AD" w14:paraId="6BA84432" w14:textId="77777777" w:rsidTr="00D13A6A">
        <w:trPr>
          <w:trHeight w:val="397"/>
          <w:jc w:val="center"/>
        </w:trPr>
        <w:tc>
          <w:tcPr>
            <w:tcW w:w="10337" w:type="dxa"/>
            <w:gridSpan w:val="4"/>
          </w:tcPr>
          <w:p w14:paraId="1E52DB00" w14:textId="6674C36D" w:rsidR="00C817AD"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{%tr for a in [</w:t>
            </w:r>
            <w:r w:rsidRPr="00804D99">
              <w:rPr>
                <w:rFonts w:ascii="思源黑体 CN Normal" w:eastAsia="思源黑体 CN Normal" w:hAnsi="思源黑体 CN Normal"/>
                <w:sz w:val="17"/>
                <w:szCs w:val="17"/>
              </w:rPr>
              <w:t xml:space="preserve">var.var_somatic.level_I+ var.var_somatic.level_II </w:t>
            </w:r>
            <w:r>
              <w:rPr>
                <w:rFonts w:ascii="思源黑体 CN Normal" w:eastAsia="思源黑体 CN Normal" w:hAnsi="思源黑体 CN Normal"/>
                <w:sz w:val="17"/>
                <w:szCs w:val="17"/>
              </w:rPr>
              <w:t xml:space="preserve">+ </w:t>
            </w:r>
            <w:r w:rsidRPr="00B8132E">
              <w:rPr>
                <w:rFonts w:ascii="思源黑体 CN Normal" w:eastAsia="思源黑体 CN Normal" w:hAnsi="思源黑体 CN Normal"/>
                <w:sz w:val="17"/>
                <w:szCs w:val="17"/>
              </w:rPr>
              <w:t>var.var_germline.level_5+var.var_germline.level_4, “other”]|gsww_hrr_var%}</w:t>
            </w:r>
          </w:p>
        </w:tc>
      </w:tr>
      <w:tr w:rsidR="00C817AD" w14:paraId="47E0DFFA" w14:textId="77777777" w:rsidTr="009E7FC8">
        <w:trPr>
          <w:trHeight w:val="397"/>
          <w:jc w:val="center"/>
        </w:trPr>
        <w:tc>
          <w:tcPr>
            <w:tcW w:w="1696" w:type="dxa"/>
          </w:tcPr>
          <w:p w14:paraId="2A2F25E7" w14:textId="082CD9A7" w:rsidR="00C817AD" w:rsidRPr="00B8132E" w:rsidRDefault="00C817AD" w:rsidP="00C817AD">
            <w:pPr>
              <w:jc w:val="center"/>
              <w:rPr>
                <w:rFonts w:ascii="思源黑体 CN Normal" w:eastAsia="思源黑体 CN Normal" w:hAnsi="思源黑体 CN Normal"/>
                <w:i/>
                <w:iCs/>
                <w:sz w:val="17"/>
                <w:szCs w:val="17"/>
              </w:rPr>
            </w:pPr>
            <w:r w:rsidRPr="00B8132E">
              <w:rPr>
                <w:rFonts w:ascii="思源黑体 CN Normal" w:eastAsia="思源黑体 CN Normal" w:hAnsi="思源黑体 CN Normal"/>
                <w:i/>
                <w:iCs/>
                <w:sz w:val="17"/>
                <w:szCs w:val="17"/>
              </w:rPr>
              <w:t>{{a.gene_symbol}}</w:t>
            </w:r>
          </w:p>
        </w:tc>
        <w:tc>
          <w:tcPr>
            <w:tcW w:w="4962" w:type="dxa"/>
          </w:tcPr>
          <w:p w14:paraId="3BA692BE"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if a.bio_category%}</w:t>
            </w:r>
          </w:p>
          <w:p w14:paraId="005849E9"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{{a.gene_region}} {{a.hgvs_c}}{%if a.hgvs_p!=”p.?”%} {{a.hgvs_p}}{%endif%}</w:t>
            </w:r>
          </w:p>
          <w:p w14:paraId="56181CAD"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{{a.transcript_primary }}</w:t>
            </w:r>
          </w:p>
          <w:p w14:paraId="7610F90E"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042F7F02" w14:textId="77777777" w:rsidR="00C817AD" w:rsidRDefault="00C817AD" w:rsidP="00C817AD">
            <w:pPr>
              <w:jc w:val="center"/>
              <w:rPr>
                <w:rFonts w:ascii="思源黑体 CN Normal" w:eastAsia="思源黑体 CN Normal" w:hAnsi="思源黑体 CN Normal"/>
                <w:sz w:val="17"/>
                <w:szCs w:val="17"/>
              </w:rPr>
            </w:pPr>
            <w:r w:rsidRPr="00507358">
              <w:rPr>
                <w:rFonts w:ascii="思源黑体 CN Normal" w:eastAsia="思源黑体 CN Normal" w:hAnsi="思源黑体 CN Normal" w:hint="eastAsia"/>
                <w:sz w:val="17"/>
                <w:szCs w:val="17"/>
              </w:rPr>
              <w:t>未检测到具有临床意义的变异</w:t>
            </w:r>
          </w:p>
          <w:p w14:paraId="2D281903" w14:textId="77777777" w:rsidR="00C817AD" w:rsidRDefault="00C817AD" w:rsidP="00C817AD">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未检测到致病性、疑似致病性胚系</w:t>
            </w:r>
            <w:r>
              <w:rPr>
                <w:rFonts w:ascii="思源黑体 CN Normal" w:eastAsia="思源黑体 CN Normal" w:hAnsi="思源黑体 CN Normal" w:cs="思源黑体 CN Light"/>
                <w:bCs/>
                <w:iCs/>
                <w:color w:val="000000"/>
                <w:sz w:val="17"/>
                <w:szCs w:val="17"/>
              </w:rPr>
              <w:t>变异</w:t>
            </w:r>
          </w:p>
          <w:p w14:paraId="6DCDD460" w14:textId="76546526"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tc>
        <w:tc>
          <w:tcPr>
            <w:tcW w:w="1842" w:type="dxa"/>
          </w:tcPr>
          <w:p w14:paraId="1EB95393" w14:textId="77777777" w:rsidR="00C817AD"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if a.bio_category%}</w:t>
            </w:r>
          </w:p>
          <w:p w14:paraId="46C7F01D" w14:textId="77777777" w:rsidR="00C817AD" w:rsidRPr="00B8132E"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a.var_origin == “germline”%</w:t>
            </w:r>
            <w:r>
              <w:rPr>
                <w:rFonts w:ascii="思源黑体 CN Normal" w:eastAsia="思源黑体 CN Normal" w:hAnsi="思源黑体 CN Normal" w:hint="eastAsia"/>
                <w:sz w:val="17"/>
                <w:szCs w:val="17"/>
              </w:rPr>
              <w:t>}</w:t>
            </w:r>
          </w:p>
          <w:p w14:paraId="7F536DD6"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if a.freq|float &gt;= 0.85%}</w:t>
            </w:r>
          </w:p>
          <w:p w14:paraId="3EA99AC3"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hint="eastAsia"/>
                <w:sz w:val="17"/>
                <w:szCs w:val="17"/>
              </w:rPr>
              <w:t>纯合</w:t>
            </w:r>
          </w:p>
          <w:p w14:paraId="0BA2F399"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0567F65F"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hint="eastAsia"/>
                <w:sz w:val="17"/>
                <w:szCs w:val="17"/>
              </w:rPr>
              <w:t>杂合</w:t>
            </w:r>
          </w:p>
          <w:p w14:paraId="0063606D" w14:textId="77777777" w:rsidR="00C817AD"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p w14:paraId="7F76D4C4" w14:textId="77777777" w:rsidR="00C817AD"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CCD52A0" w14:textId="77777777" w:rsidR="00C817AD"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{a.freq_str}}</w:t>
            </w:r>
          </w:p>
          <w:p w14:paraId="3BE789E2" w14:textId="77777777" w:rsidR="00C817AD" w:rsidRPr="00B8132E"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CA18110"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1AE1141D"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w:t>
            </w:r>
          </w:p>
          <w:p w14:paraId="0C594F54" w14:textId="47CD5315"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tc>
        <w:tc>
          <w:tcPr>
            <w:tcW w:w="1837" w:type="dxa"/>
          </w:tcPr>
          <w:p w14:paraId="2AF92F76" w14:textId="77777777" w:rsidR="00C817AD"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lastRenderedPageBreak/>
              <w:t>{%p if a.bio_category%}</w:t>
            </w:r>
          </w:p>
          <w:p w14:paraId="349E8BBF" w14:textId="77777777" w:rsidR="00C817AD" w:rsidRPr="00B8132E"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a.var_origin == “germline”%}</w:t>
            </w:r>
          </w:p>
          <w:p w14:paraId="4163FBF9"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if a.clinic_num_g == 5%}</w:t>
            </w:r>
          </w:p>
          <w:p w14:paraId="33C65447"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hint="eastAsia"/>
                <w:sz w:val="17"/>
                <w:szCs w:val="17"/>
              </w:rPr>
              <w:t>致病性</w:t>
            </w:r>
          </w:p>
          <w:p w14:paraId="5A9BF2F2"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2BC40EDF"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hint="eastAsia"/>
                <w:sz w:val="17"/>
                <w:szCs w:val="17"/>
              </w:rPr>
              <w:t>疑似致病性</w:t>
            </w:r>
          </w:p>
          <w:p w14:paraId="1B7B5C80" w14:textId="77777777" w:rsidR="00C817AD"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p w14:paraId="66986C05" w14:textId="77777777" w:rsidR="00C817AD"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else%}</w:t>
            </w:r>
          </w:p>
          <w:p w14:paraId="0074EDA3" w14:textId="77777777" w:rsidR="00C817AD"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p>
          <w:p w14:paraId="20CD3652" w14:textId="77777777" w:rsidR="00C817AD"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7BA9B2CA" w14:textId="77777777" w:rsidR="00C817AD"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383CF445" w14:textId="77777777" w:rsidR="00C817AD"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1573C71F" w14:textId="77777777" w:rsidR="00C817AD" w:rsidRPr="003E025C"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15AAB1C1" w14:textId="77777777" w:rsidR="00C817AD" w:rsidRPr="00B8132E" w:rsidRDefault="00C817AD" w:rsidP="00C817AD">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071E326"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else%}</w:t>
            </w:r>
          </w:p>
          <w:p w14:paraId="3C23FED3" w14:textId="77777777"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w:t>
            </w:r>
          </w:p>
          <w:p w14:paraId="59450515" w14:textId="4BF3AC35" w:rsidR="00C817AD" w:rsidRPr="00B8132E"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t>{%p endif%}</w:t>
            </w:r>
          </w:p>
        </w:tc>
      </w:tr>
      <w:tr w:rsidR="00C817AD" w14:paraId="319B04D8" w14:textId="77777777" w:rsidTr="00E90875">
        <w:trPr>
          <w:trHeight w:val="397"/>
          <w:jc w:val="center"/>
        </w:trPr>
        <w:tc>
          <w:tcPr>
            <w:tcW w:w="10337" w:type="dxa"/>
            <w:gridSpan w:val="4"/>
          </w:tcPr>
          <w:p w14:paraId="67A7F626" w14:textId="64ED966A" w:rsidR="00C817AD" w:rsidRDefault="00C817AD" w:rsidP="00C817AD">
            <w:pPr>
              <w:jc w:val="center"/>
              <w:rPr>
                <w:rFonts w:ascii="思源黑体 CN Normal" w:eastAsia="思源黑体 CN Normal" w:hAnsi="思源黑体 CN Normal"/>
                <w:sz w:val="17"/>
                <w:szCs w:val="17"/>
              </w:rPr>
            </w:pPr>
            <w:r w:rsidRPr="00B8132E">
              <w:rPr>
                <w:rFonts w:ascii="思源黑体 CN Normal" w:eastAsia="思源黑体 CN Normal" w:hAnsi="思源黑体 CN Normal"/>
                <w:sz w:val="17"/>
                <w:szCs w:val="17"/>
              </w:rPr>
              <w:lastRenderedPageBreak/>
              <w:t>{%tr endfor%}</w:t>
            </w:r>
          </w:p>
        </w:tc>
      </w:tr>
      <w:tr w:rsidR="00C817AD" w14:paraId="73289EC3" w14:textId="77777777" w:rsidTr="00E90875">
        <w:trPr>
          <w:trHeight w:val="397"/>
          <w:jc w:val="center"/>
        </w:trPr>
        <w:tc>
          <w:tcPr>
            <w:tcW w:w="10337" w:type="dxa"/>
            <w:gridSpan w:val="4"/>
          </w:tcPr>
          <w:p w14:paraId="39DD2030" w14:textId="66FB02CC" w:rsidR="00C817AD" w:rsidRPr="00B8132E" w:rsidRDefault="00C817AD" w:rsidP="00C817AD">
            <w:pPr>
              <w:jc w:val="center"/>
              <w:rPr>
                <w:rFonts w:ascii="思源黑体 CN Normal" w:eastAsia="思源黑体 CN Normal" w:hAnsi="思源黑体 CN Normal"/>
                <w:sz w:val="17"/>
                <w:szCs w:val="17"/>
              </w:rPr>
            </w:pPr>
            <w:r w:rsidRPr="00C817AD">
              <w:rPr>
                <w:rFonts w:ascii="思源黑体 CN Normal" w:eastAsia="思源黑体 CN Normal" w:hAnsi="思源黑体 CN Normal" w:hint="eastAsia"/>
                <w:sz w:val="17"/>
                <w:szCs w:val="17"/>
                <w:highlight w:val="yellow"/>
              </w:rPr>
              <w:t>{</w:t>
            </w:r>
            <w:r w:rsidRPr="00C817AD">
              <w:rPr>
                <w:rFonts w:ascii="思源黑体 CN Normal" w:eastAsia="思源黑体 CN Normal" w:hAnsi="思源黑体 CN Normal"/>
                <w:sz w:val="17"/>
                <w:szCs w:val="17"/>
                <w:highlight w:val="yellow"/>
              </w:rPr>
              <w:t>%tr endif%}</w:t>
            </w:r>
          </w:p>
        </w:tc>
      </w:tr>
    </w:tbl>
    <w:p w14:paraId="61D7C5FB" w14:textId="3BD53CC0" w:rsidR="00507358" w:rsidRDefault="000F32F5">
      <w:pPr>
        <w:rPr>
          <w:rFonts w:ascii="思源黑体 CN Normal" w:eastAsia="思源黑体 CN Normal" w:hAnsi="思源黑体 CN Normal"/>
          <w:sz w:val="16"/>
          <w:szCs w:val="16"/>
        </w:rPr>
      </w:pPr>
      <w:r>
        <w:br w:type="page"/>
      </w:r>
    </w:p>
    <w:p w14:paraId="2C4EFC3B" w14:textId="5B6394E2" w:rsidR="000F32F5" w:rsidRDefault="000F32F5" w:rsidP="000F32F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检测结果总结</w:t>
      </w:r>
    </w:p>
    <w:p w14:paraId="474BC575" w14:textId="1C468A02" w:rsidR="00611129" w:rsidRPr="003C401E" w:rsidRDefault="00611129" w:rsidP="00611129">
      <w:pPr>
        <w:rPr>
          <w:rFonts w:ascii="思源黑体 CN Normal" w:eastAsia="思源黑体 CN Normal" w:hAnsi="思源黑体 CN Normal"/>
          <w:sz w:val="16"/>
          <w:szCs w:val="16"/>
        </w:rPr>
      </w:pPr>
    </w:p>
    <w:tbl>
      <w:tblPr>
        <w:tblW w:w="10348" w:type="dxa"/>
        <w:jc w:val="center"/>
        <w:tblBorders>
          <w:top w:val="single" w:sz="4" w:space="0" w:color="1E7648"/>
          <w:bottom w:val="single" w:sz="4" w:space="0" w:color="1E7648"/>
        </w:tblBorders>
        <w:tblLayout w:type="fixed"/>
        <w:tblLook w:val="04A0" w:firstRow="1" w:lastRow="0" w:firstColumn="1" w:lastColumn="0" w:noHBand="0" w:noVBand="1"/>
      </w:tblPr>
      <w:tblGrid>
        <w:gridCol w:w="1663"/>
        <w:gridCol w:w="8685"/>
      </w:tblGrid>
      <w:tr w:rsidR="00507358" w14:paraId="3573A709" w14:textId="77777777" w:rsidTr="001E0E45">
        <w:trPr>
          <w:trHeight w:val="397"/>
          <w:jc w:val="center"/>
        </w:trPr>
        <w:tc>
          <w:tcPr>
            <w:tcW w:w="1663" w:type="dxa"/>
            <w:tcBorders>
              <w:top w:val="single" w:sz="4" w:space="0" w:color="1E7648"/>
              <w:bottom w:val="single" w:sz="4" w:space="0" w:color="1E7648"/>
              <w:right w:val="single" w:sz="4" w:space="0" w:color="FFFFFF" w:themeColor="background1"/>
            </w:tcBorders>
            <w:shd w:val="clear" w:color="auto" w:fill="1E7648"/>
            <w:vAlign w:val="center"/>
          </w:tcPr>
          <w:p w14:paraId="0C6BD17C" w14:textId="07CBC6C6" w:rsidR="00507358" w:rsidRDefault="00507358" w:rsidP="00E02DD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检测项</w:t>
            </w:r>
          </w:p>
        </w:tc>
        <w:tc>
          <w:tcPr>
            <w:tcW w:w="8685" w:type="dxa"/>
            <w:tcBorders>
              <w:top w:val="single" w:sz="4" w:space="0" w:color="1E7648"/>
              <w:bottom w:val="single" w:sz="4" w:space="0" w:color="1E7648"/>
              <w:right w:val="single" w:sz="4" w:space="0" w:color="FFFFFF" w:themeColor="background1"/>
            </w:tcBorders>
            <w:shd w:val="clear" w:color="auto" w:fill="1E7648"/>
            <w:vAlign w:val="center"/>
          </w:tcPr>
          <w:p w14:paraId="5B826BEF" w14:textId="50527E80" w:rsidR="00507358" w:rsidRDefault="00507358" w:rsidP="00E02DD8">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r>
      <w:tr w:rsidR="00507358" w14:paraId="390DD665" w14:textId="77777777" w:rsidTr="001E0E45">
        <w:trPr>
          <w:trHeight w:val="397"/>
          <w:jc w:val="center"/>
        </w:trPr>
        <w:tc>
          <w:tcPr>
            <w:tcW w:w="166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0DBDDBC" w14:textId="0D5347D6" w:rsidR="00507358" w:rsidRDefault="000F32F5" w:rsidP="00BC4D10">
            <w:pPr>
              <w:jc w:val="center"/>
              <w:rPr>
                <w:rFonts w:ascii="思源黑体 CN Bold" w:eastAsia="思源黑体 CN Bold" w:hAnsi="思源黑体 CN Bold"/>
                <w:b/>
                <w:bCs/>
                <w:sz w:val="17"/>
                <w:szCs w:val="17"/>
              </w:rPr>
            </w:pPr>
            <w:r w:rsidRPr="00ED75C1">
              <w:rPr>
                <w:rFonts w:ascii="思源黑体 CN Bold" w:eastAsia="思源黑体 CN Bold" w:hAnsi="思源黑体 CN Bold" w:hint="eastAsia"/>
                <w:b/>
                <w:bCs/>
                <w:color w:val="1E7648"/>
                <w:sz w:val="17"/>
                <w:szCs w:val="17"/>
              </w:rPr>
              <w:t>基因组变异</w:t>
            </w:r>
          </w:p>
        </w:tc>
        <w:tc>
          <w:tcPr>
            <w:tcW w:w="8685" w:type="dxa"/>
            <w:tcBorders>
              <w:top w:val="single" w:sz="4" w:space="0" w:color="1E7648"/>
              <w:bottom w:val="single" w:sz="4" w:space="0" w:color="1E7648"/>
              <w:right w:val="nil"/>
            </w:tcBorders>
            <w:shd w:val="clear" w:color="auto" w:fill="FFFFFF" w:themeFill="background1"/>
            <w:vAlign w:val="center"/>
          </w:tcPr>
          <w:p w14:paraId="7BB15BF0" w14:textId="62041B87" w:rsidR="00611129" w:rsidRDefault="00611129" w:rsidP="00230D7F">
            <w:pPr>
              <w:jc w:val="left"/>
              <w:rPr>
                <w:rFonts w:ascii="思源黑体 CN Normal" w:eastAsia="思源黑体 CN Normal" w:hAnsi="思源黑体 CN Normal"/>
                <w:sz w:val="17"/>
                <w:szCs w:val="17"/>
              </w:rPr>
            </w:pPr>
            <w:r w:rsidRPr="00611129">
              <w:rPr>
                <w:rFonts w:ascii="思源黑体 CN Normal" w:eastAsia="思源黑体 CN Normal" w:hAnsi="思源黑体 CN Normal"/>
                <w:sz w:val="17"/>
                <w:szCs w:val="17"/>
                <w:highlight w:val="magenta"/>
              </w:rPr>
              <w:t>{%p if judge_brca_cnv == “mlpa”%}</w:t>
            </w:r>
          </w:p>
          <w:p w14:paraId="4406C790" w14:textId="5DD97D86" w:rsidR="00EA5AA8" w:rsidRDefault="00EA5AA8" w:rsidP="00230D7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ED75C1">
              <w:rPr>
                <w:rFonts w:ascii="思源黑体 CN Normal" w:eastAsia="思源黑体 CN Normal" w:hAnsi="思源黑体 CN Normal"/>
                <w:sz w:val="17"/>
                <w:szCs w:val="17"/>
              </w:rPr>
              <w:t>var.var_somatic.level_I + var.var_somatic.level_II + var.var_somatic.level_III + var.var_somatic.level_onco_nodrug</w:t>
            </w:r>
            <w:r>
              <w:rPr>
                <w:rFonts w:ascii="思源黑体 CN Normal" w:eastAsia="思源黑体 CN Normal" w:hAnsi="思源黑体 CN Normal"/>
                <w:sz w:val="17"/>
                <w:szCs w:val="17"/>
              </w:rPr>
              <w:t xml:space="preserve"> + </w:t>
            </w:r>
            <w:r w:rsidR="00611129" w:rsidRPr="001F0EB2">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sidR="00611129">
              <w:rPr>
                <w:rFonts w:ascii="思源黑体 CN Normal" w:eastAsia="思源黑体 CN Normal" w:hAnsi="思源黑体 CN Normal"/>
                <w:sz w:val="17"/>
                <w:szCs w:val="17"/>
              </w:rPr>
              <w:t xml:space="preserve"> + </w:t>
            </w:r>
            <w:r w:rsidR="00611129" w:rsidRPr="001F0EB2">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sz w:val="17"/>
                <w:szCs w:val="17"/>
              </w:rPr>
              <w:t>%}</w:t>
            </w:r>
          </w:p>
          <w:p w14:paraId="49D1BFEA" w14:textId="447BD64F" w:rsidR="00ED75C1" w:rsidRDefault="00ED75C1" w:rsidP="00230D7F">
            <w:pPr>
              <w:jc w:val="left"/>
              <w:rPr>
                <w:rFonts w:ascii="思源黑体 CN Normal" w:eastAsia="思源黑体 CN Normal" w:hAnsi="思源黑体 CN Normal"/>
                <w:sz w:val="17"/>
                <w:szCs w:val="17"/>
              </w:rPr>
            </w:pPr>
            <w:r w:rsidRPr="00ED75C1">
              <w:rPr>
                <w:rFonts w:ascii="思源黑体 CN Normal" w:eastAsia="思源黑体 CN Normal" w:hAnsi="思源黑体 CN Normal"/>
                <w:sz w:val="17"/>
                <w:szCs w:val="17"/>
              </w:rPr>
              <w:t>检出</w:t>
            </w:r>
            <w:r w:rsidR="00EA5AA8">
              <w:rPr>
                <w:rFonts w:ascii="思源黑体 CN Normal" w:eastAsia="思源黑体 CN Normal" w:hAnsi="思源黑体 CN Normal" w:hint="eastAsia"/>
                <w:sz w:val="17"/>
                <w:szCs w:val="17"/>
              </w:rPr>
              <w:t>{{</w:t>
            </w:r>
            <w:r w:rsidR="00EA5AA8">
              <w:rPr>
                <w:rFonts w:ascii="思源黑体 CN Normal" w:eastAsia="思源黑体 CN Normal" w:hAnsi="思源黑体 CN Normal"/>
                <w:sz w:val="17"/>
                <w:szCs w:val="17"/>
              </w:rPr>
              <w:t>(</w:t>
            </w:r>
            <w:r w:rsidR="00EA5AA8" w:rsidRPr="00ED75C1">
              <w:rPr>
                <w:rFonts w:ascii="思源黑体 CN Normal" w:eastAsia="思源黑体 CN Normal" w:hAnsi="思源黑体 CN Normal"/>
                <w:sz w:val="17"/>
                <w:szCs w:val="17"/>
              </w:rPr>
              <w:t>var.var_somatic.level_I + var.var_somatic.level_II + var.var_somatic.level_III + var.var_somatic.level_onco_nodrug</w:t>
            </w:r>
            <w:r w:rsidR="00EA5AA8">
              <w:rPr>
                <w:rFonts w:ascii="思源黑体 CN Normal" w:eastAsia="思源黑体 CN Normal" w:hAnsi="思源黑体 CN Normal"/>
                <w:sz w:val="17"/>
                <w:szCs w:val="17"/>
              </w:rPr>
              <w:t xml:space="preserve"> + </w:t>
            </w:r>
            <w:r w:rsidR="00611129" w:rsidRPr="001F0EB2">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sidR="00611129">
              <w:rPr>
                <w:rFonts w:ascii="思源黑体 CN Normal" w:eastAsia="思源黑体 CN Normal" w:hAnsi="思源黑体 CN Normal"/>
                <w:sz w:val="17"/>
                <w:szCs w:val="17"/>
              </w:rPr>
              <w:t xml:space="preserve"> + </w:t>
            </w:r>
            <w:r w:rsidR="00611129" w:rsidRPr="001F0EB2">
              <w:rPr>
                <w:rFonts w:ascii="思源黑体 CN Normal" w:eastAsia="思源黑体 CN Normal" w:hAnsi="思源黑体 CN Normal"/>
                <w:sz w:val="17"/>
                <w:szCs w:val="17"/>
              </w:rPr>
              <w:t>var.var_germline.level_3 + var_brca.mlpa_v2.B1_mlpa_L3 + var_brca.mlpa_v2.B2_mlpa_L3</w:t>
            </w:r>
            <w:r w:rsidR="00EA5AA8">
              <w:rPr>
                <w:rFonts w:ascii="思源黑体 CN Normal" w:eastAsia="思源黑体 CN Normal" w:hAnsi="思源黑体 CN Normal"/>
                <w:sz w:val="17"/>
                <w:szCs w:val="17"/>
              </w:rPr>
              <w:t>)|count</w:t>
            </w:r>
            <w:r w:rsidR="00EA5AA8">
              <w:rPr>
                <w:rFonts w:ascii="思源黑体 CN Normal" w:eastAsia="思源黑体 CN Normal" w:hAnsi="思源黑体 CN Normal" w:hint="eastAsia"/>
                <w:sz w:val="17"/>
                <w:szCs w:val="17"/>
              </w:rPr>
              <w:t>}}</w:t>
            </w:r>
            <w:r w:rsidRPr="00ED75C1">
              <w:rPr>
                <w:rFonts w:ascii="思源黑体 CN Normal" w:eastAsia="思源黑体 CN Normal" w:hAnsi="思源黑体 CN Normal"/>
                <w:sz w:val="17"/>
                <w:szCs w:val="17"/>
              </w:rPr>
              <w:t>个变异，其中具</w:t>
            </w:r>
            <w:r w:rsidRPr="00ED75C1">
              <w:rPr>
                <w:rFonts w:ascii="思源黑体 CN Normal" w:eastAsia="思源黑体 CN Normal" w:hAnsi="思源黑体 CN Normal" w:hint="eastAsia"/>
                <w:sz w:val="17"/>
                <w:szCs w:val="17"/>
              </w:rPr>
              <w:t>有临床意义的</w:t>
            </w:r>
            <w:r w:rsidR="006F4D8A">
              <w:rPr>
                <w:rFonts w:ascii="思源黑体 CN Normal" w:eastAsia="思源黑体 CN Normal" w:hAnsi="思源黑体 CN Normal" w:hint="eastAsia"/>
                <w:sz w:val="17"/>
                <w:szCs w:val="17"/>
              </w:rPr>
              <w:t>体细胞</w:t>
            </w:r>
            <w:r w:rsidRPr="00ED75C1">
              <w:rPr>
                <w:rFonts w:ascii="思源黑体 CN Normal" w:eastAsia="思源黑体 CN Normal" w:hAnsi="思源黑体 CN Normal" w:hint="eastAsia"/>
                <w:sz w:val="17"/>
                <w:szCs w:val="17"/>
              </w:rPr>
              <w:t>变异有</w:t>
            </w:r>
            <w:r w:rsidR="00EA5AA8">
              <w:rPr>
                <w:rFonts w:ascii="思源黑体 CN Normal" w:eastAsia="思源黑体 CN Normal" w:hAnsi="思源黑体 CN Normal"/>
                <w:sz w:val="17"/>
                <w:szCs w:val="17"/>
              </w:rPr>
              <w:t>{{(</w:t>
            </w:r>
            <w:r w:rsidR="00EA5AA8" w:rsidRPr="00ED75C1">
              <w:rPr>
                <w:rFonts w:ascii="思源黑体 CN Normal" w:eastAsia="思源黑体 CN Normal" w:hAnsi="思源黑体 CN Normal"/>
                <w:sz w:val="17"/>
                <w:szCs w:val="17"/>
              </w:rPr>
              <w:t xml:space="preserve"> var.var_somatic.level_I + var.var_somatic.level_II</w:t>
            </w:r>
            <w:r w:rsidR="00EA5AA8">
              <w:rPr>
                <w:rFonts w:ascii="思源黑体 CN Normal" w:eastAsia="思源黑体 CN Normal" w:hAnsi="思源黑体 CN Normal"/>
                <w:sz w:val="17"/>
                <w:szCs w:val="17"/>
              </w:rPr>
              <w:t>)|count}}</w:t>
            </w:r>
            <w:r w:rsidRPr="00ED75C1">
              <w:rPr>
                <w:rFonts w:ascii="思源黑体 CN Normal" w:eastAsia="思源黑体 CN Normal" w:hAnsi="思源黑体 CN Normal"/>
                <w:sz w:val="17"/>
                <w:szCs w:val="17"/>
              </w:rPr>
              <w:t>个，</w:t>
            </w:r>
            <w:r w:rsidR="00426B19">
              <w:rPr>
                <w:rFonts w:ascii="思源黑体 CN Normal" w:eastAsia="思源黑体 CN Normal" w:hAnsi="思源黑体 CN Normal" w:hint="eastAsia"/>
                <w:sz w:val="17"/>
                <w:szCs w:val="17"/>
              </w:rPr>
              <w:t>致病性/疑似致病性的遗传变异有</w:t>
            </w:r>
            <w:r w:rsidR="00EA5AA8">
              <w:rPr>
                <w:rFonts w:ascii="思源黑体 CN Normal" w:eastAsia="思源黑体 CN Normal" w:hAnsi="思源黑体 CN Normal"/>
                <w:sz w:val="17"/>
                <w:szCs w:val="17"/>
              </w:rPr>
              <w:t xml:space="preserve">{{( </w:t>
            </w:r>
            <w:r w:rsidR="00611129" w:rsidRPr="001F0EB2">
              <w:rPr>
                <w:rFonts w:ascii="思源黑体 CN Normal" w:eastAsia="思源黑体 CN Normal" w:hAnsi="思源黑体 CN Normal"/>
                <w:sz w:val="17"/>
                <w:szCs w:val="17"/>
              </w:rPr>
              <w:t>var.var_germline.level_5 + var_brca.mlpa_v2.B1_mlpa_L5 + var_brca.mlpa_v2.B2_mlpa_L5 + var.var_germline.level_4+ var_brca.mlpa_v2.B1_mlpa_L4 + var_brca.mlpa_v2.B2_mlpa_L4</w:t>
            </w:r>
            <w:r w:rsidR="00EA5AA8">
              <w:rPr>
                <w:rFonts w:ascii="思源黑体 CN Normal" w:eastAsia="思源黑体 CN Normal" w:hAnsi="思源黑体 CN Normal"/>
                <w:sz w:val="17"/>
                <w:szCs w:val="17"/>
              </w:rPr>
              <w:t>)|count}}</w:t>
            </w:r>
            <w:r w:rsidR="00426B19">
              <w:rPr>
                <w:rFonts w:ascii="思源黑体 CN Normal" w:eastAsia="思源黑体 CN Normal" w:hAnsi="思源黑体 CN Normal" w:hint="eastAsia"/>
                <w:sz w:val="17"/>
                <w:szCs w:val="17"/>
              </w:rPr>
              <w:t>个，</w:t>
            </w:r>
            <w:r w:rsidRPr="00ED75C1">
              <w:rPr>
                <w:rFonts w:ascii="思源黑体 CN Normal" w:eastAsia="思源黑体 CN Normal" w:hAnsi="思源黑体 CN Normal"/>
                <w:sz w:val="17"/>
                <w:szCs w:val="17"/>
              </w:rPr>
              <w:t>肿瘤发生发展相关</w:t>
            </w:r>
            <w:r w:rsidR="006F4D8A">
              <w:rPr>
                <w:rFonts w:ascii="思源黑体 CN Normal" w:eastAsia="思源黑体 CN Normal" w:hAnsi="思源黑体 CN Normal" w:hint="eastAsia"/>
                <w:sz w:val="17"/>
                <w:szCs w:val="17"/>
              </w:rPr>
              <w:t>的体细胞</w:t>
            </w:r>
            <w:r w:rsidRPr="00ED75C1">
              <w:rPr>
                <w:rFonts w:ascii="思源黑体 CN Normal" w:eastAsia="思源黑体 CN Normal" w:hAnsi="思源黑体 CN Normal"/>
                <w:sz w:val="17"/>
                <w:szCs w:val="17"/>
              </w:rPr>
              <w:t>变异有</w:t>
            </w:r>
            <w:r w:rsidR="00EA5AA8">
              <w:rPr>
                <w:rFonts w:ascii="思源黑体 CN Normal" w:eastAsia="思源黑体 CN Normal" w:hAnsi="思源黑体 CN Normal"/>
                <w:sz w:val="17"/>
                <w:szCs w:val="17"/>
              </w:rPr>
              <w:t>{{</w:t>
            </w:r>
            <w:r w:rsidR="00EA5AA8" w:rsidRPr="00ED75C1">
              <w:rPr>
                <w:rFonts w:ascii="思源黑体 CN Normal" w:eastAsia="思源黑体 CN Normal" w:hAnsi="思源黑体 CN Normal"/>
                <w:sz w:val="17"/>
                <w:szCs w:val="17"/>
              </w:rPr>
              <w:t xml:space="preserve"> var.var_somatic.level_onco_nodrug</w:t>
            </w:r>
            <w:r w:rsidR="00EA5AA8">
              <w:rPr>
                <w:rFonts w:ascii="思源黑体 CN Normal" w:eastAsia="思源黑体 CN Normal" w:hAnsi="思源黑体 CN Normal"/>
                <w:sz w:val="17"/>
                <w:szCs w:val="17"/>
              </w:rPr>
              <w:t>|count}}</w:t>
            </w:r>
            <w:r w:rsidRPr="00ED75C1">
              <w:rPr>
                <w:rFonts w:ascii="思源黑体 CN Normal" w:eastAsia="思源黑体 CN Normal" w:hAnsi="思源黑体 CN Normal"/>
                <w:sz w:val="17"/>
                <w:szCs w:val="17"/>
              </w:rPr>
              <w:t>个。</w:t>
            </w:r>
          </w:p>
          <w:p w14:paraId="646949D0" w14:textId="08F7E4E6" w:rsidR="00EA5AA8" w:rsidRDefault="00EA5AA8" w:rsidP="00230D7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14FB10" w14:textId="1C89A73A" w:rsidR="00EA5AA8" w:rsidRDefault="00EA5AA8" w:rsidP="00230D7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在检测范围内，未检出基因变异。</w:t>
            </w:r>
          </w:p>
          <w:p w14:paraId="1B510836" w14:textId="77777777" w:rsidR="00EA5AA8" w:rsidRDefault="00EA5AA8" w:rsidP="00230D7F">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5A64D1F" w14:textId="64E56AC6" w:rsidR="00611129" w:rsidRDefault="00611129" w:rsidP="00611129">
            <w:pPr>
              <w:jc w:val="left"/>
              <w:rPr>
                <w:rFonts w:ascii="思源黑体 CN Normal" w:eastAsia="思源黑体 CN Normal" w:hAnsi="思源黑体 CN Normal"/>
                <w:sz w:val="17"/>
                <w:szCs w:val="17"/>
                <w:highlight w:val="magenta"/>
              </w:rPr>
            </w:pPr>
            <w:r w:rsidRPr="00611129">
              <w:rPr>
                <w:rFonts w:ascii="思源黑体 CN Normal" w:eastAsia="思源黑体 CN Normal" w:hAnsi="思源黑体 CN Normal" w:hint="eastAsia"/>
                <w:sz w:val="17"/>
                <w:szCs w:val="17"/>
                <w:highlight w:val="magenta"/>
              </w:rPr>
              <w:t>{</w:t>
            </w:r>
            <w:r w:rsidRPr="00611129">
              <w:rPr>
                <w:rFonts w:ascii="思源黑体 CN Normal" w:eastAsia="思源黑体 CN Normal" w:hAnsi="思源黑体 CN Normal"/>
                <w:sz w:val="17"/>
                <w:szCs w:val="17"/>
                <w:highlight w:val="magenta"/>
              </w:rPr>
              <w:t>%p else%}</w:t>
            </w:r>
          </w:p>
          <w:p w14:paraId="76FEFF43" w14:textId="736DEF19" w:rsidR="00611129" w:rsidRDefault="00611129" w:rsidP="006111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r w:rsidRPr="00ED75C1">
              <w:rPr>
                <w:rFonts w:ascii="思源黑体 CN Normal" w:eastAsia="思源黑体 CN Normal" w:hAnsi="思源黑体 CN Normal"/>
                <w:sz w:val="17"/>
                <w:szCs w:val="17"/>
              </w:rPr>
              <w:t>var.var_somatic.level_I + var.var_somatic.level_II + var.var_somatic.level_III + var.var_somatic.level_onco_nodrug</w:t>
            </w:r>
            <w:r>
              <w:rPr>
                <w:rFonts w:ascii="思源黑体 CN Normal" w:eastAsia="思源黑体 CN Normal" w:hAnsi="思源黑体 CN Normal"/>
                <w:sz w:val="17"/>
                <w:szCs w:val="17"/>
              </w:rPr>
              <w:t xml:space="preserve"> + </w:t>
            </w:r>
            <w:r w:rsidRPr="00242922">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 xml:space="preserve"> + </w:t>
            </w:r>
            <w:r w:rsidRPr="00242922">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w:t>
            </w:r>
          </w:p>
          <w:p w14:paraId="2F939B09" w14:textId="1FF117A9" w:rsidR="00611129" w:rsidRDefault="00611129" w:rsidP="00611129">
            <w:pPr>
              <w:jc w:val="left"/>
              <w:rPr>
                <w:rFonts w:ascii="思源黑体 CN Normal" w:eastAsia="思源黑体 CN Normal" w:hAnsi="思源黑体 CN Normal"/>
                <w:sz w:val="17"/>
                <w:szCs w:val="17"/>
              </w:rPr>
            </w:pPr>
            <w:r w:rsidRPr="00ED75C1">
              <w:rPr>
                <w:rFonts w:ascii="思源黑体 CN Normal" w:eastAsia="思源黑体 CN Normal" w:hAnsi="思源黑体 CN Normal"/>
                <w:sz w:val="17"/>
                <w:szCs w:val="17"/>
              </w:rPr>
              <w:t>检出</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r w:rsidRPr="00ED75C1">
              <w:rPr>
                <w:rFonts w:ascii="思源黑体 CN Normal" w:eastAsia="思源黑体 CN Normal" w:hAnsi="思源黑体 CN Normal"/>
                <w:sz w:val="17"/>
                <w:szCs w:val="17"/>
              </w:rPr>
              <w:t>var.var_somatic.level_I + var.var_somatic.level_II + var.var_somatic.level_III + var.var_somatic.level_onco_nodrug</w:t>
            </w:r>
            <w:r>
              <w:rPr>
                <w:rFonts w:ascii="思源黑体 CN Normal" w:eastAsia="思源黑体 CN Normal" w:hAnsi="思源黑体 CN Normal"/>
                <w:sz w:val="17"/>
                <w:szCs w:val="17"/>
              </w:rPr>
              <w:t xml:space="preserve"> + </w:t>
            </w:r>
            <w:r w:rsidRPr="00242922">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 xml:space="preserve"> + </w:t>
            </w:r>
            <w:r w:rsidRPr="00242922">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w:t>
            </w:r>
            <w:r w:rsidRPr="00ED75C1">
              <w:rPr>
                <w:rFonts w:ascii="思源黑体 CN Normal" w:eastAsia="思源黑体 CN Normal" w:hAnsi="思源黑体 CN Normal"/>
                <w:sz w:val="17"/>
                <w:szCs w:val="17"/>
              </w:rPr>
              <w:t>个变异，其中具</w:t>
            </w:r>
            <w:r w:rsidRPr="00ED75C1">
              <w:rPr>
                <w:rFonts w:ascii="思源黑体 CN Normal" w:eastAsia="思源黑体 CN Normal" w:hAnsi="思源黑体 CN Normal" w:hint="eastAsia"/>
                <w:sz w:val="17"/>
                <w:szCs w:val="17"/>
              </w:rPr>
              <w:t>有临床意义的</w:t>
            </w:r>
            <w:r>
              <w:rPr>
                <w:rFonts w:ascii="思源黑体 CN Normal" w:eastAsia="思源黑体 CN Normal" w:hAnsi="思源黑体 CN Normal" w:hint="eastAsia"/>
                <w:sz w:val="17"/>
                <w:szCs w:val="17"/>
              </w:rPr>
              <w:t>体细胞</w:t>
            </w:r>
            <w:r w:rsidRPr="00ED75C1">
              <w:rPr>
                <w:rFonts w:ascii="思源黑体 CN Normal" w:eastAsia="思源黑体 CN Normal" w:hAnsi="思源黑体 CN Normal" w:hint="eastAsia"/>
                <w:sz w:val="17"/>
                <w:szCs w:val="17"/>
              </w:rPr>
              <w:t>变异有</w:t>
            </w:r>
            <w:r>
              <w:rPr>
                <w:rFonts w:ascii="思源黑体 CN Normal" w:eastAsia="思源黑体 CN Normal" w:hAnsi="思源黑体 CN Normal"/>
                <w:sz w:val="17"/>
                <w:szCs w:val="17"/>
              </w:rPr>
              <w:t>{{(</w:t>
            </w:r>
            <w:r w:rsidRPr="00ED75C1">
              <w:rPr>
                <w:rFonts w:ascii="思源黑体 CN Normal" w:eastAsia="思源黑体 CN Normal" w:hAnsi="思源黑体 CN Normal"/>
                <w:sz w:val="17"/>
                <w:szCs w:val="17"/>
              </w:rPr>
              <w:t xml:space="preserve"> var.var_somatic.level_I + var.var_somatic.level_II</w:t>
            </w:r>
            <w:r>
              <w:rPr>
                <w:rFonts w:ascii="思源黑体 CN Normal" w:eastAsia="思源黑体 CN Normal" w:hAnsi="思源黑体 CN Normal"/>
                <w:sz w:val="17"/>
                <w:szCs w:val="17"/>
              </w:rPr>
              <w:t>)|count}}</w:t>
            </w:r>
            <w:r w:rsidRPr="00ED75C1">
              <w:rPr>
                <w:rFonts w:ascii="思源黑体 CN Normal" w:eastAsia="思源黑体 CN Normal" w:hAnsi="思源黑体 CN Normal"/>
                <w:sz w:val="17"/>
                <w:szCs w:val="17"/>
              </w:rPr>
              <w:t>个，</w:t>
            </w:r>
            <w:r>
              <w:rPr>
                <w:rFonts w:ascii="思源黑体 CN Normal" w:eastAsia="思源黑体 CN Normal" w:hAnsi="思源黑体 CN Normal" w:hint="eastAsia"/>
                <w:sz w:val="17"/>
                <w:szCs w:val="17"/>
              </w:rPr>
              <w:t>致病性/疑似致病性的遗传变异有</w:t>
            </w:r>
            <w:r>
              <w:rPr>
                <w:rFonts w:ascii="思源黑体 CN Normal" w:eastAsia="思源黑体 CN Normal" w:hAnsi="思源黑体 CN Normal"/>
                <w:sz w:val="17"/>
                <w:szCs w:val="17"/>
              </w:rPr>
              <w:t xml:space="preserve">{{( </w:t>
            </w:r>
            <w:r w:rsidRPr="00242922">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sz w:val="17"/>
                <w:szCs w:val="17"/>
              </w:rPr>
              <w:t>)|count}}</w:t>
            </w:r>
            <w:r>
              <w:rPr>
                <w:rFonts w:ascii="思源黑体 CN Normal" w:eastAsia="思源黑体 CN Normal" w:hAnsi="思源黑体 CN Normal" w:hint="eastAsia"/>
                <w:sz w:val="17"/>
                <w:szCs w:val="17"/>
              </w:rPr>
              <w:t>个，</w:t>
            </w:r>
            <w:r w:rsidRPr="00ED75C1">
              <w:rPr>
                <w:rFonts w:ascii="思源黑体 CN Normal" w:eastAsia="思源黑体 CN Normal" w:hAnsi="思源黑体 CN Normal"/>
                <w:sz w:val="17"/>
                <w:szCs w:val="17"/>
              </w:rPr>
              <w:t>肿瘤发生发展相关</w:t>
            </w:r>
            <w:r>
              <w:rPr>
                <w:rFonts w:ascii="思源黑体 CN Normal" w:eastAsia="思源黑体 CN Normal" w:hAnsi="思源黑体 CN Normal" w:hint="eastAsia"/>
                <w:sz w:val="17"/>
                <w:szCs w:val="17"/>
              </w:rPr>
              <w:t>的体细胞</w:t>
            </w:r>
            <w:r w:rsidRPr="00ED75C1">
              <w:rPr>
                <w:rFonts w:ascii="思源黑体 CN Normal" w:eastAsia="思源黑体 CN Normal" w:hAnsi="思源黑体 CN Normal"/>
                <w:sz w:val="17"/>
                <w:szCs w:val="17"/>
              </w:rPr>
              <w:t>变异有</w:t>
            </w:r>
            <w:r>
              <w:rPr>
                <w:rFonts w:ascii="思源黑体 CN Normal" w:eastAsia="思源黑体 CN Normal" w:hAnsi="思源黑体 CN Normal"/>
                <w:sz w:val="17"/>
                <w:szCs w:val="17"/>
              </w:rPr>
              <w:t>{{</w:t>
            </w:r>
            <w:r w:rsidRPr="00ED75C1">
              <w:rPr>
                <w:rFonts w:ascii="思源黑体 CN Normal" w:eastAsia="思源黑体 CN Normal" w:hAnsi="思源黑体 CN Normal"/>
                <w:sz w:val="17"/>
                <w:szCs w:val="17"/>
              </w:rPr>
              <w:t xml:space="preserve"> var.var_somatic.level_onco_nodrug</w:t>
            </w:r>
            <w:r>
              <w:rPr>
                <w:rFonts w:ascii="思源黑体 CN Normal" w:eastAsia="思源黑体 CN Normal" w:hAnsi="思源黑体 CN Normal"/>
                <w:sz w:val="17"/>
                <w:szCs w:val="17"/>
              </w:rPr>
              <w:t>|count}}</w:t>
            </w:r>
            <w:r w:rsidRPr="00ED75C1">
              <w:rPr>
                <w:rFonts w:ascii="思源黑体 CN Normal" w:eastAsia="思源黑体 CN Normal" w:hAnsi="思源黑体 CN Normal"/>
                <w:sz w:val="17"/>
                <w:szCs w:val="17"/>
              </w:rPr>
              <w:t>个。</w:t>
            </w:r>
          </w:p>
          <w:p w14:paraId="4CAF7F1C" w14:textId="77777777" w:rsidR="00611129" w:rsidRDefault="00611129" w:rsidP="006111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3AC4305" w14:textId="77777777" w:rsidR="00611129" w:rsidRDefault="00611129" w:rsidP="00611129">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在检测范围内，未检出基因变异。</w:t>
            </w:r>
          </w:p>
          <w:p w14:paraId="503E097E" w14:textId="0293D53C" w:rsidR="00611129" w:rsidRPr="00611129" w:rsidRDefault="00611129" w:rsidP="00611129">
            <w:pPr>
              <w:jc w:val="left"/>
              <w:rPr>
                <w:rFonts w:ascii="思源黑体 CN Normal" w:eastAsia="思源黑体 CN Normal" w:hAnsi="思源黑体 CN Normal"/>
                <w:sz w:val="17"/>
                <w:szCs w:val="17"/>
                <w:highlight w:val="magenta"/>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A8DB2B6" w14:textId="5FA4F078" w:rsidR="00611129" w:rsidRDefault="00611129" w:rsidP="00230D7F">
            <w:pPr>
              <w:jc w:val="left"/>
              <w:rPr>
                <w:rFonts w:ascii="思源黑体 CN Normal" w:eastAsia="思源黑体 CN Normal" w:hAnsi="思源黑体 CN Normal"/>
                <w:sz w:val="17"/>
                <w:szCs w:val="17"/>
              </w:rPr>
            </w:pPr>
            <w:r w:rsidRPr="00611129">
              <w:rPr>
                <w:rFonts w:ascii="思源黑体 CN Normal" w:eastAsia="思源黑体 CN Normal" w:hAnsi="思源黑体 CN Normal" w:hint="eastAsia"/>
                <w:sz w:val="17"/>
                <w:szCs w:val="17"/>
                <w:highlight w:val="magenta"/>
              </w:rPr>
              <w:t>{</w:t>
            </w:r>
            <w:r w:rsidRPr="00611129">
              <w:rPr>
                <w:rFonts w:ascii="思源黑体 CN Normal" w:eastAsia="思源黑体 CN Normal" w:hAnsi="思源黑体 CN Normal"/>
                <w:sz w:val="17"/>
                <w:szCs w:val="17"/>
                <w:highlight w:val="magenta"/>
              </w:rPr>
              <w:t>%p endif%}</w:t>
            </w:r>
          </w:p>
        </w:tc>
      </w:tr>
    </w:tbl>
    <w:p w14:paraId="39F557B9" w14:textId="6A682301" w:rsidR="00507358" w:rsidRDefault="00507358">
      <w:pPr>
        <w:rPr>
          <w:rFonts w:ascii="思源黑体 CN Normal" w:eastAsia="思源黑体 CN Normal" w:hAnsi="思源黑体 CN Normal"/>
          <w:sz w:val="16"/>
          <w:szCs w:val="16"/>
        </w:rPr>
      </w:pPr>
    </w:p>
    <w:p w14:paraId="5346DB82" w14:textId="77777777" w:rsidR="003C7A6B" w:rsidRDefault="003C7A6B" w:rsidP="003C7A6B">
      <w:pPr>
        <w:ind w:leftChars="200" w:left="420"/>
        <w:rPr>
          <w:rFonts w:ascii="思源黑体 CN Normal" w:eastAsia="思源黑体 CN Normal" w:hAnsi="思源黑体 CN Normal"/>
          <w:color w:val="000000" w:themeColor="text1"/>
          <w:sz w:val="16"/>
          <w:szCs w:val="16"/>
        </w:rPr>
      </w:pPr>
      <w:r w:rsidRPr="00DE2ED4">
        <w:rPr>
          <w:rFonts w:ascii="思源黑体 CN Normal" w:eastAsia="思源黑体 CN Normal" w:hAnsi="思源黑体 CN Normal" w:hint="eastAsia"/>
          <w:color w:val="000000" w:themeColor="text1"/>
          <w:sz w:val="16"/>
          <w:szCs w:val="16"/>
        </w:rPr>
        <w:t>注：</w:t>
      </w:r>
    </w:p>
    <w:p w14:paraId="2384DB2A" w14:textId="72DF9721" w:rsidR="007E2E83" w:rsidRPr="00C02B0A" w:rsidRDefault="003C7A6B" w:rsidP="00C02B0A">
      <w:pPr>
        <w:ind w:leftChars="200"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 xml:space="preserve">1.  </w:t>
      </w:r>
      <w:r>
        <w:rPr>
          <w:rFonts w:ascii="思源黑体 CN Normal" w:eastAsia="思源黑体 CN Normal" w:hAnsi="思源黑体 CN Normal" w:hint="eastAsia"/>
          <w:color w:val="000000" w:themeColor="text1"/>
          <w:sz w:val="16"/>
          <w:szCs w:val="16"/>
        </w:rPr>
        <w:t>检测</w:t>
      </w:r>
      <w:r w:rsidRPr="00DE2ED4">
        <w:rPr>
          <w:rFonts w:ascii="思源黑体 CN Normal" w:eastAsia="思源黑体 CN Normal" w:hAnsi="思源黑体 CN Normal"/>
          <w:color w:val="000000" w:themeColor="text1"/>
          <w:sz w:val="16"/>
          <w:szCs w:val="16"/>
        </w:rPr>
        <w:t>结果中仅统计与临床意义相关、</w:t>
      </w:r>
      <w:r w:rsidR="00426B19">
        <w:rPr>
          <w:rFonts w:ascii="思源黑体 CN Normal" w:eastAsia="思源黑体 CN Normal" w:hAnsi="思源黑体 CN Normal" w:hint="eastAsia"/>
          <w:color w:val="000000" w:themeColor="text1"/>
          <w:sz w:val="16"/>
          <w:szCs w:val="16"/>
        </w:rPr>
        <w:t>遗传风险相关、</w:t>
      </w:r>
      <w:r w:rsidRPr="00DE2ED4">
        <w:rPr>
          <w:rFonts w:ascii="思源黑体 CN Normal" w:eastAsia="思源黑体 CN Normal" w:hAnsi="思源黑体 CN Normal"/>
          <w:color w:val="000000" w:themeColor="text1"/>
          <w:sz w:val="16"/>
          <w:szCs w:val="16"/>
        </w:rPr>
        <w:t>致癌/致病性和意义未明变异。</w:t>
      </w:r>
      <w:bookmarkEnd w:id="2"/>
      <w:r w:rsidR="000C2316">
        <w:br w:type="page"/>
      </w:r>
    </w:p>
    <w:p w14:paraId="3AD8AFAD" w14:textId="77777777" w:rsidR="007E2E83" w:rsidRDefault="000C2316">
      <w:pPr>
        <w:pStyle w:val="2"/>
        <w:spacing w:before="0" w:after="0" w:line="240" w:lineRule="auto"/>
        <w:ind w:firstLineChars="100" w:firstLine="280"/>
        <w:rPr>
          <w:rFonts w:ascii="思源黑体 CN Bold" w:eastAsia="思源黑体 CN Bold" w:hAnsi="思源黑体 CN Bold"/>
          <w:color w:val="1E7648"/>
          <w:sz w:val="28"/>
          <w:szCs w:val="28"/>
        </w:rPr>
      </w:pPr>
      <w:r>
        <w:rPr>
          <w:rFonts w:ascii="思源黑体 CN Bold" w:eastAsia="思源黑体 CN Bold" w:hAnsi="思源黑体 CN Bold"/>
          <w:color w:val="1E7648"/>
          <w:sz w:val="28"/>
          <w:szCs w:val="28"/>
        </w:rPr>
        <w:lastRenderedPageBreak/>
        <w:t>&gt;</w:t>
      </w:r>
      <w:r>
        <w:rPr>
          <w:rFonts w:ascii="思源黑体 CN Bold" w:eastAsia="思源黑体 CN Bold" w:hAnsi="思源黑体 CN Bold" w:hint="eastAsia"/>
          <w:color w:val="1E7648"/>
          <w:sz w:val="28"/>
          <w:szCs w:val="28"/>
        </w:rPr>
        <w:t>5 详细检测结果</w:t>
      </w:r>
    </w:p>
    <w:p w14:paraId="25D85C63" w14:textId="127B81B8"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5.</w:t>
      </w:r>
      <w:r>
        <w:rPr>
          <w:rFonts w:ascii="思源黑体 CN Bold" w:eastAsia="思源黑体 CN Bold" w:hAnsi="思源黑体 CN Bold" w:cstheme="minorBidi"/>
          <w:color w:val="1E7648"/>
          <w:sz w:val="21"/>
          <w:szCs w:val="21"/>
        </w:rPr>
        <w:t>1</w:t>
      </w:r>
      <w:r w:rsidR="001C1074">
        <w:rPr>
          <w:rFonts w:ascii="思源黑体 CN Bold" w:eastAsia="思源黑体 CN Bold" w:hAnsi="思源黑体 CN Bold" w:cstheme="minorBidi" w:hint="eastAsia"/>
          <w:color w:val="1E7648"/>
          <w:sz w:val="21"/>
          <w:szCs w:val="21"/>
        </w:rPr>
        <w:t xml:space="preserve"> </w:t>
      </w:r>
      <w:r w:rsidR="00F06943">
        <w:rPr>
          <w:rFonts w:ascii="思源黑体 CN Bold" w:eastAsia="思源黑体 CN Bold" w:hAnsi="思源黑体 CN Bold" w:cstheme="minorBidi" w:hint="eastAsia"/>
          <w:color w:val="1E7648"/>
          <w:sz w:val="21"/>
          <w:szCs w:val="21"/>
        </w:rPr>
        <w:t>体细胞</w:t>
      </w:r>
      <w:r>
        <w:rPr>
          <w:rFonts w:ascii="思源黑体 CN Bold" w:eastAsia="思源黑体 CN Bold" w:hAnsi="思源黑体 CN Bold" w:cstheme="minorBidi" w:hint="eastAsia"/>
          <w:color w:val="1E7648"/>
          <w:sz w:val="21"/>
          <w:szCs w:val="21"/>
        </w:rPr>
        <w:t>变异检测结果</w:t>
      </w:r>
    </w:p>
    <w:p w14:paraId="785D01F3" w14:textId="0CE7B3DF"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Hlk106356531"/>
      <w:r>
        <w:rPr>
          <w:rFonts w:ascii="思源黑体 CN Bold" w:eastAsia="思源黑体 CN Bold" w:hAnsi="思源黑体 CN Bold" w:cstheme="minorBidi" w:hint="eastAsia"/>
          <w:color w:val="1E7648"/>
          <w:sz w:val="21"/>
          <w:szCs w:val="21"/>
        </w:rPr>
        <w:t>具有临床意义的变异</w:t>
      </w:r>
    </w:p>
    <w:bookmarkEnd w:id="3"/>
    <w:p w14:paraId="57DEEBA4" w14:textId="6BFDB006" w:rsidR="00B93845" w:rsidRDefault="00B93845">
      <w:pPr>
        <w:rPr>
          <w:rFonts w:ascii="思源黑体 CN Normal" w:eastAsia="思源黑体 CN Normal" w:hAnsi="思源黑体 CN Normal"/>
          <w:sz w:val="16"/>
          <w:szCs w:val="16"/>
        </w:rPr>
      </w:pPr>
    </w:p>
    <w:tbl>
      <w:tblPr>
        <w:tblStyle w:val="PTMv3"/>
        <w:tblW w:w="5000" w:type="pct"/>
        <w:jc w:val="center"/>
        <w:tblLayout w:type="fixed"/>
        <w:tblLook w:val="04A0" w:firstRow="1" w:lastRow="0" w:firstColumn="1" w:lastColumn="0" w:noHBand="0" w:noVBand="1"/>
      </w:tblPr>
      <w:tblGrid>
        <w:gridCol w:w="1254"/>
        <w:gridCol w:w="3451"/>
        <w:gridCol w:w="942"/>
        <w:gridCol w:w="1253"/>
        <w:gridCol w:w="3442"/>
      </w:tblGrid>
      <w:tr w:rsidR="00B41608" w14:paraId="2661ECDD" w14:textId="77777777" w:rsidTr="00193AA1">
        <w:trPr>
          <w:cnfStyle w:val="100000000000" w:firstRow="1" w:lastRow="0" w:firstColumn="0" w:lastColumn="0" w:oddVBand="0" w:evenVBand="0" w:oddHBand="0" w:evenHBand="0" w:firstRowFirstColumn="0" w:firstRowLastColumn="0" w:lastRowFirstColumn="0" w:lastRowLastColumn="0"/>
          <w:trHeight w:val="397"/>
          <w:jc w:val="center"/>
        </w:trPr>
        <w:tc>
          <w:tcPr>
            <w:tcW w:w="1254" w:type="dxa"/>
            <w:tcBorders>
              <w:top w:val="nil"/>
              <w:right w:val="single" w:sz="4" w:space="0" w:color="FFFFFF" w:themeColor="background1"/>
            </w:tcBorders>
          </w:tcPr>
          <w:p w14:paraId="6685A594"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02E0C3D"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1984218"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792C8CEC"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3D2743D4"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B41608" w14:paraId="4FA4A1F1" w14:textId="77777777" w:rsidTr="00193AA1">
        <w:trPr>
          <w:trHeight w:val="397"/>
          <w:jc w:val="center"/>
        </w:trPr>
        <w:tc>
          <w:tcPr>
            <w:tcW w:w="10342" w:type="dxa"/>
            <w:gridSpan w:val="5"/>
          </w:tcPr>
          <w:p w14:paraId="15C8B3C1"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 + var.var_somatic.level_II %}</w:t>
            </w:r>
          </w:p>
        </w:tc>
      </w:tr>
      <w:tr w:rsidR="00B41608" w14:paraId="75B42F35" w14:textId="77777777" w:rsidTr="00193AA1">
        <w:trPr>
          <w:trHeight w:val="397"/>
          <w:jc w:val="center"/>
        </w:trPr>
        <w:tc>
          <w:tcPr>
            <w:tcW w:w="10342" w:type="dxa"/>
            <w:gridSpan w:val="5"/>
          </w:tcPr>
          <w:p w14:paraId="79E5888B"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 + var.var_somatic.level_II %}</w:t>
            </w:r>
          </w:p>
        </w:tc>
      </w:tr>
      <w:tr w:rsidR="00B41608" w14:paraId="53236444" w14:textId="77777777" w:rsidTr="00193AA1">
        <w:trPr>
          <w:trHeight w:val="397"/>
          <w:jc w:val="center"/>
        </w:trPr>
        <w:tc>
          <w:tcPr>
            <w:tcW w:w="1254" w:type="dxa"/>
          </w:tcPr>
          <w:p w14:paraId="1C84080E" w14:textId="77777777" w:rsidR="00B41608" w:rsidRDefault="00B41608" w:rsidP="00193AA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p>
        </w:tc>
        <w:tc>
          <w:tcPr>
            <w:tcW w:w="3451" w:type="dxa"/>
          </w:tcPr>
          <w:p w14:paraId="1035C80C"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A48285B"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 }}</w:t>
            </w:r>
          </w:p>
        </w:tc>
        <w:tc>
          <w:tcPr>
            <w:tcW w:w="942" w:type="dxa"/>
          </w:tcPr>
          <w:p w14:paraId="3D412D82"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r>
              <w:rPr>
                <w:rFonts w:ascii="思源黑体 CN Normal" w:eastAsia="思源黑体 CN Normal" w:hAnsi="思源黑体 CN Normal" w:hint="eastAsia"/>
                <w:sz w:val="17"/>
                <w:szCs w:val="17"/>
              </w:rPr>
              <w:t>}}</w:t>
            </w:r>
          </w:p>
        </w:tc>
        <w:tc>
          <w:tcPr>
            <w:tcW w:w="1253" w:type="dxa"/>
          </w:tcPr>
          <w:p w14:paraId="087BB736"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 == 5</w:t>
            </w:r>
            <w:r>
              <w:rPr>
                <w:rFonts w:ascii="思源黑体 CN Normal" w:eastAsia="思源黑体 CN Normal" w:hAnsi="思源黑体 CN Normal" w:hint="eastAsia"/>
                <w:sz w:val="17"/>
                <w:szCs w:val="17"/>
              </w:rPr>
              <w:t>%}</w:t>
            </w:r>
          </w:p>
          <w:p w14:paraId="0D304413"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I类</w:t>
            </w:r>
          </w:p>
          <w:p w14:paraId="0FB03BE3"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6F622AB"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II类</w:t>
            </w:r>
          </w:p>
          <w:p w14:paraId="5B9CE498"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42" w:type="dxa"/>
          </w:tcPr>
          <w:p w14:paraId="2CFA7968"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20104A9F"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2C0B8650"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512C68A7"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FB7B459"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58E8077"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36E32FAB"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44A8962D"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12961B23"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39BB893"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804B559"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57ADD7EB"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4341423D"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3996FF45"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0CBBD20"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B41608" w14:paraId="6554213B" w14:textId="77777777" w:rsidTr="00193AA1">
        <w:trPr>
          <w:trHeight w:val="397"/>
          <w:jc w:val="center"/>
        </w:trPr>
        <w:tc>
          <w:tcPr>
            <w:tcW w:w="10342" w:type="dxa"/>
            <w:gridSpan w:val="5"/>
          </w:tcPr>
          <w:p w14:paraId="0FCA776C"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{%tr endfor%}</w:t>
            </w:r>
          </w:p>
        </w:tc>
      </w:tr>
      <w:tr w:rsidR="00B41608" w14:paraId="7686AFA1" w14:textId="77777777" w:rsidTr="00193AA1">
        <w:trPr>
          <w:trHeight w:val="397"/>
          <w:jc w:val="center"/>
        </w:trPr>
        <w:tc>
          <w:tcPr>
            <w:tcW w:w="10342" w:type="dxa"/>
            <w:gridSpan w:val="5"/>
          </w:tcPr>
          <w:p w14:paraId="678BBAB5"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r>
              <w:rPr>
                <w:rFonts w:ascii="思源黑体 CN Normal" w:eastAsia="思源黑体 CN Normal" w:hAnsi="思源黑体 CN Normal" w:cs="思源黑体 CN Light" w:hint="eastAsia"/>
                <w:bCs/>
                <w:iCs/>
                <w:sz w:val="17"/>
                <w:szCs w:val="17"/>
              </w:rPr>
              <w:t>%}</w:t>
            </w:r>
          </w:p>
        </w:tc>
      </w:tr>
      <w:tr w:rsidR="00B41608" w14:paraId="0B3C54B4" w14:textId="77777777" w:rsidTr="00193AA1">
        <w:trPr>
          <w:trHeight w:val="397"/>
          <w:jc w:val="center"/>
        </w:trPr>
        <w:tc>
          <w:tcPr>
            <w:tcW w:w="10342" w:type="dxa"/>
            <w:gridSpan w:val="5"/>
          </w:tcPr>
          <w:p w14:paraId="280CB9B0" w14:textId="77777777" w:rsidR="00B41608" w:rsidRDefault="00B41608"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未检测到此类变异</w:t>
            </w:r>
          </w:p>
        </w:tc>
      </w:tr>
      <w:tr w:rsidR="00B41608" w14:paraId="67D1802B" w14:textId="77777777" w:rsidTr="00193AA1">
        <w:trPr>
          <w:trHeight w:val="397"/>
          <w:jc w:val="center"/>
        </w:trPr>
        <w:tc>
          <w:tcPr>
            <w:tcW w:w="10342" w:type="dxa"/>
            <w:gridSpan w:val="5"/>
          </w:tcPr>
          <w:p w14:paraId="248A46F9"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5001329" w14:textId="77777777" w:rsidR="00B41608" w:rsidRDefault="00B41608">
      <w:pPr>
        <w:rPr>
          <w:rFonts w:ascii="思源黑体 CN Normal" w:eastAsia="思源黑体 CN Normal" w:hAnsi="思源黑体 CN Normal"/>
          <w:sz w:val="16"/>
          <w:szCs w:val="16"/>
        </w:rPr>
      </w:pPr>
    </w:p>
    <w:p w14:paraId="510B81E7" w14:textId="7777777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Hlk106193007"/>
      <w:r>
        <w:rPr>
          <w:rFonts w:ascii="思源黑体 CN Bold" w:eastAsia="思源黑体 CN Bold" w:hAnsi="思源黑体 CN Bold" w:cstheme="minorBidi" w:hint="eastAsia"/>
          <w:color w:val="1E7648"/>
          <w:sz w:val="21"/>
          <w:szCs w:val="21"/>
        </w:rPr>
        <w:t>可能与肿瘤发生发展相关的变异</w:t>
      </w:r>
    </w:p>
    <w:bookmarkEnd w:id="4"/>
    <w:p w14:paraId="795667EF" w14:textId="77777777" w:rsidR="007E2E83" w:rsidRPr="00B93845" w:rsidRDefault="007E2E83" w:rsidP="00B93845">
      <w:pPr>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41608" w14:paraId="271AE76C" w14:textId="77777777" w:rsidTr="00193AA1">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74AF28D"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0147C37F"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923A26C"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41608" w14:paraId="2B6EA7AA" w14:textId="77777777" w:rsidTr="00193AA1">
        <w:trPr>
          <w:trHeight w:val="397"/>
        </w:trPr>
        <w:tc>
          <w:tcPr>
            <w:tcW w:w="5000" w:type="pct"/>
            <w:gridSpan w:val="3"/>
          </w:tcPr>
          <w:p w14:paraId="4E2CE589"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var.var_somatic.level_onco_nodrug%}</w:t>
            </w:r>
          </w:p>
        </w:tc>
      </w:tr>
      <w:tr w:rsidR="00B41608" w14:paraId="0B9110A3" w14:textId="77777777" w:rsidTr="00193AA1">
        <w:trPr>
          <w:trHeight w:val="397"/>
        </w:trPr>
        <w:tc>
          <w:tcPr>
            <w:tcW w:w="5000" w:type="pct"/>
            <w:gridSpan w:val="3"/>
          </w:tcPr>
          <w:p w14:paraId="4F22F801"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var.var_somatic.level_onco_nodrug%}</w:t>
            </w:r>
          </w:p>
        </w:tc>
      </w:tr>
      <w:tr w:rsidR="00B41608" w14:paraId="37752799" w14:textId="77777777" w:rsidTr="00193AA1">
        <w:trPr>
          <w:trHeight w:val="397"/>
        </w:trPr>
        <w:tc>
          <w:tcPr>
            <w:tcW w:w="1110" w:type="pct"/>
          </w:tcPr>
          <w:p w14:paraId="573801A0" w14:textId="77777777" w:rsidR="00B41608" w:rsidRDefault="00B41608" w:rsidP="00193AA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1AA32ABF"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00ABB024"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559104E2"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{{a.freq_str}}</w:t>
            </w:r>
          </w:p>
        </w:tc>
      </w:tr>
      <w:tr w:rsidR="00B41608" w14:paraId="65D7C8A6" w14:textId="77777777" w:rsidTr="00193AA1">
        <w:trPr>
          <w:trHeight w:val="397"/>
        </w:trPr>
        <w:tc>
          <w:tcPr>
            <w:tcW w:w="5000" w:type="pct"/>
            <w:gridSpan w:val="3"/>
          </w:tcPr>
          <w:p w14:paraId="247CE131"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{%tr endfor%}</w:t>
            </w:r>
          </w:p>
        </w:tc>
      </w:tr>
      <w:tr w:rsidR="00B41608" w14:paraId="12764914" w14:textId="77777777" w:rsidTr="00193AA1">
        <w:trPr>
          <w:trHeight w:val="397"/>
        </w:trPr>
        <w:tc>
          <w:tcPr>
            <w:tcW w:w="5000" w:type="pct"/>
            <w:gridSpan w:val="3"/>
          </w:tcPr>
          <w:p w14:paraId="22397CD2"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41608" w14:paraId="0C979683" w14:textId="77777777" w:rsidTr="00193AA1">
        <w:trPr>
          <w:trHeight w:val="397"/>
        </w:trPr>
        <w:tc>
          <w:tcPr>
            <w:tcW w:w="5000" w:type="pct"/>
            <w:gridSpan w:val="3"/>
          </w:tcPr>
          <w:p w14:paraId="5EDE2E00"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B41608" w14:paraId="78EA07F3" w14:textId="77777777" w:rsidTr="00193AA1">
        <w:trPr>
          <w:trHeight w:val="397"/>
        </w:trPr>
        <w:tc>
          <w:tcPr>
            <w:tcW w:w="5000" w:type="pct"/>
            <w:gridSpan w:val="3"/>
          </w:tcPr>
          <w:p w14:paraId="2E75D145"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endif%}</w:t>
            </w:r>
          </w:p>
        </w:tc>
      </w:tr>
    </w:tbl>
    <w:p w14:paraId="2A10AEC1" w14:textId="77777777" w:rsidR="00B93845" w:rsidRDefault="00B93845">
      <w:pPr>
        <w:pStyle w:val="ad"/>
        <w:ind w:left="420" w:firstLineChars="0" w:firstLine="0"/>
        <w:rPr>
          <w:rFonts w:ascii="思源黑体 CN Normal" w:eastAsia="思源黑体 CN Normal" w:hAnsi="思源黑体 CN Normal"/>
          <w:sz w:val="16"/>
          <w:szCs w:val="16"/>
        </w:rPr>
      </w:pPr>
    </w:p>
    <w:p w14:paraId="02DE45C5" w14:textId="7777777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临床意义不明变异</w:t>
      </w:r>
    </w:p>
    <w:p w14:paraId="6454C1D6" w14:textId="77777777" w:rsidR="007E2E83" w:rsidRDefault="007E2E83" w:rsidP="00110301">
      <w:pPr>
        <w:rPr>
          <w:rFonts w:ascii="思源黑体 CN Normal" w:eastAsia="思源黑体 CN Normal" w:hAnsi="思源黑体 CN Normal"/>
          <w:sz w:val="16"/>
          <w:szCs w:val="16"/>
        </w:rPr>
      </w:pPr>
    </w:p>
    <w:tbl>
      <w:tblPr>
        <w:tblStyle w:val="PTMv3"/>
        <w:tblW w:w="5000" w:type="pct"/>
        <w:tblLook w:val="04A0" w:firstRow="1" w:lastRow="0" w:firstColumn="1" w:lastColumn="0" w:noHBand="0" w:noVBand="1"/>
      </w:tblPr>
      <w:tblGrid>
        <w:gridCol w:w="2296"/>
        <w:gridCol w:w="6321"/>
        <w:gridCol w:w="1725"/>
      </w:tblGrid>
      <w:tr w:rsidR="00B41608" w14:paraId="6DBE0A49" w14:textId="77777777" w:rsidTr="00193AA1">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457ABDF"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52696041"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2F9E7A13"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B41608" w14:paraId="69A327F6" w14:textId="77777777" w:rsidTr="00193AA1">
        <w:trPr>
          <w:trHeight w:val="397"/>
        </w:trPr>
        <w:tc>
          <w:tcPr>
            <w:tcW w:w="5000" w:type="pct"/>
            <w:gridSpan w:val="3"/>
          </w:tcPr>
          <w:p w14:paraId="2E9D7520"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if var.var_somatic.level_III%}</w:t>
            </w:r>
          </w:p>
        </w:tc>
      </w:tr>
      <w:tr w:rsidR="00B41608" w14:paraId="5D9CE11F" w14:textId="77777777" w:rsidTr="00193AA1">
        <w:trPr>
          <w:trHeight w:val="397"/>
        </w:trPr>
        <w:tc>
          <w:tcPr>
            <w:tcW w:w="5000" w:type="pct"/>
            <w:gridSpan w:val="3"/>
          </w:tcPr>
          <w:p w14:paraId="3340F251"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for a in var.var_somatic.level_III%}</w:t>
            </w:r>
          </w:p>
        </w:tc>
      </w:tr>
      <w:tr w:rsidR="00B41608" w14:paraId="04EA90B5" w14:textId="77777777" w:rsidTr="00193AA1">
        <w:trPr>
          <w:trHeight w:val="397"/>
        </w:trPr>
        <w:tc>
          <w:tcPr>
            <w:tcW w:w="1110" w:type="pct"/>
          </w:tcPr>
          <w:p w14:paraId="667537FA" w14:textId="77777777" w:rsidR="00B41608" w:rsidRDefault="00B41608" w:rsidP="00193AA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{{a.gene_symbol}}</w:t>
            </w:r>
          </w:p>
        </w:tc>
        <w:tc>
          <w:tcPr>
            <w:tcW w:w="3056" w:type="pct"/>
          </w:tcPr>
          <w:p w14:paraId="39F16A3B"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{{a.gene_region}} {{a.hgvs_c}}{%if a.hgvs_p!=”p.?”%} {{a.hgvs_p}}{%endif%}</w:t>
            </w:r>
          </w:p>
          <w:p w14:paraId="7D852F4C" w14:textId="77777777" w:rsidR="00B41608" w:rsidRDefault="00B41608" w:rsidP="00193AA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{{a.transcript_primary }}</w:t>
            </w:r>
          </w:p>
        </w:tc>
        <w:tc>
          <w:tcPr>
            <w:tcW w:w="834" w:type="pct"/>
          </w:tcPr>
          <w:p w14:paraId="79747CF4" w14:textId="77777777" w:rsidR="00B41608" w:rsidRDefault="00B41608" w:rsidP="00193AA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t>{{a.freq_str}}</w:t>
            </w:r>
          </w:p>
        </w:tc>
      </w:tr>
      <w:tr w:rsidR="00B41608" w14:paraId="5C71080D" w14:textId="77777777" w:rsidTr="00193AA1">
        <w:trPr>
          <w:trHeight w:val="397"/>
        </w:trPr>
        <w:tc>
          <w:tcPr>
            <w:tcW w:w="5000" w:type="pct"/>
            <w:gridSpan w:val="3"/>
          </w:tcPr>
          <w:p w14:paraId="35BE312B"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endfor%}</w:t>
            </w:r>
          </w:p>
        </w:tc>
      </w:tr>
      <w:tr w:rsidR="00B41608" w14:paraId="217D4978" w14:textId="77777777" w:rsidTr="00193AA1">
        <w:trPr>
          <w:trHeight w:val="397"/>
        </w:trPr>
        <w:tc>
          <w:tcPr>
            <w:tcW w:w="5000" w:type="pct"/>
            <w:gridSpan w:val="3"/>
          </w:tcPr>
          <w:p w14:paraId="774EB4DC"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{%tr else%}</w:t>
            </w:r>
          </w:p>
        </w:tc>
      </w:tr>
      <w:tr w:rsidR="00B41608" w14:paraId="47AE42F7" w14:textId="77777777" w:rsidTr="00193AA1">
        <w:trPr>
          <w:trHeight w:val="397"/>
        </w:trPr>
        <w:tc>
          <w:tcPr>
            <w:tcW w:w="5000" w:type="pct"/>
            <w:gridSpan w:val="3"/>
          </w:tcPr>
          <w:p w14:paraId="5E7849A6" w14:textId="77777777" w:rsidR="00B41608" w:rsidRDefault="00B41608" w:rsidP="00193AA1">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未检测到此类变异</w:t>
            </w:r>
          </w:p>
        </w:tc>
      </w:tr>
      <w:tr w:rsidR="00B41608" w14:paraId="0FE48A5A" w14:textId="77777777" w:rsidTr="00193AA1">
        <w:trPr>
          <w:trHeight w:val="397"/>
        </w:trPr>
        <w:tc>
          <w:tcPr>
            <w:tcW w:w="5000" w:type="pct"/>
            <w:gridSpan w:val="3"/>
          </w:tcPr>
          <w:p w14:paraId="034BD986"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color w:val="000000" w:themeColor="text1"/>
                <w:sz w:val="17"/>
                <w:szCs w:val="17"/>
              </w:rPr>
              <w:t>{%tr endif%}</w:t>
            </w:r>
          </w:p>
        </w:tc>
      </w:tr>
    </w:tbl>
    <w:p w14:paraId="1B945CE4" w14:textId="77777777" w:rsidR="00110301" w:rsidRDefault="00110301">
      <w:pPr>
        <w:ind w:firstLineChars="200" w:firstLine="320"/>
        <w:rPr>
          <w:rFonts w:ascii="思源黑体 CN Normal" w:eastAsia="思源黑体 CN Normal" w:hAnsi="思源黑体 CN Normal"/>
          <w:sz w:val="16"/>
          <w:szCs w:val="16"/>
        </w:rPr>
      </w:pPr>
    </w:p>
    <w:p w14:paraId="229D1EB0" w14:textId="77777777" w:rsidR="007E2E83" w:rsidRDefault="000C231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注：</w:t>
      </w:r>
    </w:p>
    <w:p w14:paraId="00AF07A7" w14:textId="77777777" w:rsidR="007E2E83" w:rsidRDefault="000C2316">
      <w:pPr>
        <w:pStyle w:val="ad"/>
        <w:numPr>
          <w:ilvl w:val="0"/>
          <w:numId w:val="1"/>
        </w:numPr>
        <w:ind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 xml:space="preserve"> “具有临床意义的变异”仅列出解读为I类-强临床意义、II类-潜在临床意义的变异。</w:t>
      </w:r>
    </w:p>
    <w:p w14:paraId="55C5509B" w14:textId="77777777" w:rsidR="007E2E83" w:rsidRDefault="000C2316">
      <w:pPr>
        <w:pStyle w:val="ad"/>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“可能与肿瘤发生发展相关的变异”所列变异经解读认为可能与肿瘤发生发展相关。根据现阶段可及资料此类变异的研究主要集中于细胞学和信号通路方面，暂无明确临床意义。</w:t>
      </w:r>
    </w:p>
    <w:p w14:paraId="0DB23A55" w14:textId="2DBA813C" w:rsidR="007E2E83" w:rsidRDefault="000C2316">
      <w:pPr>
        <w:pStyle w:val="ad"/>
        <w:ind w:leftChars="200"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“临床意义不明变异”仅列出解读为III类-临床意义不明</w:t>
      </w:r>
      <w:r w:rsidR="00CD57AC">
        <w:rPr>
          <w:rFonts w:ascii="思源黑体 CN Normal" w:eastAsia="思源黑体 CN Normal" w:hAnsi="思源黑体 CN Normal" w:hint="eastAsia"/>
          <w:color w:val="000000" w:themeColor="text1"/>
          <w:sz w:val="16"/>
          <w:szCs w:val="16"/>
        </w:rPr>
        <w:t>且</w:t>
      </w:r>
      <w:r>
        <w:rPr>
          <w:rFonts w:ascii="思源黑体 CN Normal" w:eastAsia="思源黑体 CN Normal" w:hAnsi="思源黑体 CN Normal" w:hint="eastAsia"/>
          <w:color w:val="000000" w:themeColor="text1"/>
          <w:sz w:val="16"/>
          <w:szCs w:val="16"/>
        </w:rPr>
        <w:t>目前尚未发现可能与肿瘤发生发展相关的变异。</w:t>
      </w:r>
    </w:p>
    <w:p w14:paraId="54DF388F" w14:textId="1A5FEC01" w:rsidR="007E2E83" w:rsidRPr="00CF5B06" w:rsidRDefault="000C2316" w:rsidP="00CF5B06">
      <w:pPr>
        <w:pStyle w:val="ad"/>
        <w:numPr>
          <w:ilvl w:val="0"/>
          <w:numId w:val="1"/>
        </w:numPr>
        <w:ind w:firstLine="32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 xml:space="preserve"> 在报告出具时基于当前已发表的文献、指南、公共数据库及临床研究结果对变异进行解读，随着研究的发展，变异解读结果可能发生变化。</w:t>
      </w:r>
      <w:r>
        <w:br w:type="page"/>
      </w:r>
    </w:p>
    <w:p w14:paraId="409F29B0" w14:textId="4D2623A1" w:rsidR="003955A9" w:rsidRDefault="003955A9" w:rsidP="003955A9">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5.</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 xml:space="preserve"> 胚系变异检测结果</w:t>
      </w:r>
    </w:p>
    <w:p w14:paraId="0D3836E8" w14:textId="511D58F5" w:rsidR="003955A9" w:rsidRDefault="00E31BCF" w:rsidP="004C12DE">
      <w:pPr>
        <w:jc w:val="center"/>
        <w:rPr>
          <w:rFonts w:ascii="思源黑体 CN Bold" w:eastAsia="思源黑体 CN Bold" w:hAnsi="思源黑体 CN Bold" w:cstheme="majorBidi"/>
          <w:b/>
          <w:bCs/>
          <w:color w:val="1E7648"/>
          <w:szCs w:val="21"/>
        </w:rPr>
      </w:pPr>
      <w:r w:rsidRPr="00085C07">
        <w:rPr>
          <w:rFonts w:ascii="思源黑体 CN Bold" w:eastAsia="思源黑体 CN Bold" w:hAnsi="思源黑体 CN Bold" w:cstheme="majorBidi" w:hint="eastAsia"/>
          <w:b/>
          <w:bCs/>
          <w:color w:val="1E7648"/>
          <w:szCs w:val="21"/>
        </w:rPr>
        <w:t>致病性、疑似致病性胚系变异详细解读</w:t>
      </w:r>
    </w:p>
    <w:p w14:paraId="597F58EA" w14:textId="77777777" w:rsidR="005A7826" w:rsidRPr="003C401E" w:rsidRDefault="005A7826" w:rsidP="005A7826">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{%p if judge_brca_cnv == “mlpa”%}</w:t>
      </w:r>
    </w:p>
    <w:tbl>
      <w:tblPr>
        <w:tblStyle w:val="PTMv3"/>
        <w:tblW w:w="5000" w:type="pct"/>
        <w:jc w:val="center"/>
        <w:tblLayout w:type="fixed"/>
        <w:tblLook w:val="04A0" w:firstRow="1" w:lastRow="0" w:firstColumn="1" w:lastColumn="0" w:noHBand="0" w:noVBand="1"/>
      </w:tblPr>
      <w:tblGrid>
        <w:gridCol w:w="1128"/>
        <w:gridCol w:w="3499"/>
        <w:gridCol w:w="955"/>
        <w:gridCol w:w="1270"/>
        <w:gridCol w:w="3490"/>
      </w:tblGrid>
      <w:tr w:rsidR="004C12DE" w14:paraId="20551400" w14:textId="77777777" w:rsidTr="005A7826">
        <w:trPr>
          <w:cnfStyle w:val="100000000000" w:firstRow="1" w:lastRow="0" w:firstColumn="0" w:lastColumn="0" w:oddVBand="0" w:evenVBand="0" w:oddHBand="0" w:evenHBand="0" w:firstRowFirstColumn="0" w:firstRowLastColumn="0" w:lastRowFirstColumn="0" w:lastRowLastColumn="0"/>
          <w:trHeight w:val="397"/>
          <w:jc w:val="center"/>
        </w:trPr>
        <w:tc>
          <w:tcPr>
            <w:tcW w:w="1128" w:type="dxa"/>
            <w:tcBorders>
              <w:top w:val="nil"/>
              <w:right w:val="single" w:sz="4" w:space="0" w:color="FFFFFF" w:themeColor="background1"/>
            </w:tcBorders>
          </w:tcPr>
          <w:p w14:paraId="742BDDB6"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99" w:type="dxa"/>
            <w:tcBorders>
              <w:top w:val="nil"/>
              <w:left w:val="single" w:sz="4" w:space="0" w:color="FFFFFF" w:themeColor="background1"/>
              <w:right w:val="single" w:sz="4" w:space="0" w:color="FFFFFF" w:themeColor="background1"/>
            </w:tcBorders>
          </w:tcPr>
          <w:p w14:paraId="51E5880D"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55" w:type="dxa"/>
            <w:tcBorders>
              <w:top w:val="nil"/>
              <w:left w:val="single" w:sz="4" w:space="0" w:color="FFFFFF" w:themeColor="background1"/>
              <w:right w:val="single" w:sz="4" w:space="0" w:color="FFFFFF" w:themeColor="background1"/>
            </w:tcBorders>
          </w:tcPr>
          <w:p w14:paraId="6DA13B27"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70" w:type="dxa"/>
            <w:tcBorders>
              <w:top w:val="nil"/>
              <w:left w:val="single" w:sz="4" w:space="0" w:color="FFFFFF" w:themeColor="background1"/>
              <w:right w:val="single" w:sz="4" w:space="0" w:color="FFFFFF" w:themeColor="background1"/>
            </w:tcBorders>
          </w:tcPr>
          <w:p w14:paraId="5D673E9A"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90" w:type="dxa"/>
            <w:tcBorders>
              <w:top w:val="nil"/>
              <w:left w:val="single" w:sz="4" w:space="0" w:color="FFFFFF" w:themeColor="background1"/>
            </w:tcBorders>
          </w:tcPr>
          <w:p w14:paraId="5CD98877"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A7826" w14:paraId="71D2FE7D" w14:textId="77777777" w:rsidTr="005A7826">
        <w:trPr>
          <w:trHeight w:val="397"/>
          <w:jc w:val="center"/>
        </w:trPr>
        <w:tc>
          <w:tcPr>
            <w:tcW w:w="10342" w:type="dxa"/>
            <w:gridSpan w:val="5"/>
          </w:tcPr>
          <w:p w14:paraId="7AED0483" w14:textId="2151DF33" w:rsidR="005A7826" w:rsidRDefault="005A7826" w:rsidP="005A7826">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{%tr if var.var_germline.level_5 + var_brca.mlpa_v2.B1_mlpa_L5 + var_brca.mlpa_v2.B2_mlpa_L5 + var.var_germline.level_4+ var_brca.mlpa_v2.B1_mlpa_L4 + var_brca.mlpa_v2.B2_mlpa_L4 %}</w:t>
            </w:r>
          </w:p>
        </w:tc>
      </w:tr>
      <w:tr w:rsidR="005A7826" w14:paraId="4D91E457" w14:textId="77777777" w:rsidTr="005A7826">
        <w:trPr>
          <w:trHeight w:val="397"/>
          <w:jc w:val="center"/>
        </w:trPr>
        <w:tc>
          <w:tcPr>
            <w:tcW w:w="10342" w:type="dxa"/>
            <w:gridSpan w:val="5"/>
          </w:tcPr>
          <w:p w14:paraId="4679E6A3" w14:textId="74C1EC22" w:rsidR="005A7826" w:rsidRDefault="005A7826" w:rsidP="005A7826">
            <w:pPr>
              <w:jc w:val="center"/>
              <w:rPr>
                <w:rFonts w:ascii="思源黑体 CN Normal" w:eastAsia="思源黑体 CN Normal" w:hAnsi="思源黑体 CN Normal"/>
                <w:sz w:val="17"/>
                <w:szCs w:val="17"/>
              </w:rPr>
            </w:pPr>
            <w:r w:rsidRPr="00A723B3">
              <w:rPr>
                <w:rFonts w:ascii="思源黑体 CN Normal" w:eastAsia="思源黑体 CN Normal" w:hAnsi="思源黑体 CN Normal"/>
                <w:sz w:val="17"/>
                <w:szCs w:val="17"/>
              </w:rPr>
              <w:t>{%tr for a in var.var_germline.level_5 + var_brca.mlpa_v2.B1_mlpa_L5 + var_brca.mlpa_v2.B2_mlpa_L5 + var.var_germline.level_4+ var_brca.mlpa_v2.B1_mlpa_L4 + var_brca.mlpa_v2.B2_mlpa_L4 %}</w:t>
            </w:r>
          </w:p>
        </w:tc>
      </w:tr>
      <w:tr w:rsidR="004C12DE" w14:paraId="2CB6120D" w14:textId="77777777" w:rsidTr="005A7826">
        <w:trPr>
          <w:trHeight w:val="397"/>
          <w:jc w:val="center"/>
        </w:trPr>
        <w:tc>
          <w:tcPr>
            <w:tcW w:w="1128" w:type="dxa"/>
          </w:tcPr>
          <w:p w14:paraId="70F1B15F" w14:textId="77777777" w:rsidR="004C12DE" w:rsidRDefault="004C12DE" w:rsidP="00193AA1">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99" w:type="dxa"/>
          </w:tcPr>
          <w:p w14:paraId="032E8C91"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2BD33E50" w14:textId="7139DE22"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123FA8F8"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elif a.type == “Gain”%}</w:t>
            </w:r>
          </w:p>
          <w:p w14:paraId="540BB75C" w14:textId="2F41E26D" w:rsid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{{a.value}} dup</w:t>
            </w:r>
          </w:p>
          <w:p w14:paraId="620A6046"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1C4CC6"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2FBA1E9F"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123599AC"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55" w:type="dxa"/>
          </w:tcPr>
          <w:p w14:paraId="2D552225"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360BA3EF" w14:textId="42A19EF0"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AE36A19"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elif a.type==”Gain”%}</w:t>
            </w:r>
          </w:p>
          <w:p w14:paraId="4D5B2365" w14:textId="416A233D" w:rsid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
          <w:p w14:paraId="779CCE07"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598EA50"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6661DDFF"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38E5ECB"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7D785D0"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2353DE6"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F948962"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0" w:type="dxa"/>
          </w:tcPr>
          <w:p w14:paraId="3A931FF4"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393DB5CC"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0F742B01"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76A27B4F"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0118CF27" w14:textId="1FD6B30E" w:rsidR="004C12DE" w:rsidRDefault="004C12DE" w:rsidP="005A782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90" w:type="dxa"/>
          </w:tcPr>
          <w:p w14:paraId="2FCFC65D" w14:textId="77777777" w:rsidR="004C12DE" w:rsidRDefault="004C12DE" w:rsidP="00193AA1">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50F9A44B"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1420B3AB"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45995DD2"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27B10BB2"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E1A6D4D"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6E0014E"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3A9F017A"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1086DA1"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3B6277D4"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B9BDEA7"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5B97B6B"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27C08E0A"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2115EB21"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60EA0E21"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E2CEA39"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6C224533"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79C5B414"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309A5B87"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4C12DE" w14:paraId="137C2158" w14:textId="77777777" w:rsidTr="005A7826">
        <w:trPr>
          <w:trHeight w:val="397"/>
          <w:jc w:val="center"/>
        </w:trPr>
        <w:tc>
          <w:tcPr>
            <w:tcW w:w="10342" w:type="dxa"/>
            <w:gridSpan w:val="5"/>
          </w:tcPr>
          <w:p w14:paraId="5FDF458D"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4C12DE" w14:paraId="5D2F4E62" w14:textId="77777777" w:rsidTr="005A7826">
        <w:trPr>
          <w:trHeight w:val="397"/>
          <w:jc w:val="center"/>
        </w:trPr>
        <w:tc>
          <w:tcPr>
            <w:tcW w:w="10342" w:type="dxa"/>
            <w:gridSpan w:val="5"/>
          </w:tcPr>
          <w:p w14:paraId="1C17EEC2"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C12DE" w14:paraId="55E3848E" w14:textId="77777777" w:rsidTr="005A7826">
        <w:trPr>
          <w:trHeight w:val="397"/>
          <w:jc w:val="center"/>
        </w:trPr>
        <w:tc>
          <w:tcPr>
            <w:tcW w:w="10342" w:type="dxa"/>
            <w:gridSpan w:val="5"/>
          </w:tcPr>
          <w:p w14:paraId="7ADEF17F" w14:textId="77777777" w:rsidR="004C12DE" w:rsidRDefault="004C12DE" w:rsidP="00193AA1">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4C12DE" w14:paraId="6C15418B" w14:textId="77777777" w:rsidTr="005A7826">
        <w:trPr>
          <w:trHeight w:val="397"/>
          <w:jc w:val="center"/>
        </w:trPr>
        <w:tc>
          <w:tcPr>
            <w:tcW w:w="10342" w:type="dxa"/>
            <w:gridSpan w:val="5"/>
          </w:tcPr>
          <w:p w14:paraId="14611953" w14:textId="77777777" w:rsidR="004C12DE" w:rsidRDefault="004C12DE" w:rsidP="00193AA1">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0E2E8B8" w14:textId="7893EBDB" w:rsidR="005A7826" w:rsidRDefault="005A7826" w:rsidP="005A7826">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jc w:val="center"/>
        <w:tblLayout w:type="fixed"/>
        <w:tblLook w:val="04A0" w:firstRow="1" w:lastRow="0" w:firstColumn="1" w:lastColumn="0" w:noHBand="0" w:noVBand="1"/>
      </w:tblPr>
      <w:tblGrid>
        <w:gridCol w:w="1128"/>
        <w:gridCol w:w="3499"/>
        <w:gridCol w:w="955"/>
        <w:gridCol w:w="1270"/>
        <w:gridCol w:w="3490"/>
      </w:tblGrid>
      <w:tr w:rsidR="005A7826" w14:paraId="7499A65E" w14:textId="77777777" w:rsidTr="00462820">
        <w:trPr>
          <w:cnfStyle w:val="100000000000" w:firstRow="1" w:lastRow="0" w:firstColumn="0" w:lastColumn="0" w:oddVBand="0" w:evenVBand="0" w:oddHBand="0" w:evenHBand="0" w:firstRowFirstColumn="0" w:firstRowLastColumn="0" w:lastRowFirstColumn="0" w:lastRowLastColumn="0"/>
          <w:trHeight w:val="397"/>
          <w:jc w:val="center"/>
        </w:trPr>
        <w:tc>
          <w:tcPr>
            <w:tcW w:w="1128" w:type="dxa"/>
            <w:tcBorders>
              <w:top w:val="nil"/>
              <w:right w:val="single" w:sz="4" w:space="0" w:color="FFFFFF" w:themeColor="background1"/>
            </w:tcBorders>
          </w:tcPr>
          <w:p w14:paraId="7DD096A6" w14:textId="77777777" w:rsidR="005A7826" w:rsidRDefault="005A7826"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99" w:type="dxa"/>
            <w:tcBorders>
              <w:top w:val="nil"/>
              <w:left w:val="single" w:sz="4" w:space="0" w:color="FFFFFF" w:themeColor="background1"/>
              <w:right w:val="single" w:sz="4" w:space="0" w:color="FFFFFF" w:themeColor="background1"/>
            </w:tcBorders>
          </w:tcPr>
          <w:p w14:paraId="46305F55" w14:textId="77777777" w:rsidR="005A7826" w:rsidRDefault="005A7826"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55" w:type="dxa"/>
            <w:tcBorders>
              <w:top w:val="nil"/>
              <w:left w:val="single" w:sz="4" w:space="0" w:color="FFFFFF" w:themeColor="background1"/>
              <w:right w:val="single" w:sz="4" w:space="0" w:color="FFFFFF" w:themeColor="background1"/>
            </w:tcBorders>
          </w:tcPr>
          <w:p w14:paraId="48C611A0" w14:textId="77777777" w:rsidR="005A7826" w:rsidRDefault="005A7826"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70" w:type="dxa"/>
            <w:tcBorders>
              <w:top w:val="nil"/>
              <w:left w:val="single" w:sz="4" w:space="0" w:color="FFFFFF" w:themeColor="background1"/>
              <w:right w:val="single" w:sz="4" w:space="0" w:color="FFFFFF" w:themeColor="background1"/>
            </w:tcBorders>
          </w:tcPr>
          <w:p w14:paraId="719F077B" w14:textId="77777777" w:rsidR="005A7826" w:rsidRDefault="005A7826"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90" w:type="dxa"/>
            <w:tcBorders>
              <w:top w:val="nil"/>
              <w:left w:val="single" w:sz="4" w:space="0" w:color="FFFFFF" w:themeColor="background1"/>
            </w:tcBorders>
          </w:tcPr>
          <w:p w14:paraId="7CEEEA26" w14:textId="77777777" w:rsidR="005A7826" w:rsidRDefault="005A7826"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5A7826" w14:paraId="4DD9F44A" w14:textId="77777777" w:rsidTr="00462820">
        <w:trPr>
          <w:trHeight w:val="397"/>
          <w:jc w:val="center"/>
        </w:trPr>
        <w:tc>
          <w:tcPr>
            <w:tcW w:w="10342" w:type="dxa"/>
            <w:gridSpan w:val="5"/>
          </w:tcPr>
          <w:p w14:paraId="45905A03" w14:textId="40BE21E2" w:rsidR="005A7826" w:rsidRDefault="005A7826" w:rsidP="005A782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tr if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5A7826" w14:paraId="15B6AF45" w14:textId="77777777" w:rsidTr="00462820">
        <w:trPr>
          <w:trHeight w:val="397"/>
          <w:jc w:val="center"/>
        </w:trPr>
        <w:tc>
          <w:tcPr>
            <w:tcW w:w="10342" w:type="dxa"/>
            <w:gridSpan w:val="5"/>
          </w:tcPr>
          <w:p w14:paraId="3D7D947F" w14:textId="3A439264" w:rsidR="005A7826" w:rsidRDefault="005A7826" w:rsidP="005A782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0A1C9C">
              <w:rPr>
                <w:rFonts w:ascii="思源黑体 CN Normal" w:eastAsia="思源黑体 CN Normal" w:hAnsi="思源黑体 CN Normal"/>
                <w:sz w:val="17"/>
                <w:szCs w:val="17"/>
              </w:rPr>
              <w:t>var.var_germline.level_5 + var_brca.gcnv_v2.B1_gcnv_L5 + var_brca.gcnv_v2.B2_gcnv_L5 + var.var_germline.level_4+ var_brca.gcnv_v2.B1_gcnv_L4 + var_brca.gcnv_v2.B2_gcnv_L4</w:t>
            </w:r>
            <w:r>
              <w:rPr>
                <w:rFonts w:ascii="思源黑体 CN Normal" w:eastAsia="思源黑体 CN Normal" w:hAnsi="思源黑体 CN Normal" w:hint="eastAsia"/>
                <w:sz w:val="17"/>
                <w:szCs w:val="17"/>
              </w:rPr>
              <w:t xml:space="preserve"> %}</w:t>
            </w:r>
          </w:p>
        </w:tc>
      </w:tr>
      <w:tr w:rsidR="005A7826" w14:paraId="3C969046" w14:textId="77777777" w:rsidTr="00462820">
        <w:trPr>
          <w:trHeight w:val="397"/>
          <w:jc w:val="center"/>
        </w:trPr>
        <w:tc>
          <w:tcPr>
            <w:tcW w:w="1128" w:type="dxa"/>
          </w:tcPr>
          <w:p w14:paraId="1C6EA975" w14:textId="77777777" w:rsidR="005A7826" w:rsidRDefault="005A7826" w:rsidP="00462820">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499" w:type="dxa"/>
          </w:tcPr>
          <w:p w14:paraId="5C67BA9B"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26EA2A1"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3961B78E" w14:textId="77777777" w:rsidR="005A7826" w:rsidRP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elif a.type == “Gain”%}</w:t>
            </w:r>
          </w:p>
          <w:p w14:paraId="74CB9DD8" w14:textId="77777777" w:rsid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{{a.value}} dup</w:t>
            </w:r>
          </w:p>
          <w:p w14:paraId="427370D0"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1BBB374"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78E04573"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4ED54496"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55" w:type="dxa"/>
          </w:tcPr>
          <w:p w14:paraId="66B5196A"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45561A69"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if a.cnv_type == “HeteDel”%}</w:t>
            </w:r>
          </w:p>
          <w:p w14:paraId="134001EB"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hint="eastAsia"/>
                <w:sz w:val="17"/>
                <w:szCs w:val="17"/>
              </w:rPr>
              <w:t>杂合</w:t>
            </w:r>
          </w:p>
          <w:p w14:paraId="19964AB2"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elif a.cnv_type == “HomoDel”%}</w:t>
            </w:r>
          </w:p>
          <w:p w14:paraId="35BC5C97"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hint="eastAsia"/>
                <w:sz w:val="17"/>
                <w:szCs w:val="17"/>
              </w:rPr>
              <w:t>纯合</w:t>
            </w:r>
          </w:p>
          <w:p w14:paraId="1638E31A"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else%}</w:t>
            </w:r>
          </w:p>
          <w:p w14:paraId="1F6D128C"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
          <w:p w14:paraId="4C9CD910" w14:textId="17EBC359" w:rsid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endif%}</w:t>
            </w:r>
          </w:p>
          <w:p w14:paraId="384027AF" w14:textId="77777777" w:rsidR="005A7826" w:rsidRP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elif a.type==”Gain”%}</w:t>
            </w:r>
          </w:p>
          <w:p w14:paraId="103F3B7F" w14:textId="77777777" w:rsid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
          <w:p w14:paraId="64DA1F39"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EECAE5E"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78EA0BC2"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5D219D9"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283663CA"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499EFA93"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72FFAA19"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70" w:type="dxa"/>
          </w:tcPr>
          <w:p w14:paraId="552D72F9"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 == 5</w:t>
            </w:r>
            <w:r>
              <w:rPr>
                <w:rFonts w:ascii="思源黑体 CN Normal" w:eastAsia="思源黑体 CN Normal" w:hAnsi="思源黑体 CN Normal" w:hint="eastAsia"/>
                <w:sz w:val="17"/>
                <w:szCs w:val="17"/>
              </w:rPr>
              <w:t>%}</w:t>
            </w:r>
          </w:p>
          <w:p w14:paraId="4BA097E4"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AEFF312"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124CF34D"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2D1E8AE5"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tc>
        <w:tc>
          <w:tcPr>
            <w:tcW w:w="3490" w:type="dxa"/>
          </w:tcPr>
          <w:p w14:paraId="07C33655" w14:textId="77777777" w:rsidR="005A7826" w:rsidRDefault="005A7826" w:rsidP="00462820">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BB5DE4">
              <w:rPr>
                <w:rFonts w:ascii="思源黑体 CN Normal" w:eastAsia="思源黑体 CN Normal" w:hAnsi="思源黑体 CN Normal"/>
                <w:iCs/>
                <w:sz w:val="17"/>
                <w:szCs w:val="17"/>
              </w:rPr>
              <w:t>and (a.evi_sum.evi_split.Predictive or a.evi_sum.evi_split.Prognostic or a.evi_sum.evi_split.Diagnostic)</w:t>
            </w:r>
            <w:r>
              <w:rPr>
                <w:rFonts w:ascii="思源黑体 CN Normal" w:eastAsia="思源黑体 CN Normal" w:hAnsi="思源黑体 CN Normal"/>
                <w:iCs/>
                <w:sz w:val="17"/>
                <w:szCs w:val="17"/>
              </w:rPr>
              <w:t>%}</w:t>
            </w:r>
          </w:p>
          <w:p w14:paraId="670804C3"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a.evi_sum.evi_split.Predictive%}</w:t>
            </w:r>
          </w:p>
          <w:p w14:paraId="39AB9B49"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a.evi_sum.evi_split.Predictive%}</w:t>
            </w:r>
          </w:p>
          <w:p w14:paraId="07710F52"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1765816D"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2C22F4C3"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4149F3A"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a.evi_sum.evi_split.Prognostic%}</w:t>
            </w:r>
          </w:p>
          <w:p w14:paraId="362D4B5D"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a.evi_sum.evi_split.Prognostic %}</w:t>
            </w:r>
          </w:p>
          <w:p w14:paraId="02B0F9B8"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，{{b.evi_conclusion_simple }}级）</w:t>
            </w:r>
          </w:p>
          <w:p w14:paraId="5A68AD88"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7CD62241"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3DED2561"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a.evi_sum.evi_split.Diagnostic%}</w:t>
            </w:r>
          </w:p>
          <w:p w14:paraId="4DBFC730"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a.evi_sum.evi_split.Diagnostic %}</w:t>
            </w:r>
          </w:p>
          <w:p w14:paraId="51496B2E"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08A1AF63"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DD21D1E"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0B3CB8F"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4C95079D"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C51E3A3"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5A7826" w14:paraId="12E360AD" w14:textId="77777777" w:rsidTr="00462820">
        <w:trPr>
          <w:trHeight w:val="397"/>
          <w:jc w:val="center"/>
        </w:trPr>
        <w:tc>
          <w:tcPr>
            <w:tcW w:w="10342" w:type="dxa"/>
            <w:gridSpan w:val="5"/>
          </w:tcPr>
          <w:p w14:paraId="77299FC6"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5A7826" w14:paraId="04C0D36B" w14:textId="77777777" w:rsidTr="00462820">
        <w:trPr>
          <w:trHeight w:val="397"/>
          <w:jc w:val="center"/>
        </w:trPr>
        <w:tc>
          <w:tcPr>
            <w:tcW w:w="10342" w:type="dxa"/>
            <w:gridSpan w:val="5"/>
          </w:tcPr>
          <w:p w14:paraId="38007622"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A7826" w14:paraId="3A4EF9A5" w14:textId="77777777" w:rsidTr="00462820">
        <w:trPr>
          <w:trHeight w:val="397"/>
          <w:jc w:val="center"/>
        </w:trPr>
        <w:tc>
          <w:tcPr>
            <w:tcW w:w="10342" w:type="dxa"/>
            <w:gridSpan w:val="5"/>
          </w:tcPr>
          <w:p w14:paraId="747B53E9" w14:textId="77777777" w:rsidR="005A7826" w:rsidRDefault="005A7826" w:rsidP="00462820">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lastRenderedPageBreak/>
              <w:t>未检测到此类变异</w:t>
            </w:r>
          </w:p>
        </w:tc>
      </w:tr>
      <w:tr w:rsidR="005A7826" w14:paraId="69262A91" w14:textId="77777777" w:rsidTr="00462820">
        <w:trPr>
          <w:trHeight w:val="397"/>
          <w:jc w:val="center"/>
        </w:trPr>
        <w:tc>
          <w:tcPr>
            <w:tcW w:w="10342" w:type="dxa"/>
            <w:gridSpan w:val="5"/>
          </w:tcPr>
          <w:p w14:paraId="02CC0D48" w14:textId="77777777" w:rsidR="005A7826" w:rsidRDefault="005A7826" w:rsidP="00462820">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3BF313B" w14:textId="77777777" w:rsidR="005A7826" w:rsidRPr="000815E0" w:rsidRDefault="005A7826" w:rsidP="005A7826">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3EDE6094" w14:textId="77777777" w:rsidR="004C12DE" w:rsidRDefault="004C12DE" w:rsidP="004C12DE"/>
    <w:p w14:paraId="7B499DBC" w14:textId="2543B449" w:rsidR="003955A9" w:rsidRDefault="003955A9" w:rsidP="003955A9">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w:t>
      </w:r>
    </w:p>
    <w:p w14:paraId="03DB9BB4" w14:textId="77777777" w:rsidR="005A7826" w:rsidRPr="003C401E" w:rsidRDefault="005A7826" w:rsidP="005A7826">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{%p if judge_brca_cnv == “mlpa”%}</w:t>
      </w:r>
    </w:p>
    <w:tbl>
      <w:tblPr>
        <w:tblStyle w:val="PTMv3"/>
        <w:tblW w:w="5000" w:type="pct"/>
        <w:jc w:val="center"/>
        <w:tblLook w:val="04A0" w:firstRow="1" w:lastRow="0" w:firstColumn="1" w:lastColumn="0" w:noHBand="0" w:noVBand="1"/>
      </w:tblPr>
      <w:tblGrid>
        <w:gridCol w:w="2033"/>
        <w:gridCol w:w="6464"/>
        <w:gridCol w:w="1845"/>
      </w:tblGrid>
      <w:tr w:rsidR="004C12DE" w14:paraId="0E5C5CDA" w14:textId="77777777" w:rsidTr="00193AA1">
        <w:trPr>
          <w:cnfStyle w:val="100000000000" w:firstRow="1" w:lastRow="0" w:firstColumn="0" w:lastColumn="0" w:oddVBand="0" w:evenVBand="0" w:oddHBand="0" w:evenHBand="0" w:firstRowFirstColumn="0" w:firstRowLastColumn="0" w:lastRowFirstColumn="0" w:lastRowLastColumn="0"/>
          <w:trHeight w:val="397"/>
          <w:jc w:val="center"/>
        </w:trPr>
        <w:tc>
          <w:tcPr>
            <w:tcW w:w="983" w:type="pct"/>
            <w:tcBorders>
              <w:top w:val="nil"/>
              <w:right w:val="single" w:sz="4" w:space="0" w:color="FFFFFF" w:themeColor="background1"/>
            </w:tcBorders>
          </w:tcPr>
          <w:p w14:paraId="6AC0C851"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25" w:type="pct"/>
            <w:tcBorders>
              <w:top w:val="nil"/>
              <w:left w:val="single" w:sz="4" w:space="0" w:color="FFFFFF" w:themeColor="background1"/>
              <w:right w:val="single" w:sz="4" w:space="0" w:color="FFFFFF" w:themeColor="background1"/>
            </w:tcBorders>
          </w:tcPr>
          <w:p w14:paraId="00D1AB0A"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92" w:type="pct"/>
            <w:tcBorders>
              <w:top w:val="nil"/>
              <w:left w:val="single" w:sz="4" w:space="0" w:color="FFFFFF" w:themeColor="background1"/>
            </w:tcBorders>
          </w:tcPr>
          <w:p w14:paraId="069B496C" w14:textId="77777777" w:rsidR="004C12DE" w:rsidRDefault="004C12DE"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5A7826" w14:paraId="4F946CC9" w14:textId="77777777" w:rsidTr="00193AA1">
        <w:trPr>
          <w:trHeight w:val="397"/>
          <w:jc w:val="center"/>
        </w:trPr>
        <w:tc>
          <w:tcPr>
            <w:tcW w:w="5000" w:type="pct"/>
            <w:gridSpan w:val="3"/>
          </w:tcPr>
          <w:p w14:paraId="0862C10B" w14:textId="047E0735" w:rsidR="005A7826" w:rsidRDefault="005A7826" w:rsidP="005A7826">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var_brca.mlpa_v2.B1_mlpa_L3 + var_brca.mlpa_v2.B2_mlpa_L3%}</w:t>
            </w:r>
          </w:p>
        </w:tc>
      </w:tr>
      <w:tr w:rsidR="005A7826" w14:paraId="0116F088" w14:textId="77777777" w:rsidTr="00193AA1">
        <w:trPr>
          <w:trHeight w:val="397"/>
          <w:jc w:val="center"/>
        </w:trPr>
        <w:tc>
          <w:tcPr>
            <w:tcW w:w="5000" w:type="pct"/>
            <w:gridSpan w:val="3"/>
          </w:tcPr>
          <w:p w14:paraId="0C1E4A59" w14:textId="4EFC1523" w:rsidR="005A7826" w:rsidRDefault="005A7826" w:rsidP="005A782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var_brca.mlpa_v2.B1_mlpa_L3 + var_brca.mlpa_v2.B2_mlpa_L3</w:t>
            </w:r>
            <w:r>
              <w:rPr>
                <w:rFonts w:ascii="思源黑体 CN Normal" w:eastAsia="思源黑体 CN Normal" w:hAnsi="思源黑体 CN Normal" w:hint="eastAsia"/>
                <w:sz w:val="17"/>
                <w:szCs w:val="17"/>
              </w:rPr>
              <w:t>%}</w:t>
            </w:r>
          </w:p>
        </w:tc>
      </w:tr>
      <w:tr w:rsidR="004C12DE" w14:paraId="1A055BE5" w14:textId="77777777" w:rsidTr="00193AA1">
        <w:trPr>
          <w:trHeight w:val="397"/>
          <w:jc w:val="center"/>
        </w:trPr>
        <w:tc>
          <w:tcPr>
            <w:tcW w:w="983" w:type="pct"/>
          </w:tcPr>
          <w:p w14:paraId="68164DB9" w14:textId="77777777" w:rsidR="004C12DE" w:rsidRDefault="004C12DE" w:rsidP="00193AA1">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125" w:type="pct"/>
          </w:tcPr>
          <w:p w14:paraId="1FBE610E"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if a.type==”Loss”%}</w:t>
            </w:r>
          </w:p>
          <w:p w14:paraId="659E103A"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{{a.value}} del</w:t>
            </w:r>
          </w:p>
          <w:p w14:paraId="7BE17F79"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elif a.type == “Gain”%}</w:t>
            </w:r>
          </w:p>
          <w:p w14:paraId="233E56E2" w14:textId="14E42F35" w:rsidR="004C12DE"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{{a.value}} dup</w:t>
            </w:r>
          </w:p>
          <w:p w14:paraId="2997E828"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B20805"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1FEA7837"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0112AC01" w14:textId="77777777" w:rsidR="004C12DE" w:rsidRDefault="004C12DE" w:rsidP="00193AA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92" w:type="pct"/>
          </w:tcPr>
          <w:p w14:paraId="3EAFE96A"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if a.type==”Loss”%}</w:t>
            </w:r>
          </w:p>
          <w:p w14:paraId="7D9A6431"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
          <w:p w14:paraId="2702A017"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elif a.type==”Gain”%}</w:t>
            </w:r>
          </w:p>
          <w:p w14:paraId="48F58A55" w14:textId="2AC46899" w:rsidR="004C12DE"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
          <w:p w14:paraId="0EC8CBD4"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8403B8A"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6338E776"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19147AE7"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41BBAC03"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7C2BC7D" w14:textId="77777777" w:rsidR="004C12DE" w:rsidRDefault="004C12DE"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64C5F999" w14:textId="77777777" w:rsidR="004C12DE" w:rsidRDefault="004C12DE" w:rsidP="00193AA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4C12DE" w14:paraId="3DA673C0" w14:textId="77777777" w:rsidTr="00193AA1">
        <w:trPr>
          <w:trHeight w:val="397"/>
          <w:jc w:val="center"/>
        </w:trPr>
        <w:tc>
          <w:tcPr>
            <w:tcW w:w="5000" w:type="pct"/>
            <w:gridSpan w:val="3"/>
          </w:tcPr>
          <w:p w14:paraId="5AA31697" w14:textId="77777777" w:rsidR="004C12DE" w:rsidRDefault="004C12DE" w:rsidP="00193AA1">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4C12DE" w14:paraId="3D4B6DD9" w14:textId="77777777" w:rsidTr="00193AA1">
        <w:trPr>
          <w:trHeight w:val="397"/>
          <w:jc w:val="center"/>
        </w:trPr>
        <w:tc>
          <w:tcPr>
            <w:tcW w:w="5000" w:type="pct"/>
            <w:gridSpan w:val="3"/>
          </w:tcPr>
          <w:p w14:paraId="35B35EDF" w14:textId="77777777" w:rsidR="004C12DE" w:rsidRDefault="004C12DE" w:rsidP="00193AA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4C12DE" w14:paraId="5994EFAA" w14:textId="77777777" w:rsidTr="00193AA1">
        <w:trPr>
          <w:trHeight w:val="397"/>
          <w:jc w:val="center"/>
        </w:trPr>
        <w:tc>
          <w:tcPr>
            <w:tcW w:w="5000" w:type="pct"/>
            <w:gridSpan w:val="3"/>
          </w:tcPr>
          <w:p w14:paraId="11C1F9B2" w14:textId="77777777" w:rsidR="004C12DE" w:rsidRDefault="004C12DE" w:rsidP="00193AA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4C12DE" w14:paraId="4445E76F" w14:textId="77777777" w:rsidTr="00193AA1">
        <w:trPr>
          <w:trHeight w:val="397"/>
          <w:jc w:val="center"/>
        </w:trPr>
        <w:tc>
          <w:tcPr>
            <w:tcW w:w="5000" w:type="pct"/>
            <w:gridSpan w:val="3"/>
          </w:tcPr>
          <w:p w14:paraId="41BB29F8" w14:textId="77777777" w:rsidR="004C12DE" w:rsidRDefault="004C12DE" w:rsidP="00193AA1">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74088F61" w14:textId="77777777" w:rsidR="005A7826" w:rsidRDefault="005A7826" w:rsidP="005A7826">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jc w:val="center"/>
        <w:tblLook w:val="04A0" w:firstRow="1" w:lastRow="0" w:firstColumn="1" w:lastColumn="0" w:noHBand="0" w:noVBand="1"/>
      </w:tblPr>
      <w:tblGrid>
        <w:gridCol w:w="2033"/>
        <w:gridCol w:w="6464"/>
        <w:gridCol w:w="1845"/>
      </w:tblGrid>
      <w:tr w:rsidR="005A7826" w14:paraId="24E4ACFC" w14:textId="77777777" w:rsidTr="00462820">
        <w:trPr>
          <w:cnfStyle w:val="100000000000" w:firstRow="1" w:lastRow="0" w:firstColumn="0" w:lastColumn="0" w:oddVBand="0" w:evenVBand="0" w:oddHBand="0" w:evenHBand="0" w:firstRowFirstColumn="0" w:firstRowLastColumn="0" w:lastRowFirstColumn="0" w:lastRowLastColumn="0"/>
          <w:trHeight w:val="397"/>
          <w:jc w:val="center"/>
        </w:trPr>
        <w:tc>
          <w:tcPr>
            <w:tcW w:w="983" w:type="pct"/>
            <w:tcBorders>
              <w:top w:val="nil"/>
              <w:right w:val="single" w:sz="4" w:space="0" w:color="FFFFFF" w:themeColor="background1"/>
            </w:tcBorders>
          </w:tcPr>
          <w:p w14:paraId="45469A15" w14:textId="77777777" w:rsidR="005A7826" w:rsidRDefault="005A7826"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125" w:type="pct"/>
            <w:tcBorders>
              <w:top w:val="nil"/>
              <w:left w:val="single" w:sz="4" w:space="0" w:color="FFFFFF" w:themeColor="background1"/>
              <w:right w:val="single" w:sz="4" w:space="0" w:color="FFFFFF" w:themeColor="background1"/>
            </w:tcBorders>
          </w:tcPr>
          <w:p w14:paraId="4091ECBF" w14:textId="77777777" w:rsidR="005A7826" w:rsidRDefault="005A7826"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92" w:type="pct"/>
            <w:tcBorders>
              <w:top w:val="nil"/>
              <w:left w:val="single" w:sz="4" w:space="0" w:color="FFFFFF" w:themeColor="background1"/>
            </w:tcBorders>
          </w:tcPr>
          <w:p w14:paraId="3934426A" w14:textId="77777777" w:rsidR="005A7826" w:rsidRDefault="005A7826" w:rsidP="00462820">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5A7826" w14:paraId="190CB96C" w14:textId="77777777" w:rsidTr="00462820">
        <w:trPr>
          <w:trHeight w:val="397"/>
          <w:jc w:val="center"/>
        </w:trPr>
        <w:tc>
          <w:tcPr>
            <w:tcW w:w="5000" w:type="pct"/>
            <w:gridSpan w:val="3"/>
          </w:tcPr>
          <w:p w14:paraId="73CCF62B" w14:textId="697C5400" w:rsidR="005A7826" w:rsidRDefault="005A7826" w:rsidP="005A7826">
            <w:pPr>
              <w:jc w:val="center"/>
              <w:rPr>
                <w:rFonts w:ascii="思源黑体 CN Normal" w:eastAsia="思源黑体 CN Normal" w:hAnsi="思源黑体 CN Normal"/>
                <w:sz w:val="17"/>
                <w:szCs w:val="17"/>
              </w:rPr>
            </w:pPr>
            <w:r w:rsidRPr="003E4CF5">
              <w:rPr>
                <w:rFonts w:ascii="思源黑体 CN Normal" w:eastAsia="思源黑体 CN Normal" w:hAnsi="思源黑体 CN Normal"/>
                <w:sz w:val="17"/>
                <w:szCs w:val="17"/>
              </w:rPr>
              <w:t>{%tr if var.var_germline.level_3 + var_brca.gcnv_v2.B1_gcnv_L3 + var_brca.gcnv_v2.B2_gcnv_L3%}</w:t>
            </w:r>
          </w:p>
        </w:tc>
      </w:tr>
      <w:tr w:rsidR="005A7826" w14:paraId="5781D33B" w14:textId="77777777" w:rsidTr="00462820">
        <w:trPr>
          <w:trHeight w:val="397"/>
          <w:jc w:val="center"/>
        </w:trPr>
        <w:tc>
          <w:tcPr>
            <w:tcW w:w="5000" w:type="pct"/>
            <w:gridSpan w:val="3"/>
          </w:tcPr>
          <w:p w14:paraId="183229FF" w14:textId="25BA4D34" w:rsidR="005A7826" w:rsidRDefault="005A7826" w:rsidP="005A7826">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r w:rsidRPr="003E4CF5">
              <w:rPr>
                <w:rFonts w:ascii="思源黑体 CN Normal" w:eastAsia="思源黑体 CN Normal" w:hAnsi="思源黑体 CN Normal"/>
                <w:sz w:val="17"/>
                <w:szCs w:val="17"/>
              </w:rPr>
              <w:t>var.var_germline.level_3 + var_brca.gcnv_v2.B1_gcnv_L3 + var_brca.gcnv_v2.B2_gcnv_L3</w:t>
            </w:r>
            <w:r>
              <w:rPr>
                <w:rFonts w:ascii="思源黑体 CN Normal" w:eastAsia="思源黑体 CN Normal" w:hAnsi="思源黑体 CN Normal" w:hint="eastAsia"/>
                <w:sz w:val="17"/>
                <w:szCs w:val="17"/>
              </w:rPr>
              <w:t>%}</w:t>
            </w:r>
          </w:p>
        </w:tc>
      </w:tr>
      <w:tr w:rsidR="005A7826" w14:paraId="15F2D15E" w14:textId="77777777" w:rsidTr="00462820">
        <w:trPr>
          <w:trHeight w:val="397"/>
          <w:jc w:val="center"/>
        </w:trPr>
        <w:tc>
          <w:tcPr>
            <w:tcW w:w="983" w:type="pct"/>
          </w:tcPr>
          <w:p w14:paraId="2A917619" w14:textId="77777777" w:rsidR="005A7826" w:rsidRDefault="005A7826" w:rsidP="00462820">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r>
              <w:rPr>
                <w:rFonts w:ascii="思源黑体 CN Normal" w:eastAsia="思源黑体 CN Normal" w:hAnsi="思源黑体 CN Normal"/>
                <w:i/>
                <w:iCs/>
                <w:sz w:val="17"/>
                <w:szCs w:val="17"/>
              </w:rPr>
              <w:t>a.gene_symbol</w:t>
            </w:r>
            <w:r>
              <w:rPr>
                <w:rFonts w:ascii="思源黑体 CN Normal" w:eastAsia="思源黑体 CN Normal" w:hAnsi="思源黑体 CN Normal" w:hint="eastAsia"/>
                <w:i/>
                <w:iCs/>
                <w:sz w:val="17"/>
                <w:szCs w:val="17"/>
              </w:rPr>
              <w:t>}}</w:t>
            </w:r>
          </w:p>
        </w:tc>
        <w:tc>
          <w:tcPr>
            <w:tcW w:w="3125" w:type="pct"/>
          </w:tcPr>
          <w:p w14:paraId="296C53A2" w14:textId="77777777" w:rsidR="005A7826" w:rsidRP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if a.type==”Loss”%}</w:t>
            </w:r>
          </w:p>
          <w:p w14:paraId="3BD12A52" w14:textId="77777777" w:rsidR="005A7826" w:rsidRP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{{a.value}} del</w:t>
            </w:r>
          </w:p>
          <w:p w14:paraId="625155AB" w14:textId="77777777" w:rsidR="005A7826" w:rsidRP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elif a.type == “Gain”%}</w:t>
            </w:r>
          </w:p>
          <w:p w14:paraId="65505EB4" w14:textId="77777777" w:rsid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{{a.value}} dup</w:t>
            </w:r>
          </w:p>
          <w:p w14:paraId="574E1A92"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A5E448E"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{a.gene_region}} {{a.hgvs_c}}{%if a.hgvs_p!=”p.?”%} {{a.hgvs_p}}{%endif%}</w:t>
            </w:r>
          </w:p>
          <w:p w14:paraId="3D78DC8B"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{{a.transcript_primary}}</w:t>
            </w:r>
          </w:p>
          <w:p w14:paraId="60B19BFB" w14:textId="77777777" w:rsidR="005A7826" w:rsidRDefault="005A7826" w:rsidP="00462820">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92" w:type="pct"/>
          </w:tcPr>
          <w:p w14:paraId="18B9E412" w14:textId="77777777" w:rsidR="005A7826" w:rsidRP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if a.type==”Loss”%}</w:t>
            </w:r>
          </w:p>
          <w:p w14:paraId="3543D41F"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if a.cnv_type == “HeteDel”%}</w:t>
            </w:r>
          </w:p>
          <w:p w14:paraId="062D8115"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hint="eastAsia"/>
                <w:sz w:val="17"/>
                <w:szCs w:val="17"/>
              </w:rPr>
              <w:t>杂合</w:t>
            </w:r>
          </w:p>
          <w:p w14:paraId="1ABDB19D"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elif a.cnv_type == “HomoDel”%}</w:t>
            </w:r>
          </w:p>
          <w:p w14:paraId="7A53833D"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hint="eastAsia"/>
                <w:sz w:val="17"/>
                <w:szCs w:val="17"/>
              </w:rPr>
              <w:t>纯合</w:t>
            </w:r>
          </w:p>
          <w:p w14:paraId="70DEA5A1"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else%}</w:t>
            </w:r>
          </w:p>
          <w:p w14:paraId="2885160A" w14:textId="77777777"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
          <w:p w14:paraId="2E6F51FE" w14:textId="0864FB61" w:rsidR="005A7826" w:rsidRPr="005A7826" w:rsidRDefault="005A7826" w:rsidP="005A7826">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lastRenderedPageBreak/>
              <w:t>{%p endif%}</w:t>
            </w:r>
          </w:p>
          <w:p w14:paraId="7FA953BD" w14:textId="77777777" w:rsidR="005A7826" w:rsidRP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{%p elif a.type==”Gain”%}</w:t>
            </w:r>
          </w:p>
          <w:p w14:paraId="1DFE6B07" w14:textId="77777777" w:rsidR="005A7826" w:rsidRDefault="005A7826" w:rsidP="00462820">
            <w:pPr>
              <w:jc w:val="center"/>
              <w:rPr>
                <w:rFonts w:ascii="思源黑体 CN Normal" w:eastAsia="思源黑体 CN Normal" w:hAnsi="思源黑体 CN Normal"/>
                <w:sz w:val="17"/>
                <w:szCs w:val="17"/>
              </w:rPr>
            </w:pPr>
            <w:r w:rsidRPr="005A7826">
              <w:rPr>
                <w:rFonts w:ascii="思源黑体 CN Normal" w:eastAsia="思源黑体 CN Normal" w:hAnsi="思源黑体 CN Normal"/>
                <w:sz w:val="17"/>
                <w:szCs w:val="17"/>
              </w:rPr>
              <w:t>/</w:t>
            </w:r>
          </w:p>
          <w:p w14:paraId="445CBEA3"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50A5DEA"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a.freq|float &gt;= 0.85%}</w:t>
            </w:r>
          </w:p>
          <w:p w14:paraId="69C1A6A8"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5237444"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C302A7E"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5EDB2326" w14:textId="77777777" w:rsidR="005A7826" w:rsidRDefault="005A7826" w:rsidP="00462820">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7E060EB" w14:textId="77777777" w:rsidR="005A7826" w:rsidRDefault="005A7826" w:rsidP="0046282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5A7826" w14:paraId="600D02BD" w14:textId="77777777" w:rsidTr="00462820">
        <w:trPr>
          <w:trHeight w:val="397"/>
          <w:jc w:val="center"/>
        </w:trPr>
        <w:tc>
          <w:tcPr>
            <w:tcW w:w="5000" w:type="pct"/>
            <w:gridSpan w:val="3"/>
          </w:tcPr>
          <w:p w14:paraId="1F56CD41" w14:textId="77777777" w:rsidR="005A7826" w:rsidRDefault="005A7826" w:rsidP="00462820">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lastRenderedPageBreak/>
              <w:t>{</w:t>
            </w:r>
            <w:r>
              <w:rPr>
                <w:rFonts w:ascii="思源黑体 CN Normal" w:eastAsia="思源黑体 CN Normal" w:hAnsi="思源黑体 CN Normal" w:cs="思源黑体 CN Light"/>
                <w:bCs/>
                <w:iCs/>
                <w:sz w:val="17"/>
                <w:szCs w:val="17"/>
              </w:rPr>
              <w:t>%tr endfor%}</w:t>
            </w:r>
          </w:p>
        </w:tc>
      </w:tr>
      <w:tr w:rsidR="005A7826" w14:paraId="1B7269F7" w14:textId="77777777" w:rsidTr="00462820">
        <w:trPr>
          <w:trHeight w:val="397"/>
          <w:jc w:val="center"/>
        </w:trPr>
        <w:tc>
          <w:tcPr>
            <w:tcW w:w="5000" w:type="pct"/>
            <w:gridSpan w:val="3"/>
          </w:tcPr>
          <w:p w14:paraId="6E2EFB7A" w14:textId="77777777" w:rsidR="005A7826" w:rsidRDefault="005A7826" w:rsidP="0046282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5A7826" w14:paraId="3829349E" w14:textId="77777777" w:rsidTr="00462820">
        <w:trPr>
          <w:trHeight w:val="397"/>
          <w:jc w:val="center"/>
        </w:trPr>
        <w:tc>
          <w:tcPr>
            <w:tcW w:w="5000" w:type="pct"/>
            <w:gridSpan w:val="3"/>
          </w:tcPr>
          <w:p w14:paraId="0F57D8EA" w14:textId="77777777" w:rsidR="005A7826" w:rsidRDefault="005A7826" w:rsidP="0046282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Times New Roman" w:hint="eastAsia"/>
                <w:bCs/>
                <w:iCs/>
                <w:color w:val="000000"/>
                <w:sz w:val="17"/>
                <w:szCs w:val="17"/>
              </w:rPr>
              <w:t>未检测到此类变异</w:t>
            </w:r>
          </w:p>
        </w:tc>
      </w:tr>
      <w:tr w:rsidR="005A7826" w14:paraId="317F27B7" w14:textId="77777777" w:rsidTr="00462820">
        <w:trPr>
          <w:trHeight w:val="397"/>
          <w:jc w:val="center"/>
        </w:trPr>
        <w:tc>
          <w:tcPr>
            <w:tcW w:w="5000" w:type="pct"/>
            <w:gridSpan w:val="3"/>
          </w:tcPr>
          <w:p w14:paraId="1FD4604D" w14:textId="77777777" w:rsidR="005A7826" w:rsidRDefault="005A7826" w:rsidP="00462820">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697312CE" w14:textId="77777777" w:rsidR="005A7826" w:rsidRPr="000815E0" w:rsidRDefault="005A7826" w:rsidP="005A7826">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4602FA50" w14:textId="77777777" w:rsidR="003955A9" w:rsidRPr="003955A9" w:rsidRDefault="003955A9" w:rsidP="003955A9"/>
    <w:p w14:paraId="5A81FA02" w14:textId="77777777" w:rsidR="003955A9" w:rsidRPr="00CD6BDA" w:rsidRDefault="003955A9" w:rsidP="003955A9">
      <w:pPr>
        <w:pStyle w:val="ad"/>
        <w:ind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注：</w:t>
      </w:r>
    </w:p>
    <w:p w14:paraId="47610501" w14:textId="38B2FEA9" w:rsidR="003955A9" w:rsidRPr="00CD6BDA" w:rsidRDefault="003955A9" w:rsidP="003955A9">
      <w:pPr>
        <w:pStyle w:val="ad"/>
        <w:numPr>
          <w:ilvl w:val="0"/>
          <w:numId w:val="2"/>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对于致病性或疑似致病性的胚系变异，根据</w:t>
      </w:r>
      <w:r w:rsidR="00265084" w:rsidRPr="0047096C">
        <w:rPr>
          <w:rFonts w:ascii="思源黑体 CN Normal" w:eastAsia="思源黑体 CN Normal" w:hAnsi="思源黑体 CN Normal"/>
          <w:sz w:val="16"/>
          <w:szCs w:val="16"/>
        </w:rPr>
        <w:t>{{sample.association.AMP</w:t>
      </w:r>
      <w:r w:rsidR="00265084">
        <w:rPr>
          <w:rFonts w:ascii="思源黑体 CN Normal" w:eastAsia="思源黑体 CN Normal" w:hAnsi="思源黑体 CN Normal"/>
          <w:sz w:val="16"/>
          <w:szCs w:val="16"/>
        </w:rPr>
        <w:t>_cn</w:t>
      </w:r>
      <w:r w:rsidR="00265084" w:rsidRPr="0047096C">
        <w:rPr>
          <w:rFonts w:ascii="思源黑体 CN Normal" w:eastAsia="思源黑体 CN Normal" w:hAnsi="思源黑体 CN Normal"/>
          <w:sz w:val="16"/>
          <w:szCs w:val="16"/>
        </w:rPr>
        <w:t>}}</w:t>
      </w:r>
      <w:r w:rsidRPr="00CD6BDA">
        <w:rPr>
          <w:rFonts w:ascii="思源黑体 CN Normal" w:eastAsia="思源黑体 CN Normal" w:hAnsi="思源黑体 CN Normal" w:hint="eastAsia"/>
          <w:color w:val="000000" w:themeColor="text1"/>
          <w:sz w:val="16"/>
          <w:szCs w:val="16"/>
        </w:rPr>
        <w:t>（</w:t>
      </w:r>
      <w:r w:rsidRPr="00CD6BDA">
        <w:rPr>
          <w:rFonts w:ascii="思源黑体 CN Normal" w:eastAsia="思源黑体 CN Normal" w:hAnsi="思源黑体 CN Normal"/>
          <w:color w:val="000000" w:themeColor="text1"/>
          <w:sz w:val="16"/>
          <w:szCs w:val="16"/>
        </w:rPr>
        <w:t>AMP）、</w:t>
      </w:r>
      <w:r w:rsidR="00265084" w:rsidRPr="0047096C">
        <w:rPr>
          <w:rFonts w:ascii="思源黑体 CN Normal" w:eastAsia="思源黑体 CN Normal" w:hAnsi="思源黑体 CN Normal"/>
          <w:sz w:val="16"/>
          <w:szCs w:val="16"/>
        </w:rPr>
        <w:t>{{sample.association.A</w:t>
      </w:r>
      <w:r w:rsidR="00265084">
        <w:rPr>
          <w:rFonts w:ascii="思源黑体 CN Normal" w:eastAsia="思源黑体 CN Normal" w:hAnsi="思源黑体 CN Normal"/>
          <w:sz w:val="16"/>
          <w:szCs w:val="16"/>
        </w:rPr>
        <w:t>SCO_cn</w:t>
      </w:r>
      <w:r w:rsidR="00265084" w:rsidRPr="0047096C">
        <w:rPr>
          <w:rFonts w:ascii="思源黑体 CN Normal" w:eastAsia="思源黑体 CN Normal" w:hAnsi="思源黑体 CN Normal"/>
          <w:sz w:val="16"/>
          <w:szCs w:val="16"/>
        </w:rPr>
        <w:t>}}</w:t>
      </w:r>
      <w:r w:rsidRPr="00CD6BDA">
        <w:rPr>
          <w:rFonts w:ascii="思源黑体 CN Normal" w:eastAsia="思源黑体 CN Normal" w:hAnsi="思源黑体 CN Normal"/>
          <w:color w:val="000000" w:themeColor="text1"/>
          <w:sz w:val="16"/>
          <w:szCs w:val="16"/>
        </w:rPr>
        <w:t>（ASCO）和</w:t>
      </w:r>
      <w:r w:rsidR="00265084" w:rsidRPr="0047096C">
        <w:rPr>
          <w:rFonts w:ascii="思源黑体 CN Normal" w:eastAsia="思源黑体 CN Normal" w:hAnsi="思源黑体 CN Normal"/>
          <w:sz w:val="16"/>
          <w:szCs w:val="16"/>
        </w:rPr>
        <w:t>{{sample.association.</w:t>
      </w:r>
      <w:r w:rsidR="00265084">
        <w:rPr>
          <w:rFonts w:ascii="思源黑体 CN Normal" w:eastAsia="思源黑体 CN Normal" w:hAnsi="思源黑体 CN Normal"/>
          <w:sz w:val="16"/>
          <w:szCs w:val="16"/>
        </w:rPr>
        <w:t>CAP</w:t>
      </w:r>
      <w:r w:rsidR="00265084" w:rsidRPr="0047096C">
        <w:rPr>
          <w:rFonts w:ascii="思源黑体 CN Normal" w:eastAsia="思源黑体 CN Normal" w:hAnsi="思源黑体 CN Normal"/>
          <w:sz w:val="16"/>
          <w:szCs w:val="16"/>
        </w:rPr>
        <w:t>_cn}}</w:t>
      </w:r>
      <w:r w:rsidRPr="00CD6BDA">
        <w:rPr>
          <w:rFonts w:ascii="思源黑体 CN Normal" w:eastAsia="思源黑体 CN Normal" w:hAnsi="思源黑体 CN Normal"/>
          <w:color w:val="000000" w:themeColor="text1"/>
          <w:sz w:val="16"/>
          <w:szCs w:val="16"/>
        </w:rPr>
        <w:t>（CAP）共同参与制定的</w:t>
      </w:r>
      <w:r w:rsidR="00265084" w:rsidRPr="0047096C">
        <w:rPr>
          <w:rFonts w:ascii="思源黑体 CN Normal" w:eastAsia="思源黑体 CN Normal" w:hAnsi="思源黑体 CN Normal"/>
          <w:sz w:val="16"/>
          <w:szCs w:val="16"/>
        </w:rPr>
        <w:t>{{sample.guideline.tumor_var}}</w:t>
      </w:r>
      <w:r w:rsidRPr="00CD6BDA">
        <w:rPr>
          <w:rFonts w:ascii="思源黑体 CN Normal" w:eastAsia="思源黑体 CN Normal" w:hAnsi="思源黑体 CN Normal"/>
          <w:color w:val="000000" w:themeColor="text1"/>
          <w:sz w:val="16"/>
          <w:szCs w:val="16"/>
        </w:rPr>
        <w:t>与中国专家共识</w:t>
      </w:r>
      <w:r w:rsidR="00E40632" w:rsidRPr="00E40632">
        <w:rPr>
          <w:rFonts w:ascii="思源黑体 CN Normal" w:eastAsia="思源黑体 CN Normal" w:hAnsi="思源黑体 CN Normal"/>
          <w:color w:val="000000" w:themeColor="text1"/>
          <w:sz w:val="16"/>
          <w:szCs w:val="16"/>
        </w:rPr>
        <w:t>{{sample.guideline.ngs_clinic_report_inter}}</w:t>
      </w:r>
      <w:r w:rsidRPr="00CD6BDA">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sidRPr="00CD6BDA">
        <w:rPr>
          <w:rFonts w:ascii="思源黑体 CN Normal" w:eastAsia="思源黑体 CN Normal" w:hAnsi="思源黑体 CN Normal" w:hint="eastAsia"/>
          <w:color w:val="000000" w:themeColor="text1"/>
          <w:sz w:val="16"/>
          <w:szCs w:val="16"/>
        </w:rPr>
        <w:t>（详见“产品声明”部分的“变异命名与解读”）。</w:t>
      </w:r>
    </w:p>
    <w:p w14:paraId="7009CEE0" w14:textId="77777777" w:rsidR="003955A9" w:rsidRPr="00CD6BDA" w:rsidRDefault="003955A9" w:rsidP="003955A9">
      <w:pPr>
        <w:pStyle w:val="ad"/>
        <w:numPr>
          <w:ilvl w:val="0"/>
          <w:numId w:val="2"/>
        </w:numPr>
        <w:ind w:firstLineChars="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“致病性、疑似致病性胚系变异”列出解读为致病性、疑似致病性的胚系</w:t>
      </w:r>
      <w:r w:rsidRPr="00CD6BDA">
        <w:rPr>
          <w:rFonts w:ascii="思源黑体 CN Normal" w:eastAsia="思源黑体 CN Normal" w:hAnsi="思源黑体 CN Normal"/>
          <w:color w:val="000000" w:themeColor="text1"/>
          <w:sz w:val="16"/>
          <w:szCs w:val="16"/>
        </w:rPr>
        <w:t>变异。</w:t>
      </w:r>
    </w:p>
    <w:p w14:paraId="77A688C1" w14:textId="4298E423" w:rsidR="004C12DE" w:rsidRDefault="003955A9" w:rsidP="004C12DE">
      <w:pPr>
        <w:pStyle w:val="ad"/>
        <w:ind w:leftChars="200" w:left="420" w:firstLineChars="0" w:firstLine="0"/>
        <w:rPr>
          <w:rFonts w:ascii="思源黑体 CN Normal" w:eastAsia="思源黑体 CN Normal" w:hAnsi="思源黑体 CN Normal"/>
          <w:color w:val="000000" w:themeColor="text1"/>
          <w:sz w:val="16"/>
          <w:szCs w:val="16"/>
        </w:rPr>
      </w:pPr>
      <w:r w:rsidRPr="00CD6BDA">
        <w:rPr>
          <w:rFonts w:ascii="思源黑体 CN Normal" w:eastAsia="思源黑体 CN Normal" w:hAnsi="思源黑体 CN Normal" w:hint="eastAsia"/>
          <w:color w:val="000000" w:themeColor="text1"/>
          <w:sz w:val="16"/>
          <w:szCs w:val="16"/>
        </w:rPr>
        <w:t>“意义不明确胚系变异”列出解读为意义不明确的胚系变异。</w:t>
      </w:r>
      <w:r w:rsidR="004C12DE">
        <w:rPr>
          <w:rFonts w:ascii="思源黑体 CN Normal" w:eastAsia="思源黑体 CN Normal" w:hAnsi="思源黑体 CN Normal"/>
          <w:color w:val="000000" w:themeColor="text1"/>
          <w:sz w:val="16"/>
          <w:szCs w:val="16"/>
        </w:rPr>
        <w:br w:type="page"/>
      </w:r>
    </w:p>
    <w:p w14:paraId="1289A5A3" w14:textId="785868B4"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lastRenderedPageBreak/>
        <w:t>5</w:t>
      </w:r>
      <w:r>
        <w:rPr>
          <w:rFonts w:ascii="思源黑体 CN Bold" w:eastAsia="思源黑体 CN Bold" w:hAnsi="思源黑体 CN Bold" w:cstheme="minorBidi"/>
          <w:color w:val="1E7648"/>
          <w:sz w:val="21"/>
          <w:szCs w:val="21"/>
        </w:rPr>
        <w:t>.</w:t>
      </w:r>
      <w:r w:rsidR="00FC7459">
        <w:rPr>
          <w:rFonts w:ascii="思源黑体 CN Bold" w:eastAsia="思源黑体 CN Bold" w:hAnsi="思源黑体 CN Bold" w:cstheme="minorBidi"/>
          <w:color w:val="1E7648"/>
          <w:sz w:val="21"/>
          <w:szCs w:val="21"/>
        </w:rPr>
        <w:t>3</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已获批PARP抑制剂相关变异检测结果汇总</w:t>
      </w:r>
    </w:p>
    <w:p w14:paraId="184D1E45" w14:textId="164CF9F1" w:rsidR="007E2E83" w:rsidRDefault="007E2E83">
      <w:pPr>
        <w:widowControl/>
        <w:jc w:val="left"/>
        <w:rPr>
          <w:rFonts w:ascii="思源黑体 CN Normal" w:eastAsia="思源黑体 CN Normal" w:hAnsi="思源黑体 CN Normal"/>
          <w:sz w:val="16"/>
          <w:szCs w:val="16"/>
        </w:rPr>
      </w:pPr>
    </w:p>
    <w:p w14:paraId="589E4602" w14:textId="77777777" w:rsidR="005A7826" w:rsidRPr="003C401E" w:rsidRDefault="005A7826" w:rsidP="005A7826">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{%p if judge_brca_cnv == “mlpa”%}</w:t>
      </w:r>
    </w:p>
    <w:tbl>
      <w:tblPr>
        <w:tblStyle w:val="PTMv3"/>
        <w:tblW w:w="5000" w:type="pct"/>
        <w:jc w:val="center"/>
        <w:tblLayout w:type="fixed"/>
        <w:tblLook w:val="04A0" w:firstRow="1" w:lastRow="0" w:firstColumn="1" w:lastColumn="0" w:noHBand="0" w:noVBand="1"/>
      </w:tblPr>
      <w:tblGrid>
        <w:gridCol w:w="1276"/>
        <w:gridCol w:w="5954"/>
        <w:gridCol w:w="1236"/>
        <w:gridCol w:w="1876"/>
      </w:tblGrid>
      <w:tr w:rsidR="0021662E" w14:paraId="43C6E27D" w14:textId="77777777" w:rsidTr="00FC7459">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right w:val="single" w:sz="4" w:space="0" w:color="FFFFFF" w:themeColor="background1"/>
            </w:tcBorders>
          </w:tcPr>
          <w:p w14:paraId="58338776"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954" w:type="dxa"/>
            <w:tcBorders>
              <w:top w:val="nil"/>
              <w:left w:val="single" w:sz="4" w:space="0" w:color="FFFFFF" w:themeColor="background1"/>
              <w:right w:val="single" w:sz="4" w:space="0" w:color="FFFFFF" w:themeColor="background1"/>
            </w:tcBorders>
          </w:tcPr>
          <w:p w14:paraId="4BE0925B"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36" w:type="dxa"/>
            <w:tcBorders>
              <w:top w:val="nil"/>
              <w:left w:val="single" w:sz="4" w:space="0" w:color="FFFFFF" w:themeColor="background1"/>
              <w:right w:val="single" w:sz="4" w:space="0" w:color="FFFFFF" w:themeColor="background1"/>
            </w:tcBorders>
          </w:tcPr>
          <w:p w14:paraId="015B9AC2" w14:textId="00A0D3A9" w:rsidR="0021662E" w:rsidRDefault="004279B9"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r w:rsidR="0021662E">
              <w:rPr>
                <w:rFonts w:ascii="思源黑体 CN Bold" w:eastAsia="思源黑体 CN Bold" w:hAnsi="思源黑体 CN Bold" w:hint="eastAsia"/>
                <w:color w:val="FFFFFF" w:themeColor="background1"/>
                <w:sz w:val="18"/>
                <w:szCs w:val="18"/>
              </w:rPr>
              <w:t>丰度</w:t>
            </w:r>
          </w:p>
        </w:tc>
        <w:tc>
          <w:tcPr>
            <w:tcW w:w="1876" w:type="dxa"/>
            <w:tcBorders>
              <w:top w:val="nil"/>
              <w:left w:val="single" w:sz="4" w:space="0" w:color="FFFFFF" w:themeColor="background1"/>
            </w:tcBorders>
          </w:tcPr>
          <w:p w14:paraId="324CB4F5" w14:textId="77777777" w:rsidR="0021662E" w:rsidRDefault="0021662E" w:rsidP="007D468B">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35714" w14:paraId="5E4D6859" w14:textId="77777777" w:rsidTr="006F0BA0">
        <w:trPr>
          <w:trHeight w:val="397"/>
          <w:jc w:val="center"/>
        </w:trPr>
        <w:tc>
          <w:tcPr>
            <w:tcW w:w="10342" w:type="dxa"/>
            <w:gridSpan w:val="4"/>
          </w:tcPr>
          <w:p w14:paraId="3D1F1FAF" w14:textId="12EF0ED7" w:rsidR="00335714" w:rsidRDefault="00335714" w:rsidP="00335714">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“v1.7.0”]|judge_version%}</w:t>
            </w:r>
          </w:p>
        </w:tc>
      </w:tr>
      <w:tr w:rsidR="00335714" w14:paraId="4BE3898F" w14:textId="77777777" w:rsidTr="006F0BA0">
        <w:trPr>
          <w:trHeight w:val="397"/>
          <w:jc w:val="center"/>
        </w:trPr>
        <w:tc>
          <w:tcPr>
            <w:tcW w:w="10342" w:type="dxa"/>
            <w:gridSpan w:val="4"/>
          </w:tcPr>
          <w:p w14:paraId="479F78A1" w14:textId="7818FC1C" w:rsidR="00335714" w:rsidRDefault="00335714" w:rsidP="00335714">
            <w:pPr>
              <w:jc w:val="center"/>
              <w:rPr>
                <w:rFonts w:ascii="思源黑体 CN Normal" w:eastAsia="思源黑体 CN Normal" w:hAnsi="思源黑体 CN Normal"/>
                <w:sz w:val="17"/>
                <w:szCs w:val="17"/>
              </w:rPr>
            </w:pPr>
            <w:r w:rsidRPr="00562FAB">
              <w:rPr>
                <w:rFonts w:ascii="思源黑体 CN Normal" w:eastAsia="思源黑体 CN Normal" w:hAnsi="思源黑体 CN Normal"/>
                <w:sz w:val="17"/>
                <w:szCs w:val="17"/>
              </w:rPr>
              <w:t>{%tr for a in var.cdx.format5_forHRR_for_new_vesion_mlpa_34%}</w:t>
            </w:r>
          </w:p>
        </w:tc>
      </w:tr>
      <w:tr w:rsidR="00335714" w14:paraId="5724B774" w14:textId="77777777" w:rsidTr="00FC7459">
        <w:trPr>
          <w:trHeight w:val="397"/>
          <w:jc w:val="center"/>
        </w:trPr>
        <w:tc>
          <w:tcPr>
            <w:tcW w:w="1276" w:type="dxa"/>
          </w:tcPr>
          <w:p w14:paraId="2B422064" w14:textId="3BF616E2" w:rsidR="00335714" w:rsidRDefault="00335714" w:rsidP="00335714">
            <w:pPr>
              <w:jc w:val="center"/>
              <w:rPr>
                <w:rFonts w:ascii="思源黑体 CN Normal" w:eastAsia="思源黑体 CN Normal" w:hAnsi="思源黑体 CN Normal" w:cs="思源黑体 CN Light"/>
                <w:bCs/>
                <w:i/>
                <w:color w:val="000000"/>
                <w:sz w:val="17"/>
                <w:szCs w:val="17"/>
              </w:rPr>
            </w:pPr>
            <w:r w:rsidRPr="00F973F4">
              <w:rPr>
                <w:rFonts w:ascii="思源黑体 CN Normal" w:eastAsia="思源黑体 CN Normal" w:hAnsi="思源黑体 CN Normal" w:cs="思源黑体 CN Light"/>
                <w:bCs/>
                <w:i/>
                <w:color w:val="000000"/>
                <w:sz w:val="17"/>
                <w:szCs w:val="17"/>
              </w:rPr>
              <w:t>{{a.gene_symbol}}</w:t>
            </w:r>
          </w:p>
        </w:tc>
        <w:tc>
          <w:tcPr>
            <w:tcW w:w="5954" w:type="dxa"/>
          </w:tcPr>
          <w:p w14:paraId="6AD8A514"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a.type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441ED53"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{{a.value}} del</w:t>
            </w:r>
          </w:p>
          <w:p w14:paraId="403A42C6"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elif a.type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620738F"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{{a.value}} dup</w:t>
            </w:r>
          </w:p>
          <w:p w14:paraId="75FDEF51"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29D2E360"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if a.hgvs_c%}</w:t>
            </w:r>
          </w:p>
          <w:p w14:paraId="1A69918D" w14:textId="77777777" w:rsidR="00335714" w:rsidRPr="0089511A" w:rsidRDefault="00335714" w:rsidP="00335714">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{{a.gene_region}} {{a.hgvs_c}}{%if a.hgvs_p!=”p.?”%} {{a.hgvs_p}}{%endif%}</w:t>
            </w:r>
          </w:p>
          <w:p w14:paraId="5F018020" w14:textId="77777777" w:rsidR="00335714" w:rsidRDefault="00335714" w:rsidP="00335714">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{{a.transcript_primary}}</w:t>
            </w:r>
          </w:p>
          <w:p w14:paraId="579D246A" w14:textId="77777777" w:rsidR="00335714" w:rsidRDefault="00335714" w:rsidP="00335714">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else%}</w:t>
            </w:r>
          </w:p>
          <w:p w14:paraId="428AD9B7" w14:textId="77777777" w:rsidR="00335714" w:rsidRDefault="00335714" w:rsidP="0033571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63CF07D6" w14:textId="77777777" w:rsidR="00335714" w:rsidRDefault="00335714" w:rsidP="0033571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86C8C17" w14:textId="77777777" w:rsidR="00335714" w:rsidRDefault="00335714" w:rsidP="00335714">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p w14:paraId="22E16649" w14:textId="1746FEB0" w:rsidR="00335714" w:rsidRDefault="00335714" w:rsidP="00335714">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tc>
        <w:tc>
          <w:tcPr>
            <w:tcW w:w="1236" w:type="dxa"/>
          </w:tcPr>
          <w:p w14:paraId="19A55F7C"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784CDEB3"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808843F" w14:textId="77777777" w:rsidR="00335714" w:rsidRDefault="00335714" w:rsidP="0033571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9C62B3F"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275D8DF" w14:textId="77777777" w:rsidR="00335714" w:rsidRDefault="00335714" w:rsidP="0033571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E0D9356"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69DA5084" w14:textId="77777777" w:rsidR="00335714" w:rsidRDefault="00335714" w:rsidP="0033571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774FB5AF"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47FA03B1"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D6C86B9"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77956DA"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505B565"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70CD97A"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43000BD7"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73D30DF2"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2CAEAC3"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D9CF968"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18D7F6"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C1DBCB6" w14:textId="3621C64B"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8C1017D"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2F62F4DF" w14:textId="77777777" w:rsidR="00335714" w:rsidRDefault="00335714" w:rsidP="0033571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 xml:space="preserve">.var_origin==”germline”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r>
              <w:rPr>
                <w:rFonts w:ascii="思源黑体 CN Normal" w:eastAsia="思源黑体 CN Normal" w:hAnsi="思源黑体 CN Normal" w:cs="思源黑体 CN Light" w:hint="eastAsia"/>
                <w:bCs/>
                <w:iCs/>
                <w:color w:val="000000"/>
                <w:sz w:val="17"/>
                <w:szCs w:val="17"/>
              </w:rPr>
              <w:t>%}</w:t>
            </w:r>
          </w:p>
          <w:p w14:paraId="0258EE66"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28BE7B4C"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2E8CEDF3"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6F915DDD"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6CAD847"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ED7F256"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5D789F36"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780CFE0"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3B3CED8"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441301B8"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2835D419"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34169E45"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62C29914"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E777033"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27184FDC"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6ABC8402"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5D213FCE"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F999E12"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BDD62D0" w14:textId="23520962"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35714" w14:paraId="25E2B0CE" w14:textId="77777777" w:rsidTr="00AF76C5">
        <w:trPr>
          <w:trHeight w:val="397"/>
          <w:jc w:val="center"/>
        </w:trPr>
        <w:tc>
          <w:tcPr>
            <w:tcW w:w="10342" w:type="dxa"/>
            <w:gridSpan w:val="4"/>
          </w:tcPr>
          <w:p w14:paraId="77E4F6F3" w14:textId="454E673D"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r w:rsidR="00335714" w14:paraId="35A6C0D2" w14:textId="77777777" w:rsidTr="00AF76C5">
        <w:trPr>
          <w:trHeight w:val="397"/>
          <w:jc w:val="center"/>
        </w:trPr>
        <w:tc>
          <w:tcPr>
            <w:tcW w:w="10342" w:type="dxa"/>
            <w:gridSpan w:val="4"/>
          </w:tcPr>
          <w:p w14:paraId="288C9E6F" w14:textId="6BDB5837" w:rsidR="00335714" w:rsidRDefault="00335714" w:rsidP="00335714">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335714" w14:paraId="42EB80D3" w14:textId="77777777" w:rsidTr="006F6843">
        <w:trPr>
          <w:trHeight w:val="397"/>
          <w:jc w:val="center"/>
        </w:trPr>
        <w:tc>
          <w:tcPr>
            <w:tcW w:w="10342" w:type="dxa"/>
            <w:gridSpan w:val="4"/>
          </w:tcPr>
          <w:p w14:paraId="5E0A0EED" w14:textId="71A059C5"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format5_forHRR_for_new_vesion_mlpa</w:t>
            </w:r>
            <w:r>
              <w:rPr>
                <w:rFonts w:ascii="思源黑体 CN Normal" w:eastAsia="思源黑体 CN Normal" w:hAnsi="思源黑体 CN Normal" w:hint="eastAsia"/>
                <w:sz w:val="17"/>
                <w:szCs w:val="17"/>
              </w:rPr>
              <w:t>%}</w:t>
            </w:r>
          </w:p>
        </w:tc>
      </w:tr>
      <w:tr w:rsidR="00335714" w14:paraId="7A09F922" w14:textId="77777777" w:rsidTr="00FC7459">
        <w:trPr>
          <w:trHeight w:val="397"/>
          <w:jc w:val="center"/>
        </w:trPr>
        <w:tc>
          <w:tcPr>
            <w:tcW w:w="1276" w:type="dxa"/>
          </w:tcPr>
          <w:p w14:paraId="5643E3BC" w14:textId="673B840C" w:rsidR="00335714" w:rsidRPr="00F973F4" w:rsidRDefault="00335714" w:rsidP="00335714">
            <w:pPr>
              <w:jc w:val="center"/>
              <w:rPr>
                <w:rFonts w:ascii="思源黑体 CN Normal" w:eastAsia="思源黑体 CN Normal" w:hAnsi="思源黑体 CN Normal" w:cs="思源黑体 CN Light"/>
                <w:bCs/>
                <w:i/>
                <w:color w:val="000000"/>
                <w:sz w:val="17"/>
                <w:szCs w:val="17"/>
              </w:rPr>
            </w:pPr>
            <w:r w:rsidRPr="00F973F4">
              <w:rPr>
                <w:rFonts w:ascii="思源黑体 CN Normal" w:eastAsia="思源黑体 CN Normal" w:hAnsi="思源黑体 CN Normal" w:cs="思源黑体 CN Light"/>
                <w:bCs/>
                <w:i/>
                <w:color w:val="000000"/>
                <w:sz w:val="17"/>
                <w:szCs w:val="17"/>
              </w:rPr>
              <w:lastRenderedPageBreak/>
              <w:t>{{a.gene_symbol}}</w:t>
            </w:r>
          </w:p>
        </w:tc>
        <w:tc>
          <w:tcPr>
            <w:tcW w:w="5954" w:type="dxa"/>
          </w:tcPr>
          <w:p w14:paraId="7145AFB3"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a.type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9726316"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{{a.value}} del</w:t>
            </w:r>
          </w:p>
          <w:p w14:paraId="544FFC9C"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elif a.type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1B9AE0AA"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{{a.value}} dup</w:t>
            </w:r>
          </w:p>
          <w:p w14:paraId="1FA99421"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47A47C92"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if a.hgvs_c%}</w:t>
            </w:r>
          </w:p>
          <w:p w14:paraId="0C4BCAED" w14:textId="77777777" w:rsidR="00335714" w:rsidRPr="0089511A" w:rsidRDefault="00335714" w:rsidP="00335714">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{{a.gene_region}} {{a.hgvs_c}}{%if a.hgvs_p!=”p.?”%} {{a.hgvs_p}}{%endif%}</w:t>
            </w:r>
          </w:p>
          <w:p w14:paraId="52B4B06D" w14:textId="77777777" w:rsidR="00335714" w:rsidRDefault="00335714" w:rsidP="00335714">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{{a.transcript_primary}}</w:t>
            </w:r>
          </w:p>
          <w:p w14:paraId="78E126A0" w14:textId="77777777" w:rsidR="00335714" w:rsidRDefault="00335714" w:rsidP="00335714">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else%}</w:t>
            </w:r>
          </w:p>
          <w:p w14:paraId="7093D0F1" w14:textId="77777777" w:rsidR="00335714" w:rsidRDefault="00335714" w:rsidP="0033571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71C3A176" w14:textId="77777777" w:rsidR="00335714" w:rsidRDefault="00335714" w:rsidP="0033571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79162C11" w14:textId="77777777" w:rsidR="00335714" w:rsidRDefault="00335714" w:rsidP="00335714">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p w14:paraId="05847E90" w14:textId="62A58049" w:rsidR="00335714" w:rsidRDefault="00335714" w:rsidP="00335714">
            <w:pPr>
              <w:jc w:val="center"/>
              <w:rPr>
                <w:rFonts w:ascii="思源黑体 CN Normal" w:eastAsia="思源黑体 CN Normal" w:hAnsi="思源黑体 CN Normal"/>
                <w:sz w:val="17"/>
                <w:szCs w:val="17"/>
              </w:rPr>
            </w:pPr>
            <w:r w:rsidRPr="00DE4380">
              <w:rPr>
                <w:rFonts w:ascii="思源黑体 CN Normal" w:eastAsia="思源黑体 CN Normal" w:hAnsi="思源黑体 CN Normal" w:cs="思源黑体 CN Light"/>
                <w:bCs/>
                <w:iCs/>
                <w:color w:val="000000"/>
                <w:sz w:val="17"/>
                <w:szCs w:val="17"/>
              </w:rPr>
              <w:t>{%p endif%}</w:t>
            </w:r>
          </w:p>
        </w:tc>
        <w:tc>
          <w:tcPr>
            <w:tcW w:w="1236" w:type="dxa"/>
          </w:tcPr>
          <w:p w14:paraId="023750F5"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a.type==”Loss”%}</w:t>
            </w:r>
          </w:p>
          <w:p w14:paraId="1F2971B7"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3FC417E" w14:textId="77777777" w:rsidR="00335714" w:rsidRDefault="00335714" w:rsidP="0033571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4F69383E"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129F8894" w14:textId="77777777" w:rsidR="00335714" w:rsidRDefault="00335714" w:rsidP="0033571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D475861"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05164713" w14:textId="77777777" w:rsidR="00335714" w:rsidRDefault="00335714" w:rsidP="0033571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42B16278"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2A1B62C6"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77A8FCD9"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8F91681"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76E12E7F"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7C1C3F6"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8777BB"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2B08FFBA"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3473E4B"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F2D6DCF"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CDA5844"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46F816EE" w14:textId="5F792023"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4D2CD3C"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66184D90" w14:textId="77777777" w:rsidR="00335714" w:rsidRDefault="00335714" w:rsidP="00335714">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 xml:space="preserve">.var_origin==”germline”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r>
              <w:rPr>
                <w:rFonts w:ascii="思源黑体 CN Normal" w:eastAsia="思源黑体 CN Normal" w:hAnsi="思源黑体 CN Normal" w:cs="思源黑体 CN Light" w:hint="eastAsia"/>
                <w:bCs/>
                <w:iCs/>
                <w:color w:val="000000"/>
                <w:sz w:val="17"/>
                <w:szCs w:val="17"/>
              </w:rPr>
              <w:t>%}</w:t>
            </w:r>
          </w:p>
          <w:p w14:paraId="4D647430"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21CA3E57"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6C64E78"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60BD3AA4"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567F98BE"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81391D4"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21CE65EF"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0629354E"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5EE9CA4"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5DFC3F54"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31166E2E"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448DAD6F"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0A43432F"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1751CF8"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14E52718"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61984C2"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C06D36E"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CE9EB57" w14:textId="7777777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6948047" w14:textId="34F65447"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335714" w14:paraId="4CAF4A0F" w14:textId="77777777" w:rsidTr="00A11353">
        <w:trPr>
          <w:trHeight w:val="397"/>
          <w:jc w:val="center"/>
        </w:trPr>
        <w:tc>
          <w:tcPr>
            <w:tcW w:w="10342" w:type="dxa"/>
            <w:gridSpan w:val="4"/>
          </w:tcPr>
          <w:p w14:paraId="6290162B" w14:textId="4EF9A13A" w:rsidR="00335714" w:rsidRDefault="00335714" w:rsidP="00335714">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335714" w14:paraId="03BDDAED" w14:textId="77777777" w:rsidTr="00A11353">
        <w:trPr>
          <w:trHeight w:val="397"/>
          <w:jc w:val="center"/>
        </w:trPr>
        <w:tc>
          <w:tcPr>
            <w:tcW w:w="10342" w:type="dxa"/>
            <w:gridSpan w:val="4"/>
          </w:tcPr>
          <w:p w14:paraId="5B025684" w14:textId="63B63F5E" w:rsidR="00335714" w:rsidRDefault="00335714" w:rsidP="00335714">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4EC3C0F0" w14:textId="77777777" w:rsidR="00AF4865" w:rsidRDefault="00AF4865" w:rsidP="00AF4865">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tbl>
      <w:tblPr>
        <w:tblStyle w:val="PTMv3"/>
        <w:tblW w:w="5000" w:type="pct"/>
        <w:jc w:val="center"/>
        <w:tblLayout w:type="fixed"/>
        <w:tblLook w:val="04A0" w:firstRow="1" w:lastRow="0" w:firstColumn="1" w:lastColumn="0" w:noHBand="0" w:noVBand="1"/>
      </w:tblPr>
      <w:tblGrid>
        <w:gridCol w:w="1276"/>
        <w:gridCol w:w="5954"/>
        <w:gridCol w:w="1236"/>
        <w:gridCol w:w="1876"/>
      </w:tblGrid>
      <w:tr w:rsidR="00AF4865" w14:paraId="257421C0" w14:textId="77777777" w:rsidTr="00F842FF">
        <w:trPr>
          <w:cnfStyle w:val="100000000000" w:firstRow="1" w:lastRow="0" w:firstColumn="0" w:lastColumn="0" w:oddVBand="0" w:evenVBand="0" w:oddHBand="0" w:evenHBand="0" w:firstRowFirstColumn="0" w:firstRowLastColumn="0" w:lastRowFirstColumn="0" w:lastRowLastColumn="0"/>
          <w:trHeight w:val="397"/>
          <w:jc w:val="center"/>
        </w:trPr>
        <w:tc>
          <w:tcPr>
            <w:tcW w:w="1276" w:type="dxa"/>
            <w:tcBorders>
              <w:top w:val="nil"/>
              <w:right w:val="single" w:sz="4" w:space="0" w:color="FFFFFF" w:themeColor="background1"/>
            </w:tcBorders>
          </w:tcPr>
          <w:p w14:paraId="2EFB883E" w14:textId="77777777" w:rsidR="00AF4865" w:rsidRDefault="00AF4865" w:rsidP="00F842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5954" w:type="dxa"/>
            <w:tcBorders>
              <w:top w:val="nil"/>
              <w:left w:val="single" w:sz="4" w:space="0" w:color="FFFFFF" w:themeColor="background1"/>
              <w:right w:val="single" w:sz="4" w:space="0" w:color="FFFFFF" w:themeColor="background1"/>
            </w:tcBorders>
          </w:tcPr>
          <w:p w14:paraId="02A68FD0" w14:textId="77777777" w:rsidR="00AF4865" w:rsidRDefault="00AF4865" w:rsidP="00F842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236" w:type="dxa"/>
            <w:tcBorders>
              <w:top w:val="nil"/>
              <w:left w:val="single" w:sz="4" w:space="0" w:color="FFFFFF" w:themeColor="background1"/>
              <w:right w:val="single" w:sz="4" w:space="0" w:color="FFFFFF" w:themeColor="background1"/>
            </w:tcBorders>
          </w:tcPr>
          <w:p w14:paraId="4AE7D782" w14:textId="77777777" w:rsidR="00AF4865" w:rsidRDefault="00AF4865" w:rsidP="00F842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76" w:type="dxa"/>
            <w:tcBorders>
              <w:top w:val="nil"/>
              <w:left w:val="single" w:sz="4" w:space="0" w:color="FFFFFF" w:themeColor="background1"/>
            </w:tcBorders>
          </w:tcPr>
          <w:p w14:paraId="3B4371DE" w14:textId="77777777" w:rsidR="00AF4865" w:rsidRDefault="00AF4865" w:rsidP="00F842F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A96113" w14:paraId="65A7353B" w14:textId="77777777" w:rsidTr="00F842FF">
        <w:trPr>
          <w:trHeight w:val="397"/>
          <w:jc w:val="center"/>
        </w:trPr>
        <w:tc>
          <w:tcPr>
            <w:tcW w:w="10342" w:type="dxa"/>
            <w:gridSpan w:val="4"/>
          </w:tcPr>
          <w:p w14:paraId="733F7CE4" w14:textId="78772BD8" w:rsidR="00A96113" w:rsidRDefault="00A96113" w:rsidP="00A96113">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sz w:val="17"/>
                <w:szCs w:val="17"/>
                <w:highlight w:val="yellow"/>
              </w:rPr>
              <w:t>{%</w:t>
            </w:r>
            <w:r>
              <w:rPr>
                <w:rFonts w:ascii="思源黑体 CN Normal" w:eastAsia="思源黑体 CN Normal" w:hAnsi="思源黑体 CN Normal" w:hint="eastAsia"/>
                <w:sz w:val="17"/>
                <w:szCs w:val="17"/>
                <w:highlight w:val="yellow"/>
              </w:rPr>
              <w:t>tr</w:t>
            </w:r>
            <w:r>
              <w:rPr>
                <w:rFonts w:ascii="思源黑体 CN Normal" w:eastAsia="思源黑体 CN Normal" w:hAnsi="思源黑体 CN Normal"/>
                <w:sz w:val="17"/>
                <w:szCs w:val="17"/>
                <w:highlight w:val="yellow"/>
              </w:rPr>
              <w:t xml:space="preserve"> </w:t>
            </w:r>
            <w:r w:rsidRPr="00AA32F5">
              <w:rPr>
                <w:rFonts w:ascii="思源黑体 CN Normal" w:eastAsia="思源黑体 CN Normal" w:hAnsi="思源黑体 CN Normal"/>
                <w:sz w:val="17"/>
                <w:szCs w:val="17"/>
                <w:highlight w:val="yellow"/>
              </w:rPr>
              <w:t>if [sample.json_batch_name, “v1.7.0”]|judge_version%}</w:t>
            </w:r>
          </w:p>
        </w:tc>
      </w:tr>
      <w:tr w:rsidR="00A96113" w14:paraId="151DEFA7" w14:textId="77777777" w:rsidTr="00F842FF">
        <w:trPr>
          <w:trHeight w:val="397"/>
          <w:jc w:val="center"/>
        </w:trPr>
        <w:tc>
          <w:tcPr>
            <w:tcW w:w="10342" w:type="dxa"/>
            <w:gridSpan w:val="4"/>
          </w:tcPr>
          <w:p w14:paraId="502ACD97" w14:textId="0ED9EC4B" w:rsidR="00A96113" w:rsidRDefault="00A96113" w:rsidP="00A96113">
            <w:pPr>
              <w:jc w:val="center"/>
              <w:rPr>
                <w:rFonts w:ascii="思源黑体 CN Normal" w:eastAsia="思源黑体 CN Normal" w:hAnsi="思源黑体 CN Normal"/>
                <w:sz w:val="17"/>
                <w:szCs w:val="17"/>
              </w:rPr>
            </w:pPr>
            <w:r w:rsidRPr="00421BBC">
              <w:rPr>
                <w:rFonts w:ascii="思源黑体 CN Normal" w:eastAsia="思源黑体 CN Normal" w:hAnsi="思源黑体 CN Normal" w:hint="eastAsia"/>
                <w:sz w:val="17"/>
                <w:szCs w:val="17"/>
              </w:rPr>
              <w:t>{%tr for a in var.cdx.format5_forHRR_for_new_vesion_gcnv</w:t>
            </w:r>
            <w:r>
              <w:rPr>
                <w:rFonts w:ascii="思源黑体 CN Normal" w:eastAsia="思源黑体 CN Normal" w:hAnsi="思源黑体 CN Normal"/>
                <w:sz w:val="17"/>
                <w:szCs w:val="17"/>
              </w:rPr>
              <w:t>_34</w:t>
            </w:r>
            <w:r w:rsidRPr="00421BBC">
              <w:rPr>
                <w:rFonts w:ascii="思源黑体 CN Normal" w:eastAsia="思源黑体 CN Normal" w:hAnsi="思源黑体 CN Normal" w:hint="eastAsia"/>
                <w:sz w:val="17"/>
                <w:szCs w:val="17"/>
              </w:rPr>
              <w:t>%}</w:t>
            </w:r>
          </w:p>
        </w:tc>
      </w:tr>
      <w:tr w:rsidR="00A96113" w14:paraId="3C75741E" w14:textId="77777777" w:rsidTr="00F842FF">
        <w:trPr>
          <w:trHeight w:val="397"/>
          <w:jc w:val="center"/>
        </w:trPr>
        <w:tc>
          <w:tcPr>
            <w:tcW w:w="1276" w:type="dxa"/>
          </w:tcPr>
          <w:p w14:paraId="5AB202C1" w14:textId="5F9C20DA" w:rsidR="00A96113" w:rsidRDefault="00A96113" w:rsidP="00A96113">
            <w:pPr>
              <w:jc w:val="center"/>
              <w:rPr>
                <w:rFonts w:ascii="思源黑体 CN Normal" w:eastAsia="思源黑体 CN Normal" w:hAnsi="思源黑体 CN Normal" w:cs="思源黑体 CN Light"/>
                <w:bCs/>
                <w:i/>
                <w:color w:val="000000"/>
                <w:sz w:val="17"/>
                <w:szCs w:val="17"/>
              </w:rPr>
            </w:pPr>
            <w:r w:rsidRPr="00F973F4">
              <w:rPr>
                <w:rFonts w:ascii="思源黑体 CN Normal" w:eastAsia="思源黑体 CN Normal" w:hAnsi="思源黑体 CN Normal" w:cs="思源黑体 CN Light"/>
                <w:bCs/>
                <w:i/>
                <w:color w:val="000000"/>
                <w:sz w:val="17"/>
                <w:szCs w:val="17"/>
              </w:rPr>
              <w:t>{{a.gene_symbol}}</w:t>
            </w:r>
          </w:p>
        </w:tc>
        <w:tc>
          <w:tcPr>
            <w:tcW w:w="5954" w:type="dxa"/>
          </w:tcPr>
          <w:p w14:paraId="03A52809"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a.type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71FD96C4"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{{a.value}} del</w:t>
            </w:r>
          </w:p>
          <w:p w14:paraId="288DD192"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elif a.type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63AD84F6"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{{a.value}} dup</w:t>
            </w:r>
          </w:p>
          <w:p w14:paraId="12D2B0AE"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37D0B87C"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if a.hgvs_c%}</w:t>
            </w:r>
          </w:p>
          <w:p w14:paraId="5D424C81" w14:textId="77777777" w:rsidR="00A96113" w:rsidRPr="0089511A" w:rsidRDefault="00A96113" w:rsidP="00A96113">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{{a.gene_region}} {{a.hgvs_c}}{%if a.hgvs_p!=”p.?”%} {{a.hgvs_p}}{%endif%}</w:t>
            </w:r>
          </w:p>
          <w:p w14:paraId="537DDA70" w14:textId="77777777" w:rsidR="00A96113" w:rsidRDefault="00A96113" w:rsidP="00A96113">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{{a.transcript_primary}}</w:t>
            </w:r>
          </w:p>
          <w:p w14:paraId="1E31D1E8" w14:textId="77777777" w:rsidR="00A96113" w:rsidRDefault="00A96113" w:rsidP="00A96113">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else%}</w:t>
            </w:r>
          </w:p>
          <w:p w14:paraId="784E753D" w14:textId="77777777" w:rsidR="00A96113" w:rsidRDefault="00A96113" w:rsidP="00A961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74F49BB2" w14:textId="77777777" w:rsidR="00A96113" w:rsidRDefault="00A96113" w:rsidP="00A961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705E34A" w14:textId="77777777" w:rsidR="00A96113" w:rsidRDefault="00A96113" w:rsidP="00A96113">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p w14:paraId="43BC5B5F" w14:textId="67ED6FD0" w:rsidR="00A96113" w:rsidRDefault="00A96113" w:rsidP="00A96113">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tc>
        <w:tc>
          <w:tcPr>
            <w:tcW w:w="1236" w:type="dxa"/>
          </w:tcPr>
          <w:p w14:paraId="1AE767EA"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a.type==”Loss”%}</w:t>
            </w:r>
          </w:p>
          <w:p w14:paraId="3A8A3E52" w14:textId="77777777" w:rsidR="00A96113" w:rsidRPr="00AF4865" w:rsidRDefault="00A96113" w:rsidP="00A96113">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sz w:val="17"/>
                <w:szCs w:val="17"/>
              </w:rPr>
              <w:lastRenderedPageBreak/>
              <w:t>{%p if a.cnv_type == “HeteDel”%}</w:t>
            </w:r>
          </w:p>
          <w:p w14:paraId="6485A01C" w14:textId="77777777" w:rsidR="00A96113" w:rsidRPr="00AF4865" w:rsidRDefault="00A96113" w:rsidP="00A96113">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hint="eastAsia"/>
                <w:sz w:val="17"/>
                <w:szCs w:val="17"/>
              </w:rPr>
              <w:t>杂合</w:t>
            </w:r>
          </w:p>
          <w:p w14:paraId="755C4795" w14:textId="77777777" w:rsidR="00A96113" w:rsidRPr="00AF4865" w:rsidRDefault="00A96113" w:rsidP="00A96113">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sz w:val="17"/>
                <w:szCs w:val="17"/>
              </w:rPr>
              <w:t>{%p elif a.cnv_type == “HomoDel”%}</w:t>
            </w:r>
          </w:p>
          <w:p w14:paraId="7033112B" w14:textId="77777777" w:rsidR="00A96113" w:rsidRPr="00AF4865" w:rsidRDefault="00A96113" w:rsidP="00A96113">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hint="eastAsia"/>
                <w:sz w:val="17"/>
                <w:szCs w:val="17"/>
              </w:rPr>
              <w:t>纯合</w:t>
            </w:r>
          </w:p>
          <w:p w14:paraId="72268A24" w14:textId="77777777" w:rsidR="00A96113" w:rsidRPr="00AF4865" w:rsidRDefault="00A96113" w:rsidP="00A96113">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sz w:val="17"/>
                <w:szCs w:val="17"/>
              </w:rPr>
              <w:t>{%p else%}</w:t>
            </w:r>
          </w:p>
          <w:p w14:paraId="4B8E7A18" w14:textId="77777777" w:rsidR="00A96113" w:rsidRPr="00AF4865" w:rsidRDefault="00A96113" w:rsidP="00A96113">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sz w:val="17"/>
                <w:szCs w:val="17"/>
              </w:rPr>
              <w:t>/</w:t>
            </w:r>
          </w:p>
          <w:p w14:paraId="33EEBDAA" w14:textId="77777777" w:rsidR="00A96113" w:rsidRDefault="00A96113" w:rsidP="00A96113">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sz w:val="17"/>
                <w:szCs w:val="17"/>
              </w:rPr>
              <w:t>{%p endif%}</w:t>
            </w:r>
          </w:p>
          <w:p w14:paraId="68EEFF84" w14:textId="77777777" w:rsidR="00A96113" w:rsidRDefault="00A96113" w:rsidP="00A961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33CD6636"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69D6F7BD" w14:textId="77777777" w:rsidR="00A96113" w:rsidRDefault="00A96113" w:rsidP="00A961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76EAEA7E"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2D32E600" w14:textId="77777777" w:rsidR="00A96113" w:rsidRDefault="00A96113" w:rsidP="00A961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14AE5C27"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001208F5"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EEE48BD"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26695B2C"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2DB664D"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F05E1C"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1570C40"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537DAFF1"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7D38F56"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A2EA777"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ADB562C"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C5AE1A9" w14:textId="2B85BCF0"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44AE0CB1"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p>
          <w:p w14:paraId="6429C368" w14:textId="77777777" w:rsidR="00A96113" w:rsidRDefault="00A96113" w:rsidP="00A961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 xml:space="preserve">.var_origin==”germline”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r>
              <w:rPr>
                <w:rFonts w:ascii="思源黑体 CN Normal" w:eastAsia="思源黑体 CN Normal" w:hAnsi="思源黑体 CN Normal" w:cs="思源黑体 CN Light" w:hint="eastAsia"/>
                <w:bCs/>
                <w:iCs/>
                <w:color w:val="000000"/>
                <w:sz w:val="17"/>
                <w:szCs w:val="17"/>
              </w:rPr>
              <w:t>%}</w:t>
            </w:r>
          </w:p>
          <w:p w14:paraId="313A5635"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2609F889"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67906BF8"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2A8AFEE2"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160EC42"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6E5476BE"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395C3DE7"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2BF8988"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90BEC3E"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4972C517"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52FFD088"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3AEFCEB1"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1CD93B9D"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4D0AB4F"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6448D528"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5926491B"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2CCF6807"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2BD69881"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17F210A6" w14:textId="62A55D09"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96113" w14:paraId="69BCE929" w14:textId="77777777" w:rsidTr="00695D07">
        <w:trPr>
          <w:trHeight w:val="397"/>
          <w:jc w:val="center"/>
        </w:trPr>
        <w:tc>
          <w:tcPr>
            <w:tcW w:w="10342" w:type="dxa"/>
            <w:gridSpan w:val="4"/>
          </w:tcPr>
          <w:p w14:paraId="6ED7D96C" w14:textId="2015F63F"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color w:val="000000"/>
                <w:sz w:val="17"/>
                <w:szCs w:val="17"/>
              </w:rPr>
              <w:lastRenderedPageBreak/>
              <w:t>{</w:t>
            </w:r>
            <w:r>
              <w:rPr>
                <w:rFonts w:ascii="思源黑体 CN Normal" w:eastAsia="思源黑体 CN Normal" w:hAnsi="思源黑体 CN Normal" w:cs="思源黑体 CN Normal"/>
                <w:color w:val="000000"/>
                <w:sz w:val="17"/>
                <w:szCs w:val="17"/>
              </w:rPr>
              <w:t>%tr endfor%}</w:t>
            </w:r>
          </w:p>
        </w:tc>
      </w:tr>
      <w:tr w:rsidR="00A96113" w14:paraId="439AFABD" w14:textId="77777777" w:rsidTr="00695D07">
        <w:trPr>
          <w:trHeight w:val="397"/>
          <w:jc w:val="center"/>
        </w:trPr>
        <w:tc>
          <w:tcPr>
            <w:tcW w:w="10342" w:type="dxa"/>
            <w:gridSpan w:val="4"/>
          </w:tcPr>
          <w:p w14:paraId="67F881DD" w14:textId="05949818" w:rsidR="00A96113" w:rsidRDefault="00A96113" w:rsidP="00A96113">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else%}</w:t>
            </w:r>
          </w:p>
        </w:tc>
      </w:tr>
      <w:tr w:rsidR="00A96113" w14:paraId="7FFFB8B5" w14:textId="77777777" w:rsidTr="004E4B41">
        <w:trPr>
          <w:trHeight w:val="397"/>
          <w:jc w:val="center"/>
        </w:trPr>
        <w:tc>
          <w:tcPr>
            <w:tcW w:w="10342" w:type="dxa"/>
            <w:gridSpan w:val="4"/>
          </w:tcPr>
          <w:p w14:paraId="5B12EC4A" w14:textId="2E84228C"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r for a in var.cdx.</w:t>
            </w:r>
            <w:r w:rsidRPr="005248B4">
              <w:rPr>
                <w:rFonts w:ascii="思源黑体 CN Normal" w:eastAsia="思源黑体 CN Normal" w:hAnsi="思源黑体 CN Normal"/>
                <w:sz w:val="17"/>
                <w:szCs w:val="17"/>
              </w:rPr>
              <w:t>format5_forHRR_for_new_vesion_</w:t>
            </w:r>
            <w:r>
              <w:rPr>
                <w:rFonts w:ascii="思源黑体 CN Normal" w:eastAsia="思源黑体 CN Normal" w:hAnsi="思源黑体 CN Normal"/>
                <w:sz w:val="17"/>
                <w:szCs w:val="17"/>
              </w:rPr>
              <w:t>gcnv</w:t>
            </w:r>
            <w:r>
              <w:rPr>
                <w:rFonts w:ascii="思源黑体 CN Normal" w:eastAsia="思源黑体 CN Normal" w:hAnsi="思源黑体 CN Normal" w:hint="eastAsia"/>
                <w:sz w:val="17"/>
                <w:szCs w:val="17"/>
              </w:rPr>
              <w:t>%}</w:t>
            </w:r>
          </w:p>
        </w:tc>
      </w:tr>
      <w:tr w:rsidR="00A96113" w14:paraId="1CE27C2B" w14:textId="77777777" w:rsidTr="00F842FF">
        <w:trPr>
          <w:trHeight w:val="397"/>
          <w:jc w:val="center"/>
        </w:trPr>
        <w:tc>
          <w:tcPr>
            <w:tcW w:w="1276" w:type="dxa"/>
          </w:tcPr>
          <w:p w14:paraId="38393ECB" w14:textId="5C5CA029" w:rsidR="00A96113" w:rsidRPr="00F973F4" w:rsidRDefault="00A96113" w:rsidP="00A96113">
            <w:pPr>
              <w:jc w:val="center"/>
              <w:rPr>
                <w:rFonts w:ascii="思源黑体 CN Normal" w:eastAsia="思源黑体 CN Normal" w:hAnsi="思源黑体 CN Normal" w:cs="思源黑体 CN Light"/>
                <w:bCs/>
                <w:i/>
                <w:color w:val="000000"/>
                <w:sz w:val="17"/>
                <w:szCs w:val="17"/>
              </w:rPr>
            </w:pPr>
            <w:r w:rsidRPr="00F973F4">
              <w:rPr>
                <w:rFonts w:ascii="思源黑体 CN Normal" w:eastAsia="思源黑体 CN Normal" w:hAnsi="思源黑体 CN Normal" w:cs="思源黑体 CN Light"/>
                <w:bCs/>
                <w:i/>
                <w:color w:val="000000"/>
                <w:sz w:val="17"/>
                <w:szCs w:val="17"/>
              </w:rPr>
              <w:t>{{a.gene_symbol}}</w:t>
            </w:r>
          </w:p>
        </w:tc>
        <w:tc>
          <w:tcPr>
            <w:tcW w:w="5954" w:type="dxa"/>
          </w:tcPr>
          <w:p w14:paraId="687921F4"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 xml:space="preserve">{%p if a.type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Loss</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0A187E69"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{{a.value}} del</w:t>
            </w:r>
          </w:p>
          <w:p w14:paraId="68B643C8"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 xml:space="preserve">{%p elif a.type == </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Gain</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p>
          <w:p w14:paraId="33532DFE"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{{a.value}} dup</w:t>
            </w:r>
          </w:p>
          <w:p w14:paraId="1918370D"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else%}</w:t>
            </w:r>
          </w:p>
          <w:p w14:paraId="5104B607"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 if a.hgvs_c%}</w:t>
            </w:r>
          </w:p>
          <w:p w14:paraId="3CC80F3F" w14:textId="77777777" w:rsidR="00A96113" w:rsidRPr="0089511A" w:rsidRDefault="00A96113" w:rsidP="00A96113">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{{a.gene_region}} {{a.hgvs_c}}{%if a.hgvs_p!=”p.?”%} {{a.hgvs_p}}{%endif%}</w:t>
            </w:r>
          </w:p>
          <w:p w14:paraId="61FDC285" w14:textId="77777777" w:rsidR="00A96113" w:rsidRDefault="00A96113" w:rsidP="00A96113">
            <w:pPr>
              <w:jc w:val="center"/>
              <w:rPr>
                <w:rFonts w:ascii="思源黑体 CN Normal" w:eastAsia="思源黑体 CN Normal" w:hAnsi="思源黑体 CN Normal" w:cs="思源黑体 CN Light"/>
                <w:bCs/>
                <w:iCs/>
                <w:color w:val="000000"/>
                <w:sz w:val="17"/>
                <w:szCs w:val="17"/>
              </w:rPr>
            </w:pPr>
            <w:r w:rsidRPr="0089511A">
              <w:rPr>
                <w:rFonts w:ascii="思源黑体 CN Normal" w:eastAsia="思源黑体 CN Normal" w:hAnsi="思源黑体 CN Normal" w:cs="思源黑体 CN Light"/>
                <w:bCs/>
                <w:iCs/>
                <w:color w:val="000000"/>
                <w:sz w:val="17"/>
                <w:szCs w:val="17"/>
              </w:rPr>
              <w:t>{{a.transcript_primary}}</w:t>
            </w:r>
          </w:p>
          <w:p w14:paraId="5F1C51F7" w14:textId="77777777" w:rsidR="00A96113" w:rsidRDefault="00A96113" w:rsidP="00A96113">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else%}</w:t>
            </w:r>
          </w:p>
          <w:p w14:paraId="5C814EEA" w14:textId="77777777" w:rsidR="00A96113" w:rsidRDefault="00A96113" w:rsidP="00A961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w:t>
            </w:r>
            <w:r>
              <w:rPr>
                <w:rFonts w:ascii="思源黑体 CN Normal" w:eastAsia="思源黑体 CN Normal" w:hAnsi="思源黑体 CN Normal" w:cs="思源黑体 CN Light"/>
                <w:bCs/>
                <w:iCs/>
                <w:color w:val="000000"/>
                <w:sz w:val="17"/>
                <w:szCs w:val="17"/>
              </w:rPr>
              <w:t>I类-强临床意义、II类-潜在临床意义、III类-临床意义不明的变异</w:t>
            </w:r>
          </w:p>
          <w:p w14:paraId="67BD4D35" w14:textId="77777777" w:rsidR="00A96113" w:rsidRDefault="00A96113" w:rsidP="00A961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6447E12A" w14:textId="77777777" w:rsidR="00A96113" w:rsidRDefault="00A96113" w:rsidP="00A96113">
            <w:pPr>
              <w:jc w:val="center"/>
              <w:rPr>
                <w:rFonts w:ascii="思源黑体 CN Normal" w:eastAsia="思源黑体 CN Normal" w:hAnsi="思源黑体 CN Normal" w:cs="思源黑体 CN Light"/>
                <w:bCs/>
                <w:iCs/>
                <w:color w:val="000000"/>
                <w:sz w:val="17"/>
                <w:szCs w:val="17"/>
              </w:rPr>
            </w:pPr>
            <w:r w:rsidRPr="00DE4380">
              <w:rPr>
                <w:rFonts w:ascii="思源黑体 CN Normal" w:eastAsia="思源黑体 CN Normal" w:hAnsi="思源黑体 CN Normal" w:cs="思源黑体 CN Light"/>
                <w:bCs/>
                <w:iCs/>
                <w:color w:val="000000"/>
                <w:sz w:val="17"/>
                <w:szCs w:val="17"/>
              </w:rPr>
              <w:t>{%p endif%}</w:t>
            </w:r>
          </w:p>
          <w:p w14:paraId="072ABC4E" w14:textId="3495EC37" w:rsidR="00A96113" w:rsidRDefault="00A96113" w:rsidP="00A96113">
            <w:pPr>
              <w:jc w:val="center"/>
              <w:rPr>
                <w:rFonts w:ascii="思源黑体 CN Normal" w:eastAsia="思源黑体 CN Normal" w:hAnsi="思源黑体 CN Normal"/>
                <w:sz w:val="17"/>
                <w:szCs w:val="17"/>
              </w:rPr>
            </w:pPr>
            <w:r w:rsidRPr="00DE4380">
              <w:rPr>
                <w:rFonts w:ascii="思源黑体 CN Normal" w:eastAsia="思源黑体 CN Normal" w:hAnsi="思源黑体 CN Normal" w:cs="思源黑体 CN Light"/>
                <w:bCs/>
                <w:iCs/>
                <w:color w:val="000000"/>
                <w:sz w:val="17"/>
                <w:szCs w:val="17"/>
              </w:rPr>
              <w:t>{%p endif%}</w:t>
            </w:r>
          </w:p>
        </w:tc>
        <w:tc>
          <w:tcPr>
            <w:tcW w:w="1236" w:type="dxa"/>
          </w:tcPr>
          <w:p w14:paraId="7693B94B"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if a.type==”L</w:t>
            </w:r>
            <w:r>
              <w:rPr>
                <w:rFonts w:ascii="思源黑体 CN Normal" w:eastAsia="思源黑体 CN Normal" w:hAnsi="思源黑体 CN Normal"/>
                <w:sz w:val="17"/>
                <w:szCs w:val="17"/>
              </w:rPr>
              <w:lastRenderedPageBreak/>
              <w:t>oss”%}</w:t>
            </w:r>
          </w:p>
          <w:p w14:paraId="1C385EBF" w14:textId="77777777" w:rsidR="00A96113" w:rsidRPr="00AF4865" w:rsidRDefault="00A96113" w:rsidP="00A96113">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sz w:val="17"/>
                <w:szCs w:val="17"/>
              </w:rPr>
              <w:t>{%p if a.cnv_type == “HeteDel”%}</w:t>
            </w:r>
          </w:p>
          <w:p w14:paraId="39977976" w14:textId="77777777" w:rsidR="00A96113" w:rsidRPr="00AF4865" w:rsidRDefault="00A96113" w:rsidP="00A96113">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hint="eastAsia"/>
                <w:sz w:val="17"/>
                <w:szCs w:val="17"/>
              </w:rPr>
              <w:t>杂合</w:t>
            </w:r>
          </w:p>
          <w:p w14:paraId="031B86ED" w14:textId="77777777" w:rsidR="00A96113" w:rsidRPr="00AF4865" w:rsidRDefault="00A96113" w:rsidP="00A96113">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sz w:val="17"/>
                <w:szCs w:val="17"/>
              </w:rPr>
              <w:t>{%p elif a.cnv_type == “HomoDel”%}</w:t>
            </w:r>
          </w:p>
          <w:p w14:paraId="5213EA85" w14:textId="77777777" w:rsidR="00A96113" w:rsidRPr="00AF4865" w:rsidRDefault="00A96113" w:rsidP="00A96113">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hint="eastAsia"/>
                <w:sz w:val="17"/>
                <w:szCs w:val="17"/>
              </w:rPr>
              <w:t>纯合</w:t>
            </w:r>
          </w:p>
          <w:p w14:paraId="6118C18A" w14:textId="77777777" w:rsidR="00A96113" w:rsidRPr="00AF4865" w:rsidRDefault="00A96113" w:rsidP="00A96113">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sz w:val="17"/>
                <w:szCs w:val="17"/>
              </w:rPr>
              <w:t>{%p else%}</w:t>
            </w:r>
          </w:p>
          <w:p w14:paraId="0DC5B815" w14:textId="77777777" w:rsidR="00A96113" w:rsidRPr="00AF4865" w:rsidRDefault="00A96113" w:rsidP="00A96113">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sz w:val="17"/>
                <w:szCs w:val="17"/>
              </w:rPr>
              <w:t>/</w:t>
            </w:r>
          </w:p>
          <w:p w14:paraId="7533B526" w14:textId="77777777" w:rsidR="00A96113" w:rsidRDefault="00A96113" w:rsidP="00A96113">
            <w:pPr>
              <w:jc w:val="center"/>
              <w:rPr>
                <w:rFonts w:ascii="思源黑体 CN Normal" w:eastAsia="思源黑体 CN Normal" w:hAnsi="思源黑体 CN Normal"/>
                <w:sz w:val="17"/>
                <w:szCs w:val="17"/>
              </w:rPr>
            </w:pPr>
            <w:r w:rsidRPr="00AF4865">
              <w:rPr>
                <w:rFonts w:ascii="思源黑体 CN Normal" w:eastAsia="思源黑体 CN Normal" w:hAnsi="思源黑体 CN Normal"/>
                <w:sz w:val="17"/>
                <w:szCs w:val="17"/>
              </w:rPr>
              <w:t>{%p endif%}</w:t>
            </w:r>
          </w:p>
          <w:p w14:paraId="5BB9637F" w14:textId="77777777" w:rsidR="00A96113" w:rsidRDefault="00A96113" w:rsidP="00A961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r>
              <w:rPr>
                <w:rFonts w:ascii="思源黑体 CN Normal" w:eastAsia="思源黑体 CN Normal" w:hAnsi="思源黑体 CN Normal"/>
                <w:sz w:val="17"/>
                <w:szCs w:val="17"/>
              </w:rPr>
              <w:t>a.type==”Gain”</w:t>
            </w:r>
            <w:r>
              <w:rPr>
                <w:rFonts w:ascii="思源黑体 CN Normal" w:eastAsia="思源黑体 CN Normal" w:hAnsi="思源黑体 CN Normal" w:cs="思源黑体 CN Light"/>
                <w:bCs/>
                <w:iCs/>
                <w:color w:val="000000"/>
                <w:sz w:val="17"/>
                <w:szCs w:val="17"/>
              </w:rPr>
              <w:t>%}</w:t>
            </w:r>
          </w:p>
          <w:p w14:paraId="722AE02B"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71E6B413" w14:textId="77777777" w:rsidR="00A96113" w:rsidRDefault="00A96113" w:rsidP="00A961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A9730D1"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a.hgvs_c%}</w:t>
            </w:r>
          </w:p>
          <w:p w14:paraId="55389BC4" w14:textId="77777777" w:rsidR="00A96113" w:rsidRDefault="00A96113" w:rsidP="00A961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if a.var_origin==”germline”</w:t>
            </w:r>
            <w:r>
              <w:rPr>
                <w:rFonts w:ascii="思源黑体 CN Normal" w:eastAsia="思源黑体 CN Normal" w:hAnsi="思源黑体 CN Normal" w:cs="思源黑体 CN Light" w:hint="eastAsia"/>
                <w:bCs/>
                <w:iCs/>
                <w:color w:val="000000"/>
                <w:sz w:val="17"/>
                <w:szCs w:val="17"/>
              </w:rPr>
              <w:t>%}</w:t>
            </w:r>
          </w:p>
          <w:p w14:paraId="77BC7FDF"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a.freq|float &gt;= 0.85%}</w:t>
            </w:r>
          </w:p>
          <w:p w14:paraId="15828DC4"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C856681"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4BA3596"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66A68359"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D09CE97"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C4747DB"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{a.freq_str}}</w:t>
            </w:r>
          </w:p>
          <w:p w14:paraId="759C5D98"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ABF8389"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025E739"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79246858"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D86A58D" w14:textId="04C3F4E1"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6C96076B"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 xml:space="preserve">{%p if a.hgvs_c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w:t>
            </w:r>
            <w:r>
              <w:rPr>
                <w:rFonts w:ascii="思源黑体 CN Normal" w:eastAsia="思源黑体 CN Normal" w:hAnsi="思源黑体 CN Normal"/>
                <w:sz w:val="17"/>
                <w:szCs w:val="17"/>
              </w:rPr>
              <w:lastRenderedPageBreak/>
              <w:t>“Gain”]%}</w:t>
            </w:r>
          </w:p>
          <w:p w14:paraId="52A7901A" w14:textId="77777777" w:rsidR="00A96113" w:rsidRDefault="00A96113" w:rsidP="00A9611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r>
              <w:rPr>
                <w:rFonts w:ascii="思源黑体 CN Normal" w:eastAsia="思源黑体 CN Normal" w:hAnsi="思源黑体 CN Normal" w:cs="思源黑体 CN Light" w:hint="eastAsia"/>
                <w:bCs/>
                <w:iCs/>
                <w:color w:val="000000"/>
                <w:sz w:val="17"/>
                <w:szCs w:val="17"/>
              </w:rPr>
              <w:t>a</w:t>
            </w:r>
            <w:r>
              <w:rPr>
                <w:rFonts w:ascii="思源黑体 CN Normal" w:eastAsia="思源黑体 CN Normal" w:hAnsi="思源黑体 CN Normal" w:cs="思源黑体 CN Light"/>
                <w:bCs/>
                <w:iCs/>
                <w:color w:val="000000"/>
                <w:sz w:val="17"/>
                <w:szCs w:val="17"/>
              </w:rPr>
              <w:t xml:space="preserve">.var_origin==”germline” </w:t>
            </w:r>
            <w:r>
              <w:rPr>
                <w:rFonts w:ascii="思源黑体 CN Normal" w:eastAsia="思源黑体 CN Normal" w:hAnsi="思源黑体 CN Normal" w:hint="eastAsia"/>
                <w:sz w:val="17"/>
                <w:szCs w:val="17"/>
              </w:rPr>
              <w:t>or</w:t>
            </w:r>
            <w:r>
              <w:rPr>
                <w:rFonts w:ascii="思源黑体 CN Normal" w:eastAsia="思源黑体 CN Normal" w:hAnsi="思源黑体 CN Normal"/>
                <w:sz w:val="17"/>
                <w:szCs w:val="17"/>
              </w:rPr>
              <w:t xml:space="preserve"> a.type in [“Loss”, “Gain”]</w:t>
            </w:r>
            <w:r>
              <w:rPr>
                <w:rFonts w:ascii="思源黑体 CN Normal" w:eastAsia="思源黑体 CN Normal" w:hAnsi="思源黑体 CN Normal" w:cs="思源黑体 CN Light" w:hint="eastAsia"/>
                <w:bCs/>
                <w:iCs/>
                <w:color w:val="000000"/>
                <w:sz w:val="17"/>
                <w:szCs w:val="17"/>
              </w:rPr>
              <w:t>%}</w:t>
            </w:r>
          </w:p>
          <w:p w14:paraId="01501595"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a.clinic_num_g==5%}</w:t>
            </w:r>
          </w:p>
          <w:p w14:paraId="7858AA53"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C8B3101"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a.clinic_num_g==4</w:t>
            </w:r>
            <w:r>
              <w:rPr>
                <w:rFonts w:ascii="思源黑体 CN Normal" w:eastAsia="思源黑体 CN Normal" w:hAnsi="思源黑体 CN Normal" w:hint="eastAsia"/>
                <w:sz w:val="17"/>
                <w:szCs w:val="17"/>
              </w:rPr>
              <w:t>%}</w:t>
            </w:r>
          </w:p>
          <w:p w14:paraId="02E3ECAD"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CFB5F51"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5284A8A7"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4646F3BF"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2B01C180"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D69208A"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if a.clinic_num_s==5%}</w:t>
            </w:r>
          </w:p>
          <w:p w14:paraId="4512548E"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I类-强临床意义</w:t>
            </w:r>
          </w:p>
          <w:p w14:paraId="6B42A054"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elif a.clinic_num_s==4</w:t>
            </w:r>
            <w:r>
              <w:rPr>
                <w:rFonts w:ascii="思源黑体 CN Normal" w:eastAsia="思源黑体 CN Normal" w:hAnsi="思源黑体 CN Normal" w:hint="eastAsia"/>
                <w:sz w:val="17"/>
                <w:szCs w:val="17"/>
              </w:rPr>
              <w:t>%}</w:t>
            </w:r>
          </w:p>
          <w:p w14:paraId="760DA110"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II类-潜在临床意义</w:t>
            </w:r>
          </w:p>
          <w:p w14:paraId="03E8C80B"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144F10C3"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III类-临床意义不明</w:t>
            </w:r>
          </w:p>
          <w:p w14:paraId="3842B63F"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72566B92"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7869B453"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A37D0C3"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0189C1F5" w14:textId="1A507F04"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A96113" w14:paraId="3AD8B912" w14:textId="77777777" w:rsidTr="00F842FF">
        <w:trPr>
          <w:trHeight w:val="397"/>
          <w:jc w:val="center"/>
        </w:trPr>
        <w:tc>
          <w:tcPr>
            <w:tcW w:w="10342" w:type="dxa"/>
            <w:gridSpan w:val="4"/>
          </w:tcPr>
          <w:p w14:paraId="00F46524" w14:textId="77777777" w:rsidR="00A96113" w:rsidRDefault="00A96113" w:rsidP="00A9611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endfor%</w:t>
            </w:r>
            <w:r>
              <w:rPr>
                <w:rFonts w:ascii="思源黑体 CN Normal" w:eastAsia="思源黑体 CN Normal" w:hAnsi="思源黑体 CN Normal" w:hint="eastAsia"/>
                <w:sz w:val="17"/>
                <w:szCs w:val="17"/>
              </w:rPr>
              <w:t>}</w:t>
            </w:r>
          </w:p>
        </w:tc>
      </w:tr>
      <w:tr w:rsidR="00A96113" w14:paraId="03064A39" w14:textId="77777777" w:rsidTr="00F842FF">
        <w:trPr>
          <w:trHeight w:val="397"/>
          <w:jc w:val="center"/>
        </w:trPr>
        <w:tc>
          <w:tcPr>
            <w:tcW w:w="10342" w:type="dxa"/>
            <w:gridSpan w:val="4"/>
          </w:tcPr>
          <w:p w14:paraId="5BD4852F" w14:textId="53A2BBF9" w:rsidR="00A96113" w:rsidRDefault="00A96113" w:rsidP="00A96113">
            <w:pPr>
              <w:jc w:val="center"/>
              <w:rPr>
                <w:rFonts w:ascii="思源黑体 CN Normal" w:eastAsia="思源黑体 CN Normal" w:hAnsi="思源黑体 CN Normal"/>
                <w:sz w:val="17"/>
                <w:szCs w:val="17"/>
              </w:rPr>
            </w:pPr>
            <w:r w:rsidRPr="00AA32F5">
              <w:rPr>
                <w:rFonts w:ascii="思源黑体 CN Normal" w:eastAsia="思源黑体 CN Normal" w:hAnsi="思源黑体 CN Normal" w:hint="eastAsia"/>
                <w:sz w:val="17"/>
                <w:szCs w:val="17"/>
                <w:highlight w:val="yellow"/>
              </w:rPr>
              <w:t>{</w:t>
            </w:r>
            <w:r w:rsidRPr="00AA32F5">
              <w:rPr>
                <w:rFonts w:ascii="思源黑体 CN Normal" w:eastAsia="思源黑体 CN Normal" w:hAnsi="思源黑体 CN Normal"/>
                <w:sz w:val="17"/>
                <w:szCs w:val="17"/>
                <w:highlight w:val="yellow"/>
              </w:rPr>
              <w:t>%tr endif%}</w:t>
            </w:r>
          </w:p>
        </w:tc>
      </w:tr>
    </w:tbl>
    <w:p w14:paraId="7947AEE2" w14:textId="77777777" w:rsidR="00AF4865" w:rsidRPr="000815E0" w:rsidRDefault="00AF4865" w:rsidP="00AF4865">
      <w:pPr>
        <w:rPr>
          <w:rFonts w:ascii="Arial" w:eastAsia="微软雅黑" w:hAnsi="Arial" w:cs="思源黑体 CN Light"/>
          <w:sz w:val="18"/>
          <w:szCs w:val="18"/>
          <w:highlight w:val="magenta"/>
        </w:rPr>
      </w:pPr>
      <w:r w:rsidRPr="000815E0">
        <w:rPr>
          <w:rFonts w:ascii="Arial" w:eastAsia="微软雅黑" w:hAnsi="Arial" w:cs="思源黑体 CN Light" w:hint="eastAsia"/>
          <w:sz w:val="18"/>
          <w:szCs w:val="18"/>
          <w:highlight w:val="magenta"/>
        </w:rPr>
        <w:t>{</w:t>
      </w:r>
      <w:r w:rsidRPr="000815E0">
        <w:rPr>
          <w:rFonts w:ascii="Arial" w:eastAsia="微软雅黑" w:hAnsi="Arial" w:cs="思源黑体 CN Light"/>
          <w:sz w:val="18"/>
          <w:szCs w:val="18"/>
          <w:highlight w:val="magenta"/>
        </w:rPr>
        <w:t>%p endif%}</w:t>
      </w:r>
    </w:p>
    <w:p w14:paraId="6C64202E" w14:textId="77777777" w:rsidR="0021662E" w:rsidRDefault="0021662E">
      <w:pPr>
        <w:widowControl/>
        <w:jc w:val="left"/>
        <w:rPr>
          <w:rFonts w:ascii="思源黑体 CN Normal" w:eastAsia="思源黑体 CN Normal" w:hAnsi="思源黑体 CN Normal"/>
          <w:sz w:val="16"/>
          <w:szCs w:val="16"/>
        </w:rPr>
      </w:pPr>
    </w:p>
    <w:p w14:paraId="618F0D9D" w14:textId="77777777" w:rsidR="007E2E83" w:rsidRDefault="000C2316">
      <w:pPr>
        <w:ind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301F14FD" w14:textId="28C4821E" w:rsidR="007E2E83" w:rsidRPr="00B30C9A" w:rsidRDefault="000C2316" w:rsidP="00B30C9A">
      <w:pPr>
        <w:widowControl/>
        <w:ind w:firstLineChars="400" w:firstLine="640"/>
        <w:jc w:val="left"/>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当检测结果为“未检测到</w:t>
      </w:r>
      <w:r>
        <w:rPr>
          <w:rFonts w:ascii="思源黑体 CN Normal" w:eastAsia="思源黑体 CN Normal" w:hAnsi="思源黑体 CN Normal"/>
          <w:color w:val="000000" w:themeColor="text1"/>
          <w:sz w:val="16"/>
          <w:szCs w:val="16"/>
        </w:rPr>
        <w:t>I类-强临床意义、II类-潜在临床意义的变异</w:t>
      </w:r>
      <w:r>
        <w:rPr>
          <w:rFonts w:ascii="思源黑体 CN Normal" w:eastAsia="思源黑体 CN Normal" w:hAnsi="思源黑体 CN Normal" w:cs="思源黑体 CN Light"/>
          <w:bCs/>
          <w:iCs/>
          <w:color w:val="000000"/>
          <w:sz w:val="17"/>
          <w:szCs w:val="17"/>
        </w:rPr>
        <w:t>、III类-临床意义不明的变异</w:t>
      </w:r>
      <w:r w:rsidR="00FC7459">
        <w:rPr>
          <w:rFonts w:ascii="思源黑体 CN Normal" w:eastAsia="思源黑体 CN Normal" w:hAnsi="思源黑体 CN Normal" w:cs="思源黑体 CN Light" w:hint="eastAsia"/>
          <w:bCs/>
          <w:iCs/>
          <w:color w:val="000000"/>
          <w:sz w:val="17"/>
          <w:szCs w:val="17"/>
        </w:rPr>
        <w:t>，</w:t>
      </w:r>
      <w:r w:rsidR="00FC7459" w:rsidRPr="00CD6BDA">
        <w:rPr>
          <w:rFonts w:ascii="思源黑体 CN Normal" w:eastAsia="思源黑体 CN Normal" w:hAnsi="思源黑体 CN Normal" w:hint="eastAsia"/>
          <w:color w:val="000000" w:themeColor="text1"/>
          <w:sz w:val="16"/>
          <w:szCs w:val="16"/>
        </w:rPr>
        <w:t>未检测到致病性、疑似致病性、意义不明确胚系变异</w:t>
      </w:r>
      <w:r>
        <w:rPr>
          <w:rFonts w:ascii="思源黑体 CN Normal" w:eastAsia="思源黑体 CN Normal" w:hAnsi="思源黑体 CN Normal" w:hint="eastAsia"/>
          <w:color w:val="000000" w:themeColor="text1"/>
          <w:sz w:val="16"/>
          <w:szCs w:val="16"/>
        </w:rPr>
        <w:t>”时，“</w:t>
      </w:r>
      <w:r w:rsidR="00FC7459">
        <w:rPr>
          <w:rFonts w:ascii="思源黑体 CN Normal" w:eastAsia="思源黑体 CN Normal" w:hAnsi="思源黑体 CN Normal" w:hint="eastAsia"/>
          <w:color w:val="000000" w:themeColor="text1"/>
          <w:sz w:val="16"/>
          <w:szCs w:val="16"/>
        </w:rPr>
        <w:t>基因型/</w:t>
      </w:r>
      <w:r>
        <w:rPr>
          <w:rFonts w:ascii="思源黑体 CN Normal" w:eastAsia="思源黑体 CN Normal" w:hAnsi="思源黑体 CN Normal" w:hint="eastAsia"/>
          <w:color w:val="000000" w:themeColor="text1"/>
          <w:sz w:val="16"/>
          <w:szCs w:val="16"/>
        </w:rPr>
        <w:t>丰度”、“变异分类”处填写“-”</w:t>
      </w:r>
      <w:r>
        <w:rPr>
          <w:rFonts w:ascii="思源黑体 CN Normal" w:eastAsia="思源黑体 CN Normal" w:hAnsi="思源黑体 CN Normal"/>
          <w:color w:val="000000" w:themeColor="text1"/>
          <w:sz w:val="16"/>
          <w:szCs w:val="16"/>
        </w:rPr>
        <w:t>。</w:t>
      </w:r>
      <w:r>
        <w:br w:type="page"/>
      </w:r>
    </w:p>
    <w:p w14:paraId="3375085A" w14:textId="233A3B97"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5" w:name="_Toc41567060"/>
      <w:bookmarkStart w:id="6" w:name="_Toc41565902"/>
      <w:bookmarkStart w:id="7" w:name="_Toc41566818"/>
      <w:bookmarkStart w:id="8" w:name="_Toc42102368"/>
      <w:bookmarkStart w:id="9" w:name="_Toc41567092"/>
      <w:r>
        <w:rPr>
          <w:rFonts w:ascii="思源黑体 CN Bold" w:eastAsia="思源黑体 CN Bold" w:hAnsi="思源黑体 CN Bold" w:cstheme="minorBidi" w:hint="eastAsia"/>
          <w:color w:val="1E7648"/>
          <w:sz w:val="21"/>
          <w:szCs w:val="21"/>
        </w:rPr>
        <w:lastRenderedPageBreak/>
        <w:t>5.</w:t>
      </w:r>
      <w:r w:rsidR="00185ABE">
        <w:rPr>
          <w:rFonts w:ascii="思源黑体 CN Bold" w:eastAsia="思源黑体 CN Bold" w:hAnsi="思源黑体 CN Bold" w:cstheme="minorBidi"/>
          <w:color w:val="1E7648"/>
          <w:sz w:val="21"/>
          <w:szCs w:val="21"/>
        </w:rPr>
        <w:t>4</w:t>
      </w:r>
      <w:r w:rsidR="001C1074">
        <w:rPr>
          <w:rFonts w:ascii="思源黑体 CN Bold" w:eastAsia="思源黑体 CN Bold" w:hAnsi="思源黑体 CN Bold" w:cstheme="minorBidi" w:hint="eastAsia"/>
          <w:color w:val="1E7648"/>
          <w:sz w:val="21"/>
          <w:szCs w:val="21"/>
        </w:rPr>
        <w:t xml:space="preserve"> </w:t>
      </w:r>
      <w:r>
        <w:rPr>
          <w:rFonts w:ascii="思源黑体 CN Bold" w:eastAsia="思源黑体 CN Bold" w:hAnsi="思源黑体 CN Bold" w:cstheme="minorBidi" w:hint="eastAsia"/>
          <w:color w:val="1E7648"/>
          <w:sz w:val="21"/>
          <w:szCs w:val="21"/>
        </w:rPr>
        <w:t>化疗药物相关标志物检测结果</w:t>
      </w:r>
      <w:bookmarkEnd w:id="5"/>
      <w:bookmarkEnd w:id="6"/>
      <w:bookmarkEnd w:id="7"/>
      <w:bookmarkEnd w:id="8"/>
      <w:bookmarkEnd w:id="9"/>
    </w:p>
    <w:p w14:paraId="6689E459" w14:textId="05BD4543" w:rsidR="00B30C9A" w:rsidRDefault="00B30C9A">
      <w:pPr>
        <w:adjustRightInd w:val="0"/>
        <w:snapToGrid w:val="0"/>
        <w:rPr>
          <w:rFonts w:ascii="思源黑体 CN Normal" w:eastAsia="思源黑体 CN Normal" w:hAnsi="思源黑体 CN Normal"/>
          <w:b/>
          <w:bCs/>
          <w:color w:val="000000" w:themeColor="text1"/>
          <w:sz w:val="16"/>
          <w:szCs w:val="16"/>
        </w:rPr>
      </w:pPr>
    </w:p>
    <w:tbl>
      <w:tblPr>
        <w:tblStyle w:val="PTMv3"/>
        <w:tblW w:w="5000" w:type="pct"/>
        <w:jc w:val="center"/>
        <w:tblLayout w:type="fixed"/>
        <w:tblLook w:val="04A0" w:firstRow="1" w:lastRow="0" w:firstColumn="1" w:lastColumn="0" w:noHBand="0" w:noVBand="1"/>
      </w:tblPr>
      <w:tblGrid>
        <w:gridCol w:w="1047"/>
        <w:gridCol w:w="1108"/>
        <w:gridCol w:w="1294"/>
        <w:gridCol w:w="5462"/>
        <w:gridCol w:w="1431"/>
      </w:tblGrid>
      <w:tr w:rsidR="00B41608" w14:paraId="4159F32E" w14:textId="77777777" w:rsidTr="00193AA1">
        <w:trPr>
          <w:cnfStyle w:val="100000000000" w:firstRow="1" w:lastRow="0" w:firstColumn="0" w:lastColumn="0" w:oddVBand="0" w:evenVBand="0" w:oddHBand="0" w:evenHBand="0" w:firstRowFirstColumn="0" w:firstRowLastColumn="0" w:lastRowFirstColumn="0" w:lastRowLastColumn="0"/>
          <w:trHeight w:val="397"/>
          <w:jc w:val="center"/>
        </w:trPr>
        <w:tc>
          <w:tcPr>
            <w:tcW w:w="1033" w:type="dxa"/>
            <w:tcBorders>
              <w:top w:val="nil"/>
              <w:right w:val="single" w:sz="4" w:space="0" w:color="FFFFFF" w:themeColor="background1"/>
            </w:tcBorders>
          </w:tcPr>
          <w:p w14:paraId="09540D42"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1093" w:type="dxa"/>
            <w:tcBorders>
              <w:top w:val="nil"/>
              <w:left w:val="single" w:sz="4" w:space="0" w:color="FFFFFF" w:themeColor="background1"/>
              <w:right w:val="single" w:sz="4" w:space="0" w:color="FFFFFF" w:themeColor="background1"/>
            </w:tcBorders>
          </w:tcPr>
          <w:p w14:paraId="788D5C96"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检测位点</w:t>
            </w:r>
          </w:p>
        </w:tc>
        <w:tc>
          <w:tcPr>
            <w:tcW w:w="1276" w:type="dxa"/>
            <w:tcBorders>
              <w:top w:val="nil"/>
              <w:left w:val="single" w:sz="4" w:space="0" w:color="FFFFFF" w:themeColor="background1"/>
              <w:right w:val="single" w:sz="4" w:space="0" w:color="FFFFFF" w:themeColor="background1"/>
            </w:tcBorders>
          </w:tcPr>
          <w:p w14:paraId="6225EEDC"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基因型</w:t>
            </w:r>
          </w:p>
        </w:tc>
        <w:tc>
          <w:tcPr>
            <w:tcW w:w="5387" w:type="dxa"/>
            <w:tcBorders>
              <w:top w:val="nil"/>
              <w:left w:val="single" w:sz="4" w:space="0" w:color="FFFFFF" w:themeColor="background1"/>
              <w:right w:val="single" w:sz="4" w:space="0" w:color="FFFFFF" w:themeColor="background1"/>
            </w:tcBorders>
          </w:tcPr>
          <w:p w14:paraId="64495E3D"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c>
          <w:tcPr>
            <w:tcW w:w="1411" w:type="dxa"/>
            <w:tcBorders>
              <w:top w:val="nil"/>
              <w:left w:val="single" w:sz="4" w:space="0" w:color="FFFFFF" w:themeColor="background1"/>
            </w:tcBorders>
          </w:tcPr>
          <w:p w14:paraId="6DB12EB6" w14:textId="77777777" w:rsidR="00B41608" w:rsidRDefault="00B41608" w:rsidP="00193AA1">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r>
      <w:tr w:rsidR="00B41608" w14:paraId="62669C77" w14:textId="77777777" w:rsidTr="00193AA1">
        <w:trPr>
          <w:trHeight w:val="397"/>
          <w:jc w:val="center"/>
        </w:trPr>
        <w:tc>
          <w:tcPr>
            <w:tcW w:w="10200" w:type="dxa"/>
            <w:gridSpan w:val="5"/>
          </w:tcPr>
          <w:p w14:paraId="32D2F751"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chemo.complete_split_tumor%}</w:t>
            </w:r>
          </w:p>
        </w:tc>
      </w:tr>
      <w:tr w:rsidR="00B41608" w14:paraId="6D35F8D3" w14:textId="77777777" w:rsidTr="00193AA1">
        <w:trPr>
          <w:trHeight w:val="397"/>
          <w:jc w:val="center"/>
        </w:trPr>
        <w:tc>
          <w:tcPr>
            <w:tcW w:w="10200" w:type="dxa"/>
            <w:gridSpan w:val="5"/>
          </w:tcPr>
          <w:p w14:paraId="158D6A5C"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chemo.complete_split_tumor%}</w:t>
            </w:r>
          </w:p>
        </w:tc>
      </w:tr>
      <w:tr w:rsidR="00B41608" w14:paraId="7FC4B76E" w14:textId="77777777" w:rsidTr="00193AA1">
        <w:trPr>
          <w:trHeight w:val="397"/>
          <w:jc w:val="center"/>
        </w:trPr>
        <w:tc>
          <w:tcPr>
            <w:tcW w:w="1033" w:type="dxa"/>
          </w:tcPr>
          <w:p w14:paraId="4A97B9B4" w14:textId="77777777" w:rsidR="00B41608" w:rsidRPr="007C0841" w:rsidRDefault="00B41608" w:rsidP="00193AA1">
            <w:pPr>
              <w:jc w:val="center"/>
              <w:rPr>
                <w:rFonts w:ascii="思源黑体 CN Normal" w:eastAsia="思源黑体 CN Normal" w:hAnsi="思源黑体 CN Normal" w:cs="思源黑体 CN Normal"/>
                <w:i/>
                <w:iCs/>
                <w:color w:val="000000"/>
                <w:sz w:val="17"/>
                <w:szCs w:val="17"/>
              </w:rPr>
            </w:pPr>
            <w:r w:rsidRPr="007C0841">
              <w:rPr>
                <w:rFonts w:ascii="思源黑体 CN Normal" w:eastAsia="思源黑体 CN Normal" w:hAnsi="思源黑体 CN Normal" w:cs="思源黑体 CN Normal"/>
                <w:i/>
                <w:iCs/>
                <w:color w:val="000000"/>
                <w:sz w:val="17"/>
                <w:szCs w:val="17"/>
              </w:rPr>
              <w:t>{{a.gene_symbol}}</w:t>
            </w:r>
          </w:p>
        </w:tc>
        <w:tc>
          <w:tcPr>
            <w:tcW w:w="1093" w:type="dxa"/>
          </w:tcPr>
          <w:p w14:paraId="39BBFC64" w14:textId="77777777" w:rsidR="00B41608" w:rsidRPr="007C0841" w:rsidRDefault="00B41608" w:rsidP="00193AA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{{a.dbsnp}}</w:t>
            </w:r>
          </w:p>
        </w:tc>
        <w:tc>
          <w:tcPr>
            <w:tcW w:w="1276" w:type="dxa"/>
          </w:tcPr>
          <w:p w14:paraId="7BCE6589" w14:textId="77777777" w:rsidR="00B41608" w:rsidRPr="007C0841" w:rsidRDefault="00B41608" w:rsidP="00193AA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{{a.genotype}}</w:t>
            </w:r>
          </w:p>
        </w:tc>
        <w:tc>
          <w:tcPr>
            <w:tcW w:w="5387" w:type="dxa"/>
          </w:tcPr>
          <w:p w14:paraId="381A3779" w14:textId="77777777" w:rsidR="00B41608" w:rsidRPr="007C0841" w:rsidRDefault="00B41608" w:rsidP="00193AA1">
            <w:pPr>
              <w:jc w:val="left"/>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w:t>
            </w:r>
            <w:r w:rsidRPr="007C0841">
              <w:rPr>
                <w:rFonts w:ascii="思源黑体 CN Normal" w:eastAsia="思源黑体 CN Normal" w:hAnsi="思源黑体 CN Normal" w:cs="思源黑体 CN Normal" w:hint="eastAsia"/>
                <w:color w:val="000000"/>
                <w:sz w:val="17"/>
                <w:szCs w:val="17"/>
              </w:rPr>
              <w:t>clin_anno_cn</w:t>
            </w:r>
            <w:r w:rsidRPr="007C0841">
              <w:rPr>
                <w:rFonts w:ascii="思源黑体 CN Normal" w:eastAsia="思源黑体 CN Normal" w:hAnsi="思源黑体 CN Normal" w:cs="思源黑体 CN Normal"/>
                <w:color w:val="000000"/>
                <w:sz w:val="17"/>
                <w:szCs w:val="17"/>
              </w:rPr>
              <w:t>}}</w:t>
            </w:r>
          </w:p>
        </w:tc>
        <w:tc>
          <w:tcPr>
            <w:tcW w:w="1411" w:type="dxa"/>
          </w:tcPr>
          <w:p w14:paraId="60CEFCCA" w14:textId="77777777" w:rsidR="00B41608" w:rsidRPr="007C0841" w:rsidRDefault="00B41608" w:rsidP="00193AA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{{a.evi_level}}</w:t>
            </w:r>
          </w:p>
        </w:tc>
      </w:tr>
      <w:tr w:rsidR="00B41608" w14:paraId="6D047DE1" w14:textId="77777777" w:rsidTr="00193AA1">
        <w:trPr>
          <w:trHeight w:val="397"/>
          <w:jc w:val="center"/>
        </w:trPr>
        <w:tc>
          <w:tcPr>
            <w:tcW w:w="10200" w:type="dxa"/>
            <w:gridSpan w:val="5"/>
          </w:tcPr>
          <w:p w14:paraId="38BE064D" w14:textId="77777777" w:rsidR="00B41608" w:rsidRDefault="00B41608" w:rsidP="00193AA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B41608" w14:paraId="13179246" w14:textId="77777777" w:rsidTr="00193AA1">
        <w:trPr>
          <w:trHeight w:val="397"/>
          <w:jc w:val="center"/>
        </w:trPr>
        <w:tc>
          <w:tcPr>
            <w:tcW w:w="10200" w:type="dxa"/>
            <w:gridSpan w:val="5"/>
          </w:tcPr>
          <w:p w14:paraId="605E0CA2" w14:textId="77777777" w:rsidR="00B41608" w:rsidRDefault="00B41608" w:rsidP="00193AA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B41608" w14:paraId="369A415C" w14:textId="77777777" w:rsidTr="00193AA1">
        <w:trPr>
          <w:trHeight w:val="397"/>
          <w:jc w:val="center"/>
        </w:trPr>
        <w:tc>
          <w:tcPr>
            <w:tcW w:w="10200" w:type="dxa"/>
            <w:gridSpan w:val="5"/>
          </w:tcPr>
          <w:p w14:paraId="0A533EBB" w14:textId="77777777" w:rsidR="00B41608" w:rsidRDefault="00B41608" w:rsidP="00193AA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chemo.complete %}</w:t>
            </w:r>
          </w:p>
        </w:tc>
      </w:tr>
      <w:tr w:rsidR="00B41608" w14:paraId="7213ED62" w14:textId="77777777" w:rsidTr="00193AA1">
        <w:trPr>
          <w:trHeight w:val="397"/>
          <w:jc w:val="center"/>
        </w:trPr>
        <w:tc>
          <w:tcPr>
            <w:tcW w:w="1033" w:type="dxa"/>
          </w:tcPr>
          <w:p w14:paraId="56CA2D74" w14:textId="77777777" w:rsidR="00B41608" w:rsidRPr="007C0841" w:rsidRDefault="00B41608" w:rsidP="00193AA1">
            <w:pPr>
              <w:jc w:val="center"/>
              <w:rPr>
                <w:rFonts w:ascii="思源黑体 CN Normal" w:eastAsia="思源黑体 CN Normal" w:hAnsi="思源黑体 CN Normal" w:cs="思源黑体 CN Normal"/>
                <w:i/>
                <w:iCs/>
                <w:color w:val="000000"/>
                <w:sz w:val="17"/>
                <w:szCs w:val="17"/>
              </w:rPr>
            </w:pPr>
            <w:r w:rsidRPr="007C0841">
              <w:rPr>
                <w:rFonts w:ascii="思源黑体 CN Normal" w:eastAsia="思源黑体 CN Normal" w:hAnsi="思源黑体 CN Normal" w:cs="思源黑体 CN Normal"/>
                <w:i/>
                <w:iCs/>
                <w:color w:val="000000"/>
                <w:sz w:val="17"/>
                <w:szCs w:val="17"/>
              </w:rPr>
              <w:t>{{a.gene_symbol}}</w:t>
            </w:r>
          </w:p>
        </w:tc>
        <w:tc>
          <w:tcPr>
            <w:tcW w:w="1093" w:type="dxa"/>
          </w:tcPr>
          <w:p w14:paraId="253E9C79" w14:textId="77777777" w:rsidR="00B41608" w:rsidRPr="007C0841" w:rsidRDefault="00B41608" w:rsidP="00193AA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{{a.dbsnp}}</w:t>
            </w:r>
          </w:p>
        </w:tc>
        <w:tc>
          <w:tcPr>
            <w:tcW w:w="1276" w:type="dxa"/>
          </w:tcPr>
          <w:p w14:paraId="6E05A5EC" w14:textId="77777777" w:rsidR="00B41608" w:rsidRPr="007C0841" w:rsidRDefault="00B41608" w:rsidP="00193AA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{{a.genotype}}</w:t>
            </w:r>
          </w:p>
        </w:tc>
        <w:tc>
          <w:tcPr>
            <w:tcW w:w="5387" w:type="dxa"/>
          </w:tcPr>
          <w:p w14:paraId="69BB3203" w14:textId="77777777" w:rsidR="00B41608" w:rsidRPr="007C0841" w:rsidRDefault="00B41608" w:rsidP="00193AA1">
            <w:pPr>
              <w:jc w:val="left"/>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w:t>
            </w:r>
            <w:r w:rsidRPr="007C0841">
              <w:rPr>
                <w:rFonts w:ascii="思源黑体 CN Normal" w:eastAsia="思源黑体 CN Normal" w:hAnsi="思源黑体 CN Normal" w:cs="思源黑体 CN Normal" w:hint="eastAsia"/>
                <w:color w:val="000000"/>
                <w:sz w:val="17"/>
                <w:szCs w:val="17"/>
              </w:rPr>
              <w:t>clin_anno_cn</w:t>
            </w:r>
            <w:r w:rsidRPr="007C0841">
              <w:rPr>
                <w:rFonts w:ascii="思源黑体 CN Normal" w:eastAsia="思源黑体 CN Normal" w:hAnsi="思源黑体 CN Normal" w:cs="思源黑体 CN Normal"/>
                <w:color w:val="000000"/>
                <w:sz w:val="17"/>
                <w:szCs w:val="17"/>
              </w:rPr>
              <w:t>}}</w:t>
            </w:r>
          </w:p>
        </w:tc>
        <w:tc>
          <w:tcPr>
            <w:tcW w:w="1411" w:type="dxa"/>
          </w:tcPr>
          <w:p w14:paraId="4D7A90DB" w14:textId="77777777" w:rsidR="00B41608" w:rsidRPr="007C0841" w:rsidRDefault="00B41608" w:rsidP="00193AA1">
            <w:pPr>
              <w:jc w:val="center"/>
              <w:rPr>
                <w:rFonts w:ascii="思源黑体 CN Normal" w:eastAsia="思源黑体 CN Normal" w:hAnsi="思源黑体 CN Normal" w:cs="思源黑体 CN Normal"/>
                <w:color w:val="000000"/>
                <w:sz w:val="17"/>
                <w:szCs w:val="17"/>
              </w:rPr>
            </w:pPr>
            <w:r w:rsidRPr="007C0841">
              <w:rPr>
                <w:rFonts w:ascii="思源黑体 CN Normal" w:eastAsia="思源黑体 CN Normal" w:hAnsi="思源黑体 CN Normal" w:cs="思源黑体 CN Normal"/>
                <w:color w:val="000000"/>
                <w:sz w:val="17"/>
                <w:szCs w:val="17"/>
              </w:rPr>
              <w:t>{{a.evi_level}}</w:t>
            </w:r>
          </w:p>
        </w:tc>
      </w:tr>
      <w:tr w:rsidR="00B41608" w14:paraId="29C9E47B" w14:textId="77777777" w:rsidTr="00193AA1">
        <w:trPr>
          <w:trHeight w:val="397"/>
          <w:jc w:val="center"/>
        </w:trPr>
        <w:tc>
          <w:tcPr>
            <w:tcW w:w="10200" w:type="dxa"/>
            <w:gridSpan w:val="5"/>
          </w:tcPr>
          <w:p w14:paraId="0186C1EA" w14:textId="77777777" w:rsidR="00B41608" w:rsidRDefault="00B41608" w:rsidP="00193AA1">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B41608" w14:paraId="1353BA5D" w14:textId="77777777" w:rsidTr="00193AA1">
        <w:trPr>
          <w:trHeight w:val="397"/>
          <w:jc w:val="center"/>
        </w:trPr>
        <w:tc>
          <w:tcPr>
            <w:tcW w:w="10200" w:type="dxa"/>
            <w:gridSpan w:val="5"/>
          </w:tcPr>
          <w:p w14:paraId="414F1E8C" w14:textId="77777777" w:rsidR="00B41608" w:rsidRDefault="00B41608" w:rsidP="00193AA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4916C36D" w14:textId="77777777" w:rsidR="00B41608" w:rsidRDefault="00B41608">
      <w:pPr>
        <w:adjustRightInd w:val="0"/>
        <w:snapToGrid w:val="0"/>
        <w:rPr>
          <w:rFonts w:ascii="思源黑体 CN Normal" w:eastAsia="思源黑体 CN Normal" w:hAnsi="思源黑体 CN Normal"/>
          <w:b/>
          <w:bCs/>
          <w:color w:val="000000" w:themeColor="text1"/>
          <w:sz w:val="16"/>
          <w:szCs w:val="16"/>
        </w:rPr>
      </w:pPr>
    </w:p>
    <w:p w14:paraId="3ECB8C83" w14:textId="77777777" w:rsidR="007E2E83" w:rsidRDefault="000C2316">
      <w:pPr>
        <w:adjustRightInd w:val="0"/>
        <w:snapToGrid w:val="0"/>
        <w:ind w:firstLineChars="200" w:firstLine="329"/>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hint="eastAsia"/>
          <w:b/>
          <w:bCs/>
          <w:color w:val="000000" w:themeColor="text1"/>
          <w:sz w:val="16"/>
          <w:szCs w:val="16"/>
        </w:rPr>
        <w:t>注：</w:t>
      </w:r>
    </w:p>
    <w:p w14:paraId="21DA5928" w14:textId="77777777" w:rsidR="007E2E83" w:rsidRDefault="000C2316">
      <w:pPr>
        <w:adjustRightInd w:val="0"/>
        <w:snapToGrid w:val="0"/>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1</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化疗药物证据等级划分依据参考</w:t>
      </w:r>
      <w:r>
        <w:rPr>
          <w:rFonts w:ascii="思源黑体 CN Normal" w:eastAsia="思源黑体 CN Normal" w:hAnsi="思源黑体 CN Normal"/>
          <w:color w:val="000000" w:themeColor="text1"/>
          <w:sz w:val="16"/>
          <w:szCs w:val="16"/>
        </w:rPr>
        <w:t>PharmGKB</w:t>
      </w:r>
      <w:r>
        <w:rPr>
          <w:rFonts w:ascii="思源黑体 CN Normal" w:eastAsia="思源黑体 CN Normal" w:hAnsi="思源黑体 CN Normal" w:hint="eastAsia"/>
          <w:color w:val="000000" w:themeColor="text1"/>
          <w:sz w:val="16"/>
          <w:szCs w:val="16"/>
        </w:rPr>
        <w:t>数据库，共分为</w:t>
      </w:r>
      <w:r>
        <w:rPr>
          <w:rFonts w:ascii="思源黑体 CN Normal" w:eastAsia="思源黑体 CN Normal" w:hAnsi="思源黑体 CN Normal"/>
          <w:color w:val="000000" w:themeColor="text1"/>
          <w:sz w:val="16"/>
          <w:szCs w:val="16"/>
        </w:rPr>
        <w:t>1A/1B/2A/2B/3/4这6个等级：</w:t>
      </w:r>
    </w:p>
    <w:p w14:paraId="509B05A8"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1A级</w:t>
      </w:r>
      <w:r>
        <w:rPr>
          <w:rFonts w:ascii="思源黑体 CN Normal" w:eastAsia="思源黑体 CN Normal" w:hAnsi="思源黑体 CN Normal" w:hint="eastAsia"/>
          <w:color w:val="000000" w:themeColor="text1"/>
          <w:sz w:val="16"/>
          <w:szCs w:val="16"/>
        </w:rPr>
        <w:t>：由临床药物基因组学实施联盟（</w:t>
      </w:r>
      <w:r>
        <w:rPr>
          <w:rFonts w:ascii="思源黑体 CN Normal" w:eastAsia="思源黑体 CN Normal" w:hAnsi="思源黑体 CN Normal"/>
          <w:color w:val="000000" w:themeColor="text1"/>
          <w:sz w:val="16"/>
          <w:szCs w:val="16"/>
        </w:rPr>
        <w:t>CPIC）或遗传药理学指南认可，或者应用于其他主要卫生系统</w:t>
      </w:r>
      <w:r>
        <w:rPr>
          <w:rFonts w:ascii="思源黑体 CN Normal" w:eastAsia="思源黑体 CN Normal" w:hAnsi="思源黑体 CN Normal" w:hint="eastAsia"/>
          <w:color w:val="000000" w:themeColor="text1"/>
          <w:sz w:val="16"/>
          <w:szCs w:val="16"/>
        </w:rPr>
        <w:t>；</w:t>
      </w:r>
    </w:p>
    <w:p w14:paraId="6634EBB9"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1B级</w:t>
      </w:r>
      <w:r>
        <w:rPr>
          <w:rFonts w:ascii="思源黑体 CN Normal" w:eastAsia="思源黑体 CN Normal" w:hAnsi="思源黑体 CN Normal" w:hint="eastAsia"/>
          <w:color w:val="000000" w:themeColor="text1"/>
          <w:sz w:val="16"/>
          <w:szCs w:val="16"/>
        </w:rPr>
        <w:t>：注释基于多项有统计显著性的研究；</w:t>
      </w:r>
    </w:p>
    <w:p w14:paraId="1744156A"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2A级</w:t>
      </w:r>
      <w:r>
        <w:rPr>
          <w:rFonts w:ascii="思源黑体 CN Normal" w:eastAsia="思源黑体 CN Normal" w:hAnsi="思源黑体 CN Normal" w:hint="eastAsia"/>
          <w:color w:val="000000" w:themeColor="text1"/>
          <w:sz w:val="16"/>
          <w:szCs w:val="16"/>
        </w:rPr>
        <w:t>：注释基于多项重复研究，并且该基因为明确的药物代谢基因；</w:t>
      </w:r>
    </w:p>
    <w:p w14:paraId="29F64AFE"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2B级</w:t>
      </w:r>
      <w:r>
        <w:rPr>
          <w:rFonts w:ascii="思源黑体 CN Normal" w:eastAsia="思源黑体 CN Normal" w:hAnsi="思源黑体 CN Normal" w:hint="eastAsia"/>
          <w:color w:val="000000" w:themeColor="text1"/>
          <w:sz w:val="16"/>
          <w:szCs w:val="16"/>
        </w:rPr>
        <w:t>：注释基于多项重复研究，但其中一些研究没有统计学意义或影响较小；</w:t>
      </w:r>
    </w:p>
    <w:p w14:paraId="68A7B0B0" w14:textId="77777777" w:rsidR="007E2E83" w:rsidRDefault="000C2316">
      <w:pPr>
        <w:adjustRightInd w:val="0"/>
        <w:snapToGrid w:val="0"/>
        <w:ind w:leftChars="226" w:left="475" w:firstLineChars="150" w:firstLine="24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3级</w:t>
      </w:r>
      <w:r>
        <w:rPr>
          <w:rFonts w:ascii="思源黑体 CN Normal" w:eastAsia="思源黑体 CN Normal" w:hAnsi="思源黑体 CN Normal" w:hint="eastAsia"/>
          <w:color w:val="000000" w:themeColor="text1"/>
          <w:sz w:val="16"/>
          <w:szCs w:val="16"/>
        </w:rPr>
        <w:t>：注释仅基于一项有显著性差异的研究，或多项研究但缺乏明显药效关联；</w:t>
      </w:r>
    </w:p>
    <w:p w14:paraId="0432358B" w14:textId="77777777" w:rsidR="007E2E83" w:rsidRDefault="000C2316">
      <w:pPr>
        <w:adjustRightInd w:val="0"/>
        <w:snapToGrid w:val="0"/>
        <w:ind w:leftChars="226" w:left="475" w:firstLineChars="150" w:firstLine="240"/>
        <w:rPr>
          <w:rFonts w:ascii="思源黑体 CN Normal" w:eastAsia="思源黑体 CN Normal" w:hAnsi="思源黑体 CN Normal"/>
          <w:b/>
          <w:bCs/>
          <w:color w:val="000000" w:themeColor="text1"/>
          <w:sz w:val="16"/>
          <w:szCs w:val="16"/>
        </w:rPr>
      </w:pPr>
      <w:r>
        <w:rPr>
          <w:rFonts w:ascii="思源黑体 CN Normal" w:eastAsia="思源黑体 CN Normal" w:hAnsi="思源黑体 CN Normal"/>
          <w:color w:val="000000" w:themeColor="text1"/>
          <w:sz w:val="16"/>
          <w:szCs w:val="16"/>
        </w:rPr>
        <w:t>4级</w:t>
      </w:r>
      <w:r>
        <w:rPr>
          <w:rFonts w:ascii="思源黑体 CN Normal" w:eastAsia="思源黑体 CN Normal" w:hAnsi="思源黑体 CN Normal" w:hint="eastAsia"/>
          <w:color w:val="000000" w:themeColor="text1"/>
          <w:sz w:val="16"/>
          <w:szCs w:val="16"/>
        </w:rPr>
        <w:t>：注释仅基于病例报告，非权威性研究或体外分子功能研究。</w:t>
      </w:r>
    </w:p>
    <w:p w14:paraId="59B735F4" w14:textId="4F612DE4" w:rsidR="007E2E83" w:rsidRPr="00B30C9A" w:rsidRDefault="000C2316" w:rsidP="00B30C9A">
      <w:pPr>
        <w:ind w:leftChars="152" w:left="319"/>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2</w:t>
      </w:r>
      <w:r>
        <w:rPr>
          <w:rFonts w:ascii="思源黑体 CN Normal" w:eastAsia="思源黑体 CN Normal" w:hAnsi="思源黑体 CN Normal"/>
          <w:color w:val="000000" w:themeColor="text1"/>
          <w:sz w:val="16"/>
          <w:szCs w:val="16"/>
        </w:rPr>
        <w:t xml:space="preserve">.  </w:t>
      </w:r>
      <w:r>
        <w:rPr>
          <w:rFonts w:ascii="思源黑体 CN Normal" w:eastAsia="思源黑体 CN Normal" w:hAnsi="思源黑体 CN Normal" w:hint="eastAsia"/>
          <w:color w:val="000000" w:themeColor="text1"/>
          <w:sz w:val="16"/>
          <w:szCs w:val="16"/>
        </w:rPr>
        <w:t>如果同一个药物不同</w:t>
      </w:r>
      <w:r>
        <w:rPr>
          <w:rFonts w:ascii="思源黑体 CN Normal" w:eastAsia="思源黑体 CN Normal" w:hAnsi="思源黑体 CN Normal"/>
          <w:color w:val="000000" w:themeColor="text1"/>
          <w:sz w:val="16"/>
          <w:szCs w:val="16"/>
        </w:rPr>
        <w:t>SNP位点对药物疗效或毒性预测的结论</w:t>
      </w:r>
      <w:r>
        <w:rPr>
          <w:rFonts w:ascii="思源黑体 CN Normal" w:eastAsia="思源黑体 CN Normal" w:hAnsi="思源黑体 CN Normal" w:hint="eastAsia"/>
          <w:color w:val="000000" w:themeColor="text1"/>
          <w:sz w:val="16"/>
          <w:szCs w:val="16"/>
        </w:rPr>
        <w:t>不一致，以证据水平级别高的为准。</w:t>
      </w:r>
      <w:r>
        <w:br w:type="page"/>
      </w:r>
    </w:p>
    <w:p w14:paraId="649DB452" w14:textId="4B3D412E"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0" w:name="_Hlk106357845"/>
      <w:r>
        <w:rPr>
          <w:rFonts w:ascii="思源黑体 CN Bold" w:eastAsia="思源黑体 CN Bold" w:hAnsi="思源黑体 CN Bold" w:cstheme="minorBidi" w:hint="eastAsia"/>
          <w:color w:val="1E7648"/>
          <w:sz w:val="21"/>
          <w:szCs w:val="21"/>
        </w:rPr>
        <w:lastRenderedPageBreak/>
        <w:t>5.</w:t>
      </w:r>
      <w:r w:rsidR="00B513A3">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 xml:space="preserve"> </w:t>
      </w:r>
      <w:bookmarkEnd w:id="10"/>
      <w:r>
        <w:rPr>
          <w:rFonts w:ascii="思源黑体 CN Bold" w:eastAsia="思源黑体 CN Bold" w:hAnsi="思源黑体 CN Bold" w:cstheme="minorBidi" w:hint="eastAsia"/>
          <w:color w:val="1E7648"/>
          <w:sz w:val="21"/>
          <w:szCs w:val="21"/>
        </w:rPr>
        <w:t>具有临床意义的</w:t>
      </w:r>
      <w:r w:rsidR="006F4D8A">
        <w:rPr>
          <w:rFonts w:ascii="思源黑体 CN Bold" w:eastAsia="思源黑体 CN Bold" w:hAnsi="思源黑体 CN Bold" w:cstheme="minorBidi" w:hint="eastAsia"/>
          <w:color w:val="1E7648"/>
          <w:sz w:val="21"/>
          <w:szCs w:val="21"/>
        </w:rPr>
        <w:t>体细胞</w:t>
      </w:r>
      <w:r>
        <w:rPr>
          <w:rFonts w:ascii="思源黑体 CN Bold" w:eastAsia="思源黑体 CN Bold" w:hAnsi="思源黑体 CN Bold" w:cstheme="minorBidi" w:hint="eastAsia"/>
          <w:color w:val="1E7648"/>
          <w:sz w:val="21"/>
          <w:szCs w:val="21"/>
        </w:rPr>
        <w:t>变异详细解读</w:t>
      </w:r>
    </w:p>
    <w:p w14:paraId="19686143" w14:textId="77777777" w:rsidR="00486D6B" w:rsidRDefault="00486D6B" w:rsidP="00486D6B">
      <w:pPr>
        <w:rPr>
          <w:rFonts w:ascii="思源黑体 CN Normal" w:eastAsia="思源黑体 CN Normal" w:hAnsi="思源黑体 CN Normal"/>
          <w:sz w:val="16"/>
          <w:szCs w:val="16"/>
        </w:rPr>
      </w:pPr>
    </w:p>
    <w:p w14:paraId="2A532554" w14:textId="77777777" w:rsidR="00345BA1" w:rsidRDefault="00345BA1" w:rsidP="00345BA1">
      <w:r>
        <w:t>{%p if var.var_somatic.level_I+var.var_somatic.level_II%}</w:t>
      </w:r>
    </w:p>
    <w:p w14:paraId="52CBCE19" w14:textId="77777777" w:rsidR="00345BA1" w:rsidRDefault="00345BA1" w:rsidP="00345BA1">
      <w:r>
        <w:t>{%p for a in var.var_somatic.level_I+var.var_somatic.level_II%}</w:t>
      </w:r>
    </w:p>
    <w:tbl>
      <w:tblPr>
        <w:tblStyle w:val="-12"/>
        <w:tblW w:w="0" w:type="auto"/>
        <w:jc w:val="center"/>
        <w:tblLayout w:type="fixed"/>
        <w:tblLook w:val="04A0" w:firstRow="1" w:lastRow="0" w:firstColumn="1" w:lastColumn="0" w:noHBand="0" w:noVBand="1"/>
      </w:tblPr>
      <w:tblGrid>
        <w:gridCol w:w="1422"/>
        <w:gridCol w:w="8914"/>
      </w:tblGrid>
      <w:tr w:rsidR="00345BA1" w14:paraId="127D5E6D" w14:textId="77777777" w:rsidTr="001E0E45">
        <w:trPr>
          <w:cnfStyle w:val="100000000000" w:firstRow="1" w:lastRow="0" w:firstColumn="0" w:lastColumn="0" w:oddVBand="0" w:evenVBand="0" w:oddHBand="0" w:evenHBand="0" w:firstRowFirstColumn="0" w:firstRowLastColumn="0" w:lastRowFirstColumn="0" w:lastRowLastColumn="0"/>
          <w:trHeight w:val="397"/>
          <w:jc w:val="center"/>
        </w:trPr>
        <w:tc>
          <w:tcPr>
            <w:tcW w:w="10336" w:type="dxa"/>
            <w:gridSpan w:val="2"/>
          </w:tcPr>
          <w:p w14:paraId="6FAE72F7" w14:textId="77777777" w:rsidR="00345BA1" w:rsidRDefault="00345BA1" w:rsidP="00193AA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345BA1" w14:paraId="55CB3F72" w14:textId="77777777" w:rsidTr="001E0E45">
        <w:trPr>
          <w:trHeight w:val="567"/>
          <w:jc w:val="center"/>
        </w:trPr>
        <w:tc>
          <w:tcPr>
            <w:tcW w:w="1422" w:type="dxa"/>
          </w:tcPr>
          <w:p w14:paraId="6E9C3644" w14:textId="77777777" w:rsidR="00345BA1" w:rsidRDefault="00345BA1"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79DAB128"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345BA1" w14:paraId="63A79F0F" w14:textId="77777777" w:rsidTr="001E0E45">
        <w:trPr>
          <w:trHeight w:val="567"/>
          <w:jc w:val="center"/>
        </w:trPr>
        <w:tc>
          <w:tcPr>
            <w:tcW w:w="1422" w:type="dxa"/>
          </w:tcPr>
          <w:p w14:paraId="714DD240" w14:textId="77777777" w:rsidR="00345BA1" w:rsidRDefault="00345BA1"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5187D949"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r w:rsidR="00345BA1" w14:paraId="56955AB4" w14:textId="77777777" w:rsidTr="001E0E45">
        <w:trPr>
          <w:trHeight w:val="567"/>
          <w:jc w:val="center"/>
        </w:trPr>
        <w:tc>
          <w:tcPr>
            <w:tcW w:w="1422" w:type="dxa"/>
          </w:tcPr>
          <w:p w14:paraId="308DDE9D" w14:textId="77777777" w:rsidR="00345BA1" w:rsidRDefault="00345BA1"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4DA1F08C"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w:t>
            </w:r>
          </w:p>
          <w:p w14:paraId="5895F796"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0C480F56"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4381018D" w14:textId="77777777" w:rsidR="00345BA1" w:rsidRDefault="00345BA1" w:rsidP="00193AA1">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4725579D"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E9EF042"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2740618"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81A92C6"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1E7D776B"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4E5B1445"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7257116"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270208D"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29D869A"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2041C9CB"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16E7305D"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3E371B6E"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32414EA"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A43398F"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00041A04"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866B0B1"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3AC5A261" w14:textId="77777777" w:rsidR="00345BA1" w:rsidRDefault="00345BA1" w:rsidP="00345BA1">
      <w:pPr>
        <w:rPr>
          <w:rFonts w:ascii="思源黑体 CN Normal" w:eastAsia="思源黑体 CN Normal" w:hAnsi="思源黑体 CN Normal"/>
          <w:sz w:val="16"/>
          <w:szCs w:val="16"/>
        </w:rPr>
      </w:pPr>
    </w:p>
    <w:p w14:paraId="4AF327CC" w14:textId="77777777" w:rsidR="00345BA1" w:rsidRDefault="00345BA1" w:rsidP="00345B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6D4A9EAA" w14:textId="77777777" w:rsidR="00345BA1" w:rsidRDefault="00345BA1" w:rsidP="00345B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jc w:val="center"/>
        <w:tblLayout w:type="fixed"/>
        <w:tblLook w:val="04A0" w:firstRow="1" w:lastRow="0" w:firstColumn="1" w:lastColumn="0" w:noHBand="0" w:noVBand="1"/>
      </w:tblPr>
      <w:tblGrid>
        <w:gridCol w:w="1422"/>
        <w:gridCol w:w="8914"/>
      </w:tblGrid>
      <w:tr w:rsidR="00345BA1" w14:paraId="7378137A" w14:textId="77777777" w:rsidTr="001E0E45">
        <w:trPr>
          <w:cnfStyle w:val="100000000000" w:firstRow="1" w:lastRow="0" w:firstColumn="0" w:lastColumn="0" w:oddVBand="0" w:evenVBand="0" w:oddHBand="0" w:evenHBand="0" w:firstRowFirstColumn="0" w:firstRowLastColumn="0" w:lastRowFirstColumn="0" w:lastRowLastColumn="0"/>
          <w:trHeight w:val="397"/>
          <w:jc w:val="center"/>
        </w:trPr>
        <w:tc>
          <w:tcPr>
            <w:tcW w:w="10336" w:type="dxa"/>
            <w:gridSpan w:val="2"/>
          </w:tcPr>
          <w:p w14:paraId="62B5CCA0" w14:textId="77777777" w:rsidR="00345BA1" w:rsidRDefault="00345BA1" w:rsidP="00193AA1">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w:t>
            </w:r>
          </w:p>
        </w:tc>
      </w:tr>
      <w:tr w:rsidR="00345BA1" w14:paraId="42DF6389" w14:textId="77777777" w:rsidTr="001E0E45">
        <w:trPr>
          <w:trHeight w:val="567"/>
          <w:jc w:val="center"/>
        </w:trPr>
        <w:tc>
          <w:tcPr>
            <w:tcW w:w="1422" w:type="dxa"/>
          </w:tcPr>
          <w:p w14:paraId="60902B1A" w14:textId="77777777" w:rsidR="00345BA1" w:rsidRDefault="00345BA1"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5D260FC"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45BA1" w14:paraId="4940F094" w14:textId="77777777" w:rsidTr="001E0E45">
        <w:trPr>
          <w:trHeight w:val="567"/>
          <w:jc w:val="center"/>
        </w:trPr>
        <w:tc>
          <w:tcPr>
            <w:tcW w:w="1422" w:type="dxa"/>
          </w:tcPr>
          <w:p w14:paraId="0EFA5D42" w14:textId="77777777" w:rsidR="00345BA1" w:rsidRDefault="00345BA1"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35D86254"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45BA1" w14:paraId="72FEC1A0" w14:textId="77777777" w:rsidTr="001E0E45">
        <w:trPr>
          <w:trHeight w:val="567"/>
          <w:jc w:val="center"/>
        </w:trPr>
        <w:tc>
          <w:tcPr>
            <w:tcW w:w="1422" w:type="dxa"/>
          </w:tcPr>
          <w:p w14:paraId="5B5A4338" w14:textId="77777777" w:rsidR="00345BA1" w:rsidRDefault="00345BA1"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30D192F0" w14:textId="77777777" w:rsidR="00345BA1" w:rsidRDefault="00345BA1"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3256F90F" w14:textId="77777777" w:rsidR="00345BA1" w:rsidRDefault="00345BA1" w:rsidP="00345BA1">
      <w:pPr>
        <w:rPr>
          <w:rFonts w:ascii="思源黑体 CN Normal" w:eastAsia="思源黑体 CN Normal" w:hAnsi="思源黑体 CN Normal"/>
          <w:sz w:val="16"/>
          <w:szCs w:val="16"/>
        </w:rPr>
      </w:pPr>
    </w:p>
    <w:p w14:paraId="4D9D7782" w14:textId="77777777" w:rsidR="00345BA1" w:rsidRDefault="00345BA1" w:rsidP="00345BA1">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1C90DE7B" w14:textId="7154B0C8" w:rsidR="007E2E83" w:rsidRDefault="000C231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CB3D98A" w14:textId="32DE0C12" w:rsidR="007E2E83" w:rsidRDefault="000C2316">
      <w:pPr>
        <w:ind w:left="420" w:firstLineChars="200" w:firstLine="3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1AAD8091" w14:textId="77777777" w:rsidR="007E2E83" w:rsidRDefault="007E2E83">
      <w:pPr>
        <w:rPr>
          <w:rFonts w:ascii="思源黑体 CN Normal" w:eastAsia="思源黑体 CN Normal" w:hAnsi="思源黑体 CN Normal"/>
          <w:sz w:val="16"/>
          <w:szCs w:val="16"/>
        </w:rPr>
      </w:pPr>
    </w:p>
    <w:p w14:paraId="0D29F0DA" w14:textId="07FA654B" w:rsidR="007E2E83" w:rsidRDefault="000C2316">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1" w:name="_Hlk106357872"/>
      <w:r>
        <w:rPr>
          <w:rFonts w:ascii="思源黑体 CN Bold" w:eastAsia="思源黑体 CN Bold" w:hAnsi="思源黑体 CN Bold" w:cstheme="minorBidi" w:hint="eastAsia"/>
          <w:color w:val="1E7648"/>
          <w:sz w:val="21"/>
          <w:szCs w:val="21"/>
        </w:rPr>
        <w:lastRenderedPageBreak/>
        <w:t>5.</w:t>
      </w:r>
      <w:r w:rsidR="00B513A3">
        <w:rPr>
          <w:rFonts w:ascii="思源黑体 CN Bold" w:eastAsia="思源黑体 CN Bold" w:hAnsi="思源黑体 CN Bold" w:cstheme="minorBidi"/>
          <w:color w:val="1E7648"/>
          <w:sz w:val="21"/>
          <w:szCs w:val="21"/>
        </w:rPr>
        <w:t>6</w:t>
      </w:r>
      <w:r>
        <w:rPr>
          <w:rFonts w:ascii="思源黑体 CN Bold" w:eastAsia="思源黑体 CN Bold" w:hAnsi="思源黑体 CN Bold" w:cstheme="minorBidi" w:hint="eastAsia"/>
          <w:color w:val="1E7648"/>
          <w:sz w:val="21"/>
          <w:szCs w:val="21"/>
        </w:rPr>
        <w:t xml:space="preserve"> </w:t>
      </w:r>
      <w:bookmarkEnd w:id="11"/>
      <w:r>
        <w:rPr>
          <w:rFonts w:ascii="思源黑体 CN Bold" w:eastAsia="思源黑体 CN Bold" w:hAnsi="思源黑体 CN Bold" w:cstheme="minorBidi" w:hint="eastAsia"/>
          <w:color w:val="1E7648"/>
          <w:sz w:val="21"/>
          <w:szCs w:val="21"/>
        </w:rPr>
        <w:t>可能与肿瘤发生发展相关的</w:t>
      </w:r>
      <w:r w:rsidR="006F4D8A">
        <w:rPr>
          <w:rFonts w:ascii="思源黑体 CN Bold" w:eastAsia="思源黑体 CN Bold" w:hAnsi="思源黑体 CN Bold" w:cstheme="minorBidi" w:hint="eastAsia"/>
          <w:color w:val="1E7648"/>
          <w:sz w:val="21"/>
          <w:szCs w:val="21"/>
        </w:rPr>
        <w:t>体细胞</w:t>
      </w:r>
      <w:r>
        <w:rPr>
          <w:rFonts w:ascii="思源黑体 CN Bold" w:eastAsia="思源黑体 CN Bold" w:hAnsi="思源黑体 CN Bold" w:cstheme="minorBidi" w:hint="eastAsia"/>
          <w:color w:val="1E7648"/>
          <w:sz w:val="21"/>
          <w:szCs w:val="21"/>
        </w:rPr>
        <w:t>变异详细解读</w:t>
      </w:r>
    </w:p>
    <w:p w14:paraId="3107E264" w14:textId="77777777" w:rsidR="005A4BD5" w:rsidRPr="005A4BD5" w:rsidRDefault="005A4BD5" w:rsidP="005A4BD5"/>
    <w:p w14:paraId="7F6B65D5" w14:textId="77777777" w:rsidR="00D759E9" w:rsidRDefault="00D759E9" w:rsidP="00D759E9">
      <w:r>
        <w:t>{%p if var.var_somatic.level_onco_nodrug%}</w:t>
      </w:r>
    </w:p>
    <w:p w14:paraId="562E8A73" w14:textId="77777777" w:rsidR="00D759E9" w:rsidRDefault="00D759E9" w:rsidP="00D759E9">
      <w:r>
        <w:t>{%p for a in var.var_somatic.level_onco_nodrug%}</w:t>
      </w:r>
    </w:p>
    <w:tbl>
      <w:tblPr>
        <w:tblW w:w="0" w:type="auto"/>
        <w:jc w:val="center"/>
        <w:tblLayout w:type="fixed"/>
        <w:tblLook w:val="04A0" w:firstRow="1" w:lastRow="0" w:firstColumn="1" w:lastColumn="0" w:noHBand="0" w:noVBand="1"/>
      </w:tblPr>
      <w:tblGrid>
        <w:gridCol w:w="1407"/>
        <w:gridCol w:w="8914"/>
      </w:tblGrid>
      <w:tr w:rsidR="00D759E9" w14:paraId="67A54531" w14:textId="77777777" w:rsidTr="001E0E45">
        <w:trPr>
          <w:trHeight w:val="397"/>
          <w:jc w:val="center"/>
        </w:trPr>
        <w:tc>
          <w:tcPr>
            <w:tcW w:w="10321" w:type="dxa"/>
            <w:gridSpan w:val="2"/>
            <w:tcBorders>
              <w:top w:val="single" w:sz="4" w:space="0" w:color="1E7648"/>
              <w:left w:val="nil"/>
              <w:bottom w:val="nil"/>
              <w:right w:val="single" w:sz="8" w:space="0" w:color="FFFFFF" w:themeColor="background1"/>
            </w:tcBorders>
            <w:shd w:val="clear" w:color="auto" w:fill="1E7648"/>
            <w:vAlign w:val="center"/>
          </w:tcPr>
          <w:p w14:paraId="5282312C" w14:textId="77777777" w:rsidR="00D759E9" w:rsidRDefault="00D759E9" w:rsidP="00193AA1">
            <w:pPr>
              <w:ind w:firstLine="357"/>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tc>
      </w:tr>
      <w:tr w:rsidR="00D759E9" w14:paraId="39BBEEF5" w14:textId="77777777" w:rsidTr="001E0E45">
        <w:trPr>
          <w:trHeight w:val="397"/>
          <w:jc w:val="center"/>
        </w:trPr>
        <w:tc>
          <w:tcPr>
            <w:tcW w:w="1407"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A5C4B55" w14:textId="77777777" w:rsidR="00D759E9" w:rsidRDefault="00D759E9"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1C2D03F" w14:textId="77777777" w:rsidR="00D759E9" w:rsidRDefault="00D759E9"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D759E9" w14:paraId="3384680E" w14:textId="77777777" w:rsidTr="001E0E45">
        <w:trPr>
          <w:trHeight w:val="397"/>
          <w:jc w:val="center"/>
        </w:trPr>
        <w:tc>
          <w:tcPr>
            <w:tcW w:w="1407"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9CB0052" w14:textId="77777777" w:rsidR="00D759E9" w:rsidRDefault="00D759E9"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BD84963" w14:textId="77777777" w:rsidR="00D759E9" w:rsidRDefault="00D759E9"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p>
        </w:tc>
      </w:tr>
    </w:tbl>
    <w:p w14:paraId="7998BC1F" w14:textId="77777777" w:rsidR="00D759E9" w:rsidRDefault="00D759E9" w:rsidP="00D759E9">
      <w:pPr>
        <w:rPr>
          <w:rFonts w:ascii="思源黑体 CN Normal" w:eastAsia="思源黑体 CN Normal" w:hAnsi="思源黑体 CN Normal"/>
          <w:sz w:val="16"/>
          <w:szCs w:val="16"/>
        </w:rPr>
      </w:pPr>
    </w:p>
    <w:p w14:paraId="7375E5B3" w14:textId="77777777" w:rsidR="00D759E9" w:rsidRDefault="00D759E9" w:rsidP="00D759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0CF9E85C" w14:textId="77777777" w:rsidR="00D759E9" w:rsidRDefault="00D759E9" w:rsidP="00D759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10348" w:type="dxa"/>
        <w:jc w:val="center"/>
        <w:tblLayout w:type="fixed"/>
        <w:tblLook w:val="04A0" w:firstRow="1" w:lastRow="0" w:firstColumn="1" w:lastColumn="0" w:noHBand="0" w:noVBand="1"/>
      </w:tblPr>
      <w:tblGrid>
        <w:gridCol w:w="1549"/>
        <w:gridCol w:w="8799"/>
      </w:tblGrid>
      <w:tr w:rsidR="00D759E9" w14:paraId="2BF76EBE" w14:textId="77777777" w:rsidTr="001E0E45">
        <w:trPr>
          <w:trHeight w:val="397"/>
          <w:jc w:val="center"/>
        </w:trPr>
        <w:tc>
          <w:tcPr>
            <w:tcW w:w="10348" w:type="dxa"/>
            <w:gridSpan w:val="2"/>
            <w:tcBorders>
              <w:top w:val="single" w:sz="4" w:space="0" w:color="1E7648"/>
              <w:left w:val="nil"/>
              <w:bottom w:val="nil"/>
              <w:right w:val="single" w:sz="8" w:space="0" w:color="FFFFFF" w:themeColor="background1"/>
            </w:tcBorders>
            <w:shd w:val="clear" w:color="auto" w:fill="1E7648"/>
            <w:vAlign w:val="center"/>
          </w:tcPr>
          <w:p w14:paraId="6A53CD4A" w14:textId="77777777" w:rsidR="00D759E9" w:rsidRDefault="00D759E9" w:rsidP="00193AA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D759E9" w14:paraId="290ED1CD" w14:textId="77777777" w:rsidTr="001E0E45">
        <w:trPr>
          <w:trHeight w:val="397"/>
          <w:jc w:val="center"/>
        </w:trPr>
        <w:tc>
          <w:tcPr>
            <w:tcW w:w="15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E604737" w14:textId="77777777" w:rsidR="00D759E9" w:rsidRDefault="00D759E9"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799"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98DACD" w14:textId="77777777" w:rsidR="00D759E9" w:rsidRDefault="00D759E9"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D759E9" w14:paraId="0C6DF5AA" w14:textId="77777777" w:rsidTr="001E0E45">
        <w:trPr>
          <w:trHeight w:val="397"/>
          <w:jc w:val="center"/>
        </w:trPr>
        <w:tc>
          <w:tcPr>
            <w:tcW w:w="15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936B75" w14:textId="77777777" w:rsidR="00D759E9" w:rsidRDefault="00D759E9"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799"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A8E3402" w14:textId="77777777" w:rsidR="00D759E9" w:rsidRDefault="00D759E9"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7176326D" w14:textId="77777777" w:rsidR="00D759E9" w:rsidRDefault="00D759E9" w:rsidP="00D759E9">
      <w:pPr>
        <w:rPr>
          <w:rFonts w:ascii="思源黑体 CN Normal" w:eastAsia="思源黑体 CN Normal" w:hAnsi="思源黑体 CN Normal"/>
          <w:sz w:val="16"/>
          <w:szCs w:val="16"/>
        </w:rPr>
      </w:pPr>
    </w:p>
    <w:p w14:paraId="5E797E3A" w14:textId="77777777" w:rsidR="00D759E9" w:rsidRDefault="00D759E9" w:rsidP="00D759E9">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3ABC4F6" w14:textId="77777777" w:rsidR="007E2E83" w:rsidRDefault="000C2316">
      <w:pPr>
        <w:ind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3AEA2885" w14:textId="15C91C5E" w:rsidR="007E2E83" w:rsidRDefault="000C2316" w:rsidP="00942DE9">
      <w:pPr>
        <w:ind w:left="420" w:firstLineChars="200" w:firstLine="3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本部分仅对解读为</w:t>
      </w:r>
      <w:r>
        <w:rPr>
          <w:rFonts w:ascii="思源黑体 CN Normal" w:eastAsia="思源黑体 CN Normal" w:hAnsi="思源黑体 CN Normal" w:hint="eastAsia"/>
          <w:color w:val="000000" w:themeColor="text1"/>
          <w:sz w:val="16"/>
          <w:szCs w:val="16"/>
        </w:rPr>
        <w:t>可能与肿瘤发生发展相关</w:t>
      </w:r>
      <w:r>
        <w:rPr>
          <w:rFonts w:ascii="思源黑体 CN Normal" w:eastAsia="思源黑体 CN Normal" w:hAnsi="思源黑体 CN Normal"/>
          <w:color w:val="000000" w:themeColor="text1"/>
          <w:sz w:val="16"/>
          <w:szCs w:val="16"/>
        </w:rPr>
        <w:t>的变异进行详细解读。</w:t>
      </w:r>
    </w:p>
    <w:p w14:paraId="5F51FF10" w14:textId="67B2FC80" w:rsidR="005A4BD5" w:rsidRDefault="005A4BD5" w:rsidP="00942DE9">
      <w:pPr>
        <w:ind w:left="420" w:firstLineChars="200" w:firstLine="320"/>
        <w:rPr>
          <w:rFonts w:ascii="思源黑体 CN Normal" w:eastAsia="思源黑体 CN Normal" w:hAnsi="思源黑体 CN Normal"/>
          <w:color w:val="000000" w:themeColor="text1"/>
          <w:sz w:val="16"/>
          <w:szCs w:val="16"/>
        </w:rPr>
      </w:pPr>
    </w:p>
    <w:p w14:paraId="27140136" w14:textId="3F66A0D0" w:rsidR="005A4BD5" w:rsidRDefault="005A4BD5" w:rsidP="005A4BD5">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5.</w:t>
      </w:r>
      <w:r>
        <w:rPr>
          <w:rFonts w:ascii="思源黑体 CN Bold" w:eastAsia="思源黑体 CN Bold" w:hAnsi="思源黑体 CN Bold" w:cstheme="minorBidi"/>
          <w:color w:val="1E7648"/>
          <w:sz w:val="21"/>
          <w:szCs w:val="21"/>
        </w:rPr>
        <w:t>7</w:t>
      </w:r>
      <w:r>
        <w:rPr>
          <w:rFonts w:ascii="思源黑体 CN Bold" w:eastAsia="思源黑体 CN Bold" w:hAnsi="思源黑体 CN Bold" w:cstheme="minorBidi" w:hint="eastAsia"/>
          <w:color w:val="1E7648"/>
          <w:sz w:val="21"/>
          <w:szCs w:val="21"/>
        </w:rPr>
        <w:t xml:space="preserve"> </w:t>
      </w:r>
      <w:r w:rsidRPr="005A4BD5">
        <w:rPr>
          <w:rFonts w:ascii="思源黑体 CN Bold" w:eastAsia="思源黑体 CN Bold" w:hAnsi="思源黑体 CN Bold" w:cstheme="minorBidi" w:hint="eastAsia"/>
          <w:color w:val="1E7648"/>
          <w:sz w:val="21"/>
          <w:szCs w:val="21"/>
        </w:rPr>
        <w:t>致病性、疑似致病性胚系</w:t>
      </w:r>
      <w:r>
        <w:rPr>
          <w:rFonts w:ascii="思源黑体 CN Bold" w:eastAsia="思源黑体 CN Bold" w:hAnsi="思源黑体 CN Bold" w:cstheme="minorBidi" w:hint="eastAsia"/>
          <w:color w:val="1E7648"/>
          <w:sz w:val="21"/>
          <w:szCs w:val="21"/>
        </w:rPr>
        <w:t>变异详细解读</w:t>
      </w:r>
    </w:p>
    <w:p w14:paraId="0286385F" w14:textId="713CB78F" w:rsidR="005A7826" w:rsidRDefault="005A7826" w:rsidP="00942DE9">
      <w:pPr>
        <w:ind w:left="420" w:firstLineChars="200" w:firstLine="320"/>
        <w:rPr>
          <w:rFonts w:ascii="思源黑体 CN Normal" w:eastAsia="思源黑体 CN Normal" w:hAnsi="思源黑体 CN Normal"/>
          <w:color w:val="000000" w:themeColor="text1"/>
          <w:sz w:val="16"/>
          <w:szCs w:val="16"/>
        </w:rPr>
      </w:pPr>
    </w:p>
    <w:p w14:paraId="58B4E338" w14:textId="77777777" w:rsidR="005A7826" w:rsidRPr="003C401E" w:rsidRDefault="005A7826" w:rsidP="005A7826">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{%p if judge_brca_cnv == “mlpa”%}</w:t>
      </w:r>
    </w:p>
    <w:p w14:paraId="3B944EEB" w14:textId="77777777" w:rsidR="005A7826" w:rsidRDefault="005A7826" w:rsidP="00462820">
      <w:r>
        <w:t xml:space="preserve">{%p if </w:t>
      </w:r>
      <w:r w:rsidRPr="005248B4">
        <w:t>var.var_germline.level_5 + var_brca.mlpa_v2.B1_mlpa_L5 + var_brca.mlpa_v2.B2_mlpa_L5 + var.var_germline.level_4+ var_brca.mlpa_v2.B1_mlpa_L4 + var_brca.mlpa_v2.B2_mlpa_L4</w:t>
      </w:r>
      <w:r>
        <w:t>%}</w:t>
      </w:r>
    </w:p>
    <w:p w14:paraId="43A4577A" w14:textId="77777777" w:rsidR="005A7826" w:rsidRDefault="005A7826" w:rsidP="005A7826">
      <w:r>
        <w:t xml:space="preserve">{%p for a in </w:t>
      </w:r>
      <w:r w:rsidRPr="005248B4">
        <w:t>var.var_germline.level_5 + var_brca.mlpa_v2.B1_mlpa_L5 + var_brca.mlpa_v2.B2_mlpa_L5 + var.var_germline.level_4+ var_brca.mlpa_v2.B1_mlpa_L4 + var_brca.mlpa_v2.B2_mlpa_L4</w:t>
      </w:r>
      <w:r>
        <w:t>%}</w:t>
      </w:r>
    </w:p>
    <w:tbl>
      <w:tblPr>
        <w:tblW w:w="5000" w:type="pct"/>
        <w:jc w:val="center"/>
        <w:tblLayout w:type="fixed"/>
        <w:tblLook w:val="04A0" w:firstRow="1" w:lastRow="0" w:firstColumn="1" w:lastColumn="0" w:noHBand="0" w:noVBand="1"/>
      </w:tblPr>
      <w:tblGrid>
        <w:gridCol w:w="1162"/>
        <w:gridCol w:w="9170"/>
      </w:tblGrid>
      <w:tr w:rsidR="00B24B6E" w14:paraId="4C99AE0E" w14:textId="77777777" w:rsidTr="00193AA1">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6A078BA4" w14:textId="77777777"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3E850EBC" w14:textId="31320776"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7913C1D2" w14:textId="77777777" w:rsidR="005A7826" w:rsidRPr="005A7826" w:rsidRDefault="005A7826" w:rsidP="005A7826">
            <w:pPr>
              <w:pStyle w:val="ad"/>
              <w:ind w:firstLine="360"/>
              <w:jc w:val="center"/>
              <w:rPr>
                <w:rFonts w:ascii="思源黑体 CN Bold" w:eastAsia="思源黑体 CN Bold" w:hAnsi="思源黑体 CN Bold"/>
                <w:color w:val="FFFFFF" w:themeColor="background1"/>
                <w:sz w:val="18"/>
                <w:szCs w:val="18"/>
              </w:rPr>
            </w:pPr>
            <w:r w:rsidRPr="005A7826">
              <w:rPr>
                <w:rFonts w:ascii="思源黑体 CN Bold" w:eastAsia="思源黑体 CN Bold" w:hAnsi="思源黑体 CN Bold"/>
                <w:color w:val="FFFFFF" w:themeColor="background1"/>
                <w:sz w:val="18"/>
                <w:szCs w:val="18"/>
              </w:rPr>
              <w:t>{%p elif a.type==”Gain”%}</w:t>
            </w:r>
          </w:p>
          <w:p w14:paraId="67550FBC" w14:textId="05FF9592" w:rsidR="005A7826" w:rsidRDefault="005A7826" w:rsidP="005A7826">
            <w:pPr>
              <w:pStyle w:val="ad"/>
              <w:ind w:firstLineChars="0" w:firstLine="0"/>
              <w:jc w:val="center"/>
              <w:rPr>
                <w:rFonts w:ascii="思源黑体 CN Bold" w:eastAsia="思源黑体 CN Bold" w:hAnsi="思源黑体 CN Bold"/>
                <w:color w:val="FFFFFF" w:themeColor="background1"/>
                <w:sz w:val="18"/>
                <w:szCs w:val="18"/>
              </w:rPr>
            </w:pPr>
            <w:r w:rsidRPr="005A7826">
              <w:rPr>
                <w:rFonts w:ascii="思源黑体 CN Bold" w:eastAsia="思源黑体 CN Bold" w:hAnsi="思源黑体 CN Bold"/>
                <w:i/>
                <w:iCs/>
                <w:color w:val="FFFFFF" w:themeColor="background1"/>
                <w:sz w:val="18"/>
                <w:szCs w:val="18"/>
              </w:rPr>
              <w:t>{{a.gene_symbol}}</w:t>
            </w:r>
            <w:r w:rsidRPr="005A7826">
              <w:rPr>
                <w:rFonts w:ascii="思源黑体 CN Bold" w:eastAsia="思源黑体 CN Bold" w:hAnsi="思源黑体 CN Bold"/>
                <w:color w:val="FFFFFF" w:themeColor="background1"/>
                <w:sz w:val="18"/>
                <w:szCs w:val="18"/>
              </w:rPr>
              <w:t xml:space="preserve"> {{a.value}} dup</w:t>
            </w:r>
          </w:p>
          <w:p w14:paraId="11931B51" w14:textId="77777777"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538B9DCF" w14:textId="77777777"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2E31EE8F" w14:textId="77777777" w:rsidR="00B24B6E" w:rsidRDefault="00B24B6E" w:rsidP="00193AA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B24B6E" w14:paraId="2257F5F7" w14:textId="77777777" w:rsidTr="00193AA1">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EB71B37"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19BD570"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B24B6E" w14:paraId="2BF7108A" w14:textId="77777777" w:rsidTr="00193AA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2383DB20"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147A1EAA" w14:textId="2A275CB2"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sidR="00BA224D">
              <w:rPr>
                <w:rFonts w:ascii="思源黑体 CN Normal" w:eastAsia="思源黑体 CN Normal" w:hAnsi="思源黑体 CN Normal" w:hint="eastAsia"/>
                <w:sz w:val="17"/>
                <w:szCs w:val="17"/>
              </w:rPr>
              <w:t>因此，该变异为{</w:t>
            </w:r>
            <w:r w:rsidR="00BA224D">
              <w:rPr>
                <w:rFonts w:ascii="思源黑体 CN Normal" w:eastAsia="思源黑体 CN Normal" w:hAnsi="思源黑体 CN Normal"/>
                <w:sz w:val="17"/>
                <w:szCs w:val="17"/>
              </w:rPr>
              <w:t>%if a.clinic_num_g == 5%</w:t>
            </w:r>
            <w:r w:rsidR="00BA224D">
              <w:rPr>
                <w:rFonts w:ascii="思源黑体 CN Normal" w:eastAsia="思源黑体 CN Normal" w:hAnsi="思源黑体 CN Normal" w:hint="eastAsia"/>
                <w:sz w:val="17"/>
                <w:szCs w:val="17"/>
              </w:rPr>
              <w:t>}致病性</w:t>
            </w:r>
            <w:r w:rsidR="00BA224D">
              <w:rPr>
                <w:rFonts w:ascii="思源黑体 CN Normal" w:eastAsia="思源黑体 CN Normal" w:hAnsi="思源黑体 CN Normal"/>
                <w:sz w:val="17"/>
                <w:szCs w:val="17"/>
              </w:rPr>
              <w:t>{%else%}</w:t>
            </w:r>
            <w:r w:rsidR="00BA224D">
              <w:rPr>
                <w:rFonts w:ascii="思源黑体 CN Normal" w:eastAsia="思源黑体 CN Normal" w:hAnsi="思源黑体 CN Normal" w:hint="eastAsia"/>
                <w:sz w:val="17"/>
                <w:szCs w:val="17"/>
              </w:rPr>
              <w:t>疑似致病性</w:t>
            </w:r>
            <w:r w:rsidR="00BA224D">
              <w:rPr>
                <w:rFonts w:ascii="思源黑体 CN Normal" w:eastAsia="思源黑体 CN Normal" w:hAnsi="思源黑体 CN Normal"/>
                <w:sz w:val="17"/>
                <w:szCs w:val="17"/>
              </w:rPr>
              <w:t>{%endif%}</w:t>
            </w:r>
            <w:r w:rsidR="00BA224D">
              <w:rPr>
                <w:rFonts w:ascii="思源黑体 CN Normal" w:eastAsia="思源黑体 CN Normal" w:hAnsi="思源黑体 CN Normal" w:hint="eastAsia"/>
                <w:sz w:val="17"/>
                <w:szCs w:val="17"/>
              </w:rPr>
              <w:t>变异。</w:t>
            </w:r>
          </w:p>
        </w:tc>
      </w:tr>
      <w:tr w:rsidR="00B24B6E" w14:paraId="3CBD007B" w14:textId="77777777" w:rsidTr="00193AA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0423B20"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7E30EEB"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6CC03478"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24A9DD66"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239F6AFF" w14:textId="77777777" w:rsidR="00B24B6E" w:rsidRDefault="00B24B6E" w:rsidP="00193AA1">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35D8836B"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E365DFC"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16C07CA4"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17A6F39"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0109E123"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730E9FE7"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131956DC"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4E25F131"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0A2B247"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1C9E2097"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79550FAD"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F476359"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0BB1EC9"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598A325"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BB776AA"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78505440"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B24B6E" w14:paraId="4FE36E15" w14:textId="77777777" w:rsidTr="00193AA1">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9C83172"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01DB62F"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1EE305C3"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0660D7C5"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4C425072"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71501E1"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6BF5CDC2"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6302F6F7" w14:textId="77777777" w:rsidR="00B24B6E" w:rsidRDefault="00B24B6E" w:rsidP="00B24B6E">
      <w:pPr>
        <w:rPr>
          <w:rFonts w:ascii="思源黑体 CN Normal" w:eastAsia="思源黑体 CN Normal" w:hAnsi="思源黑体 CN Normal"/>
          <w:sz w:val="16"/>
          <w:szCs w:val="16"/>
        </w:rPr>
      </w:pPr>
    </w:p>
    <w:p w14:paraId="03C94BAF" w14:textId="77777777" w:rsidR="00B24B6E" w:rsidRPr="00F731E2" w:rsidRDefault="00B24B6E" w:rsidP="00B24B6E">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{%p endfor%}</w:t>
      </w:r>
    </w:p>
    <w:p w14:paraId="5C6925E8" w14:textId="77777777" w:rsidR="00B24B6E" w:rsidRDefault="00B24B6E" w:rsidP="00B24B6E">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62"/>
        <w:gridCol w:w="9170"/>
      </w:tblGrid>
      <w:tr w:rsidR="00B24B6E" w14:paraId="5612D10C" w14:textId="77777777" w:rsidTr="00193AA1">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48E00B00" w14:textId="77777777" w:rsidR="00B24B6E" w:rsidRDefault="00B24B6E" w:rsidP="00193AA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B24B6E" w14:paraId="3427DAB6" w14:textId="77777777" w:rsidTr="00193AA1">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AEA8F3B"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0385840F"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4B6E" w14:paraId="5F1DD554" w14:textId="77777777" w:rsidTr="00193AA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7FE58D9"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73A369C6"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4B6E" w14:paraId="1B22D683" w14:textId="77777777" w:rsidTr="00193AA1">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68DCFDC"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96BE451"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4B6E" w14:paraId="23426020" w14:textId="77777777" w:rsidTr="00193AA1">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28C2653" w14:textId="77777777" w:rsidR="00B24B6E" w:rsidRDefault="00B24B6E" w:rsidP="00193AA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75A7039C"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446E6731" w14:textId="77777777" w:rsidR="00B24B6E" w:rsidRDefault="00B24B6E" w:rsidP="00B24B6E">
      <w:pPr>
        <w:rPr>
          <w:rFonts w:ascii="思源黑体 CN Normal" w:eastAsia="思源黑体 CN Normal" w:hAnsi="思源黑体 CN Normal"/>
          <w:sz w:val="16"/>
          <w:szCs w:val="16"/>
        </w:rPr>
      </w:pPr>
    </w:p>
    <w:p w14:paraId="5A79AC26" w14:textId="2083E3F0" w:rsidR="00B24B6E" w:rsidRDefault="00B24B6E" w:rsidP="00B24B6E">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78C9C1B4" w14:textId="0CA32126" w:rsidR="005A7826" w:rsidRDefault="005A7826" w:rsidP="005A7826">
      <w:pPr>
        <w:rPr>
          <w:rFonts w:ascii="思源黑体 CN Normal" w:eastAsia="思源黑体 CN Normal" w:hAnsi="思源黑体 CN Normal"/>
          <w:sz w:val="16"/>
          <w:szCs w:val="16"/>
          <w:highlight w:val="magenta"/>
        </w:rPr>
      </w:pPr>
      <w:r w:rsidRPr="005A7826">
        <w:rPr>
          <w:rFonts w:ascii="思源黑体 CN Normal" w:eastAsia="思源黑体 CN Normal" w:hAnsi="思源黑体 CN Normal"/>
          <w:sz w:val="16"/>
          <w:szCs w:val="16"/>
          <w:highlight w:val="magenta"/>
        </w:rPr>
        <w:t>{%p else%}</w:t>
      </w:r>
    </w:p>
    <w:p w14:paraId="2CE386C8" w14:textId="77777777" w:rsidR="005A7826" w:rsidRDefault="005A7826" w:rsidP="00462820">
      <w:r>
        <w:t xml:space="preserve">{%p if </w:t>
      </w:r>
      <w:r w:rsidRPr="005248B4">
        <w:t xml:space="preserve">var.var_germline.level_5 + var_brca.gcnv_v2.B1_gcnv_L5 + var_brca.gcnv_v2.B2_gcnv_L5 + </w:t>
      </w:r>
      <w:r w:rsidRPr="005248B4">
        <w:lastRenderedPageBreak/>
        <w:t>var.var_germline.level_4+ var_brca.gcnv_v2.B1_gcnv_L4 + var_brca.gcnv_v2.B2_gcnv_L4</w:t>
      </w:r>
      <w:r>
        <w:t>%}</w:t>
      </w:r>
    </w:p>
    <w:p w14:paraId="2FB67136" w14:textId="77777777" w:rsidR="005A7826" w:rsidRDefault="005A7826" w:rsidP="005A7826">
      <w:r>
        <w:t xml:space="preserve">{%p for a in </w:t>
      </w:r>
      <w:r w:rsidRPr="005248B4">
        <w:t>var.var_germline.level_5 + var_brca.gcnv_v2.B1_gcnv_L5 + var_brca.gcnv_v2.B2_gcnv_L5 + var.var_germline.level_4+ var_brca.gcnv_v2.B1_gcnv_L4 + var_brca.gcnv_v2.B2_gcnv_L4</w:t>
      </w:r>
      <w:r>
        <w:t>%}</w:t>
      </w:r>
    </w:p>
    <w:tbl>
      <w:tblPr>
        <w:tblW w:w="5000" w:type="pct"/>
        <w:jc w:val="center"/>
        <w:tblLayout w:type="fixed"/>
        <w:tblLook w:val="04A0" w:firstRow="1" w:lastRow="0" w:firstColumn="1" w:lastColumn="0" w:noHBand="0" w:noVBand="1"/>
      </w:tblPr>
      <w:tblGrid>
        <w:gridCol w:w="1162"/>
        <w:gridCol w:w="9170"/>
      </w:tblGrid>
      <w:tr w:rsidR="005A7826" w14:paraId="2EC5C6D5" w14:textId="77777777" w:rsidTr="00462820">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440D780F"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53C3A4A0"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138F6B6A" w14:textId="77777777" w:rsidR="005A7826" w:rsidRPr="005A7826" w:rsidRDefault="005A7826" w:rsidP="00462820">
            <w:pPr>
              <w:pStyle w:val="ad"/>
              <w:ind w:firstLine="360"/>
              <w:jc w:val="center"/>
              <w:rPr>
                <w:rFonts w:ascii="思源黑体 CN Bold" w:eastAsia="思源黑体 CN Bold" w:hAnsi="思源黑体 CN Bold"/>
                <w:color w:val="FFFFFF" w:themeColor="background1"/>
                <w:sz w:val="18"/>
                <w:szCs w:val="18"/>
              </w:rPr>
            </w:pPr>
            <w:r w:rsidRPr="005A7826">
              <w:rPr>
                <w:rFonts w:ascii="思源黑体 CN Bold" w:eastAsia="思源黑体 CN Bold" w:hAnsi="思源黑体 CN Bold"/>
                <w:color w:val="FFFFFF" w:themeColor="background1"/>
                <w:sz w:val="18"/>
                <w:szCs w:val="18"/>
              </w:rPr>
              <w:t>{%p elif a.type==”Gain”%}</w:t>
            </w:r>
          </w:p>
          <w:p w14:paraId="00187A75"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sidRPr="005A7826">
              <w:rPr>
                <w:rFonts w:ascii="思源黑体 CN Bold" w:eastAsia="思源黑体 CN Bold" w:hAnsi="思源黑体 CN Bold"/>
                <w:i/>
                <w:iCs/>
                <w:color w:val="FFFFFF" w:themeColor="background1"/>
                <w:sz w:val="18"/>
                <w:szCs w:val="18"/>
              </w:rPr>
              <w:t>{{a.gene_symbol}}</w:t>
            </w:r>
            <w:r w:rsidRPr="005A7826">
              <w:rPr>
                <w:rFonts w:ascii="思源黑体 CN Bold" w:eastAsia="思源黑体 CN Bold" w:hAnsi="思源黑体 CN Bold"/>
                <w:color w:val="FFFFFF" w:themeColor="background1"/>
                <w:sz w:val="18"/>
                <w:szCs w:val="18"/>
              </w:rPr>
              <w:t xml:space="preserve"> {{a.value}} dup</w:t>
            </w:r>
          </w:p>
          <w:p w14:paraId="461E8FC7"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D7EA4C1"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1E8350F7" w14:textId="77777777" w:rsidR="005A7826" w:rsidRDefault="005A7826" w:rsidP="0046282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5A7826" w14:paraId="5FDCF69F" w14:textId="77777777" w:rsidTr="00462820">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7469AE92" w14:textId="77777777" w:rsidR="005A7826" w:rsidRDefault="005A7826" w:rsidP="0046282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55B0509"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A7826" w14:paraId="421FCBA6" w14:textId="77777777" w:rsidTr="00462820">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AEE0F1F" w14:textId="77777777" w:rsidR="005A7826" w:rsidRDefault="005A7826" w:rsidP="0046282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59C6FE8A"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w:t>
            </w:r>
            <w:r>
              <w:rPr>
                <w:rFonts w:ascii="思源黑体 CN Normal" w:eastAsia="思源黑体 CN Normal" w:hAnsi="思源黑体 CN Normal"/>
                <w:sz w:val="17"/>
                <w:szCs w:val="17"/>
              </w:rPr>
              <w:t>%if a.clinic_num_g == 5%</w:t>
            </w:r>
            <w:r>
              <w:rPr>
                <w:rFonts w:ascii="思源黑体 CN Normal" w:eastAsia="思源黑体 CN Normal" w:hAnsi="思源黑体 CN Normal" w:hint="eastAsia"/>
                <w:sz w:val="17"/>
                <w:szCs w:val="17"/>
              </w:rPr>
              <w:t>}致病性</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疑似致病性</w:t>
            </w:r>
            <w:r>
              <w:rPr>
                <w:rFonts w:ascii="思源黑体 CN Normal" w:eastAsia="思源黑体 CN Normal" w:hAnsi="思源黑体 CN Normal"/>
                <w:sz w:val="17"/>
                <w:szCs w:val="17"/>
              </w:rPr>
              <w:t>{%endif%}</w:t>
            </w:r>
            <w:r>
              <w:rPr>
                <w:rFonts w:ascii="思源黑体 CN Normal" w:eastAsia="思源黑体 CN Normal" w:hAnsi="思源黑体 CN Normal" w:hint="eastAsia"/>
                <w:sz w:val="17"/>
                <w:szCs w:val="17"/>
              </w:rPr>
              <w:t>变异。</w:t>
            </w:r>
          </w:p>
        </w:tc>
      </w:tr>
      <w:tr w:rsidR="005A7826" w14:paraId="7D6B368C" w14:textId="77777777" w:rsidTr="00462820">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8D47F23" w14:textId="77777777" w:rsidR="005A7826" w:rsidRDefault="005A7826" w:rsidP="0046282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B1E47C4"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BB5DE4">
              <w:rPr>
                <w:rFonts w:ascii="思源黑体 CN Normal" w:eastAsia="思源黑体 CN Normal" w:hAnsi="思源黑体 CN Normal"/>
                <w:sz w:val="17"/>
                <w:szCs w:val="17"/>
              </w:rPr>
              <w:t>and (a.evi_sum.evi_split.Predictive or a.evi_sum.evi_split.Prognostic or a.evi_sum.evi_split.Diagnostic)</w:t>
            </w:r>
            <w:r>
              <w:rPr>
                <w:rFonts w:ascii="思源黑体 CN Normal" w:eastAsia="思源黑体 CN Normal" w:hAnsi="思源黑体 CN Normal"/>
                <w:sz w:val="17"/>
                <w:szCs w:val="17"/>
              </w:rPr>
              <w:t>%}</w:t>
            </w:r>
          </w:p>
          <w:p w14:paraId="03B4132F"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a.evi_sum.evi_split.Predictive_merge%}</w:t>
            </w:r>
          </w:p>
          <w:p w14:paraId="2E50919F"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a.evi_sum.evi_split.Predictive_merge%}</w:t>
            </w:r>
          </w:p>
          <w:p w14:paraId="63EF464B" w14:textId="77777777" w:rsidR="005A7826" w:rsidRDefault="005A7826" w:rsidP="00462820">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6D689AA9"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102496B"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FC769CF"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032FF2C"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a.evi_sum.evi_split.Prognostic%}</w:t>
            </w:r>
          </w:p>
          <w:p w14:paraId="0F73EDB7"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a.evi_sum.evi_split.Prognostic %}</w:t>
            </w:r>
          </w:p>
          <w:p w14:paraId="6D7337D4"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831C29D"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2803F1F4"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A65ED4A"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a.evi_sum.evi_split.Diagnostic%}</w:t>
            </w:r>
          </w:p>
          <w:p w14:paraId="734D0CF1"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a.evi_sum.evi_split.Diagnostic %}</w:t>
            </w:r>
          </w:p>
          <w:p w14:paraId="6DF66A51"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21598D81"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03964CE2"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3810245D"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E4FC858"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35C5B987"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5A7826" w14:paraId="620F0274" w14:textId="77777777" w:rsidTr="00462820">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5189624" w14:textId="77777777" w:rsidR="005A7826" w:rsidRDefault="005A7826" w:rsidP="0046282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6B44B187"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a.evi_sum.evi_split.Predisposing%}</w:t>
            </w:r>
          </w:p>
          <w:p w14:paraId="455B68B3"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a.evi_sum.evi_split.Predisposing%}</w:t>
            </w:r>
          </w:p>
          <w:p w14:paraId="5ECC8127"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683A51C"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63620B3F"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43565531"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74DE0B2E" w14:textId="77777777" w:rsidR="005A7826" w:rsidRDefault="005A7826" w:rsidP="005A7826">
      <w:pPr>
        <w:rPr>
          <w:rFonts w:ascii="思源黑体 CN Normal" w:eastAsia="思源黑体 CN Normal" w:hAnsi="思源黑体 CN Normal"/>
          <w:sz w:val="16"/>
          <w:szCs w:val="16"/>
        </w:rPr>
      </w:pPr>
    </w:p>
    <w:p w14:paraId="055FEB43" w14:textId="77777777" w:rsidR="005A7826" w:rsidRPr="00F731E2" w:rsidRDefault="005A7826" w:rsidP="005A7826">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{%p endfor%}</w:t>
      </w:r>
    </w:p>
    <w:p w14:paraId="4BD10D15" w14:textId="77777777" w:rsidR="005A7826" w:rsidRDefault="005A7826" w:rsidP="005A7826">
      <w:pPr>
        <w:rPr>
          <w:rFonts w:ascii="思源黑体 CN Normal" w:eastAsia="思源黑体 CN Normal" w:hAnsi="思源黑体 CN Normal"/>
          <w:sz w:val="16"/>
          <w:szCs w:val="16"/>
        </w:rPr>
      </w:pPr>
      <w:r w:rsidRPr="00F731E2">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62"/>
        <w:gridCol w:w="9170"/>
      </w:tblGrid>
      <w:tr w:rsidR="005A7826" w14:paraId="5E769CEE" w14:textId="77777777" w:rsidTr="00462820">
        <w:trPr>
          <w:trHeight w:val="397"/>
          <w:jc w:val="center"/>
        </w:trPr>
        <w:tc>
          <w:tcPr>
            <w:tcW w:w="10044" w:type="dxa"/>
            <w:gridSpan w:val="2"/>
            <w:tcBorders>
              <w:top w:val="single" w:sz="4" w:space="0" w:color="1E7648"/>
              <w:left w:val="nil"/>
              <w:bottom w:val="nil"/>
              <w:right w:val="single" w:sz="8" w:space="0" w:color="FFFFFF" w:themeColor="background1"/>
            </w:tcBorders>
            <w:shd w:val="clear" w:color="auto" w:fill="1E7648"/>
            <w:vAlign w:val="center"/>
          </w:tcPr>
          <w:p w14:paraId="2DEFAAC2" w14:textId="77777777" w:rsidR="005A7826" w:rsidRDefault="005A7826" w:rsidP="0046282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5A7826" w14:paraId="62483C23" w14:textId="77777777" w:rsidTr="00462820">
        <w:trPr>
          <w:trHeight w:val="567"/>
          <w:jc w:val="center"/>
        </w:trPr>
        <w:tc>
          <w:tcPr>
            <w:tcW w:w="113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76F491B" w14:textId="77777777" w:rsidR="005A7826" w:rsidRDefault="005A7826" w:rsidP="0046282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35440D6"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A7826" w14:paraId="6452BA52" w14:textId="77777777" w:rsidTr="00462820">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8380839" w14:textId="77777777" w:rsidR="005A7826" w:rsidRDefault="005A7826" w:rsidP="0046282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68A02FB2"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A7826" w14:paraId="099B3BEF" w14:textId="77777777" w:rsidTr="00462820">
        <w:trPr>
          <w:trHeight w:val="567"/>
          <w:jc w:val="center"/>
        </w:trPr>
        <w:tc>
          <w:tcPr>
            <w:tcW w:w="113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4C2C2E4" w14:textId="77777777" w:rsidR="005A7826" w:rsidRDefault="005A7826" w:rsidP="0046282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auto"/>
            <w:vAlign w:val="center"/>
          </w:tcPr>
          <w:p w14:paraId="4EBB7C45"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5A7826" w14:paraId="3622997F" w14:textId="77777777" w:rsidTr="00462820">
        <w:trPr>
          <w:trHeight w:val="567"/>
          <w:jc w:val="center"/>
        </w:trPr>
        <w:tc>
          <w:tcPr>
            <w:tcW w:w="113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35703A3" w14:textId="77777777" w:rsidR="005A7826" w:rsidRDefault="005A7826" w:rsidP="00462820">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5C334673"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867704E" w14:textId="77777777" w:rsidR="005A7826" w:rsidRDefault="005A7826" w:rsidP="005A7826">
      <w:pPr>
        <w:rPr>
          <w:rFonts w:ascii="思源黑体 CN Normal" w:eastAsia="思源黑体 CN Normal" w:hAnsi="思源黑体 CN Normal"/>
          <w:sz w:val="16"/>
          <w:szCs w:val="16"/>
        </w:rPr>
      </w:pPr>
    </w:p>
    <w:p w14:paraId="634C5200" w14:textId="77777777" w:rsidR="005A7826" w:rsidRDefault="005A7826" w:rsidP="005A7826">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2D1ABE48" w14:textId="77777777" w:rsidR="005A7826" w:rsidRDefault="005A7826" w:rsidP="005A7826">
      <w:pPr>
        <w:rPr>
          <w:rFonts w:ascii="思源黑体 CN Normal" w:eastAsia="思源黑体 CN Normal" w:hAnsi="思源黑体 CN Normal"/>
          <w:sz w:val="16"/>
          <w:szCs w:val="16"/>
        </w:rPr>
      </w:pPr>
      <w:r w:rsidRPr="005A7826">
        <w:rPr>
          <w:rFonts w:ascii="思源黑体 CN Normal" w:eastAsia="思源黑体 CN Normal" w:hAnsi="思源黑体 CN Normal"/>
          <w:sz w:val="16"/>
          <w:szCs w:val="16"/>
          <w:highlight w:val="magenta"/>
        </w:rPr>
        <w:t>{%p endif%}</w:t>
      </w:r>
    </w:p>
    <w:p w14:paraId="1664BC3C" w14:textId="77777777" w:rsidR="00437931" w:rsidRPr="0050348F" w:rsidRDefault="00437931" w:rsidP="00437931">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1961600" w14:textId="77777777" w:rsidR="00437931" w:rsidRDefault="00437931" w:rsidP="00437931">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解读为致病性、疑似致病性胚系</w:t>
      </w:r>
      <w:r w:rsidRPr="0050348F">
        <w:rPr>
          <w:rFonts w:ascii="思源黑体 CN Normal" w:eastAsia="思源黑体 CN Normal" w:hAnsi="思源黑体 CN Normal"/>
          <w:color w:val="000000" w:themeColor="text1"/>
          <w:sz w:val="16"/>
          <w:szCs w:val="16"/>
        </w:rPr>
        <w:t>变异进行详细解读。</w:t>
      </w:r>
    </w:p>
    <w:p w14:paraId="588DA5B9" w14:textId="691A8A26" w:rsidR="005A4BD5" w:rsidRPr="00437931" w:rsidRDefault="005A4BD5" w:rsidP="00942DE9">
      <w:pPr>
        <w:ind w:left="420" w:firstLineChars="200" w:firstLine="320"/>
        <w:rPr>
          <w:rFonts w:ascii="思源黑体 CN Normal" w:eastAsia="思源黑体 CN Normal" w:hAnsi="思源黑体 CN Normal"/>
          <w:color w:val="000000" w:themeColor="text1"/>
          <w:sz w:val="16"/>
          <w:szCs w:val="16"/>
        </w:rPr>
      </w:pPr>
    </w:p>
    <w:p w14:paraId="469EEC11" w14:textId="2F40FCC3" w:rsidR="00437931" w:rsidRPr="00085C07" w:rsidRDefault="00437931" w:rsidP="00437931">
      <w:pPr>
        <w:widowControl/>
        <w:jc w:val="center"/>
        <w:rPr>
          <w:rFonts w:ascii="思源黑体 CN Bold" w:eastAsia="思源黑体 CN Bold" w:hAnsi="思源黑体 CN Bold" w:cstheme="majorBidi"/>
          <w:b/>
          <w:bCs/>
          <w:color w:val="1E7648"/>
          <w:szCs w:val="21"/>
        </w:rPr>
      </w:pPr>
      <w:r>
        <w:rPr>
          <w:rFonts w:ascii="思源黑体 CN Bold" w:eastAsia="思源黑体 CN Bold" w:hAnsi="思源黑体 CN Bold" w:cstheme="majorBidi" w:hint="eastAsia"/>
          <w:b/>
          <w:bCs/>
          <w:color w:val="1E7648"/>
          <w:szCs w:val="21"/>
        </w:rPr>
        <w:t>5.</w:t>
      </w:r>
      <w:r>
        <w:rPr>
          <w:rFonts w:ascii="思源黑体 CN Bold" w:eastAsia="思源黑体 CN Bold" w:hAnsi="思源黑体 CN Bold" w:cstheme="majorBidi"/>
          <w:b/>
          <w:bCs/>
          <w:color w:val="1E7648"/>
          <w:szCs w:val="21"/>
        </w:rPr>
        <w:t>8</w:t>
      </w:r>
      <w:r w:rsidRPr="00085C07">
        <w:rPr>
          <w:rFonts w:ascii="思源黑体 CN Bold" w:eastAsia="思源黑体 CN Bold" w:hAnsi="思源黑体 CN Bold" w:cstheme="majorBidi" w:hint="eastAsia"/>
          <w:b/>
          <w:bCs/>
          <w:color w:val="1E7648"/>
          <w:szCs w:val="21"/>
        </w:rPr>
        <w:t>意义不明确胚系变异详细解读</w:t>
      </w:r>
    </w:p>
    <w:p w14:paraId="01F11D84" w14:textId="77777777" w:rsidR="005A7826" w:rsidRPr="003C401E" w:rsidRDefault="005A7826" w:rsidP="005A7826">
      <w:pPr>
        <w:rPr>
          <w:rFonts w:ascii="思源黑体 CN Normal" w:eastAsia="思源黑体 CN Normal" w:hAnsi="思源黑体 CN Normal"/>
          <w:sz w:val="16"/>
          <w:szCs w:val="16"/>
        </w:rPr>
      </w:pPr>
      <w:r w:rsidRPr="003C401E">
        <w:rPr>
          <w:rFonts w:ascii="思源黑体 CN Normal" w:eastAsia="思源黑体 CN Normal" w:hAnsi="思源黑体 CN Normal"/>
          <w:sz w:val="16"/>
          <w:szCs w:val="16"/>
          <w:highlight w:val="magenta"/>
        </w:rPr>
        <w:t>{%p if judge_brca_cnv == “mlpa”%}</w:t>
      </w:r>
    </w:p>
    <w:p w14:paraId="147F9948" w14:textId="77777777" w:rsidR="005A7826" w:rsidRDefault="005A7826" w:rsidP="00462820">
      <w:r>
        <w:t xml:space="preserve">{%p if </w:t>
      </w:r>
      <w:r w:rsidRPr="005248B4">
        <w:t>var.var_germline.level_3 + var_brca.mlpa_v2.B1_mlpa_L3 + var_brca.mlpa_v2.B2_mlpa_L3</w:t>
      </w:r>
      <w:r>
        <w:t>%}</w:t>
      </w:r>
    </w:p>
    <w:p w14:paraId="7E2825E3" w14:textId="77777777" w:rsidR="005A7826" w:rsidRDefault="005A7826" w:rsidP="005A7826">
      <w:r>
        <w:t xml:space="preserve">{%p for a in </w:t>
      </w:r>
      <w:r w:rsidRPr="005248B4">
        <w:t>var.var_germline.level_3 + var_brca.mlpa_v2.B1_mlpa_L3 + var_brca.mlpa_v2.B2_mlpa_L3</w:t>
      </w:r>
      <w:r>
        <w:t>%}</w:t>
      </w:r>
    </w:p>
    <w:tbl>
      <w:tblPr>
        <w:tblW w:w="5000" w:type="pct"/>
        <w:jc w:val="center"/>
        <w:tblLayout w:type="fixed"/>
        <w:tblLook w:val="04A0" w:firstRow="1" w:lastRow="0" w:firstColumn="1" w:lastColumn="0" w:noHBand="0" w:noVBand="1"/>
      </w:tblPr>
      <w:tblGrid>
        <w:gridCol w:w="1156"/>
        <w:gridCol w:w="9176"/>
      </w:tblGrid>
      <w:tr w:rsidR="00B24B6E" w14:paraId="3AA77C19" w14:textId="77777777" w:rsidTr="00193AA1">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771C8ED6" w14:textId="77777777" w:rsidR="005A7826" w:rsidRDefault="005A7826" w:rsidP="005A782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1DA09E82" w14:textId="77777777" w:rsidR="005A7826" w:rsidRDefault="005A7826" w:rsidP="005A782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35ED90F5" w14:textId="77777777" w:rsidR="005A7826" w:rsidRDefault="005A7826" w:rsidP="005A782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75DED587" w14:textId="77777777" w:rsidR="005A7826" w:rsidRDefault="005A7826" w:rsidP="005A7826">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3A315E8F" w14:textId="77777777"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13056733" w14:textId="77777777" w:rsidR="00B24B6E" w:rsidRDefault="00B24B6E" w:rsidP="00193AA1">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5154BB6F" w14:textId="77777777" w:rsidR="00B24B6E" w:rsidRDefault="00B24B6E" w:rsidP="00193AA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B24B6E" w14:paraId="7C27F13E" w14:textId="77777777" w:rsidTr="00193AA1">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6509EB4" w14:textId="77777777" w:rsidR="00B24B6E" w:rsidRDefault="00B24B6E"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1DE52E25"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B24B6E" w14:paraId="3A652220" w14:textId="77777777" w:rsidTr="00193AA1">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35ED362" w14:textId="77777777" w:rsidR="00B24B6E" w:rsidRDefault="00B24B6E"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07E013D2" w14:textId="52A7749C"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sidR="00666576">
              <w:rPr>
                <w:rFonts w:ascii="思源黑体 CN Normal" w:eastAsia="思源黑体 CN Normal" w:hAnsi="思源黑体 CN Normal" w:hint="eastAsia"/>
                <w:sz w:val="17"/>
                <w:szCs w:val="17"/>
              </w:rPr>
              <w:t>因此，该变异为意义不明确变异。</w:t>
            </w:r>
          </w:p>
        </w:tc>
      </w:tr>
    </w:tbl>
    <w:p w14:paraId="54DB005D" w14:textId="77777777" w:rsidR="00B24B6E" w:rsidRDefault="00B24B6E" w:rsidP="00B24B6E">
      <w:pPr>
        <w:rPr>
          <w:rFonts w:ascii="思源黑体 CN Normal" w:eastAsia="思源黑体 CN Normal" w:hAnsi="思源黑体 CN Normal"/>
          <w:sz w:val="16"/>
          <w:szCs w:val="16"/>
        </w:rPr>
      </w:pPr>
    </w:p>
    <w:p w14:paraId="70A9C859" w14:textId="77777777" w:rsidR="00B24B6E" w:rsidRDefault="00B24B6E" w:rsidP="00B24B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C77F2FF" w14:textId="77777777" w:rsidR="00B24B6E" w:rsidRDefault="00B24B6E" w:rsidP="00B24B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56"/>
        <w:gridCol w:w="9176"/>
      </w:tblGrid>
      <w:tr w:rsidR="00B24B6E" w14:paraId="25D4B827" w14:textId="77777777" w:rsidTr="00193AA1">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60B1F36E" w14:textId="77777777" w:rsidR="00B24B6E" w:rsidRDefault="00B24B6E" w:rsidP="00193AA1">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B24B6E" w14:paraId="3A99CDC4" w14:textId="77777777" w:rsidTr="00193AA1">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CA966F0" w14:textId="77777777" w:rsidR="00B24B6E" w:rsidRDefault="00B24B6E"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39DEFCEC"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B24B6E" w14:paraId="72AC810B" w14:textId="77777777" w:rsidTr="00193AA1">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9779E7D" w14:textId="77777777" w:rsidR="00B24B6E" w:rsidRDefault="00B24B6E" w:rsidP="00193AA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D07E36C" w14:textId="77777777" w:rsidR="00B24B6E" w:rsidRDefault="00B24B6E" w:rsidP="00193AA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EDF88E4" w14:textId="77777777" w:rsidR="00B24B6E" w:rsidRDefault="00B24B6E" w:rsidP="00B24B6E">
      <w:pPr>
        <w:rPr>
          <w:rFonts w:ascii="思源黑体 CN Normal" w:eastAsia="思源黑体 CN Normal" w:hAnsi="思源黑体 CN Normal"/>
          <w:sz w:val="16"/>
          <w:szCs w:val="16"/>
        </w:rPr>
      </w:pPr>
    </w:p>
    <w:p w14:paraId="40938372" w14:textId="542833AD" w:rsidR="00B24B6E" w:rsidRDefault="00B24B6E" w:rsidP="00B24B6E">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F746A9" w14:textId="5EA70730" w:rsidR="005A7826" w:rsidRDefault="005A7826" w:rsidP="005A7826">
      <w:pPr>
        <w:adjustRightInd w:val="0"/>
        <w:snapToGrid w:val="0"/>
        <w:spacing w:line="340" w:lineRule="exact"/>
        <w:rPr>
          <w:rFonts w:ascii="Arial" w:eastAsia="微软雅黑" w:hAnsi="Arial" w:cs="思源黑体 CN Light"/>
          <w:sz w:val="18"/>
          <w:szCs w:val="18"/>
          <w:highlight w:val="magenta"/>
        </w:rPr>
      </w:pPr>
      <w:r w:rsidRPr="001E2F8D">
        <w:rPr>
          <w:rFonts w:ascii="Arial" w:eastAsia="微软雅黑" w:hAnsi="Arial" w:cs="思源黑体 CN Light" w:hint="eastAsia"/>
          <w:sz w:val="18"/>
          <w:szCs w:val="18"/>
          <w:highlight w:val="magenta"/>
        </w:rPr>
        <w:t>{</w:t>
      </w:r>
      <w:r w:rsidRPr="001E2F8D">
        <w:rPr>
          <w:rFonts w:ascii="Arial" w:eastAsia="微软雅黑" w:hAnsi="Arial" w:cs="思源黑体 CN Light"/>
          <w:sz w:val="18"/>
          <w:szCs w:val="18"/>
          <w:highlight w:val="magenta"/>
        </w:rPr>
        <w:t>%p else%</w:t>
      </w:r>
      <w:r w:rsidRPr="001E2F8D">
        <w:rPr>
          <w:rFonts w:ascii="Arial" w:eastAsia="微软雅黑" w:hAnsi="Arial" w:cs="思源黑体 CN Light" w:hint="eastAsia"/>
          <w:sz w:val="18"/>
          <w:szCs w:val="18"/>
          <w:highlight w:val="magenta"/>
        </w:rPr>
        <w:t>}</w:t>
      </w:r>
    </w:p>
    <w:p w14:paraId="017E8D00" w14:textId="77777777" w:rsidR="005A7826" w:rsidRDefault="005A7826" w:rsidP="00462820">
      <w:r>
        <w:t xml:space="preserve">{%p if </w:t>
      </w:r>
      <w:r w:rsidRPr="005248B4">
        <w:t>var.var_germline.level_3 + var_brca.gcnv_v2.B1_gcnv_L3 + var_brca.gcnv_v2.B2_gcnv_L3</w:t>
      </w:r>
      <w:r>
        <w:t>%}</w:t>
      </w:r>
    </w:p>
    <w:p w14:paraId="6EF3EA4D" w14:textId="77777777" w:rsidR="005A7826" w:rsidRDefault="005A7826" w:rsidP="005A7826">
      <w:r>
        <w:t xml:space="preserve">{%p for a in </w:t>
      </w:r>
      <w:r w:rsidRPr="005248B4">
        <w:t>var.var_germline.level_3 + var_brca.gcnv_v2.B1_gcnv_L3 + var_brca.gcnv_v2.B2_gcnv_L3</w:t>
      </w:r>
      <w:r>
        <w:t>%}</w:t>
      </w:r>
    </w:p>
    <w:tbl>
      <w:tblPr>
        <w:tblW w:w="5000" w:type="pct"/>
        <w:jc w:val="center"/>
        <w:tblLayout w:type="fixed"/>
        <w:tblLook w:val="04A0" w:firstRow="1" w:lastRow="0" w:firstColumn="1" w:lastColumn="0" w:noHBand="0" w:noVBand="1"/>
      </w:tblPr>
      <w:tblGrid>
        <w:gridCol w:w="1156"/>
        <w:gridCol w:w="9176"/>
      </w:tblGrid>
      <w:tr w:rsidR="005A7826" w14:paraId="049FE9CC" w14:textId="77777777" w:rsidTr="00462820">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026949F6"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if a.type==”Loss”%}</w:t>
            </w:r>
          </w:p>
          <w:p w14:paraId="1C4702D0"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del</w:t>
            </w:r>
          </w:p>
          <w:p w14:paraId="6B43B1FD"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elif a.type==”Gain”%}</w:t>
            </w:r>
          </w:p>
          <w:p w14:paraId="1F10323F"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{{a.value}} dup</w:t>
            </w:r>
          </w:p>
          <w:p w14:paraId="4B644DC3"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6208187D" w14:textId="77777777" w:rsidR="005A7826" w:rsidRDefault="005A7826" w:rsidP="00462820">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{a.gene_symbol}}</w:t>
            </w:r>
            <w:r>
              <w:rPr>
                <w:rFonts w:ascii="思源黑体 CN Bold" w:eastAsia="思源黑体 CN Bold" w:hAnsi="思源黑体 CN Bold"/>
                <w:color w:val="FFFFFF" w:themeColor="background1"/>
                <w:sz w:val="18"/>
                <w:szCs w:val="18"/>
              </w:rPr>
              <w:t xml:space="preserve"> {{a.gene_region}} {{a.hgvs_c}}{%if a.hgvs_p!=”p.?”%} {{a.hgvs_p}}{%endif%}</w:t>
            </w:r>
          </w:p>
          <w:p w14:paraId="6BA06DC4" w14:textId="77777777" w:rsidR="005A7826" w:rsidRDefault="005A7826" w:rsidP="0046282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5A7826" w14:paraId="01F53E19" w14:textId="77777777" w:rsidTr="00462820">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5D8F8AD" w14:textId="77777777" w:rsidR="005A7826" w:rsidRDefault="005A7826" w:rsidP="0046282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6FC8B5D9"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{{a.gene_function|e}}</w:t>
            </w:r>
          </w:p>
        </w:tc>
      </w:tr>
      <w:tr w:rsidR="005A7826" w14:paraId="34C6ED2D" w14:textId="77777777" w:rsidTr="00462820">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85BE6BA" w14:textId="77777777" w:rsidR="005A7826" w:rsidRDefault="005A7826" w:rsidP="0046282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38AF3667"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{{a.variant_desc_cn|e}}{{a.variant_interpret_cn|e}}</w:t>
            </w:r>
            <w:r>
              <w:rPr>
                <w:rFonts w:ascii="思源黑体 CN Normal" w:eastAsia="思源黑体 CN Normal" w:hAnsi="思源黑体 CN Normal" w:hint="eastAsia"/>
                <w:sz w:val="17"/>
                <w:szCs w:val="17"/>
              </w:rPr>
              <w:t>因此，该变异为意义不明确变异。</w:t>
            </w:r>
          </w:p>
        </w:tc>
      </w:tr>
    </w:tbl>
    <w:p w14:paraId="4E85B66E" w14:textId="77777777" w:rsidR="005A7826" w:rsidRDefault="005A7826" w:rsidP="005A7826">
      <w:pPr>
        <w:rPr>
          <w:rFonts w:ascii="思源黑体 CN Normal" w:eastAsia="思源黑体 CN Normal" w:hAnsi="思源黑体 CN Normal"/>
          <w:sz w:val="16"/>
          <w:szCs w:val="16"/>
        </w:rPr>
      </w:pPr>
    </w:p>
    <w:p w14:paraId="7AB4870E" w14:textId="77777777" w:rsidR="005A7826" w:rsidRDefault="005A7826" w:rsidP="005A78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7AAE0FE8" w14:textId="77777777" w:rsidR="005A7826" w:rsidRDefault="005A7826" w:rsidP="005A78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5000" w:type="pct"/>
        <w:jc w:val="center"/>
        <w:tblLayout w:type="fixed"/>
        <w:tblLook w:val="04A0" w:firstRow="1" w:lastRow="0" w:firstColumn="1" w:lastColumn="0" w:noHBand="0" w:noVBand="1"/>
      </w:tblPr>
      <w:tblGrid>
        <w:gridCol w:w="1156"/>
        <w:gridCol w:w="9176"/>
      </w:tblGrid>
      <w:tr w:rsidR="005A7826" w14:paraId="13C20AAA" w14:textId="77777777" w:rsidTr="00462820">
        <w:trPr>
          <w:trHeight w:val="397"/>
          <w:jc w:val="center"/>
        </w:trPr>
        <w:tc>
          <w:tcPr>
            <w:tcW w:w="10037" w:type="dxa"/>
            <w:gridSpan w:val="2"/>
            <w:tcBorders>
              <w:top w:val="single" w:sz="4" w:space="0" w:color="1E7648"/>
              <w:left w:val="nil"/>
              <w:bottom w:val="nil"/>
              <w:right w:val="single" w:sz="8" w:space="0" w:color="FFFFFF" w:themeColor="background1"/>
            </w:tcBorders>
            <w:shd w:val="clear" w:color="auto" w:fill="1E7648"/>
            <w:vAlign w:val="center"/>
          </w:tcPr>
          <w:p w14:paraId="02A51FCF" w14:textId="77777777" w:rsidR="005A7826" w:rsidRDefault="005A7826" w:rsidP="00462820">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i/>
                <w:iCs/>
                <w:color w:val="FFFFFF" w:themeColor="background1"/>
                <w:sz w:val="18"/>
                <w:szCs w:val="18"/>
              </w:rPr>
              <w:t>-</w:t>
            </w:r>
          </w:p>
        </w:tc>
      </w:tr>
      <w:tr w:rsidR="005A7826" w14:paraId="683E6ED4" w14:textId="77777777" w:rsidTr="00462820">
        <w:trPr>
          <w:trHeight w:val="397"/>
          <w:jc w:val="center"/>
        </w:trPr>
        <w:tc>
          <w:tcPr>
            <w:tcW w:w="1123"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61FD3A9" w14:textId="77777777" w:rsidR="005A7826" w:rsidRDefault="005A7826" w:rsidP="0046282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shd w:val="clear" w:color="auto" w:fill="auto"/>
            <w:vAlign w:val="center"/>
          </w:tcPr>
          <w:p w14:paraId="5E07B1D7"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5A7826" w14:paraId="6E3A9150" w14:textId="77777777" w:rsidTr="00462820">
        <w:trPr>
          <w:trHeight w:val="397"/>
          <w:jc w:val="center"/>
        </w:trPr>
        <w:tc>
          <w:tcPr>
            <w:tcW w:w="1123"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E2EA02B" w14:textId="77777777" w:rsidR="005A7826" w:rsidRDefault="005A7826" w:rsidP="00462820">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auto"/>
            <w:vAlign w:val="center"/>
          </w:tcPr>
          <w:p w14:paraId="1DC373B4" w14:textId="77777777" w:rsidR="005A7826" w:rsidRDefault="005A7826" w:rsidP="00462820">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57E58A7E" w14:textId="77777777" w:rsidR="005A7826" w:rsidRDefault="005A7826" w:rsidP="005A7826">
      <w:pPr>
        <w:rPr>
          <w:rFonts w:ascii="思源黑体 CN Normal" w:eastAsia="思源黑体 CN Normal" w:hAnsi="思源黑体 CN Normal"/>
          <w:sz w:val="16"/>
          <w:szCs w:val="16"/>
        </w:rPr>
      </w:pPr>
    </w:p>
    <w:p w14:paraId="1BFEFB49" w14:textId="77777777" w:rsidR="005A7826" w:rsidRDefault="005A7826" w:rsidP="005A7826">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534C8F0" w14:textId="77777777" w:rsidR="005A7826" w:rsidRDefault="005A7826" w:rsidP="005A7826">
      <w:pPr>
        <w:rPr>
          <w:rFonts w:ascii="思源黑体 CN Normal" w:eastAsia="思源黑体 CN Normal" w:hAnsi="思源黑体 CN Normal"/>
          <w:sz w:val="16"/>
          <w:szCs w:val="16"/>
        </w:rPr>
      </w:pPr>
      <w:r w:rsidRPr="005A7826">
        <w:rPr>
          <w:rFonts w:ascii="思源黑体 CN Normal" w:eastAsia="思源黑体 CN Normal" w:hAnsi="思源黑体 CN Normal" w:hint="eastAsia"/>
          <w:sz w:val="16"/>
          <w:szCs w:val="16"/>
          <w:highlight w:val="magenta"/>
        </w:rPr>
        <w:t>{</w:t>
      </w:r>
      <w:r w:rsidRPr="005A7826">
        <w:rPr>
          <w:rFonts w:ascii="思源黑体 CN Normal" w:eastAsia="思源黑体 CN Normal" w:hAnsi="思源黑体 CN Normal"/>
          <w:sz w:val="16"/>
          <w:szCs w:val="16"/>
          <w:highlight w:val="magenta"/>
        </w:rPr>
        <w:t>%p endif%}</w:t>
      </w:r>
    </w:p>
    <w:p w14:paraId="16156CB5" w14:textId="77777777" w:rsidR="00437931" w:rsidRPr="0050348F" w:rsidRDefault="00437931" w:rsidP="00437931">
      <w:pPr>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hint="eastAsia"/>
          <w:color w:val="000000" w:themeColor="text1"/>
          <w:sz w:val="16"/>
          <w:szCs w:val="16"/>
        </w:rPr>
        <w:t>注：</w:t>
      </w:r>
    </w:p>
    <w:p w14:paraId="333B36D1" w14:textId="66CBCFB2" w:rsidR="005A4BD5" w:rsidRPr="00437931" w:rsidRDefault="00437931" w:rsidP="00600C71">
      <w:pPr>
        <w:ind w:left="420"/>
        <w:rPr>
          <w:rFonts w:ascii="思源黑体 CN Normal" w:eastAsia="思源黑体 CN Normal" w:hAnsi="思源黑体 CN Normal"/>
          <w:color w:val="000000" w:themeColor="text1"/>
          <w:sz w:val="16"/>
          <w:szCs w:val="16"/>
        </w:rPr>
      </w:pPr>
      <w:r w:rsidRPr="0050348F">
        <w:rPr>
          <w:rFonts w:ascii="思源黑体 CN Normal" w:eastAsia="思源黑体 CN Normal" w:hAnsi="思源黑体 CN Normal"/>
          <w:color w:val="000000" w:themeColor="text1"/>
          <w:sz w:val="16"/>
          <w:szCs w:val="16"/>
        </w:rPr>
        <w:t>本部分仅对</w:t>
      </w:r>
      <w:r w:rsidRPr="0050348F">
        <w:rPr>
          <w:rFonts w:ascii="思源黑体 CN Normal" w:eastAsia="思源黑体 CN Normal" w:hAnsi="思源黑体 CN Normal" w:hint="eastAsia"/>
          <w:color w:val="000000" w:themeColor="text1"/>
          <w:sz w:val="16"/>
          <w:szCs w:val="16"/>
        </w:rPr>
        <w:t>解读为意义不明确胚系</w:t>
      </w:r>
      <w:r w:rsidRPr="0050348F">
        <w:rPr>
          <w:rFonts w:ascii="思源黑体 CN Normal" w:eastAsia="思源黑体 CN Normal" w:hAnsi="思源黑体 CN Normal"/>
          <w:color w:val="000000" w:themeColor="text1"/>
          <w:sz w:val="16"/>
          <w:szCs w:val="16"/>
        </w:rPr>
        <w:t>变异进行详细解读。</w:t>
      </w:r>
    </w:p>
    <w:tbl>
      <w:tblPr>
        <w:tblStyle w:val="ab"/>
        <w:tblpPr w:leftFromText="181" w:rightFromText="181" w:tblpXSpec="right" w:tblpY="13893"/>
        <w:tblOverlap w:val="never"/>
        <w:tblW w:w="103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45"/>
        <w:gridCol w:w="2610"/>
        <w:gridCol w:w="2670"/>
        <w:gridCol w:w="2597"/>
      </w:tblGrid>
      <w:tr w:rsidR="007E2E83" w14:paraId="5580FBC0" w14:textId="77777777" w:rsidTr="00942DE9">
        <w:trPr>
          <w:trHeight w:val="680"/>
        </w:trPr>
        <w:tc>
          <w:tcPr>
            <w:tcW w:w="2445" w:type="dxa"/>
            <w:shd w:val="clear" w:color="auto" w:fill="F2F2F2" w:themeFill="background1" w:themeFillShade="F2"/>
            <w:vAlign w:val="center"/>
          </w:tcPr>
          <w:p w14:paraId="44214CC9" w14:textId="77777777"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检测者：</w:t>
            </w:r>
          </w:p>
        </w:tc>
        <w:tc>
          <w:tcPr>
            <w:tcW w:w="2610" w:type="dxa"/>
            <w:shd w:val="clear" w:color="auto" w:fill="F2F2F2" w:themeFill="background1" w:themeFillShade="F2"/>
            <w:vAlign w:val="center"/>
          </w:tcPr>
          <w:p w14:paraId="4C8B8606" w14:textId="77777777"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审核者：</w:t>
            </w:r>
          </w:p>
        </w:tc>
        <w:tc>
          <w:tcPr>
            <w:tcW w:w="2670" w:type="dxa"/>
            <w:shd w:val="clear" w:color="auto" w:fill="F2F2F2" w:themeFill="background1" w:themeFillShade="F2"/>
            <w:vAlign w:val="center"/>
          </w:tcPr>
          <w:p w14:paraId="1FA16734" w14:textId="77777777"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报告医师：</w:t>
            </w:r>
          </w:p>
        </w:tc>
        <w:tc>
          <w:tcPr>
            <w:tcW w:w="2597" w:type="dxa"/>
            <w:shd w:val="clear" w:color="auto" w:fill="F2F2F2" w:themeFill="background1" w:themeFillShade="F2"/>
            <w:vAlign w:val="center"/>
          </w:tcPr>
          <w:p w14:paraId="0E00F343" w14:textId="32274156" w:rsidR="007E2E83" w:rsidRDefault="000C2316" w:rsidP="00942DE9">
            <w:pPr>
              <w:adjustRightInd w:val="0"/>
              <w:snapToGrid w:val="0"/>
              <w:rPr>
                <w:rFonts w:ascii="思源黑体 CN Normal" w:eastAsia="思源黑体 CN Normal" w:hAnsi="思源黑体 CN Normal"/>
                <w:color w:val="595959" w:themeColor="text1" w:themeTint="A6"/>
                <w:sz w:val="22"/>
              </w:rPr>
            </w:pPr>
            <w:r>
              <w:rPr>
                <w:rFonts w:ascii="思源黑体 CN Normal" w:eastAsia="思源黑体 CN Normal" w:hAnsi="思源黑体 CN Normal" w:hint="eastAsia"/>
                <w:color w:val="595959" w:themeColor="text1" w:themeTint="A6"/>
                <w:sz w:val="22"/>
              </w:rPr>
              <w:t>报告时间：</w:t>
            </w:r>
            <w:r w:rsidR="00491C53">
              <w:rPr>
                <w:rFonts w:ascii="思源黑体 CN Normal" w:eastAsia="思源黑体 CN Normal" w:hAnsi="思源黑体 CN Normal"/>
                <w:color w:val="595959" w:themeColor="text1" w:themeTint="A6"/>
                <w:sz w:val="22"/>
              </w:rPr>
              <w:lastRenderedPageBreak/>
              <w:t>{{sample.report_date}}</w:t>
            </w:r>
          </w:p>
        </w:tc>
      </w:tr>
    </w:tbl>
    <w:p w14:paraId="5046C73F" w14:textId="77777777" w:rsidR="007E2E83" w:rsidRDefault="000C2316" w:rsidP="00942DE9">
      <w:pPr>
        <w:widowControl/>
        <w:spacing w:line="40" w:lineRule="exact"/>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2"/>
        <w:gridCol w:w="5920"/>
      </w:tblGrid>
      <w:tr w:rsidR="007E2E83" w14:paraId="503388AD" w14:textId="77777777" w:rsidTr="007E2E83">
        <w:tc>
          <w:tcPr>
            <w:tcW w:w="4412" w:type="dxa"/>
          </w:tcPr>
          <w:p w14:paraId="46569534" w14:textId="77777777" w:rsidR="007E2E83" w:rsidRDefault="000C231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lastRenderedPageBreak/>
              <w:t>4</w:t>
            </w:r>
          </w:p>
        </w:tc>
        <w:tc>
          <w:tcPr>
            <w:tcW w:w="5920" w:type="dxa"/>
          </w:tcPr>
          <w:p w14:paraId="02A6B327" w14:textId="77777777" w:rsidR="007E2E83" w:rsidRDefault="000C231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检测声明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59264" behindDoc="1" locked="0" layoutInCell="1" allowOverlap="1" wp14:anchorId="379C3889" wp14:editId="7F31AFA4">
                      <wp:simplePos x="0" y="0"/>
                      <wp:positionH relativeFrom="margin">
                        <wp:posOffset>-72390</wp:posOffset>
                      </wp:positionH>
                      <wp:positionV relativeFrom="paragraph">
                        <wp:posOffset>41275</wp:posOffset>
                      </wp:positionV>
                      <wp:extent cx="905510" cy="321310"/>
                      <wp:effectExtent l="38100" t="38100" r="104140" b="97790"/>
                      <wp:wrapNone/>
                      <wp:docPr id="3"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12" o:spid="_x0000_s1026" o:spt="2" style="position:absolute;left:0pt;margin-left:-5.7pt;margin-top:3.25pt;height:25.3pt;width:71.3pt;mso-position-horizontal-relative:margin;z-index:-25165721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aOlVH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40F46D0"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&gt;1 关于本产品</w:t>
      </w:r>
    </w:p>
    <w:p w14:paraId="391C94F8" w14:textId="4652EBB5"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本报告对肿瘤组织</w:t>
      </w:r>
      <w:r w:rsidR="001F2F70">
        <w:rPr>
          <w:rFonts w:ascii="思源黑体 CN Normal" w:eastAsia="思源黑体 CN Normal" w:hAnsi="思源黑体 CN Normal" w:hint="eastAsia"/>
          <w:sz w:val="18"/>
          <w:szCs w:val="18"/>
        </w:rPr>
        <w:t>和对照</w:t>
      </w:r>
      <w:r>
        <w:rPr>
          <w:rFonts w:ascii="思源黑体 CN Normal" w:eastAsia="思源黑体 CN Normal" w:hAnsi="思源黑体 CN Normal" w:hint="eastAsia"/>
          <w:sz w:val="18"/>
          <w:szCs w:val="18"/>
        </w:rPr>
        <w:t>样本提取的DNA进行检测，对与肿瘤诊断、治疗和/或预后密切相关的</w:t>
      </w:r>
      <w:r w:rsidR="00CD57AC" w:rsidRPr="00CD57AC">
        <w:rPr>
          <w:rFonts w:ascii="思源黑体 CN Normal" w:eastAsia="思源黑体 CN Normal" w:hAnsi="思源黑体 CN Normal"/>
          <w:sz w:val="18"/>
          <w:szCs w:val="18"/>
        </w:rPr>
        <w:t>{%if [sample.json_batch_name, “v1.7.0”]|judge_version%}34{%else%}32{%endif%}</w:t>
      </w:r>
      <w:r>
        <w:rPr>
          <w:rFonts w:ascii="思源黑体 CN Normal" w:eastAsia="思源黑体 CN Normal" w:hAnsi="思源黑体 CN Normal"/>
          <w:sz w:val="18"/>
          <w:szCs w:val="18"/>
        </w:rPr>
        <w:t>个基因的目标区域</w:t>
      </w:r>
      <w:r>
        <w:rPr>
          <w:rFonts w:ascii="思源黑体 CN Normal" w:eastAsia="思源黑体 CN Normal" w:hAnsi="思源黑体 CN Normal" w:hint="eastAsia"/>
          <w:sz w:val="18"/>
          <w:szCs w:val="18"/>
        </w:rPr>
        <w:t>进行分析，对具有临床意义或可能与肿瘤发生发展相关的</w:t>
      </w:r>
      <w:r w:rsidR="001F2F70">
        <w:rPr>
          <w:rFonts w:ascii="思源黑体 CN Normal" w:eastAsia="思源黑体 CN Normal" w:hAnsi="思源黑体 CN Normal" w:hint="eastAsia"/>
          <w:sz w:val="18"/>
          <w:szCs w:val="18"/>
        </w:rPr>
        <w:t>体细胞</w:t>
      </w:r>
      <w:r w:rsidR="001F2F70" w:rsidRPr="001F2F70">
        <w:rPr>
          <w:rFonts w:ascii="思源黑体 CN Normal" w:eastAsia="思源黑体 CN Normal" w:hAnsi="思源黑体 CN Normal" w:hint="eastAsia"/>
          <w:sz w:val="18"/>
          <w:szCs w:val="18"/>
        </w:rPr>
        <w:t>和解读为致病性、疑似致病性、意义不明确的胚系</w:t>
      </w:r>
      <w:r>
        <w:rPr>
          <w:rFonts w:ascii="思源黑体 CN Normal" w:eastAsia="思源黑体 CN Normal" w:hAnsi="思源黑体 CN Normal" w:hint="eastAsia"/>
          <w:sz w:val="18"/>
          <w:szCs w:val="18"/>
        </w:rPr>
        <w:t>变异检测结果进行详细解读，为临床实体瘤患者的临床诊断治疗提供辅助参考。同时还会对</w:t>
      </w:r>
      <w:r>
        <w:rPr>
          <w:rFonts w:ascii="思源黑体 CN Normal" w:eastAsia="思源黑体 CN Normal" w:hAnsi="思源黑体 CN Normal"/>
          <w:sz w:val="18"/>
          <w:szCs w:val="18"/>
        </w:rPr>
        <w:t>化疗药物代谢相关酶类多态性位点的检测结果进行分析</w:t>
      </w:r>
      <w:r w:rsidR="001F2F70" w:rsidRPr="003C292B">
        <w:rPr>
          <w:rFonts w:ascii="思源黑体 CN Normal" w:eastAsia="思源黑体 CN Normal" w:hAnsi="思源黑体 CN Normal"/>
          <w:sz w:val="18"/>
          <w:szCs w:val="18"/>
        </w:rPr>
        <w:t>；也可为受检者</w:t>
      </w:r>
      <w:r w:rsidR="001F2F70" w:rsidRPr="003C292B">
        <w:rPr>
          <w:rFonts w:ascii="思源黑体 CN Normal" w:eastAsia="思源黑体 CN Normal" w:hAnsi="思源黑体 CN Normal" w:hint="eastAsia"/>
          <w:sz w:val="18"/>
          <w:szCs w:val="18"/>
        </w:rPr>
        <w:t>预测相关疾病风险</w:t>
      </w:r>
      <w:r>
        <w:rPr>
          <w:rFonts w:ascii="思源黑体 CN Normal" w:eastAsia="思源黑体 CN Normal" w:hAnsi="思源黑体 CN Normal" w:hint="eastAsia"/>
          <w:sz w:val="18"/>
          <w:szCs w:val="18"/>
        </w:rPr>
        <w:t>。</w:t>
      </w:r>
    </w:p>
    <w:p w14:paraId="188BCE28"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467082C3"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65554F73"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14D5DC1A"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6B698571"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A314280"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ED10B7B"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&gt;2</w:t>
      </w:r>
      <w:r>
        <w:rPr>
          <w:rFonts w:ascii="思源黑体 CN Bold" w:eastAsia="思源黑体 CN Bold" w:hAnsi="思源黑体 CN Bold" w:hint="eastAsia"/>
          <w:color w:val="1E7648"/>
          <w:sz w:val="24"/>
          <w:szCs w:val="24"/>
        </w:rPr>
        <w:t xml:space="preserve"> 变异命名与解读</w:t>
      </w:r>
    </w:p>
    <w:p w14:paraId="14B24581" w14:textId="77777777" w:rsidR="007E2E83" w:rsidRDefault="000C2316">
      <w:pPr>
        <w:spacing w:line="380" w:lineRule="exact"/>
        <w:ind w:firstLineChars="400" w:firstLine="7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127D3CBD" w14:textId="77777777" w:rsidR="00CD57AC" w:rsidRPr="00CD57AC" w:rsidRDefault="00CD57AC" w:rsidP="00CD57AC">
      <w:pPr>
        <w:spacing w:line="380" w:lineRule="exact"/>
        <w:ind w:leftChars="170" w:left="357" w:firstLineChars="200" w:firstLine="360"/>
        <w:rPr>
          <w:rFonts w:ascii="思源黑体 CN Normal" w:eastAsia="思源黑体 CN Normal" w:hAnsi="思源黑体 CN Normal"/>
          <w:sz w:val="18"/>
          <w:szCs w:val="18"/>
        </w:rPr>
      </w:pPr>
      <w:bookmarkStart w:id="12" w:name="_Hlk111055885"/>
      <w:r w:rsidRPr="00CD57AC">
        <w:rPr>
          <w:rFonts w:ascii="思源黑体 CN Normal" w:eastAsia="思源黑体 CN Normal" w:hAnsi="思源黑体 CN Normal" w:hint="eastAsia"/>
          <w:sz w:val="18"/>
          <w:szCs w:val="18"/>
        </w:rPr>
        <w:t>本报告中胚系变异和部分遗传疾病相关基因变异解读遵循</w:t>
      </w:r>
      <w:r w:rsidRPr="00CD57AC">
        <w:rPr>
          <w:rFonts w:ascii="思源黑体 CN Normal" w:eastAsia="思源黑体 CN Normal" w:hAnsi="思源黑体 CN Normal"/>
          <w:sz w:val="18"/>
          <w:szCs w:val="18"/>
        </w:rPr>
        <w:t>{{sample.association.ACMG}}、{{sample.association.AMP}}、{{sample.association.CAP}}发布的{{sample.guideline.germline_var}}及ClinGen专家组发布的特殊基因变异解读指南，遗传变异分为5个等级：致病性、疑似致病性、意义不明确、疑似良性、良性。</w:t>
      </w:r>
    </w:p>
    <w:p w14:paraId="698FD129" w14:textId="77777777" w:rsidR="00CD57AC" w:rsidRPr="00CD57AC" w:rsidRDefault="00CD57AC" w:rsidP="00CD57AC">
      <w:pPr>
        <w:spacing w:line="380" w:lineRule="exact"/>
        <w:ind w:leftChars="170" w:left="357" w:firstLineChars="200" w:firstLine="360"/>
        <w:rPr>
          <w:rFonts w:ascii="思源黑体 CN Normal" w:eastAsia="思源黑体 CN Normal" w:hAnsi="思源黑体 CN Normal"/>
          <w:sz w:val="18"/>
          <w:szCs w:val="18"/>
        </w:rPr>
      </w:pPr>
      <w:r w:rsidRPr="00CD57AC">
        <w:rPr>
          <w:rFonts w:ascii="思源黑体 CN Normal" w:eastAsia="思源黑体 CN Normal" w:hAnsi="思源黑体 CN Normal" w:hint="eastAsia"/>
          <w:sz w:val="18"/>
          <w:szCs w:val="18"/>
        </w:rPr>
        <w:t>来源于肿瘤组织或来源不明确的变异解读遵循</w:t>
      </w:r>
      <w:r w:rsidRPr="00CD57AC">
        <w:rPr>
          <w:rFonts w:ascii="思源黑体 CN Normal" w:eastAsia="思源黑体 CN Normal" w:hAnsi="思源黑体 CN Normal"/>
          <w:sz w:val="18"/>
          <w:szCs w:val="18"/>
        </w:rPr>
        <w:t>{{sample.association.ClinGen}}、{{sample.association.CGC}}和{{sample.association.VICC}}发布的{{sample.guideline.somatic_var}}，变异分为5个等级：致癌性、疑似致癌性、意义不明确、疑似良性、良性。</w:t>
      </w:r>
    </w:p>
    <w:p w14:paraId="0E29780A" w14:textId="1B3B87B0" w:rsidR="007E2E83" w:rsidRDefault="00CD57AC">
      <w:pPr>
        <w:spacing w:line="380" w:lineRule="exact"/>
        <w:ind w:leftChars="170" w:left="357" w:firstLineChars="200" w:firstLine="360"/>
        <w:rPr>
          <w:rFonts w:ascii="思源黑体 CN Normal" w:eastAsia="思源黑体 CN Normal" w:hAnsi="思源黑体 CN Normal"/>
          <w:sz w:val="18"/>
          <w:szCs w:val="18"/>
        </w:rPr>
      </w:pPr>
      <w:r w:rsidRPr="00CD57AC">
        <w:rPr>
          <w:rFonts w:ascii="思源黑体 CN Normal" w:eastAsia="思源黑体 CN Normal" w:hAnsi="思源黑体 CN Normal" w:hint="eastAsia"/>
          <w:sz w:val="18"/>
          <w:szCs w:val="18"/>
        </w:rPr>
        <w:t>本报告中所有变异的临床意义解读遵循</w:t>
      </w:r>
      <w:r w:rsidRPr="00CD57AC">
        <w:rPr>
          <w:rFonts w:ascii="思源黑体 CN Normal" w:eastAsia="思源黑体 CN Normal" w:hAnsi="思源黑体 CN Normal"/>
          <w:sz w:val="18"/>
          <w:szCs w:val="18"/>
        </w:rPr>
        <w:t>{{sample.association.AMP}}、{{sample.association.ASCO}}和{{sample.association.CAP}}共同制定的{{sample.guideline.tumor_var}}与中国专家共识</w:t>
      </w:r>
      <w:r w:rsidR="00E40632" w:rsidRPr="00E40632">
        <w:rPr>
          <w:rFonts w:ascii="思源黑体 CN Normal" w:eastAsia="思源黑体 CN Normal" w:hAnsi="思源黑体 CN Normal"/>
          <w:sz w:val="18"/>
          <w:szCs w:val="18"/>
        </w:rPr>
        <w:t>{{sample.guideline.ngs_clinic_report_inter}}</w:t>
      </w:r>
      <w:r w:rsidRPr="00CD57AC">
        <w:rPr>
          <w:rFonts w:ascii="思源黑体 CN Normal" w:eastAsia="思源黑体 CN Normal" w:hAnsi="思源黑体 CN Normal"/>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w:t>
      </w:r>
      <w:r w:rsidRPr="00CD57AC">
        <w:rPr>
          <w:rFonts w:ascii="思源黑体 CN Normal" w:eastAsia="思源黑体 CN Normal" w:hAnsi="思源黑体 CN Normal" w:hint="eastAsia"/>
          <w:sz w:val="18"/>
          <w:szCs w:val="18"/>
        </w:rPr>
        <w:t>床意义，具有</w:t>
      </w:r>
      <w:r w:rsidRPr="00CD57AC">
        <w:rPr>
          <w:rFonts w:ascii="思源黑体 CN Normal" w:eastAsia="思源黑体 CN Normal" w:hAnsi="思源黑体 CN Normal"/>
          <w:sz w:val="18"/>
          <w:szCs w:val="18"/>
        </w:rPr>
        <w:t>C或D级证据）、III类变异（临床意义不明）和IV类变异（良性和可能良性变异，已知无临床意义）。</w:t>
      </w:r>
    </w:p>
    <w:tbl>
      <w:tblPr>
        <w:tblW w:w="0" w:type="auto"/>
        <w:jc w:val="right"/>
        <w:shd w:val="clear" w:color="auto" w:fill="FFFFFF" w:themeFill="background1"/>
        <w:tblLook w:val="04A0" w:firstRow="1" w:lastRow="0" w:firstColumn="1" w:lastColumn="0" w:noHBand="0" w:noVBand="1"/>
      </w:tblPr>
      <w:tblGrid>
        <w:gridCol w:w="1724"/>
        <w:gridCol w:w="1276"/>
        <w:gridCol w:w="7076"/>
      </w:tblGrid>
      <w:tr w:rsidR="007E2E83" w14:paraId="00C6A02A" w14:textId="77777777">
        <w:trPr>
          <w:trHeight w:val="397"/>
          <w:jc w:val="right"/>
        </w:trPr>
        <w:tc>
          <w:tcPr>
            <w:tcW w:w="1724" w:type="dxa"/>
            <w:shd w:val="clear" w:color="auto" w:fill="1E7648"/>
            <w:vAlign w:val="center"/>
          </w:tcPr>
          <w:bookmarkEnd w:id="12"/>
          <w:p w14:paraId="67EEDBBE" w14:textId="77777777" w:rsidR="007E2E83" w:rsidRDefault="000C231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5170E622" w14:textId="77777777" w:rsidR="007E2E83" w:rsidRDefault="000C231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73398595" w14:textId="77777777" w:rsidR="007E2E83" w:rsidRDefault="000C2316">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7E2E83" w14:paraId="5D3A6029" w14:textId="77777777">
        <w:trPr>
          <w:trHeight w:val="397"/>
          <w:jc w:val="right"/>
        </w:trPr>
        <w:tc>
          <w:tcPr>
            <w:tcW w:w="1724"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EFB289F"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645252E6"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431F84"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3B1CDC40"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7E2E83" w14:paraId="1E910D9B"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387E7BA"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FD19473"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638DD5E"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7E2E83" w14:paraId="5B2A8599"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DC3BE76"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6E95D4"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2769B24"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7E2E83" w14:paraId="084E56AC"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9543067"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DD18F85"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B7BD2AE"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7E2E83" w14:paraId="70E4D13A"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5FC8E5"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AACCD0"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480164F"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7E2E83" w14:paraId="7E8BE362"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53B9A14"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lastRenderedPageBreak/>
              <w:t>II类变异</w:t>
            </w:r>
          </w:p>
          <w:p w14:paraId="2A92BC6C"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A5335D4"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544E181"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7E2E83" w14:paraId="7B6E3094"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79F186B"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D78976B"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6558F7A"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7E2E83" w14:paraId="3B4AFD39"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4AA83C"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424D30C"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C1579D"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7E2E83" w14:paraId="17323538"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E14FB8"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CBC21C8"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868CA9F"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7E2E83" w14:paraId="64233487" w14:textId="77777777">
        <w:trPr>
          <w:trHeight w:val="397"/>
          <w:jc w:val="right"/>
        </w:trPr>
        <w:tc>
          <w:tcPr>
            <w:tcW w:w="1724"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C3057B1"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5A123E6"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1EB1F78"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7E2E83" w14:paraId="69640618"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5A31BA6"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688BC4"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EC6BD96"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7E2E83" w14:paraId="387D5C9F"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4AC86C"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78F79AD1"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DFB3DFC"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A85C257"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7E2E83" w14:paraId="7D9D35C8"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C571182"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3478895"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A4FAC99"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7E2E83" w14:paraId="6C2B1F17" w14:textId="77777777">
        <w:trPr>
          <w:trHeight w:val="397"/>
          <w:jc w:val="right"/>
        </w:trPr>
        <w:tc>
          <w:tcPr>
            <w:tcW w:w="1724"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13252F72" w14:textId="77777777" w:rsidR="007E2E83" w:rsidRDefault="000C2316">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1499F093"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AEE7CE" w14:textId="77777777" w:rsidR="007E2E83" w:rsidRDefault="000C2316">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00FFB0B7" w14:textId="77777777" w:rsidR="007E2E83" w:rsidRDefault="000C2316">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7E2E83" w14:paraId="454D8C6B" w14:textId="77777777">
        <w:trPr>
          <w:trHeight w:val="397"/>
          <w:jc w:val="right"/>
        </w:trPr>
        <w:tc>
          <w:tcPr>
            <w:tcW w:w="1724"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54A18D" w14:textId="77777777" w:rsidR="007E2E83" w:rsidRDefault="007E2E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2C68EB1" w14:textId="77777777" w:rsidR="007E2E83" w:rsidRDefault="000C2316">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65CE86D" w14:textId="77777777" w:rsidR="007E2E83" w:rsidRDefault="000C2316">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4B10B126"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 xml:space="preserve"> 检测方法与局限性</w:t>
      </w:r>
    </w:p>
    <w:p w14:paraId="5A68D532" w14:textId="3F6BCDC6"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本产品采用基于新一代高通量测序技术（NGS）进行检测。本产品可同时检测目标基因的单核苷酸变异（SNV）、小片段插入/缺失变异（InDel）</w:t>
      </w:r>
      <w:r w:rsidR="00C52CC6" w:rsidRPr="00C52CC6">
        <w:rPr>
          <w:rFonts w:ascii="思源黑体 CN Normal" w:eastAsia="思源黑体 CN Normal" w:hAnsi="思源黑体 CN Normal" w:hint="eastAsia"/>
          <w:sz w:val="18"/>
          <w:szCs w:val="18"/>
        </w:rPr>
        <w:t>、</w:t>
      </w:r>
      <w:r w:rsidR="00C52CC6" w:rsidRPr="00C52CC6">
        <w:rPr>
          <w:rFonts w:ascii="思源黑体 CN Normal" w:eastAsia="思源黑体 CN Normal" w:hAnsi="思源黑体 CN Normal"/>
          <w:sz w:val="18"/>
          <w:szCs w:val="18"/>
        </w:rPr>
        <w:t>BRCA1/2基因大片段重排</w:t>
      </w:r>
      <w:r w:rsidR="00CD57AC">
        <w:rPr>
          <w:rFonts w:ascii="思源黑体 CN Normal" w:eastAsia="思源黑体 CN Normal" w:hAnsi="思源黑体 CN Normal" w:hint="eastAsia"/>
          <w:sz w:val="18"/>
          <w:szCs w:val="18"/>
        </w:rPr>
        <w:t>（仅限外周血样本）</w:t>
      </w:r>
      <w:r>
        <w:rPr>
          <w:rFonts w:ascii="思源黑体 CN Normal" w:eastAsia="思源黑体 CN Normal" w:hAnsi="思源黑体 CN Normal" w:hint="eastAsia"/>
          <w:sz w:val="18"/>
          <w:szCs w:val="18"/>
        </w:rPr>
        <w:t>。产品的检测性能与样本质量密切相关，样品质控为风险时，存在检测灵敏度降低以及检测结果准确性降低的风险。</w:t>
      </w:r>
    </w:p>
    <w:p w14:paraId="458C7074"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37C2F580"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2</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当插入/缺失区域发生在产品连续的两条探针的引物上时，可能导致假阴性结果。</w:t>
      </w:r>
    </w:p>
    <w:p w14:paraId="4D50F46F"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肿瘤组织（细胞）可能存在异质性，不同部位取样可能会得到不同的检测结果。</w:t>
      </w:r>
    </w:p>
    <w:p w14:paraId="35BE245C" w14:textId="77777777" w:rsidR="007E2E83" w:rsidRDefault="000C2316">
      <w:pPr>
        <w:spacing w:line="380" w:lineRule="exact"/>
        <w:ind w:leftChars="170" w:left="357" w:firstLineChars="171" w:firstLine="308"/>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4</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在性能研究阶段，本产品可正确检出样品中涵盖的插入缺失突变类型的最长长度为2</w:t>
      </w:r>
      <w:r>
        <w:rPr>
          <w:rFonts w:ascii="思源黑体 CN Normal" w:eastAsia="思源黑体 CN Normal" w:hAnsi="思源黑体 CN Normal"/>
          <w:sz w:val="18"/>
          <w:szCs w:val="18"/>
        </w:rPr>
        <w:t>6</w:t>
      </w:r>
      <w:r>
        <w:rPr>
          <w:rFonts w:ascii="思源黑体 CN Normal" w:eastAsia="思源黑体 CN Normal" w:hAnsi="思源黑体 CN Normal" w:hint="eastAsia"/>
          <w:sz w:val="18"/>
          <w:szCs w:val="18"/>
        </w:rPr>
        <w:t>个碱基，对于更多碱基数目的插入缺失突变类型未能完全验证，可能随突变长度的增加存在检测性能下降的情况。</w:t>
      </w:r>
    </w:p>
    <w:p w14:paraId="5A85B5B0"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&gt;4</w:t>
      </w:r>
      <w:r>
        <w:rPr>
          <w:rFonts w:ascii="思源黑体 CN Bold" w:eastAsia="思源黑体 CN Bold" w:hAnsi="思源黑体 CN Bold" w:hint="eastAsia"/>
          <w:color w:val="1E7648"/>
          <w:sz w:val="24"/>
          <w:szCs w:val="24"/>
        </w:rPr>
        <w:t xml:space="preserve"> 阴性检测结果</w:t>
      </w:r>
    </w:p>
    <w:p w14:paraId="5697F9BA"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1F5437C7"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CEC93A6"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&gt;5</w:t>
      </w:r>
      <w:r>
        <w:rPr>
          <w:rFonts w:ascii="思源黑体 CN Bold" w:eastAsia="思源黑体 CN Bold" w:hAnsi="思源黑体 CN Bold" w:hint="eastAsia"/>
          <w:color w:val="1E7648"/>
          <w:sz w:val="24"/>
          <w:szCs w:val="24"/>
        </w:rPr>
        <w:t xml:space="preserve"> 临床方案决定</w:t>
      </w:r>
    </w:p>
    <w:p w14:paraId="1AE936A7" w14:textId="77777777" w:rsidR="007E2E83" w:rsidRDefault="000C2316">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7FE25525" w14:textId="77777777" w:rsidR="007E2E83" w:rsidRDefault="000C2316">
      <w:pPr>
        <w:pStyle w:val="2"/>
        <w:spacing w:before="0" w:after="0" w:line="240" w:lineRule="auto"/>
        <w:ind w:firstLineChars="100" w:firstLine="240"/>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 xml:space="preserve">&gt;6 </w:t>
      </w:r>
      <w:r>
        <w:rPr>
          <w:rFonts w:ascii="思源黑体 CN Bold" w:eastAsia="思源黑体 CN Bold" w:hAnsi="思源黑体 CN Bold" w:hint="eastAsia"/>
          <w:color w:val="1E7648"/>
          <w:sz w:val="24"/>
          <w:szCs w:val="24"/>
        </w:rPr>
        <w:t>数据安全与隐私保护</w:t>
      </w:r>
    </w:p>
    <w:p w14:paraId="1B398773" w14:textId="3F6E61CA" w:rsidR="007E2E83" w:rsidRPr="0024627E" w:rsidRDefault="000C2316" w:rsidP="0024627E">
      <w:pPr>
        <w:spacing w:line="380" w:lineRule="exact"/>
        <w:ind w:leftChars="170" w:left="357"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7E2E83" w14:paraId="7F66E767" w14:textId="77777777" w:rsidTr="007E2E83">
        <w:tc>
          <w:tcPr>
            <w:tcW w:w="4815" w:type="dxa"/>
          </w:tcPr>
          <w:p w14:paraId="090E13F5" w14:textId="77777777" w:rsidR="007E2E83" w:rsidRDefault="000C2316">
            <w:pPr>
              <w:wordWrap w:val="0"/>
              <w:jc w:val="right"/>
              <w:rPr>
                <w:rFonts w:ascii="思源黑体 CN Bold" w:eastAsia="思源黑体 CN Bold" w:hAnsi="思源黑体 CN Bold"/>
                <w:b/>
                <w:bCs/>
                <w:sz w:val="28"/>
                <w:szCs w:val="28"/>
              </w:rPr>
            </w:pPr>
            <w:r>
              <w:rPr>
                <w:rFonts w:ascii="思源黑体 CN Bold" w:eastAsia="思源黑体 CN Bold" w:hAnsi="思源黑体 CN Bold"/>
                <w:b/>
                <w:bCs/>
                <w:color w:val="FFFFFF" w:themeColor="background1"/>
                <w:sz w:val="28"/>
                <w:szCs w:val="28"/>
              </w:rPr>
              <w:lastRenderedPageBreak/>
              <w:t xml:space="preserve">6 </w:t>
            </w:r>
            <w:r>
              <w:rPr>
                <w:rFonts w:ascii="思源黑体 CN Bold" w:eastAsia="思源黑体 CN Bold" w:hAnsi="思源黑体 CN Bold"/>
                <w:b/>
                <w:bCs/>
                <w:sz w:val="28"/>
                <w:szCs w:val="28"/>
              </w:rPr>
              <w:t xml:space="preserve"> </w:t>
            </w:r>
          </w:p>
        </w:tc>
        <w:tc>
          <w:tcPr>
            <w:tcW w:w="5517" w:type="dxa"/>
          </w:tcPr>
          <w:p w14:paraId="7C2054EC" w14:textId="77777777" w:rsidR="007E2E83" w:rsidRDefault="000C2316">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 xml:space="preserve">附 </w:t>
            </w:r>
            <w:r>
              <w:rPr>
                <w:rFonts w:ascii="思源黑体 CN Bold" w:eastAsia="思源黑体 CN Bold" w:hAnsi="思源黑体 CN Bold"/>
                <w:b/>
                <w:bCs/>
                <w:color w:val="1E7648"/>
                <w:sz w:val="28"/>
                <w:szCs w:val="28"/>
              </w:rPr>
              <w:t xml:space="preserve">   </w:t>
            </w:r>
            <w:r>
              <w:rPr>
                <w:rFonts w:ascii="思源黑体 CN Bold" w:eastAsia="思源黑体 CN Bold" w:hAnsi="思源黑体 CN Bold" w:hint="eastAsia"/>
                <w:b/>
                <w:bCs/>
                <w:color w:val="1E7648"/>
                <w:sz w:val="28"/>
                <w:szCs w:val="28"/>
              </w:rPr>
              <w:t>录</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0288" behindDoc="1" locked="0" layoutInCell="1" allowOverlap="1" wp14:anchorId="302C188C" wp14:editId="26B670FA">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xmlns:wpsCustomData="http://www.wps.cn/officeDocument/2013/wpsCustomData">
                  <w:pict>
                    <v:roundrect id="矩形: 圆角 27" o:spid="_x0000_s1026" o:spt="2" style="position:absolute;left:0pt;margin-left:-5.7pt;margin-top:3.25pt;height:25.3pt;width:71.3pt;mso-position-horizontal-relative:margin;z-index:-25165619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29C85C6C" w14:textId="25C1FB79" w:rsidR="007E2E83" w:rsidRDefault="000C2316">
      <w:pPr>
        <w:pStyle w:val="ad"/>
        <w:ind w:firstLine="48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t>附录一 检测范围</w:t>
      </w:r>
    </w:p>
    <w:p w14:paraId="744E64E6" w14:textId="77777777" w:rsidR="00CD57AC" w:rsidRDefault="00CD57AC" w:rsidP="00CD57AC">
      <w:pPr>
        <w:rPr>
          <w:rFonts w:ascii="思源黑体 CN Normal" w:eastAsia="思源黑体 CN Normal" w:hAnsi="思源黑体 CN Normal"/>
          <w:sz w:val="18"/>
          <w:szCs w:val="18"/>
        </w:rPr>
      </w:pPr>
      <w:bookmarkStart w:id="13" w:name="OLE_LINK5"/>
      <w:r>
        <w:rPr>
          <w:rFonts w:ascii="思源黑体 CN Normal" w:eastAsia="思源黑体 CN Normal" w:hAnsi="思源黑体 CN Normal" w:hint="eastAsia"/>
          <w:sz w:val="18"/>
          <w:szCs w:val="18"/>
          <w:highlight w:val="yellow"/>
        </w:rPr>
        <w:t>{%p if [sample.json_batch_name, “v1.7.0”]|judge_version%}</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3"/>
        <w:gridCol w:w="1843"/>
        <w:gridCol w:w="4537"/>
        <w:gridCol w:w="2829"/>
      </w:tblGrid>
      <w:tr w:rsidR="00CD57AC" w14:paraId="0A30D811" w14:textId="77777777" w:rsidTr="00615778">
        <w:trPr>
          <w:trHeight w:val="609"/>
          <w:jc w:val="center"/>
        </w:trPr>
        <w:tc>
          <w:tcPr>
            <w:tcW w:w="1133" w:type="dxa"/>
            <w:tcBorders>
              <w:top w:val="nil"/>
              <w:left w:val="nil"/>
              <w:bottom w:val="nil"/>
              <w:right w:val="single" w:sz="4" w:space="0" w:color="FFFFFF" w:themeColor="background1"/>
            </w:tcBorders>
            <w:shd w:val="clear" w:color="auto" w:fill="1E7648"/>
            <w:vAlign w:val="center"/>
            <w:hideMark/>
          </w:tcPr>
          <w:p w14:paraId="7E81BE7E" w14:textId="77777777" w:rsidR="00CD57AC" w:rsidRDefault="00CD57AC">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基因</w:t>
            </w:r>
          </w:p>
        </w:tc>
        <w:tc>
          <w:tcPr>
            <w:tcW w:w="1843" w:type="dxa"/>
            <w:tcBorders>
              <w:top w:val="nil"/>
              <w:left w:val="single" w:sz="4" w:space="0" w:color="FFFFFF" w:themeColor="background1"/>
              <w:bottom w:val="nil"/>
              <w:right w:val="single" w:sz="4" w:space="0" w:color="FFFFFF" w:themeColor="background1"/>
            </w:tcBorders>
            <w:shd w:val="clear" w:color="auto" w:fill="1E7648"/>
            <w:vAlign w:val="center"/>
            <w:hideMark/>
          </w:tcPr>
          <w:p w14:paraId="5275DA30" w14:textId="77777777" w:rsidR="00CD57AC" w:rsidRDefault="00CD57AC">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参考序列</w:t>
            </w:r>
          </w:p>
        </w:tc>
        <w:tc>
          <w:tcPr>
            <w:tcW w:w="4537" w:type="dxa"/>
            <w:tcBorders>
              <w:top w:val="nil"/>
              <w:left w:val="single" w:sz="4" w:space="0" w:color="FFFFFF" w:themeColor="background1"/>
              <w:bottom w:val="nil"/>
              <w:right w:val="single" w:sz="4" w:space="0" w:color="FFFFFF" w:themeColor="background1"/>
            </w:tcBorders>
            <w:shd w:val="clear" w:color="auto" w:fill="1E7648"/>
            <w:vAlign w:val="center"/>
            <w:hideMark/>
          </w:tcPr>
          <w:p w14:paraId="0E404B5E" w14:textId="77777777" w:rsidR="00CD57AC" w:rsidRDefault="00CD57AC">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检测范围</w:t>
            </w:r>
          </w:p>
        </w:tc>
        <w:tc>
          <w:tcPr>
            <w:tcW w:w="2829" w:type="dxa"/>
            <w:tcBorders>
              <w:top w:val="nil"/>
              <w:left w:val="single" w:sz="4" w:space="0" w:color="FFFFFF" w:themeColor="background1"/>
              <w:bottom w:val="nil"/>
              <w:right w:val="nil"/>
            </w:tcBorders>
            <w:shd w:val="clear" w:color="auto" w:fill="1E7648"/>
            <w:vAlign w:val="center"/>
            <w:hideMark/>
          </w:tcPr>
          <w:p w14:paraId="53980627" w14:textId="77777777" w:rsidR="00CD57AC" w:rsidRDefault="00CD57AC">
            <w:pPr>
              <w:widowControl/>
              <w:jc w:val="center"/>
              <w:rPr>
                <w:rFonts w:ascii="思源黑体 CN Bold" w:eastAsia="思源黑体 CN Bold" w:hAnsi="思源黑体 CN Bold"/>
                <w:b/>
                <w:bCs/>
                <w:iCs/>
                <w:color w:val="FFFFFF" w:themeColor="background1"/>
                <w:sz w:val="15"/>
                <w:szCs w:val="15"/>
              </w:rPr>
            </w:pPr>
            <w:r>
              <w:rPr>
                <w:rFonts w:ascii="思源黑体 CN Bold" w:eastAsia="思源黑体 CN Bold" w:hAnsi="思源黑体 CN Bold" w:hint="eastAsia"/>
                <w:b/>
                <w:bCs/>
                <w:iCs/>
                <w:color w:val="FFFFFF" w:themeColor="background1"/>
                <w:sz w:val="15"/>
                <w:szCs w:val="15"/>
              </w:rPr>
              <w:t>检测类型</w:t>
            </w:r>
          </w:p>
        </w:tc>
      </w:tr>
      <w:tr w:rsidR="00CD57AC" w14:paraId="7A26DA83" w14:textId="77777777" w:rsidTr="00615778">
        <w:trPr>
          <w:trHeight w:val="304"/>
          <w:jc w:val="center"/>
        </w:trPr>
        <w:tc>
          <w:tcPr>
            <w:tcW w:w="1133" w:type="dxa"/>
            <w:tcBorders>
              <w:top w:val="nil"/>
              <w:left w:val="nil"/>
              <w:bottom w:val="dashed" w:sz="4" w:space="0" w:color="BFBFBF" w:themeColor="background1" w:themeShade="BF"/>
              <w:right w:val="dashed" w:sz="4" w:space="0" w:color="BFBFBF" w:themeColor="background1" w:themeShade="BF"/>
            </w:tcBorders>
            <w:vAlign w:val="center"/>
            <w:hideMark/>
          </w:tcPr>
          <w:p w14:paraId="0EDDCC1C"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AKT1</w:t>
            </w:r>
          </w:p>
        </w:tc>
        <w:tc>
          <w:tcPr>
            <w:tcW w:w="1843"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DEC1008"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NM_001382430</w:t>
            </w:r>
          </w:p>
        </w:tc>
        <w:tc>
          <w:tcPr>
            <w:tcW w:w="4537" w:type="dxa"/>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42FF626" w14:textId="77777777" w:rsidR="00CD57AC" w:rsidRDefault="00CD57AC">
            <w:pPr>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3~Exon 5、Exon 11~Exon 12、外显子-内含子连接区</w:t>
            </w:r>
          </w:p>
        </w:tc>
        <w:tc>
          <w:tcPr>
            <w:tcW w:w="2829" w:type="dxa"/>
            <w:tcBorders>
              <w:top w:val="nil"/>
              <w:left w:val="dashed" w:sz="4" w:space="0" w:color="BFBFBF" w:themeColor="background1" w:themeShade="BF"/>
              <w:bottom w:val="dashed" w:sz="4" w:space="0" w:color="BFBFBF" w:themeColor="background1" w:themeShade="BF"/>
              <w:right w:val="nil"/>
            </w:tcBorders>
            <w:vAlign w:val="center"/>
            <w:hideMark/>
          </w:tcPr>
          <w:p w14:paraId="0F02D15F"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1CB40785"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F99CBDA"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A2E3234"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NM_000044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48BDB9" w14:textId="77777777" w:rsidR="00CD57AC" w:rsidRDefault="00CD57AC">
            <w:pPr>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6A32AF6"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76516212"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1913F3A"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ATM</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C33599A"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NM_000051</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901585D"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63、外显子-内含子连接区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3A7C586"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102A491C"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B2C35D1"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ATR</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A194E58"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NM_001184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DF6162"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47、外显子-内含子连接区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FA7B727"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01DEC883"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143670D"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BARD1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1D53A2F"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NM_000465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C25FC74"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11、外显子-内含子连接区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852F71C"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203B7D38"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ABF0D2D"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BRAF</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E694B0B"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NM_004333</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870D1B7"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11/12/15/18热点区域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B2A48E5"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02D8867B"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53F82EB"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08E4658"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NM_007294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D2D50B2"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3、Exon 5~Exon 24、外显子-内含子连接区、部分内含子和UTR区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E7D9562"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CD57AC" w14:paraId="259E44F6"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7ABC0CD"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BRCA2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3104115"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NM_000059</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19D8D7C"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27、外显子-内含子连接区、部分内含子和UTR区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4499321"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点突变、插入/缺失、大片段重排（仅限外周血样本）</w:t>
            </w:r>
          </w:p>
        </w:tc>
      </w:tr>
      <w:tr w:rsidR="00CD57AC" w14:paraId="2EEDB25F"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3C86164"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BRIP1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94D12DD"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NM_032043</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CD9AAD0"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57AB139"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335903BC"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FE0B81B"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B03DC98"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NM_004360</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E328590"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33AD70D"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5DF8054A" w14:textId="77777777" w:rsidTr="00615778">
        <w:trPr>
          <w:trHeight w:val="293"/>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8F1206E"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CDK12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57613B2"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NM_016507</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DE77B2"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AA2ADF2"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0ACDD589"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EEFC2B3"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F0D0633"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NM_001114122</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1B39CB5"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13、外显子-内含子连接区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28F9ED9"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7512262F"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5858F10"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CHEK2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FCE0552"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NM_007194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DAEF095"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15、外显子-内含子连接区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B505D25"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5192143F"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544FDFCB"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ERBB2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495F5E"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NM_004448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4DC4CD9"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1~3/6~9/11~12/16~21/23/25~27热点区域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427D0769"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73838A18"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C1F8B34"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ESR1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12C2D53"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NM_000125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6D37E20"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8、外显子-内含子连接区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A9A7B93"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03789814"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1855B6CE"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B52A885"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NM_000135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D17CC30"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43、外显子-内含子连接区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501070F"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07E4ABB6"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46EF1A3"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FANCL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F38C0CB"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NM_018062</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F492FFE"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5C3140A"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0CCA5940"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A9C240E"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HDAC2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3201D1C"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NM_001527</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2095D7E"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14、外显子-内含子连接区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C546598"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1EB37B59"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9CEA0B3"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HOXB13</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6F7D290"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NM_006361</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C55A87E"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2、外显子-内含子连接区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3D2DBCDF"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4B8024AD"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68FD1FB"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KRAS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3677836B"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NM_004985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1F975AB"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A23D3C5"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524B90BA"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E0BE149"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MLH1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8CE583A"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NM_000249</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F1B9771"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08D92F6"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748F95A0"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7FC139A"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MRE11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C88CCB1"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NM_005591</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72182AA"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20、外显子-内含子连接区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B9E5780"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209E8CE0"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36C09F2"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NBN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2C65545"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NM_002485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DC1EF11"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16、外显子-内含子连接区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03FD1F18"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1F78D7D9"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D8F26D7"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NRAS</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7D21285"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NM_002524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11D6171"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4热点区域</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F2FFFE5"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3F1351AD"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79FD69C8"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PALB2</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9D02894"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NM_024675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1B16041"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13、外显子-内含子连接区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CC650B7"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6AA4A275"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6331217A"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PIK3CA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EDE3808"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NM_006218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E188EA1"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21、外显子-内含子连接区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F249CEA"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7A2D2922" w14:textId="77777777" w:rsidTr="00615778">
        <w:trPr>
          <w:trHeight w:val="304"/>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48F9609C"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PPP2R2A</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1FC0F0D"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NM_002717</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DDA190C"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10、外显子-内含子连接区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12FFCB76"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0F9A01F8" w14:textId="77777777" w:rsidTr="00615778">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18FF131"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PTEN</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A24B7BE"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NM_000314</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6DA9F725"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C7B41DA"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60323761" w14:textId="77777777" w:rsidTr="00615778">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24A3C4C"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RAD51B</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4F7E1BD"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NM_133509</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49BD6FF"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993A51D"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2D623916" w14:textId="77777777" w:rsidTr="00615778">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1836905"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RAD51C</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2960A40F"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NM_058216</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B82929D"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5B3F7B18"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5D7A3204" w14:textId="77777777" w:rsidTr="00615778">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2C34D404"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RAD51D</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1B65AD3"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NM_002878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4BC6FB10"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10、外显子-内含子连接区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2B9A6750"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2D4333B2" w14:textId="77777777" w:rsidTr="00615778">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33DDA802"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RAD54L</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5983256C"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NM_001142548</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173F9221"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7CD5B30F"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193A9105" w14:textId="77777777" w:rsidTr="00615778">
        <w:trPr>
          <w:trHeight w:val="349"/>
          <w:jc w:val="center"/>
        </w:trPr>
        <w:tc>
          <w:tcPr>
            <w:tcW w:w="113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hideMark/>
          </w:tcPr>
          <w:p w14:paraId="06230737"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STK11</w:t>
            </w:r>
          </w:p>
        </w:tc>
        <w:tc>
          <w:tcPr>
            <w:tcW w:w="184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08D86A67"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NM_000455</w:t>
            </w:r>
          </w:p>
        </w:tc>
        <w:tc>
          <w:tcPr>
            <w:tcW w:w="4537"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hideMark/>
          </w:tcPr>
          <w:p w14:paraId="7176A557"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1~Exon 9、外显子-内含子连接区</w:t>
            </w:r>
          </w:p>
        </w:tc>
        <w:tc>
          <w:tcPr>
            <w:tcW w:w="2829"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vAlign w:val="center"/>
            <w:hideMark/>
          </w:tcPr>
          <w:p w14:paraId="6FB1F616"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r w:rsidR="00CD57AC" w14:paraId="0A9A17E2" w14:textId="77777777" w:rsidTr="00615778">
        <w:trPr>
          <w:trHeight w:val="349"/>
          <w:jc w:val="center"/>
        </w:trPr>
        <w:tc>
          <w:tcPr>
            <w:tcW w:w="1133" w:type="dxa"/>
            <w:tcBorders>
              <w:top w:val="dashed" w:sz="4" w:space="0" w:color="BFBFBF" w:themeColor="background1" w:themeShade="BF"/>
              <w:left w:val="nil"/>
              <w:bottom w:val="single" w:sz="4" w:space="0" w:color="1E7648"/>
              <w:right w:val="dashed" w:sz="4" w:space="0" w:color="BFBFBF" w:themeColor="background1" w:themeShade="BF"/>
            </w:tcBorders>
            <w:vAlign w:val="center"/>
            <w:hideMark/>
          </w:tcPr>
          <w:p w14:paraId="76DA3D5C" w14:textId="77777777" w:rsidR="00CD57AC" w:rsidRDefault="00CD57AC">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hint="eastAsia"/>
                <w:i/>
                <w:iCs/>
                <w:color w:val="000000"/>
                <w:sz w:val="15"/>
                <w:szCs w:val="15"/>
              </w:rPr>
              <w:t>TP53</w:t>
            </w:r>
          </w:p>
        </w:tc>
        <w:tc>
          <w:tcPr>
            <w:tcW w:w="1843"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2D70FCBE" w14:textId="77777777" w:rsidR="00CD57AC" w:rsidRDefault="00CD57AC">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NM_000546</w:t>
            </w:r>
          </w:p>
        </w:tc>
        <w:tc>
          <w:tcPr>
            <w:tcW w:w="4537" w:type="dxa"/>
            <w:tcBorders>
              <w:top w:val="dashed" w:sz="4" w:space="0" w:color="BFBFBF" w:themeColor="background1" w:themeShade="BF"/>
              <w:left w:val="dashed" w:sz="4" w:space="0" w:color="BFBFBF" w:themeColor="background1" w:themeShade="BF"/>
              <w:bottom w:val="single" w:sz="4" w:space="0" w:color="BFBFBF" w:themeColor="background1" w:themeShade="BF"/>
              <w:right w:val="dashed" w:sz="4" w:space="0" w:color="BFBFBF" w:themeColor="background1" w:themeShade="BF"/>
            </w:tcBorders>
            <w:vAlign w:val="center"/>
            <w:hideMark/>
          </w:tcPr>
          <w:p w14:paraId="629CC47C" w14:textId="77777777" w:rsidR="00CD57AC" w:rsidRDefault="00CD57AC">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Exon 2~Exon 11、外显子-内含子连接区</w:t>
            </w:r>
          </w:p>
        </w:tc>
        <w:tc>
          <w:tcPr>
            <w:tcW w:w="2829" w:type="dxa"/>
            <w:tcBorders>
              <w:top w:val="dashed" w:sz="4" w:space="0" w:color="BFBFBF" w:themeColor="background1" w:themeShade="BF"/>
              <w:left w:val="dashed" w:sz="4" w:space="0" w:color="BFBFBF" w:themeColor="background1" w:themeShade="BF"/>
              <w:bottom w:val="single" w:sz="4" w:space="0" w:color="1E7648"/>
              <w:right w:val="nil"/>
            </w:tcBorders>
            <w:vAlign w:val="center"/>
            <w:hideMark/>
          </w:tcPr>
          <w:p w14:paraId="332AC37B" w14:textId="77777777" w:rsidR="00CD57AC" w:rsidRDefault="00CD57AC">
            <w:pPr>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点突变、插入/缺失</w:t>
            </w:r>
          </w:p>
        </w:tc>
      </w:tr>
    </w:tbl>
    <w:p w14:paraId="5492F68B" w14:textId="677B6AE9" w:rsidR="00CD57AC" w:rsidRDefault="00CD57AC" w:rsidP="00CD57AC">
      <w:pPr>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lastRenderedPageBreak/>
        <w:t>以下基因外显子中部分区段由于覆盖度原因不包含在检测范围中：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hint="eastAsia"/>
          <w:sz w:val="18"/>
          <w:szCs w:val="18"/>
        </w:rPr>
        <w:t xml:space="preserve"> exon1；</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exon2；</w:t>
      </w:r>
      <w:r>
        <w:rPr>
          <w:rFonts w:ascii="思源黑体 CN Normal" w:eastAsia="思源黑体 CN Normal" w:hAnsi="思源黑体 CN Normal" w:hint="eastAsia"/>
          <w:i/>
          <w:iCs/>
          <w:sz w:val="18"/>
          <w:szCs w:val="18"/>
        </w:rPr>
        <w:t>CDK12</w:t>
      </w:r>
      <w:r>
        <w:rPr>
          <w:rFonts w:ascii="思源黑体 CN Normal" w:eastAsia="思源黑体 CN Normal" w:hAnsi="思源黑体 CN Normal" w:hint="eastAsia"/>
          <w:sz w:val="18"/>
          <w:szCs w:val="18"/>
        </w:rPr>
        <w:t xml:space="preserve"> exon14。</w:t>
      </w:r>
    </w:p>
    <w:p w14:paraId="1DD922EE" w14:textId="7786E399" w:rsidR="00CD57AC" w:rsidRDefault="00CD57AC" w:rsidP="004F7B99">
      <w:pPr>
        <w:rPr>
          <w:rFonts w:ascii="思源黑体 CN Bold" w:eastAsia="思源黑体 CN Bold" w:hAnsi="思源黑体 CN Bold"/>
          <w:b/>
          <w:bCs/>
          <w:color w:val="1E7648"/>
          <w:sz w:val="24"/>
          <w:szCs w:val="24"/>
        </w:rPr>
      </w:pPr>
      <w:r>
        <w:rPr>
          <w:rFonts w:ascii="思源黑体 CN Normal" w:eastAsia="思源黑体 CN Normal" w:hAnsi="思源黑体 CN Normal" w:hint="eastAsia"/>
          <w:sz w:val="18"/>
          <w:szCs w:val="18"/>
          <w:highlight w:val="yellow"/>
        </w:rPr>
        <w:t>{%p else%}</w:t>
      </w:r>
      <w:bookmarkEnd w:id="13"/>
    </w:p>
    <w:tbl>
      <w:tblPr>
        <w:tblW w:w="10345" w:type="dxa"/>
        <w:jc w:val="right"/>
        <w:tblLayout w:type="fixed"/>
        <w:tblLook w:val="04A0" w:firstRow="1" w:lastRow="0" w:firstColumn="1" w:lastColumn="0" w:noHBand="0" w:noVBand="1"/>
      </w:tblPr>
      <w:tblGrid>
        <w:gridCol w:w="1353"/>
        <w:gridCol w:w="1624"/>
        <w:gridCol w:w="4249"/>
        <w:gridCol w:w="3119"/>
      </w:tblGrid>
      <w:tr w:rsidR="007E2E83" w14:paraId="75ADBB53" w14:textId="77777777" w:rsidTr="004F7B99">
        <w:trPr>
          <w:trHeight w:hRule="exact" w:val="397"/>
          <w:jc w:val="right"/>
        </w:trPr>
        <w:tc>
          <w:tcPr>
            <w:tcW w:w="1353" w:type="dxa"/>
            <w:tcBorders>
              <w:top w:val="single" w:sz="4" w:space="0" w:color="1E7648"/>
              <w:left w:val="nil"/>
              <w:bottom w:val="single" w:sz="4" w:space="0" w:color="1E7648"/>
              <w:right w:val="single" w:sz="4" w:space="0" w:color="FFFFFF" w:themeColor="background1"/>
            </w:tcBorders>
            <w:shd w:val="clear" w:color="auto" w:fill="1E7648"/>
            <w:vAlign w:val="center"/>
          </w:tcPr>
          <w:p w14:paraId="068E5469"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基因</w:t>
            </w:r>
          </w:p>
        </w:tc>
        <w:tc>
          <w:tcPr>
            <w:tcW w:w="1624"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1D48E3F6"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转录本</w:t>
            </w:r>
          </w:p>
        </w:tc>
        <w:tc>
          <w:tcPr>
            <w:tcW w:w="4249"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noWrap/>
            <w:vAlign w:val="center"/>
          </w:tcPr>
          <w:p w14:paraId="105E2777"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检测区域</w:t>
            </w:r>
          </w:p>
        </w:tc>
        <w:tc>
          <w:tcPr>
            <w:tcW w:w="3119" w:type="dxa"/>
            <w:tcBorders>
              <w:top w:val="single" w:sz="4" w:space="0" w:color="1E7648"/>
              <w:left w:val="single" w:sz="4" w:space="0" w:color="FFFFFF" w:themeColor="background1"/>
              <w:bottom w:val="single" w:sz="4" w:space="0" w:color="1E7648"/>
            </w:tcBorders>
            <w:shd w:val="clear" w:color="auto" w:fill="1E7648"/>
            <w:noWrap/>
            <w:vAlign w:val="center"/>
          </w:tcPr>
          <w:p w14:paraId="071CC492" w14:textId="77777777" w:rsidR="007E2E83" w:rsidRDefault="000C2316">
            <w:pPr>
              <w:widowControl/>
              <w:spacing w:line="220" w:lineRule="exact"/>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检测变异类型</w:t>
            </w:r>
          </w:p>
        </w:tc>
      </w:tr>
      <w:tr w:rsidR="007E2E83" w14:paraId="7C822814" w14:textId="77777777" w:rsidTr="004F7B99">
        <w:trPr>
          <w:trHeight w:val="340"/>
          <w:jc w:val="right"/>
        </w:trPr>
        <w:tc>
          <w:tcPr>
            <w:tcW w:w="1353" w:type="dxa"/>
            <w:tcBorders>
              <w:top w:val="single" w:sz="4" w:space="0" w:color="1E7648"/>
              <w:left w:val="nil"/>
              <w:bottom w:val="dashed" w:sz="4" w:space="0" w:color="BFBFBF" w:themeColor="background1" w:themeShade="BF"/>
              <w:right w:val="dashed" w:sz="4" w:space="0" w:color="BFBFBF" w:themeColor="background1" w:themeShade="BF"/>
            </w:tcBorders>
            <w:shd w:val="clear" w:color="auto" w:fill="auto"/>
            <w:noWrap/>
            <w:vAlign w:val="center"/>
          </w:tcPr>
          <w:p w14:paraId="24F85863"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AR</w:t>
            </w:r>
          </w:p>
        </w:tc>
        <w:tc>
          <w:tcPr>
            <w:tcW w:w="1624"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63A3E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NM_000044</w:t>
            </w:r>
          </w:p>
        </w:tc>
        <w:tc>
          <w:tcPr>
            <w:tcW w:w="4249"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793E23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8</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single" w:sz="4" w:space="0" w:color="1E7648"/>
              <w:left w:val="dashed" w:sz="4" w:space="0" w:color="BFBFBF" w:themeColor="background1" w:themeShade="BF"/>
              <w:bottom w:val="dashed" w:sz="4" w:space="0" w:color="BFBFBF" w:themeColor="background1" w:themeShade="BF"/>
            </w:tcBorders>
            <w:shd w:val="clear" w:color="auto" w:fill="auto"/>
            <w:noWrap/>
            <w:vAlign w:val="center"/>
          </w:tcPr>
          <w:p w14:paraId="1F5AE14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15E7F83"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4870B1"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ATM</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E17FFA7"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NM_000051</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9B7A333"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63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4FCCD5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00992C2"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4E968F"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ATR</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EF2E137"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NM_001184</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B6B8B8"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47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AD95E7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9A62278"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A4FF7AB"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BARD1</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DD10C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NM_000465</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3D93181"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E4CF6D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621912C8"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5852E50"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BRAF</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14E68E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NM_004333</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81C89A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11/12/15/18</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9DA2DB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0B013E88"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6F2772B"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BRCA1</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ED297C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NM_007294</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1530D2"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3</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5~Exon 24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7FE8A02" w14:textId="13919DD2"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r w:rsidR="00546B59" w:rsidRPr="007815E4">
              <w:rPr>
                <w:rFonts w:ascii="思源黑体 CN Normal" w:eastAsia="思源黑体 CN Normal" w:hAnsi="思源黑体 CN Normal" w:hint="eastAsia"/>
                <w:color w:val="000000"/>
                <w:sz w:val="15"/>
                <w:szCs w:val="15"/>
              </w:rPr>
              <w:t>、大片段重排</w:t>
            </w:r>
            <w:r w:rsidR="00CD57AC">
              <w:rPr>
                <w:rFonts w:ascii="思源黑体 CN Normal" w:eastAsia="思源黑体 CN Normal" w:hAnsi="思源黑体 CN Normal" w:hint="eastAsia"/>
                <w:color w:val="000000"/>
                <w:sz w:val="15"/>
                <w:szCs w:val="15"/>
              </w:rPr>
              <w:t>（仅限外周血样本）</w:t>
            </w:r>
          </w:p>
        </w:tc>
      </w:tr>
      <w:tr w:rsidR="007E2E83" w14:paraId="7336B6EF"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9C89350"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BRCA2</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EC84ED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NM_000059</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5853B5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27</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内含子连接区、部分内含子和</w:t>
            </w:r>
            <w:r>
              <w:rPr>
                <w:rFonts w:ascii="思源黑体 CN Normal" w:eastAsia="思源黑体 CN Normal" w:hAnsi="思源黑体 CN Normal"/>
                <w:color w:val="000000"/>
                <w:sz w:val="15"/>
                <w:szCs w:val="15"/>
              </w:rPr>
              <w:t>UTR</w:t>
            </w:r>
            <w:r>
              <w:rPr>
                <w:rFonts w:ascii="思源黑体 CN Normal" w:eastAsia="思源黑体 CN Normal" w:hAnsi="思源黑体 CN Normal" w:hint="eastAsia"/>
                <w:color w:val="000000"/>
                <w:sz w:val="15"/>
                <w:szCs w:val="15"/>
              </w:rPr>
              <w:t>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3432D88" w14:textId="5460397C"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r w:rsidR="00546B59" w:rsidRPr="007815E4">
              <w:rPr>
                <w:rFonts w:ascii="思源黑体 CN Normal" w:eastAsia="思源黑体 CN Normal" w:hAnsi="思源黑体 CN Normal" w:hint="eastAsia"/>
                <w:color w:val="000000"/>
                <w:sz w:val="15"/>
                <w:szCs w:val="15"/>
              </w:rPr>
              <w:t>、大片段重排</w:t>
            </w:r>
            <w:r w:rsidR="00CD57AC">
              <w:rPr>
                <w:rFonts w:ascii="思源黑体 CN Normal" w:eastAsia="思源黑体 CN Normal" w:hAnsi="思源黑体 CN Normal" w:hint="eastAsia"/>
                <w:color w:val="000000"/>
                <w:sz w:val="15"/>
                <w:szCs w:val="15"/>
              </w:rPr>
              <w:t>（仅限外周血样本）</w:t>
            </w:r>
          </w:p>
        </w:tc>
      </w:tr>
      <w:tr w:rsidR="007E2E83" w14:paraId="5F1477F3"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514EAD5"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BRIP1</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E81B88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NM_032043</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1911A5D"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6AD3D4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1185E45"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F4A9718"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CDH1</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B934A2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NM_004360</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91DE71"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30F6812"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81CE74"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EE54DD6"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CDK12</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DE8039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NM_016507</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8DF0442"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14</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4EB3459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C7DE6F"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DA2A1B"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CHEK1</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8E3237"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NM_001114122</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A292ABF"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2~Exon 13</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8598EC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6C65552"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4AD163F"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CHEK2</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3B6B7E"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NM_007194</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979D3D"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2~Exon 15</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477E62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BDD377"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1C3DFC4"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ERBB2</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26C25C9"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NM_004448</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F28A14"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1~3/6~9/11~12/16~21/23/25~27</w:t>
            </w:r>
            <w:r>
              <w:rPr>
                <w:rFonts w:ascii="思源黑体 CN Normal" w:eastAsia="思源黑体 CN Normal" w:hAnsi="思源黑体 CN Normal" w:hint="eastAsia"/>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8A7F70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2E6F58B"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3664DFA"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ESR1</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6CA502D"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NM_000125</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A72BED0"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 xml:space="preserve">Exon </w:t>
            </w:r>
            <w:r>
              <w:rPr>
                <w:rFonts w:ascii="思源黑体 CN Normal" w:eastAsia="思源黑体 CN Normal" w:hAnsi="思源黑体 CN Normal" w:hint="eastAsia"/>
                <w:sz w:val="15"/>
                <w:szCs w:val="15"/>
              </w:rPr>
              <w:t>1</w:t>
            </w:r>
            <w:r>
              <w:rPr>
                <w:rFonts w:ascii="思源黑体 CN Normal" w:eastAsia="思源黑体 CN Normal" w:hAnsi="思源黑体 CN Normal"/>
                <w:sz w:val="15"/>
                <w:szCs w:val="15"/>
              </w:rPr>
              <w:t xml:space="preserve">~Exon </w:t>
            </w:r>
            <w:r>
              <w:rPr>
                <w:rFonts w:ascii="思源黑体 CN Normal" w:eastAsia="思源黑体 CN Normal" w:hAnsi="思源黑体 CN Normal" w:hint="eastAsia"/>
                <w:sz w:val="15"/>
                <w:szCs w:val="15"/>
              </w:rPr>
              <w:t>8、外显子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F0F240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1BBCC820"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166A1C7"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FANCA</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958FF53"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NM_000135</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47D730"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43</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D17239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A276F9E"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456218F"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FANCL</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7522BAF"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NM_018062</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662D661"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14</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8C7201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17BC131"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5F1E8FF"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HDAC2</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C846E5B"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NM_001527</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F8A6C3B"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14</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C66DEB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A4D761D"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13AF480D"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HOXB13</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66BC6A1"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NM_006361</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FAFF943"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1~Exon 2</w:t>
            </w:r>
            <w:r>
              <w:rPr>
                <w:rFonts w:ascii="思源黑体 CN Normal" w:eastAsia="思源黑体 CN Normal" w:hAnsi="思源黑体 CN Normal" w:hint="eastAsia"/>
                <w:sz w:val="15"/>
                <w:szCs w:val="15"/>
              </w:rPr>
              <w:t>、外显子</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0CFA52F7"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747F7152"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8B93312" w14:textId="77777777" w:rsidR="007E2E83" w:rsidRDefault="000C2316">
            <w:pPr>
              <w:widowControl/>
              <w:jc w:val="center"/>
              <w:rPr>
                <w:rFonts w:ascii="思源黑体 CN Normal" w:eastAsia="思源黑体 CN Normal" w:hAnsi="思源黑体 CN Normal"/>
                <w:i/>
                <w:iCs/>
                <w:sz w:val="15"/>
                <w:szCs w:val="15"/>
              </w:rPr>
            </w:pPr>
            <w:r>
              <w:rPr>
                <w:rFonts w:ascii="思源黑体 CN Normal" w:eastAsia="思源黑体 CN Normal" w:hAnsi="思源黑体 CN Normal"/>
                <w:i/>
                <w:iCs/>
                <w:sz w:val="15"/>
                <w:szCs w:val="15"/>
              </w:rPr>
              <w:t>KRAS</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3E8E8D2" w14:textId="77777777" w:rsidR="007E2E83" w:rsidRDefault="000C2316">
            <w:pPr>
              <w:widowControl/>
              <w:jc w:val="center"/>
              <w:rPr>
                <w:rFonts w:ascii="思源黑体 CN Normal" w:eastAsia="思源黑体 CN Normal" w:hAnsi="思源黑体 CN Normal"/>
                <w:sz w:val="15"/>
                <w:szCs w:val="15"/>
              </w:rPr>
            </w:pPr>
            <w:r>
              <w:rPr>
                <w:rFonts w:ascii="思源黑体 CN Normal" w:eastAsia="思源黑体 CN Normal" w:hAnsi="思源黑体 CN Normal"/>
                <w:sz w:val="15"/>
                <w:szCs w:val="15"/>
              </w:rPr>
              <w:t>NM_004985</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9388B5E" w14:textId="77777777" w:rsidR="007E2E83" w:rsidRDefault="000C2316">
            <w:pPr>
              <w:widowControl/>
              <w:jc w:val="left"/>
              <w:rPr>
                <w:rFonts w:ascii="思源黑体 CN Normal" w:eastAsia="思源黑体 CN Normal" w:hAnsi="思源黑体 CN Normal"/>
                <w:sz w:val="15"/>
                <w:szCs w:val="15"/>
              </w:rPr>
            </w:pPr>
            <w:r>
              <w:rPr>
                <w:rFonts w:ascii="思源黑体 CN Normal" w:eastAsia="思源黑体 CN Normal" w:hAnsi="思源黑体 CN Normal"/>
                <w:sz w:val="15"/>
                <w:szCs w:val="15"/>
              </w:rPr>
              <w:t>Exon 2~4</w:t>
            </w:r>
            <w:r>
              <w:rPr>
                <w:rFonts w:ascii="思源黑体 CN Normal" w:eastAsia="思源黑体 CN Normal" w:hAnsi="思源黑体 CN Normal" w:hint="eastAsia"/>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69476F23"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CE13F8A"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82B4E4C"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MRE11</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067AF0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NM_005591</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4B244D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20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60870E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823F7A0"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284F6C53"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NBN</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9FB61C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NM_002485</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E3D16A"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16</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DE57E1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50C8D1"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6DF8DD8"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NRAS</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9514D5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NM_002524</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F10F372"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2~4</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8584B62"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0925D027"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C34C814"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PALB2</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5FEC6C0C"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NM_024675</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BF9FED3"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13</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0B19EC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8218137"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0AAF2C0E"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PIK3CA</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7D39DE4A"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NM_006218</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011A87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2/5/6/8/10/14/21</w:t>
            </w:r>
            <w:r>
              <w:rPr>
                <w:rFonts w:ascii="思源黑体 CN Normal" w:eastAsia="思源黑体 CN Normal" w:hAnsi="思源黑体 CN Normal" w:hint="eastAsia"/>
                <w:color w:val="000000"/>
                <w:sz w:val="15"/>
                <w:szCs w:val="15"/>
              </w:rPr>
              <w:t>热点区域</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0794A3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3E7B85C"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7866F544"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PPP2R2A</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0DC2D30"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NM_002717</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BE4B1A"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5453F4EB"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556D6874"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5B9864DB"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PTEN</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6211A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NM_000314</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D4D1E2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28B4F4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04DDA849"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614D082D"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RAD51B</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33F7E9D"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NM_133509</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15E925D4"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2C5CF2DC"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E3408DB"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468D9B23"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RAD51C</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1856468"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NM_058216</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569C9B1"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66B51F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65710138"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D44A621"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RAD51D</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DA62166"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NM_002878</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395BFEA0"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2</w:t>
            </w:r>
            <w:r>
              <w:rPr>
                <w:rFonts w:ascii="思源黑体 CN Normal" w:eastAsia="思源黑体 CN Normal" w:hAnsi="思源黑体 CN Normal" w:hint="eastAsia"/>
                <w:color w:val="000000"/>
                <w:sz w:val="15"/>
                <w:szCs w:val="15"/>
              </w:rPr>
              <w:t>、</w:t>
            </w:r>
            <w:r>
              <w:rPr>
                <w:rFonts w:ascii="思源黑体 CN Normal" w:eastAsia="思源黑体 CN Normal" w:hAnsi="思源黑体 CN Normal"/>
                <w:color w:val="000000"/>
                <w:sz w:val="15"/>
                <w:szCs w:val="15"/>
              </w:rPr>
              <w:t>Exon 6~Exon 10</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19441F4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6CAC4C12" w14:textId="77777777" w:rsidTr="004F7B99">
        <w:trPr>
          <w:trHeight w:val="340"/>
          <w:jc w:val="right"/>
        </w:trPr>
        <w:tc>
          <w:tcPr>
            <w:tcW w:w="1353"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noWrap/>
            <w:vAlign w:val="center"/>
          </w:tcPr>
          <w:p w14:paraId="3B48A90C"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RAD54L</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D89F3D1"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NM_001142548</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605B9D8C"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5B7F12E"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2547A4EC" w14:textId="77777777" w:rsidTr="004F7B99">
        <w:trPr>
          <w:trHeight w:val="340"/>
          <w:jc w:val="right"/>
        </w:trPr>
        <w:tc>
          <w:tcPr>
            <w:tcW w:w="135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EF50FE"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STK11</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002DCE5"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NM_000455</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8E0EEA6"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1~Exon 9</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38300549"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426D5931" w14:textId="77777777" w:rsidTr="004F7B99">
        <w:trPr>
          <w:trHeight w:val="340"/>
          <w:jc w:val="right"/>
        </w:trPr>
        <w:tc>
          <w:tcPr>
            <w:tcW w:w="1353"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488EC594" w14:textId="77777777" w:rsidR="007E2E83" w:rsidRDefault="000C2316">
            <w:pPr>
              <w:widowControl/>
              <w:jc w:val="center"/>
              <w:rPr>
                <w:rFonts w:ascii="思源黑体 CN Normal" w:eastAsia="思源黑体 CN Normal" w:hAnsi="思源黑体 CN Normal"/>
                <w:i/>
                <w:iCs/>
                <w:color w:val="000000"/>
                <w:sz w:val="15"/>
                <w:szCs w:val="15"/>
              </w:rPr>
            </w:pPr>
            <w:r>
              <w:rPr>
                <w:rFonts w:ascii="思源黑体 CN Normal" w:eastAsia="思源黑体 CN Normal" w:hAnsi="思源黑体 CN Normal"/>
                <w:i/>
                <w:iCs/>
                <w:color w:val="000000"/>
                <w:sz w:val="15"/>
                <w:szCs w:val="15"/>
              </w:rPr>
              <w:t>TP53</w:t>
            </w:r>
          </w:p>
        </w:tc>
        <w:tc>
          <w:tcPr>
            <w:tcW w:w="162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283EA26C"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NM_000546</w:t>
            </w:r>
          </w:p>
        </w:tc>
        <w:tc>
          <w:tcPr>
            <w:tcW w:w="424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noWrap/>
            <w:vAlign w:val="center"/>
          </w:tcPr>
          <w:p w14:paraId="05E9D30B" w14:textId="77777777" w:rsidR="007E2E83" w:rsidRDefault="000C2316">
            <w:pPr>
              <w:widowControl/>
              <w:jc w:val="left"/>
              <w:rPr>
                <w:rFonts w:ascii="思源黑体 CN Normal" w:eastAsia="思源黑体 CN Normal" w:hAnsi="思源黑体 CN Normal"/>
                <w:color w:val="000000"/>
                <w:sz w:val="15"/>
                <w:szCs w:val="15"/>
              </w:rPr>
            </w:pPr>
            <w:r>
              <w:rPr>
                <w:rFonts w:ascii="思源黑体 CN Normal" w:eastAsia="思源黑体 CN Normal" w:hAnsi="思源黑体 CN Normal"/>
                <w:color w:val="000000"/>
                <w:sz w:val="15"/>
                <w:szCs w:val="15"/>
              </w:rPr>
              <w:t>Exon 2~Exon 11</w:t>
            </w:r>
            <w:r>
              <w:rPr>
                <w:rFonts w:ascii="思源黑体 CN Normal" w:eastAsia="思源黑体 CN Normal" w:hAnsi="思源黑体 CN Normal" w:hint="eastAsia"/>
                <w:color w:val="000000"/>
                <w:sz w:val="15"/>
                <w:szCs w:val="15"/>
              </w:rPr>
              <w:t>、外显子</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内含子连接区</w:t>
            </w:r>
          </w:p>
        </w:tc>
        <w:tc>
          <w:tcPr>
            <w:tcW w:w="3119"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noWrap/>
            <w:vAlign w:val="center"/>
          </w:tcPr>
          <w:p w14:paraId="7651FD3F" w14:textId="77777777" w:rsidR="007E2E83" w:rsidRDefault="000C2316">
            <w:pPr>
              <w:widowControl/>
              <w:jc w:val="center"/>
              <w:rPr>
                <w:rFonts w:ascii="思源黑体 CN Normal" w:eastAsia="思源黑体 CN Normal" w:hAnsi="思源黑体 CN Normal"/>
                <w:color w:val="000000"/>
                <w:sz w:val="15"/>
                <w:szCs w:val="15"/>
              </w:rPr>
            </w:pPr>
            <w:r>
              <w:rPr>
                <w:rFonts w:ascii="思源黑体 CN Normal" w:eastAsia="思源黑体 CN Normal" w:hAnsi="思源黑体 CN Normal" w:hint="eastAsia"/>
                <w:color w:val="000000"/>
                <w:sz w:val="15"/>
                <w:szCs w:val="15"/>
              </w:rPr>
              <w:t>点突变、插入</w:t>
            </w:r>
            <w:r>
              <w:rPr>
                <w:rFonts w:ascii="思源黑体 CN Normal" w:eastAsia="思源黑体 CN Normal" w:hAnsi="思源黑体 CN Normal"/>
                <w:color w:val="000000"/>
                <w:sz w:val="15"/>
                <w:szCs w:val="15"/>
              </w:rPr>
              <w:t>/</w:t>
            </w:r>
            <w:r>
              <w:rPr>
                <w:rFonts w:ascii="思源黑体 CN Normal" w:eastAsia="思源黑体 CN Normal" w:hAnsi="思源黑体 CN Normal" w:hint="eastAsia"/>
                <w:color w:val="000000"/>
                <w:sz w:val="15"/>
                <w:szCs w:val="15"/>
              </w:rPr>
              <w:t>缺失</w:t>
            </w:r>
          </w:p>
        </w:tc>
      </w:tr>
      <w:tr w:rsidR="007E2E83" w14:paraId="38122D1E" w14:textId="77777777" w:rsidTr="004F7B99">
        <w:trPr>
          <w:trHeight w:val="800"/>
          <w:jc w:val="right"/>
        </w:trPr>
        <w:tc>
          <w:tcPr>
            <w:tcW w:w="10345" w:type="dxa"/>
            <w:gridSpan w:val="4"/>
            <w:tcBorders>
              <w:top w:val="dashed" w:sz="4" w:space="0" w:color="BFBFBF" w:themeColor="background1" w:themeShade="BF"/>
              <w:bottom w:val="single" w:sz="4" w:space="0" w:color="1E7648"/>
            </w:tcBorders>
            <w:shd w:val="clear" w:color="auto" w:fill="auto"/>
            <w:vAlign w:val="center"/>
          </w:tcPr>
          <w:p w14:paraId="780377A7" w14:textId="77777777" w:rsidR="007E2E83" w:rsidRDefault="000C2316">
            <w:pPr>
              <w:widowControl/>
              <w:ind w:left="300" w:hangingChars="200" w:hanging="300"/>
              <w:jc w:val="left"/>
              <w:rPr>
                <w:rFonts w:ascii="思源黑体 CN Normal" w:eastAsia="思源黑体 CN Normal" w:hAnsi="思源黑体 CN Normal"/>
                <w:kern w:val="0"/>
                <w:sz w:val="15"/>
                <w:szCs w:val="15"/>
              </w:rPr>
            </w:pPr>
            <w:r>
              <w:rPr>
                <w:rFonts w:ascii="思源黑体 CN Normal" w:eastAsia="思源黑体 CN Normal" w:hAnsi="思源黑体 CN Normal" w:hint="eastAsia"/>
                <w:kern w:val="0"/>
                <w:sz w:val="15"/>
                <w:szCs w:val="15"/>
              </w:rPr>
              <w:t>注：以下基因外显子中部分区段由于覆盖度原因不包含在检测范围中：</w:t>
            </w:r>
            <w:r>
              <w:rPr>
                <w:rFonts w:ascii="思源黑体 CN Normal" w:eastAsia="思源黑体 CN Normal" w:hAnsi="思源黑体 CN Normal"/>
                <w:kern w:val="0"/>
                <w:sz w:val="15"/>
                <w:szCs w:val="15"/>
              </w:rPr>
              <w:br/>
            </w:r>
            <w:r>
              <w:rPr>
                <w:rFonts w:ascii="思源黑体 CN Normal" w:eastAsia="思源黑体 CN Normal" w:hAnsi="思源黑体 CN Normal"/>
                <w:i/>
                <w:iCs/>
                <w:kern w:val="0"/>
                <w:sz w:val="15"/>
                <w:szCs w:val="15"/>
              </w:rPr>
              <w:t>AR</w:t>
            </w:r>
            <w:r>
              <w:rPr>
                <w:rFonts w:ascii="思源黑体 CN Normal" w:eastAsia="思源黑体 CN Normal" w:hAnsi="思源黑体 CN Normal"/>
                <w:kern w:val="0"/>
                <w:sz w:val="15"/>
                <w:szCs w:val="15"/>
              </w:rPr>
              <w:t xml:space="preserve">:exon1 / </w:t>
            </w:r>
            <w:r>
              <w:rPr>
                <w:rFonts w:ascii="思源黑体 CN Normal" w:eastAsia="思源黑体 CN Normal" w:hAnsi="思源黑体 CN Normal"/>
                <w:i/>
                <w:iCs/>
                <w:kern w:val="0"/>
                <w:sz w:val="15"/>
                <w:szCs w:val="15"/>
              </w:rPr>
              <w:t>CDK12</w:t>
            </w:r>
            <w:r>
              <w:rPr>
                <w:rFonts w:ascii="思源黑体 CN Normal" w:eastAsia="思源黑体 CN Normal" w:hAnsi="思源黑体 CN Normal"/>
                <w:kern w:val="0"/>
                <w:sz w:val="15"/>
                <w:szCs w:val="15"/>
              </w:rPr>
              <w:t>:exon2 /</w:t>
            </w:r>
            <w:r>
              <w:rPr>
                <w:rFonts w:ascii="思源黑体 CN Normal" w:eastAsia="思源黑体 CN Normal" w:hAnsi="思源黑体 CN Normal"/>
                <w:i/>
                <w:iCs/>
                <w:kern w:val="0"/>
                <w:sz w:val="15"/>
                <w:szCs w:val="15"/>
              </w:rPr>
              <w:t xml:space="preserve"> CDK12</w:t>
            </w:r>
            <w:r>
              <w:rPr>
                <w:rFonts w:ascii="思源黑体 CN Normal" w:eastAsia="思源黑体 CN Normal" w:hAnsi="思源黑体 CN Normal"/>
                <w:kern w:val="0"/>
                <w:sz w:val="15"/>
                <w:szCs w:val="15"/>
              </w:rPr>
              <w:t xml:space="preserve">: exon14 / </w:t>
            </w:r>
            <w:r>
              <w:rPr>
                <w:rFonts w:ascii="思源黑体 CN Normal" w:eastAsia="思源黑体 CN Normal" w:hAnsi="思源黑体 CN Normal"/>
                <w:i/>
                <w:iCs/>
                <w:kern w:val="0"/>
                <w:sz w:val="15"/>
                <w:szCs w:val="15"/>
              </w:rPr>
              <w:t>ESR1</w:t>
            </w:r>
            <w:r>
              <w:rPr>
                <w:rFonts w:ascii="思源黑体 CN Normal" w:eastAsia="思源黑体 CN Normal" w:hAnsi="思源黑体 CN Normal"/>
                <w:kern w:val="0"/>
                <w:sz w:val="15"/>
                <w:szCs w:val="15"/>
              </w:rPr>
              <w:t>: exon</w:t>
            </w:r>
            <w:r>
              <w:rPr>
                <w:rFonts w:ascii="思源黑体 CN Normal" w:eastAsia="思源黑体 CN Normal" w:hAnsi="思源黑体 CN Normal" w:hint="eastAsia"/>
                <w:kern w:val="0"/>
                <w:sz w:val="15"/>
                <w:szCs w:val="15"/>
              </w:rPr>
              <w:t>1</w:t>
            </w:r>
            <w:r>
              <w:rPr>
                <w:rFonts w:ascii="思源黑体 CN Normal" w:eastAsia="思源黑体 CN Normal" w:hAnsi="思源黑体 CN Normal"/>
                <w:kern w:val="0"/>
                <w:sz w:val="15"/>
                <w:szCs w:val="15"/>
              </w:rPr>
              <w:t xml:space="preserve"> / </w:t>
            </w:r>
            <w:r>
              <w:rPr>
                <w:rFonts w:ascii="思源黑体 CN Normal" w:eastAsia="思源黑体 CN Normal" w:hAnsi="思源黑体 CN Normal"/>
                <w:i/>
                <w:iCs/>
                <w:kern w:val="0"/>
                <w:sz w:val="15"/>
                <w:szCs w:val="15"/>
              </w:rPr>
              <w:t>RAD51B</w:t>
            </w:r>
            <w:r>
              <w:rPr>
                <w:rFonts w:ascii="思源黑体 CN Normal" w:eastAsia="思源黑体 CN Normal" w:hAnsi="思源黑体 CN Normal"/>
                <w:kern w:val="0"/>
                <w:sz w:val="15"/>
                <w:szCs w:val="15"/>
              </w:rPr>
              <w:t>:exon5 /</w:t>
            </w:r>
            <w:r>
              <w:rPr>
                <w:rFonts w:ascii="思源黑体 CN Normal" w:eastAsia="思源黑体 CN Normal" w:hAnsi="思源黑体 CN Normal"/>
                <w:i/>
                <w:iCs/>
                <w:kern w:val="0"/>
                <w:sz w:val="15"/>
                <w:szCs w:val="15"/>
              </w:rPr>
              <w:t xml:space="preserve"> STK11</w:t>
            </w:r>
            <w:r>
              <w:rPr>
                <w:rFonts w:ascii="思源黑体 CN Normal" w:eastAsia="思源黑体 CN Normal" w:hAnsi="思源黑体 CN Normal"/>
                <w:kern w:val="0"/>
                <w:sz w:val="15"/>
                <w:szCs w:val="15"/>
              </w:rPr>
              <w:t>:exon3</w:t>
            </w:r>
            <w:r>
              <w:rPr>
                <w:rFonts w:ascii="思源黑体 CN Normal" w:eastAsia="思源黑体 CN Normal" w:hAnsi="思源黑体 CN Normal" w:hint="eastAsia"/>
                <w:kern w:val="0"/>
                <w:sz w:val="15"/>
                <w:szCs w:val="15"/>
              </w:rPr>
              <w:t>。</w:t>
            </w:r>
          </w:p>
        </w:tc>
      </w:tr>
    </w:tbl>
    <w:p w14:paraId="5EAB4DBF" w14:textId="77777777" w:rsidR="00982C1D" w:rsidRDefault="00CD57AC">
      <w:pPr>
        <w:rPr>
          <w:rFonts w:ascii="思源黑体 CN Normal" w:eastAsia="思源黑体 CN Normal" w:hAnsi="思源黑体 CN Normal"/>
          <w:sz w:val="18"/>
          <w:szCs w:val="18"/>
        </w:rPr>
      </w:pPr>
      <w:bookmarkStart w:id="14" w:name="_Hlk224136710"/>
      <w:r>
        <w:rPr>
          <w:rFonts w:ascii="思源黑体 CN Normal" w:eastAsia="思源黑体 CN Normal" w:hAnsi="思源黑体 CN Normal" w:hint="eastAsia"/>
          <w:sz w:val="18"/>
          <w:szCs w:val="18"/>
          <w:highlight w:val="yellow"/>
        </w:rPr>
        <w:lastRenderedPageBreak/>
        <w:t>{%p endif%}</w:t>
      </w:r>
      <w:bookmarkEnd w:id="14"/>
    </w:p>
    <w:p w14:paraId="2C599DA9" w14:textId="228B8CF5" w:rsidR="007E2E83" w:rsidRDefault="000C2316" w:rsidP="00982C1D">
      <w:pPr>
        <w:spacing w:line="20" w:lineRule="exact"/>
        <w:rPr>
          <w:rFonts w:ascii="思源黑体 CN Light" w:eastAsia="思源黑体 CN Light" w:hAnsi="思源黑体 CN Light"/>
          <w:color w:val="595959" w:themeColor="text1" w:themeTint="A6"/>
          <w:sz w:val="13"/>
          <w:szCs w:val="13"/>
        </w:rPr>
      </w:pPr>
      <w:r>
        <w:br w:type="page"/>
      </w:r>
    </w:p>
    <w:p w14:paraId="050213FF" w14:textId="77777777" w:rsidR="007E2E83" w:rsidRDefault="000C2316">
      <w:pPr>
        <w:pStyle w:val="ad"/>
        <w:ind w:firstLine="480"/>
        <w:jc w:val="left"/>
        <w:outlineLvl w:val="1"/>
        <w:rPr>
          <w:rFonts w:ascii="思源黑体 CN Bold" w:eastAsia="思源黑体 CN Bold" w:hAnsi="思源黑体 CN Bold"/>
          <w:b/>
          <w:bCs/>
          <w:color w:val="1E7648"/>
          <w:sz w:val="24"/>
          <w:szCs w:val="24"/>
        </w:rPr>
      </w:pPr>
      <w:r>
        <w:rPr>
          <w:rFonts w:ascii="思源黑体 CN Bold" w:eastAsia="思源黑体 CN Bold" w:hAnsi="思源黑体 CN Bold" w:hint="eastAsia"/>
          <w:b/>
          <w:bCs/>
          <w:color w:val="1E7648"/>
          <w:sz w:val="24"/>
          <w:szCs w:val="24"/>
        </w:rPr>
        <w:lastRenderedPageBreak/>
        <w:t>附录二 项目背景介绍</w:t>
      </w:r>
    </w:p>
    <w:p w14:paraId="3BC5C892" w14:textId="77777777" w:rsidR="007E2E83" w:rsidRDefault="000C2316">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2DAC65F4"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bookmarkStart w:id="15" w:name="_Hlk110880047"/>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5"/>
      <w:r>
        <w:rPr>
          <w:rFonts w:ascii="思源黑体 CN Normal" w:eastAsia="思源黑体 CN Normal" w:hAnsi="思源黑体 CN Normal" w:cs="思源黑体 CN Light" w:hint="eastAsia"/>
          <w:sz w:val="18"/>
          <w:szCs w:val="18"/>
        </w:rPr>
        <w:t>。</w:t>
      </w:r>
    </w:p>
    <w:p w14:paraId="49CFFE1C" w14:textId="13BE14A1"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bookmarkStart w:id="16"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oining，NH</w:t>
      </w:r>
      <w:r w:rsidR="008E34D3">
        <w:rPr>
          <w:rFonts w:ascii="思源黑体 CN Normal" w:eastAsia="思源黑体 CN Normal" w:hAnsi="思源黑体 CN Normal" w:cs="思源黑体 CN Light" w:hint="eastAsia"/>
          <w:sz w:val="18"/>
          <w:szCs w:val="18"/>
        </w:rPr>
        <w:t>E</w:t>
      </w:r>
      <w:r>
        <w:rPr>
          <w:rFonts w:ascii="思源黑体 CN Normal" w:eastAsia="思源黑体 CN Normal" w:hAnsi="思源黑体 CN Normal" w:cs="思源黑体 CN Light" w:hint="eastAsia"/>
          <w:sz w:val="18"/>
          <w:szCs w:val="18"/>
        </w:rPr>
        <w:t>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瘢痕”。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瘢痕标志物，以量化基因组瘢痕的程度。每个指标都有独特的定义，在一定程度上都能描述细胞HRD状态的程度；但相较单个指标描述，三者组合综合计算评分能更全面反映基因组瘢痕状态，进而对基因组不稳定状态进行评估</w:t>
      </w:r>
      <w:bookmarkEnd w:id="16"/>
      <w:r>
        <w:rPr>
          <w:rFonts w:ascii="思源黑体 CN Normal" w:eastAsia="思源黑体 CN Normal" w:hAnsi="思源黑体 CN Normal" w:cs="思源黑体 CN Light" w:hint="eastAsia"/>
          <w:sz w:val="18"/>
          <w:szCs w:val="18"/>
        </w:rPr>
        <w:t>。</w:t>
      </w:r>
    </w:p>
    <w:p w14:paraId="4B54420D" w14:textId="77777777" w:rsidR="007E2E83" w:rsidRDefault="000C2316">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4018F08D" wp14:editId="17D120E0">
            <wp:extent cx="5399405" cy="396938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10"/>
                    <a:stretch>
                      <a:fillRect/>
                    </a:stretch>
                  </pic:blipFill>
                  <pic:spPr>
                    <a:xfrm>
                      <a:off x="0" y="0"/>
                      <a:ext cx="5400000" cy="3969844"/>
                    </a:xfrm>
                    <a:prstGeom prst="rect">
                      <a:avLst/>
                    </a:prstGeom>
                  </pic:spPr>
                </pic:pic>
              </a:graphicData>
            </a:graphic>
          </wp:inline>
        </w:drawing>
      </w:r>
    </w:p>
    <w:p w14:paraId="7A76CA4E" w14:textId="77777777" w:rsidR="007E2E83" w:rsidRDefault="000C2316">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A3C0D85" w14:textId="77777777" w:rsidR="007E2E83" w:rsidRDefault="000C2316">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2CDF7279" w14:textId="77777777"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(BRCAness) 的蛋白在HRR中起到重要作用，这些蛋白质功能受损会造成HRD。HRR基因启动子的甲基化、体细胞变异以及HRR基因的致病性/疑似致病性变异也会引起HRD，并且同样对PARPi敏感。</w:t>
      </w:r>
    </w:p>
    <w:p w14:paraId="1337468E" w14:textId="7A711438"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PARP抑制剂对PARP的作用机制包括2个方面：1是在PARP活性位点与烟酰胺腺嘌呤二核苷酸竞争，抑制多聚（ADP-核糖）聚合物的形成；2是结合到PAR</w:t>
      </w:r>
      <w:r w:rsidR="008E34D3">
        <w:rPr>
          <w:rFonts w:ascii="思源黑体 CN Normal" w:eastAsia="思源黑体 CN Normal" w:hAnsi="思源黑体 CN Normal" w:cs="思源黑体 CN Light" w:hint="eastAsia"/>
          <w:sz w:val="18"/>
          <w:szCs w:val="18"/>
        </w:rPr>
        <w:t>P</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8E34D3">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4A9A6AB6" w14:textId="77777777" w:rsidR="007E2E83" w:rsidRDefault="000C2316">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4CE6E812" wp14:editId="5161EB4E">
            <wp:extent cx="5399405" cy="3978275"/>
            <wp:effectExtent l="0" t="0" r="0" b="0"/>
            <wp:docPr id="2072651954"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2651954" name="Picture 1015"/>
                    <pic:cNvPicPr>
                      <a:picLocks noChangeAspect="1"/>
                    </pic:cNvPicPr>
                  </pic:nvPicPr>
                  <pic:blipFill>
                    <a:blip r:embed="rId11"/>
                    <a:stretch>
                      <a:fillRect/>
                    </a:stretch>
                  </pic:blipFill>
                  <pic:spPr>
                    <a:xfrm>
                      <a:off x="0" y="0"/>
                      <a:ext cx="5400000" cy="3978281"/>
                    </a:xfrm>
                    <a:prstGeom prst="rect">
                      <a:avLst/>
                    </a:prstGeom>
                  </pic:spPr>
                </pic:pic>
              </a:graphicData>
            </a:graphic>
          </wp:inline>
        </w:drawing>
      </w:r>
    </w:p>
    <w:p w14:paraId="20FC99A4" w14:textId="77777777" w:rsidR="007E2E83" w:rsidRDefault="000C2316">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sz w:val="13"/>
          <w:szCs w:val="13"/>
        </w:rPr>
        <w:br w:type="page"/>
      </w:r>
    </w:p>
    <w:p w14:paraId="159EF409" w14:textId="77777777" w:rsidR="007E2E83" w:rsidRDefault="000C2316">
      <w:pPr>
        <w:ind w:firstLineChars="200" w:firstLine="360"/>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0E04AD60" w14:textId="127A3C98" w:rsidR="007E2E83" w:rsidRDefault="000C2316">
      <w:pPr>
        <w:spacing w:line="380" w:lineRule="exact"/>
        <w:ind w:leftChars="170" w:left="357"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Talazoparib）以及近期由NMPA批准的氟唑帕利（Fluzoparib）和帕米帕利（Pamiparib）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647C06E0" w14:textId="77777777" w:rsidR="007E2E83" w:rsidRDefault="000C2316">
      <w:pPr>
        <w:jc w:val="center"/>
        <w:rPr>
          <w:rFonts w:ascii="思源黑体 CN Normal" w:eastAsia="思源黑体 CN Normal" w:hAnsi="思源黑体 CN Normal" w:cs="思源黑体 CN Light"/>
          <w:sz w:val="18"/>
          <w:szCs w:val="18"/>
        </w:rPr>
      </w:pPr>
      <w:r>
        <w:rPr>
          <w:rFonts w:hint="eastAsia"/>
        </w:rPr>
        <w:t xml:space="preserve">   </w:t>
      </w:r>
      <w:r>
        <w:rPr>
          <w:noProof/>
        </w:rPr>
        <w:drawing>
          <wp:inline distT="0" distB="0" distL="0" distR="0" wp14:anchorId="348CF756" wp14:editId="1EF97C94">
            <wp:extent cx="5399405" cy="5803265"/>
            <wp:effectExtent l="0" t="0" r="0" b="0"/>
            <wp:docPr id="999466762"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466762" name="Picture 1015"/>
                    <pic:cNvPicPr>
                      <a:picLocks noChangeAspect="1"/>
                    </pic:cNvPicPr>
                  </pic:nvPicPr>
                  <pic:blipFill>
                    <a:blip r:embed="rId12"/>
                    <a:stretch>
                      <a:fillRect/>
                    </a:stretch>
                  </pic:blipFill>
                  <pic:spPr>
                    <a:xfrm>
                      <a:off x="0" y="0"/>
                      <a:ext cx="5400000" cy="5803526"/>
                    </a:xfrm>
                    <a:prstGeom prst="rect">
                      <a:avLst/>
                    </a:prstGeom>
                  </pic:spPr>
                </pic:pic>
              </a:graphicData>
            </a:graphic>
          </wp:inline>
        </w:drawing>
      </w:r>
    </w:p>
    <w:p w14:paraId="705C01A4" w14:textId="14B7DD14" w:rsidR="0097285B" w:rsidRDefault="000C2316" w:rsidP="0097285B">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sectPr w:rsidR="0097285B">
      <w:footerReference w:type="default" r:id="rId13"/>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D63E8" w14:textId="77777777" w:rsidR="005670D2" w:rsidRDefault="005670D2">
      <w:r>
        <w:separator/>
      </w:r>
    </w:p>
  </w:endnote>
  <w:endnote w:type="continuationSeparator" w:id="0">
    <w:p w14:paraId="53EE2D16" w14:textId="77777777" w:rsidR="005670D2" w:rsidRDefault="005670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ource Han Sans Heavy">
    <w:altName w:val="微软雅黑"/>
    <w:panose1 w:val="00000000000000000000"/>
    <w:charset w:val="86"/>
    <w:family w:val="swiss"/>
    <w:notTrueType/>
    <w:pitch w:val="variable"/>
    <w:sig w:usb0="30000207" w:usb1="2BDF3C1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黑体"/>
    <w:panose1 w:val="020B0400000000000000"/>
    <w:charset w:val="86"/>
    <w:family w:val="swiss"/>
    <w:notTrueType/>
    <w:pitch w:val="variable"/>
    <w:sig w:usb0="20000207" w:usb1="2ADF3C10" w:usb2="00000016" w:usb3="00000000" w:csb0="00060107" w:csb1="00000000"/>
  </w:font>
  <w:font w:name="思源黑体 CN Light">
    <w:altName w:val="黑体"/>
    <w:panose1 w:val="020B03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655B74" w14:textId="5AAF086A" w:rsidR="007E2E83" w:rsidRDefault="000C2316">
    <w:pPr>
      <w:pStyle w:val="a5"/>
      <w:pBdr>
        <w:top w:val="single" w:sz="4" w:space="0" w:color="D9D9D9" w:themeColor="background1" w:themeShade="D9"/>
      </w:pBdr>
      <w:ind w:right="180"/>
      <w:rPr>
        <w:rFonts w:ascii="思源黑体 CN Light" w:eastAsia="思源黑体 CN Light" w:hAnsi="思源黑体 CN Light"/>
        <w:sz w:val="21"/>
        <w:szCs w:val="22"/>
      </w:rPr>
    </w:pPr>
    <w:r>
      <w:rPr>
        <w:rFonts w:hint="eastAsia"/>
      </w:rPr>
      <w:t xml:space="preserve">    </w:t>
    </w:r>
    <w:r>
      <w:rPr>
        <w:rFonts w:ascii="思源黑体 CN Normal" w:eastAsia="思源黑体 CN Normal" w:hAnsi="思源黑体 CN Normal" w:hint="eastAsia"/>
        <w:sz w:val="15"/>
        <w:szCs w:val="15"/>
      </w:rPr>
      <w:t xml:space="preserve">甘肃省武威肿瘤医院生物芯片中心                                电话：0935-6989266                                     </w:t>
    </w:r>
    <w:r>
      <w:rPr>
        <w:rFonts w:ascii="思源黑体 CN Normal" w:eastAsia="思源黑体 CN Normal" w:hAnsi="思源黑体 CN Normal"/>
        <w:sz w:val="15"/>
        <w:szCs w:val="15"/>
      </w:rPr>
      <w:t xml:space="preserve"> </w:t>
    </w:r>
    <w:r>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PAGE</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r>
      <w:rPr>
        <w:rFonts w:ascii="思源黑体 CN Normal" w:eastAsia="思源黑体 CN Normal" w:hAnsi="思源黑体 CN Normal"/>
        <w:sz w:val="15"/>
        <w:szCs w:val="15"/>
      </w:rPr>
      <w:t>/</w:t>
    </w:r>
    <w:r>
      <w:rPr>
        <w:rFonts w:ascii="思源黑体 CN Normal" w:eastAsia="思源黑体 CN Normal" w:hAnsi="思源黑体 CN Normal"/>
        <w:sz w:val="15"/>
        <w:szCs w:val="15"/>
      </w:rPr>
      <w:fldChar w:fldCharType="begin"/>
    </w:r>
    <w:r>
      <w:rPr>
        <w:rFonts w:ascii="思源黑体 CN Normal" w:eastAsia="思源黑体 CN Normal" w:hAnsi="思源黑体 CN Normal"/>
        <w:sz w:val="15"/>
        <w:szCs w:val="15"/>
      </w:rPr>
      <w:instrText>NUMPAGES</w:instrText>
    </w:r>
    <w:r>
      <w:rPr>
        <w:rFonts w:ascii="思源黑体 CN Normal" w:eastAsia="思源黑体 CN Normal" w:hAnsi="思源黑体 CN Normal"/>
        <w:sz w:val="15"/>
        <w:szCs w:val="15"/>
      </w:rPr>
      <w:fldChar w:fldCharType="separate"/>
    </w:r>
    <w:r>
      <w:rPr>
        <w:rFonts w:ascii="思源黑体 CN Normal" w:eastAsia="思源黑体 CN Normal" w:hAnsi="思源黑体 CN Normal"/>
        <w:sz w:val="15"/>
        <w:szCs w:val="15"/>
      </w:rPr>
      <w:t>2</w:t>
    </w:r>
    <w:r>
      <w:rPr>
        <w:rFonts w:ascii="思源黑体 CN Normal" w:eastAsia="思源黑体 CN Normal" w:hAnsi="思源黑体 CN Normal"/>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13C6B" w14:textId="77777777" w:rsidR="005670D2" w:rsidRDefault="005670D2">
      <w:r>
        <w:separator/>
      </w:r>
    </w:p>
  </w:footnote>
  <w:footnote w:type="continuationSeparator" w:id="0">
    <w:p w14:paraId="6B519B9C" w14:textId="77777777" w:rsidR="005670D2" w:rsidRDefault="005670D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7342C32"/>
    <w:multiLevelType w:val="singleLevel"/>
    <w:tmpl w:val="F7342C32"/>
    <w:lvl w:ilvl="0">
      <w:start w:val="1"/>
      <w:numFmt w:val="decimal"/>
      <w:suff w:val="space"/>
      <w:lvlText w:val="%1."/>
      <w:lvlJc w:val="left"/>
    </w:lvl>
  </w:abstractNum>
  <w:abstractNum w:abstractNumId="1" w15:restartNumberingAfterBreak="0">
    <w:nsid w:val="77D8CA4D"/>
    <w:multiLevelType w:val="multilevel"/>
    <w:tmpl w:val="77D8CA4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WNiNDY3NWQ0Mjc2OWQ1NzIxZDQ3NGZmM2I3YmZmMWIifQ=="/>
    <w:docVar w:name="KSO_WPS_MARK_KEY" w:val="54ee85c2-4ddf-45b1-beb3-12f4eacc594f"/>
  </w:docVars>
  <w:rsids>
    <w:rsidRoot w:val="00811B8A"/>
    <w:rsid w:val="00000915"/>
    <w:rsid w:val="00001309"/>
    <w:rsid w:val="00002EF3"/>
    <w:rsid w:val="00004700"/>
    <w:rsid w:val="00006A80"/>
    <w:rsid w:val="000127EF"/>
    <w:rsid w:val="00013D8F"/>
    <w:rsid w:val="000149A8"/>
    <w:rsid w:val="00021328"/>
    <w:rsid w:val="000221A7"/>
    <w:rsid w:val="0002480F"/>
    <w:rsid w:val="00025348"/>
    <w:rsid w:val="000267FC"/>
    <w:rsid w:val="00033328"/>
    <w:rsid w:val="000343F2"/>
    <w:rsid w:val="000357E9"/>
    <w:rsid w:val="00041E2C"/>
    <w:rsid w:val="00042D86"/>
    <w:rsid w:val="0004421F"/>
    <w:rsid w:val="00045B7D"/>
    <w:rsid w:val="00047FE3"/>
    <w:rsid w:val="000503F7"/>
    <w:rsid w:val="000542B3"/>
    <w:rsid w:val="000544F3"/>
    <w:rsid w:val="000566AA"/>
    <w:rsid w:val="00061C76"/>
    <w:rsid w:val="00062389"/>
    <w:rsid w:val="00065A80"/>
    <w:rsid w:val="0007026B"/>
    <w:rsid w:val="00071C70"/>
    <w:rsid w:val="00075B46"/>
    <w:rsid w:val="0007644F"/>
    <w:rsid w:val="00076DD9"/>
    <w:rsid w:val="00077FE5"/>
    <w:rsid w:val="00084E0A"/>
    <w:rsid w:val="000910F5"/>
    <w:rsid w:val="000914FF"/>
    <w:rsid w:val="00093E84"/>
    <w:rsid w:val="000976F6"/>
    <w:rsid w:val="00097D8B"/>
    <w:rsid w:val="000A0443"/>
    <w:rsid w:val="000A0B00"/>
    <w:rsid w:val="000A0F84"/>
    <w:rsid w:val="000A272C"/>
    <w:rsid w:val="000A34FF"/>
    <w:rsid w:val="000A516C"/>
    <w:rsid w:val="000A5C12"/>
    <w:rsid w:val="000B12A3"/>
    <w:rsid w:val="000B44B6"/>
    <w:rsid w:val="000B5AF2"/>
    <w:rsid w:val="000B7274"/>
    <w:rsid w:val="000B7F46"/>
    <w:rsid w:val="000C2316"/>
    <w:rsid w:val="000C6D49"/>
    <w:rsid w:val="000D1A6C"/>
    <w:rsid w:val="000D1C37"/>
    <w:rsid w:val="000D39C2"/>
    <w:rsid w:val="000D4FE6"/>
    <w:rsid w:val="000D5BFE"/>
    <w:rsid w:val="000D7278"/>
    <w:rsid w:val="000E00EF"/>
    <w:rsid w:val="000E3CD8"/>
    <w:rsid w:val="000E3E03"/>
    <w:rsid w:val="000F32F5"/>
    <w:rsid w:val="000F446D"/>
    <w:rsid w:val="000F4D1F"/>
    <w:rsid w:val="000F4E26"/>
    <w:rsid w:val="000F59A6"/>
    <w:rsid w:val="000F6AB8"/>
    <w:rsid w:val="000F70F6"/>
    <w:rsid w:val="000F7DD3"/>
    <w:rsid w:val="00103DE6"/>
    <w:rsid w:val="0010603A"/>
    <w:rsid w:val="0010731C"/>
    <w:rsid w:val="00107A56"/>
    <w:rsid w:val="00107AE6"/>
    <w:rsid w:val="00110301"/>
    <w:rsid w:val="00110A75"/>
    <w:rsid w:val="00110F22"/>
    <w:rsid w:val="00112044"/>
    <w:rsid w:val="0011254D"/>
    <w:rsid w:val="00112BAA"/>
    <w:rsid w:val="00113E8B"/>
    <w:rsid w:val="001212E5"/>
    <w:rsid w:val="0012226F"/>
    <w:rsid w:val="00124ABC"/>
    <w:rsid w:val="001261A0"/>
    <w:rsid w:val="001305FB"/>
    <w:rsid w:val="001354DB"/>
    <w:rsid w:val="00135C54"/>
    <w:rsid w:val="00136AF6"/>
    <w:rsid w:val="0013754D"/>
    <w:rsid w:val="00140416"/>
    <w:rsid w:val="001412D0"/>
    <w:rsid w:val="00142446"/>
    <w:rsid w:val="00142D74"/>
    <w:rsid w:val="00143AE7"/>
    <w:rsid w:val="001445F8"/>
    <w:rsid w:val="00144959"/>
    <w:rsid w:val="00144FFB"/>
    <w:rsid w:val="00145954"/>
    <w:rsid w:val="00151BBA"/>
    <w:rsid w:val="0015237F"/>
    <w:rsid w:val="001525A6"/>
    <w:rsid w:val="0015298D"/>
    <w:rsid w:val="00152C69"/>
    <w:rsid w:val="00154BB4"/>
    <w:rsid w:val="00161617"/>
    <w:rsid w:val="001621AF"/>
    <w:rsid w:val="00167409"/>
    <w:rsid w:val="00167FDC"/>
    <w:rsid w:val="0017145E"/>
    <w:rsid w:val="00172C4A"/>
    <w:rsid w:val="001745AF"/>
    <w:rsid w:val="00181B2C"/>
    <w:rsid w:val="00184C35"/>
    <w:rsid w:val="001851C2"/>
    <w:rsid w:val="00185ABE"/>
    <w:rsid w:val="001908E5"/>
    <w:rsid w:val="001919D3"/>
    <w:rsid w:val="001923CE"/>
    <w:rsid w:val="0019282C"/>
    <w:rsid w:val="00192849"/>
    <w:rsid w:val="00192B1D"/>
    <w:rsid w:val="00193EC4"/>
    <w:rsid w:val="001946AE"/>
    <w:rsid w:val="001A406E"/>
    <w:rsid w:val="001A50F8"/>
    <w:rsid w:val="001A57C7"/>
    <w:rsid w:val="001A7A5E"/>
    <w:rsid w:val="001B580A"/>
    <w:rsid w:val="001C1074"/>
    <w:rsid w:val="001C1D47"/>
    <w:rsid w:val="001C20FA"/>
    <w:rsid w:val="001C2ADD"/>
    <w:rsid w:val="001C2CB6"/>
    <w:rsid w:val="001C6539"/>
    <w:rsid w:val="001C754B"/>
    <w:rsid w:val="001D1F30"/>
    <w:rsid w:val="001D3796"/>
    <w:rsid w:val="001D7EE8"/>
    <w:rsid w:val="001E0889"/>
    <w:rsid w:val="001E0E45"/>
    <w:rsid w:val="001E11FD"/>
    <w:rsid w:val="001E1C1F"/>
    <w:rsid w:val="001E1CFB"/>
    <w:rsid w:val="001E3D69"/>
    <w:rsid w:val="001F2F70"/>
    <w:rsid w:val="001F3DE4"/>
    <w:rsid w:val="001F4829"/>
    <w:rsid w:val="001F5079"/>
    <w:rsid w:val="001F7D67"/>
    <w:rsid w:val="00206735"/>
    <w:rsid w:val="002148A7"/>
    <w:rsid w:val="00214EC4"/>
    <w:rsid w:val="0021662E"/>
    <w:rsid w:val="00220BBF"/>
    <w:rsid w:val="00220C77"/>
    <w:rsid w:val="00222DCF"/>
    <w:rsid w:val="00223152"/>
    <w:rsid w:val="00223E83"/>
    <w:rsid w:val="002250C8"/>
    <w:rsid w:val="00225694"/>
    <w:rsid w:val="002257DB"/>
    <w:rsid w:val="00230D7F"/>
    <w:rsid w:val="00233519"/>
    <w:rsid w:val="002355AC"/>
    <w:rsid w:val="00240DE6"/>
    <w:rsid w:val="00243884"/>
    <w:rsid w:val="00244FA8"/>
    <w:rsid w:val="00245880"/>
    <w:rsid w:val="0024627E"/>
    <w:rsid w:val="00250AC4"/>
    <w:rsid w:val="00263759"/>
    <w:rsid w:val="00263B0B"/>
    <w:rsid w:val="00265084"/>
    <w:rsid w:val="0027185B"/>
    <w:rsid w:val="00272655"/>
    <w:rsid w:val="00272879"/>
    <w:rsid w:val="00280D0A"/>
    <w:rsid w:val="00282CEB"/>
    <w:rsid w:val="00282FE0"/>
    <w:rsid w:val="002836DE"/>
    <w:rsid w:val="00283CE9"/>
    <w:rsid w:val="00283FE3"/>
    <w:rsid w:val="0028559B"/>
    <w:rsid w:val="00291289"/>
    <w:rsid w:val="00292604"/>
    <w:rsid w:val="00292C51"/>
    <w:rsid w:val="00294488"/>
    <w:rsid w:val="002945D9"/>
    <w:rsid w:val="002949D8"/>
    <w:rsid w:val="00294C3A"/>
    <w:rsid w:val="00296905"/>
    <w:rsid w:val="002A0E19"/>
    <w:rsid w:val="002A1DF6"/>
    <w:rsid w:val="002A25CC"/>
    <w:rsid w:val="002A29D1"/>
    <w:rsid w:val="002A52F4"/>
    <w:rsid w:val="002A5E1D"/>
    <w:rsid w:val="002A60BC"/>
    <w:rsid w:val="002A6178"/>
    <w:rsid w:val="002B4FC1"/>
    <w:rsid w:val="002C2A2A"/>
    <w:rsid w:val="002C3B79"/>
    <w:rsid w:val="002C481B"/>
    <w:rsid w:val="002C605F"/>
    <w:rsid w:val="002D04EE"/>
    <w:rsid w:val="002D319A"/>
    <w:rsid w:val="002D4C47"/>
    <w:rsid w:val="002D60F5"/>
    <w:rsid w:val="002D6FAA"/>
    <w:rsid w:val="002E0C93"/>
    <w:rsid w:val="002E1513"/>
    <w:rsid w:val="002E25A8"/>
    <w:rsid w:val="002E3881"/>
    <w:rsid w:val="002E49E3"/>
    <w:rsid w:val="002E4D9E"/>
    <w:rsid w:val="002E59F5"/>
    <w:rsid w:val="002E67A7"/>
    <w:rsid w:val="002E7C56"/>
    <w:rsid w:val="00301C6E"/>
    <w:rsid w:val="00304CCE"/>
    <w:rsid w:val="0030508D"/>
    <w:rsid w:val="00305796"/>
    <w:rsid w:val="00306873"/>
    <w:rsid w:val="0030697D"/>
    <w:rsid w:val="00307350"/>
    <w:rsid w:val="00307798"/>
    <w:rsid w:val="0030795D"/>
    <w:rsid w:val="0031141C"/>
    <w:rsid w:val="00311EAF"/>
    <w:rsid w:val="0031203F"/>
    <w:rsid w:val="00312E18"/>
    <w:rsid w:val="00313062"/>
    <w:rsid w:val="003146F5"/>
    <w:rsid w:val="00315221"/>
    <w:rsid w:val="00315FB1"/>
    <w:rsid w:val="003169AC"/>
    <w:rsid w:val="00317751"/>
    <w:rsid w:val="00326F99"/>
    <w:rsid w:val="00333CEC"/>
    <w:rsid w:val="00335714"/>
    <w:rsid w:val="00335803"/>
    <w:rsid w:val="00336207"/>
    <w:rsid w:val="00337A20"/>
    <w:rsid w:val="00341109"/>
    <w:rsid w:val="00342D93"/>
    <w:rsid w:val="00345BA1"/>
    <w:rsid w:val="003509E6"/>
    <w:rsid w:val="00352CA3"/>
    <w:rsid w:val="00354065"/>
    <w:rsid w:val="00354271"/>
    <w:rsid w:val="003567B2"/>
    <w:rsid w:val="00357DF8"/>
    <w:rsid w:val="003614C1"/>
    <w:rsid w:val="00362513"/>
    <w:rsid w:val="003651CE"/>
    <w:rsid w:val="0037209D"/>
    <w:rsid w:val="0037412B"/>
    <w:rsid w:val="00375E3E"/>
    <w:rsid w:val="0037664D"/>
    <w:rsid w:val="0038147D"/>
    <w:rsid w:val="00382970"/>
    <w:rsid w:val="00383440"/>
    <w:rsid w:val="0038410A"/>
    <w:rsid w:val="00386DF6"/>
    <w:rsid w:val="00390D06"/>
    <w:rsid w:val="00391BB9"/>
    <w:rsid w:val="003948C6"/>
    <w:rsid w:val="003955A9"/>
    <w:rsid w:val="00395B7D"/>
    <w:rsid w:val="003961A9"/>
    <w:rsid w:val="00396564"/>
    <w:rsid w:val="003A5160"/>
    <w:rsid w:val="003B0C62"/>
    <w:rsid w:val="003B0ECA"/>
    <w:rsid w:val="003B190F"/>
    <w:rsid w:val="003B2577"/>
    <w:rsid w:val="003B5A23"/>
    <w:rsid w:val="003C36AB"/>
    <w:rsid w:val="003C38FF"/>
    <w:rsid w:val="003C7261"/>
    <w:rsid w:val="003C7A6B"/>
    <w:rsid w:val="003D3594"/>
    <w:rsid w:val="003D51AE"/>
    <w:rsid w:val="003D601D"/>
    <w:rsid w:val="003D6A7D"/>
    <w:rsid w:val="003D7BB4"/>
    <w:rsid w:val="003D7F22"/>
    <w:rsid w:val="003E025C"/>
    <w:rsid w:val="003E03FA"/>
    <w:rsid w:val="003E2FBB"/>
    <w:rsid w:val="003E386D"/>
    <w:rsid w:val="003E4D49"/>
    <w:rsid w:val="003E58BA"/>
    <w:rsid w:val="003E77FE"/>
    <w:rsid w:val="003F0498"/>
    <w:rsid w:val="003F3FC9"/>
    <w:rsid w:val="003F5F8F"/>
    <w:rsid w:val="003F6E9F"/>
    <w:rsid w:val="0040351A"/>
    <w:rsid w:val="00407184"/>
    <w:rsid w:val="00412322"/>
    <w:rsid w:val="00415132"/>
    <w:rsid w:val="004155E2"/>
    <w:rsid w:val="00420BD0"/>
    <w:rsid w:val="00423172"/>
    <w:rsid w:val="00424539"/>
    <w:rsid w:val="004250EC"/>
    <w:rsid w:val="00425799"/>
    <w:rsid w:val="00426B19"/>
    <w:rsid w:val="004279B9"/>
    <w:rsid w:val="00433409"/>
    <w:rsid w:val="00433674"/>
    <w:rsid w:val="0043745C"/>
    <w:rsid w:val="00437931"/>
    <w:rsid w:val="00437978"/>
    <w:rsid w:val="00437E4F"/>
    <w:rsid w:val="00443B6C"/>
    <w:rsid w:val="00444C2A"/>
    <w:rsid w:val="0044527C"/>
    <w:rsid w:val="004452F2"/>
    <w:rsid w:val="004459CE"/>
    <w:rsid w:val="00445E9E"/>
    <w:rsid w:val="004478CA"/>
    <w:rsid w:val="00450EC7"/>
    <w:rsid w:val="00451E30"/>
    <w:rsid w:val="00453234"/>
    <w:rsid w:val="004574AB"/>
    <w:rsid w:val="00463BFB"/>
    <w:rsid w:val="00463E61"/>
    <w:rsid w:val="00467227"/>
    <w:rsid w:val="00471C60"/>
    <w:rsid w:val="0047301B"/>
    <w:rsid w:val="0047308A"/>
    <w:rsid w:val="00475D68"/>
    <w:rsid w:val="00480870"/>
    <w:rsid w:val="00481295"/>
    <w:rsid w:val="004836D0"/>
    <w:rsid w:val="00484A71"/>
    <w:rsid w:val="0048521D"/>
    <w:rsid w:val="004864BD"/>
    <w:rsid w:val="00486D6B"/>
    <w:rsid w:val="00491207"/>
    <w:rsid w:val="00491C53"/>
    <w:rsid w:val="00491DE1"/>
    <w:rsid w:val="00493BF2"/>
    <w:rsid w:val="0049457C"/>
    <w:rsid w:val="00497462"/>
    <w:rsid w:val="00497DC2"/>
    <w:rsid w:val="004A03EE"/>
    <w:rsid w:val="004A1902"/>
    <w:rsid w:val="004A272E"/>
    <w:rsid w:val="004A3787"/>
    <w:rsid w:val="004A4E8B"/>
    <w:rsid w:val="004A5236"/>
    <w:rsid w:val="004A6B68"/>
    <w:rsid w:val="004A7C72"/>
    <w:rsid w:val="004A7CB4"/>
    <w:rsid w:val="004A7F16"/>
    <w:rsid w:val="004B1899"/>
    <w:rsid w:val="004B1CF9"/>
    <w:rsid w:val="004B2453"/>
    <w:rsid w:val="004B2741"/>
    <w:rsid w:val="004B4412"/>
    <w:rsid w:val="004B624B"/>
    <w:rsid w:val="004B75B3"/>
    <w:rsid w:val="004C0DB8"/>
    <w:rsid w:val="004C0E51"/>
    <w:rsid w:val="004C12DE"/>
    <w:rsid w:val="004C24E0"/>
    <w:rsid w:val="004C5C3C"/>
    <w:rsid w:val="004C6C0C"/>
    <w:rsid w:val="004C7F4D"/>
    <w:rsid w:val="004D160F"/>
    <w:rsid w:val="004D4345"/>
    <w:rsid w:val="004D6809"/>
    <w:rsid w:val="004E16B5"/>
    <w:rsid w:val="004E214F"/>
    <w:rsid w:val="004E3315"/>
    <w:rsid w:val="004E4582"/>
    <w:rsid w:val="004E4E3A"/>
    <w:rsid w:val="004E67B0"/>
    <w:rsid w:val="004F0B98"/>
    <w:rsid w:val="004F428A"/>
    <w:rsid w:val="004F5E3F"/>
    <w:rsid w:val="004F61DA"/>
    <w:rsid w:val="004F6D1F"/>
    <w:rsid w:val="004F7B99"/>
    <w:rsid w:val="0050139D"/>
    <w:rsid w:val="00502E57"/>
    <w:rsid w:val="00502F4C"/>
    <w:rsid w:val="00507358"/>
    <w:rsid w:val="005101CD"/>
    <w:rsid w:val="005104C5"/>
    <w:rsid w:val="00510855"/>
    <w:rsid w:val="00510D87"/>
    <w:rsid w:val="00510FE2"/>
    <w:rsid w:val="005136CA"/>
    <w:rsid w:val="0051413B"/>
    <w:rsid w:val="00515CA0"/>
    <w:rsid w:val="00520FCA"/>
    <w:rsid w:val="00526EBF"/>
    <w:rsid w:val="00530D8E"/>
    <w:rsid w:val="00530E1E"/>
    <w:rsid w:val="005314E2"/>
    <w:rsid w:val="00537850"/>
    <w:rsid w:val="00540F8D"/>
    <w:rsid w:val="005429B4"/>
    <w:rsid w:val="00546B59"/>
    <w:rsid w:val="00552129"/>
    <w:rsid w:val="005523D4"/>
    <w:rsid w:val="00553828"/>
    <w:rsid w:val="00553F77"/>
    <w:rsid w:val="005554E3"/>
    <w:rsid w:val="00556029"/>
    <w:rsid w:val="00562B62"/>
    <w:rsid w:val="00566A9D"/>
    <w:rsid w:val="005670D2"/>
    <w:rsid w:val="005671DA"/>
    <w:rsid w:val="0057340C"/>
    <w:rsid w:val="00574C4D"/>
    <w:rsid w:val="00575447"/>
    <w:rsid w:val="00576BF6"/>
    <w:rsid w:val="00581EEF"/>
    <w:rsid w:val="0058267A"/>
    <w:rsid w:val="00582FD3"/>
    <w:rsid w:val="00583D53"/>
    <w:rsid w:val="00584E8F"/>
    <w:rsid w:val="00585492"/>
    <w:rsid w:val="00591D58"/>
    <w:rsid w:val="005935DA"/>
    <w:rsid w:val="005960AC"/>
    <w:rsid w:val="00596F4C"/>
    <w:rsid w:val="00597F86"/>
    <w:rsid w:val="005A25C1"/>
    <w:rsid w:val="005A2C10"/>
    <w:rsid w:val="005A31F1"/>
    <w:rsid w:val="005A4BD5"/>
    <w:rsid w:val="005A53B5"/>
    <w:rsid w:val="005A5CB8"/>
    <w:rsid w:val="005A7826"/>
    <w:rsid w:val="005B0C5E"/>
    <w:rsid w:val="005B2EE3"/>
    <w:rsid w:val="005B3BE0"/>
    <w:rsid w:val="005B3F52"/>
    <w:rsid w:val="005B4BD0"/>
    <w:rsid w:val="005C1B41"/>
    <w:rsid w:val="005C472D"/>
    <w:rsid w:val="005C57B7"/>
    <w:rsid w:val="005D1951"/>
    <w:rsid w:val="005D25B6"/>
    <w:rsid w:val="005D278F"/>
    <w:rsid w:val="005D2BC7"/>
    <w:rsid w:val="005D42B4"/>
    <w:rsid w:val="005D47E6"/>
    <w:rsid w:val="005D5997"/>
    <w:rsid w:val="005E2295"/>
    <w:rsid w:val="005E7941"/>
    <w:rsid w:val="005F1260"/>
    <w:rsid w:val="005F224E"/>
    <w:rsid w:val="005F3CF0"/>
    <w:rsid w:val="005F4724"/>
    <w:rsid w:val="005F5990"/>
    <w:rsid w:val="00600A20"/>
    <w:rsid w:val="00600C71"/>
    <w:rsid w:val="00604A7B"/>
    <w:rsid w:val="00604F04"/>
    <w:rsid w:val="00606227"/>
    <w:rsid w:val="006072DA"/>
    <w:rsid w:val="006075F5"/>
    <w:rsid w:val="0060774C"/>
    <w:rsid w:val="00607E23"/>
    <w:rsid w:val="0061081C"/>
    <w:rsid w:val="00611129"/>
    <w:rsid w:val="00613A04"/>
    <w:rsid w:val="00613B94"/>
    <w:rsid w:val="00614347"/>
    <w:rsid w:val="00615778"/>
    <w:rsid w:val="00620F0A"/>
    <w:rsid w:val="006242A8"/>
    <w:rsid w:val="00633F07"/>
    <w:rsid w:val="00636A22"/>
    <w:rsid w:val="00640683"/>
    <w:rsid w:val="0064122C"/>
    <w:rsid w:val="00641DFF"/>
    <w:rsid w:val="0064227E"/>
    <w:rsid w:val="0064258A"/>
    <w:rsid w:val="00645B07"/>
    <w:rsid w:val="00646788"/>
    <w:rsid w:val="00653914"/>
    <w:rsid w:val="0066180B"/>
    <w:rsid w:val="0066241A"/>
    <w:rsid w:val="00665CCC"/>
    <w:rsid w:val="00666576"/>
    <w:rsid w:val="0066770D"/>
    <w:rsid w:val="006709FB"/>
    <w:rsid w:val="0067283F"/>
    <w:rsid w:val="0067420B"/>
    <w:rsid w:val="00674B41"/>
    <w:rsid w:val="00674F80"/>
    <w:rsid w:val="006755E5"/>
    <w:rsid w:val="00675A9E"/>
    <w:rsid w:val="00675B10"/>
    <w:rsid w:val="006769CB"/>
    <w:rsid w:val="0068212F"/>
    <w:rsid w:val="00682853"/>
    <w:rsid w:val="00682949"/>
    <w:rsid w:val="00683697"/>
    <w:rsid w:val="006836AC"/>
    <w:rsid w:val="00683846"/>
    <w:rsid w:val="00685DFA"/>
    <w:rsid w:val="006865DB"/>
    <w:rsid w:val="006878A5"/>
    <w:rsid w:val="00687FFD"/>
    <w:rsid w:val="0069411D"/>
    <w:rsid w:val="00694682"/>
    <w:rsid w:val="00694804"/>
    <w:rsid w:val="00697BC6"/>
    <w:rsid w:val="00697CE8"/>
    <w:rsid w:val="006A1720"/>
    <w:rsid w:val="006A1C51"/>
    <w:rsid w:val="006A2BB3"/>
    <w:rsid w:val="006A5FD3"/>
    <w:rsid w:val="006A7195"/>
    <w:rsid w:val="006B2A6B"/>
    <w:rsid w:val="006B3693"/>
    <w:rsid w:val="006B4327"/>
    <w:rsid w:val="006C0B33"/>
    <w:rsid w:val="006C4331"/>
    <w:rsid w:val="006C5CBD"/>
    <w:rsid w:val="006D5BDB"/>
    <w:rsid w:val="006D629A"/>
    <w:rsid w:val="006E0A71"/>
    <w:rsid w:val="006E0DDD"/>
    <w:rsid w:val="006E2097"/>
    <w:rsid w:val="006E2597"/>
    <w:rsid w:val="006E454C"/>
    <w:rsid w:val="006E48A1"/>
    <w:rsid w:val="006E6E92"/>
    <w:rsid w:val="006E7712"/>
    <w:rsid w:val="006F4B55"/>
    <w:rsid w:val="006F4D84"/>
    <w:rsid w:val="006F4D8A"/>
    <w:rsid w:val="006F68AE"/>
    <w:rsid w:val="006F7911"/>
    <w:rsid w:val="00701E23"/>
    <w:rsid w:val="00704A9E"/>
    <w:rsid w:val="00706C88"/>
    <w:rsid w:val="0071068D"/>
    <w:rsid w:val="007159D8"/>
    <w:rsid w:val="00720BF7"/>
    <w:rsid w:val="00721AFE"/>
    <w:rsid w:val="00723370"/>
    <w:rsid w:val="007238BD"/>
    <w:rsid w:val="00723B00"/>
    <w:rsid w:val="00725F4D"/>
    <w:rsid w:val="0072711A"/>
    <w:rsid w:val="00730B05"/>
    <w:rsid w:val="007324D0"/>
    <w:rsid w:val="00733DDA"/>
    <w:rsid w:val="00735AAB"/>
    <w:rsid w:val="00735DE8"/>
    <w:rsid w:val="0074028E"/>
    <w:rsid w:val="007406E8"/>
    <w:rsid w:val="00746B9A"/>
    <w:rsid w:val="00747AAF"/>
    <w:rsid w:val="00750F23"/>
    <w:rsid w:val="00750FA5"/>
    <w:rsid w:val="00751078"/>
    <w:rsid w:val="00751FDA"/>
    <w:rsid w:val="00753C3F"/>
    <w:rsid w:val="00755B68"/>
    <w:rsid w:val="007565A9"/>
    <w:rsid w:val="00757E82"/>
    <w:rsid w:val="0076246D"/>
    <w:rsid w:val="00762721"/>
    <w:rsid w:val="0076616F"/>
    <w:rsid w:val="007711C5"/>
    <w:rsid w:val="00771877"/>
    <w:rsid w:val="0078224E"/>
    <w:rsid w:val="007839F5"/>
    <w:rsid w:val="00786AE6"/>
    <w:rsid w:val="00787F60"/>
    <w:rsid w:val="007904DC"/>
    <w:rsid w:val="0079315E"/>
    <w:rsid w:val="00795777"/>
    <w:rsid w:val="007A5199"/>
    <w:rsid w:val="007A753F"/>
    <w:rsid w:val="007B51A0"/>
    <w:rsid w:val="007B76CF"/>
    <w:rsid w:val="007C0638"/>
    <w:rsid w:val="007C1FF4"/>
    <w:rsid w:val="007C2FE9"/>
    <w:rsid w:val="007C4676"/>
    <w:rsid w:val="007C5130"/>
    <w:rsid w:val="007C707D"/>
    <w:rsid w:val="007D16F9"/>
    <w:rsid w:val="007D22F8"/>
    <w:rsid w:val="007D2BC0"/>
    <w:rsid w:val="007D2DC1"/>
    <w:rsid w:val="007D763D"/>
    <w:rsid w:val="007E0110"/>
    <w:rsid w:val="007E0B84"/>
    <w:rsid w:val="007E28F4"/>
    <w:rsid w:val="007E2E83"/>
    <w:rsid w:val="007E2F1E"/>
    <w:rsid w:val="007E2FC2"/>
    <w:rsid w:val="007E4427"/>
    <w:rsid w:val="007E58C1"/>
    <w:rsid w:val="007F071B"/>
    <w:rsid w:val="007F0A04"/>
    <w:rsid w:val="007F29DB"/>
    <w:rsid w:val="007F327E"/>
    <w:rsid w:val="007F444C"/>
    <w:rsid w:val="007F7C72"/>
    <w:rsid w:val="00801E97"/>
    <w:rsid w:val="008024DB"/>
    <w:rsid w:val="00804D99"/>
    <w:rsid w:val="008058CD"/>
    <w:rsid w:val="00806A24"/>
    <w:rsid w:val="00811B8A"/>
    <w:rsid w:val="00812294"/>
    <w:rsid w:val="008153A9"/>
    <w:rsid w:val="00815EB6"/>
    <w:rsid w:val="00817474"/>
    <w:rsid w:val="00821D16"/>
    <w:rsid w:val="0083127C"/>
    <w:rsid w:val="008314BF"/>
    <w:rsid w:val="00831A59"/>
    <w:rsid w:val="008332A4"/>
    <w:rsid w:val="00835B5C"/>
    <w:rsid w:val="00840630"/>
    <w:rsid w:val="00850E09"/>
    <w:rsid w:val="00850F9E"/>
    <w:rsid w:val="00851303"/>
    <w:rsid w:val="00851866"/>
    <w:rsid w:val="00853109"/>
    <w:rsid w:val="00860D4C"/>
    <w:rsid w:val="008613D7"/>
    <w:rsid w:val="00866B41"/>
    <w:rsid w:val="00867DF1"/>
    <w:rsid w:val="0087008C"/>
    <w:rsid w:val="00871B88"/>
    <w:rsid w:val="00873249"/>
    <w:rsid w:val="008810A7"/>
    <w:rsid w:val="008813C7"/>
    <w:rsid w:val="00882681"/>
    <w:rsid w:val="00885677"/>
    <w:rsid w:val="00887C22"/>
    <w:rsid w:val="00897176"/>
    <w:rsid w:val="008A04B3"/>
    <w:rsid w:val="008A299D"/>
    <w:rsid w:val="008A5A1B"/>
    <w:rsid w:val="008A5A47"/>
    <w:rsid w:val="008B11B5"/>
    <w:rsid w:val="008B292C"/>
    <w:rsid w:val="008B2A9A"/>
    <w:rsid w:val="008B4AD6"/>
    <w:rsid w:val="008B4E71"/>
    <w:rsid w:val="008C0CDD"/>
    <w:rsid w:val="008C64BA"/>
    <w:rsid w:val="008C66F0"/>
    <w:rsid w:val="008C6E4E"/>
    <w:rsid w:val="008C7856"/>
    <w:rsid w:val="008D1210"/>
    <w:rsid w:val="008D6D5A"/>
    <w:rsid w:val="008D6ECF"/>
    <w:rsid w:val="008E33A8"/>
    <w:rsid w:val="008E34D3"/>
    <w:rsid w:val="008E4FF4"/>
    <w:rsid w:val="008E5025"/>
    <w:rsid w:val="008E5793"/>
    <w:rsid w:val="008F0F46"/>
    <w:rsid w:val="008F7CAA"/>
    <w:rsid w:val="00902DC4"/>
    <w:rsid w:val="00903ECF"/>
    <w:rsid w:val="009113B1"/>
    <w:rsid w:val="0091151E"/>
    <w:rsid w:val="0091732A"/>
    <w:rsid w:val="00917FD1"/>
    <w:rsid w:val="00921612"/>
    <w:rsid w:val="00923F5C"/>
    <w:rsid w:val="00925362"/>
    <w:rsid w:val="00925677"/>
    <w:rsid w:val="0092607F"/>
    <w:rsid w:val="00926EF9"/>
    <w:rsid w:val="00935E1B"/>
    <w:rsid w:val="00935FE3"/>
    <w:rsid w:val="009363BD"/>
    <w:rsid w:val="00936A3F"/>
    <w:rsid w:val="00936EB4"/>
    <w:rsid w:val="009376FD"/>
    <w:rsid w:val="00940F1F"/>
    <w:rsid w:val="00942DE9"/>
    <w:rsid w:val="0094517B"/>
    <w:rsid w:val="00945DB0"/>
    <w:rsid w:val="00945E41"/>
    <w:rsid w:val="00951454"/>
    <w:rsid w:val="00952A76"/>
    <w:rsid w:val="00955AE4"/>
    <w:rsid w:val="00955DB3"/>
    <w:rsid w:val="00957EC6"/>
    <w:rsid w:val="00960C4B"/>
    <w:rsid w:val="00962C37"/>
    <w:rsid w:val="00970A39"/>
    <w:rsid w:val="0097285B"/>
    <w:rsid w:val="009756E2"/>
    <w:rsid w:val="00980418"/>
    <w:rsid w:val="00981014"/>
    <w:rsid w:val="00982C1D"/>
    <w:rsid w:val="00985323"/>
    <w:rsid w:val="00985CD1"/>
    <w:rsid w:val="00990185"/>
    <w:rsid w:val="0099258D"/>
    <w:rsid w:val="0099763A"/>
    <w:rsid w:val="009A0427"/>
    <w:rsid w:val="009A0640"/>
    <w:rsid w:val="009A13BF"/>
    <w:rsid w:val="009A40F4"/>
    <w:rsid w:val="009A7936"/>
    <w:rsid w:val="009B0037"/>
    <w:rsid w:val="009B03D6"/>
    <w:rsid w:val="009B14C7"/>
    <w:rsid w:val="009B2EC6"/>
    <w:rsid w:val="009B3BCE"/>
    <w:rsid w:val="009B3C10"/>
    <w:rsid w:val="009B4108"/>
    <w:rsid w:val="009B4350"/>
    <w:rsid w:val="009B56D8"/>
    <w:rsid w:val="009C133E"/>
    <w:rsid w:val="009C4DFC"/>
    <w:rsid w:val="009C5BA3"/>
    <w:rsid w:val="009C631D"/>
    <w:rsid w:val="009C686B"/>
    <w:rsid w:val="009C6B4D"/>
    <w:rsid w:val="009C781C"/>
    <w:rsid w:val="009D117E"/>
    <w:rsid w:val="009D1286"/>
    <w:rsid w:val="009D3302"/>
    <w:rsid w:val="009D3D91"/>
    <w:rsid w:val="009D4BB9"/>
    <w:rsid w:val="009E0EEE"/>
    <w:rsid w:val="009E174D"/>
    <w:rsid w:val="009E2632"/>
    <w:rsid w:val="009E5E64"/>
    <w:rsid w:val="009E7FC8"/>
    <w:rsid w:val="009F2342"/>
    <w:rsid w:val="009F29CC"/>
    <w:rsid w:val="00A000FF"/>
    <w:rsid w:val="00A010F1"/>
    <w:rsid w:val="00A01BC4"/>
    <w:rsid w:val="00A02A71"/>
    <w:rsid w:val="00A067BE"/>
    <w:rsid w:val="00A07F6B"/>
    <w:rsid w:val="00A123FC"/>
    <w:rsid w:val="00A12824"/>
    <w:rsid w:val="00A167FD"/>
    <w:rsid w:val="00A21058"/>
    <w:rsid w:val="00A226C9"/>
    <w:rsid w:val="00A2366D"/>
    <w:rsid w:val="00A23827"/>
    <w:rsid w:val="00A257E2"/>
    <w:rsid w:val="00A27714"/>
    <w:rsid w:val="00A30175"/>
    <w:rsid w:val="00A321EF"/>
    <w:rsid w:val="00A32A3C"/>
    <w:rsid w:val="00A32F4C"/>
    <w:rsid w:val="00A34545"/>
    <w:rsid w:val="00A4294E"/>
    <w:rsid w:val="00A429FA"/>
    <w:rsid w:val="00A431C5"/>
    <w:rsid w:val="00A45207"/>
    <w:rsid w:val="00A463F4"/>
    <w:rsid w:val="00A51BED"/>
    <w:rsid w:val="00A52BEB"/>
    <w:rsid w:val="00A544ED"/>
    <w:rsid w:val="00A60E2B"/>
    <w:rsid w:val="00A61314"/>
    <w:rsid w:val="00A6175B"/>
    <w:rsid w:val="00A84639"/>
    <w:rsid w:val="00A84C0C"/>
    <w:rsid w:val="00A90BF5"/>
    <w:rsid w:val="00A90FA5"/>
    <w:rsid w:val="00A91570"/>
    <w:rsid w:val="00A922D5"/>
    <w:rsid w:val="00A93C66"/>
    <w:rsid w:val="00A93FDF"/>
    <w:rsid w:val="00A9442A"/>
    <w:rsid w:val="00A95573"/>
    <w:rsid w:val="00A95A75"/>
    <w:rsid w:val="00A96113"/>
    <w:rsid w:val="00AA0D3A"/>
    <w:rsid w:val="00AA39FC"/>
    <w:rsid w:val="00AA692A"/>
    <w:rsid w:val="00AA711C"/>
    <w:rsid w:val="00AB0C53"/>
    <w:rsid w:val="00AB5A04"/>
    <w:rsid w:val="00AB7A5E"/>
    <w:rsid w:val="00AB7FC0"/>
    <w:rsid w:val="00AC107C"/>
    <w:rsid w:val="00AC2C44"/>
    <w:rsid w:val="00AC35F2"/>
    <w:rsid w:val="00AC40C1"/>
    <w:rsid w:val="00AC5281"/>
    <w:rsid w:val="00AC5391"/>
    <w:rsid w:val="00AC778B"/>
    <w:rsid w:val="00AD2E36"/>
    <w:rsid w:val="00AD40FB"/>
    <w:rsid w:val="00AD4583"/>
    <w:rsid w:val="00AD4752"/>
    <w:rsid w:val="00AD489F"/>
    <w:rsid w:val="00AD66E7"/>
    <w:rsid w:val="00AD6EF8"/>
    <w:rsid w:val="00AD72DF"/>
    <w:rsid w:val="00AD7A19"/>
    <w:rsid w:val="00AE3410"/>
    <w:rsid w:val="00AE4266"/>
    <w:rsid w:val="00AE582F"/>
    <w:rsid w:val="00AE7E81"/>
    <w:rsid w:val="00AF0F6C"/>
    <w:rsid w:val="00AF3033"/>
    <w:rsid w:val="00AF4865"/>
    <w:rsid w:val="00AF4D40"/>
    <w:rsid w:val="00AF5549"/>
    <w:rsid w:val="00AF5729"/>
    <w:rsid w:val="00B01CC9"/>
    <w:rsid w:val="00B02B7F"/>
    <w:rsid w:val="00B03C6B"/>
    <w:rsid w:val="00B052C2"/>
    <w:rsid w:val="00B073E9"/>
    <w:rsid w:val="00B13258"/>
    <w:rsid w:val="00B15EB6"/>
    <w:rsid w:val="00B17F72"/>
    <w:rsid w:val="00B2165B"/>
    <w:rsid w:val="00B21BFD"/>
    <w:rsid w:val="00B21FB0"/>
    <w:rsid w:val="00B22D0E"/>
    <w:rsid w:val="00B235E5"/>
    <w:rsid w:val="00B242BE"/>
    <w:rsid w:val="00B24B6E"/>
    <w:rsid w:val="00B24DAC"/>
    <w:rsid w:val="00B30C9A"/>
    <w:rsid w:val="00B325C7"/>
    <w:rsid w:val="00B32DA5"/>
    <w:rsid w:val="00B34D35"/>
    <w:rsid w:val="00B34E69"/>
    <w:rsid w:val="00B41608"/>
    <w:rsid w:val="00B442F0"/>
    <w:rsid w:val="00B5031A"/>
    <w:rsid w:val="00B513A3"/>
    <w:rsid w:val="00B51DC0"/>
    <w:rsid w:val="00B534CF"/>
    <w:rsid w:val="00B54ADF"/>
    <w:rsid w:val="00B55831"/>
    <w:rsid w:val="00B5774E"/>
    <w:rsid w:val="00B63571"/>
    <w:rsid w:val="00B63DC2"/>
    <w:rsid w:val="00B64AFB"/>
    <w:rsid w:val="00B73BB5"/>
    <w:rsid w:val="00B75E9F"/>
    <w:rsid w:val="00B7608E"/>
    <w:rsid w:val="00B80AC0"/>
    <w:rsid w:val="00B8132E"/>
    <w:rsid w:val="00B81FFE"/>
    <w:rsid w:val="00B84400"/>
    <w:rsid w:val="00B87D18"/>
    <w:rsid w:val="00B90E7B"/>
    <w:rsid w:val="00B91686"/>
    <w:rsid w:val="00B92D86"/>
    <w:rsid w:val="00B93845"/>
    <w:rsid w:val="00B940E1"/>
    <w:rsid w:val="00B953E2"/>
    <w:rsid w:val="00B95BC2"/>
    <w:rsid w:val="00B96925"/>
    <w:rsid w:val="00B96E1B"/>
    <w:rsid w:val="00BA0D37"/>
    <w:rsid w:val="00BA224D"/>
    <w:rsid w:val="00BA3040"/>
    <w:rsid w:val="00BA4ECB"/>
    <w:rsid w:val="00BA6254"/>
    <w:rsid w:val="00BA6BFC"/>
    <w:rsid w:val="00BB077A"/>
    <w:rsid w:val="00BB09C0"/>
    <w:rsid w:val="00BB1F1B"/>
    <w:rsid w:val="00BB47E1"/>
    <w:rsid w:val="00BC094C"/>
    <w:rsid w:val="00BC0E45"/>
    <w:rsid w:val="00BC5040"/>
    <w:rsid w:val="00BD1966"/>
    <w:rsid w:val="00BD4609"/>
    <w:rsid w:val="00BD67D7"/>
    <w:rsid w:val="00BD76EE"/>
    <w:rsid w:val="00BE4E6B"/>
    <w:rsid w:val="00BE51A5"/>
    <w:rsid w:val="00BE7699"/>
    <w:rsid w:val="00BF363B"/>
    <w:rsid w:val="00BF387F"/>
    <w:rsid w:val="00BF3AA3"/>
    <w:rsid w:val="00BF7574"/>
    <w:rsid w:val="00C02B0A"/>
    <w:rsid w:val="00C02B7A"/>
    <w:rsid w:val="00C02D64"/>
    <w:rsid w:val="00C032FA"/>
    <w:rsid w:val="00C050C6"/>
    <w:rsid w:val="00C05D81"/>
    <w:rsid w:val="00C0623D"/>
    <w:rsid w:val="00C07470"/>
    <w:rsid w:val="00C07A03"/>
    <w:rsid w:val="00C07DC8"/>
    <w:rsid w:val="00C17B0A"/>
    <w:rsid w:val="00C17CB3"/>
    <w:rsid w:val="00C2405C"/>
    <w:rsid w:val="00C246B1"/>
    <w:rsid w:val="00C30165"/>
    <w:rsid w:val="00C342D7"/>
    <w:rsid w:val="00C4486F"/>
    <w:rsid w:val="00C4542E"/>
    <w:rsid w:val="00C51274"/>
    <w:rsid w:val="00C52CC6"/>
    <w:rsid w:val="00C56377"/>
    <w:rsid w:val="00C56F26"/>
    <w:rsid w:val="00C6031C"/>
    <w:rsid w:val="00C65050"/>
    <w:rsid w:val="00C6661C"/>
    <w:rsid w:val="00C67B87"/>
    <w:rsid w:val="00C710EE"/>
    <w:rsid w:val="00C728EF"/>
    <w:rsid w:val="00C72BD4"/>
    <w:rsid w:val="00C74421"/>
    <w:rsid w:val="00C817AD"/>
    <w:rsid w:val="00C842DF"/>
    <w:rsid w:val="00C852DA"/>
    <w:rsid w:val="00C92968"/>
    <w:rsid w:val="00C943A3"/>
    <w:rsid w:val="00C95049"/>
    <w:rsid w:val="00C9522A"/>
    <w:rsid w:val="00C96715"/>
    <w:rsid w:val="00CA24D0"/>
    <w:rsid w:val="00CA2F83"/>
    <w:rsid w:val="00CA4C46"/>
    <w:rsid w:val="00CA573A"/>
    <w:rsid w:val="00CA62C3"/>
    <w:rsid w:val="00CA6492"/>
    <w:rsid w:val="00CA7D32"/>
    <w:rsid w:val="00CB2228"/>
    <w:rsid w:val="00CB4507"/>
    <w:rsid w:val="00CB5E68"/>
    <w:rsid w:val="00CB6B67"/>
    <w:rsid w:val="00CC241E"/>
    <w:rsid w:val="00CC45B3"/>
    <w:rsid w:val="00CD0531"/>
    <w:rsid w:val="00CD42BF"/>
    <w:rsid w:val="00CD49B2"/>
    <w:rsid w:val="00CD5794"/>
    <w:rsid w:val="00CD57AC"/>
    <w:rsid w:val="00CE06CA"/>
    <w:rsid w:val="00CE4EA3"/>
    <w:rsid w:val="00CE7168"/>
    <w:rsid w:val="00CF20C8"/>
    <w:rsid w:val="00CF2AEA"/>
    <w:rsid w:val="00CF2BEE"/>
    <w:rsid w:val="00CF337E"/>
    <w:rsid w:val="00CF42BE"/>
    <w:rsid w:val="00CF5839"/>
    <w:rsid w:val="00CF5B06"/>
    <w:rsid w:val="00D000D3"/>
    <w:rsid w:val="00D0036D"/>
    <w:rsid w:val="00D031A2"/>
    <w:rsid w:val="00D051D6"/>
    <w:rsid w:val="00D05F58"/>
    <w:rsid w:val="00D06895"/>
    <w:rsid w:val="00D170AC"/>
    <w:rsid w:val="00D176BE"/>
    <w:rsid w:val="00D17F84"/>
    <w:rsid w:val="00D248CF"/>
    <w:rsid w:val="00D253A3"/>
    <w:rsid w:val="00D27045"/>
    <w:rsid w:val="00D32170"/>
    <w:rsid w:val="00D324DB"/>
    <w:rsid w:val="00D41D44"/>
    <w:rsid w:val="00D44B05"/>
    <w:rsid w:val="00D51E21"/>
    <w:rsid w:val="00D5446F"/>
    <w:rsid w:val="00D56265"/>
    <w:rsid w:val="00D566E8"/>
    <w:rsid w:val="00D570FC"/>
    <w:rsid w:val="00D61424"/>
    <w:rsid w:val="00D6169C"/>
    <w:rsid w:val="00D6766F"/>
    <w:rsid w:val="00D759E9"/>
    <w:rsid w:val="00D7608D"/>
    <w:rsid w:val="00D76D25"/>
    <w:rsid w:val="00D77622"/>
    <w:rsid w:val="00D82689"/>
    <w:rsid w:val="00D84973"/>
    <w:rsid w:val="00D84BC4"/>
    <w:rsid w:val="00D873EF"/>
    <w:rsid w:val="00D9311B"/>
    <w:rsid w:val="00D96106"/>
    <w:rsid w:val="00D964F5"/>
    <w:rsid w:val="00D973AB"/>
    <w:rsid w:val="00DA26C1"/>
    <w:rsid w:val="00DB015D"/>
    <w:rsid w:val="00DB0AB4"/>
    <w:rsid w:val="00DB1D79"/>
    <w:rsid w:val="00DB4787"/>
    <w:rsid w:val="00DB7ADD"/>
    <w:rsid w:val="00DC02E3"/>
    <w:rsid w:val="00DC52F8"/>
    <w:rsid w:val="00DC6605"/>
    <w:rsid w:val="00DC679D"/>
    <w:rsid w:val="00DD06CF"/>
    <w:rsid w:val="00DD1B1D"/>
    <w:rsid w:val="00DD2A83"/>
    <w:rsid w:val="00DD733E"/>
    <w:rsid w:val="00DE08E0"/>
    <w:rsid w:val="00DE1ABE"/>
    <w:rsid w:val="00DE2900"/>
    <w:rsid w:val="00DE37CD"/>
    <w:rsid w:val="00DE3D24"/>
    <w:rsid w:val="00DE3DFC"/>
    <w:rsid w:val="00DE6A08"/>
    <w:rsid w:val="00DE6BD8"/>
    <w:rsid w:val="00DE6E19"/>
    <w:rsid w:val="00DE7B64"/>
    <w:rsid w:val="00DE7DA1"/>
    <w:rsid w:val="00DF0206"/>
    <w:rsid w:val="00DF04A4"/>
    <w:rsid w:val="00DF0975"/>
    <w:rsid w:val="00DF1DBC"/>
    <w:rsid w:val="00DF2D74"/>
    <w:rsid w:val="00DF3A1E"/>
    <w:rsid w:val="00DF5434"/>
    <w:rsid w:val="00DF58A4"/>
    <w:rsid w:val="00DF71FB"/>
    <w:rsid w:val="00E0151C"/>
    <w:rsid w:val="00E0257B"/>
    <w:rsid w:val="00E02DD8"/>
    <w:rsid w:val="00E05A9B"/>
    <w:rsid w:val="00E05BC2"/>
    <w:rsid w:val="00E12A6D"/>
    <w:rsid w:val="00E1604D"/>
    <w:rsid w:val="00E1762E"/>
    <w:rsid w:val="00E17FD9"/>
    <w:rsid w:val="00E22804"/>
    <w:rsid w:val="00E24569"/>
    <w:rsid w:val="00E31BCF"/>
    <w:rsid w:val="00E328C0"/>
    <w:rsid w:val="00E332BE"/>
    <w:rsid w:val="00E34F1C"/>
    <w:rsid w:val="00E40632"/>
    <w:rsid w:val="00E50B6C"/>
    <w:rsid w:val="00E51276"/>
    <w:rsid w:val="00E52B92"/>
    <w:rsid w:val="00E52D1A"/>
    <w:rsid w:val="00E558CF"/>
    <w:rsid w:val="00E56A91"/>
    <w:rsid w:val="00E57DC7"/>
    <w:rsid w:val="00E61B16"/>
    <w:rsid w:val="00E61C4A"/>
    <w:rsid w:val="00E61FCC"/>
    <w:rsid w:val="00E64654"/>
    <w:rsid w:val="00E66E21"/>
    <w:rsid w:val="00E704AC"/>
    <w:rsid w:val="00E717C8"/>
    <w:rsid w:val="00E724E2"/>
    <w:rsid w:val="00E75859"/>
    <w:rsid w:val="00E7620E"/>
    <w:rsid w:val="00E8298A"/>
    <w:rsid w:val="00E82D8F"/>
    <w:rsid w:val="00E84909"/>
    <w:rsid w:val="00E86BF7"/>
    <w:rsid w:val="00E92B59"/>
    <w:rsid w:val="00E93309"/>
    <w:rsid w:val="00E93C46"/>
    <w:rsid w:val="00E945E0"/>
    <w:rsid w:val="00E95638"/>
    <w:rsid w:val="00E96DE2"/>
    <w:rsid w:val="00E97362"/>
    <w:rsid w:val="00EA078A"/>
    <w:rsid w:val="00EA08F6"/>
    <w:rsid w:val="00EA2BF5"/>
    <w:rsid w:val="00EA3DDC"/>
    <w:rsid w:val="00EA5AA8"/>
    <w:rsid w:val="00EA62DC"/>
    <w:rsid w:val="00EA6D9A"/>
    <w:rsid w:val="00EA7ACA"/>
    <w:rsid w:val="00EB0717"/>
    <w:rsid w:val="00EB22E2"/>
    <w:rsid w:val="00EC0188"/>
    <w:rsid w:val="00EC2640"/>
    <w:rsid w:val="00EC4848"/>
    <w:rsid w:val="00EC724D"/>
    <w:rsid w:val="00ED2D5A"/>
    <w:rsid w:val="00ED3E82"/>
    <w:rsid w:val="00ED406A"/>
    <w:rsid w:val="00ED53F5"/>
    <w:rsid w:val="00ED75C1"/>
    <w:rsid w:val="00EE42CD"/>
    <w:rsid w:val="00EF5F14"/>
    <w:rsid w:val="00EF61ED"/>
    <w:rsid w:val="00EF7543"/>
    <w:rsid w:val="00EF797A"/>
    <w:rsid w:val="00F0012A"/>
    <w:rsid w:val="00F01FA3"/>
    <w:rsid w:val="00F033C6"/>
    <w:rsid w:val="00F04EF3"/>
    <w:rsid w:val="00F06943"/>
    <w:rsid w:val="00F10A00"/>
    <w:rsid w:val="00F10EB1"/>
    <w:rsid w:val="00F13EE5"/>
    <w:rsid w:val="00F1537F"/>
    <w:rsid w:val="00F159B0"/>
    <w:rsid w:val="00F15AE9"/>
    <w:rsid w:val="00F15D67"/>
    <w:rsid w:val="00F17359"/>
    <w:rsid w:val="00F206AA"/>
    <w:rsid w:val="00F2488A"/>
    <w:rsid w:val="00F24E1B"/>
    <w:rsid w:val="00F31417"/>
    <w:rsid w:val="00F31DC5"/>
    <w:rsid w:val="00F33D17"/>
    <w:rsid w:val="00F35BD3"/>
    <w:rsid w:val="00F41512"/>
    <w:rsid w:val="00F41F29"/>
    <w:rsid w:val="00F422E1"/>
    <w:rsid w:val="00F46576"/>
    <w:rsid w:val="00F468DB"/>
    <w:rsid w:val="00F5034E"/>
    <w:rsid w:val="00F5082F"/>
    <w:rsid w:val="00F50CD5"/>
    <w:rsid w:val="00F518E3"/>
    <w:rsid w:val="00F51B6B"/>
    <w:rsid w:val="00F52A43"/>
    <w:rsid w:val="00F57DDA"/>
    <w:rsid w:val="00F654FE"/>
    <w:rsid w:val="00F661C1"/>
    <w:rsid w:val="00F67A4B"/>
    <w:rsid w:val="00F70356"/>
    <w:rsid w:val="00F711EE"/>
    <w:rsid w:val="00F7384A"/>
    <w:rsid w:val="00F76412"/>
    <w:rsid w:val="00F81EC0"/>
    <w:rsid w:val="00F844DE"/>
    <w:rsid w:val="00F84ACD"/>
    <w:rsid w:val="00F85D2C"/>
    <w:rsid w:val="00F909E1"/>
    <w:rsid w:val="00F90FEC"/>
    <w:rsid w:val="00F912BC"/>
    <w:rsid w:val="00F973F4"/>
    <w:rsid w:val="00F97E66"/>
    <w:rsid w:val="00F97FD5"/>
    <w:rsid w:val="00FA0672"/>
    <w:rsid w:val="00FA7622"/>
    <w:rsid w:val="00FB26AB"/>
    <w:rsid w:val="00FB3526"/>
    <w:rsid w:val="00FB3D13"/>
    <w:rsid w:val="00FB43B9"/>
    <w:rsid w:val="00FC0110"/>
    <w:rsid w:val="00FC3D8D"/>
    <w:rsid w:val="00FC42F5"/>
    <w:rsid w:val="00FC4615"/>
    <w:rsid w:val="00FC7459"/>
    <w:rsid w:val="00FD20D0"/>
    <w:rsid w:val="00FD226B"/>
    <w:rsid w:val="00FD2591"/>
    <w:rsid w:val="00FD2F39"/>
    <w:rsid w:val="00FD79DA"/>
    <w:rsid w:val="00FE12AD"/>
    <w:rsid w:val="00FE2290"/>
    <w:rsid w:val="00FE288B"/>
    <w:rsid w:val="00FF07A7"/>
    <w:rsid w:val="00FF0857"/>
    <w:rsid w:val="00FF2448"/>
    <w:rsid w:val="00FF2C81"/>
    <w:rsid w:val="00FF3EC4"/>
    <w:rsid w:val="00FF4583"/>
    <w:rsid w:val="00FF498E"/>
    <w:rsid w:val="02B3384D"/>
    <w:rsid w:val="090441B5"/>
    <w:rsid w:val="0BCD6AE0"/>
    <w:rsid w:val="13554593"/>
    <w:rsid w:val="13D3675C"/>
    <w:rsid w:val="15CB4773"/>
    <w:rsid w:val="17164C05"/>
    <w:rsid w:val="1776002C"/>
    <w:rsid w:val="17857904"/>
    <w:rsid w:val="1F531875"/>
    <w:rsid w:val="22791318"/>
    <w:rsid w:val="3025686C"/>
    <w:rsid w:val="307D3654"/>
    <w:rsid w:val="3F1F35CC"/>
    <w:rsid w:val="457562FD"/>
    <w:rsid w:val="4B663258"/>
    <w:rsid w:val="5471614A"/>
    <w:rsid w:val="58701BB4"/>
    <w:rsid w:val="5A90452E"/>
    <w:rsid w:val="5AB64C97"/>
    <w:rsid w:val="5D62279B"/>
    <w:rsid w:val="639729FA"/>
    <w:rsid w:val="647306D4"/>
    <w:rsid w:val="64AD7075"/>
    <w:rsid w:val="686906D0"/>
    <w:rsid w:val="6F205678"/>
    <w:rsid w:val="703D3958"/>
    <w:rsid w:val="73326672"/>
    <w:rsid w:val="73A330CC"/>
    <w:rsid w:val="7C854FDD"/>
    <w:rsid w:val="7EB77A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DF74A8B"/>
  <w15:docId w15:val="{1F67E58F-EDDD-4BFA-9D57-EB85D8CBF7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A4BD5"/>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
    <w:name w:val="amoydx-TMB-22"/>
    <w:basedOn w:val="a1"/>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paragraph" w:customStyle="1" w:styleId="1">
    <w:name w:val="修订1"/>
    <w:hidden/>
    <w:uiPriority w:val="99"/>
    <w:semiHidden/>
    <w:qFormat/>
    <w:rPr>
      <w:kern w:val="2"/>
      <w:sz w:val="21"/>
      <w:szCs w:val="22"/>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paragraph" w:customStyle="1" w:styleId="10">
    <w:name w:val="列表段落1"/>
    <w:basedOn w:val="a"/>
    <w:qFormat/>
    <w:pPr>
      <w:ind w:firstLineChars="200" w:firstLine="420"/>
    </w:pPr>
    <w:rPr>
      <w:rFonts w:ascii="等线" w:eastAsia="等线" w:hAnsi="等线" w:cs="Times New Roman"/>
      <w:szCs w:val="21"/>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insideH w:val="dashed" w:sz="4" w:space="0" w:color="auto"/>
          <w:insideV w:val="dashed"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table" w:customStyle="1" w:styleId="21">
    <w:name w:val="表格2"/>
    <w:basedOn w:val="a1"/>
    <w:uiPriority w:val="99"/>
    <w:qFormat/>
    <w:pPr>
      <w:wordWrap w:val="0"/>
      <w:snapToGrid w:val="0"/>
    </w:pPr>
    <w:rPr>
      <w:rFonts w:ascii="等线" w:eastAsia="微软雅黑" w:hAnsi="等线" w:cs="Times New Roman"/>
    </w:rPr>
    <w:tblPr>
      <w:tblBorders>
        <w:top w:val="single" w:sz="12" w:space="0" w:color="31849B"/>
        <w:bottom w:val="single" w:sz="12" w:space="0" w:color="31849B"/>
        <w:insideH w:val="single" w:sz="4" w:space="0" w:color="31849B"/>
        <w:insideV w:val="single" w:sz="4" w:space="0" w:color="31849B"/>
      </w:tblBorders>
    </w:tblPr>
    <w:tcPr>
      <w:shd w:val="clear" w:color="auto" w:fill="DAEEF3"/>
      <w:vAlign w:val="center"/>
    </w:tcPr>
    <w:tblStylePr w:type="firstRow">
      <w:rPr>
        <w:rFonts w:eastAsia="微软雅黑"/>
        <w:sz w:val="20"/>
      </w:rPr>
      <w:tblPr/>
      <w:tcPr>
        <w:shd w:val="clear" w:color="auto" w:fill="FFFFF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49695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jpe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e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E5E7EC2E-ABB6-4504-AA5D-CE25A7D9FFD8}">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492</TotalTime>
  <Pages>37</Pages>
  <Words>5849</Words>
  <Characters>33341</Characters>
  <Application>Microsoft Office Word</Application>
  <DocSecurity>0</DocSecurity>
  <Lines>277</Lines>
  <Paragraphs>78</Paragraphs>
  <ScaleCrop>false</ScaleCrop>
  <Company/>
  <LinksUpToDate>false</LinksUpToDate>
  <CharactersWithSpaces>39112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孙嘉</dc:creator>
  <cp:lastModifiedBy>刘炜芬</cp:lastModifiedBy>
  <cp:revision>137</cp:revision>
  <dcterms:created xsi:type="dcterms:W3CDTF">2024-07-01T03:52:00Z</dcterms:created>
  <dcterms:modified xsi:type="dcterms:W3CDTF">2026-07-22T08:23:00Z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2052-11.1.0.12763</vt:lpwstr>
  </property>
  <property fmtid="{D5CDD505-2E9C-101B-9397-08002B2CF9AE}" pid="3" name="ICV">
    <vt:lpwstr>61AB1993B0654D75AF548A06C0F4ADD2</vt:lpwstr>
  </property>
</Properties>
</file>