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EAC71F" w14:textId="77777777" w:rsidR="00076A51" w:rsidRPr="00DB3C27" w:rsidRDefault="00E0738C">
      <w:pPr>
        <w:tabs>
          <w:tab w:val="left" w:pos="3274"/>
          <w:tab w:val="right" w:pos="7951"/>
        </w:tabs>
        <w:adjustRightInd w:val="0"/>
        <w:snapToGrid w:val="0"/>
        <w:ind w:firstLineChars="600" w:firstLine="2891"/>
        <w:rPr>
          <w:rFonts w:ascii="Times New Roman" w:eastAsia="宋体" w:hAnsi="Times New Roman" w:cs="Times New Roman"/>
          <w:color w:val="136EC2"/>
          <w:sz w:val="44"/>
          <w:szCs w:val="44"/>
        </w:rPr>
      </w:pPr>
      <w:r w:rsidRPr="00DB3C27">
        <w:rPr>
          <w:rFonts w:ascii="Times New Roman" w:eastAsia="宋体" w:hAnsi="Times New Roman" w:cs="Times New Roman" w:hint="eastAsia"/>
          <w:b/>
          <w:color w:val="002060"/>
          <w:sz w:val="48"/>
          <w:szCs w:val="48"/>
        </w:rPr>
        <w:t>山东医药大学附属医院</w:t>
      </w:r>
    </w:p>
    <w:p w14:paraId="69E5AD7A" w14:textId="77777777" w:rsidR="00076A51" w:rsidRPr="00DB3C27" w:rsidRDefault="00E0738C">
      <w:pPr>
        <w:ind w:rightChars="-244" w:right="-512" w:firstLineChars="1000" w:firstLine="3614"/>
        <w:rPr>
          <w:rFonts w:ascii="Times New Roman" w:eastAsia="宋体" w:hAnsi="Times New Roman" w:cs="Times New Roman"/>
          <w:b/>
          <w:color w:val="FF0000"/>
          <w:kern w:val="0"/>
          <w:sz w:val="36"/>
          <w:szCs w:val="36"/>
        </w:rPr>
      </w:pPr>
      <w:r w:rsidRPr="00DB3C27">
        <w:rPr>
          <w:rFonts w:ascii="Times New Roman" w:eastAsia="宋体" w:hAnsi="Times New Roman" w:cs="Times New Roman" w:hint="eastAsia"/>
          <w:b/>
          <w:color w:val="FF0000"/>
          <w:kern w:val="0"/>
          <w:sz w:val="36"/>
          <w:szCs w:val="36"/>
        </w:rPr>
        <w:t>分子病理检测报告单</w:t>
      </w:r>
      <w:r w:rsidRPr="00DB3C27">
        <w:rPr>
          <w:rFonts w:ascii="Times New Roman" w:eastAsia="宋体" w:hAnsi="Times New Roman" w:cs="Times New Roman" w:hint="eastAsia"/>
          <w:b/>
          <w:color w:val="FF0000"/>
          <w:kern w:val="0"/>
          <w:sz w:val="36"/>
          <w:szCs w:val="36"/>
        </w:rPr>
        <w:t xml:space="preserve">   </w:t>
      </w:r>
    </w:p>
    <w:p w14:paraId="2B3D0A85" w14:textId="4E668ED3" w:rsidR="00076A51" w:rsidRDefault="00E0738C">
      <w:pPr>
        <w:rPr>
          <w:rFonts w:ascii="Times New Roman" w:eastAsia="宋体" w:hAnsi="Times New Roman" w:cs="Times New Roman"/>
          <w:b/>
          <w:sz w:val="24"/>
          <w:szCs w:val="24"/>
        </w:rPr>
      </w:pPr>
      <w:r>
        <w:rPr>
          <w:rFonts w:ascii="Times New Roman" w:eastAsia="宋体" w:hAnsi="Times New Roman" w:cs="Times New Roman"/>
          <w:b/>
          <w:sz w:val="24"/>
          <w:szCs w:val="24"/>
        </w:rPr>
        <w:t>样本信息</w:t>
      </w:r>
      <w:r>
        <w:rPr>
          <w:rFonts w:ascii="Times New Roman" w:eastAsia="宋体" w:hAnsi="Times New Roman" w:cs="Times New Roman"/>
          <w:b/>
          <w:sz w:val="24"/>
          <w:szCs w:val="24"/>
        </w:rPr>
        <w:t xml:space="preserve">                                                        </w:t>
      </w:r>
      <w:r>
        <w:rPr>
          <w:rFonts w:ascii="Times New Roman" w:eastAsia="宋体" w:hAnsi="Times New Roman" w:cs="Times New Roman" w:hint="eastAsia"/>
          <w:b/>
          <w:sz w:val="24"/>
          <w:szCs w:val="24"/>
        </w:rPr>
        <w:t>报告编号：</w:t>
      </w:r>
      <w:r w:rsidR="00FF590C" w:rsidRPr="00FF590C">
        <w:rPr>
          <w:rFonts w:ascii="Times New Roman" w:eastAsia="宋体" w:hAnsi="Times New Roman" w:cs="Times New Roman"/>
          <w:b/>
          <w:sz w:val="24"/>
          <w:szCs w:val="24"/>
        </w:rPr>
        <w:t>{{</w:t>
      </w:r>
      <w:proofErr w:type="spellStart"/>
      <w:proofErr w:type="gramStart"/>
      <w:r w:rsidR="00FF590C" w:rsidRPr="00FF590C">
        <w:rPr>
          <w:rFonts w:ascii="Times New Roman" w:eastAsia="宋体" w:hAnsi="Times New Roman" w:cs="Times New Roman"/>
          <w:b/>
          <w:sz w:val="24"/>
          <w:szCs w:val="24"/>
        </w:rPr>
        <w:t>sample.report</w:t>
      </w:r>
      <w:proofErr w:type="gramEnd"/>
      <w:r w:rsidR="00FF590C" w:rsidRPr="00FF590C">
        <w:rPr>
          <w:rFonts w:ascii="Times New Roman" w:eastAsia="宋体" w:hAnsi="Times New Roman" w:cs="Times New Roman"/>
          <w:b/>
          <w:sz w:val="24"/>
          <w:szCs w:val="24"/>
        </w:rPr>
        <w:t>_number</w:t>
      </w:r>
      <w:proofErr w:type="spellEnd"/>
      <w:r w:rsidR="00FF590C" w:rsidRPr="00FF590C">
        <w:rPr>
          <w:rFonts w:ascii="Times New Roman" w:eastAsia="宋体" w:hAnsi="Times New Roman" w:cs="Times New Roman"/>
          <w:b/>
          <w:sz w:val="24"/>
          <w:szCs w:val="24"/>
        </w:rPr>
        <w:t>}}</w:t>
      </w:r>
    </w:p>
    <w:p w14:paraId="5FC96B0E" w14:textId="77777777" w:rsidR="00076A51" w:rsidRDefault="00E0738C">
      <w:pPr>
        <w:rPr>
          <w:rFonts w:ascii="Times New Roman" w:eastAsia="宋体" w:hAnsi="Times New Roman" w:cs="Times New Roman"/>
          <w:sz w:val="24"/>
          <w:szCs w:val="24"/>
        </w:rPr>
      </w:pPr>
      <w:r>
        <w:rPr>
          <w:rFonts w:ascii="Times New Roman" w:eastAsia="宋体" w:hAnsi="Times New Roman" w:cs="Times New Roman"/>
          <w:noProof/>
          <w:sz w:val="24"/>
          <w:szCs w:val="24"/>
        </w:rPr>
        <mc:AlternateContent>
          <mc:Choice Requires="wpg">
            <w:drawing>
              <wp:anchor distT="0" distB="0" distL="114300" distR="114300" simplePos="0" relativeHeight="251659264" behindDoc="0" locked="0" layoutInCell="1" allowOverlap="1" wp14:anchorId="0A2FE4AE" wp14:editId="6A64A493">
                <wp:simplePos x="0" y="0"/>
                <wp:positionH relativeFrom="column">
                  <wp:posOffset>22225</wp:posOffset>
                </wp:positionH>
                <wp:positionV relativeFrom="paragraph">
                  <wp:posOffset>73025</wp:posOffset>
                </wp:positionV>
                <wp:extent cx="6548755" cy="28575"/>
                <wp:effectExtent l="0" t="5080" r="4445" b="12065"/>
                <wp:wrapNone/>
                <wp:docPr id="3" name="组合 29"/>
                <wp:cNvGraphicFramePr/>
                <a:graphic xmlns:a="http://schemas.openxmlformats.org/drawingml/2006/main">
                  <a:graphicData uri="http://schemas.microsoft.com/office/word/2010/wordprocessingGroup">
                    <wpg:wgp>
                      <wpg:cNvGrpSpPr/>
                      <wpg:grpSpPr>
                        <a:xfrm>
                          <a:off x="0" y="0"/>
                          <a:ext cx="6548755" cy="28575"/>
                          <a:chOff x="1115" y="2295"/>
                          <a:chExt cx="8905" cy="42"/>
                        </a:xfrm>
                      </wpg:grpSpPr>
                      <wps:wsp>
                        <wps:cNvPr id="1" name="自选图形 2"/>
                        <wps:cNvCnPr/>
                        <wps:spPr>
                          <a:xfrm>
                            <a:off x="1125" y="2295"/>
                            <a:ext cx="8895" cy="0"/>
                          </a:xfrm>
                          <a:prstGeom prst="straightConnector1">
                            <a:avLst/>
                          </a:prstGeom>
                          <a:ln w="9525" cap="flat" cmpd="sng">
                            <a:solidFill>
                              <a:srgbClr val="00B0F0"/>
                            </a:solidFill>
                            <a:prstDash val="solid"/>
                            <a:headEnd type="none" w="med" len="med"/>
                            <a:tailEnd type="none" w="med" len="med"/>
                          </a:ln>
                        </wps:spPr>
                        <wps:bodyPr/>
                      </wps:wsp>
                      <wps:wsp>
                        <wps:cNvPr id="2" name="自选图形 3"/>
                        <wps:cNvCnPr/>
                        <wps:spPr>
                          <a:xfrm>
                            <a:off x="1115" y="2336"/>
                            <a:ext cx="8905" cy="1"/>
                          </a:xfrm>
                          <a:prstGeom prst="straightConnector1">
                            <a:avLst/>
                          </a:prstGeom>
                          <a:ln w="9525" cap="flat" cmpd="sng">
                            <a:solidFill>
                              <a:srgbClr val="00B0F0"/>
                            </a:solidFill>
                            <a:prstDash val="solid"/>
                            <a:headEnd type="none" w="med" len="med"/>
                            <a:tailEnd type="none" w="med" len="med"/>
                          </a:ln>
                        </wps:spPr>
                        <wps:bodyPr/>
                      </wps:wsp>
                    </wpg:wgp>
                  </a:graphicData>
                </a:graphic>
              </wp:anchor>
            </w:drawing>
          </mc:Choice>
          <mc:Fallback xmlns:oel="http://schemas.microsoft.com/office/2019/extlst">
            <w:pict>
              <v:group w14:anchorId="2F27C697" id="组合 29" o:spid="_x0000_s1026" style="position:absolute;margin-left:1.75pt;margin-top:5.75pt;width:515.65pt;height:2.25pt;z-index:251659264" coordorigin="1115,2295" coordsize="8905,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">
                <v:shapetype id="_x0000_t32" coordsize="21600,21600" o:spt="32" o:oned="t" path="m,l21600,21600e" filled="f">
                  <v:path arrowok="t" fillok="f" o:connecttype="none"/>
                  <o:lock v:ext="edit" shapetype="t"/>
                </v:shapetype>
                <v:shape id="自选图形 2" o:spid="_x0000_s1027" type="#_x0000_t32" style="position:absolute;left:1125;top:2295;width:889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" strokecolor="#00b0f0"/>
                <v:shape id="自选图形 3" o:spid="_x0000_s1028" type="#_x0000_t32" style="position:absolute;left:1115;top:2336;width:8905;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" strokecolor="#00b0f0"/>
              </v:group>
            </w:pict>
          </mc:Fallback>
        </mc:AlternateContent>
      </w:r>
    </w:p>
    <w:tbl>
      <w:tblPr>
        <w:tblW w:w="10188"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firstRow="1" w:lastRow="0" w:firstColumn="1" w:lastColumn="0" w:noHBand="0" w:noVBand="1"/>
      </w:tblPr>
      <w:tblGrid>
        <w:gridCol w:w="1573"/>
        <w:gridCol w:w="1583"/>
        <w:gridCol w:w="1386"/>
        <w:gridCol w:w="1747"/>
        <w:gridCol w:w="1573"/>
        <w:gridCol w:w="2326"/>
      </w:tblGrid>
      <w:tr w:rsidR="00096B41" w:rsidRPr="00FF590C" w14:paraId="5DF455C3" w14:textId="77777777" w:rsidTr="00FF590C">
        <w:trPr>
          <w:trHeight w:val="542"/>
          <w:jc w:val="center"/>
        </w:trPr>
        <w:tc>
          <w:tcPr>
            <w:tcW w:w="1573" w:type="dxa"/>
            <w:vAlign w:val="center"/>
          </w:tcPr>
          <w:p w14:paraId="4D1CD0A7" w14:textId="77777777" w:rsidR="00096B41" w:rsidRPr="00FF590C" w:rsidRDefault="00096B41" w:rsidP="00096B41">
            <w:pPr>
              <w:jc w:val="center"/>
              <w:rPr>
                <w:rFonts w:ascii="Times New Roman" w:eastAsia="宋体" w:hAnsi="Times New Roman" w:cs="Times New Roman"/>
                <w:sz w:val="24"/>
                <w:szCs w:val="24"/>
              </w:rPr>
            </w:pPr>
            <w:r w:rsidRPr="00FF590C">
              <w:rPr>
                <w:rFonts w:ascii="Times New Roman" w:eastAsia="宋体" w:hAnsi="Times New Roman" w:cs="Times New Roman"/>
                <w:sz w:val="24"/>
                <w:szCs w:val="24"/>
              </w:rPr>
              <w:t>姓</w:t>
            </w:r>
            <w:r w:rsidRPr="00FF590C">
              <w:rPr>
                <w:rFonts w:ascii="Times New Roman" w:eastAsia="宋体" w:hAnsi="Times New Roman" w:cs="Times New Roman"/>
                <w:sz w:val="24"/>
                <w:szCs w:val="24"/>
              </w:rPr>
              <w:t xml:space="preserve">  </w:t>
            </w:r>
            <w:r w:rsidRPr="00FF590C">
              <w:rPr>
                <w:rFonts w:ascii="Times New Roman" w:eastAsia="宋体" w:hAnsi="Times New Roman" w:cs="Times New Roman"/>
                <w:sz w:val="24"/>
                <w:szCs w:val="24"/>
              </w:rPr>
              <w:t>名</w:t>
            </w:r>
          </w:p>
        </w:tc>
        <w:tc>
          <w:tcPr>
            <w:tcW w:w="1583" w:type="dxa"/>
            <w:vAlign w:val="center"/>
          </w:tcPr>
          <w:p w14:paraId="657D64F7" w14:textId="04C2A1B3" w:rsidR="00096B41" w:rsidRPr="00FF590C" w:rsidRDefault="00096B41" w:rsidP="00096B41">
            <w:pPr>
              <w:ind w:firstLineChars="50" w:firstLine="120"/>
              <w:jc w:val="center"/>
              <w:rPr>
                <w:rFonts w:ascii="Times New Roman" w:eastAsia="宋体" w:hAnsi="Times New Roman" w:cs="Times New Roman"/>
                <w:sz w:val="24"/>
                <w:szCs w:val="24"/>
              </w:rPr>
            </w:pPr>
            <w:r w:rsidRPr="00FF590C">
              <w:rPr>
                <w:rFonts w:ascii="Times New Roman" w:eastAsia="宋体" w:hAnsi="Times New Roman" w:cs="Times New Roman"/>
                <w:sz w:val="24"/>
                <w:szCs w:val="24"/>
              </w:rPr>
              <w:t>{{</w:t>
            </w:r>
            <w:proofErr w:type="spellStart"/>
            <w:proofErr w:type="gramStart"/>
            <w:r w:rsidRPr="00FF590C">
              <w:rPr>
                <w:rFonts w:ascii="Times New Roman" w:eastAsia="宋体" w:hAnsi="Times New Roman" w:cs="Times New Roman"/>
                <w:sz w:val="24"/>
                <w:szCs w:val="24"/>
              </w:rPr>
              <w:t>sample.patient</w:t>
            </w:r>
            <w:proofErr w:type="gramEnd"/>
            <w:r w:rsidRPr="00FF590C">
              <w:rPr>
                <w:rFonts w:ascii="Times New Roman" w:eastAsia="宋体" w:hAnsi="Times New Roman" w:cs="Times New Roman"/>
                <w:sz w:val="24"/>
                <w:szCs w:val="24"/>
              </w:rPr>
              <w:t>_name</w:t>
            </w:r>
            <w:proofErr w:type="spellEnd"/>
            <w:r w:rsidRPr="00FF590C">
              <w:rPr>
                <w:rFonts w:ascii="Times New Roman" w:eastAsia="宋体" w:hAnsi="Times New Roman" w:cs="Times New Roman"/>
                <w:sz w:val="24"/>
                <w:szCs w:val="24"/>
              </w:rPr>
              <w:t>}}</w:t>
            </w:r>
          </w:p>
        </w:tc>
        <w:tc>
          <w:tcPr>
            <w:tcW w:w="1386" w:type="dxa"/>
            <w:vAlign w:val="center"/>
          </w:tcPr>
          <w:p w14:paraId="169750D1" w14:textId="77777777" w:rsidR="00096B41" w:rsidRPr="00FF590C" w:rsidRDefault="00096B41" w:rsidP="00096B41">
            <w:pPr>
              <w:jc w:val="center"/>
              <w:rPr>
                <w:rFonts w:ascii="Times New Roman" w:eastAsia="宋体" w:hAnsi="Times New Roman" w:cs="Times New Roman"/>
                <w:sz w:val="24"/>
                <w:szCs w:val="24"/>
              </w:rPr>
            </w:pPr>
            <w:r w:rsidRPr="00FF590C">
              <w:rPr>
                <w:rFonts w:ascii="Times New Roman" w:eastAsia="宋体" w:hAnsi="Times New Roman" w:cs="Times New Roman"/>
                <w:sz w:val="24"/>
                <w:szCs w:val="24"/>
              </w:rPr>
              <w:t>性</w:t>
            </w:r>
            <w:r w:rsidRPr="00FF590C">
              <w:rPr>
                <w:rFonts w:ascii="Times New Roman" w:eastAsia="宋体" w:hAnsi="Times New Roman" w:cs="Times New Roman"/>
                <w:sz w:val="24"/>
                <w:szCs w:val="24"/>
              </w:rPr>
              <w:t xml:space="preserve">  </w:t>
            </w:r>
            <w:r w:rsidRPr="00FF590C">
              <w:rPr>
                <w:rFonts w:ascii="Times New Roman" w:eastAsia="宋体" w:hAnsi="Times New Roman" w:cs="Times New Roman"/>
                <w:sz w:val="24"/>
                <w:szCs w:val="24"/>
              </w:rPr>
              <w:t>别</w:t>
            </w:r>
          </w:p>
        </w:tc>
        <w:tc>
          <w:tcPr>
            <w:tcW w:w="1747" w:type="dxa"/>
            <w:vAlign w:val="center"/>
          </w:tcPr>
          <w:p w14:paraId="460429C8" w14:textId="7780DFF0" w:rsidR="00096B41" w:rsidRPr="00FF590C" w:rsidRDefault="00096B41" w:rsidP="00096B41">
            <w:pPr>
              <w:jc w:val="center"/>
              <w:rPr>
                <w:rFonts w:ascii="Times New Roman" w:eastAsia="宋体" w:hAnsi="Times New Roman" w:cs="Times New Roman"/>
                <w:sz w:val="24"/>
                <w:szCs w:val="24"/>
              </w:rPr>
            </w:pPr>
            <w:r w:rsidRPr="008D37B2">
              <w:rPr>
                <w:rFonts w:ascii="Times New Roman" w:eastAsia="宋体" w:hAnsi="Times New Roman" w:cs="Times New Roman"/>
                <w:sz w:val="24"/>
                <w:szCs w:val="24"/>
              </w:rPr>
              <w:t>{{</w:t>
            </w:r>
            <w:proofErr w:type="spellStart"/>
            <w:proofErr w:type="gramStart"/>
            <w:r w:rsidRPr="008D37B2">
              <w:rPr>
                <w:rFonts w:ascii="Times New Roman" w:eastAsia="宋体" w:hAnsi="Times New Roman" w:cs="Times New Roman"/>
                <w:sz w:val="24"/>
                <w:szCs w:val="24"/>
              </w:rPr>
              <w:t>sample.gender</w:t>
            </w:r>
            <w:proofErr w:type="spellEnd"/>
            <w:proofErr w:type="gramEnd"/>
            <w:r w:rsidRPr="008D37B2">
              <w:rPr>
                <w:rFonts w:ascii="Times New Roman" w:eastAsia="宋体" w:hAnsi="Times New Roman" w:cs="Times New Roman"/>
                <w:sz w:val="24"/>
                <w:szCs w:val="24"/>
              </w:rPr>
              <w:t>}}</w:t>
            </w:r>
          </w:p>
        </w:tc>
        <w:tc>
          <w:tcPr>
            <w:tcW w:w="1573" w:type="dxa"/>
            <w:vAlign w:val="center"/>
          </w:tcPr>
          <w:p w14:paraId="28C3BEEA" w14:textId="77777777" w:rsidR="00096B41" w:rsidRPr="00FF590C" w:rsidRDefault="00096B41" w:rsidP="00096B41">
            <w:pPr>
              <w:jc w:val="center"/>
              <w:rPr>
                <w:rFonts w:ascii="Times New Roman" w:eastAsia="宋体" w:hAnsi="Times New Roman" w:cs="Times New Roman"/>
                <w:sz w:val="24"/>
                <w:szCs w:val="24"/>
              </w:rPr>
            </w:pPr>
            <w:r w:rsidRPr="00FF590C">
              <w:rPr>
                <w:rFonts w:ascii="Times New Roman" w:eastAsia="宋体" w:hAnsi="Times New Roman" w:cs="Times New Roman"/>
                <w:sz w:val="24"/>
                <w:szCs w:val="24"/>
              </w:rPr>
              <w:t>年</w:t>
            </w:r>
            <w:r w:rsidRPr="00FF590C">
              <w:rPr>
                <w:rFonts w:ascii="Times New Roman" w:eastAsia="宋体" w:hAnsi="Times New Roman" w:cs="Times New Roman"/>
                <w:sz w:val="24"/>
                <w:szCs w:val="24"/>
              </w:rPr>
              <w:t xml:space="preserve">  </w:t>
            </w:r>
            <w:r w:rsidRPr="00FF590C">
              <w:rPr>
                <w:rFonts w:ascii="Times New Roman" w:eastAsia="宋体" w:hAnsi="Times New Roman" w:cs="Times New Roman"/>
                <w:sz w:val="24"/>
                <w:szCs w:val="24"/>
              </w:rPr>
              <w:t>龄</w:t>
            </w:r>
          </w:p>
        </w:tc>
        <w:tc>
          <w:tcPr>
            <w:tcW w:w="2326" w:type="dxa"/>
            <w:vAlign w:val="center"/>
          </w:tcPr>
          <w:p w14:paraId="787FE801" w14:textId="65CF41E9" w:rsidR="00096B41" w:rsidRPr="00FF590C" w:rsidRDefault="00096B41" w:rsidP="00096B41">
            <w:pPr>
              <w:jc w:val="center"/>
              <w:rPr>
                <w:rFonts w:ascii="Times New Roman" w:eastAsia="宋体" w:hAnsi="Times New Roman" w:cs="Times New Roman"/>
                <w:sz w:val="24"/>
                <w:szCs w:val="24"/>
              </w:rPr>
            </w:pPr>
            <w:r w:rsidRPr="008D37B2">
              <w:rPr>
                <w:rFonts w:ascii="Times New Roman" w:eastAsia="宋体" w:hAnsi="Times New Roman" w:cs="Times New Roman"/>
                <w:sz w:val="24"/>
                <w:szCs w:val="24"/>
              </w:rPr>
              <w:t>{{</w:t>
            </w:r>
            <w:proofErr w:type="spellStart"/>
            <w:r w:rsidRPr="008D37B2">
              <w:rPr>
                <w:rFonts w:ascii="Times New Roman" w:eastAsia="宋体" w:hAnsi="Times New Roman" w:cs="Times New Roman"/>
                <w:sz w:val="24"/>
                <w:szCs w:val="24"/>
              </w:rPr>
              <w:t>sample.age</w:t>
            </w:r>
            <w:proofErr w:type="spellEnd"/>
            <w:r w:rsidRPr="008D37B2">
              <w:rPr>
                <w:rFonts w:ascii="Times New Roman" w:eastAsia="宋体" w:hAnsi="Times New Roman" w:cs="Times New Roman"/>
                <w:sz w:val="24"/>
                <w:szCs w:val="24"/>
              </w:rPr>
              <w:t>}}</w:t>
            </w:r>
          </w:p>
        </w:tc>
      </w:tr>
      <w:tr w:rsidR="00096B41" w:rsidRPr="00FF590C" w14:paraId="69F357C6" w14:textId="77777777" w:rsidTr="00FF590C">
        <w:trPr>
          <w:trHeight w:val="535"/>
          <w:jc w:val="center"/>
        </w:trPr>
        <w:tc>
          <w:tcPr>
            <w:tcW w:w="1573" w:type="dxa"/>
            <w:vAlign w:val="center"/>
          </w:tcPr>
          <w:p w14:paraId="018B0D29" w14:textId="77777777" w:rsidR="00096B41" w:rsidRPr="00FF590C" w:rsidRDefault="00096B41" w:rsidP="00096B41">
            <w:pPr>
              <w:jc w:val="center"/>
              <w:rPr>
                <w:rFonts w:ascii="Times New Roman" w:eastAsia="宋体" w:hAnsi="Times New Roman" w:cs="Times New Roman"/>
                <w:sz w:val="24"/>
                <w:szCs w:val="24"/>
              </w:rPr>
            </w:pPr>
            <w:r w:rsidRPr="00FF590C">
              <w:rPr>
                <w:rFonts w:ascii="Times New Roman" w:eastAsia="宋体" w:hAnsi="Times New Roman" w:cs="Times New Roman"/>
                <w:sz w:val="24"/>
                <w:szCs w:val="24"/>
              </w:rPr>
              <w:t>住院号</w:t>
            </w:r>
          </w:p>
        </w:tc>
        <w:tc>
          <w:tcPr>
            <w:tcW w:w="1583" w:type="dxa"/>
            <w:vAlign w:val="center"/>
          </w:tcPr>
          <w:p w14:paraId="4E847FE9" w14:textId="39C1FBDC" w:rsidR="00096B41" w:rsidRPr="00FF590C" w:rsidRDefault="00096B41" w:rsidP="00096B41">
            <w:pPr>
              <w:jc w:val="center"/>
              <w:rPr>
                <w:rFonts w:ascii="Times New Roman" w:eastAsia="宋体" w:hAnsi="Times New Roman" w:cs="Times New Roman"/>
                <w:sz w:val="24"/>
                <w:szCs w:val="24"/>
              </w:rPr>
            </w:pPr>
            <w:r w:rsidRPr="00FF590C">
              <w:rPr>
                <w:rFonts w:ascii="Times New Roman" w:eastAsia="宋体" w:hAnsi="Times New Roman" w:cs="Times New Roman"/>
                <w:sz w:val="24"/>
                <w:szCs w:val="24"/>
              </w:rPr>
              <w:t>{{</w:t>
            </w:r>
            <w:proofErr w:type="spellStart"/>
            <w:proofErr w:type="gramStart"/>
            <w:r w:rsidRPr="00FF590C">
              <w:rPr>
                <w:rFonts w:ascii="Times New Roman" w:eastAsia="宋体" w:hAnsi="Times New Roman" w:cs="Times New Roman"/>
                <w:sz w:val="24"/>
                <w:szCs w:val="24"/>
              </w:rPr>
              <w:t>sample.hospitalization</w:t>
            </w:r>
            <w:proofErr w:type="gramEnd"/>
            <w:r w:rsidRPr="00FF590C">
              <w:rPr>
                <w:rFonts w:ascii="Times New Roman" w:eastAsia="宋体" w:hAnsi="Times New Roman" w:cs="Times New Roman"/>
                <w:sz w:val="24"/>
                <w:szCs w:val="24"/>
              </w:rPr>
              <w:t>_no</w:t>
            </w:r>
            <w:proofErr w:type="spellEnd"/>
            <w:r w:rsidRPr="00FF590C">
              <w:rPr>
                <w:rFonts w:ascii="Times New Roman" w:eastAsia="宋体" w:hAnsi="Times New Roman" w:cs="Times New Roman"/>
                <w:sz w:val="24"/>
                <w:szCs w:val="24"/>
              </w:rPr>
              <w:t>}}</w:t>
            </w:r>
          </w:p>
        </w:tc>
        <w:tc>
          <w:tcPr>
            <w:tcW w:w="1386" w:type="dxa"/>
            <w:vAlign w:val="center"/>
          </w:tcPr>
          <w:p w14:paraId="4C2BF951" w14:textId="77777777" w:rsidR="00096B41" w:rsidRPr="00FF590C" w:rsidRDefault="00096B41" w:rsidP="00096B41">
            <w:pPr>
              <w:jc w:val="center"/>
              <w:rPr>
                <w:rFonts w:ascii="Times New Roman" w:eastAsia="宋体" w:hAnsi="Times New Roman" w:cs="Times New Roman"/>
                <w:sz w:val="24"/>
                <w:szCs w:val="24"/>
              </w:rPr>
            </w:pPr>
            <w:r w:rsidRPr="00FF590C">
              <w:rPr>
                <w:rFonts w:ascii="Times New Roman" w:eastAsia="宋体" w:hAnsi="Times New Roman" w:cs="Times New Roman"/>
                <w:sz w:val="24"/>
                <w:szCs w:val="24"/>
              </w:rPr>
              <w:t>病理号</w:t>
            </w:r>
          </w:p>
        </w:tc>
        <w:tc>
          <w:tcPr>
            <w:tcW w:w="1747" w:type="dxa"/>
            <w:vAlign w:val="center"/>
          </w:tcPr>
          <w:p w14:paraId="4E087E67" w14:textId="261BE603" w:rsidR="00096B41" w:rsidRPr="00FF590C" w:rsidRDefault="00096B41" w:rsidP="00096B41">
            <w:pPr>
              <w:jc w:val="center"/>
              <w:rPr>
                <w:rFonts w:ascii="Times New Roman" w:eastAsia="宋体" w:hAnsi="Times New Roman" w:cs="Times New Roman"/>
                <w:sz w:val="24"/>
                <w:szCs w:val="24"/>
              </w:rPr>
            </w:pPr>
            <w:r w:rsidRPr="008D37B2">
              <w:rPr>
                <w:rFonts w:ascii="Times New Roman" w:eastAsia="宋体" w:hAnsi="Times New Roman" w:cs="Times New Roman"/>
                <w:sz w:val="24"/>
                <w:szCs w:val="24"/>
              </w:rPr>
              <w:t>{{</w:t>
            </w:r>
            <w:proofErr w:type="spellStart"/>
            <w:proofErr w:type="gramStart"/>
            <w:r w:rsidRPr="008D37B2">
              <w:rPr>
                <w:rFonts w:ascii="Times New Roman" w:eastAsia="宋体" w:hAnsi="Times New Roman" w:cs="Times New Roman"/>
                <w:sz w:val="24"/>
                <w:szCs w:val="24"/>
              </w:rPr>
              <w:t>sample.pathological</w:t>
            </w:r>
            <w:proofErr w:type="gramEnd"/>
            <w:r w:rsidRPr="008D37B2">
              <w:rPr>
                <w:rFonts w:ascii="Times New Roman" w:eastAsia="宋体" w:hAnsi="Times New Roman" w:cs="Times New Roman"/>
                <w:sz w:val="24"/>
                <w:szCs w:val="24"/>
              </w:rPr>
              <w:t>_id</w:t>
            </w:r>
            <w:proofErr w:type="spellEnd"/>
            <w:r w:rsidRPr="008D37B2">
              <w:rPr>
                <w:rFonts w:ascii="Times New Roman" w:eastAsia="宋体" w:hAnsi="Times New Roman" w:cs="Times New Roman"/>
                <w:sz w:val="24"/>
                <w:szCs w:val="24"/>
              </w:rPr>
              <w:t>}}</w:t>
            </w:r>
          </w:p>
        </w:tc>
        <w:tc>
          <w:tcPr>
            <w:tcW w:w="1573" w:type="dxa"/>
            <w:vAlign w:val="center"/>
          </w:tcPr>
          <w:p w14:paraId="36E6176D" w14:textId="77777777" w:rsidR="00096B41" w:rsidRPr="00FF590C" w:rsidRDefault="00096B41" w:rsidP="00096B41">
            <w:pPr>
              <w:jc w:val="center"/>
              <w:rPr>
                <w:rFonts w:ascii="Times New Roman" w:eastAsia="宋体" w:hAnsi="Times New Roman" w:cs="Times New Roman"/>
                <w:sz w:val="24"/>
                <w:szCs w:val="24"/>
              </w:rPr>
            </w:pPr>
            <w:r w:rsidRPr="00FF590C">
              <w:rPr>
                <w:rFonts w:ascii="Times New Roman" w:eastAsia="宋体" w:hAnsi="Times New Roman" w:cs="Times New Roman"/>
                <w:sz w:val="24"/>
                <w:szCs w:val="24"/>
              </w:rPr>
              <w:t>送检科室</w:t>
            </w:r>
          </w:p>
        </w:tc>
        <w:tc>
          <w:tcPr>
            <w:tcW w:w="2326" w:type="dxa"/>
            <w:vAlign w:val="center"/>
          </w:tcPr>
          <w:p w14:paraId="341D7A8E" w14:textId="5B2067C7" w:rsidR="00096B41" w:rsidRPr="00FF590C" w:rsidRDefault="00096B41" w:rsidP="00096B41">
            <w:pPr>
              <w:jc w:val="center"/>
              <w:rPr>
                <w:rFonts w:ascii="Times New Roman" w:eastAsia="宋体" w:hAnsi="Times New Roman" w:cs="Times New Roman"/>
                <w:bCs/>
                <w:sz w:val="24"/>
                <w:szCs w:val="24"/>
              </w:rPr>
            </w:pPr>
            <w:r w:rsidRPr="008D37B2">
              <w:rPr>
                <w:rFonts w:ascii="Times New Roman" w:eastAsia="宋体" w:hAnsi="Times New Roman" w:cs="Times New Roman"/>
                <w:sz w:val="24"/>
                <w:szCs w:val="24"/>
              </w:rPr>
              <w:t>{{</w:t>
            </w:r>
            <w:proofErr w:type="spellStart"/>
            <w:proofErr w:type="gramStart"/>
            <w:r w:rsidRPr="008D37B2">
              <w:rPr>
                <w:rFonts w:ascii="Times New Roman" w:eastAsia="宋体" w:hAnsi="Times New Roman" w:cs="Times New Roman"/>
                <w:sz w:val="24"/>
                <w:szCs w:val="24"/>
              </w:rPr>
              <w:t>sample.submission</w:t>
            </w:r>
            <w:proofErr w:type="gramEnd"/>
            <w:r w:rsidRPr="008D37B2">
              <w:rPr>
                <w:rFonts w:ascii="Times New Roman" w:eastAsia="宋体" w:hAnsi="Times New Roman" w:cs="Times New Roman"/>
                <w:sz w:val="24"/>
                <w:szCs w:val="24"/>
              </w:rPr>
              <w:t>_department</w:t>
            </w:r>
            <w:proofErr w:type="spellEnd"/>
            <w:r w:rsidRPr="008D37B2">
              <w:rPr>
                <w:rFonts w:ascii="Times New Roman" w:eastAsia="宋体" w:hAnsi="Times New Roman" w:cs="Times New Roman"/>
                <w:sz w:val="24"/>
                <w:szCs w:val="24"/>
              </w:rPr>
              <w:t>}}</w:t>
            </w:r>
          </w:p>
        </w:tc>
      </w:tr>
      <w:tr w:rsidR="00096B41" w:rsidRPr="00FF590C" w14:paraId="256F07BA" w14:textId="77777777" w:rsidTr="00FF590C">
        <w:trPr>
          <w:trHeight w:val="90"/>
          <w:jc w:val="center"/>
        </w:trPr>
        <w:tc>
          <w:tcPr>
            <w:tcW w:w="1573" w:type="dxa"/>
            <w:vAlign w:val="center"/>
          </w:tcPr>
          <w:p w14:paraId="377B3DFE" w14:textId="77777777" w:rsidR="00096B41" w:rsidRPr="00FF590C" w:rsidRDefault="00096B41" w:rsidP="00096B41">
            <w:pPr>
              <w:jc w:val="center"/>
              <w:rPr>
                <w:rFonts w:ascii="Times New Roman" w:eastAsia="宋体" w:hAnsi="Times New Roman" w:cs="Times New Roman"/>
                <w:sz w:val="24"/>
                <w:szCs w:val="24"/>
              </w:rPr>
            </w:pPr>
            <w:r w:rsidRPr="00FF590C">
              <w:rPr>
                <w:rFonts w:ascii="Times New Roman" w:eastAsia="宋体" w:hAnsi="Times New Roman" w:cs="Times New Roman"/>
                <w:sz w:val="24"/>
                <w:szCs w:val="24"/>
              </w:rPr>
              <w:t>检测项目</w:t>
            </w:r>
          </w:p>
        </w:tc>
        <w:tc>
          <w:tcPr>
            <w:tcW w:w="1583" w:type="dxa"/>
            <w:vAlign w:val="center"/>
          </w:tcPr>
          <w:p w14:paraId="0E0604CE" w14:textId="77777777" w:rsidR="00096B41" w:rsidRPr="00FF590C" w:rsidRDefault="00096B41" w:rsidP="00096B41">
            <w:pPr>
              <w:jc w:val="center"/>
              <w:rPr>
                <w:rFonts w:ascii="Times New Roman" w:eastAsia="宋体" w:hAnsi="Times New Roman" w:cs="Times New Roman"/>
                <w:sz w:val="24"/>
                <w:szCs w:val="24"/>
              </w:rPr>
            </w:pPr>
            <w:r w:rsidRPr="00FF590C">
              <w:rPr>
                <w:rFonts w:ascii="Times New Roman" w:eastAsia="宋体" w:hAnsi="Times New Roman" w:cs="Times New Roman"/>
                <w:iCs/>
                <w:sz w:val="24"/>
                <w:szCs w:val="24"/>
              </w:rPr>
              <w:t>BRCA1 &amp; BRCA2</w:t>
            </w:r>
            <w:r w:rsidRPr="00FF590C">
              <w:rPr>
                <w:rFonts w:ascii="Times New Roman" w:eastAsia="宋体" w:hAnsi="Times New Roman" w:cs="Times New Roman" w:hint="eastAsia"/>
                <w:iCs/>
                <w:sz w:val="24"/>
                <w:szCs w:val="24"/>
              </w:rPr>
              <w:t>等</w:t>
            </w:r>
          </w:p>
        </w:tc>
        <w:tc>
          <w:tcPr>
            <w:tcW w:w="1386" w:type="dxa"/>
            <w:vAlign w:val="center"/>
          </w:tcPr>
          <w:p w14:paraId="17F309E9" w14:textId="77777777" w:rsidR="00096B41" w:rsidRPr="00FF590C" w:rsidRDefault="00096B41" w:rsidP="00096B41">
            <w:pPr>
              <w:jc w:val="center"/>
              <w:rPr>
                <w:rFonts w:ascii="Times New Roman" w:eastAsia="宋体" w:hAnsi="Times New Roman" w:cs="Times New Roman"/>
                <w:sz w:val="24"/>
                <w:szCs w:val="24"/>
              </w:rPr>
            </w:pPr>
            <w:r w:rsidRPr="00FF590C">
              <w:rPr>
                <w:rFonts w:ascii="Times New Roman" w:eastAsia="宋体" w:hAnsi="Times New Roman" w:cs="Times New Roman" w:hint="eastAsia"/>
                <w:sz w:val="24"/>
                <w:szCs w:val="24"/>
              </w:rPr>
              <w:t>标本类型</w:t>
            </w:r>
          </w:p>
        </w:tc>
        <w:tc>
          <w:tcPr>
            <w:tcW w:w="1747" w:type="dxa"/>
            <w:vAlign w:val="center"/>
          </w:tcPr>
          <w:p w14:paraId="61CFF686" w14:textId="03765701" w:rsidR="00096B41" w:rsidRPr="00FF590C" w:rsidRDefault="00096B41" w:rsidP="00096B41">
            <w:pPr>
              <w:jc w:val="center"/>
              <w:rPr>
                <w:rFonts w:ascii="Times New Roman" w:eastAsia="宋体" w:hAnsi="Times New Roman" w:cs="Times New Roman"/>
                <w:sz w:val="24"/>
                <w:szCs w:val="24"/>
              </w:rPr>
            </w:pPr>
            <w:r w:rsidRPr="008D37B2">
              <w:rPr>
                <w:rFonts w:ascii="Times New Roman" w:eastAsia="宋体" w:hAnsi="Times New Roman" w:cs="Times New Roman"/>
                <w:sz w:val="24"/>
                <w:szCs w:val="24"/>
              </w:rPr>
              <w:t>{{</w:t>
            </w:r>
            <w:proofErr w:type="spellStart"/>
            <w:r w:rsidRPr="008D37B2">
              <w:rPr>
                <w:rFonts w:ascii="Times New Roman" w:eastAsia="宋体" w:hAnsi="Times New Roman" w:cs="Times New Roman"/>
                <w:sz w:val="24"/>
                <w:szCs w:val="24"/>
              </w:rPr>
              <w:t>sample.sample_type</w:t>
            </w:r>
            <w:proofErr w:type="spellEnd"/>
            <w:r w:rsidRPr="008D37B2">
              <w:rPr>
                <w:rFonts w:ascii="Times New Roman" w:eastAsia="宋体" w:hAnsi="Times New Roman" w:cs="Times New Roman"/>
                <w:sz w:val="24"/>
                <w:szCs w:val="24"/>
              </w:rPr>
              <w:t>}}</w:t>
            </w:r>
          </w:p>
        </w:tc>
        <w:tc>
          <w:tcPr>
            <w:tcW w:w="1573" w:type="dxa"/>
            <w:vAlign w:val="center"/>
          </w:tcPr>
          <w:p w14:paraId="02316C71" w14:textId="77777777" w:rsidR="00096B41" w:rsidRPr="00FF590C" w:rsidRDefault="00096B41" w:rsidP="00096B41">
            <w:pPr>
              <w:jc w:val="center"/>
              <w:rPr>
                <w:rFonts w:ascii="Times New Roman" w:eastAsia="宋体" w:hAnsi="Times New Roman" w:cs="Times New Roman"/>
                <w:sz w:val="24"/>
                <w:szCs w:val="24"/>
              </w:rPr>
            </w:pPr>
            <w:r w:rsidRPr="00FF590C">
              <w:rPr>
                <w:rFonts w:ascii="Times New Roman" w:eastAsia="宋体" w:hAnsi="Times New Roman" w:cs="Times New Roman"/>
                <w:sz w:val="24"/>
                <w:szCs w:val="24"/>
              </w:rPr>
              <w:t>接收日期</w:t>
            </w:r>
          </w:p>
        </w:tc>
        <w:tc>
          <w:tcPr>
            <w:tcW w:w="2326" w:type="dxa"/>
            <w:vAlign w:val="center"/>
          </w:tcPr>
          <w:p w14:paraId="3D19E4E5" w14:textId="20D8620D" w:rsidR="00096B41" w:rsidRPr="00FF590C" w:rsidRDefault="00096B41" w:rsidP="00096B41">
            <w:pPr>
              <w:jc w:val="center"/>
              <w:rPr>
                <w:rFonts w:ascii="Times New Roman" w:eastAsia="宋体" w:hAnsi="Times New Roman" w:cs="Times New Roman"/>
                <w:sz w:val="24"/>
                <w:szCs w:val="24"/>
              </w:rPr>
            </w:pPr>
            <w:r w:rsidRPr="008D37B2">
              <w:rPr>
                <w:rFonts w:ascii="Times New Roman" w:eastAsia="宋体" w:hAnsi="Times New Roman" w:cs="Times New Roman"/>
                <w:sz w:val="24"/>
                <w:szCs w:val="24"/>
              </w:rPr>
              <w:t>{{</w:t>
            </w:r>
            <w:proofErr w:type="spellStart"/>
            <w:proofErr w:type="gramStart"/>
            <w:r w:rsidRPr="008D37B2">
              <w:rPr>
                <w:rFonts w:ascii="Times New Roman" w:eastAsia="宋体" w:hAnsi="Times New Roman" w:cs="Times New Roman"/>
                <w:sz w:val="24"/>
                <w:szCs w:val="24"/>
              </w:rPr>
              <w:t>sample.receive</w:t>
            </w:r>
            <w:proofErr w:type="gramEnd"/>
            <w:r w:rsidRPr="008D37B2">
              <w:rPr>
                <w:rFonts w:ascii="Times New Roman" w:eastAsia="宋体" w:hAnsi="Times New Roman" w:cs="Times New Roman"/>
                <w:sz w:val="24"/>
                <w:szCs w:val="24"/>
              </w:rPr>
              <w:t>_data</w:t>
            </w:r>
            <w:proofErr w:type="spellEnd"/>
            <w:r w:rsidRPr="008D37B2">
              <w:rPr>
                <w:rFonts w:ascii="Times New Roman" w:eastAsia="宋体" w:hAnsi="Times New Roman" w:cs="Times New Roman"/>
                <w:sz w:val="24"/>
                <w:szCs w:val="24"/>
              </w:rPr>
              <w:t>}}</w:t>
            </w:r>
          </w:p>
        </w:tc>
      </w:tr>
      <w:tr w:rsidR="00096B41" w:rsidRPr="00FF590C" w14:paraId="1933CAB7" w14:textId="77777777">
        <w:trPr>
          <w:trHeight w:val="555"/>
          <w:jc w:val="center"/>
        </w:trPr>
        <w:tc>
          <w:tcPr>
            <w:tcW w:w="1573" w:type="dxa"/>
            <w:vAlign w:val="center"/>
          </w:tcPr>
          <w:p w14:paraId="2F882F95" w14:textId="77777777" w:rsidR="00096B41" w:rsidRPr="00FF590C" w:rsidRDefault="00096B41" w:rsidP="00096B41">
            <w:pPr>
              <w:jc w:val="center"/>
              <w:rPr>
                <w:rFonts w:ascii="Times New Roman" w:eastAsia="宋体" w:hAnsi="Times New Roman" w:cs="Times New Roman"/>
                <w:sz w:val="24"/>
                <w:szCs w:val="24"/>
              </w:rPr>
            </w:pPr>
            <w:r w:rsidRPr="00FF590C">
              <w:rPr>
                <w:rFonts w:ascii="Times New Roman" w:eastAsia="宋体" w:hAnsi="Times New Roman" w:cs="Times New Roman" w:hint="eastAsia"/>
                <w:sz w:val="24"/>
                <w:szCs w:val="24"/>
              </w:rPr>
              <w:t>临床诊断</w:t>
            </w:r>
          </w:p>
        </w:tc>
        <w:tc>
          <w:tcPr>
            <w:tcW w:w="8615" w:type="dxa"/>
            <w:gridSpan w:val="5"/>
            <w:vAlign w:val="center"/>
          </w:tcPr>
          <w:p w14:paraId="169625C6" w14:textId="55E0F18D" w:rsidR="00096B41" w:rsidRPr="00FF590C" w:rsidRDefault="00096B41" w:rsidP="00096B41">
            <w:pPr>
              <w:jc w:val="left"/>
              <w:rPr>
                <w:rFonts w:ascii="Times New Roman" w:eastAsia="宋体" w:hAnsi="Times New Roman" w:cs="Times New Roman"/>
                <w:sz w:val="24"/>
                <w:szCs w:val="24"/>
              </w:rPr>
            </w:pPr>
            <w:r w:rsidRPr="00A47050">
              <w:rPr>
                <w:rFonts w:ascii="Times New Roman" w:eastAsia="宋体" w:hAnsi="Times New Roman" w:cs="Times New Roman"/>
                <w:sz w:val="24"/>
                <w:szCs w:val="24"/>
              </w:rPr>
              <w:t>{{</w:t>
            </w:r>
            <w:proofErr w:type="spellStart"/>
            <w:proofErr w:type="gramStart"/>
            <w:r w:rsidRPr="00A47050">
              <w:rPr>
                <w:rFonts w:ascii="Times New Roman" w:eastAsia="宋体" w:hAnsi="Times New Roman" w:cs="Times New Roman"/>
                <w:sz w:val="24"/>
                <w:szCs w:val="24"/>
              </w:rPr>
              <w:t>sample.</w:t>
            </w:r>
            <w:r w:rsidRPr="00941E44">
              <w:rPr>
                <w:rFonts w:ascii="Times New Roman" w:eastAsia="宋体" w:hAnsi="Times New Roman" w:cs="Times New Roman"/>
                <w:sz w:val="24"/>
                <w:szCs w:val="24"/>
              </w:rPr>
              <w:t>clinical</w:t>
            </w:r>
            <w:proofErr w:type="gramEnd"/>
            <w:r w:rsidRPr="00941E44">
              <w:rPr>
                <w:rFonts w:ascii="Times New Roman" w:eastAsia="宋体" w:hAnsi="Times New Roman" w:cs="Times New Roman"/>
                <w:sz w:val="24"/>
                <w:szCs w:val="24"/>
              </w:rPr>
              <w:t>_diagnosis</w:t>
            </w:r>
            <w:proofErr w:type="spellEnd"/>
            <w:r w:rsidRPr="00A47050">
              <w:rPr>
                <w:rFonts w:ascii="Times New Roman" w:eastAsia="宋体" w:hAnsi="Times New Roman" w:cs="Times New Roman"/>
                <w:sz w:val="24"/>
                <w:szCs w:val="24"/>
              </w:rPr>
              <w:t>}}</w:t>
            </w:r>
          </w:p>
        </w:tc>
      </w:tr>
    </w:tbl>
    <w:p w14:paraId="72F48147" w14:textId="77777777" w:rsidR="00076A51" w:rsidRDefault="00076A51">
      <w:pPr>
        <w:ind w:rightChars="-244" w:right="-512" w:firstLineChars="1550" w:firstLine="2334"/>
        <w:rPr>
          <w:rFonts w:ascii="Times New Roman" w:eastAsia="宋体" w:hAnsi="Times New Roman" w:cs="Times New Roman"/>
          <w:b/>
          <w:color w:val="002060"/>
          <w:kern w:val="0"/>
          <w:sz w:val="15"/>
          <w:szCs w:val="15"/>
        </w:rPr>
      </w:pPr>
    </w:p>
    <w:p w14:paraId="291086D7" w14:textId="77777777" w:rsidR="00076A51" w:rsidRDefault="00E0738C">
      <w:pPr>
        <w:ind w:rightChars="-244" w:right="-512" w:firstLineChars="1350" w:firstLine="4337"/>
        <w:rPr>
          <w:rFonts w:ascii="Times New Roman" w:eastAsia="宋体" w:hAnsi="Times New Roman" w:cs="Times New Roman"/>
          <w:b/>
          <w:color w:val="002060"/>
          <w:kern w:val="0"/>
          <w:sz w:val="28"/>
          <w:szCs w:val="36"/>
        </w:rPr>
      </w:pPr>
      <w:r>
        <w:rPr>
          <w:rFonts w:ascii="Times New Roman" w:eastAsia="宋体" w:hAnsi="Times New Roman" w:cs="Times New Roman"/>
          <w:b/>
          <w:color w:val="002060"/>
          <w:kern w:val="0"/>
          <w:sz w:val="32"/>
          <w:szCs w:val="36"/>
        </w:rPr>
        <w:t>1</w:t>
      </w:r>
      <w:r>
        <w:rPr>
          <w:rFonts w:ascii="Times New Roman" w:eastAsia="宋体" w:hAnsi="Times New Roman" w:cs="Times New Roman"/>
          <w:b/>
          <w:color w:val="002060"/>
          <w:kern w:val="0"/>
          <w:sz w:val="28"/>
          <w:szCs w:val="36"/>
        </w:rPr>
        <w:t xml:space="preserve"> </w:t>
      </w:r>
      <w:r>
        <w:rPr>
          <w:rFonts w:ascii="Times New Roman" w:eastAsia="宋体" w:hAnsi="Times New Roman" w:cs="Times New Roman" w:hint="eastAsia"/>
          <w:b/>
          <w:color w:val="002060"/>
          <w:kern w:val="0"/>
          <w:sz w:val="28"/>
          <w:szCs w:val="36"/>
        </w:rPr>
        <w:t>检测</w:t>
      </w:r>
      <w:r>
        <w:rPr>
          <w:rFonts w:ascii="Times New Roman" w:eastAsia="宋体" w:hAnsi="Times New Roman" w:cs="Times New Roman"/>
          <w:b/>
          <w:color w:val="002060"/>
          <w:kern w:val="0"/>
          <w:sz w:val="28"/>
          <w:szCs w:val="36"/>
        </w:rPr>
        <w:t>结果</w:t>
      </w:r>
    </w:p>
    <w:tbl>
      <w:tblPr>
        <w:tblStyle w:val="ad"/>
        <w:tblW w:w="0" w:type="auto"/>
        <w:jc w:val="center"/>
        <w:tblLayout w:type="fixed"/>
        <w:tblLook w:val="04A0" w:firstRow="1" w:lastRow="0" w:firstColumn="1" w:lastColumn="0" w:noHBand="0" w:noVBand="1"/>
      </w:tblPr>
      <w:tblGrid>
        <w:gridCol w:w="1098"/>
        <w:gridCol w:w="2016"/>
        <w:gridCol w:w="1134"/>
        <w:gridCol w:w="1134"/>
        <w:gridCol w:w="1276"/>
        <w:gridCol w:w="3674"/>
      </w:tblGrid>
      <w:tr w:rsidR="00742185" w14:paraId="1872A01B" w14:textId="74284D86" w:rsidTr="003C73CF">
        <w:trPr>
          <w:trHeight w:val="256"/>
          <w:jc w:val="center"/>
        </w:trPr>
        <w:tc>
          <w:tcPr>
            <w:tcW w:w="1098" w:type="dxa"/>
            <w:tcBorders>
              <w:bottom w:val="single" w:sz="4" w:space="0" w:color="auto"/>
            </w:tcBorders>
            <w:vAlign w:val="center"/>
          </w:tcPr>
          <w:p w14:paraId="7A11BE4B" w14:textId="77777777" w:rsidR="00742185" w:rsidRDefault="00742185">
            <w:pPr>
              <w:ind w:rightChars="-244" w:right="-512" w:firstLineChars="100" w:firstLine="211"/>
              <w:rPr>
                <w:rFonts w:ascii="Times New Roman" w:eastAsia="宋体" w:hAnsi="Times New Roman" w:cs="Times New Roman"/>
                <w:b/>
                <w:kern w:val="0"/>
                <w:szCs w:val="21"/>
              </w:rPr>
            </w:pPr>
            <w:r>
              <w:rPr>
                <w:rFonts w:ascii="Times New Roman" w:eastAsia="宋体" w:hAnsi="Times New Roman" w:cs="Times New Roman" w:hint="eastAsia"/>
                <w:b/>
                <w:kern w:val="0"/>
                <w:szCs w:val="21"/>
              </w:rPr>
              <w:t>基因</w:t>
            </w:r>
          </w:p>
        </w:tc>
        <w:tc>
          <w:tcPr>
            <w:tcW w:w="2016" w:type="dxa"/>
            <w:tcBorders>
              <w:bottom w:val="single" w:sz="4" w:space="0" w:color="auto"/>
            </w:tcBorders>
          </w:tcPr>
          <w:p w14:paraId="15BE3B6F" w14:textId="77777777" w:rsidR="00742185" w:rsidRPr="00DB3C27" w:rsidRDefault="00742185">
            <w:pPr>
              <w:jc w:val="center"/>
              <w:rPr>
                <w:rFonts w:ascii="Times New Roman" w:eastAsia="宋体" w:hAnsi="Times New Roman" w:cs="Times New Roman"/>
                <w:b/>
              </w:rPr>
            </w:pPr>
            <w:r w:rsidRPr="00DB3C27">
              <w:rPr>
                <w:rFonts w:ascii="Times New Roman" w:eastAsia="宋体" w:hAnsi="Times New Roman" w:cs="Times New Roman" w:hint="eastAsia"/>
                <w:b/>
              </w:rPr>
              <w:t>检测结果</w:t>
            </w:r>
          </w:p>
        </w:tc>
        <w:tc>
          <w:tcPr>
            <w:tcW w:w="1134" w:type="dxa"/>
            <w:tcBorders>
              <w:bottom w:val="single" w:sz="4" w:space="0" w:color="auto"/>
            </w:tcBorders>
          </w:tcPr>
          <w:p w14:paraId="3DFAD24A" w14:textId="77777777" w:rsidR="00742185" w:rsidRPr="00DB3C27" w:rsidRDefault="00742185">
            <w:pPr>
              <w:jc w:val="center"/>
              <w:rPr>
                <w:rFonts w:ascii="Times New Roman" w:eastAsia="宋体" w:hAnsi="Times New Roman" w:cs="Times New Roman"/>
                <w:b/>
              </w:rPr>
            </w:pPr>
            <w:r w:rsidRPr="00DB3C27">
              <w:rPr>
                <w:rFonts w:ascii="Times New Roman" w:eastAsia="宋体" w:hAnsi="Times New Roman" w:cs="Times New Roman" w:hint="eastAsia"/>
                <w:b/>
              </w:rPr>
              <w:t>变异来源</w:t>
            </w:r>
          </w:p>
        </w:tc>
        <w:tc>
          <w:tcPr>
            <w:tcW w:w="1134" w:type="dxa"/>
            <w:tcBorders>
              <w:bottom w:val="single" w:sz="4" w:space="0" w:color="auto"/>
            </w:tcBorders>
          </w:tcPr>
          <w:p w14:paraId="5A6226DD" w14:textId="627285E7" w:rsidR="00742185" w:rsidRPr="00DB3C27" w:rsidRDefault="00742185">
            <w:pPr>
              <w:jc w:val="center"/>
              <w:rPr>
                <w:rFonts w:ascii="Times New Roman" w:eastAsia="宋体" w:hAnsi="Times New Roman" w:cs="Times New Roman"/>
                <w:b/>
              </w:rPr>
            </w:pPr>
            <w:r w:rsidRPr="00DB3C27">
              <w:rPr>
                <w:rFonts w:ascii="Times New Roman" w:eastAsia="宋体" w:hAnsi="Times New Roman" w:cs="Times New Roman" w:hint="eastAsia"/>
                <w:b/>
              </w:rPr>
              <w:t>变异丰度</w:t>
            </w:r>
          </w:p>
        </w:tc>
        <w:tc>
          <w:tcPr>
            <w:tcW w:w="1276" w:type="dxa"/>
            <w:tcBorders>
              <w:bottom w:val="single" w:sz="4" w:space="0" w:color="auto"/>
            </w:tcBorders>
          </w:tcPr>
          <w:p w14:paraId="0279DF28" w14:textId="77777777" w:rsidR="00742185" w:rsidRPr="00DB3C27" w:rsidRDefault="00742185">
            <w:pPr>
              <w:jc w:val="center"/>
              <w:rPr>
                <w:rFonts w:ascii="Times New Roman" w:eastAsia="宋体" w:hAnsi="Times New Roman" w:cs="Times New Roman"/>
                <w:b/>
              </w:rPr>
            </w:pPr>
            <w:r w:rsidRPr="00DB3C27">
              <w:rPr>
                <w:rFonts w:ascii="Times New Roman" w:eastAsia="宋体" w:hAnsi="Times New Roman" w:cs="Times New Roman" w:hint="eastAsia"/>
                <w:b/>
              </w:rPr>
              <w:t>变异解读</w:t>
            </w:r>
          </w:p>
        </w:tc>
        <w:tc>
          <w:tcPr>
            <w:tcW w:w="3674" w:type="dxa"/>
            <w:tcBorders>
              <w:bottom w:val="single" w:sz="4" w:space="0" w:color="auto"/>
            </w:tcBorders>
          </w:tcPr>
          <w:p w14:paraId="4932F515" w14:textId="32247966" w:rsidR="00742185" w:rsidRPr="00DB3C27" w:rsidRDefault="00742185">
            <w:pPr>
              <w:jc w:val="center"/>
              <w:rPr>
                <w:rFonts w:ascii="Times New Roman" w:eastAsia="宋体" w:hAnsi="Times New Roman" w:cs="Times New Roman"/>
                <w:b/>
              </w:rPr>
            </w:pPr>
            <w:r w:rsidRPr="004242D3">
              <w:rPr>
                <w:rFonts w:ascii="Times New Roman" w:eastAsia="宋体" w:hAnsi="Times New Roman" w:cs="Times New Roman"/>
                <w:b/>
                <w:bCs/>
                <w:szCs w:val="21"/>
              </w:rPr>
              <w:t>临床提示（耐药</w:t>
            </w:r>
            <w:r w:rsidRPr="004242D3">
              <w:rPr>
                <w:rFonts w:ascii="Times New Roman" w:eastAsia="宋体" w:hAnsi="Times New Roman" w:cs="Times New Roman"/>
                <w:b/>
                <w:bCs/>
                <w:szCs w:val="21"/>
              </w:rPr>
              <w:t>/</w:t>
            </w:r>
            <w:r w:rsidRPr="004242D3">
              <w:rPr>
                <w:rFonts w:ascii="Times New Roman" w:eastAsia="宋体" w:hAnsi="Times New Roman" w:cs="Times New Roman"/>
                <w:b/>
                <w:bCs/>
                <w:szCs w:val="21"/>
              </w:rPr>
              <w:t>敏感，证据等级）</w:t>
            </w:r>
          </w:p>
        </w:tc>
      </w:tr>
      <w:tr w:rsidR="003C73CF" w14:paraId="529FAED8" w14:textId="42F0F395" w:rsidTr="003C73CF">
        <w:trPr>
          <w:trHeight w:val="493"/>
          <w:jc w:val="center"/>
        </w:trPr>
        <w:tc>
          <w:tcPr>
            <w:tcW w:w="10332" w:type="dxa"/>
            <w:gridSpan w:val="6"/>
            <w:shd w:val="clear" w:color="auto" w:fill="FFFFFF" w:themeFill="background1"/>
            <w:vAlign w:val="center"/>
          </w:tcPr>
          <w:p w14:paraId="30BD6383" w14:textId="12C39C4A" w:rsidR="003C73CF" w:rsidRDefault="003C73CF">
            <w:pPr>
              <w:jc w:val="center"/>
              <w:rPr>
                <w:rFonts w:ascii="Times New Roman" w:eastAsia="宋体" w:hAnsi="Times New Roman" w:cs="Times New Roman"/>
                <w:sz w:val="18"/>
                <w:szCs w:val="18"/>
              </w:rPr>
            </w:pPr>
            <w:r w:rsidRPr="00BF5946">
              <w:rPr>
                <w:rFonts w:ascii="Times New Roman" w:eastAsia="宋体" w:hAnsi="Times New Roman" w:cs="Times New Roman"/>
                <w:sz w:val="18"/>
                <w:szCs w:val="18"/>
              </w:rPr>
              <w:t>{%tr for gene in [“BRCA1”, “BRCA2</w:t>
            </w:r>
            <w:proofErr w:type="gramStart"/>
            <w:r w:rsidRPr="00BF5946">
              <w:rPr>
                <w:rFonts w:ascii="Times New Roman" w:eastAsia="宋体" w:hAnsi="Times New Roman" w:cs="Times New Roman"/>
                <w:sz w:val="18"/>
                <w:szCs w:val="18"/>
              </w:rPr>
              <w:t>”]%</w:t>
            </w:r>
            <w:proofErr w:type="gramEnd"/>
            <w:r w:rsidRPr="00BF5946">
              <w:rPr>
                <w:rFonts w:ascii="Times New Roman" w:eastAsia="宋体" w:hAnsi="Times New Roman" w:cs="Times New Roman"/>
                <w:sz w:val="18"/>
                <w:szCs w:val="18"/>
              </w:rPr>
              <w:t>}</w:t>
            </w:r>
          </w:p>
        </w:tc>
      </w:tr>
      <w:tr w:rsidR="003C73CF" w14:paraId="21214078" w14:textId="77777777" w:rsidTr="003C73CF">
        <w:trPr>
          <w:trHeight w:val="493"/>
          <w:jc w:val="center"/>
        </w:trPr>
        <w:tc>
          <w:tcPr>
            <w:tcW w:w="10332" w:type="dxa"/>
            <w:gridSpan w:val="6"/>
            <w:shd w:val="clear" w:color="auto" w:fill="FFFFFF" w:themeFill="background1"/>
            <w:vAlign w:val="center"/>
          </w:tcPr>
          <w:p w14:paraId="796B36C6" w14:textId="41B4FBC1" w:rsidR="003C73CF" w:rsidRPr="00BF5946" w:rsidRDefault="003C73CF" w:rsidP="003C73CF">
            <w:pPr>
              <w:jc w:val="center"/>
              <w:rPr>
                <w:rFonts w:ascii="Times New Roman" w:eastAsia="宋体" w:hAnsi="Times New Roman" w:cs="Times New Roman"/>
                <w:sz w:val="18"/>
                <w:szCs w:val="18"/>
              </w:rPr>
            </w:pPr>
            <w:r w:rsidRPr="00BF5946">
              <w:rPr>
                <w:rFonts w:ascii="Times New Roman" w:eastAsia="宋体" w:hAnsi="Times New Roman" w:cs="Times New Roman"/>
                <w:sz w:val="18"/>
                <w:szCs w:val="18"/>
              </w:rPr>
              <w:t>{%tr if [(</w:t>
            </w:r>
            <w:proofErr w:type="spellStart"/>
            <w:r w:rsidR="00B90983" w:rsidRPr="00B90983">
              <w:rPr>
                <w:rFonts w:ascii="Times New Roman" w:eastAsia="宋体" w:hAnsi="Times New Roman" w:cs="Times New Roman"/>
                <w:sz w:val="18"/>
                <w:szCs w:val="18"/>
              </w:rPr>
              <w:t>var.var_</w:t>
            </w:r>
            <w:proofErr w:type="gramStart"/>
            <w:r w:rsidR="00B90983" w:rsidRPr="00B90983">
              <w:rPr>
                <w:rFonts w:ascii="Times New Roman" w:eastAsia="宋体" w:hAnsi="Times New Roman" w:cs="Times New Roman"/>
                <w:sz w:val="18"/>
                <w:szCs w:val="18"/>
              </w:rPr>
              <w:t>somatic.level</w:t>
            </w:r>
            <w:proofErr w:type="gramEnd"/>
            <w:r w:rsidR="00B90983" w:rsidRPr="00B90983">
              <w:rPr>
                <w:rFonts w:ascii="Times New Roman" w:eastAsia="宋体" w:hAnsi="Times New Roman" w:cs="Times New Roman"/>
                <w:sz w:val="18"/>
                <w:szCs w:val="18"/>
              </w:rPr>
              <w:t>_I</w:t>
            </w:r>
            <w:proofErr w:type="spellEnd"/>
            <w:r w:rsidR="00B90983" w:rsidRPr="00B90983">
              <w:rPr>
                <w:rFonts w:ascii="Times New Roman" w:eastAsia="宋体" w:hAnsi="Times New Roman" w:cs="Times New Roman"/>
                <w:sz w:val="18"/>
                <w:szCs w:val="18"/>
              </w:rPr>
              <w:t xml:space="preserve"> + </w:t>
            </w:r>
            <w:proofErr w:type="spellStart"/>
            <w:r w:rsidR="00B90983" w:rsidRPr="00B90983">
              <w:rPr>
                <w:rFonts w:ascii="Times New Roman" w:eastAsia="宋体" w:hAnsi="Times New Roman" w:cs="Times New Roman"/>
                <w:sz w:val="18"/>
                <w:szCs w:val="18"/>
              </w:rPr>
              <w:t>var.var_somatic.level_II</w:t>
            </w:r>
            <w:proofErr w:type="spellEnd"/>
            <w:r w:rsidR="00B90983">
              <w:rPr>
                <w:rFonts w:ascii="Times New Roman" w:eastAsia="宋体" w:hAnsi="Times New Roman" w:cs="Times New Roman"/>
                <w:sz w:val="18"/>
                <w:szCs w:val="18"/>
              </w:rPr>
              <w:t xml:space="preserve"> + </w:t>
            </w:r>
            <w:proofErr w:type="spellStart"/>
            <w:r w:rsidR="00B90983" w:rsidRPr="00B90983">
              <w:rPr>
                <w:rFonts w:ascii="Times New Roman" w:eastAsia="宋体" w:hAnsi="Times New Roman" w:cs="Times New Roman"/>
                <w:sz w:val="18"/>
                <w:szCs w:val="18"/>
              </w:rPr>
              <w:t>var.var_somatic.level_onco_nodrug</w:t>
            </w:r>
            <w:proofErr w:type="spellEnd"/>
            <w:r w:rsidR="00B90983">
              <w:rPr>
                <w:rFonts w:ascii="Times New Roman" w:eastAsia="宋体" w:hAnsi="Times New Roman" w:cs="Times New Roman"/>
                <w:sz w:val="18"/>
                <w:szCs w:val="18"/>
              </w:rPr>
              <w:t xml:space="preserve"> + </w:t>
            </w:r>
            <w:proofErr w:type="spellStart"/>
            <w:r w:rsidR="00B90983" w:rsidRPr="00B90983">
              <w:rPr>
                <w:rFonts w:ascii="Times New Roman" w:eastAsia="宋体" w:hAnsi="Times New Roman" w:cs="Times New Roman"/>
                <w:sz w:val="18"/>
                <w:szCs w:val="18"/>
              </w:rPr>
              <w:t>var.var_somatic.level_III</w:t>
            </w:r>
            <w:proofErr w:type="spellEnd"/>
            <w:r w:rsidRPr="00BF5946">
              <w:rPr>
                <w:rFonts w:ascii="Times New Roman" w:eastAsia="宋体" w:hAnsi="Times New Roman" w:cs="Times New Roman"/>
                <w:sz w:val="18"/>
                <w:szCs w:val="18"/>
              </w:rPr>
              <w:t>), gene]|cqfy_cp40_gene_var_list %}</w:t>
            </w:r>
          </w:p>
        </w:tc>
      </w:tr>
      <w:tr w:rsidR="003C73CF" w14:paraId="0369A032" w14:textId="77777777" w:rsidTr="003C73CF">
        <w:trPr>
          <w:trHeight w:val="493"/>
          <w:jc w:val="center"/>
        </w:trPr>
        <w:tc>
          <w:tcPr>
            <w:tcW w:w="10332" w:type="dxa"/>
            <w:gridSpan w:val="6"/>
            <w:shd w:val="clear" w:color="auto" w:fill="FFFFFF" w:themeFill="background1"/>
            <w:vAlign w:val="center"/>
          </w:tcPr>
          <w:p w14:paraId="253F2B37" w14:textId="238635B4" w:rsidR="003C73CF" w:rsidRPr="00BF5946" w:rsidRDefault="00B90983" w:rsidP="003C73CF">
            <w:pPr>
              <w:jc w:val="center"/>
              <w:rPr>
                <w:rFonts w:ascii="Times New Roman" w:eastAsia="宋体" w:hAnsi="Times New Roman" w:cs="Times New Roman"/>
                <w:sz w:val="18"/>
                <w:szCs w:val="18"/>
              </w:rPr>
            </w:pPr>
            <w:r w:rsidRPr="00BF5946">
              <w:rPr>
                <w:rFonts w:ascii="Times New Roman" w:eastAsia="宋体" w:hAnsi="Times New Roman" w:cs="Times New Roman"/>
                <w:sz w:val="18"/>
                <w:szCs w:val="18"/>
              </w:rPr>
              <w:t xml:space="preserve">{%tr </w:t>
            </w:r>
            <w:r>
              <w:rPr>
                <w:rFonts w:ascii="Times New Roman" w:eastAsia="宋体" w:hAnsi="Times New Roman" w:cs="Times New Roman"/>
                <w:sz w:val="18"/>
                <w:szCs w:val="18"/>
              </w:rPr>
              <w:t>for a in</w:t>
            </w:r>
            <w:r w:rsidRPr="00BF5946">
              <w:rPr>
                <w:rFonts w:ascii="Times New Roman" w:eastAsia="宋体" w:hAnsi="Times New Roman" w:cs="Times New Roman"/>
                <w:sz w:val="18"/>
                <w:szCs w:val="18"/>
              </w:rPr>
              <w:t xml:space="preserve"> [(</w:t>
            </w:r>
            <w:proofErr w:type="spellStart"/>
            <w:r w:rsidRPr="00B90983">
              <w:rPr>
                <w:rFonts w:ascii="Times New Roman" w:eastAsia="宋体" w:hAnsi="Times New Roman" w:cs="Times New Roman"/>
                <w:sz w:val="18"/>
                <w:szCs w:val="18"/>
              </w:rPr>
              <w:t>var.var_</w:t>
            </w:r>
            <w:proofErr w:type="gramStart"/>
            <w:r w:rsidRPr="00B90983">
              <w:rPr>
                <w:rFonts w:ascii="Times New Roman" w:eastAsia="宋体" w:hAnsi="Times New Roman" w:cs="Times New Roman"/>
                <w:sz w:val="18"/>
                <w:szCs w:val="18"/>
              </w:rPr>
              <w:t>somatic.level</w:t>
            </w:r>
            <w:proofErr w:type="gramEnd"/>
            <w:r w:rsidRPr="00B90983">
              <w:rPr>
                <w:rFonts w:ascii="Times New Roman" w:eastAsia="宋体" w:hAnsi="Times New Roman" w:cs="Times New Roman"/>
                <w:sz w:val="18"/>
                <w:szCs w:val="18"/>
              </w:rPr>
              <w:t>_I</w:t>
            </w:r>
            <w:proofErr w:type="spellEnd"/>
            <w:r w:rsidRPr="00B90983">
              <w:rPr>
                <w:rFonts w:ascii="Times New Roman" w:eastAsia="宋体" w:hAnsi="Times New Roman" w:cs="Times New Roman"/>
                <w:sz w:val="18"/>
                <w:szCs w:val="18"/>
              </w:rPr>
              <w:t xml:space="preserve"> + </w:t>
            </w:r>
            <w:proofErr w:type="spellStart"/>
            <w:r w:rsidRPr="00B90983">
              <w:rPr>
                <w:rFonts w:ascii="Times New Roman" w:eastAsia="宋体" w:hAnsi="Times New Roman" w:cs="Times New Roman"/>
                <w:sz w:val="18"/>
                <w:szCs w:val="18"/>
              </w:rPr>
              <w:t>var.var_somatic.level_II</w:t>
            </w:r>
            <w:proofErr w:type="spellEnd"/>
            <w:r>
              <w:rPr>
                <w:rFonts w:ascii="Times New Roman" w:eastAsia="宋体" w:hAnsi="Times New Roman" w:cs="Times New Roman"/>
                <w:sz w:val="18"/>
                <w:szCs w:val="18"/>
              </w:rPr>
              <w:t xml:space="preserve"> + </w:t>
            </w:r>
            <w:proofErr w:type="spellStart"/>
            <w:r w:rsidRPr="00B90983">
              <w:rPr>
                <w:rFonts w:ascii="Times New Roman" w:eastAsia="宋体" w:hAnsi="Times New Roman" w:cs="Times New Roman"/>
                <w:sz w:val="18"/>
                <w:szCs w:val="18"/>
              </w:rPr>
              <w:t>var.var_somatic.level_onco_nodrug</w:t>
            </w:r>
            <w:proofErr w:type="spellEnd"/>
            <w:r>
              <w:rPr>
                <w:rFonts w:ascii="Times New Roman" w:eastAsia="宋体" w:hAnsi="Times New Roman" w:cs="Times New Roman"/>
                <w:sz w:val="18"/>
                <w:szCs w:val="18"/>
              </w:rPr>
              <w:t xml:space="preserve"> + </w:t>
            </w:r>
            <w:proofErr w:type="spellStart"/>
            <w:r w:rsidRPr="00B90983">
              <w:rPr>
                <w:rFonts w:ascii="Times New Roman" w:eastAsia="宋体" w:hAnsi="Times New Roman" w:cs="Times New Roman"/>
                <w:sz w:val="18"/>
                <w:szCs w:val="18"/>
              </w:rPr>
              <w:t>var.var_somatic.level_III</w:t>
            </w:r>
            <w:proofErr w:type="spellEnd"/>
            <w:r w:rsidRPr="00BF5946">
              <w:rPr>
                <w:rFonts w:ascii="Times New Roman" w:eastAsia="宋体" w:hAnsi="Times New Roman" w:cs="Times New Roman"/>
                <w:sz w:val="18"/>
                <w:szCs w:val="18"/>
              </w:rPr>
              <w:t>), gene]|cqfy_cp40_gene_var_list %}</w:t>
            </w:r>
          </w:p>
        </w:tc>
      </w:tr>
      <w:tr w:rsidR="003C73CF" w14:paraId="15BCADE1" w14:textId="77777777" w:rsidTr="003C73CF">
        <w:trPr>
          <w:trHeight w:val="493"/>
          <w:jc w:val="center"/>
        </w:trPr>
        <w:tc>
          <w:tcPr>
            <w:tcW w:w="1098" w:type="dxa"/>
            <w:shd w:val="clear" w:color="auto" w:fill="FFFFFF" w:themeFill="background1"/>
            <w:vAlign w:val="center"/>
          </w:tcPr>
          <w:p w14:paraId="6B0225FA" w14:textId="104E427D" w:rsidR="003C73CF" w:rsidRPr="00DB3C27" w:rsidRDefault="003C73CF" w:rsidP="003C73CF">
            <w:pPr>
              <w:jc w:val="center"/>
              <w:rPr>
                <w:rFonts w:ascii="Times New Roman" w:eastAsia="宋体" w:hAnsi="Times New Roman" w:cs="Times New Roman"/>
                <w:i/>
                <w:iCs/>
                <w:sz w:val="18"/>
                <w:szCs w:val="18"/>
              </w:rPr>
            </w:pPr>
            <w:r w:rsidRPr="00222544">
              <w:rPr>
                <w:rFonts w:ascii="Times New Roman" w:eastAsia="宋体" w:hAnsi="Times New Roman" w:cs="Times New Roman"/>
                <w:i/>
                <w:iCs/>
                <w:sz w:val="18"/>
                <w:szCs w:val="18"/>
              </w:rPr>
              <w:t>{{</w:t>
            </w:r>
            <w:proofErr w:type="spellStart"/>
            <w:proofErr w:type="gramStart"/>
            <w:r w:rsidRPr="00222544">
              <w:rPr>
                <w:rFonts w:ascii="Times New Roman" w:eastAsia="宋体" w:hAnsi="Times New Roman" w:cs="Times New Roman"/>
                <w:i/>
                <w:iCs/>
                <w:sz w:val="18"/>
                <w:szCs w:val="18"/>
              </w:rPr>
              <w:t>a.gene</w:t>
            </w:r>
            <w:proofErr w:type="gramEnd"/>
            <w:r w:rsidRPr="00222544">
              <w:rPr>
                <w:rFonts w:ascii="Times New Roman" w:eastAsia="宋体" w:hAnsi="Times New Roman" w:cs="Times New Roman"/>
                <w:i/>
                <w:iCs/>
                <w:sz w:val="18"/>
                <w:szCs w:val="18"/>
              </w:rPr>
              <w:t>_symbol</w:t>
            </w:r>
            <w:proofErr w:type="spellEnd"/>
            <w:r w:rsidRPr="00222544">
              <w:rPr>
                <w:rFonts w:ascii="Times New Roman" w:eastAsia="宋体" w:hAnsi="Times New Roman" w:cs="Times New Roman"/>
                <w:i/>
                <w:iCs/>
                <w:sz w:val="18"/>
                <w:szCs w:val="18"/>
              </w:rPr>
              <w:t>}}</w:t>
            </w:r>
          </w:p>
        </w:tc>
        <w:tc>
          <w:tcPr>
            <w:tcW w:w="2016" w:type="dxa"/>
            <w:shd w:val="clear" w:color="auto" w:fill="FFFFFF" w:themeFill="background1"/>
            <w:vAlign w:val="center"/>
          </w:tcPr>
          <w:p w14:paraId="1E7249C4" w14:textId="77777777" w:rsidR="003C73CF" w:rsidRPr="00222544" w:rsidRDefault="003C73CF" w:rsidP="003C73CF">
            <w:pPr>
              <w:jc w:val="center"/>
              <w:rPr>
                <w:rFonts w:ascii="Times New Roman" w:eastAsia="宋体" w:hAnsi="Times New Roman" w:cs="Times New Roman"/>
                <w:sz w:val="18"/>
                <w:szCs w:val="18"/>
              </w:rPr>
            </w:pPr>
            <w:r w:rsidRPr="00222544">
              <w:rPr>
                <w:rFonts w:ascii="Times New Roman" w:eastAsia="宋体" w:hAnsi="Times New Roman" w:cs="Times New Roman"/>
                <w:sz w:val="18"/>
                <w:szCs w:val="18"/>
              </w:rPr>
              <w:t>{{</w:t>
            </w:r>
            <w:proofErr w:type="spellStart"/>
            <w:proofErr w:type="gramStart"/>
            <w:r w:rsidRPr="00222544">
              <w:rPr>
                <w:rFonts w:ascii="Times New Roman" w:eastAsia="宋体" w:hAnsi="Times New Roman" w:cs="Times New Roman"/>
                <w:sz w:val="18"/>
                <w:szCs w:val="18"/>
              </w:rPr>
              <w:t>a.gene</w:t>
            </w:r>
            <w:proofErr w:type="gramEnd"/>
            <w:r w:rsidRPr="00222544">
              <w:rPr>
                <w:rFonts w:ascii="Times New Roman" w:eastAsia="宋体" w:hAnsi="Times New Roman" w:cs="Times New Roman"/>
                <w:sz w:val="18"/>
                <w:szCs w:val="18"/>
              </w:rPr>
              <w:t>_region</w:t>
            </w:r>
            <w:proofErr w:type="spellEnd"/>
            <w:r w:rsidRPr="00222544">
              <w:rPr>
                <w:rFonts w:ascii="Times New Roman" w:eastAsia="宋体" w:hAnsi="Times New Roman" w:cs="Times New Roman"/>
                <w:sz w:val="18"/>
                <w:szCs w:val="18"/>
              </w:rPr>
              <w:t>}} {{</w:t>
            </w:r>
            <w:proofErr w:type="spellStart"/>
            <w:r w:rsidRPr="00222544">
              <w:rPr>
                <w:rFonts w:ascii="Times New Roman" w:eastAsia="宋体" w:hAnsi="Times New Roman" w:cs="Times New Roman"/>
                <w:sz w:val="18"/>
                <w:szCs w:val="18"/>
              </w:rPr>
              <w:t>a.hgvs_c</w:t>
            </w:r>
            <w:proofErr w:type="spellEnd"/>
            <w:r w:rsidRPr="00222544">
              <w:rPr>
                <w:rFonts w:ascii="Times New Roman" w:eastAsia="宋体" w:hAnsi="Times New Roman" w:cs="Times New Roman"/>
                <w:sz w:val="18"/>
                <w:szCs w:val="18"/>
              </w:rPr>
              <w:t xml:space="preserve">}}{%if </w:t>
            </w:r>
            <w:proofErr w:type="spellStart"/>
            <w:r w:rsidRPr="00222544">
              <w:rPr>
                <w:rFonts w:ascii="Times New Roman" w:eastAsia="宋体" w:hAnsi="Times New Roman" w:cs="Times New Roman"/>
                <w:sz w:val="18"/>
                <w:szCs w:val="18"/>
              </w:rPr>
              <w:t>a.hgvs_p</w:t>
            </w:r>
            <w:proofErr w:type="spellEnd"/>
            <w:r w:rsidRPr="00222544">
              <w:rPr>
                <w:rFonts w:ascii="Times New Roman" w:eastAsia="宋体" w:hAnsi="Times New Roman" w:cs="Times New Roman"/>
                <w:sz w:val="18"/>
                <w:szCs w:val="18"/>
              </w:rPr>
              <w:t>!=”p.?”%} {{</w:t>
            </w:r>
            <w:proofErr w:type="spellStart"/>
            <w:r w:rsidRPr="00222544">
              <w:rPr>
                <w:rFonts w:ascii="Times New Roman" w:eastAsia="宋体" w:hAnsi="Times New Roman" w:cs="Times New Roman"/>
                <w:sz w:val="18"/>
                <w:szCs w:val="18"/>
              </w:rPr>
              <w:t>a.hgvs_p</w:t>
            </w:r>
            <w:proofErr w:type="spellEnd"/>
            <w:r w:rsidRPr="00222544">
              <w:rPr>
                <w:rFonts w:ascii="Times New Roman" w:eastAsia="宋体" w:hAnsi="Times New Roman" w:cs="Times New Roman"/>
                <w:sz w:val="18"/>
                <w:szCs w:val="18"/>
              </w:rPr>
              <w:t>}}{%endif%}</w:t>
            </w:r>
          </w:p>
          <w:p w14:paraId="4C77E1F4" w14:textId="170E7F55" w:rsidR="003C73CF" w:rsidRDefault="003C73CF" w:rsidP="003C73CF">
            <w:pPr>
              <w:jc w:val="center"/>
              <w:rPr>
                <w:rFonts w:ascii="Times New Roman" w:eastAsia="宋体" w:hAnsi="Times New Roman" w:cs="Times New Roman"/>
                <w:sz w:val="18"/>
                <w:szCs w:val="18"/>
              </w:rPr>
            </w:pPr>
            <w:r w:rsidRPr="00222544">
              <w:rPr>
                <w:rFonts w:ascii="Times New Roman" w:eastAsia="宋体" w:hAnsi="Times New Roman" w:cs="Times New Roman"/>
                <w:sz w:val="18"/>
                <w:szCs w:val="18"/>
              </w:rPr>
              <w:t>{{</w:t>
            </w:r>
            <w:proofErr w:type="spellStart"/>
            <w:proofErr w:type="gramStart"/>
            <w:r w:rsidRPr="00222544">
              <w:rPr>
                <w:rFonts w:ascii="Times New Roman" w:eastAsia="宋体" w:hAnsi="Times New Roman" w:cs="Times New Roman"/>
                <w:sz w:val="18"/>
                <w:szCs w:val="18"/>
              </w:rPr>
              <w:t>a.transcript</w:t>
            </w:r>
            <w:proofErr w:type="gramEnd"/>
            <w:r w:rsidRPr="00222544">
              <w:rPr>
                <w:rFonts w:ascii="Times New Roman" w:eastAsia="宋体" w:hAnsi="Times New Roman" w:cs="Times New Roman"/>
                <w:sz w:val="18"/>
                <w:szCs w:val="18"/>
              </w:rPr>
              <w:t>_primary</w:t>
            </w:r>
            <w:proofErr w:type="spellEnd"/>
            <w:r w:rsidRPr="00222544">
              <w:rPr>
                <w:rFonts w:ascii="Times New Roman" w:eastAsia="宋体" w:hAnsi="Times New Roman" w:cs="Times New Roman"/>
                <w:sz w:val="18"/>
                <w:szCs w:val="18"/>
              </w:rPr>
              <w:t xml:space="preserve"> }}</w:t>
            </w:r>
          </w:p>
        </w:tc>
        <w:tc>
          <w:tcPr>
            <w:tcW w:w="1134" w:type="dxa"/>
            <w:shd w:val="clear" w:color="auto" w:fill="FFFFFF" w:themeFill="background1"/>
            <w:vAlign w:val="center"/>
          </w:tcPr>
          <w:p w14:paraId="2E242A7A" w14:textId="2237947B" w:rsidR="003C73CF" w:rsidRDefault="003C73CF" w:rsidP="003C73CF">
            <w:pPr>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待定</w:t>
            </w:r>
          </w:p>
        </w:tc>
        <w:tc>
          <w:tcPr>
            <w:tcW w:w="1134" w:type="dxa"/>
            <w:shd w:val="clear" w:color="auto" w:fill="FFFFFF" w:themeFill="background1"/>
            <w:vAlign w:val="center"/>
          </w:tcPr>
          <w:p w14:paraId="3C7E662F" w14:textId="447DC5A6" w:rsidR="003C73CF" w:rsidRDefault="003C73CF" w:rsidP="003C73CF">
            <w:pPr>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w:t>
            </w:r>
            <w:proofErr w:type="spellStart"/>
            <w:proofErr w:type="gramStart"/>
            <w:r>
              <w:rPr>
                <w:rFonts w:ascii="Times New Roman" w:eastAsia="宋体" w:hAnsi="Times New Roman" w:cs="Times New Roman"/>
                <w:sz w:val="18"/>
                <w:szCs w:val="18"/>
              </w:rPr>
              <w:t>a.freq</w:t>
            </w:r>
            <w:proofErr w:type="gramEnd"/>
            <w:r>
              <w:rPr>
                <w:rFonts w:ascii="Times New Roman" w:eastAsia="宋体" w:hAnsi="Times New Roman" w:cs="Times New Roman"/>
                <w:sz w:val="18"/>
                <w:szCs w:val="18"/>
              </w:rPr>
              <w:t>_str</w:t>
            </w:r>
            <w:proofErr w:type="spellEnd"/>
            <w:r>
              <w:rPr>
                <w:rFonts w:ascii="Times New Roman" w:eastAsia="宋体" w:hAnsi="Times New Roman" w:cs="Times New Roman" w:hint="eastAsia"/>
                <w:sz w:val="18"/>
                <w:szCs w:val="18"/>
              </w:rPr>
              <w:t>}}</w:t>
            </w:r>
          </w:p>
        </w:tc>
        <w:tc>
          <w:tcPr>
            <w:tcW w:w="1276" w:type="dxa"/>
            <w:shd w:val="clear" w:color="auto" w:fill="FFFFFF" w:themeFill="background1"/>
            <w:vAlign w:val="center"/>
          </w:tcPr>
          <w:p w14:paraId="628DF8DE" w14:textId="77777777" w:rsidR="003C73CF" w:rsidRPr="001F03CA" w:rsidRDefault="003C73CF" w:rsidP="003C73CF">
            <w:pPr>
              <w:jc w:val="center"/>
              <w:rPr>
                <w:rFonts w:ascii="Times New Roman" w:eastAsia="宋体" w:hAnsi="Times New Roman" w:cs="Times New Roman"/>
                <w:sz w:val="18"/>
                <w:szCs w:val="18"/>
              </w:rPr>
            </w:pPr>
            <w:r w:rsidRPr="001F03CA">
              <w:rPr>
                <w:rFonts w:ascii="Times New Roman" w:eastAsia="宋体" w:hAnsi="Times New Roman" w:cs="Times New Roman"/>
                <w:sz w:val="18"/>
                <w:szCs w:val="18"/>
              </w:rPr>
              <w:t xml:space="preserve">{%p if </w:t>
            </w:r>
            <w:proofErr w:type="spellStart"/>
            <w:r w:rsidRPr="001F03CA">
              <w:rPr>
                <w:rFonts w:ascii="Times New Roman" w:eastAsia="宋体" w:hAnsi="Times New Roman" w:cs="Times New Roman"/>
                <w:sz w:val="18"/>
                <w:szCs w:val="18"/>
              </w:rPr>
              <w:t>a.evi_sum.evi_split</w:t>
            </w:r>
            <w:proofErr w:type="spellEnd"/>
            <w:r w:rsidRPr="001F03CA">
              <w:rPr>
                <w:rFonts w:ascii="Times New Roman" w:eastAsia="宋体" w:hAnsi="Times New Roman" w:cs="Times New Roman"/>
                <w:sz w:val="18"/>
                <w:szCs w:val="18"/>
              </w:rPr>
              <w:t xml:space="preserve"> and (</w:t>
            </w:r>
            <w:proofErr w:type="spellStart"/>
            <w:r w:rsidRPr="001F03CA">
              <w:rPr>
                <w:rFonts w:ascii="Times New Roman" w:eastAsia="宋体" w:hAnsi="Times New Roman" w:cs="Times New Roman"/>
                <w:sz w:val="18"/>
                <w:szCs w:val="18"/>
              </w:rPr>
              <w:t>a.evi_sum.evi_</w:t>
            </w:r>
            <w:proofErr w:type="gramStart"/>
            <w:r w:rsidRPr="001F03CA">
              <w:rPr>
                <w:rFonts w:ascii="Times New Roman" w:eastAsia="宋体" w:hAnsi="Times New Roman" w:cs="Times New Roman"/>
                <w:sz w:val="18"/>
                <w:szCs w:val="18"/>
              </w:rPr>
              <w:t>split.Predictive</w:t>
            </w:r>
            <w:proofErr w:type="spellEnd"/>
            <w:proofErr w:type="gramEnd"/>
            <w:r w:rsidRPr="001F03CA">
              <w:rPr>
                <w:rFonts w:ascii="Times New Roman" w:eastAsia="宋体" w:hAnsi="Times New Roman" w:cs="Times New Roman"/>
                <w:sz w:val="18"/>
                <w:szCs w:val="18"/>
              </w:rPr>
              <w:t xml:space="preserve"> or </w:t>
            </w:r>
            <w:proofErr w:type="spellStart"/>
            <w:r w:rsidRPr="001F03CA">
              <w:rPr>
                <w:rFonts w:ascii="Times New Roman" w:eastAsia="宋体" w:hAnsi="Times New Roman" w:cs="Times New Roman"/>
                <w:sz w:val="18"/>
                <w:szCs w:val="18"/>
              </w:rPr>
              <w:t>a.evi_sum.evi_split.Prognostic</w:t>
            </w:r>
            <w:proofErr w:type="spellEnd"/>
            <w:r w:rsidRPr="001F03CA">
              <w:rPr>
                <w:rFonts w:ascii="Times New Roman" w:eastAsia="宋体" w:hAnsi="Times New Roman" w:cs="Times New Roman"/>
                <w:sz w:val="18"/>
                <w:szCs w:val="18"/>
              </w:rPr>
              <w:t xml:space="preserve"> or </w:t>
            </w:r>
            <w:proofErr w:type="spellStart"/>
            <w:r w:rsidRPr="001F03CA">
              <w:rPr>
                <w:rFonts w:ascii="Times New Roman" w:eastAsia="宋体" w:hAnsi="Times New Roman" w:cs="Times New Roman"/>
                <w:sz w:val="18"/>
                <w:szCs w:val="18"/>
              </w:rPr>
              <w:t>a.evi_sum.evi_split.Diagnostic</w:t>
            </w:r>
            <w:proofErr w:type="spellEnd"/>
            <w:r w:rsidRPr="001F03CA">
              <w:rPr>
                <w:rFonts w:ascii="Times New Roman" w:eastAsia="宋体" w:hAnsi="Times New Roman" w:cs="Times New Roman"/>
                <w:sz w:val="18"/>
                <w:szCs w:val="18"/>
              </w:rPr>
              <w:t>)%}</w:t>
            </w:r>
          </w:p>
          <w:p w14:paraId="39E6782A" w14:textId="54B59FC0" w:rsidR="003C73CF" w:rsidRPr="003C73CF" w:rsidRDefault="003C73CF" w:rsidP="003C73CF">
            <w:pPr>
              <w:jc w:val="center"/>
              <w:rPr>
                <w:rFonts w:ascii="Times New Roman" w:eastAsia="宋体" w:hAnsi="Times New Roman" w:cs="Times New Roman"/>
                <w:sz w:val="18"/>
                <w:szCs w:val="18"/>
              </w:rPr>
            </w:pPr>
            <w:r w:rsidRPr="003C73CF">
              <w:rPr>
                <w:rFonts w:ascii="Times New Roman" w:eastAsia="宋体" w:hAnsi="Times New Roman" w:cs="Times New Roman"/>
                <w:sz w:val="18"/>
                <w:szCs w:val="18"/>
              </w:rPr>
              <w:t xml:space="preserve">{%p if </w:t>
            </w:r>
            <w:proofErr w:type="spellStart"/>
            <w:proofErr w:type="gramStart"/>
            <w:r w:rsidRPr="003C73CF">
              <w:rPr>
                <w:rFonts w:ascii="Times New Roman" w:eastAsia="宋体" w:hAnsi="Times New Roman" w:cs="Times New Roman"/>
                <w:sz w:val="18"/>
                <w:szCs w:val="18"/>
              </w:rPr>
              <w:t>a.clinic</w:t>
            </w:r>
            <w:proofErr w:type="gramEnd"/>
            <w:r w:rsidRPr="003C73CF">
              <w:rPr>
                <w:rFonts w:ascii="Times New Roman" w:eastAsia="宋体" w:hAnsi="Times New Roman" w:cs="Times New Roman"/>
                <w:sz w:val="18"/>
                <w:szCs w:val="18"/>
              </w:rPr>
              <w:t>_num_s</w:t>
            </w:r>
            <w:proofErr w:type="spellEnd"/>
            <w:r w:rsidRPr="003C73CF">
              <w:rPr>
                <w:rFonts w:ascii="Times New Roman" w:eastAsia="宋体" w:hAnsi="Times New Roman" w:cs="Times New Roman"/>
                <w:sz w:val="18"/>
                <w:szCs w:val="18"/>
              </w:rPr>
              <w:t>==5%}</w:t>
            </w:r>
          </w:p>
          <w:p w14:paraId="599CAF9C" w14:textId="77777777" w:rsidR="003C73CF" w:rsidRPr="003C73CF" w:rsidRDefault="003C73CF" w:rsidP="003C73CF">
            <w:pPr>
              <w:jc w:val="center"/>
              <w:rPr>
                <w:rFonts w:ascii="Times New Roman" w:eastAsia="宋体" w:hAnsi="Times New Roman" w:cs="Times New Roman"/>
                <w:sz w:val="18"/>
                <w:szCs w:val="18"/>
              </w:rPr>
            </w:pPr>
            <w:r w:rsidRPr="003C73CF">
              <w:rPr>
                <w:rFonts w:ascii="Times New Roman" w:eastAsia="宋体" w:hAnsi="Times New Roman" w:cs="Times New Roman" w:hint="eastAsia"/>
                <w:sz w:val="18"/>
                <w:szCs w:val="18"/>
              </w:rPr>
              <w:t>I</w:t>
            </w:r>
            <w:r w:rsidRPr="003C73CF">
              <w:rPr>
                <w:rFonts w:ascii="Times New Roman" w:eastAsia="宋体" w:hAnsi="Times New Roman" w:cs="Times New Roman" w:hint="eastAsia"/>
                <w:sz w:val="18"/>
                <w:szCs w:val="18"/>
              </w:rPr>
              <w:t>类</w:t>
            </w:r>
          </w:p>
          <w:p w14:paraId="6B09D108" w14:textId="77777777" w:rsidR="003C73CF" w:rsidRPr="003C73CF" w:rsidRDefault="003C73CF" w:rsidP="003C73CF">
            <w:pPr>
              <w:jc w:val="center"/>
              <w:rPr>
                <w:rFonts w:ascii="Times New Roman" w:eastAsia="宋体" w:hAnsi="Times New Roman" w:cs="Times New Roman"/>
                <w:sz w:val="18"/>
                <w:szCs w:val="18"/>
              </w:rPr>
            </w:pPr>
            <w:r w:rsidRPr="003C73CF">
              <w:rPr>
                <w:rFonts w:ascii="Times New Roman" w:eastAsia="宋体" w:hAnsi="Times New Roman" w:cs="Times New Roman"/>
                <w:sz w:val="18"/>
                <w:szCs w:val="18"/>
              </w:rPr>
              <w:t>{%p else%}</w:t>
            </w:r>
          </w:p>
          <w:p w14:paraId="72A5062E" w14:textId="77777777" w:rsidR="003C73CF" w:rsidRPr="003C73CF" w:rsidRDefault="003C73CF" w:rsidP="003C73CF">
            <w:pPr>
              <w:jc w:val="center"/>
              <w:rPr>
                <w:rFonts w:ascii="Times New Roman" w:eastAsia="宋体" w:hAnsi="Times New Roman" w:cs="Times New Roman"/>
                <w:sz w:val="18"/>
                <w:szCs w:val="18"/>
              </w:rPr>
            </w:pPr>
            <w:r w:rsidRPr="003C73CF">
              <w:rPr>
                <w:rFonts w:ascii="Times New Roman" w:eastAsia="宋体" w:hAnsi="Times New Roman" w:cs="Times New Roman" w:hint="eastAsia"/>
                <w:sz w:val="18"/>
                <w:szCs w:val="18"/>
              </w:rPr>
              <w:t>II</w:t>
            </w:r>
            <w:r w:rsidRPr="003C73CF">
              <w:rPr>
                <w:rFonts w:ascii="Times New Roman" w:eastAsia="宋体" w:hAnsi="Times New Roman" w:cs="Times New Roman" w:hint="eastAsia"/>
                <w:sz w:val="18"/>
                <w:szCs w:val="18"/>
              </w:rPr>
              <w:t>类</w:t>
            </w:r>
          </w:p>
          <w:p w14:paraId="614DA615" w14:textId="77777777" w:rsidR="003C73CF" w:rsidRDefault="003C73CF" w:rsidP="003C73CF">
            <w:pPr>
              <w:jc w:val="center"/>
              <w:rPr>
                <w:rFonts w:ascii="Times New Roman" w:eastAsia="宋体" w:hAnsi="Times New Roman" w:cs="Times New Roman"/>
                <w:sz w:val="18"/>
                <w:szCs w:val="18"/>
              </w:rPr>
            </w:pPr>
            <w:r w:rsidRPr="003C73CF">
              <w:rPr>
                <w:rFonts w:ascii="Times New Roman" w:eastAsia="宋体" w:hAnsi="Times New Roman" w:cs="Times New Roman"/>
                <w:sz w:val="18"/>
                <w:szCs w:val="18"/>
              </w:rPr>
              <w:t>{%p endif%}</w:t>
            </w:r>
          </w:p>
          <w:p w14:paraId="51448B24" w14:textId="77777777" w:rsidR="003C73CF" w:rsidRDefault="003C73CF" w:rsidP="003C73CF">
            <w:pPr>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w:t>
            </w:r>
            <w:r>
              <w:rPr>
                <w:rFonts w:ascii="Times New Roman" w:eastAsia="宋体" w:hAnsi="Times New Roman" w:cs="Times New Roman"/>
                <w:sz w:val="18"/>
                <w:szCs w:val="18"/>
              </w:rPr>
              <w:t>%p else%}</w:t>
            </w:r>
          </w:p>
          <w:p w14:paraId="30D4B1F1" w14:textId="77777777" w:rsidR="003C73CF" w:rsidRDefault="003C73CF" w:rsidP="003C73CF">
            <w:pPr>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lastRenderedPageBreak/>
              <w:t>I</w:t>
            </w:r>
            <w:r>
              <w:rPr>
                <w:rFonts w:ascii="Times New Roman" w:eastAsia="宋体" w:hAnsi="Times New Roman" w:cs="Times New Roman"/>
                <w:sz w:val="18"/>
                <w:szCs w:val="18"/>
              </w:rPr>
              <w:t>II</w:t>
            </w:r>
            <w:r>
              <w:rPr>
                <w:rFonts w:ascii="Times New Roman" w:eastAsia="宋体" w:hAnsi="Times New Roman" w:cs="Times New Roman" w:hint="eastAsia"/>
                <w:sz w:val="18"/>
                <w:szCs w:val="18"/>
              </w:rPr>
              <w:t>类</w:t>
            </w:r>
          </w:p>
          <w:p w14:paraId="5822E713" w14:textId="12164D71" w:rsidR="003C73CF" w:rsidRDefault="003C73CF" w:rsidP="003C73CF">
            <w:pPr>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w:t>
            </w:r>
            <w:r>
              <w:rPr>
                <w:rFonts w:ascii="Times New Roman" w:eastAsia="宋体" w:hAnsi="Times New Roman" w:cs="Times New Roman"/>
                <w:sz w:val="18"/>
                <w:szCs w:val="18"/>
              </w:rPr>
              <w:t>%p endif%</w:t>
            </w:r>
            <w:r>
              <w:rPr>
                <w:rFonts w:ascii="Times New Roman" w:eastAsia="宋体" w:hAnsi="Times New Roman" w:cs="Times New Roman" w:hint="eastAsia"/>
                <w:sz w:val="18"/>
                <w:szCs w:val="18"/>
              </w:rPr>
              <w:t>}</w:t>
            </w:r>
          </w:p>
        </w:tc>
        <w:tc>
          <w:tcPr>
            <w:tcW w:w="3674" w:type="dxa"/>
            <w:shd w:val="clear" w:color="auto" w:fill="FFFFFF" w:themeFill="background1"/>
            <w:vAlign w:val="center"/>
          </w:tcPr>
          <w:p w14:paraId="3275F87F" w14:textId="77777777" w:rsidR="003C73CF" w:rsidRPr="001F03CA" w:rsidRDefault="003C73CF" w:rsidP="003C73CF">
            <w:pPr>
              <w:jc w:val="center"/>
              <w:rPr>
                <w:rFonts w:ascii="Times New Roman" w:eastAsia="宋体" w:hAnsi="Times New Roman" w:cs="Times New Roman"/>
                <w:sz w:val="18"/>
                <w:szCs w:val="18"/>
              </w:rPr>
            </w:pPr>
            <w:r w:rsidRPr="001F03CA">
              <w:rPr>
                <w:rFonts w:ascii="Times New Roman" w:eastAsia="宋体" w:hAnsi="Times New Roman" w:cs="Times New Roman"/>
                <w:sz w:val="18"/>
                <w:szCs w:val="18"/>
              </w:rPr>
              <w:lastRenderedPageBreak/>
              <w:t xml:space="preserve">{%p if </w:t>
            </w:r>
            <w:proofErr w:type="spellStart"/>
            <w:r w:rsidRPr="001F03CA">
              <w:rPr>
                <w:rFonts w:ascii="Times New Roman" w:eastAsia="宋体" w:hAnsi="Times New Roman" w:cs="Times New Roman"/>
                <w:sz w:val="18"/>
                <w:szCs w:val="18"/>
              </w:rPr>
              <w:t>a.evi_sum.evi_split</w:t>
            </w:r>
            <w:proofErr w:type="spellEnd"/>
            <w:r w:rsidRPr="001F03CA">
              <w:rPr>
                <w:rFonts w:ascii="Times New Roman" w:eastAsia="宋体" w:hAnsi="Times New Roman" w:cs="Times New Roman"/>
                <w:sz w:val="18"/>
                <w:szCs w:val="18"/>
              </w:rPr>
              <w:t xml:space="preserve"> and (</w:t>
            </w:r>
            <w:proofErr w:type="spellStart"/>
            <w:r w:rsidRPr="001F03CA">
              <w:rPr>
                <w:rFonts w:ascii="Times New Roman" w:eastAsia="宋体" w:hAnsi="Times New Roman" w:cs="Times New Roman"/>
                <w:sz w:val="18"/>
                <w:szCs w:val="18"/>
              </w:rPr>
              <w:t>a.evi_sum.evi_</w:t>
            </w:r>
            <w:proofErr w:type="gramStart"/>
            <w:r w:rsidRPr="001F03CA">
              <w:rPr>
                <w:rFonts w:ascii="Times New Roman" w:eastAsia="宋体" w:hAnsi="Times New Roman" w:cs="Times New Roman"/>
                <w:sz w:val="18"/>
                <w:szCs w:val="18"/>
              </w:rPr>
              <w:t>split.Predictive</w:t>
            </w:r>
            <w:proofErr w:type="spellEnd"/>
            <w:proofErr w:type="gramEnd"/>
            <w:r w:rsidRPr="001F03CA">
              <w:rPr>
                <w:rFonts w:ascii="Times New Roman" w:eastAsia="宋体" w:hAnsi="Times New Roman" w:cs="Times New Roman"/>
                <w:sz w:val="18"/>
                <w:szCs w:val="18"/>
              </w:rPr>
              <w:t xml:space="preserve"> or </w:t>
            </w:r>
            <w:proofErr w:type="spellStart"/>
            <w:r w:rsidRPr="001F03CA">
              <w:rPr>
                <w:rFonts w:ascii="Times New Roman" w:eastAsia="宋体" w:hAnsi="Times New Roman" w:cs="Times New Roman"/>
                <w:sz w:val="18"/>
                <w:szCs w:val="18"/>
              </w:rPr>
              <w:t>a.evi_sum.evi_split.Prognostic</w:t>
            </w:r>
            <w:proofErr w:type="spellEnd"/>
            <w:r w:rsidRPr="001F03CA">
              <w:rPr>
                <w:rFonts w:ascii="Times New Roman" w:eastAsia="宋体" w:hAnsi="Times New Roman" w:cs="Times New Roman"/>
                <w:sz w:val="18"/>
                <w:szCs w:val="18"/>
              </w:rPr>
              <w:t xml:space="preserve"> or </w:t>
            </w:r>
            <w:proofErr w:type="spellStart"/>
            <w:r w:rsidRPr="001F03CA">
              <w:rPr>
                <w:rFonts w:ascii="Times New Roman" w:eastAsia="宋体" w:hAnsi="Times New Roman" w:cs="Times New Roman"/>
                <w:sz w:val="18"/>
                <w:szCs w:val="18"/>
              </w:rPr>
              <w:t>a.evi_sum.evi_split.Diagnostic</w:t>
            </w:r>
            <w:proofErr w:type="spellEnd"/>
            <w:r w:rsidRPr="001F03CA">
              <w:rPr>
                <w:rFonts w:ascii="Times New Roman" w:eastAsia="宋体" w:hAnsi="Times New Roman" w:cs="Times New Roman"/>
                <w:sz w:val="18"/>
                <w:szCs w:val="18"/>
              </w:rPr>
              <w:t>)%}</w:t>
            </w:r>
          </w:p>
          <w:p w14:paraId="72CADB67" w14:textId="77777777" w:rsidR="003C73CF" w:rsidRPr="001F03CA" w:rsidRDefault="003C73CF" w:rsidP="003C73CF">
            <w:pPr>
              <w:jc w:val="center"/>
              <w:rPr>
                <w:rFonts w:ascii="Times New Roman" w:eastAsia="宋体" w:hAnsi="Times New Roman" w:cs="Times New Roman"/>
                <w:sz w:val="18"/>
                <w:szCs w:val="18"/>
              </w:rPr>
            </w:pPr>
            <w:r w:rsidRPr="001F03CA">
              <w:rPr>
                <w:rFonts w:ascii="Times New Roman" w:eastAsia="宋体" w:hAnsi="Times New Roman" w:cs="Times New Roman"/>
                <w:sz w:val="18"/>
                <w:szCs w:val="18"/>
              </w:rPr>
              <w:t xml:space="preserve">{%p if </w:t>
            </w:r>
            <w:proofErr w:type="spellStart"/>
            <w:r w:rsidRPr="001F03CA">
              <w:rPr>
                <w:rFonts w:ascii="Times New Roman" w:eastAsia="宋体" w:hAnsi="Times New Roman" w:cs="Times New Roman"/>
                <w:sz w:val="18"/>
                <w:szCs w:val="18"/>
              </w:rPr>
              <w:t>a.evi_sum.evi_</w:t>
            </w:r>
            <w:proofErr w:type="gramStart"/>
            <w:r w:rsidRPr="001F03CA">
              <w:rPr>
                <w:rFonts w:ascii="Times New Roman" w:eastAsia="宋体" w:hAnsi="Times New Roman" w:cs="Times New Roman"/>
                <w:sz w:val="18"/>
                <w:szCs w:val="18"/>
              </w:rPr>
              <w:t>split.Predictive</w:t>
            </w:r>
            <w:proofErr w:type="spellEnd"/>
            <w:proofErr w:type="gramEnd"/>
            <w:r w:rsidRPr="001F03CA">
              <w:rPr>
                <w:rFonts w:ascii="Times New Roman" w:eastAsia="宋体" w:hAnsi="Times New Roman" w:cs="Times New Roman"/>
                <w:sz w:val="18"/>
                <w:szCs w:val="18"/>
              </w:rPr>
              <w:t>%}</w:t>
            </w:r>
          </w:p>
          <w:p w14:paraId="6B4FF241" w14:textId="77777777" w:rsidR="003C73CF" w:rsidRPr="001F03CA" w:rsidRDefault="003C73CF" w:rsidP="003C73CF">
            <w:pPr>
              <w:jc w:val="center"/>
              <w:rPr>
                <w:rFonts w:ascii="Times New Roman" w:eastAsia="宋体" w:hAnsi="Times New Roman" w:cs="Times New Roman"/>
                <w:sz w:val="18"/>
                <w:szCs w:val="18"/>
              </w:rPr>
            </w:pPr>
            <w:r w:rsidRPr="001F03CA">
              <w:rPr>
                <w:rFonts w:ascii="Times New Roman" w:eastAsia="宋体" w:hAnsi="Times New Roman" w:cs="Times New Roman"/>
                <w:sz w:val="18"/>
                <w:szCs w:val="18"/>
              </w:rPr>
              <w:t xml:space="preserve">{%p for b in </w:t>
            </w:r>
            <w:proofErr w:type="spellStart"/>
            <w:r w:rsidRPr="001F03CA">
              <w:rPr>
                <w:rFonts w:ascii="Times New Roman" w:eastAsia="宋体" w:hAnsi="Times New Roman" w:cs="Times New Roman"/>
                <w:sz w:val="18"/>
                <w:szCs w:val="18"/>
              </w:rPr>
              <w:t>a.evi_sum.evi_</w:t>
            </w:r>
            <w:proofErr w:type="gramStart"/>
            <w:r w:rsidRPr="001F03CA">
              <w:rPr>
                <w:rFonts w:ascii="Times New Roman" w:eastAsia="宋体" w:hAnsi="Times New Roman" w:cs="Times New Roman"/>
                <w:sz w:val="18"/>
                <w:szCs w:val="18"/>
              </w:rPr>
              <w:t>split.Predictive</w:t>
            </w:r>
            <w:proofErr w:type="spellEnd"/>
            <w:proofErr w:type="gramEnd"/>
            <w:r w:rsidRPr="001F03CA">
              <w:rPr>
                <w:rFonts w:ascii="Times New Roman" w:eastAsia="宋体" w:hAnsi="Times New Roman" w:cs="Times New Roman"/>
                <w:sz w:val="18"/>
                <w:szCs w:val="18"/>
              </w:rPr>
              <w:t>%}</w:t>
            </w:r>
          </w:p>
          <w:p w14:paraId="750DA0EB" w14:textId="77777777" w:rsidR="003C73CF" w:rsidRPr="001F03CA" w:rsidRDefault="003C73CF" w:rsidP="003C73CF">
            <w:pPr>
              <w:jc w:val="center"/>
              <w:rPr>
                <w:rFonts w:ascii="Times New Roman" w:eastAsia="宋体" w:hAnsi="Times New Roman" w:cs="Times New Roman"/>
                <w:sz w:val="18"/>
                <w:szCs w:val="18"/>
              </w:rPr>
            </w:pPr>
            <w:r w:rsidRPr="001F03CA">
              <w:rPr>
                <w:rFonts w:ascii="Times New Roman" w:eastAsia="宋体" w:hAnsi="Times New Roman" w:cs="Times New Roman" w:hint="eastAsia"/>
                <w:sz w:val="18"/>
                <w:szCs w:val="18"/>
              </w:rPr>
              <w:t>{{</w:t>
            </w:r>
            <w:proofErr w:type="spellStart"/>
            <w:r w:rsidRPr="001F03CA">
              <w:rPr>
                <w:rFonts w:ascii="Times New Roman" w:eastAsia="宋体" w:hAnsi="Times New Roman" w:cs="Times New Roman" w:hint="eastAsia"/>
                <w:sz w:val="18"/>
                <w:szCs w:val="18"/>
              </w:rPr>
              <w:t>b.regimen_name</w:t>
            </w:r>
            <w:proofErr w:type="spellEnd"/>
            <w:r w:rsidRPr="001F03CA">
              <w:rPr>
                <w:rFonts w:ascii="Times New Roman" w:eastAsia="宋体" w:hAnsi="Times New Roman" w:cs="Times New Roman" w:hint="eastAsia"/>
                <w:sz w:val="18"/>
                <w:szCs w:val="18"/>
              </w:rPr>
              <w:t>}}</w:t>
            </w:r>
            <w:r w:rsidRPr="001F03CA">
              <w:rPr>
                <w:rFonts w:ascii="Times New Roman" w:eastAsia="宋体" w:hAnsi="Times New Roman" w:cs="Times New Roman" w:hint="eastAsia"/>
                <w:sz w:val="18"/>
                <w:szCs w:val="18"/>
              </w:rPr>
              <w:t>（</w:t>
            </w:r>
            <w:r w:rsidRPr="001F03CA">
              <w:rPr>
                <w:rFonts w:ascii="Times New Roman" w:eastAsia="宋体" w:hAnsi="Times New Roman" w:cs="Times New Roman" w:hint="eastAsia"/>
                <w:sz w:val="18"/>
                <w:szCs w:val="18"/>
              </w:rPr>
              <w:t>{{</w:t>
            </w:r>
            <w:proofErr w:type="spellStart"/>
            <w:r w:rsidRPr="001F03CA">
              <w:rPr>
                <w:rFonts w:ascii="Times New Roman" w:eastAsia="宋体" w:hAnsi="Times New Roman" w:cs="Times New Roman" w:hint="eastAsia"/>
                <w:sz w:val="18"/>
                <w:szCs w:val="18"/>
              </w:rPr>
              <w:t>b.clinical_significance_cn</w:t>
            </w:r>
            <w:proofErr w:type="spellEnd"/>
            <w:r w:rsidRPr="001F03CA">
              <w:rPr>
                <w:rFonts w:ascii="Times New Roman" w:eastAsia="宋体" w:hAnsi="Times New Roman" w:cs="Times New Roman" w:hint="eastAsia"/>
                <w:sz w:val="18"/>
                <w:szCs w:val="18"/>
              </w:rPr>
              <w:t>}}</w:t>
            </w:r>
            <w:r w:rsidRPr="001F03CA">
              <w:rPr>
                <w:rFonts w:ascii="Times New Roman" w:eastAsia="宋体" w:hAnsi="Times New Roman" w:cs="Times New Roman" w:hint="eastAsia"/>
                <w:sz w:val="18"/>
                <w:szCs w:val="18"/>
              </w:rPr>
              <w:t>，</w:t>
            </w:r>
            <w:r w:rsidRPr="001F03CA">
              <w:rPr>
                <w:rFonts w:ascii="Times New Roman" w:eastAsia="宋体" w:hAnsi="Times New Roman" w:cs="Times New Roman" w:hint="eastAsia"/>
                <w:sz w:val="18"/>
                <w:szCs w:val="18"/>
              </w:rPr>
              <w:t>{{</w:t>
            </w:r>
            <w:proofErr w:type="spellStart"/>
            <w:r w:rsidRPr="001F03CA">
              <w:rPr>
                <w:rFonts w:ascii="Times New Roman" w:eastAsia="宋体" w:hAnsi="Times New Roman" w:cs="Times New Roman" w:hint="eastAsia"/>
                <w:sz w:val="18"/>
                <w:szCs w:val="18"/>
              </w:rPr>
              <w:t>b.evi_conclusion_simple</w:t>
            </w:r>
            <w:proofErr w:type="spellEnd"/>
            <w:r w:rsidRPr="001F03CA">
              <w:rPr>
                <w:rFonts w:ascii="Times New Roman" w:eastAsia="宋体" w:hAnsi="Times New Roman" w:cs="Times New Roman" w:hint="eastAsia"/>
                <w:sz w:val="18"/>
                <w:szCs w:val="18"/>
              </w:rPr>
              <w:t>}}</w:t>
            </w:r>
            <w:r w:rsidRPr="001F03CA">
              <w:rPr>
                <w:rFonts w:ascii="Times New Roman" w:eastAsia="宋体" w:hAnsi="Times New Roman" w:cs="Times New Roman" w:hint="eastAsia"/>
                <w:sz w:val="18"/>
                <w:szCs w:val="18"/>
              </w:rPr>
              <w:t>级）</w:t>
            </w:r>
          </w:p>
          <w:p w14:paraId="26E35A93" w14:textId="77777777" w:rsidR="003C73CF" w:rsidRPr="001F03CA" w:rsidRDefault="003C73CF" w:rsidP="003C73CF">
            <w:pPr>
              <w:jc w:val="center"/>
              <w:rPr>
                <w:rFonts w:ascii="Times New Roman" w:eastAsia="宋体" w:hAnsi="Times New Roman" w:cs="Times New Roman"/>
                <w:sz w:val="18"/>
                <w:szCs w:val="18"/>
              </w:rPr>
            </w:pPr>
            <w:r w:rsidRPr="001F03CA">
              <w:rPr>
                <w:rFonts w:ascii="Times New Roman" w:eastAsia="宋体" w:hAnsi="Times New Roman" w:cs="Times New Roman"/>
                <w:sz w:val="18"/>
                <w:szCs w:val="18"/>
              </w:rPr>
              <w:t xml:space="preserve">{%p </w:t>
            </w:r>
            <w:proofErr w:type="spellStart"/>
            <w:r w:rsidRPr="001F03CA">
              <w:rPr>
                <w:rFonts w:ascii="Times New Roman" w:eastAsia="宋体" w:hAnsi="Times New Roman" w:cs="Times New Roman"/>
                <w:sz w:val="18"/>
                <w:szCs w:val="18"/>
              </w:rPr>
              <w:t>endfor</w:t>
            </w:r>
            <w:proofErr w:type="spellEnd"/>
            <w:r w:rsidRPr="001F03CA">
              <w:rPr>
                <w:rFonts w:ascii="Times New Roman" w:eastAsia="宋体" w:hAnsi="Times New Roman" w:cs="Times New Roman"/>
                <w:sz w:val="18"/>
                <w:szCs w:val="18"/>
              </w:rPr>
              <w:t>%}</w:t>
            </w:r>
          </w:p>
          <w:p w14:paraId="7B166EF9" w14:textId="77777777" w:rsidR="003C73CF" w:rsidRPr="001F03CA" w:rsidRDefault="003C73CF" w:rsidP="003C73CF">
            <w:pPr>
              <w:jc w:val="center"/>
              <w:rPr>
                <w:rFonts w:ascii="Times New Roman" w:eastAsia="宋体" w:hAnsi="Times New Roman" w:cs="Times New Roman"/>
                <w:sz w:val="18"/>
                <w:szCs w:val="18"/>
              </w:rPr>
            </w:pPr>
            <w:r w:rsidRPr="001F03CA">
              <w:rPr>
                <w:rFonts w:ascii="Times New Roman" w:eastAsia="宋体" w:hAnsi="Times New Roman" w:cs="Times New Roman"/>
                <w:sz w:val="18"/>
                <w:szCs w:val="18"/>
              </w:rPr>
              <w:t>{%p endif%}</w:t>
            </w:r>
          </w:p>
          <w:p w14:paraId="26AC41CA" w14:textId="77777777" w:rsidR="003C73CF" w:rsidRPr="001F03CA" w:rsidRDefault="003C73CF" w:rsidP="003C73CF">
            <w:pPr>
              <w:jc w:val="center"/>
              <w:rPr>
                <w:rFonts w:ascii="Times New Roman" w:eastAsia="宋体" w:hAnsi="Times New Roman" w:cs="Times New Roman"/>
                <w:sz w:val="18"/>
                <w:szCs w:val="18"/>
              </w:rPr>
            </w:pPr>
            <w:r w:rsidRPr="001F03CA">
              <w:rPr>
                <w:rFonts w:ascii="Times New Roman" w:eastAsia="宋体" w:hAnsi="Times New Roman" w:cs="Times New Roman"/>
                <w:sz w:val="18"/>
                <w:szCs w:val="18"/>
              </w:rPr>
              <w:t xml:space="preserve">{%p if </w:t>
            </w:r>
            <w:proofErr w:type="spellStart"/>
            <w:r w:rsidRPr="001F03CA">
              <w:rPr>
                <w:rFonts w:ascii="Times New Roman" w:eastAsia="宋体" w:hAnsi="Times New Roman" w:cs="Times New Roman"/>
                <w:sz w:val="18"/>
                <w:szCs w:val="18"/>
              </w:rPr>
              <w:t>a.evi_sum.evi_</w:t>
            </w:r>
            <w:proofErr w:type="gramStart"/>
            <w:r w:rsidRPr="001F03CA">
              <w:rPr>
                <w:rFonts w:ascii="Times New Roman" w:eastAsia="宋体" w:hAnsi="Times New Roman" w:cs="Times New Roman"/>
                <w:sz w:val="18"/>
                <w:szCs w:val="18"/>
              </w:rPr>
              <w:t>split.Prognostic</w:t>
            </w:r>
            <w:proofErr w:type="spellEnd"/>
            <w:proofErr w:type="gramEnd"/>
            <w:r w:rsidRPr="001F03CA">
              <w:rPr>
                <w:rFonts w:ascii="Times New Roman" w:eastAsia="宋体" w:hAnsi="Times New Roman" w:cs="Times New Roman"/>
                <w:sz w:val="18"/>
                <w:szCs w:val="18"/>
              </w:rPr>
              <w:t>%}</w:t>
            </w:r>
          </w:p>
          <w:p w14:paraId="3964BBA0" w14:textId="77777777" w:rsidR="003C73CF" w:rsidRPr="001F03CA" w:rsidRDefault="003C73CF" w:rsidP="003C73CF">
            <w:pPr>
              <w:jc w:val="center"/>
              <w:rPr>
                <w:rFonts w:ascii="Times New Roman" w:eastAsia="宋体" w:hAnsi="Times New Roman" w:cs="Times New Roman"/>
                <w:sz w:val="18"/>
                <w:szCs w:val="18"/>
              </w:rPr>
            </w:pPr>
            <w:r w:rsidRPr="001F03CA">
              <w:rPr>
                <w:rFonts w:ascii="Times New Roman" w:eastAsia="宋体" w:hAnsi="Times New Roman" w:cs="Times New Roman"/>
                <w:sz w:val="18"/>
                <w:szCs w:val="18"/>
              </w:rPr>
              <w:t xml:space="preserve">{%p for b in </w:t>
            </w:r>
            <w:proofErr w:type="spellStart"/>
            <w:r w:rsidRPr="001F03CA">
              <w:rPr>
                <w:rFonts w:ascii="Times New Roman" w:eastAsia="宋体" w:hAnsi="Times New Roman" w:cs="Times New Roman"/>
                <w:sz w:val="18"/>
                <w:szCs w:val="18"/>
              </w:rPr>
              <w:t>a.evi_sum.evi_</w:t>
            </w:r>
            <w:proofErr w:type="gramStart"/>
            <w:r w:rsidRPr="001F03CA">
              <w:rPr>
                <w:rFonts w:ascii="Times New Roman" w:eastAsia="宋体" w:hAnsi="Times New Roman" w:cs="Times New Roman"/>
                <w:sz w:val="18"/>
                <w:szCs w:val="18"/>
              </w:rPr>
              <w:t>split.Prognostic</w:t>
            </w:r>
            <w:proofErr w:type="spellEnd"/>
            <w:proofErr w:type="gramEnd"/>
            <w:r w:rsidRPr="001F03CA">
              <w:rPr>
                <w:rFonts w:ascii="Times New Roman" w:eastAsia="宋体" w:hAnsi="Times New Roman" w:cs="Times New Roman"/>
                <w:sz w:val="18"/>
                <w:szCs w:val="18"/>
              </w:rPr>
              <w:t xml:space="preserve"> %}</w:t>
            </w:r>
          </w:p>
          <w:p w14:paraId="687EA969" w14:textId="77777777" w:rsidR="003C73CF" w:rsidRPr="001F03CA" w:rsidRDefault="003C73CF" w:rsidP="003C73CF">
            <w:pPr>
              <w:jc w:val="center"/>
              <w:rPr>
                <w:rFonts w:ascii="Times New Roman" w:eastAsia="宋体" w:hAnsi="Times New Roman" w:cs="Times New Roman"/>
                <w:sz w:val="18"/>
                <w:szCs w:val="18"/>
              </w:rPr>
            </w:pPr>
            <w:r w:rsidRPr="001F03CA">
              <w:rPr>
                <w:rFonts w:ascii="Times New Roman" w:eastAsia="宋体" w:hAnsi="Times New Roman" w:cs="Times New Roman" w:hint="eastAsia"/>
                <w:sz w:val="18"/>
                <w:szCs w:val="18"/>
              </w:rPr>
              <w:t>预后</w:t>
            </w:r>
            <w:r w:rsidRPr="001F03CA">
              <w:rPr>
                <w:rFonts w:ascii="Times New Roman" w:eastAsia="宋体" w:hAnsi="Times New Roman" w:cs="Times New Roman" w:hint="eastAsia"/>
                <w:sz w:val="18"/>
                <w:szCs w:val="18"/>
              </w:rPr>
              <w:t>{{</w:t>
            </w:r>
            <w:proofErr w:type="spellStart"/>
            <w:r w:rsidRPr="001F03CA">
              <w:rPr>
                <w:rFonts w:ascii="Times New Roman" w:eastAsia="宋体" w:hAnsi="Times New Roman" w:cs="Times New Roman" w:hint="eastAsia"/>
                <w:sz w:val="18"/>
                <w:szCs w:val="18"/>
              </w:rPr>
              <w:t>b.clinical_significance_cn</w:t>
            </w:r>
            <w:proofErr w:type="spellEnd"/>
            <w:r w:rsidRPr="001F03CA">
              <w:rPr>
                <w:rFonts w:ascii="Times New Roman" w:eastAsia="宋体" w:hAnsi="Times New Roman" w:cs="Times New Roman" w:hint="eastAsia"/>
                <w:sz w:val="18"/>
                <w:szCs w:val="18"/>
              </w:rPr>
              <w:t xml:space="preserve"> }}</w:t>
            </w:r>
            <w:r w:rsidRPr="001F03CA">
              <w:rPr>
                <w:rFonts w:ascii="Times New Roman" w:eastAsia="宋体" w:hAnsi="Times New Roman" w:cs="Times New Roman" w:hint="eastAsia"/>
                <w:sz w:val="18"/>
                <w:szCs w:val="18"/>
              </w:rPr>
              <w:t>（</w:t>
            </w:r>
            <w:r w:rsidRPr="001F03CA">
              <w:rPr>
                <w:rFonts w:ascii="Times New Roman" w:eastAsia="宋体" w:hAnsi="Times New Roman" w:cs="Times New Roman" w:hint="eastAsia"/>
                <w:sz w:val="18"/>
                <w:szCs w:val="18"/>
              </w:rPr>
              <w:t xml:space="preserve"> / </w:t>
            </w:r>
            <w:r w:rsidRPr="001F03CA">
              <w:rPr>
                <w:rFonts w:ascii="Times New Roman" w:eastAsia="宋体" w:hAnsi="Times New Roman" w:cs="Times New Roman" w:hint="eastAsia"/>
                <w:sz w:val="18"/>
                <w:szCs w:val="18"/>
              </w:rPr>
              <w:t>，</w:t>
            </w:r>
            <w:r w:rsidRPr="001F03CA">
              <w:rPr>
                <w:rFonts w:ascii="Times New Roman" w:eastAsia="宋体" w:hAnsi="Times New Roman" w:cs="Times New Roman" w:hint="eastAsia"/>
                <w:sz w:val="18"/>
                <w:szCs w:val="18"/>
              </w:rPr>
              <w:t>{{</w:t>
            </w:r>
            <w:proofErr w:type="spellStart"/>
            <w:r w:rsidRPr="001F03CA">
              <w:rPr>
                <w:rFonts w:ascii="Times New Roman" w:eastAsia="宋体" w:hAnsi="Times New Roman" w:cs="Times New Roman" w:hint="eastAsia"/>
                <w:sz w:val="18"/>
                <w:szCs w:val="18"/>
              </w:rPr>
              <w:t>b.evi_conclusion_simple</w:t>
            </w:r>
            <w:proofErr w:type="spellEnd"/>
            <w:r w:rsidRPr="001F03CA">
              <w:rPr>
                <w:rFonts w:ascii="Times New Roman" w:eastAsia="宋体" w:hAnsi="Times New Roman" w:cs="Times New Roman" w:hint="eastAsia"/>
                <w:sz w:val="18"/>
                <w:szCs w:val="18"/>
              </w:rPr>
              <w:t xml:space="preserve"> }}</w:t>
            </w:r>
            <w:r w:rsidRPr="001F03CA">
              <w:rPr>
                <w:rFonts w:ascii="Times New Roman" w:eastAsia="宋体" w:hAnsi="Times New Roman" w:cs="Times New Roman" w:hint="eastAsia"/>
                <w:sz w:val="18"/>
                <w:szCs w:val="18"/>
              </w:rPr>
              <w:t>级）</w:t>
            </w:r>
          </w:p>
          <w:p w14:paraId="5E361B80" w14:textId="77777777" w:rsidR="003C73CF" w:rsidRPr="001F03CA" w:rsidRDefault="003C73CF" w:rsidP="003C73CF">
            <w:pPr>
              <w:jc w:val="center"/>
              <w:rPr>
                <w:rFonts w:ascii="Times New Roman" w:eastAsia="宋体" w:hAnsi="Times New Roman" w:cs="Times New Roman"/>
                <w:sz w:val="18"/>
                <w:szCs w:val="18"/>
              </w:rPr>
            </w:pPr>
            <w:r w:rsidRPr="001F03CA">
              <w:rPr>
                <w:rFonts w:ascii="Times New Roman" w:eastAsia="宋体" w:hAnsi="Times New Roman" w:cs="Times New Roman"/>
                <w:sz w:val="18"/>
                <w:szCs w:val="18"/>
              </w:rPr>
              <w:t xml:space="preserve">{%p </w:t>
            </w:r>
            <w:proofErr w:type="spellStart"/>
            <w:r w:rsidRPr="001F03CA">
              <w:rPr>
                <w:rFonts w:ascii="Times New Roman" w:eastAsia="宋体" w:hAnsi="Times New Roman" w:cs="Times New Roman"/>
                <w:sz w:val="18"/>
                <w:szCs w:val="18"/>
              </w:rPr>
              <w:t>endfor</w:t>
            </w:r>
            <w:proofErr w:type="spellEnd"/>
            <w:r w:rsidRPr="001F03CA">
              <w:rPr>
                <w:rFonts w:ascii="Times New Roman" w:eastAsia="宋体" w:hAnsi="Times New Roman" w:cs="Times New Roman"/>
                <w:sz w:val="18"/>
                <w:szCs w:val="18"/>
              </w:rPr>
              <w:t>%}</w:t>
            </w:r>
          </w:p>
          <w:p w14:paraId="5CC9EF17" w14:textId="77777777" w:rsidR="003C73CF" w:rsidRPr="001F03CA" w:rsidRDefault="003C73CF" w:rsidP="003C73CF">
            <w:pPr>
              <w:jc w:val="center"/>
              <w:rPr>
                <w:rFonts w:ascii="Times New Roman" w:eastAsia="宋体" w:hAnsi="Times New Roman" w:cs="Times New Roman"/>
                <w:sz w:val="18"/>
                <w:szCs w:val="18"/>
              </w:rPr>
            </w:pPr>
            <w:r w:rsidRPr="001F03CA">
              <w:rPr>
                <w:rFonts w:ascii="Times New Roman" w:eastAsia="宋体" w:hAnsi="Times New Roman" w:cs="Times New Roman"/>
                <w:sz w:val="18"/>
                <w:szCs w:val="18"/>
              </w:rPr>
              <w:t>{%p endif%}</w:t>
            </w:r>
          </w:p>
          <w:p w14:paraId="49E62D48" w14:textId="77777777" w:rsidR="003C73CF" w:rsidRPr="001F03CA" w:rsidRDefault="003C73CF" w:rsidP="003C73CF">
            <w:pPr>
              <w:jc w:val="center"/>
              <w:rPr>
                <w:rFonts w:ascii="Times New Roman" w:eastAsia="宋体" w:hAnsi="Times New Roman" w:cs="Times New Roman"/>
                <w:sz w:val="18"/>
                <w:szCs w:val="18"/>
              </w:rPr>
            </w:pPr>
            <w:r w:rsidRPr="001F03CA">
              <w:rPr>
                <w:rFonts w:ascii="Times New Roman" w:eastAsia="宋体" w:hAnsi="Times New Roman" w:cs="Times New Roman"/>
                <w:sz w:val="18"/>
                <w:szCs w:val="18"/>
              </w:rPr>
              <w:t xml:space="preserve">{%p if </w:t>
            </w:r>
            <w:proofErr w:type="spellStart"/>
            <w:r w:rsidRPr="001F03CA">
              <w:rPr>
                <w:rFonts w:ascii="Times New Roman" w:eastAsia="宋体" w:hAnsi="Times New Roman" w:cs="Times New Roman"/>
                <w:sz w:val="18"/>
                <w:szCs w:val="18"/>
              </w:rPr>
              <w:t>a.evi_sum.evi_</w:t>
            </w:r>
            <w:proofErr w:type="gramStart"/>
            <w:r w:rsidRPr="001F03CA">
              <w:rPr>
                <w:rFonts w:ascii="Times New Roman" w:eastAsia="宋体" w:hAnsi="Times New Roman" w:cs="Times New Roman"/>
                <w:sz w:val="18"/>
                <w:szCs w:val="18"/>
              </w:rPr>
              <w:t>split.Diagnostic</w:t>
            </w:r>
            <w:proofErr w:type="spellEnd"/>
            <w:proofErr w:type="gramEnd"/>
            <w:r w:rsidRPr="001F03CA">
              <w:rPr>
                <w:rFonts w:ascii="Times New Roman" w:eastAsia="宋体" w:hAnsi="Times New Roman" w:cs="Times New Roman"/>
                <w:sz w:val="18"/>
                <w:szCs w:val="18"/>
              </w:rPr>
              <w:t>%}</w:t>
            </w:r>
          </w:p>
          <w:p w14:paraId="1E63FA86" w14:textId="77777777" w:rsidR="003C73CF" w:rsidRPr="001F03CA" w:rsidRDefault="003C73CF" w:rsidP="003C73CF">
            <w:pPr>
              <w:jc w:val="center"/>
              <w:rPr>
                <w:rFonts w:ascii="Times New Roman" w:eastAsia="宋体" w:hAnsi="Times New Roman" w:cs="Times New Roman"/>
                <w:sz w:val="18"/>
                <w:szCs w:val="18"/>
              </w:rPr>
            </w:pPr>
            <w:r w:rsidRPr="001F03CA">
              <w:rPr>
                <w:rFonts w:ascii="Times New Roman" w:eastAsia="宋体" w:hAnsi="Times New Roman" w:cs="Times New Roman"/>
                <w:sz w:val="18"/>
                <w:szCs w:val="18"/>
              </w:rPr>
              <w:t xml:space="preserve">{%p for b in </w:t>
            </w:r>
            <w:proofErr w:type="spellStart"/>
            <w:r w:rsidRPr="001F03CA">
              <w:rPr>
                <w:rFonts w:ascii="Times New Roman" w:eastAsia="宋体" w:hAnsi="Times New Roman" w:cs="Times New Roman"/>
                <w:sz w:val="18"/>
                <w:szCs w:val="18"/>
              </w:rPr>
              <w:t>a.evi_sum.evi_</w:t>
            </w:r>
            <w:proofErr w:type="gramStart"/>
            <w:r w:rsidRPr="001F03CA">
              <w:rPr>
                <w:rFonts w:ascii="Times New Roman" w:eastAsia="宋体" w:hAnsi="Times New Roman" w:cs="Times New Roman"/>
                <w:sz w:val="18"/>
                <w:szCs w:val="18"/>
              </w:rPr>
              <w:t>split.Diagnostic</w:t>
            </w:r>
            <w:proofErr w:type="spellEnd"/>
            <w:proofErr w:type="gramEnd"/>
            <w:r w:rsidRPr="001F03CA">
              <w:rPr>
                <w:rFonts w:ascii="Times New Roman" w:eastAsia="宋体" w:hAnsi="Times New Roman" w:cs="Times New Roman"/>
                <w:sz w:val="18"/>
                <w:szCs w:val="18"/>
              </w:rPr>
              <w:t xml:space="preserve"> %}</w:t>
            </w:r>
          </w:p>
          <w:p w14:paraId="7C8EB893" w14:textId="77777777" w:rsidR="003C73CF" w:rsidRPr="001F03CA" w:rsidRDefault="003C73CF" w:rsidP="003C73CF">
            <w:pPr>
              <w:jc w:val="center"/>
              <w:rPr>
                <w:rFonts w:ascii="Times New Roman" w:eastAsia="宋体" w:hAnsi="Times New Roman" w:cs="Times New Roman"/>
                <w:sz w:val="18"/>
                <w:szCs w:val="18"/>
              </w:rPr>
            </w:pPr>
            <w:r w:rsidRPr="001F03CA">
              <w:rPr>
                <w:rFonts w:ascii="Times New Roman" w:eastAsia="宋体" w:hAnsi="Times New Roman" w:cs="Times New Roman" w:hint="eastAsia"/>
                <w:sz w:val="18"/>
                <w:szCs w:val="18"/>
              </w:rPr>
              <w:t>辅助诊断（</w:t>
            </w:r>
            <w:r w:rsidRPr="001F03CA">
              <w:rPr>
                <w:rFonts w:ascii="Times New Roman" w:eastAsia="宋体" w:hAnsi="Times New Roman" w:cs="Times New Roman" w:hint="eastAsia"/>
                <w:sz w:val="18"/>
                <w:szCs w:val="18"/>
              </w:rPr>
              <w:t xml:space="preserve"> / </w:t>
            </w:r>
            <w:r w:rsidRPr="001F03CA">
              <w:rPr>
                <w:rFonts w:ascii="Times New Roman" w:eastAsia="宋体" w:hAnsi="Times New Roman" w:cs="Times New Roman" w:hint="eastAsia"/>
                <w:sz w:val="18"/>
                <w:szCs w:val="18"/>
              </w:rPr>
              <w:t>，</w:t>
            </w:r>
            <w:r w:rsidRPr="001F03CA">
              <w:rPr>
                <w:rFonts w:ascii="Times New Roman" w:eastAsia="宋体" w:hAnsi="Times New Roman" w:cs="Times New Roman" w:hint="eastAsia"/>
                <w:sz w:val="18"/>
                <w:szCs w:val="18"/>
              </w:rPr>
              <w:lastRenderedPageBreak/>
              <w:t>{{</w:t>
            </w:r>
            <w:proofErr w:type="spellStart"/>
            <w:r w:rsidRPr="001F03CA">
              <w:rPr>
                <w:rFonts w:ascii="Times New Roman" w:eastAsia="宋体" w:hAnsi="Times New Roman" w:cs="Times New Roman" w:hint="eastAsia"/>
                <w:sz w:val="18"/>
                <w:szCs w:val="18"/>
              </w:rPr>
              <w:t>b.evi_conclusion_simple</w:t>
            </w:r>
            <w:proofErr w:type="spellEnd"/>
            <w:r w:rsidRPr="001F03CA">
              <w:rPr>
                <w:rFonts w:ascii="Times New Roman" w:eastAsia="宋体" w:hAnsi="Times New Roman" w:cs="Times New Roman" w:hint="eastAsia"/>
                <w:sz w:val="18"/>
                <w:szCs w:val="18"/>
              </w:rPr>
              <w:t xml:space="preserve"> }}</w:t>
            </w:r>
            <w:r w:rsidRPr="001F03CA">
              <w:rPr>
                <w:rFonts w:ascii="Times New Roman" w:eastAsia="宋体" w:hAnsi="Times New Roman" w:cs="Times New Roman" w:hint="eastAsia"/>
                <w:sz w:val="18"/>
                <w:szCs w:val="18"/>
              </w:rPr>
              <w:t>级）</w:t>
            </w:r>
          </w:p>
          <w:p w14:paraId="0A4BCDB3" w14:textId="77777777" w:rsidR="003C73CF" w:rsidRPr="001F03CA" w:rsidRDefault="003C73CF" w:rsidP="003C73CF">
            <w:pPr>
              <w:jc w:val="center"/>
              <w:rPr>
                <w:rFonts w:ascii="Times New Roman" w:eastAsia="宋体" w:hAnsi="Times New Roman" w:cs="Times New Roman"/>
                <w:sz w:val="18"/>
                <w:szCs w:val="18"/>
              </w:rPr>
            </w:pPr>
            <w:r w:rsidRPr="001F03CA">
              <w:rPr>
                <w:rFonts w:ascii="Times New Roman" w:eastAsia="宋体" w:hAnsi="Times New Roman" w:cs="Times New Roman"/>
                <w:sz w:val="18"/>
                <w:szCs w:val="18"/>
              </w:rPr>
              <w:t xml:space="preserve">{%p </w:t>
            </w:r>
            <w:proofErr w:type="spellStart"/>
            <w:r w:rsidRPr="001F03CA">
              <w:rPr>
                <w:rFonts w:ascii="Times New Roman" w:eastAsia="宋体" w:hAnsi="Times New Roman" w:cs="Times New Roman"/>
                <w:sz w:val="18"/>
                <w:szCs w:val="18"/>
              </w:rPr>
              <w:t>endfor</w:t>
            </w:r>
            <w:proofErr w:type="spellEnd"/>
            <w:r w:rsidRPr="001F03CA">
              <w:rPr>
                <w:rFonts w:ascii="Times New Roman" w:eastAsia="宋体" w:hAnsi="Times New Roman" w:cs="Times New Roman"/>
                <w:sz w:val="18"/>
                <w:szCs w:val="18"/>
              </w:rPr>
              <w:t>%}</w:t>
            </w:r>
          </w:p>
          <w:p w14:paraId="191F0DE4" w14:textId="77777777" w:rsidR="003C73CF" w:rsidRPr="001F03CA" w:rsidRDefault="003C73CF" w:rsidP="003C73CF">
            <w:pPr>
              <w:jc w:val="center"/>
              <w:rPr>
                <w:rFonts w:ascii="Times New Roman" w:eastAsia="宋体" w:hAnsi="Times New Roman" w:cs="Times New Roman"/>
                <w:sz w:val="18"/>
                <w:szCs w:val="18"/>
              </w:rPr>
            </w:pPr>
            <w:r w:rsidRPr="001F03CA">
              <w:rPr>
                <w:rFonts w:ascii="Times New Roman" w:eastAsia="宋体" w:hAnsi="Times New Roman" w:cs="Times New Roman"/>
                <w:sz w:val="18"/>
                <w:szCs w:val="18"/>
              </w:rPr>
              <w:t>{%p endif%}</w:t>
            </w:r>
          </w:p>
          <w:p w14:paraId="5764B0B4" w14:textId="77777777" w:rsidR="003C73CF" w:rsidRPr="001F03CA" w:rsidRDefault="003C73CF" w:rsidP="003C73CF">
            <w:pPr>
              <w:jc w:val="center"/>
              <w:rPr>
                <w:rFonts w:ascii="Times New Roman" w:eastAsia="宋体" w:hAnsi="Times New Roman" w:cs="Times New Roman"/>
                <w:sz w:val="18"/>
                <w:szCs w:val="18"/>
              </w:rPr>
            </w:pPr>
            <w:r w:rsidRPr="001F03CA">
              <w:rPr>
                <w:rFonts w:ascii="Times New Roman" w:eastAsia="宋体" w:hAnsi="Times New Roman" w:cs="Times New Roman"/>
                <w:sz w:val="18"/>
                <w:szCs w:val="18"/>
              </w:rPr>
              <w:t>{%p else%}</w:t>
            </w:r>
          </w:p>
          <w:p w14:paraId="4CDBD12A" w14:textId="77777777" w:rsidR="003C73CF" w:rsidRPr="001F03CA" w:rsidRDefault="003C73CF" w:rsidP="003C73CF">
            <w:pPr>
              <w:jc w:val="center"/>
              <w:rPr>
                <w:rFonts w:ascii="Times New Roman" w:eastAsia="宋体" w:hAnsi="Times New Roman" w:cs="Times New Roman"/>
                <w:sz w:val="18"/>
                <w:szCs w:val="18"/>
              </w:rPr>
            </w:pPr>
            <w:r w:rsidRPr="001F03CA">
              <w:rPr>
                <w:rFonts w:ascii="Times New Roman" w:eastAsia="宋体" w:hAnsi="Times New Roman" w:cs="Times New Roman"/>
                <w:sz w:val="18"/>
                <w:szCs w:val="18"/>
              </w:rPr>
              <w:t>-</w:t>
            </w:r>
          </w:p>
          <w:p w14:paraId="4E07A11D" w14:textId="27F4280D" w:rsidR="003C73CF" w:rsidRDefault="003C73CF" w:rsidP="003C73CF">
            <w:pPr>
              <w:jc w:val="center"/>
              <w:rPr>
                <w:rFonts w:ascii="Times New Roman" w:eastAsia="宋体" w:hAnsi="Times New Roman" w:cs="Times New Roman"/>
                <w:sz w:val="18"/>
                <w:szCs w:val="18"/>
              </w:rPr>
            </w:pPr>
            <w:r w:rsidRPr="001F03CA">
              <w:rPr>
                <w:rFonts w:ascii="Times New Roman" w:eastAsia="宋体" w:hAnsi="Times New Roman" w:cs="Times New Roman"/>
                <w:sz w:val="18"/>
                <w:szCs w:val="18"/>
              </w:rPr>
              <w:t>{%p endif%}</w:t>
            </w:r>
          </w:p>
        </w:tc>
      </w:tr>
      <w:tr w:rsidR="00760D17" w14:paraId="04CB9361" w14:textId="77777777" w:rsidTr="00D1270B">
        <w:trPr>
          <w:trHeight w:val="493"/>
          <w:jc w:val="center"/>
        </w:trPr>
        <w:tc>
          <w:tcPr>
            <w:tcW w:w="10332" w:type="dxa"/>
            <w:gridSpan w:val="6"/>
            <w:shd w:val="clear" w:color="auto" w:fill="FFFFFF" w:themeFill="background1"/>
            <w:vAlign w:val="center"/>
          </w:tcPr>
          <w:p w14:paraId="58E92F61" w14:textId="14B59978" w:rsidR="00760D17" w:rsidRDefault="00760D17" w:rsidP="00760D17">
            <w:pPr>
              <w:jc w:val="center"/>
              <w:rPr>
                <w:rFonts w:ascii="Times New Roman" w:eastAsia="宋体" w:hAnsi="Times New Roman" w:cs="Times New Roman"/>
                <w:sz w:val="18"/>
                <w:szCs w:val="18"/>
              </w:rPr>
            </w:pPr>
            <w:r w:rsidRPr="00BF5946">
              <w:rPr>
                <w:rFonts w:ascii="Times New Roman" w:eastAsia="宋体" w:hAnsi="Times New Roman" w:cs="Times New Roman"/>
                <w:sz w:val="18"/>
                <w:szCs w:val="18"/>
              </w:rPr>
              <w:lastRenderedPageBreak/>
              <w:t xml:space="preserve">{%tr </w:t>
            </w:r>
            <w:proofErr w:type="spellStart"/>
            <w:r w:rsidRPr="00BF5946">
              <w:rPr>
                <w:rFonts w:ascii="Times New Roman" w:eastAsia="宋体" w:hAnsi="Times New Roman" w:cs="Times New Roman"/>
                <w:sz w:val="18"/>
                <w:szCs w:val="18"/>
              </w:rPr>
              <w:t>endfor</w:t>
            </w:r>
            <w:proofErr w:type="spellEnd"/>
            <w:r w:rsidRPr="00BF5946">
              <w:rPr>
                <w:rFonts w:ascii="Times New Roman" w:eastAsia="宋体" w:hAnsi="Times New Roman" w:cs="Times New Roman"/>
                <w:sz w:val="18"/>
                <w:szCs w:val="18"/>
              </w:rPr>
              <w:t>%}</w:t>
            </w:r>
          </w:p>
        </w:tc>
      </w:tr>
      <w:tr w:rsidR="00760D17" w14:paraId="2E22B076" w14:textId="77777777" w:rsidTr="00D1270B">
        <w:trPr>
          <w:trHeight w:val="493"/>
          <w:jc w:val="center"/>
        </w:trPr>
        <w:tc>
          <w:tcPr>
            <w:tcW w:w="10332" w:type="dxa"/>
            <w:gridSpan w:val="6"/>
            <w:shd w:val="clear" w:color="auto" w:fill="FFFFFF" w:themeFill="background1"/>
            <w:vAlign w:val="center"/>
          </w:tcPr>
          <w:p w14:paraId="00FE12C5" w14:textId="15CD4726" w:rsidR="00760D17" w:rsidRDefault="00760D17" w:rsidP="00760D17">
            <w:pPr>
              <w:jc w:val="center"/>
              <w:rPr>
                <w:rFonts w:ascii="Times New Roman" w:eastAsia="宋体" w:hAnsi="Times New Roman" w:cs="Times New Roman"/>
                <w:sz w:val="18"/>
                <w:szCs w:val="18"/>
              </w:rPr>
            </w:pPr>
            <w:r w:rsidRPr="00BF5946">
              <w:rPr>
                <w:rFonts w:ascii="Times New Roman" w:eastAsia="宋体" w:hAnsi="Times New Roman" w:cs="Times New Roman"/>
                <w:sz w:val="18"/>
                <w:szCs w:val="18"/>
              </w:rPr>
              <w:t>{%tr else%}</w:t>
            </w:r>
          </w:p>
        </w:tc>
      </w:tr>
      <w:tr w:rsidR="003C73CF" w14:paraId="731AF847" w14:textId="77777777" w:rsidTr="003C73CF">
        <w:trPr>
          <w:trHeight w:val="493"/>
          <w:jc w:val="center"/>
        </w:trPr>
        <w:tc>
          <w:tcPr>
            <w:tcW w:w="1098" w:type="dxa"/>
            <w:shd w:val="clear" w:color="auto" w:fill="FFFFFF" w:themeFill="background1"/>
            <w:vAlign w:val="center"/>
          </w:tcPr>
          <w:p w14:paraId="78407B93" w14:textId="58DD74C6" w:rsidR="003C73CF" w:rsidRPr="00DB3C27" w:rsidRDefault="00760D17" w:rsidP="003C73CF">
            <w:pPr>
              <w:jc w:val="center"/>
              <w:rPr>
                <w:rFonts w:ascii="Times New Roman" w:eastAsia="宋体" w:hAnsi="Times New Roman" w:cs="Times New Roman"/>
                <w:i/>
                <w:iCs/>
                <w:sz w:val="18"/>
                <w:szCs w:val="18"/>
              </w:rPr>
            </w:pPr>
            <w:r w:rsidRPr="00BF5946">
              <w:rPr>
                <w:rFonts w:ascii="Times New Roman" w:eastAsia="宋体" w:hAnsi="Times New Roman" w:cs="Times New Roman"/>
                <w:i/>
                <w:iCs/>
                <w:sz w:val="18"/>
                <w:szCs w:val="18"/>
              </w:rPr>
              <w:t>{{gene}}</w:t>
            </w:r>
          </w:p>
        </w:tc>
        <w:tc>
          <w:tcPr>
            <w:tcW w:w="9234" w:type="dxa"/>
            <w:gridSpan w:val="5"/>
            <w:shd w:val="clear" w:color="auto" w:fill="FFFFFF" w:themeFill="background1"/>
            <w:vAlign w:val="center"/>
          </w:tcPr>
          <w:p w14:paraId="5CD1AE5C" w14:textId="7C9729DF" w:rsidR="003C73CF" w:rsidRDefault="003C73CF" w:rsidP="003C73CF">
            <w:pPr>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未检测到具有临床意义、临床意义不明的变异</w:t>
            </w:r>
          </w:p>
        </w:tc>
      </w:tr>
      <w:tr w:rsidR="00760D17" w14:paraId="43E4C07D" w14:textId="6C9F5DE5" w:rsidTr="000008E2">
        <w:trPr>
          <w:trHeight w:val="420"/>
          <w:jc w:val="center"/>
        </w:trPr>
        <w:tc>
          <w:tcPr>
            <w:tcW w:w="10332" w:type="dxa"/>
            <w:gridSpan w:val="6"/>
            <w:shd w:val="clear" w:color="auto" w:fill="FFFFFF" w:themeFill="background1"/>
            <w:vAlign w:val="center"/>
          </w:tcPr>
          <w:p w14:paraId="38E21B12" w14:textId="456AAF30" w:rsidR="00760D17" w:rsidRDefault="00760D17" w:rsidP="00760D17">
            <w:pPr>
              <w:adjustRightInd w:val="0"/>
              <w:snapToGrid w:val="0"/>
              <w:jc w:val="center"/>
              <w:rPr>
                <w:rFonts w:ascii="Times New Roman" w:eastAsia="宋体" w:hAnsi="Times New Roman" w:cs="Times New Roman"/>
                <w:sz w:val="18"/>
                <w:szCs w:val="18"/>
              </w:rPr>
            </w:pPr>
            <w:r w:rsidRPr="00BF5946">
              <w:rPr>
                <w:rFonts w:ascii="Times New Roman" w:eastAsia="宋体" w:hAnsi="Times New Roman" w:cs="Times New Roman"/>
                <w:sz w:val="18"/>
                <w:szCs w:val="18"/>
              </w:rPr>
              <w:t>{%tr endif%}</w:t>
            </w:r>
          </w:p>
        </w:tc>
      </w:tr>
      <w:tr w:rsidR="00760D17" w14:paraId="21EB224F" w14:textId="77777777" w:rsidTr="000008E2">
        <w:trPr>
          <w:trHeight w:val="420"/>
          <w:jc w:val="center"/>
        </w:trPr>
        <w:tc>
          <w:tcPr>
            <w:tcW w:w="10332" w:type="dxa"/>
            <w:gridSpan w:val="6"/>
            <w:shd w:val="clear" w:color="auto" w:fill="FFFFFF" w:themeFill="background1"/>
            <w:vAlign w:val="center"/>
          </w:tcPr>
          <w:p w14:paraId="47D06CCF" w14:textId="28CF9B35" w:rsidR="00760D17" w:rsidRDefault="00760D17" w:rsidP="00760D17">
            <w:pPr>
              <w:adjustRightInd w:val="0"/>
              <w:snapToGrid w:val="0"/>
              <w:jc w:val="center"/>
              <w:rPr>
                <w:rFonts w:ascii="Times New Roman" w:eastAsia="宋体" w:hAnsi="Times New Roman" w:cs="Times New Roman"/>
                <w:sz w:val="18"/>
                <w:szCs w:val="18"/>
              </w:rPr>
            </w:pPr>
            <w:r w:rsidRPr="00BF5946">
              <w:rPr>
                <w:rFonts w:ascii="Times New Roman" w:eastAsia="宋体" w:hAnsi="Times New Roman" w:cs="Times New Roman"/>
                <w:sz w:val="18"/>
                <w:szCs w:val="18"/>
              </w:rPr>
              <w:t xml:space="preserve">{%tr </w:t>
            </w:r>
            <w:proofErr w:type="spellStart"/>
            <w:r w:rsidRPr="00BF5946">
              <w:rPr>
                <w:rFonts w:ascii="Times New Roman" w:eastAsia="宋体" w:hAnsi="Times New Roman" w:cs="Times New Roman"/>
                <w:sz w:val="18"/>
                <w:szCs w:val="18"/>
              </w:rPr>
              <w:t>endfor</w:t>
            </w:r>
            <w:proofErr w:type="spellEnd"/>
            <w:r w:rsidRPr="00BF5946">
              <w:rPr>
                <w:rFonts w:ascii="Times New Roman" w:eastAsia="宋体" w:hAnsi="Times New Roman" w:cs="Times New Roman"/>
                <w:sz w:val="18"/>
                <w:szCs w:val="18"/>
              </w:rPr>
              <w:t>%}</w:t>
            </w:r>
          </w:p>
        </w:tc>
      </w:tr>
    </w:tbl>
    <w:p w14:paraId="39B961B0" w14:textId="77777777" w:rsidR="00076A51" w:rsidRDefault="00076A51">
      <w:pPr>
        <w:adjustRightInd w:val="0"/>
        <w:snapToGrid w:val="0"/>
        <w:spacing w:line="240" w:lineRule="exact"/>
        <w:rPr>
          <w:rFonts w:ascii="Times New Roman" w:eastAsia="宋体" w:hAnsi="Times New Roman" w:cs="Times New Roman"/>
          <w:b/>
          <w:bCs/>
          <w:szCs w:val="18"/>
        </w:rPr>
      </w:pPr>
    </w:p>
    <w:p w14:paraId="17E57475" w14:textId="77777777" w:rsidR="00076A51" w:rsidRDefault="00E0738C">
      <w:pPr>
        <w:adjustRightInd w:val="0"/>
        <w:snapToGrid w:val="0"/>
        <w:spacing w:line="240" w:lineRule="exact"/>
        <w:rPr>
          <w:rFonts w:ascii="Times New Roman" w:eastAsia="宋体" w:hAnsi="Times New Roman" w:cs="Times New Roman"/>
          <w:b/>
          <w:bCs/>
          <w:szCs w:val="18"/>
        </w:rPr>
      </w:pPr>
      <w:r>
        <w:rPr>
          <w:rFonts w:ascii="Times New Roman" w:eastAsia="宋体" w:hAnsi="Times New Roman" w:cs="Times New Roman" w:hint="eastAsia"/>
          <w:b/>
          <w:bCs/>
          <w:szCs w:val="18"/>
        </w:rPr>
        <w:t>注</w:t>
      </w:r>
      <w:r>
        <w:rPr>
          <w:rFonts w:ascii="Times New Roman" w:eastAsia="宋体" w:hAnsi="Times New Roman" w:cs="Times New Roman" w:hint="eastAsia"/>
          <w:b/>
          <w:bCs/>
          <w:sz w:val="20"/>
          <w:szCs w:val="18"/>
        </w:rPr>
        <w:t>：</w:t>
      </w:r>
    </w:p>
    <w:p w14:paraId="58B165F9" w14:textId="5A0BBB29" w:rsidR="00076A51" w:rsidRDefault="00E0738C">
      <w:pPr>
        <w:pStyle w:val="af0"/>
        <w:numPr>
          <w:ilvl w:val="0"/>
          <w:numId w:val="1"/>
        </w:numPr>
        <w:adjustRightInd w:val="0"/>
        <w:snapToGrid w:val="0"/>
        <w:spacing w:line="300" w:lineRule="auto"/>
        <w:ind w:firstLineChars="0"/>
        <w:rPr>
          <w:rFonts w:ascii="Times New Roman" w:eastAsia="宋体" w:hAnsi="Times New Roman" w:cs="Times New Roman"/>
          <w:color w:val="000000" w:themeColor="text1"/>
          <w:sz w:val="16"/>
          <w:szCs w:val="15"/>
        </w:rPr>
      </w:pPr>
      <w:r>
        <w:rPr>
          <w:rFonts w:ascii="Times New Roman" w:eastAsia="宋体" w:hAnsi="Times New Roman" w:cs="Times New Roman"/>
          <w:color w:val="000000" w:themeColor="text1"/>
          <w:sz w:val="16"/>
          <w:szCs w:val="15"/>
        </w:rPr>
        <w:t>基于产品的检测范围得出检测结果。本检测项目中使用的参考基因组版本是</w:t>
      </w:r>
      <w:r>
        <w:rPr>
          <w:rFonts w:ascii="Times New Roman" w:eastAsia="宋体" w:hAnsi="Times New Roman" w:cs="Times New Roman"/>
          <w:color w:val="000000" w:themeColor="text1"/>
          <w:sz w:val="16"/>
          <w:szCs w:val="15"/>
        </w:rPr>
        <w:t>hg19</w:t>
      </w:r>
      <w:r>
        <w:rPr>
          <w:rFonts w:ascii="Times New Roman" w:eastAsia="宋体" w:hAnsi="Times New Roman" w:cs="Times New Roman"/>
          <w:color w:val="000000" w:themeColor="text1"/>
          <w:sz w:val="16"/>
          <w:szCs w:val="15"/>
        </w:rPr>
        <w:t>。报告中的变异遵从人类基因组变异协会（</w:t>
      </w:r>
      <w:r>
        <w:rPr>
          <w:rFonts w:ascii="Times New Roman" w:eastAsia="宋体" w:hAnsi="Times New Roman" w:cs="Times New Roman"/>
          <w:color w:val="000000" w:themeColor="text1"/>
          <w:sz w:val="16"/>
          <w:szCs w:val="15"/>
        </w:rPr>
        <w:t>Human Genome Variation Society</w:t>
      </w:r>
      <w:r>
        <w:rPr>
          <w:rFonts w:ascii="Times New Roman" w:eastAsia="宋体" w:hAnsi="Times New Roman" w:cs="Times New Roman"/>
          <w:color w:val="000000" w:themeColor="text1"/>
          <w:sz w:val="16"/>
          <w:szCs w:val="15"/>
        </w:rPr>
        <w:t>，</w:t>
      </w:r>
      <w:r>
        <w:rPr>
          <w:rFonts w:ascii="Times New Roman" w:eastAsia="宋体" w:hAnsi="Times New Roman" w:cs="Times New Roman"/>
          <w:color w:val="000000" w:themeColor="text1"/>
          <w:sz w:val="16"/>
          <w:szCs w:val="15"/>
        </w:rPr>
        <w:t>HGVS</w:t>
      </w:r>
      <w:r>
        <w:rPr>
          <w:rFonts w:ascii="Times New Roman" w:eastAsia="宋体" w:hAnsi="Times New Roman" w:cs="Times New Roman"/>
          <w:color w:val="000000" w:themeColor="text1"/>
          <w:sz w:val="16"/>
          <w:szCs w:val="15"/>
        </w:rPr>
        <w:t>）的变异命名指南（</w:t>
      </w:r>
      <w:r>
        <w:rPr>
          <w:rFonts w:ascii="Times New Roman" w:eastAsia="宋体" w:hAnsi="Times New Roman" w:cs="Times New Roman"/>
          <w:color w:val="000000" w:themeColor="text1"/>
          <w:sz w:val="16"/>
          <w:szCs w:val="15"/>
        </w:rPr>
        <w:t>http://varnomen.hgvs.org</w:t>
      </w:r>
      <w:r>
        <w:rPr>
          <w:rFonts w:ascii="Times New Roman" w:eastAsia="宋体" w:hAnsi="Times New Roman" w:cs="Times New Roman"/>
          <w:color w:val="000000" w:themeColor="text1"/>
          <w:sz w:val="16"/>
          <w:szCs w:val="15"/>
        </w:rPr>
        <w:t>）中的相关规定进行命名。</w:t>
      </w:r>
    </w:p>
    <w:p w14:paraId="34F09F9C" w14:textId="34C1C489" w:rsidR="00076A51" w:rsidRDefault="00E0738C">
      <w:pPr>
        <w:pStyle w:val="af0"/>
        <w:numPr>
          <w:ilvl w:val="0"/>
          <w:numId w:val="1"/>
        </w:numPr>
        <w:ind w:firstLineChars="0"/>
        <w:rPr>
          <w:rFonts w:ascii="Times New Roman" w:eastAsia="宋体" w:hAnsi="Times New Roman" w:cs="Times New Roman"/>
          <w:color w:val="000000" w:themeColor="text1"/>
          <w:sz w:val="16"/>
          <w:szCs w:val="15"/>
        </w:rPr>
      </w:pPr>
      <w:r>
        <w:rPr>
          <w:rFonts w:ascii="Times New Roman" w:eastAsia="宋体" w:hAnsi="Times New Roman" w:cs="Times New Roman" w:hint="eastAsia"/>
          <w:color w:val="000000" w:themeColor="text1"/>
          <w:sz w:val="16"/>
          <w:szCs w:val="15"/>
        </w:rPr>
        <w:t>本报告检出的变异的解读遵循</w:t>
      </w:r>
      <w:r w:rsidR="00F56CEA" w:rsidRPr="00132F3C">
        <w:rPr>
          <w:rFonts w:ascii="Times New Roman" w:eastAsia="宋体" w:hAnsi="Times New Roman" w:cs="Times New Roman"/>
          <w:color w:val="000000" w:themeColor="text1"/>
          <w:sz w:val="16"/>
          <w:szCs w:val="15"/>
        </w:rPr>
        <w:t>{{</w:t>
      </w:r>
      <w:proofErr w:type="spellStart"/>
      <w:r w:rsidR="00F56CEA" w:rsidRPr="00132F3C">
        <w:rPr>
          <w:rFonts w:ascii="Times New Roman" w:eastAsia="宋体" w:hAnsi="Times New Roman" w:cs="Times New Roman"/>
          <w:color w:val="000000" w:themeColor="text1"/>
          <w:sz w:val="16"/>
          <w:szCs w:val="15"/>
        </w:rPr>
        <w:t>sample.association.A</w:t>
      </w:r>
      <w:r w:rsidR="004B0E9A">
        <w:rPr>
          <w:rFonts w:ascii="Times New Roman" w:eastAsia="宋体" w:hAnsi="Times New Roman" w:cs="Times New Roman"/>
          <w:color w:val="000000" w:themeColor="text1"/>
          <w:sz w:val="16"/>
          <w:szCs w:val="15"/>
        </w:rPr>
        <w:t>MP</w:t>
      </w:r>
      <w:proofErr w:type="spellEnd"/>
      <w:r w:rsidR="00F56CEA" w:rsidRPr="00132F3C">
        <w:rPr>
          <w:rFonts w:ascii="Times New Roman" w:eastAsia="宋体" w:hAnsi="Times New Roman" w:cs="Times New Roman"/>
          <w:color w:val="000000" w:themeColor="text1"/>
          <w:sz w:val="16"/>
          <w:szCs w:val="15"/>
        </w:rPr>
        <w:t>}}</w:t>
      </w:r>
      <w:r>
        <w:rPr>
          <w:rFonts w:ascii="Times New Roman" w:eastAsia="宋体" w:hAnsi="Times New Roman" w:cs="Times New Roman" w:hint="eastAsia"/>
          <w:color w:val="000000" w:themeColor="text1"/>
          <w:sz w:val="16"/>
          <w:szCs w:val="15"/>
        </w:rPr>
        <w:t>、</w:t>
      </w:r>
      <w:r w:rsidR="00F56CEA" w:rsidRPr="00132F3C">
        <w:rPr>
          <w:rFonts w:ascii="Times New Roman" w:eastAsia="宋体" w:hAnsi="Times New Roman" w:cs="Times New Roman"/>
          <w:color w:val="000000" w:themeColor="text1"/>
          <w:sz w:val="16"/>
          <w:szCs w:val="15"/>
        </w:rPr>
        <w:t>{{</w:t>
      </w:r>
      <w:proofErr w:type="spellStart"/>
      <w:r w:rsidR="00F56CEA" w:rsidRPr="00132F3C">
        <w:rPr>
          <w:rFonts w:ascii="Times New Roman" w:eastAsia="宋体" w:hAnsi="Times New Roman" w:cs="Times New Roman"/>
          <w:color w:val="000000" w:themeColor="text1"/>
          <w:sz w:val="16"/>
          <w:szCs w:val="15"/>
        </w:rPr>
        <w:t>sample.association.A</w:t>
      </w:r>
      <w:r w:rsidR="00F56CEA">
        <w:rPr>
          <w:rFonts w:ascii="Times New Roman" w:eastAsia="宋体" w:hAnsi="Times New Roman" w:cs="Times New Roman"/>
          <w:color w:val="000000" w:themeColor="text1"/>
          <w:sz w:val="16"/>
          <w:szCs w:val="15"/>
        </w:rPr>
        <w:t>SCO</w:t>
      </w:r>
      <w:proofErr w:type="spellEnd"/>
      <w:r w:rsidR="00F56CEA" w:rsidRPr="00132F3C">
        <w:rPr>
          <w:rFonts w:ascii="Times New Roman" w:eastAsia="宋体" w:hAnsi="Times New Roman" w:cs="Times New Roman"/>
          <w:color w:val="000000" w:themeColor="text1"/>
          <w:sz w:val="16"/>
          <w:szCs w:val="15"/>
        </w:rPr>
        <w:t>}}</w:t>
      </w:r>
      <w:r>
        <w:rPr>
          <w:rFonts w:ascii="Times New Roman" w:eastAsia="宋体" w:hAnsi="Times New Roman" w:cs="Times New Roman" w:hint="eastAsia"/>
          <w:color w:val="000000" w:themeColor="text1"/>
          <w:sz w:val="16"/>
          <w:szCs w:val="15"/>
        </w:rPr>
        <w:t>和</w:t>
      </w:r>
      <w:r w:rsidR="00F56CEA" w:rsidRPr="00132F3C">
        <w:rPr>
          <w:rFonts w:ascii="Times New Roman" w:eastAsia="宋体" w:hAnsi="Times New Roman" w:cs="Times New Roman"/>
          <w:color w:val="000000" w:themeColor="text1"/>
          <w:sz w:val="16"/>
          <w:szCs w:val="15"/>
        </w:rPr>
        <w:t>{{</w:t>
      </w:r>
      <w:proofErr w:type="spellStart"/>
      <w:r w:rsidR="00F56CEA" w:rsidRPr="00132F3C">
        <w:rPr>
          <w:rFonts w:ascii="Times New Roman" w:eastAsia="宋体" w:hAnsi="Times New Roman" w:cs="Times New Roman"/>
          <w:color w:val="000000" w:themeColor="text1"/>
          <w:sz w:val="16"/>
          <w:szCs w:val="15"/>
        </w:rPr>
        <w:t>sample.association.</w:t>
      </w:r>
      <w:r w:rsidR="00F56CEA">
        <w:rPr>
          <w:rFonts w:ascii="Times New Roman" w:eastAsia="宋体" w:hAnsi="Times New Roman" w:cs="Times New Roman"/>
          <w:color w:val="000000" w:themeColor="text1"/>
          <w:sz w:val="16"/>
          <w:szCs w:val="15"/>
        </w:rPr>
        <w:t>CAP</w:t>
      </w:r>
      <w:proofErr w:type="spellEnd"/>
      <w:r w:rsidR="00F56CEA" w:rsidRPr="00132F3C">
        <w:rPr>
          <w:rFonts w:ascii="Times New Roman" w:eastAsia="宋体" w:hAnsi="Times New Roman" w:cs="Times New Roman"/>
          <w:color w:val="000000" w:themeColor="text1"/>
          <w:sz w:val="16"/>
          <w:szCs w:val="15"/>
        </w:rPr>
        <w:t>}}</w:t>
      </w:r>
      <w:r>
        <w:rPr>
          <w:rFonts w:ascii="Times New Roman" w:eastAsia="宋体" w:hAnsi="Times New Roman" w:cs="Times New Roman" w:hint="eastAsia"/>
          <w:color w:val="000000" w:themeColor="text1"/>
          <w:sz w:val="16"/>
          <w:szCs w:val="15"/>
        </w:rPr>
        <w:t>共同参与制定的</w:t>
      </w:r>
      <w:r w:rsidR="00F56CEA" w:rsidRPr="00132F3C">
        <w:rPr>
          <w:rFonts w:ascii="Times New Roman" w:eastAsia="宋体" w:hAnsi="Times New Roman" w:cs="Times New Roman"/>
          <w:color w:val="000000" w:themeColor="text1"/>
          <w:sz w:val="16"/>
          <w:szCs w:val="15"/>
        </w:rPr>
        <w:t>{{</w:t>
      </w:r>
      <w:proofErr w:type="spellStart"/>
      <w:r w:rsidR="00F56CEA" w:rsidRPr="00132F3C">
        <w:rPr>
          <w:rFonts w:ascii="Times New Roman" w:eastAsia="宋体" w:hAnsi="Times New Roman" w:cs="Times New Roman"/>
          <w:color w:val="000000" w:themeColor="text1"/>
          <w:sz w:val="16"/>
          <w:szCs w:val="15"/>
        </w:rPr>
        <w:t>sample.guideline.tumor_var</w:t>
      </w:r>
      <w:proofErr w:type="spellEnd"/>
      <w:r w:rsidR="00F56CEA" w:rsidRPr="00132F3C">
        <w:rPr>
          <w:rFonts w:ascii="Times New Roman" w:eastAsia="宋体" w:hAnsi="Times New Roman" w:cs="Times New Roman"/>
          <w:color w:val="000000" w:themeColor="text1"/>
          <w:sz w:val="16"/>
          <w:szCs w:val="15"/>
        </w:rPr>
        <w:t>}}</w:t>
      </w:r>
      <w:r>
        <w:rPr>
          <w:rFonts w:ascii="Times New Roman" w:eastAsia="宋体" w:hAnsi="Times New Roman" w:cs="Times New Roman" w:hint="eastAsia"/>
          <w:color w:val="000000" w:themeColor="text1"/>
          <w:sz w:val="16"/>
          <w:szCs w:val="15"/>
        </w:rPr>
        <w:t>与中国专家共识</w:t>
      </w:r>
      <w:r w:rsidR="00F56CEA" w:rsidRPr="00132F3C">
        <w:rPr>
          <w:rFonts w:ascii="Times New Roman" w:eastAsia="宋体" w:hAnsi="Times New Roman" w:cs="Times New Roman"/>
          <w:color w:val="000000" w:themeColor="text1"/>
          <w:sz w:val="16"/>
          <w:szCs w:val="15"/>
        </w:rPr>
        <w:t>{{</w:t>
      </w:r>
      <w:proofErr w:type="spellStart"/>
      <w:r w:rsidR="00F56CEA" w:rsidRPr="00132F3C">
        <w:rPr>
          <w:rFonts w:ascii="Times New Roman" w:eastAsia="宋体" w:hAnsi="Times New Roman" w:cs="Times New Roman"/>
          <w:color w:val="000000" w:themeColor="text1"/>
          <w:sz w:val="16"/>
          <w:szCs w:val="15"/>
        </w:rPr>
        <w:t>sample.guideline.ngs_clinic_report_inter</w:t>
      </w:r>
      <w:proofErr w:type="spellEnd"/>
      <w:r w:rsidR="00F56CEA" w:rsidRPr="00132F3C">
        <w:rPr>
          <w:rFonts w:ascii="Times New Roman" w:eastAsia="宋体" w:hAnsi="Times New Roman" w:cs="Times New Roman"/>
          <w:color w:val="000000" w:themeColor="text1"/>
          <w:sz w:val="16"/>
          <w:szCs w:val="15"/>
        </w:rPr>
        <w:t>}}</w:t>
      </w:r>
      <w:r>
        <w:rPr>
          <w:rFonts w:ascii="Times New Roman" w:eastAsia="宋体" w:hAnsi="Times New Roman" w:cs="Times New Roman" w:hint="eastAsia"/>
          <w:color w:val="000000" w:themeColor="text1"/>
          <w:sz w:val="16"/>
          <w:szCs w:val="15"/>
        </w:rPr>
        <w:t>。根据变异在不同癌种中对应的药物敏感性、诊断及预后证据分为四个等级：</w:t>
      </w:r>
      <w:r>
        <w:rPr>
          <w:rFonts w:ascii="Times New Roman" w:eastAsia="宋体" w:hAnsi="Times New Roman" w:cs="Times New Roman"/>
          <w:color w:val="000000" w:themeColor="text1"/>
          <w:sz w:val="16"/>
          <w:szCs w:val="15"/>
        </w:rPr>
        <w:t>A</w:t>
      </w:r>
      <w:r>
        <w:rPr>
          <w:rFonts w:ascii="Times New Roman" w:eastAsia="宋体" w:hAnsi="Times New Roman" w:cs="Times New Roman" w:hint="eastAsia"/>
          <w:color w:val="000000" w:themeColor="text1"/>
          <w:sz w:val="16"/>
          <w:szCs w:val="15"/>
        </w:rPr>
        <w:t>级、</w:t>
      </w:r>
      <w:r>
        <w:rPr>
          <w:rFonts w:ascii="Times New Roman" w:eastAsia="宋体" w:hAnsi="Times New Roman" w:cs="Times New Roman"/>
          <w:color w:val="000000" w:themeColor="text1"/>
          <w:sz w:val="16"/>
          <w:szCs w:val="15"/>
        </w:rPr>
        <w:t>B</w:t>
      </w:r>
      <w:r>
        <w:rPr>
          <w:rFonts w:ascii="Times New Roman" w:eastAsia="宋体" w:hAnsi="Times New Roman" w:cs="Times New Roman" w:hint="eastAsia"/>
          <w:color w:val="000000" w:themeColor="text1"/>
          <w:sz w:val="16"/>
          <w:szCs w:val="15"/>
        </w:rPr>
        <w:t>级、</w:t>
      </w:r>
      <w:r>
        <w:rPr>
          <w:rFonts w:ascii="Times New Roman" w:eastAsia="宋体" w:hAnsi="Times New Roman" w:cs="Times New Roman"/>
          <w:color w:val="000000" w:themeColor="text1"/>
          <w:sz w:val="16"/>
          <w:szCs w:val="15"/>
        </w:rPr>
        <w:t>C</w:t>
      </w:r>
      <w:r>
        <w:rPr>
          <w:rFonts w:ascii="Times New Roman" w:eastAsia="宋体" w:hAnsi="Times New Roman" w:cs="Times New Roman" w:hint="eastAsia"/>
          <w:color w:val="000000" w:themeColor="text1"/>
          <w:sz w:val="16"/>
          <w:szCs w:val="15"/>
        </w:rPr>
        <w:t>级、</w:t>
      </w:r>
      <w:r>
        <w:rPr>
          <w:rFonts w:ascii="Times New Roman" w:eastAsia="宋体" w:hAnsi="Times New Roman" w:cs="Times New Roman"/>
          <w:color w:val="000000" w:themeColor="text1"/>
          <w:sz w:val="16"/>
          <w:szCs w:val="15"/>
        </w:rPr>
        <w:t>D</w:t>
      </w:r>
      <w:r>
        <w:rPr>
          <w:rFonts w:ascii="Times New Roman" w:eastAsia="宋体" w:hAnsi="Times New Roman" w:cs="Times New Roman" w:hint="eastAsia"/>
          <w:color w:val="000000" w:themeColor="text1"/>
          <w:sz w:val="16"/>
          <w:szCs w:val="15"/>
        </w:rPr>
        <w:t>级（详见附录部分的“变异命名与解读”）。基因变异按照其临床意义的重要性分为四个等级：</w:t>
      </w:r>
      <w:r>
        <w:rPr>
          <w:rFonts w:ascii="Times New Roman" w:eastAsia="宋体" w:hAnsi="Times New Roman" w:cs="Times New Roman"/>
          <w:color w:val="000000" w:themeColor="text1"/>
          <w:sz w:val="16"/>
          <w:szCs w:val="15"/>
        </w:rPr>
        <w:t>I</w:t>
      </w:r>
      <w:r>
        <w:rPr>
          <w:rFonts w:ascii="Times New Roman" w:eastAsia="宋体" w:hAnsi="Times New Roman" w:cs="Times New Roman" w:hint="eastAsia"/>
          <w:color w:val="000000" w:themeColor="text1"/>
          <w:sz w:val="16"/>
          <w:szCs w:val="15"/>
        </w:rPr>
        <w:t>类变异（具有强临床意义，具有</w:t>
      </w:r>
      <w:r>
        <w:rPr>
          <w:rFonts w:ascii="Times New Roman" w:eastAsia="宋体" w:hAnsi="Times New Roman" w:cs="Times New Roman"/>
          <w:color w:val="000000" w:themeColor="text1"/>
          <w:sz w:val="16"/>
          <w:szCs w:val="15"/>
        </w:rPr>
        <w:t>A</w:t>
      </w:r>
      <w:r>
        <w:rPr>
          <w:rFonts w:ascii="Times New Roman" w:eastAsia="宋体" w:hAnsi="Times New Roman" w:cs="Times New Roman" w:hint="eastAsia"/>
          <w:color w:val="000000" w:themeColor="text1"/>
          <w:sz w:val="16"/>
          <w:szCs w:val="15"/>
        </w:rPr>
        <w:t>或</w:t>
      </w:r>
      <w:r>
        <w:rPr>
          <w:rFonts w:ascii="Times New Roman" w:eastAsia="宋体" w:hAnsi="Times New Roman" w:cs="Times New Roman"/>
          <w:color w:val="000000" w:themeColor="text1"/>
          <w:sz w:val="16"/>
          <w:szCs w:val="15"/>
        </w:rPr>
        <w:t>B</w:t>
      </w:r>
      <w:r>
        <w:rPr>
          <w:rFonts w:ascii="Times New Roman" w:eastAsia="宋体" w:hAnsi="Times New Roman" w:cs="Times New Roman" w:hint="eastAsia"/>
          <w:color w:val="000000" w:themeColor="text1"/>
          <w:sz w:val="16"/>
          <w:szCs w:val="15"/>
        </w:rPr>
        <w:t>级证据）、</w:t>
      </w:r>
      <w:r>
        <w:rPr>
          <w:rFonts w:ascii="Times New Roman" w:eastAsia="宋体" w:hAnsi="Times New Roman" w:cs="Times New Roman"/>
          <w:color w:val="000000" w:themeColor="text1"/>
          <w:sz w:val="16"/>
          <w:szCs w:val="15"/>
        </w:rPr>
        <w:t>II</w:t>
      </w:r>
      <w:r>
        <w:rPr>
          <w:rFonts w:ascii="Times New Roman" w:eastAsia="宋体" w:hAnsi="Times New Roman" w:cs="Times New Roman" w:hint="eastAsia"/>
          <w:color w:val="000000" w:themeColor="text1"/>
          <w:sz w:val="16"/>
          <w:szCs w:val="15"/>
        </w:rPr>
        <w:t>类变异（具有潜在临床意义，具有</w:t>
      </w:r>
      <w:r>
        <w:rPr>
          <w:rFonts w:ascii="Times New Roman" w:eastAsia="宋体" w:hAnsi="Times New Roman" w:cs="Times New Roman"/>
          <w:color w:val="000000" w:themeColor="text1"/>
          <w:sz w:val="16"/>
          <w:szCs w:val="15"/>
        </w:rPr>
        <w:t>C</w:t>
      </w:r>
      <w:r>
        <w:rPr>
          <w:rFonts w:ascii="Times New Roman" w:eastAsia="宋体" w:hAnsi="Times New Roman" w:cs="Times New Roman" w:hint="eastAsia"/>
          <w:color w:val="000000" w:themeColor="text1"/>
          <w:sz w:val="16"/>
          <w:szCs w:val="15"/>
        </w:rPr>
        <w:t>或</w:t>
      </w:r>
      <w:r>
        <w:rPr>
          <w:rFonts w:ascii="Times New Roman" w:eastAsia="宋体" w:hAnsi="Times New Roman" w:cs="Times New Roman"/>
          <w:color w:val="000000" w:themeColor="text1"/>
          <w:sz w:val="16"/>
          <w:szCs w:val="15"/>
        </w:rPr>
        <w:t>D</w:t>
      </w:r>
      <w:r>
        <w:rPr>
          <w:rFonts w:ascii="Times New Roman" w:eastAsia="宋体" w:hAnsi="Times New Roman" w:cs="Times New Roman" w:hint="eastAsia"/>
          <w:color w:val="000000" w:themeColor="text1"/>
          <w:sz w:val="16"/>
          <w:szCs w:val="15"/>
        </w:rPr>
        <w:t>级证据）、</w:t>
      </w:r>
      <w:r>
        <w:rPr>
          <w:rFonts w:ascii="Times New Roman" w:eastAsia="宋体" w:hAnsi="Times New Roman" w:cs="Times New Roman"/>
          <w:color w:val="000000" w:themeColor="text1"/>
          <w:sz w:val="16"/>
          <w:szCs w:val="15"/>
        </w:rPr>
        <w:t>III</w:t>
      </w:r>
      <w:r>
        <w:rPr>
          <w:rFonts w:ascii="Times New Roman" w:eastAsia="宋体" w:hAnsi="Times New Roman" w:cs="Times New Roman" w:hint="eastAsia"/>
          <w:color w:val="000000" w:themeColor="text1"/>
          <w:sz w:val="16"/>
          <w:szCs w:val="15"/>
        </w:rPr>
        <w:t>类变异（临床意义不明）和</w:t>
      </w:r>
      <w:r>
        <w:rPr>
          <w:rFonts w:ascii="Times New Roman" w:eastAsia="宋体" w:hAnsi="Times New Roman" w:cs="Times New Roman"/>
          <w:color w:val="000000" w:themeColor="text1"/>
          <w:sz w:val="16"/>
          <w:szCs w:val="15"/>
        </w:rPr>
        <w:t>IV</w:t>
      </w:r>
      <w:r>
        <w:rPr>
          <w:rFonts w:ascii="Times New Roman" w:eastAsia="宋体" w:hAnsi="Times New Roman" w:cs="Times New Roman" w:hint="eastAsia"/>
          <w:color w:val="000000" w:themeColor="text1"/>
          <w:sz w:val="16"/>
          <w:szCs w:val="15"/>
        </w:rPr>
        <w:t>类变异（良性和可能良性变异，已知无临床意义）。</w:t>
      </w:r>
    </w:p>
    <w:p w14:paraId="7DE4F522" w14:textId="0DC7D77B" w:rsidR="00076A51" w:rsidRDefault="00E0738C">
      <w:pPr>
        <w:pStyle w:val="af0"/>
        <w:numPr>
          <w:ilvl w:val="0"/>
          <w:numId w:val="1"/>
        </w:numPr>
        <w:adjustRightInd w:val="0"/>
        <w:snapToGrid w:val="0"/>
        <w:spacing w:line="300" w:lineRule="auto"/>
        <w:ind w:firstLineChars="0"/>
        <w:rPr>
          <w:rFonts w:ascii="Times New Roman" w:eastAsia="宋体" w:hAnsi="Times New Roman" w:cs="Times New Roman"/>
          <w:color w:val="000000" w:themeColor="text1"/>
          <w:sz w:val="16"/>
          <w:szCs w:val="15"/>
        </w:rPr>
      </w:pPr>
      <w:r>
        <w:rPr>
          <w:rFonts w:ascii="Times New Roman" w:eastAsia="宋体" w:hAnsi="Times New Roman" w:cs="Times New Roman"/>
          <w:color w:val="000000" w:themeColor="text1"/>
          <w:sz w:val="16"/>
          <w:szCs w:val="15"/>
        </w:rPr>
        <w:t>“</w:t>
      </w:r>
      <w:r>
        <w:rPr>
          <w:rFonts w:ascii="Times New Roman" w:eastAsia="宋体" w:hAnsi="Times New Roman" w:cs="Times New Roman"/>
          <w:color w:val="000000" w:themeColor="text1"/>
          <w:sz w:val="16"/>
          <w:szCs w:val="15"/>
        </w:rPr>
        <w:t>检测结果</w:t>
      </w:r>
      <w:r>
        <w:rPr>
          <w:rFonts w:ascii="Times New Roman" w:eastAsia="宋体" w:hAnsi="Times New Roman" w:cs="Times New Roman"/>
          <w:color w:val="000000" w:themeColor="text1"/>
          <w:sz w:val="16"/>
          <w:szCs w:val="15"/>
        </w:rPr>
        <w:t xml:space="preserve">” </w:t>
      </w:r>
      <w:r>
        <w:rPr>
          <w:rFonts w:ascii="Times New Roman" w:eastAsia="宋体" w:hAnsi="Times New Roman" w:cs="Times New Roman"/>
          <w:color w:val="000000" w:themeColor="text1"/>
          <w:sz w:val="16"/>
          <w:szCs w:val="15"/>
        </w:rPr>
        <w:t>仅列出</w:t>
      </w:r>
      <w:proofErr w:type="gramStart"/>
      <w:r>
        <w:rPr>
          <w:rFonts w:ascii="Times New Roman" w:eastAsia="宋体" w:hAnsi="Times New Roman" w:cs="Times New Roman"/>
          <w:color w:val="000000" w:themeColor="text1"/>
          <w:sz w:val="16"/>
          <w:szCs w:val="15"/>
        </w:rPr>
        <w:t>解读为</w:t>
      </w:r>
      <w:r>
        <w:rPr>
          <w:rFonts w:ascii="Times New Roman" w:eastAsia="宋体" w:hAnsi="Times New Roman" w:cs="Times New Roman" w:hint="eastAsia"/>
          <w:color w:val="000000" w:themeColor="text1"/>
          <w:sz w:val="16"/>
          <w:szCs w:val="15"/>
        </w:rPr>
        <w:t>解读为</w:t>
      </w:r>
      <w:proofErr w:type="gramEnd"/>
      <w:r>
        <w:rPr>
          <w:rFonts w:ascii="Times New Roman" w:eastAsia="宋体" w:hAnsi="Times New Roman" w:cs="Times New Roman"/>
          <w:color w:val="000000" w:themeColor="text1"/>
          <w:sz w:val="16"/>
          <w:szCs w:val="15"/>
        </w:rPr>
        <w:t>I</w:t>
      </w:r>
      <w:r>
        <w:rPr>
          <w:rFonts w:ascii="Times New Roman" w:eastAsia="宋体" w:hAnsi="Times New Roman" w:cs="Times New Roman" w:hint="eastAsia"/>
          <w:color w:val="000000" w:themeColor="text1"/>
          <w:sz w:val="16"/>
          <w:szCs w:val="15"/>
        </w:rPr>
        <w:t>类</w:t>
      </w:r>
      <w:r>
        <w:rPr>
          <w:rFonts w:ascii="Times New Roman" w:eastAsia="宋体" w:hAnsi="Times New Roman" w:cs="Times New Roman"/>
          <w:color w:val="000000" w:themeColor="text1"/>
          <w:sz w:val="16"/>
          <w:szCs w:val="15"/>
        </w:rPr>
        <w:t>-</w:t>
      </w:r>
      <w:r>
        <w:rPr>
          <w:rFonts w:ascii="Times New Roman" w:eastAsia="宋体" w:hAnsi="Times New Roman" w:cs="Times New Roman" w:hint="eastAsia"/>
          <w:color w:val="000000" w:themeColor="text1"/>
          <w:sz w:val="16"/>
          <w:szCs w:val="15"/>
        </w:rPr>
        <w:t>强临床意义、</w:t>
      </w:r>
      <w:r>
        <w:rPr>
          <w:rFonts w:ascii="Times New Roman" w:eastAsia="宋体" w:hAnsi="Times New Roman" w:cs="Times New Roman"/>
          <w:color w:val="000000" w:themeColor="text1"/>
          <w:sz w:val="16"/>
          <w:szCs w:val="15"/>
        </w:rPr>
        <w:t>II</w:t>
      </w:r>
      <w:r>
        <w:rPr>
          <w:rFonts w:ascii="Times New Roman" w:eastAsia="宋体" w:hAnsi="Times New Roman" w:cs="Times New Roman" w:hint="eastAsia"/>
          <w:color w:val="000000" w:themeColor="text1"/>
          <w:sz w:val="16"/>
          <w:szCs w:val="15"/>
        </w:rPr>
        <w:t>类</w:t>
      </w:r>
      <w:r>
        <w:rPr>
          <w:rFonts w:ascii="Times New Roman" w:eastAsia="宋体" w:hAnsi="Times New Roman" w:cs="Times New Roman"/>
          <w:color w:val="000000" w:themeColor="text1"/>
          <w:sz w:val="16"/>
          <w:szCs w:val="15"/>
        </w:rPr>
        <w:t>-</w:t>
      </w:r>
      <w:r>
        <w:rPr>
          <w:rFonts w:ascii="Times New Roman" w:eastAsia="宋体" w:hAnsi="Times New Roman" w:cs="Times New Roman" w:hint="eastAsia"/>
          <w:color w:val="000000" w:themeColor="text1"/>
          <w:sz w:val="16"/>
          <w:szCs w:val="15"/>
        </w:rPr>
        <w:t>潜在临床意义、</w:t>
      </w:r>
      <w:r>
        <w:rPr>
          <w:rFonts w:ascii="Times New Roman" w:eastAsia="宋体" w:hAnsi="Times New Roman" w:cs="Times New Roman"/>
          <w:color w:val="000000" w:themeColor="text1"/>
          <w:sz w:val="16"/>
          <w:szCs w:val="15"/>
        </w:rPr>
        <w:t>III</w:t>
      </w:r>
      <w:r>
        <w:rPr>
          <w:rFonts w:ascii="Times New Roman" w:eastAsia="宋体" w:hAnsi="Times New Roman" w:cs="Times New Roman" w:hint="eastAsia"/>
          <w:color w:val="000000" w:themeColor="text1"/>
          <w:sz w:val="16"/>
          <w:szCs w:val="15"/>
        </w:rPr>
        <w:t>类</w:t>
      </w:r>
      <w:r>
        <w:rPr>
          <w:rFonts w:ascii="Times New Roman" w:eastAsia="宋体" w:hAnsi="Times New Roman" w:cs="Times New Roman"/>
          <w:color w:val="000000" w:themeColor="text1"/>
          <w:sz w:val="16"/>
          <w:szCs w:val="15"/>
        </w:rPr>
        <w:t>-</w:t>
      </w:r>
      <w:r>
        <w:rPr>
          <w:rFonts w:ascii="Times New Roman" w:eastAsia="宋体" w:hAnsi="Times New Roman" w:cs="Times New Roman" w:hint="eastAsia"/>
          <w:color w:val="000000" w:themeColor="text1"/>
          <w:sz w:val="16"/>
          <w:szCs w:val="15"/>
        </w:rPr>
        <w:t>临床意义不明的变异</w:t>
      </w:r>
      <w:r>
        <w:rPr>
          <w:rFonts w:ascii="Times New Roman" w:eastAsia="宋体" w:hAnsi="Times New Roman" w:cs="Times New Roman"/>
          <w:color w:val="000000" w:themeColor="text1"/>
          <w:sz w:val="16"/>
          <w:szCs w:val="15"/>
        </w:rPr>
        <w:t>。</w:t>
      </w:r>
    </w:p>
    <w:p w14:paraId="4B046443" w14:textId="77777777" w:rsidR="00076A51" w:rsidRDefault="00E0738C">
      <w:pPr>
        <w:pStyle w:val="af0"/>
        <w:numPr>
          <w:ilvl w:val="0"/>
          <w:numId w:val="1"/>
        </w:numPr>
        <w:adjustRightInd w:val="0"/>
        <w:snapToGrid w:val="0"/>
        <w:spacing w:line="300" w:lineRule="auto"/>
        <w:ind w:firstLineChars="0"/>
        <w:rPr>
          <w:rFonts w:ascii="Times New Roman" w:eastAsia="宋体" w:hAnsi="Times New Roman" w:cs="Times New Roman"/>
          <w:color w:val="000000" w:themeColor="text1"/>
          <w:sz w:val="16"/>
          <w:szCs w:val="15"/>
        </w:rPr>
      </w:pPr>
      <w:r>
        <w:rPr>
          <w:rFonts w:ascii="Times New Roman" w:eastAsia="宋体" w:hAnsi="Times New Roman" w:cs="Times New Roman"/>
          <w:color w:val="000000" w:themeColor="text1"/>
          <w:sz w:val="16"/>
          <w:szCs w:val="15"/>
        </w:rPr>
        <w:t>在报告出具时基于当前已发表的文献、指南、公共数据库及临床研究结果对变异进行解读，随着研究的发展，变异解读结果可能发生变化。</w:t>
      </w:r>
    </w:p>
    <w:p w14:paraId="02874B97" w14:textId="77777777" w:rsidR="00076A51" w:rsidRDefault="00076A51">
      <w:pPr>
        <w:adjustRightInd w:val="0"/>
        <w:snapToGrid w:val="0"/>
        <w:spacing w:line="300" w:lineRule="auto"/>
        <w:rPr>
          <w:rFonts w:ascii="Times New Roman" w:eastAsia="宋体" w:hAnsi="Times New Roman" w:cs="Times New Roman"/>
          <w:color w:val="000000" w:themeColor="text1"/>
          <w:sz w:val="16"/>
          <w:szCs w:val="15"/>
        </w:rPr>
      </w:pPr>
    </w:p>
    <w:p w14:paraId="1B6B8CE4" w14:textId="77777777" w:rsidR="00076A51" w:rsidRDefault="00076A51">
      <w:pPr>
        <w:adjustRightInd w:val="0"/>
        <w:snapToGrid w:val="0"/>
        <w:spacing w:line="300" w:lineRule="auto"/>
        <w:rPr>
          <w:rFonts w:ascii="Times New Roman" w:eastAsia="宋体" w:hAnsi="Times New Roman" w:cs="Times New Roman"/>
          <w:color w:val="000000" w:themeColor="text1"/>
          <w:sz w:val="16"/>
          <w:szCs w:val="15"/>
        </w:rPr>
      </w:pPr>
    </w:p>
    <w:p w14:paraId="31BB01DD" w14:textId="77777777" w:rsidR="00076A51" w:rsidRPr="00DB3C27" w:rsidRDefault="00E0738C">
      <w:pPr>
        <w:ind w:rightChars="-244" w:right="-512"/>
        <w:rPr>
          <w:rFonts w:ascii="Times New Roman" w:eastAsia="宋体" w:hAnsi="Times New Roman" w:cs="Times New Roman"/>
          <w:b/>
          <w:color w:val="000000" w:themeColor="text1"/>
          <w:kern w:val="0"/>
          <w:sz w:val="32"/>
          <w:szCs w:val="36"/>
        </w:rPr>
      </w:pPr>
      <w:r w:rsidRPr="00DB3C27">
        <w:rPr>
          <w:rFonts w:ascii="Times New Roman" w:eastAsia="宋体" w:hAnsi="Times New Roman" w:cs="Times New Roman" w:hint="eastAsia"/>
          <w:b/>
          <w:color w:val="000000" w:themeColor="text1"/>
          <w:kern w:val="0"/>
          <w:sz w:val="32"/>
          <w:szCs w:val="36"/>
        </w:rPr>
        <w:t>附录</w:t>
      </w:r>
      <w:r w:rsidRPr="00DB3C27">
        <w:rPr>
          <w:rFonts w:ascii="Times New Roman" w:eastAsia="宋体" w:hAnsi="Times New Roman" w:cs="Times New Roman"/>
          <w:b/>
          <w:color w:val="000000" w:themeColor="text1"/>
          <w:kern w:val="0"/>
          <w:sz w:val="32"/>
          <w:szCs w:val="36"/>
        </w:rPr>
        <w:t>1</w:t>
      </w:r>
      <w:r w:rsidRPr="00DB3C27">
        <w:rPr>
          <w:rFonts w:ascii="Times New Roman" w:eastAsia="宋体" w:hAnsi="Times New Roman" w:cs="Times New Roman" w:hint="eastAsia"/>
          <w:b/>
          <w:color w:val="000000" w:themeColor="text1"/>
          <w:kern w:val="0"/>
          <w:sz w:val="32"/>
          <w:szCs w:val="36"/>
        </w:rPr>
        <w:t>：</w:t>
      </w:r>
      <w:r w:rsidRPr="00DB3C27">
        <w:rPr>
          <w:rFonts w:ascii="Times New Roman" w:eastAsia="宋体" w:hAnsi="Times New Roman" w:cs="Times New Roman" w:hint="eastAsia"/>
          <w:b/>
          <w:color w:val="000000" w:themeColor="text1"/>
          <w:kern w:val="0"/>
          <w:sz w:val="24"/>
          <w:szCs w:val="28"/>
        </w:rPr>
        <w:t>（</w:t>
      </w:r>
      <w:r>
        <w:rPr>
          <w:rFonts w:ascii="Times New Roman" w:eastAsia="宋体" w:hAnsi="Times New Roman" w:cs="Times New Roman" w:hint="eastAsia"/>
          <w:b/>
          <w:color w:val="000000" w:themeColor="text1"/>
          <w:kern w:val="0"/>
          <w:sz w:val="24"/>
          <w:szCs w:val="28"/>
        </w:rPr>
        <w:t>附赠基因</w:t>
      </w:r>
      <w:r w:rsidRPr="00DB3C27">
        <w:rPr>
          <w:rFonts w:ascii="Times New Roman" w:eastAsia="宋体" w:hAnsi="Times New Roman" w:cs="Times New Roman" w:hint="eastAsia"/>
          <w:b/>
          <w:color w:val="000000" w:themeColor="text1"/>
          <w:kern w:val="0"/>
          <w:sz w:val="24"/>
          <w:szCs w:val="28"/>
        </w:rPr>
        <w:t>检测结果小结）</w:t>
      </w:r>
    </w:p>
    <w:tbl>
      <w:tblPr>
        <w:tblW w:w="500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2755"/>
        <w:gridCol w:w="7577"/>
      </w:tblGrid>
      <w:tr w:rsidR="00076A51" w14:paraId="2150A8DC" w14:textId="77777777">
        <w:trPr>
          <w:trHeight w:val="397"/>
          <w:jc w:val="center"/>
        </w:trPr>
        <w:tc>
          <w:tcPr>
            <w:tcW w:w="1333" w:type="pct"/>
            <w:tcBorders>
              <w:tl2br w:val="nil"/>
              <w:tr2bl w:val="nil"/>
            </w:tcBorders>
            <w:shd w:val="clear" w:color="auto" w:fill="auto"/>
            <w:vAlign w:val="center"/>
          </w:tcPr>
          <w:p w14:paraId="022A9A0C" w14:textId="77777777" w:rsidR="00076A51" w:rsidRPr="00DB3C27" w:rsidRDefault="00E0738C">
            <w:pPr>
              <w:jc w:val="center"/>
              <w:rPr>
                <w:rFonts w:ascii="Times New Roman" w:eastAsia="宋体" w:hAnsi="Times New Roman" w:cs="Times New Roman"/>
                <w:b/>
                <w:bCs/>
                <w:sz w:val="18"/>
                <w:szCs w:val="18"/>
              </w:rPr>
            </w:pPr>
            <w:r w:rsidRPr="00DB3C27">
              <w:rPr>
                <w:rFonts w:ascii="Times New Roman" w:eastAsia="宋体" w:hAnsi="Times New Roman" w:cs="Times New Roman" w:hint="eastAsia"/>
                <w:b/>
                <w:bCs/>
                <w:sz w:val="18"/>
                <w:szCs w:val="18"/>
              </w:rPr>
              <w:t>检测内容</w:t>
            </w:r>
          </w:p>
        </w:tc>
        <w:tc>
          <w:tcPr>
            <w:tcW w:w="3667" w:type="pct"/>
            <w:tcBorders>
              <w:tl2br w:val="nil"/>
              <w:tr2bl w:val="nil"/>
            </w:tcBorders>
            <w:shd w:val="clear" w:color="auto" w:fill="auto"/>
            <w:vAlign w:val="center"/>
          </w:tcPr>
          <w:p w14:paraId="376463AD" w14:textId="77777777" w:rsidR="00076A51" w:rsidRPr="00DB3C27" w:rsidRDefault="00E0738C">
            <w:pPr>
              <w:jc w:val="center"/>
              <w:rPr>
                <w:rFonts w:ascii="Times New Roman" w:eastAsia="宋体" w:hAnsi="Times New Roman" w:cs="Times New Roman"/>
                <w:b/>
                <w:bCs/>
                <w:sz w:val="18"/>
                <w:szCs w:val="18"/>
              </w:rPr>
            </w:pPr>
            <w:r w:rsidRPr="00DB3C27">
              <w:rPr>
                <w:rFonts w:ascii="Times New Roman" w:eastAsia="宋体" w:hAnsi="Times New Roman" w:cs="Times New Roman" w:hint="eastAsia"/>
                <w:b/>
                <w:bCs/>
                <w:sz w:val="18"/>
                <w:szCs w:val="18"/>
              </w:rPr>
              <w:t>检测结果</w:t>
            </w:r>
          </w:p>
        </w:tc>
      </w:tr>
      <w:tr w:rsidR="00B90983" w14:paraId="5294541A" w14:textId="77777777" w:rsidTr="00B90983">
        <w:trPr>
          <w:trHeight w:val="397"/>
          <w:jc w:val="center"/>
        </w:trPr>
        <w:tc>
          <w:tcPr>
            <w:tcW w:w="5000" w:type="pct"/>
            <w:gridSpan w:val="2"/>
            <w:tcBorders>
              <w:tl2br w:val="nil"/>
              <w:tr2bl w:val="nil"/>
            </w:tcBorders>
            <w:shd w:val="clear" w:color="auto" w:fill="auto"/>
            <w:vAlign w:val="center"/>
          </w:tcPr>
          <w:p w14:paraId="538FE6C1" w14:textId="52B4657E" w:rsidR="00B90983" w:rsidRPr="00DB3C27" w:rsidRDefault="00B90983" w:rsidP="00B90983">
            <w:pPr>
              <w:jc w:val="center"/>
              <w:rPr>
                <w:rFonts w:ascii="Times New Roman" w:eastAsia="宋体" w:hAnsi="Times New Roman" w:cs="Times New Roman"/>
                <w:sz w:val="17"/>
                <w:szCs w:val="17"/>
              </w:rPr>
            </w:pPr>
            <w:r w:rsidRPr="00B90983">
              <w:rPr>
                <w:rFonts w:ascii="Times New Roman" w:eastAsia="宋体" w:hAnsi="Times New Roman" w:cs="Times New Roman" w:hint="eastAsia"/>
                <w:sz w:val="17"/>
                <w:szCs w:val="17"/>
              </w:rPr>
              <w:t xml:space="preserve">{%tr if </w:t>
            </w:r>
            <w:r w:rsidRPr="00B90983">
              <w:rPr>
                <w:rFonts w:ascii="Times New Roman" w:eastAsia="宋体" w:hAnsi="Times New Roman" w:cs="Times New Roman" w:hint="eastAsia"/>
                <w:sz w:val="17"/>
                <w:szCs w:val="17"/>
              </w:rPr>
              <w:t>“子宫内膜癌”</w:t>
            </w:r>
            <w:r w:rsidRPr="00B90983">
              <w:rPr>
                <w:rFonts w:ascii="Times New Roman" w:eastAsia="宋体" w:hAnsi="Times New Roman" w:cs="Times New Roman" w:hint="eastAsia"/>
                <w:sz w:val="17"/>
                <w:szCs w:val="17"/>
              </w:rPr>
              <w:t xml:space="preserve"> in </w:t>
            </w:r>
            <w:proofErr w:type="spellStart"/>
            <w:r w:rsidRPr="00B90983">
              <w:rPr>
                <w:rFonts w:ascii="Times New Roman" w:eastAsia="宋体" w:hAnsi="Times New Roman" w:cs="Times New Roman" w:hint="eastAsia"/>
                <w:sz w:val="17"/>
                <w:szCs w:val="17"/>
              </w:rPr>
              <w:t>sample.tumor_list</w:t>
            </w:r>
            <w:proofErr w:type="spellEnd"/>
            <w:r w:rsidRPr="00B90983">
              <w:rPr>
                <w:rFonts w:ascii="Times New Roman" w:eastAsia="宋体" w:hAnsi="Times New Roman" w:cs="Times New Roman" w:hint="eastAsia"/>
                <w:sz w:val="17"/>
                <w:szCs w:val="17"/>
              </w:rPr>
              <w:t>%}</w:t>
            </w:r>
          </w:p>
        </w:tc>
      </w:tr>
      <w:tr w:rsidR="00B90983" w14:paraId="1712D86F" w14:textId="77777777">
        <w:trPr>
          <w:trHeight w:val="397"/>
          <w:jc w:val="center"/>
        </w:trPr>
        <w:tc>
          <w:tcPr>
            <w:tcW w:w="1333" w:type="pct"/>
            <w:tcBorders>
              <w:tl2br w:val="nil"/>
              <w:tr2bl w:val="nil"/>
            </w:tcBorders>
            <w:shd w:val="clear" w:color="auto" w:fill="auto"/>
            <w:vAlign w:val="center"/>
          </w:tcPr>
          <w:p w14:paraId="445868D2" w14:textId="4B48EF43" w:rsidR="00B90983" w:rsidRPr="00DB3C27" w:rsidRDefault="00B90983" w:rsidP="00B90983">
            <w:pPr>
              <w:jc w:val="center"/>
              <w:rPr>
                <w:rFonts w:ascii="Times New Roman" w:eastAsia="宋体" w:hAnsi="Times New Roman" w:cs="Times New Roman"/>
                <w:sz w:val="17"/>
                <w:szCs w:val="17"/>
              </w:rPr>
            </w:pPr>
            <w:r w:rsidRPr="00DB3C27">
              <w:rPr>
                <w:rFonts w:ascii="Times New Roman" w:eastAsia="宋体" w:hAnsi="Times New Roman" w:cs="Times New Roman" w:hint="eastAsia"/>
                <w:sz w:val="17"/>
                <w:szCs w:val="17"/>
              </w:rPr>
              <w:t>子宫内膜</w:t>
            </w:r>
            <w:proofErr w:type="gramStart"/>
            <w:r w:rsidRPr="00DB3C27">
              <w:rPr>
                <w:rFonts w:ascii="Times New Roman" w:eastAsia="宋体" w:hAnsi="Times New Roman" w:cs="Times New Roman" w:hint="eastAsia"/>
                <w:sz w:val="17"/>
                <w:szCs w:val="17"/>
              </w:rPr>
              <w:t>癌分子</w:t>
            </w:r>
            <w:proofErr w:type="gramEnd"/>
            <w:r w:rsidRPr="00DB3C27">
              <w:rPr>
                <w:rFonts w:ascii="Times New Roman" w:eastAsia="宋体" w:hAnsi="Times New Roman" w:cs="Times New Roman" w:hint="eastAsia"/>
                <w:sz w:val="17"/>
                <w:szCs w:val="17"/>
              </w:rPr>
              <w:t>分型</w:t>
            </w:r>
          </w:p>
        </w:tc>
        <w:tc>
          <w:tcPr>
            <w:tcW w:w="3667" w:type="pct"/>
            <w:tcBorders>
              <w:tl2br w:val="nil"/>
              <w:tr2bl w:val="nil"/>
            </w:tcBorders>
            <w:shd w:val="clear" w:color="auto" w:fill="auto"/>
            <w:vAlign w:val="center"/>
          </w:tcPr>
          <w:p w14:paraId="539EC446" w14:textId="77777777" w:rsidR="00B90983" w:rsidRPr="00B90983" w:rsidRDefault="00B90983" w:rsidP="00B90983">
            <w:pPr>
              <w:jc w:val="left"/>
              <w:rPr>
                <w:rFonts w:ascii="Times New Roman" w:eastAsia="宋体" w:hAnsi="Times New Roman" w:cs="Times New Roman"/>
                <w:sz w:val="17"/>
                <w:szCs w:val="17"/>
              </w:rPr>
            </w:pPr>
            <w:r w:rsidRPr="00B90983">
              <w:rPr>
                <w:rFonts w:ascii="Times New Roman" w:eastAsia="宋体" w:hAnsi="Times New Roman" w:cs="Times New Roman"/>
                <w:sz w:val="17"/>
                <w:szCs w:val="17"/>
              </w:rPr>
              <w:t xml:space="preserve">{%p if </w:t>
            </w:r>
            <w:proofErr w:type="spellStart"/>
            <w:r w:rsidRPr="00B90983">
              <w:rPr>
                <w:rFonts w:ascii="Times New Roman" w:eastAsia="宋体" w:hAnsi="Times New Roman" w:cs="Times New Roman"/>
                <w:sz w:val="17"/>
                <w:szCs w:val="17"/>
              </w:rPr>
              <w:t>var.ec_type.var_id</w:t>
            </w:r>
            <w:proofErr w:type="spellEnd"/>
            <w:r w:rsidRPr="00B90983">
              <w:rPr>
                <w:rFonts w:ascii="Times New Roman" w:eastAsia="宋体" w:hAnsi="Times New Roman" w:cs="Times New Roman"/>
                <w:sz w:val="17"/>
                <w:szCs w:val="17"/>
              </w:rPr>
              <w:t xml:space="preserve"> == “POLE-</w:t>
            </w:r>
            <w:proofErr w:type="spellStart"/>
            <w:r w:rsidRPr="00B90983">
              <w:rPr>
                <w:rFonts w:ascii="Times New Roman" w:eastAsia="宋体" w:hAnsi="Times New Roman" w:cs="Times New Roman"/>
                <w:sz w:val="17"/>
                <w:szCs w:val="17"/>
              </w:rPr>
              <w:t>ultramutated</w:t>
            </w:r>
            <w:proofErr w:type="spellEnd"/>
            <w:r w:rsidRPr="00B90983">
              <w:rPr>
                <w:rFonts w:ascii="Times New Roman" w:eastAsia="宋体" w:hAnsi="Times New Roman" w:cs="Times New Roman"/>
                <w:sz w:val="17"/>
                <w:szCs w:val="17"/>
              </w:rPr>
              <w:t xml:space="preserve"> type </w:t>
            </w:r>
            <w:proofErr w:type="gramStart"/>
            <w:r w:rsidRPr="00B90983">
              <w:rPr>
                <w:rFonts w:ascii="Times New Roman" w:eastAsia="宋体" w:hAnsi="Times New Roman" w:cs="Times New Roman"/>
                <w:sz w:val="17"/>
                <w:szCs w:val="17"/>
              </w:rPr>
              <w:t>EC”%</w:t>
            </w:r>
            <w:proofErr w:type="gramEnd"/>
            <w:r w:rsidRPr="00B90983">
              <w:rPr>
                <w:rFonts w:ascii="Times New Roman" w:eastAsia="宋体" w:hAnsi="Times New Roman" w:cs="Times New Roman"/>
                <w:sz w:val="17"/>
                <w:szCs w:val="17"/>
              </w:rPr>
              <w:t>}</w:t>
            </w:r>
          </w:p>
          <w:p w14:paraId="0CDC8461" w14:textId="77777777" w:rsidR="00B90983" w:rsidRPr="00B90983" w:rsidRDefault="00B90983" w:rsidP="00B90983">
            <w:pPr>
              <w:jc w:val="left"/>
              <w:rPr>
                <w:rFonts w:ascii="Times New Roman" w:eastAsia="宋体" w:hAnsi="Times New Roman" w:cs="Times New Roman"/>
                <w:sz w:val="17"/>
                <w:szCs w:val="17"/>
              </w:rPr>
            </w:pPr>
            <w:r w:rsidRPr="00B90983">
              <w:rPr>
                <w:rFonts w:ascii="Times New Roman" w:eastAsia="宋体" w:hAnsi="Times New Roman" w:cs="Times New Roman" w:hint="eastAsia"/>
                <w:sz w:val="17"/>
                <w:szCs w:val="17"/>
              </w:rPr>
              <w:t>POLE</w:t>
            </w:r>
            <w:r w:rsidRPr="00B90983">
              <w:rPr>
                <w:rFonts w:ascii="Times New Roman" w:eastAsia="宋体" w:hAnsi="Times New Roman" w:cs="Times New Roman" w:hint="eastAsia"/>
                <w:sz w:val="17"/>
                <w:szCs w:val="17"/>
              </w:rPr>
              <w:t>突变型（</w:t>
            </w:r>
            <w:r w:rsidRPr="00B90983">
              <w:rPr>
                <w:rFonts w:ascii="Times New Roman" w:eastAsia="宋体" w:hAnsi="Times New Roman" w:cs="Times New Roman" w:hint="eastAsia"/>
                <w:sz w:val="17"/>
                <w:szCs w:val="17"/>
              </w:rPr>
              <w:t>POLE mutation</w:t>
            </w:r>
            <w:r w:rsidRPr="00B90983">
              <w:rPr>
                <w:rFonts w:ascii="Times New Roman" w:eastAsia="宋体" w:hAnsi="Times New Roman" w:cs="Times New Roman" w:hint="eastAsia"/>
                <w:sz w:val="17"/>
                <w:szCs w:val="17"/>
              </w:rPr>
              <w:t>，</w:t>
            </w:r>
            <w:r w:rsidRPr="00B90983">
              <w:rPr>
                <w:rFonts w:ascii="Times New Roman" w:eastAsia="宋体" w:hAnsi="Times New Roman" w:cs="Times New Roman" w:hint="eastAsia"/>
                <w:sz w:val="17"/>
                <w:szCs w:val="17"/>
              </w:rPr>
              <w:t>POLE mut</w:t>
            </w:r>
            <w:r w:rsidRPr="00B90983">
              <w:rPr>
                <w:rFonts w:ascii="Times New Roman" w:eastAsia="宋体" w:hAnsi="Times New Roman" w:cs="Times New Roman" w:hint="eastAsia"/>
                <w:sz w:val="17"/>
                <w:szCs w:val="17"/>
              </w:rPr>
              <w:t>）</w:t>
            </w:r>
          </w:p>
          <w:p w14:paraId="02CF33A4" w14:textId="77777777" w:rsidR="00B90983" w:rsidRPr="00B90983" w:rsidRDefault="00B90983" w:rsidP="00B90983">
            <w:pPr>
              <w:jc w:val="left"/>
              <w:rPr>
                <w:rFonts w:ascii="Times New Roman" w:eastAsia="宋体" w:hAnsi="Times New Roman" w:cs="Times New Roman"/>
                <w:sz w:val="17"/>
                <w:szCs w:val="17"/>
              </w:rPr>
            </w:pPr>
            <w:r w:rsidRPr="00B90983">
              <w:rPr>
                <w:rFonts w:ascii="Times New Roman" w:eastAsia="宋体" w:hAnsi="Times New Roman" w:cs="Times New Roman"/>
                <w:sz w:val="17"/>
                <w:szCs w:val="17"/>
              </w:rPr>
              <w:t xml:space="preserve">{%p </w:t>
            </w:r>
            <w:proofErr w:type="spellStart"/>
            <w:r w:rsidRPr="00B90983">
              <w:rPr>
                <w:rFonts w:ascii="Times New Roman" w:eastAsia="宋体" w:hAnsi="Times New Roman" w:cs="Times New Roman"/>
                <w:sz w:val="17"/>
                <w:szCs w:val="17"/>
              </w:rPr>
              <w:t>elif</w:t>
            </w:r>
            <w:proofErr w:type="spellEnd"/>
            <w:r w:rsidRPr="00B90983">
              <w:rPr>
                <w:rFonts w:ascii="Times New Roman" w:eastAsia="宋体" w:hAnsi="Times New Roman" w:cs="Times New Roman"/>
                <w:sz w:val="17"/>
                <w:szCs w:val="17"/>
              </w:rPr>
              <w:t xml:space="preserve"> </w:t>
            </w:r>
            <w:proofErr w:type="spellStart"/>
            <w:r w:rsidRPr="00B90983">
              <w:rPr>
                <w:rFonts w:ascii="Times New Roman" w:eastAsia="宋体" w:hAnsi="Times New Roman" w:cs="Times New Roman"/>
                <w:sz w:val="17"/>
                <w:szCs w:val="17"/>
              </w:rPr>
              <w:t>var.ec_type.var_id</w:t>
            </w:r>
            <w:proofErr w:type="spellEnd"/>
            <w:r w:rsidRPr="00B90983">
              <w:rPr>
                <w:rFonts w:ascii="Times New Roman" w:eastAsia="宋体" w:hAnsi="Times New Roman" w:cs="Times New Roman"/>
                <w:sz w:val="17"/>
                <w:szCs w:val="17"/>
              </w:rPr>
              <w:t xml:space="preserve"> == “MSI-H type </w:t>
            </w:r>
            <w:proofErr w:type="gramStart"/>
            <w:r w:rsidRPr="00B90983">
              <w:rPr>
                <w:rFonts w:ascii="Times New Roman" w:eastAsia="宋体" w:hAnsi="Times New Roman" w:cs="Times New Roman"/>
                <w:sz w:val="17"/>
                <w:szCs w:val="17"/>
              </w:rPr>
              <w:t>EC”%</w:t>
            </w:r>
            <w:proofErr w:type="gramEnd"/>
            <w:r w:rsidRPr="00B90983">
              <w:rPr>
                <w:rFonts w:ascii="Times New Roman" w:eastAsia="宋体" w:hAnsi="Times New Roman" w:cs="Times New Roman"/>
                <w:sz w:val="17"/>
                <w:szCs w:val="17"/>
              </w:rPr>
              <w:t>}</w:t>
            </w:r>
          </w:p>
          <w:p w14:paraId="61FCC91B" w14:textId="77777777" w:rsidR="00B90983" w:rsidRPr="00B90983" w:rsidRDefault="00B90983" w:rsidP="00B90983">
            <w:pPr>
              <w:jc w:val="left"/>
              <w:rPr>
                <w:rFonts w:ascii="Times New Roman" w:eastAsia="宋体" w:hAnsi="Times New Roman" w:cs="Times New Roman"/>
                <w:sz w:val="17"/>
                <w:szCs w:val="17"/>
              </w:rPr>
            </w:pPr>
            <w:r w:rsidRPr="00B90983">
              <w:rPr>
                <w:rFonts w:ascii="Times New Roman" w:eastAsia="宋体" w:hAnsi="Times New Roman" w:cs="Times New Roman" w:hint="eastAsia"/>
                <w:sz w:val="17"/>
                <w:szCs w:val="17"/>
              </w:rPr>
              <w:t>错配修复功能缺陷型（</w:t>
            </w:r>
            <w:r w:rsidRPr="00B90983">
              <w:rPr>
                <w:rFonts w:ascii="Times New Roman" w:eastAsia="宋体" w:hAnsi="Times New Roman" w:cs="Times New Roman" w:hint="eastAsia"/>
                <w:sz w:val="17"/>
                <w:szCs w:val="17"/>
              </w:rPr>
              <w:t>Mismatch repair deficiency</w:t>
            </w:r>
            <w:r w:rsidRPr="00B90983">
              <w:rPr>
                <w:rFonts w:ascii="Times New Roman" w:eastAsia="宋体" w:hAnsi="Times New Roman" w:cs="Times New Roman" w:hint="eastAsia"/>
                <w:sz w:val="17"/>
                <w:szCs w:val="17"/>
              </w:rPr>
              <w:t>，</w:t>
            </w:r>
            <w:proofErr w:type="spellStart"/>
            <w:r w:rsidRPr="00B90983">
              <w:rPr>
                <w:rFonts w:ascii="Times New Roman" w:eastAsia="宋体" w:hAnsi="Times New Roman" w:cs="Times New Roman" w:hint="eastAsia"/>
                <w:sz w:val="17"/>
                <w:szCs w:val="17"/>
              </w:rPr>
              <w:t>MMRd</w:t>
            </w:r>
            <w:proofErr w:type="spellEnd"/>
            <w:r w:rsidRPr="00B90983">
              <w:rPr>
                <w:rFonts w:ascii="Times New Roman" w:eastAsia="宋体" w:hAnsi="Times New Roman" w:cs="Times New Roman" w:hint="eastAsia"/>
                <w:sz w:val="17"/>
                <w:szCs w:val="17"/>
              </w:rPr>
              <w:t>）</w:t>
            </w:r>
          </w:p>
          <w:p w14:paraId="39BC094C" w14:textId="77777777" w:rsidR="00B90983" w:rsidRPr="00B90983" w:rsidRDefault="00B90983" w:rsidP="00B90983">
            <w:pPr>
              <w:jc w:val="left"/>
              <w:rPr>
                <w:rFonts w:ascii="Times New Roman" w:eastAsia="宋体" w:hAnsi="Times New Roman" w:cs="Times New Roman"/>
                <w:sz w:val="17"/>
                <w:szCs w:val="17"/>
              </w:rPr>
            </w:pPr>
            <w:r w:rsidRPr="00B90983">
              <w:rPr>
                <w:rFonts w:ascii="Times New Roman" w:eastAsia="宋体" w:hAnsi="Times New Roman" w:cs="Times New Roman"/>
                <w:sz w:val="17"/>
                <w:szCs w:val="17"/>
              </w:rPr>
              <w:t xml:space="preserve">{%p </w:t>
            </w:r>
            <w:proofErr w:type="spellStart"/>
            <w:r w:rsidRPr="00B90983">
              <w:rPr>
                <w:rFonts w:ascii="Times New Roman" w:eastAsia="宋体" w:hAnsi="Times New Roman" w:cs="Times New Roman"/>
                <w:sz w:val="17"/>
                <w:szCs w:val="17"/>
              </w:rPr>
              <w:t>elif</w:t>
            </w:r>
            <w:proofErr w:type="spellEnd"/>
            <w:r w:rsidRPr="00B90983">
              <w:rPr>
                <w:rFonts w:ascii="Times New Roman" w:eastAsia="宋体" w:hAnsi="Times New Roman" w:cs="Times New Roman"/>
                <w:sz w:val="17"/>
                <w:szCs w:val="17"/>
              </w:rPr>
              <w:t xml:space="preserve"> </w:t>
            </w:r>
            <w:proofErr w:type="spellStart"/>
            <w:r w:rsidRPr="00B90983">
              <w:rPr>
                <w:rFonts w:ascii="Times New Roman" w:eastAsia="宋体" w:hAnsi="Times New Roman" w:cs="Times New Roman"/>
                <w:sz w:val="17"/>
                <w:szCs w:val="17"/>
              </w:rPr>
              <w:t>var.ec_type.var_id</w:t>
            </w:r>
            <w:proofErr w:type="spellEnd"/>
            <w:r w:rsidRPr="00B90983">
              <w:rPr>
                <w:rFonts w:ascii="Times New Roman" w:eastAsia="宋体" w:hAnsi="Times New Roman" w:cs="Times New Roman"/>
                <w:sz w:val="17"/>
                <w:szCs w:val="17"/>
              </w:rPr>
              <w:t xml:space="preserve"> == “CNH type </w:t>
            </w:r>
            <w:proofErr w:type="gramStart"/>
            <w:r w:rsidRPr="00B90983">
              <w:rPr>
                <w:rFonts w:ascii="Times New Roman" w:eastAsia="宋体" w:hAnsi="Times New Roman" w:cs="Times New Roman"/>
                <w:sz w:val="17"/>
                <w:szCs w:val="17"/>
              </w:rPr>
              <w:t>EC”%</w:t>
            </w:r>
            <w:proofErr w:type="gramEnd"/>
            <w:r w:rsidRPr="00B90983">
              <w:rPr>
                <w:rFonts w:ascii="Times New Roman" w:eastAsia="宋体" w:hAnsi="Times New Roman" w:cs="Times New Roman"/>
                <w:sz w:val="17"/>
                <w:szCs w:val="17"/>
              </w:rPr>
              <w:t>}</w:t>
            </w:r>
          </w:p>
          <w:p w14:paraId="7DBD7615" w14:textId="77777777" w:rsidR="00B90983" w:rsidRPr="00B90983" w:rsidRDefault="00B90983" w:rsidP="00B90983">
            <w:pPr>
              <w:jc w:val="left"/>
              <w:rPr>
                <w:rFonts w:ascii="Times New Roman" w:eastAsia="宋体" w:hAnsi="Times New Roman" w:cs="Times New Roman"/>
                <w:sz w:val="17"/>
                <w:szCs w:val="17"/>
              </w:rPr>
            </w:pPr>
            <w:r w:rsidRPr="00B90983">
              <w:rPr>
                <w:rFonts w:ascii="Times New Roman" w:eastAsia="宋体" w:hAnsi="Times New Roman" w:cs="Times New Roman" w:hint="eastAsia"/>
                <w:sz w:val="17"/>
                <w:szCs w:val="17"/>
              </w:rPr>
              <w:t>TP53</w:t>
            </w:r>
            <w:r w:rsidRPr="00B90983">
              <w:rPr>
                <w:rFonts w:ascii="Times New Roman" w:eastAsia="宋体" w:hAnsi="Times New Roman" w:cs="Times New Roman" w:hint="eastAsia"/>
                <w:sz w:val="17"/>
                <w:szCs w:val="17"/>
              </w:rPr>
              <w:t>基因突变型（</w:t>
            </w:r>
            <w:r w:rsidRPr="00B90983">
              <w:rPr>
                <w:rFonts w:ascii="Times New Roman" w:eastAsia="宋体" w:hAnsi="Times New Roman" w:cs="Times New Roman" w:hint="eastAsia"/>
                <w:sz w:val="17"/>
                <w:szCs w:val="17"/>
              </w:rPr>
              <w:t>p53 abnormality</w:t>
            </w:r>
            <w:r w:rsidRPr="00B90983">
              <w:rPr>
                <w:rFonts w:ascii="Times New Roman" w:eastAsia="宋体" w:hAnsi="Times New Roman" w:cs="Times New Roman" w:hint="eastAsia"/>
                <w:sz w:val="17"/>
                <w:szCs w:val="17"/>
              </w:rPr>
              <w:t>，</w:t>
            </w:r>
            <w:r w:rsidRPr="00B90983">
              <w:rPr>
                <w:rFonts w:ascii="Times New Roman" w:eastAsia="宋体" w:hAnsi="Times New Roman" w:cs="Times New Roman" w:hint="eastAsia"/>
                <w:sz w:val="17"/>
                <w:szCs w:val="17"/>
              </w:rPr>
              <w:t xml:space="preserve">p53 </w:t>
            </w:r>
            <w:proofErr w:type="spellStart"/>
            <w:r w:rsidRPr="00B90983">
              <w:rPr>
                <w:rFonts w:ascii="Times New Roman" w:eastAsia="宋体" w:hAnsi="Times New Roman" w:cs="Times New Roman" w:hint="eastAsia"/>
                <w:sz w:val="17"/>
                <w:szCs w:val="17"/>
              </w:rPr>
              <w:t>abn</w:t>
            </w:r>
            <w:proofErr w:type="spellEnd"/>
            <w:r w:rsidRPr="00B90983">
              <w:rPr>
                <w:rFonts w:ascii="Times New Roman" w:eastAsia="宋体" w:hAnsi="Times New Roman" w:cs="Times New Roman" w:hint="eastAsia"/>
                <w:sz w:val="17"/>
                <w:szCs w:val="17"/>
              </w:rPr>
              <w:t>）</w:t>
            </w:r>
          </w:p>
          <w:p w14:paraId="6867FCC9" w14:textId="77777777" w:rsidR="00B90983" w:rsidRPr="00B90983" w:rsidRDefault="00B90983" w:rsidP="00B90983">
            <w:pPr>
              <w:jc w:val="left"/>
              <w:rPr>
                <w:rFonts w:ascii="Times New Roman" w:eastAsia="宋体" w:hAnsi="Times New Roman" w:cs="Times New Roman"/>
                <w:sz w:val="17"/>
                <w:szCs w:val="17"/>
              </w:rPr>
            </w:pPr>
            <w:r w:rsidRPr="00B90983">
              <w:rPr>
                <w:rFonts w:ascii="Times New Roman" w:eastAsia="宋体" w:hAnsi="Times New Roman" w:cs="Times New Roman"/>
                <w:sz w:val="17"/>
                <w:szCs w:val="17"/>
              </w:rPr>
              <w:t xml:space="preserve">{%p </w:t>
            </w:r>
            <w:proofErr w:type="spellStart"/>
            <w:r w:rsidRPr="00B90983">
              <w:rPr>
                <w:rFonts w:ascii="Times New Roman" w:eastAsia="宋体" w:hAnsi="Times New Roman" w:cs="Times New Roman"/>
                <w:sz w:val="17"/>
                <w:szCs w:val="17"/>
              </w:rPr>
              <w:t>elif</w:t>
            </w:r>
            <w:proofErr w:type="spellEnd"/>
            <w:r w:rsidRPr="00B90983">
              <w:rPr>
                <w:rFonts w:ascii="Times New Roman" w:eastAsia="宋体" w:hAnsi="Times New Roman" w:cs="Times New Roman"/>
                <w:sz w:val="17"/>
                <w:szCs w:val="17"/>
              </w:rPr>
              <w:t xml:space="preserve"> </w:t>
            </w:r>
            <w:proofErr w:type="spellStart"/>
            <w:r w:rsidRPr="00B90983">
              <w:rPr>
                <w:rFonts w:ascii="Times New Roman" w:eastAsia="宋体" w:hAnsi="Times New Roman" w:cs="Times New Roman"/>
                <w:sz w:val="17"/>
                <w:szCs w:val="17"/>
              </w:rPr>
              <w:t>var.ec_type.var_id</w:t>
            </w:r>
            <w:proofErr w:type="spellEnd"/>
            <w:r w:rsidRPr="00B90983">
              <w:rPr>
                <w:rFonts w:ascii="Times New Roman" w:eastAsia="宋体" w:hAnsi="Times New Roman" w:cs="Times New Roman"/>
                <w:sz w:val="17"/>
                <w:szCs w:val="17"/>
              </w:rPr>
              <w:t xml:space="preserve"> == “CNL type </w:t>
            </w:r>
            <w:proofErr w:type="gramStart"/>
            <w:r w:rsidRPr="00B90983">
              <w:rPr>
                <w:rFonts w:ascii="Times New Roman" w:eastAsia="宋体" w:hAnsi="Times New Roman" w:cs="Times New Roman"/>
                <w:sz w:val="17"/>
                <w:szCs w:val="17"/>
              </w:rPr>
              <w:t>EC”%</w:t>
            </w:r>
            <w:proofErr w:type="gramEnd"/>
            <w:r w:rsidRPr="00B90983">
              <w:rPr>
                <w:rFonts w:ascii="Times New Roman" w:eastAsia="宋体" w:hAnsi="Times New Roman" w:cs="Times New Roman"/>
                <w:sz w:val="17"/>
                <w:szCs w:val="17"/>
              </w:rPr>
              <w:t>}</w:t>
            </w:r>
          </w:p>
          <w:p w14:paraId="7859A047" w14:textId="77777777" w:rsidR="00B90983" w:rsidRPr="00B90983" w:rsidRDefault="00B90983" w:rsidP="00B90983">
            <w:pPr>
              <w:jc w:val="left"/>
              <w:rPr>
                <w:rFonts w:ascii="Times New Roman" w:eastAsia="宋体" w:hAnsi="Times New Roman" w:cs="Times New Roman"/>
                <w:sz w:val="17"/>
                <w:szCs w:val="17"/>
              </w:rPr>
            </w:pPr>
            <w:r w:rsidRPr="00B90983">
              <w:rPr>
                <w:rFonts w:ascii="Times New Roman" w:eastAsia="宋体" w:hAnsi="Times New Roman" w:cs="Times New Roman" w:hint="eastAsia"/>
                <w:sz w:val="17"/>
                <w:szCs w:val="17"/>
              </w:rPr>
              <w:t>非特异性分子谱（</w:t>
            </w:r>
            <w:r w:rsidRPr="00B90983">
              <w:rPr>
                <w:rFonts w:ascii="Times New Roman" w:eastAsia="宋体" w:hAnsi="Times New Roman" w:cs="Times New Roman" w:hint="eastAsia"/>
                <w:sz w:val="17"/>
                <w:szCs w:val="17"/>
              </w:rPr>
              <w:t>Non-specific molecular profile</w:t>
            </w:r>
            <w:r w:rsidRPr="00B90983">
              <w:rPr>
                <w:rFonts w:ascii="Times New Roman" w:eastAsia="宋体" w:hAnsi="Times New Roman" w:cs="Times New Roman" w:hint="eastAsia"/>
                <w:sz w:val="17"/>
                <w:szCs w:val="17"/>
              </w:rPr>
              <w:t>，</w:t>
            </w:r>
            <w:r w:rsidRPr="00B90983">
              <w:rPr>
                <w:rFonts w:ascii="Times New Roman" w:eastAsia="宋体" w:hAnsi="Times New Roman" w:cs="Times New Roman" w:hint="eastAsia"/>
                <w:sz w:val="17"/>
                <w:szCs w:val="17"/>
              </w:rPr>
              <w:t>NSMP</w:t>
            </w:r>
            <w:r w:rsidRPr="00B90983">
              <w:rPr>
                <w:rFonts w:ascii="Times New Roman" w:eastAsia="宋体" w:hAnsi="Times New Roman" w:cs="Times New Roman" w:hint="eastAsia"/>
                <w:sz w:val="17"/>
                <w:szCs w:val="17"/>
              </w:rPr>
              <w:t>）</w:t>
            </w:r>
          </w:p>
          <w:p w14:paraId="0EBA2B11" w14:textId="2166CE43" w:rsidR="00B90983" w:rsidRPr="00DB3C27" w:rsidRDefault="00B90983" w:rsidP="00B90983">
            <w:pPr>
              <w:jc w:val="left"/>
              <w:rPr>
                <w:rFonts w:ascii="Times New Roman" w:eastAsia="宋体" w:hAnsi="Times New Roman" w:cs="Times New Roman"/>
                <w:sz w:val="17"/>
                <w:szCs w:val="17"/>
              </w:rPr>
            </w:pPr>
            <w:r w:rsidRPr="00B90983">
              <w:rPr>
                <w:rFonts w:ascii="Times New Roman" w:eastAsia="宋体" w:hAnsi="Times New Roman" w:cs="Times New Roman"/>
                <w:sz w:val="17"/>
                <w:szCs w:val="17"/>
              </w:rPr>
              <w:t>{%p endif%}</w:t>
            </w:r>
          </w:p>
        </w:tc>
      </w:tr>
      <w:tr w:rsidR="00B90983" w14:paraId="788CD266" w14:textId="77777777" w:rsidTr="00B90983">
        <w:trPr>
          <w:trHeight w:val="397"/>
          <w:jc w:val="center"/>
        </w:trPr>
        <w:tc>
          <w:tcPr>
            <w:tcW w:w="5000" w:type="pct"/>
            <w:gridSpan w:val="2"/>
            <w:tcBorders>
              <w:tl2br w:val="nil"/>
              <w:tr2bl w:val="nil"/>
            </w:tcBorders>
            <w:shd w:val="clear" w:color="auto" w:fill="auto"/>
            <w:vAlign w:val="center"/>
          </w:tcPr>
          <w:p w14:paraId="31893A42" w14:textId="649A23AD" w:rsidR="00B90983" w:rsidRPr="00B90983" w:rsidRDefault="00B90983" w:rsidP="00B90983">
            <w:pPr>
              <w:jc w:val="center"/>
              <w:rPr>
                <w:rFonts w:ascii="Times New Roman" w:eastAsia="宋体" w:hAnsi="Times New Roman" w:cs="Times New Roman"/>
                <w:sz w:val="17"/>
                <w:szCs w:val="17"/>
              </w:rPr>
            </w:pPr>
            <w:r w:rsidRPr="00B90983">
              <w:rPr>
                <w:rFonts w:ascii="Times New Roman" w:eastAsia="宋体" w:hAnsi="Times New Roman" w:cs="Times New Roman"/>
                <w:sz w:val="17"/>
                <w:szCs w:val="17"/>
              </w:rPr>
              <w:t>{%tr endif%}</w:t>
            </w:r>
          </w:p>
        </w:tc>
      </w:tr>
      <w:tr w:rsidR="00B90983" w14:paraId="7D5E1FC5" w14:textId="77777777">
        <w:trPr>
          <w:trHeight w:val="397"/>
          <w:jc w:val="center"/>
        </w:trPr>
        <w:tc>
          <w:tcPr>
            <w:tcW w:w="1333" w:type="pct"/>
            <w:tcBorders>
              <w:tl2br w:val="nil"/>
              <w:tr2bl w:val="nil"/>
            </w:tcBorders>
            <w:shd w:val="clear" w:color="auto" w:fill="auto"/>
            <w:vAlign w:val="center"/>
          </w:tcPr>
          <w:p w14:paraId="1F6B490E" w14:textId="77777777" w:rsidR="00B90983" w:rsidRPr="00DB3C27" w:rsidRDefault="00B90983" w:rsidP="00B90983">
            <w:pPr>
              <w:jc w:val="center"/>
              <w:rPr>
                <w:rFonts w:ascii="Times New Roman" w:eastAsia="宋体" w:hAnsi="Times New Roman" w:cs="Times New Roman"/>
                <w:sz w:val="17"/>
                <w:szCs w:val="17"/>
              </w:rPr>
            </w:pPr>
            <w:r w:rsidRPr="00DB3C27">
              <w:rPr>
                <w:rFonts w:ascii="Times New Roman" w:eastAsia="宋体" w:hAnsi="Times New Roman" w:cs="Times New Roman" w:hint="eastAsia"/>
                <w:sz w:val="17"/>
                <w:szCs w:val="17"/>
              </w:rPr>
              <w:t>微卫星不稳定状态</w:t>
            </w:r>
          </w:p>
        </w:tc>
        <w:tc>
          <w:tcPr>
            <w:tcW w:w="3667" w:type="pct"/>
            <w:tcBorders>
              <w:tl2br w:val="nil"/>
              <w:tr2bl w:val="nil"/>
            </w:tcBorders>
            <w:shd w:val="clear" w:color="auto" w:fill="auto"/>
            <w:vAlign w:val="center"/>
          </w:tcPr>
          <w:p w14:paraId="71DE6F3B" w14:textId="6921EBF3" w:rsidR="00B90983" w:rsidRPr="00DB3C27" w:rsidRDefault="00B90983" w:rsidP="00B90983">
            <w:pPr>
              <w:jc w:val="left"/>
              <w:rPr>
                <w:rFonts w:ascii="Times New Roman" w:eastAsia="宋体" w:hAnsi="Times New Roman" w:cs="Times New Roman"/>
                <w:sz w:val="17"/>
                <w:szCs w:val="17"/>
              </w:rPr>
            </w:pPr>
            <w:r w:rsidRPr="00B90983">
              <w:rPr>
                <w:rFonts w:ascii="Times New Roman" w:eastAsia="宋体" w:hAnsi="Times New Roman" w:cs="Times New Roman" w:hint="eastAsia"/>
                <w:sz w:val="17"/>
                <w:szCs w:val="17"/>
              </w:rPr>
              <w:t xml:space="preserve">{%if </w:t>
            </w:r>
            <w:proofErr w:type="spellStart"/>
            <w:r w:rsidRPr="00B90983">
              <w:rPr>
                <w:rFonts w:ascii="Times New Roman" w:eastAsia="宋体" w:hAnsi="Times New Roman" w:cs="Times New Roman" w:hint="eastAsia"/>
                <w:sz w:val="17"/>
                <w:szCs w:val="17"/>
              </w:rPr>
              <w:t>msi.var_id</w:t>
            </w:r>
            <w:proofErr w:type="spellEnd"/>
            <w:r w:rsidRPr="00B90983">
              <w:rPr>
                <w:rFonts w:ascii="Times New Roman" w:eastAsia="宋体" w:hAnsi="Times New Roman" w:cs="Times New Roman" w:hint="eastAsia"/>
                <w:sz w:val="17"/>
                <w:szCs w:val="17"/>
              </w:rPr>
              <w:t xml:space="preserve"> == </w:t>
            </w:r>
            <w:r w:rsidRPr="00B90983">
              <w:rPr>
                <w:rFonts w:ascii="Times New Roman" w:eastAsia="宋体" w:hAnsi="Times New Roman" w:cs="Times New Roman" w:hint="eastAsia"/>
                <w:sz w:val="17"/>
                <w:szCs w:val="17"/>
              </w:rPr>
              <w:t>“</w:t>
            </w:r>
            <w:r w:rsidRPr="00B90983">
              <w:rPr>
                <w:rFonts w:ascii="Times New Roman" w:eastAsia="宋体" w:hAnsi="Times New Roman" w:cs="Times New Roman" w:hint="eastAsia"/>
                <w:sz w:val="17"/>
                <w:szCs w:val="17"/>
              </w:rPr>
              <w:t>MSI-H</w:t>
            </w:r>
            <w:r w:rsidRPr="00B90983">
              <w:rPr>
                <w:rFonts w:ascii="Times New Roman" w:eastAsia="宋体" w:hAnsi="Times New Roman" w:cs="Times New Roman" w:hint="eastAsia"/>
                <w:sz w:val="17"/>
                <w:szCs w:val="17"/>
              </w:rPr>
              <w:t>”</w:t>
            </w:r>
            <w:r w:rsidRPr="00B90983">
              <w:rPr>
                <w:rFonts w:ascii="Times New Roman" w:eastAsia="宋体" w:hAnsi="Times New Roman" w:cs="Times New Roman" w:hint="eastAsia"/>
                <w:sz w:val="17"/>
                <w:szCs w:val="17"/>
              </w:rPr>
              <w:t>%}</w:t>
            </w:r>
            <w:r w:rsidRPr="00B90983">
              <w:rPr>
                <w:rFonts w:ascii="Times New Roman" w:eastAsia="宋体" w:hAnsi="Times New Roman" w:cs="Times New Roman" w:hint="eastAsia"/>
                <w:sz w:val="17"/>
                <w:szCs w:val="17"/>
              </w:rPr>
              <w:t>微卫星不稳定（</w:t>
            </w:r>
            <w:r w:rsidRPr="00B90983">
              <w:rPr>
                <w:rFonts w:ascii="Times New Roman" w:eastAsia="宋体" w:hAnsi="Times New Roman" w:cs="Times New Roman" w:hint="eastAsia"/>
                <w:sz w:val="17"/>
                <w:szCs w:val="17"/>
              </w:rPr>
              <w:t>MSI-H</w:t>
            </w:r>
            <w:r w:rsidRPr="00B90983">
              <w:rPr>
                <w:rFonts w:ascii="Times New Roman" w:eastAsia="宋体" w:hAnsi="Times New Roman" w:cs="Times New Roman" w:hint="eastAsia"/>
                <w:sz w:val="17"/>
                <w:szCs w:val="17"/>
              </w:rPr>
              <w:t>）</w:t>
            </w:r>
            <w:r w:rsidRPr="00B90983">
              <w:rPr>
                <w:rFonts w:ascii="Times New Roman" w:eastAsia="宋体" w:hAnsi="Times New Roman" w:cs="Times New Roman" w:hint="eastAsia"/>
                <w:sz w:val="17"/>
                <w:szCs w:val="17"/>
              </w:rPr>
              <w:t>{%else%}</w:t>
            </w:r>
            <w:r w:rsidRPr="00B90983">
              <w:rPr>
                <w:rFonts w:ascii="Times New Roman" w:eastAsia="宋体" w:hAnsi="Times New Roman" w:cs="Times New Roman" w:hint="eastAsia"/>
                <w:sz w:val="17"/>
                <w:szCs w:val="17"/>
              </w:rPr>
              <w:t>微卫星稳定（</w:t>
            </w:r>
            <w:r w:rsidRPr="00B90983">
              <w:rPr>
                <w:rFonts w:ascii="Times New Roman" w:eastAsia="宋体" w:hAnsi="Times New Roman" w:cs="Times New Roman" w:hint="eastAsia"/>
                <w:sz w:val="17"/>
                <w:szCs w:val="17"/>
              </w:rPr>
              <w:t>MSS</w:t>
            </w:r>
            <w:r w:rsidRPr="00B90983">
              <w:rPr>
                <w:rFonts w:ascii="Times New Roman" w:eastAsia="宋体" w:hAnsi="Times New Roman" w:cs="Times New Roman" w:hint="eastAsia"/>
                <w:sz w:val="17"/>
                <w:szCs w:val="17"/>
              </w:rPr>
              <w:t>）</w:t>
            </w:r>
            <w:r w:rsidRPr="00B90983">
              <w:rPr>
                <w:rFonts w:ascii="Times New Roman" w:eastAsia="宋体" w:hAnsi="Times New Roman" w:cs="Times New Roman" w:hint="eastAsia"/>
                <w:sz w:val="17"/>
                <w:szCs w:val="17"/>
              </w:rPr>
              <w:t>{%endif%}</w:t>
            </w:r>
          </w:p>
        </w:tc>
      </w:tr>
      <w:tr w:rsidR="00B90983" w14:paraId="7F01C08F" w14:textId="77777777">
        <w:trPr>
          <w:trHeight w:val="397"/>
          <w:jc w:val="center"/>
        </w:trPr>
        <w:tc>
          <w:tcPr>
            <w:tcW w:w="1333" w:type="pct"/>
            <w:tcBorders>
              <w:tl2br w:val="nil"/>
              <w:tr2bl w:val="nil"/>
            </w:tcBorders>
            <w:shd w:val="clear" w:color="auto" w:fill="auto"/>
            <w:vAlign w:val="center"/>
          </w:tcPr>
          <w:p w14:paraId="1EF5B3CB" w14:textId="77777777" w:rsidR="00B90983" w:rsidRPr="00DB3C27" w:rsidRDefault="00B90983" w:rsidP="00B90983">
            <w:pPr>
              <w:jc w:val="center"/>
              <w:rPr>
                <w:rFonts w:ascii="Times New Roman" w:eastAsia="宋体" w:hAnsi="Times New Roman" w:cs="Times New Roman"/>
                <w:sz w:val="17"/>
                <w:szCs w:val="17"/>
              </w:rPr>
            </w:pPr>
            <w:r w:rsidRPr="00DB3C27">
              <w:rPr>
                <w:rFonts w:ascii="Times New Roman" w:eastAsia="宋体" w:hAnsi="Times New Roman" w:cs="Times New Roman" w:hint="eastAsia"/>
                <w:sz w:val="17"/>
                <w:szCs w:val="17"/>
              </w:rPr>
              <w:t>变异检测结果</w:t>
            </w:r>
          </w:p>
        </w:tc>
        <w:tc>
          <w:tcPr>
            <w:tcW w:w="3667" w:type="pct"/>
            <w:tcBorders>
              <w:tl2br w:val="nil"/>
              <w:tr2bl w:val="nil"/>
            </w:tcBorders>
            <w:shd w:val="clear" w:color="auto" w:fill="auto"/>
            <w:vAlign w:val="center"/>
          </w:tcPr>
          <w:p w14:paraId="3CE6A5BE" w14:textId="2E7558AA" w:rsidR="00B90983" w:rsidRDefault="00B90983" w:rsidP="00B90983">
            <w:pPr>
              <w:jc w:val="left"/>
              <w:rPr>
                <w:rFonts w:ascii="Times New Roman" w:eastAsia="宋体" w:hAnsi="Times New Roman" w:cs="Times New Roman"/>
                <w:sz w:val="17"/>
                <w:szCs w:val="17"/>
              </w:rPr>
            </w:pPr>
            <w:r>
              <w:rPr>
                <w:rFonts w:ascii="Times New Roman" w:eastAsia="宋体" w:hAnsi="Times New Roman" w:cs="Times New Roman" w:hint="eastAsia"/>
                <w:sz w:val="17"/>
                <w:szCs w:val="17"/>
              </w:rPr>
              <w:t>{</w:t>
            </w:r>
            <w:r>
              <w:rPr>
                <w:rFonts w:ascii="Times New Roman" w:eastAsia="宋体" w:hAnsi="Times New Roman" w:cs="Times New Roman"/>
                <w:sz w:val="17"/>
                <w:szCs w:val="17"/>
              </w:rPr>
              <w:t xml:space="preserve">%p if </w:t>
            </w:r>
            <w:r w:rsidR="009B6B0E">
              <w:rPr>
                <w:rFonts w:ascii="Times New Roman" w:eastAsia="宋体" w:hAnsi="Times New Roman" w:cs="Times New Roman"/>
                <w:sz w:val="17"/>
                <w:szCs w:val="17"/>
              </w:rPr>
              <w:t>(</w:t>
            </w:r>
            <w:proofErr w:type="spellStart"/>
            <w:r w:rsidR="009B6B0E" w:rsidRPr="00B90983">
              <w:rPr>
                <w:rFonts w:ascii="Times New Roman" w:eastAsia="宋体" w:hAnsi="Times New Roman" w:cs="Times New Roman"/>
                <w:sz w:val="18"/>
                <w:szCs w:val="18"/>
              </w:rPr>
              <w:t>var.var_</w:t>
            </w:r>
            <w:proofErr w:type="gramStart"/>
            <w:r w:rsidR="009B6B0E" w:rsidRPr="00B90983">
              <w:rPr>
                <w:rFonts w:ascii="Times New Roman" w:eastAsia="宋体" w:hAnsi="Times New Roman" w:cs="Times New Roman"/>
                <w:sz w:val="18"/>
                <w:szCs w:val="18"/>
              </w:rPr>
              <w:t>somatic.level</w:t>
            </w:r>
            <w:proofErr w:type="gramEnd"/>
            <w:r w:rsidR="009B6B0E" w:rsidRPr="00B90983">
              <w:rPr>
                <w:rFonts w:ascii="Times New Roman" w:eastAsia="宋体" w:hAnsi="Times New Roman" w:cs="Times New Roman"/>
                <w:sz w:val="18"/>
                <w:szCs w:val="18"/>
              </w:rPr>
              <w:t>_I</w:t>
            </w:r>
            <w:proofErr w:type="spellEnd"/>
            <w:r w:rsidR="009B6B0E" w:rsidRPr="00B90983">
              <w:rPr>
                <w:rFonts w:ascii="Times New Roman" w:eastAsia="宋体" w:hAnsi="Times New Roman" w:cs="Times New Roman"/>
                <w:sz w:val="18"/>
                <w:szCs w:val="18"/>
              </w:rPr>
              <w:t xml:space="preserve"> + </w:t>
            </w:r>
            <w:proofErr w:type="spellStart"/>
            <w:r w:rsidR="009B6B0E" w:rsidRPr="00B90983">
              <w:rPr>
                <w:rFonts w:ascii="Times New Roman" w:eastAsia="宋体" w:hAnsi="Times New Roman" w:cs="Times New Roman"/>
                <w:sz w:val="18"/>
                <w:szCs w:val="18"/>
              </w:rPr>
              <w:t>var.var_somatic.level_II</w:t>
            </w:r>
            <w:proofErr w:type="spellEnd"/>
            <w:r w:rsidR="009B6B0E">
              <w:rPr>
                <w:rFonts w:ascii="Times New Roman" w:eastAsia="宋体" w:hAnsi="Times New Roman" w:cs="Times New Roman"/>
                <w:sz w:val="17"/>
                <w:szCs w:val="17"/>
              </w:rPr>
              <w:t>)|</w:t>
            </w:r>
            <w:proofErr w:type="spellStart"/>
            <w:r w:rsidR="009B6B0E" w:rsidRPr="001F03CA">
              <w:rPr>
                <w:rFonts w:ascii="Times New Roman" w:eastAsia="宋体" w:hAnsi="Times New Roman" w:cs="Times New Roman"/>
                <w:sz w:val="17"/>
                <w:szCs w:val="17"/>
              </w:rPr>
              <w:t>jlyy_hrd_filter_brca_var</w:t>
            </w:r>
            <w:proofErr w:type="spellEnd"/>
            <w:r w:rsidR="009B6B0E">
              <w:rPr>
                <w:rFonts w:ascii="Times New Roman" w:eastAsia="宋体" w:hAnsi="Times New Roman" w:cs="Times New Roman"/>
                <w:sz w:val="17"/>
                <w:szCs w:val="17"/>
              </w:rPr>
              <w:t xml:space="preserve"> </w:t>
            </w:r>
            <w:r>
              <w:rPr>
                <w:rFonts w:ascii="Times New Roman" w:eastAsia="宋体" w:hAnsi="Times New Roman" w:cs="Times New Roman"/>
                <w:sz w:val="17"/>
                <w:szCs w:val="17"/>
              </w:rPr>
              <w:t>%}</w:t>
            </w:r>
          </w:p>
          <w:p w14:paraId="6A0EACCB" w14:textId="7DE444C0" w:rsidR="00B90983" w:rsidRDefault="00B90983" w:rsidP="00B90983">
            <w:pPr>
              <w:jc w:val="left"/>
              <w:rPr>
                <w:rFonts w:ascii="Times New Roman" w:eastAsia="宋体" w:hAnsi="Times New Roman" w:cs="Times New Roman"/>
                <w:sz w:val="17"/>
                <w:szCs w:val="17"/>
              </w:rPr>
            </w:pPr>
            <w:r w:rsidRPr="00DB3C27">
              <w:rPr>
                <w:rFonts w:ascii="Times New Roman" w:eastAsia="宋体" w:hAnsi="Times New Roman" w:cs="Times New Roman" w:hint="eastAsia"/>
                <w:sz w:val="17"/>
                <w:szCs w:val="17"/>
              </w:rPr>
              <w:t>检测到</w:t>
            </w:r>
            <w:r w:rsidR="009B6B0E">
              <w:rPr>
                <w:rFonts w:ascii="Times New Roman" w:eastAsia="宋体" w:hAnsi="Times New Roman" w:cs="Times New Roman" w:hint="eastAsia"/>
                <w:sz w:val="17"/>
                <w:szCs w:val="17"/>
              </w:rPr>
              <w:t>{{</w:t>
            </w:r>
            <w:r w:rsidR="009B6B0E">
              <w:rPr>
                <w:rFonts w:ascii="Times New Roman" w:eastAsia="宋体" w:hAnsi="Times New Roman" w:cs="Times New Roman"/>
                <w:sz w:val="17"/>
                <w:szCs w:val="17"/>
              </w:rPr>
              <w:t>(</w:t>
            </w:r>
            <w:proofErr w:type="spellStart"/>
            <w:r w:rsidR="009B6B0E" w:rsidRPr="00B90983">
              <w:rPr>
                <w:rFonts w:ascii="Times New Roman" w:eastAsia="宋体" w:hAnsi="Times New Roman" w:cs="Times New Roman"/>
                <w:sz w:val="18"/>
                <w:szCs w:val="18"/>
              </w:rPr>
              <w:t>var.var_somatic.level_I</w:t>
            </w:r>
            <w:proofErr w:type="spellEnd"/>
            <w:r w:rsidR="009B6B0E" w:rsidRPr="00B90983">
              <w:rPr>
                <w:rFonts w:ascii="Times New Roman" w:eastAsia="宋体" w:hAnsi="Times New Roman" w:cs="Times New Roman"/>
                <w:sz w:val="18"/>
                <w:szCs w:val="18"/>
              </w:rPr>
              <w:t xml:space="preserve"> + </w:t>
            </w:r>
            <w:proofErr w:type="spellStart"/>
            <w:r w:rsidR="009B6B0E" w:rsidRPr="00B90983">
              <w:rPr>
                <w:rFonts w:ascii="Times New Roman" w:eastAsia="宋体" w:hAnsi="Times New Roman" w:cs="Times New Roman"/>
                <w:sz w:val="18"/>
                <w:szCs w:val="18"/>
              </w:rPr>
              <w:t>var.var_somatic.level_II</w:t>
            </w:r>
            <w:proofErr w:type="spellEnd"/>
            <w:r w:rsidR="009B6B0E">
              <w:rPr>
                <w:rFonts w:ascii="Times New Roman" w:eastAsia="宋体" w:hAnsi="Times New Roman" w:cs="Times New Roman"/>
                <w:sz w:val="17"/>
                <w:szCs w:val="17"/>
              </w:rPr>
              <w:t>)|</w:t>
            </w:r>
            <w:proofErr w:type="spellStart"/>
            <w:r w:rsidR="009B6B0E" w:rsidRPr="001F03CA">
              <w:rPr>
                <w:rFonts w:ascii="Times New Roman" w:eastAsia="宋体" w:hAnsi="Times New Roman" w:cs="Times New Roman"/>
                <w:sz w:val="17"/>
                <w:szCs w:val="17"/>
              </w:rPr>
              <w:t>jlyy_hrd_filter_brca_var</w:t>
            </w:r>
            <w:r w:rsidR="009B6B0E">
              <w:rPr>
                <w:rFonts w:ascii="Times New Roman" w:eastAsia="宋体" w:hAnsi="Times New Roman" w:cs="Times New Roman"/>
                <w:sz w:val="17"/>
                <w:szCs w:val="17"/>
              </w:rPr>
              <w:t>|</w:t>
            </w:r>
            <w:r w:rsidR="009B6B0E">
              <w:rPr>
                <w:rFonts w:ascii="Times New Roman" w:eastAsia="宋体" w:hAnsi="Times New Roman" w:cs="Times New Roman" w:hint="eastAsia"/>
                <w:sz w:val="17"/>
                <w:szCs w:val="17"/>
              </w:rPr>
              <w:t>count</w:t>
            </w:r>
            <w:proofErr w:type="spellEnd"/>
            <w:r w:rsidR="009B6B0E">
              <w:rPr>
                <w:rFonts w:ascii="Times New Roman" w:eastAsia="宋体" w:hAnsi="Times New Roman" w:cs="Times New Roman" w:hint="eastAsia"/>
                <w:sz w:val="17"/>
                <w:szCs w:val="17"/>
              </w:rPr>
              <w:t>}}</w:t>
            </w:r>
            <w:proofErr w:type="gramStart"/>
            <w:r>
              <w:rPr>
                <w:rFonts w:ascii="Times New Roman" w:eastAsia="宋体" w:hAnsi="Times New Roman" w:cs="Times New Roman" w:hint="eastAsia"/>
                <w:sz w:val="17"/>
                <w:szCs w:val="17"/>
              </w:rPr>
              <w:t>个</w:t>
            </w:r>
            <w:proofErr w:type="gramEnd"/>
            <w:r w:rsidRPr="00DB3C27">
              <w:rPr>
                <w:rFonts w:ascii="Times New Roman" w:eastAsia="宋体" w:hAnsi="Times New Roman" w:cs="Times New Roman" w:hint="eastAsia"/>
                <w:sz w:val="17"/>
                <w:szCs w:val="17"/>
              </w:rPr>
              <w:t>具有临床意义的变异：</w:t>
            </w:r>
            <w:r w:rsidR="00EC5041" w:rsidRPr="000703E4">
              <w:rPr>
                <w:rFonts w:ascii="Times New Roman" w:eastAsia="宋体" w:hAnsi="Times New Roman" w:cs="Times New Roman"/>
                <w:sz w:val="17"/>
                <w:szCs w:val="17"/>
                <w:highlight w:val="yellow"/>
              </w:rPr>
              <w:t>{% for a in (</w:t>
            </w:r>
            <w:proofErr w:type="spellStart"/>
            <w:r w:rsidR="00EC5041" w:rsidRPr="000703E4">
              <w:rPr>
                <w:rFonts w:ascii="Times New Roman" w:eastAsia="宋体" w:hAnsi="Times New Roman" w:cs="Times New Roman"/>
                <w:sz w:val="17"/>
                <w:szCs w:val="17"/>
                <w:highlight w:val="yellow"/>
              </w:rPr>
              <w:t>var.var_</w:t>
            </w:r>
            <w:proofErr w:type="gramStart"/>
            <w:r w:rsidR="00EC5041" w:rsidRPr="000703E4">
              <w:rPr>
                <w:rFonts w:ascii="Times New Roman" w:eastAsia="宋体" w:hAnsi="Times New Roman" w:cs="Times New Roman"/>
                <w:sz w:val="17"/>
                <w:szCs w:val="17"/>
                <w:highlight w:val="yellow"/>
              </w:rPr>
              <w:t>somatic.level</w:t>
            </w:r>
            <w:proofErr w:type="gramEnd"/>
            <w:r w:rsidR="00EC5041" w:rsidRPr="000703E4">
              <w:rPr>
                <w:rFonts w:ascii="Times New Roman" w:eastAsia="宋体" w:hAnsi="Times New Roman" w:cs="Times New Roman"/>
                <w:sz w:val="17"/>
                <w:szCs w:val="17"/>
                <w:highlight w:val="yellow"/>
              </w:rPr>
              <w:t>_I</w:t>
            </w:r>
            <w:proofErr w:type="spellEnd"/>
            <w:r w:rsidR="00EC5041" w:rsidRPr="000703E4">
              <w:rPr>
                <w:rFonts w:ascii="Times New Roman" w:eastAsia="宋体" w:hAnsi="Times New Roman" w:cs="Times New Roman"/>
                <w:sz w:val="17"/>
                <w:szCs w:val="17"/>
                <w:highlight w:val="yellow"/>
              </w:rPr>
              <w:t xml:space="preserve"> + </w:t>
            </w:r>
            <w:proofErr w:type="spellStart"/>
            <w:r w:rsidR="00EC5041" w:rsidRPr="000703E4">
              <w:rPr>
                <w:rFonts w:ascii="Times New Roman" w:eastAsia="宋体" w:hAnsi="Times New Roman" w:cs="Times New Roman"/>
                <w:sz w:val="17"/>
                <w:szCs w:val="17"/>
                <w:highlight w:val="yellow"/>
              </w:rPr>
              <w:t>var.var_somatic.level_II</w:t>
            </w:r>
            <w:proofErr w:type="spellEnd"/>
            <w:r w:rsidR="00EC5041" w:rsidRPr="000703E4">
              <w:rPr>
                <w:rFonts w:ascii="Times New Roman" w:eastAsia="宋体" w:hAnsi="Times New Roman" w:cs="Times New Roman"/>
                <w:sz w:val="17"/>
                <w:szCs w:val="17"/>
                <w:highlight w:val="yellow"/>
              </w:rPr>
              <w:t>)|</w:t>
            </w:r>
            <w:proofErr w:type="spellStart"/>
            <w:r w:rsidR="00EC5041" w:rsidRPr="000703E4">
              <w:rPr>
                <w:rFonts w:ascii="Times New Roman" w:eastAsia="宋体" w:hAnsi="Times New Roman" w:cs="Times New Roman"/>
                <w:sz w:val="17"/>
                <w:szCs w:val="17"/>
                <w:highlight w:val="yellow"/>
              </w:rPr>
              <w:t>jlyy_hrd_filter_brca_var</w:t>
            </w:r>
            <w:proofErr w:type="spellEnd"/>
            <w:r w:rsidR="00EC5041" w:rsidRPr="000703E4">
              <w:rPr>
                <w:rFonts w:ascii="Times New Roman" w:eastAsia="宋体" w:hAnsi="Times New Roman" w:cs="Times New Roman"/>
                <w:sz w:val="17"/>
                <w:szCs w:val="17"/>
                <w:highlight w:val="yellow"/>
              </w:rPr>
              <w:t xml:space="preserve"> %}</w:t>
            </w:r>
            <w:r w:rsidR="00EC5041">
              <w:rPr>
                <w:rFonts w:ascii="Times New Roman" w:eastAsia="宋体" w:hAnsi="Times New Roman" w:cs="Times New Roman"/>
                <w:sz w:val="17"/>
                <w:szCs w:val="17"/>
              </w:rPr>
              <w:t>{{</w:t>
            </w:r>
            <w:proofErr w:type="spellStart"/>
            <w:r w:rsidR="00EC5041">
              <w:rPr>
                <w:rFonts w:ascii="Times New Roman" w:eastAsia="宋体" w:hAnsi="Times New Roman" w:cs="Times New Roman"/>
                <w:sz w:val="17"/>
                <w:szCs w:val="17"/>
              </w:rPr>
              <w:t>a.gene_symbol</w:t>
            </w:r>
            <w:proofErr w:type="spellEnd"/>
            <w:r w:rsidR="00EC5041">
              <w:rPr>
                <w:rFonts w:ascii="Times New Roman" w:eastAsia="宋体" w:hAnsi="Times New Roman" w:cs="Times New Roman"/>
                <w:sz w:val="17"/>
                <w:szCs w:val="17"/>
              </w:rPr>
              <w:t>}} {{</w:t>
            </w:r>
            <w:proofErr w:type="spellStart"/>
            <w:r w:rsidR="00EC5041">
              <w:rPr>
                <w:rFonts w:ascii="Times New Roman" w:eastAsia="宋体" w:hAnsi="Times New Roman" w:cs="Times New Roman"/>
                <w:sz w:val="17"/>
                <w:szCs w:val="17"/>
              </w:rPr>
              <w:t>a.hgvs_c</w:t>
            </w:r>
            <w:proofErr w:type="spellEnd"/>
            <w:r w:rsidR="00EC5041">
              <w:rPr>
                <w:rFonts w:ascii="Times New Roman" w:eastAsia="宋体" w:hAnsi="Times New Roman" w:cs="Times New Roman"/>
                <w:sz w:val="17"/>
                <w:szCs w:val="17"/>
              </w:rPr>
              <w:t xml:space="preserve">}}{%if </w:t>
            </w:r>
            <w:proofErr w:type="spellStart"/>
            <w:r w:rsidR="00EC5041">
              <w:rPr>
                <w:rFonts w:ascii="Times New Roman" w:eastAsia="宋体" w:hAnsi="Times New Roman" w:cs="Times New Roman"/>
                <w:sz w:val="17"/>
                <w:szCs w:val="17"/>
              </w:rPr>
              <w:t>a.hgvs_p</w:t>
            </w:r>
            <w:proofErr w:type="spellEnd"/>
            <w:r w:rsidR="00EC5041">
              <w:rPr>
                <w:rFonts w:ascii="Times New Roman" w:eastAsia="宋体" w:hAnsi="Times New Roman" w:cs="Times New Roman"/>
                <w:sz w:val="17"/>
                <w:szCs w:val="17"/>
              </w:rPr>
              <w:t xml:space="preserve"> != “p.?”%} {{</w:t>
            </w:r>
            <w:proofErr w:type="spellStart"/>
            <w:r w:rsidR="00EC5041">
              <w:rPr>
                <w:rFonts w:ascii="Times New Roman" w:eastAsia="宋体" w:hAnsi="Times New Roman" w:cs="Times New Roman"/>
                <w:sz w:val="17"/>
                <w:szCs w:val="17"/>
              </w:rPr>
              <w:t>a.hgvs_p</w:t>
            </w:r>
            <w:proofErr w:type="spellEnd"/>
            <w:r w:rsidR="00EC5041">
              <w:rPr>
                <w:rFonts w:ascii="Times New Roman" w:eastAsia="宋体" w:hAnsi="Times New Roman" w:cs="Times New Roman"/>
                <w:sz w:val="17"/>
                <w:szCs w:val="17"/>
              </w:rPr>
              <w:t>}}{%endif%}</w:t>
            </w:r>
            <w:r w:rsidR="00EC5041" w:rsidRPr="00EC5041">
              <w:rPr>
                <w:rFonts w:ascii="Times New Roman" w:eastAsia="宋体" w:hAnsi="Times New Roman" w:cs="Times New Roman"/>
                <w:sz w:val="17"/>
                <w:szCs w:val="17"/>
              </w:rPr>
              <w:t xml:space="preserve">{%if not </w:t>
            </w:r>
            <w:proofErr w:type="spellStart"/>
            <w:r w:rsidR="00EC5041" w:rsidRPr="00EC5041">
              <w:rPr>
                <w:rFonts w:ascii="Times New Roman" w:eastAsia="宋体" w:hAnsi="Times New Roman" w:cs="Times New Roman"/>
                <w:sz w:val="17"/>
                <w:szCs w:val="17"/>
              </w:rPr>
              <w:t>loop.last</w:t>
            </w:r>
            <w:proofErr w:type="spellEnd"/>
            <w:r w:rsidR="00EC5041" w:rsidRPr="00EC5041">
              <w:rPr>
                <w:rFonts w:ascii="Times New Roman" w:eastAsia="宋体" w:hAnsi="Times New Roman" w:cs="Times New Roman"/>
                <w:sz w:val="17"/>
                <w:szCs w:val="17"/>
              </w:rPr>
              <w:t xml:space="preserve"> %}, {%endif%}</w:t>
            </w:r>
            <w:r w:rsidR="00EC5041" w:rsidRPr="000703E4">
              <w:rPr>
                <w:rFonts w:ascii="Times New Roman" w:eastAsia="宋体" w:hAnsi="Times New Roman" w:cs="Times New Roman"/>
                <w:sz w:val="17"/>
                <w:szCs w:val="17"/>
                <w:highlight w:val="yellow"/>
              </w:rPr>
              <w:t xml:space="preserve">{% </w:t>
            </w:r>
            <w:proofErr w:type="spellStart"/>
            <w:r w:rsidR="00EC5041" w:rsidRPr="000703E4">
              <w:rPr>
                <w:rFonts w:ascii="Times New Roman" w:eastAsia="宋体" w:hAnsi="Times New Roman" w:cs="Times New Roman"/>
                <w:sz w:val="17"/>
                <w:szCs w:val="17"/>
                <w:highlight w:val="yellow"/>
              </w:rPr>
              <w:t>endfor</w:t>
            </w:r>
            <w:proofErr w:type="spellEnd"/>
            <w:r w:rsidR="00EC5041" w:rsidRPr="000703E4">
              <w:rPr>
                <w:rFonts w:ascii="Times New Roman" w:eastAsia="宋体" w:hAnsi="Times New Roman" w:cs="Times New Roman"/>
                <w:sz w:val="17"/>
                <w:szCs w:val="17"/>
                <w:highlight w:val="yellow"/>
              </w:rPr>
              <w:t>%}</w:t>
            </w:r>
          </w:p>
          <w:p w14:paraId="73F1DA0E" w14:textId="77777777" w:rsidR="009B6B0E" w:rsidRDefault="009B6B0E" w:rsidP="00B90983">
            <w:pPr>
              <w:jc w:val="left"/>
              <w:rPr>
                <w:rFonts w:ascii="Times New Roman" w:eastAsia="宋体" w:hAnsi="Times New Roman" w:cs="Times New Roman"/>
                <w:sz w:val="17"/>
                <w:szCs w:val="17"/>
              </w:rPr>
            </w:pPr>
            <w:r>
              <w:rPr>
                <w:rFonts w:ascii="Times New Roman" w:eastAsia="宋体" w:hAnsi="Times New Roman" w:cs="Times New Roman" w:hint="eastAsia"/>
                <w:sz w:val="17"/>
                <w:szCs w:val="17"/>
              </w:rPr>
              <w:lastRenderedPageBreak/>
              <w:t>{</w:t>
            </w:r>
            <w:r>
              <w:rPr>
                <w:rFonts w:ascii="Times New Roman" w:eastAsia="宋体" w:hAnsi="Times New Roman" w:cs="Times New Roman"/>
                <w:sz w:val="17"/>
                <w:szCs w:val="17"/>
              </w:rPr>
              <w:t>%p else%}</w:t>
            </w:r>
          </w:p>
          <w:p w14:paraId="6B5C5967" w14:textId="680F20F4" w:rsidR="009B6B0E" w:rsidRDefault="009B6B0E" w:rsidP="00B90983">
            <w:pPr>
              <w:jc w:val="left"/>
              <w:rPr>
                <w:rFonts w:ascii="Times New Roman" w:eastAsia="宋体" w:hAnsi="Times New Roman" w:cs="Times New Roman"/>
                <w:sz w:val="17"/>
                <w:szCs w:val="17"/>
              </w:rPr>
            </w:pPr>
            <w:r>
              <w:rPr>
                <w:rFonts w:ascii="Times New Roman" w:eastAsia="宋体" w:hAnsi="Times New Roman" w:cs="Times New Roman" w:hint="eastAsia"/>
                <w:sz w:val="17"/>
                <w:szCs w:val="17"/>
              </w:rPr>
              <w:t>未检测到具有临床意义的变异</w:t>
            </w:r>
          </w:p>
          <w:p w14:paraId="2102AF09" w14:textId="2D4796EA" w:rsidR="009B6B0E" w:rsidRPr="00DB3C27" w:rsidRDefault="009B6B0E" w:rsidP="00B90983">
            <w:pPr>
              <w:jc w:val="left"/>
              <w:rPr>
                <w:rFonts w:ascii="Times New Roman" w:eastAsia="宋体" w:hAnsi="Times New Roman" w:cs="Times New Roman"/>
                <w:sz w:val="17"/>
                <w:szCs w:val="17"/>
              </w:rPr>
            </w:pPr>
            <w:r>
              <w:rPr>
                <w:rFonts w:ascii="Times New Roman" w:eastAsia="宋体" w:hAnsi="Times New Roman" w:cs="Times New Roman" w:hint="eastAsia"/>
                <w:sz w:val="17"/>
                <w:szCs w:val="17"/>
              </w:rPr>
              <w:t>{</w:t>
            </w:r>
            <w:r>
              <w:rPr>
                <w:rFonts w:ascii="Times New Roman" w:eastAsia="宋体" w:hAnsi="Times New Roman" w:cs="Times New Roman"/>
                <w:sz w:val="17"/>
                <w:szCs w:val="17"/>
              </w:rPr>
              <w:t>%p endif%}</w:t>
            </w:r>
          </w:p>
        </w:tc>
      </w:tr>
    </w:tbl>
    <w:p w14:paraId="68C4A3B4" w14:textId="77777777" w:rsidR="00FA785C" w:rsidRDefault="00FA785C">
      <w:pPr>
        <w:spacing w:line="360" w:lineRule="auto"/>
        <w:rPr>
          <w:rFonts w:ascii="Times New Roman" w:eastAsia="宋体" w:hAnsi="Times New Roman" w:cs="Times New Roman"/>
          <w:sz w:val="24"/>
          <w:szCs w:val="24"/>
        </w:rPr>
      </w:pPr>
    </w:p>
    <w:p w14:paraId="736E6F5D" w14:textId="001961AC" w:rsidR="00076A51" w:rsidRDefault="00FA785C">
      <w:pPr>
        <w:spacing w:line="360" w:lineRule="auto"/>
        <w:rPr>
          <w:rFonts w:ascii="Times New Roman" w:eastAsia="宋体" w:hAnsi="Times New Roman" w:cs="Times New Roman"/>
          <w:sz w:val="24"/>
          <w:szCs w:val="24"/>
        </w:rPr>
      </w:pPr>
      <w:r w:rsidRPr="00FA785C">
        <w:rPr>
          <w:rFonts w:ascii="Times New Roman" w:eastAsia="宋体" w:hAnsi="Times New Roman" w:cs="Times New Roman" w:hint="eastAsia"/>
          <w:sz w:val="24"/>
          <w:szCs w:val="24"/>
        </w:rPr>
        <w:t>{%</w:t>
      </w:r>
      <w:r>
        <w:rPr>
          <w:rFonts w:ascii="Times New Roman" w:eastAsia="宋体" w:hAnsi="Times New Roman" w:cs="Times New Roman"/>
          <w:sz w:val="24"/>
          <w:szCs w:val="24"/>
        </w:rPr>
        <w:t>p</w:t>
      </w:r>
      <w:r w:rsidRPr="00FA785C">
        <w:rPr>
          <w:rFonts w:ascii="Times New Roman" w:eastAsia="宋体" w:hAnsi="Times New Roman" w:cs="Times New Roman" w:hint="eastAsia"/>
          <w:sz w:val="24"/>
          <w:szCs w:val="24"/>
        </w:rPr>
        <w:t xml:space="preserve"> if </w:t>
      </w:r>
      <w:r w:rsidRPr="00FA785C">
        <w:rPr>
          <w:rFonts w:ascii="Times New Roman" w:eastAsia="宋体" w:hAnsi="Times New Roman" w:cs="Times New Roman" w:hint="eastAsia"/>
          <w:sz w:val="24"/>
          <w:szCs w:val="24"/>
        </w:rPr>
        <w:t>“子宫内膜癌”</w:t>
      </w:r>
      <w:r w:rsidRPr="00FA785C">
        <w:rPr>
          <w:rFonts w:ascii="Times New Roman" w:eastAsia="宋体" w:hAnsi="Times New Roman" w:cs="Times New Roman" w:hint="eastAsia"/>
          <w:sz w:val="24"/>
          <w:szCs w:val="24"/>
        </w:rPr>
        <w:t xml:space="preserve"> in </w:t>
      </w:r>
      <w:proofErr w:type="spellStart"/>
      <w:r w:rsidRPr="00FA785C">
        <w:rPr>
          <w:rFonts w:ascii="Times New Roman" w:eastAsia="宋体" w:hAnsi="Times New Roman" w:cs="Times New Roman" w:hint="eastAsia"/>
          <w:sz w:val="24"/>
          <w:szCs w:val="24"/>
        </w:rPr>
        <w:t>sample.tumor_list</w:t>
      </w:r>
      <w:proofErr w:type="spellEnd"/>
      <w:r w:rsidRPr="00FA785C">
        <w:rPr>
          <w:rFonts w:ascii="Times New Roman" w:eastAsia="宋体" w:hAnsi="Times New Roman" w:cs="Times New Roman" w:hint="eastAsia"/>
          <w:sz w:val="24"/>
          <w:szCs w:val="24"/>
        </w:rPr>
        <w:t>%}</w:t>
      </w:r>
    </w:p>
    <w:p w14:paraId="1BCB76E7" w14:textId="77777777" w:rsidR="00076A51" w:rsidRPr="00DB3C27" w:rsidRDefault="00E0738C">
      <w:pPr>
        <w:ind w:rightChars="-244" w:right="-512"/>
        <w:rPr>
          <w:rFonts w:ascii="Times New Roman" w:eastAsia="宋体" w:hAnsi="Times New Roman" w:cs="Times New Roman"/>
          <w:color w:val="000000" w:themeColor="text1"/>
          <w:sz w:val="24"/>
          <w:szCs w:val="24"/>
        </w:rPr>
      </w:pPr>
      <w:r w:rsidRPr="00DB3C27">
        <w:rPr>
          <w:rFonts w:ascii="Times New Roman" w:eastAsia="宋体" w:hAnsi="Times New Roman" w:cs="Times New Roman" w:hint="eastAsia"/>
          <w:b/>
          <w:color w:val="000000" w:themeColor="text1"/>
          <w:kern w:val="0"/>
          <w:sz w:val="32"/>
          <w:szCs w:val="36"/>
        </w:rPr>
        <w:t>附录</w:t>
      </w:r>
      <w:r w:rsidRPr="00DB3C27">
        <w:rPr>
          <w:rFonts w:ascii="Times New Roman" w:eastAsia="宋体" w:hAnsi="Times New Roman" w:cs="Times New Roman"/>
          <w:b/>
          <w:color w:val="000000" w:themeColor="text1"/>
          <w:kern w:val="0"/>
          <w:sz w:val="32"/>
          <w:szCs w:val="36"/>
        </w:rPr>
        <w:t>2</w:t>
      </w:r>
      <w:r w:rsidRPr="00DB3C27">
        <w:rPr>
          <w:rFonts w:ascii="Times New Roman" w:eastAsia="宋体" w:hAnsi="Times New Roman" w:cs="Times New Roman" w:hint="eastAsia"/>
          <w:b/>
          <w:color w:val="000000" w:themeColor="text1"/>
          <w:kern w:val="0"/>
          <w:sz w:val="32"/>
          <w:szCs w:val="36"/>
        </w:rPr>
        <w:t>：</w:t>
      </w:r>
      <w:r w:rsidRPr="00DB3C27">
        <w:rPr>
          <w:rFonts w:ascii="Times New Roman" w:eastAsia="宋体" w:hAnsi="Times New Roman" w:cs="Times New Roman" w:hint="eastAsia"/>
          <w:b/>
          <w:color w:val="000000" w:themeColor="text1"/>
          <w:kern w:val="0"/>
          <w:sz w:val="24"/>
          <w:szCs w:val="28"/>
        </w:rPr>
        <w:t>（</w:t>
      </w:r>
      <w:r>
        <w:rPr>
          <w:rFonts w:ascii="Times New Roman" w:eastAsia="宋体" w:hAnsi="Times New Roman" w:cs="Times New Roman" w:hint="eastAsia"/>
          <w:b/>
          <w:color w:val="000000" w:themeColor="text1"/>
          <w:kern w:val="0"/>
          <w:sz w:val="24"/>
          <w:szCs w:val="28"/>
        </w:rPr>
        <w:t>附赠</w:t>
      </w:r>
      <w:r w:rsidRPr="00DB3C27">
        <w:rPr>
          <w:rFonts w:ascii="Times New Roman" w:eastAsia="宋体" w:hAnsi="Times New Roman" w:cs="Times New Roman" w:hint="eastAsia"/>
          <w:b/>
          <w:color w:val="000000" w:themeColor="text1"/>
          <w:kern w:val="0"/>
          <w:sz w:val="24"/>
          <w:szCs w:val="28"/>
        </w:rPr>
        <w:t>子宫内膜</w:t>
      </w:r>
      <w:proofErr w:type="gramStart"/>
      <w:r w:rsidRPr="00DB3C27">
        <w:rPr>
          <w:rFonts w:ascii="Times New Roman" w:eastAsia="宋体" w:hAnsi="Times New Roman" w:cs="Times New Roman" w:hint="eastAsia"/>
          <w:b/>
          <w:color w:val="000000" w:themeColor="text1"/>
          <w:kern w:val="0"/>
          <w:sz w:val="24"/>
          <w:szCs w:val="28"/>
        </w:rPr>
        <w:t>癌分子</w:t>
      </w:r>
      <w:proofErr w:type="gramEnd"/>
      <w:r w:rsidRPr="00DB3C27">
        <w:rPr>
          <w:rFonts w:ascii="Times New Roman" w:eastAsia="宋体" w:hAnsi="Times New Roman" w:cs="Times New Roman" w:hint="eastAsia"/>
          <w:b/>
          <w:color w:val="000000" w:themeColor="text1"/>
          <w:kern w:val="0"/>
          <w:sz w:val="24"/>
          <w:szCs w:val="28"/>
        </w:rPr>
        <w:t>分型结果）</w:t>
      </w:r>
    </w:p>
    <w:tbl>
      <w:tblPr>
        <w:tblStyle w:val="PTMv3"/>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577"/>
        <w:gridCol w:w="3403"/>
        <w:gridCol w:w="1728"/>
        <w:gridCol w:w="3624"/>
      </w:tblGrid>
      <w:tr w:rsidR="00076A51" w14:paraId="183C077C" w14:textId="77777777" w:rsidTr="00076A51">
        <w:trPr>
          <w:cnfStyle w:val="100000000000" w:firstRow="1" w:lastRow="0" w:firstColumn="0" w:lastColumn="0" w:oddVBand="0" w:evenVBand="0" w:oddHBand="0" w:evenHBand="0" w:firstRowFirstColumn="0" w:firstRowLastColumn="0" w:lastRowFirstColumn="0" w:lastRowLastColumn="0"/>
          <w:trHeight w:val="397"/>
        </w:trPr>
        <w:tc>
          <w:tcPr>
            <w:tcW w:w="763" w:type="pct"/>
            <w:tcBorders>
              <w:tl2br w:val="nil"/>
              <w:tr2bl w:val="nil"/>
            </w:tcBorders>
            <w:shd w:val="clear" w:color="auto" w:fill="auto"/>
          </w:tcPr>
          <w:p w14:paraId="0C294125" w14:textId="77777777" w:rsidR="00076A51" w:rsidRPr="00DB3C27" w:rsidRDefault="00E0738C">
            <w:pPr>
              <w:jc w:val="center"/>
              <w:rPr>
                <w:rFonts w:ascii="Times New Roman" w:eastAsia="宋体" w:hAnsi="Times New Roman" w:cs="Times New Roman"/>
                <w:b/>
                <w:bCs/>
                <w:sz w:val="18"/>
                <w:szCs w:val="18"/>
              </w:rPr>
            </w:pPr>
            <w:r w:rsidRPr="00DB3C27">
              <w:rPr>
                <w:rFonts w:ascii="Times New Roman" w:eastAsia="宋体" w:hAnsi="Times New Roman" w:cs="Times New Roman" w:hint="eastAsia"/>
                <w:b/>
                <w:bCs/>
                <w:sz w:val="18"/>
                <w:szCs w:val="18"/>
              </w:rPr>
              <w:t>检测内容</w:t>
            </w:r>
          </w:p>
        </w:tc>
        <w:tc>
          <w:tcPr>
            <w:tcW w:w="1647" w:type="pct"/>
            <w:tcBorders>
              <w:tl2br w:val="nil"/>
              <w:tr2bl w:val="nil"/>
            </w:tcBorders>
            <w:shd w:val="clear" w:color="auto" w:fill="auto"/>
          </w:tcPr>
          <w:p w14:paraId="183F132D" w14:textId="77777777" w:rsidR="00076A51" w:rsidRPr="00DB3C27" w:rsidRDefault="00E0738C">
            <w:pPr>
              <w:jc w:val="center"/>
              <w:rPr>
                <w:rFonts w:ascii="Times New Roman" w:eastAsia="宋体" w:hAnsi="Times New Roman" w:cs="Times New Roman"/>
                <w:b/>
                <w:bCs/>
                <w:sz w:val="18"/>
                <w:szCs w:val="18"/>
              </w:rPr>
            </w:pPr>
            <w:r w:rsidRPr="00DB3C27">
              <w:rPr>
                <w:rFonts w:ascii="Times New Roman" w:eastAsia="宋体" w:hAnsi="Times New Roman" w:cs="Times New Roman" w:hint="eastAsia"/>
                <w:b/>
                <w:bCs/>
                <w:sz w:val="18"/>
                <w:szCs w:val="18"/>
              </w:rPr>
              <w:t>检测结果</w:t>
            </w:r>
          </w:p>
        </w:tc>
        <w:tc>
          <w:tcPr>
            <w:tcW w:w="836" w:type="pct"/>
            <w:tcBorders>
              <w:tl2br w:val="nil"/>
              <w:tr2bl w:val="nil"/>
            </w:tcBorders>
            <w:shd w:val="clear" w:color="auto" w:fill="auto"/>
          </w:tcPr>
          <w:p w14:paraId="3F25C21B" w14:textId="77777777" w:rsidR="00076A51" w:rsidRPr="00DB3C27" w:rsidRDefault="00E0738C">
            <w:pPr>
              <w:jc w:val="center"/>
              <w:rPr>
                <w:rFonts w:ascii="Times New Roman" w:eastAsia="宋体" w:hAnsi="Times New Roman" w:cs="Times New Roman"/>
                <w:b/>
                <w:bCs/>
                <w:sz w:val="18"/>
                <w:szCs w:val="18"/>
              </w:rPr>
            </w:pPr>
            <w:r w:rsidRPr="00DB3C27">
              <w:rPr>
                <w:rFonts w:ascii="Times New Roman" w:eastAsia="宋体" w:hAnsi="Times New Roman" w:cs="Times New Roman" w:hint="eastAsia"/>
                <w:b/>
                <w:bCs/>
                <w:sz w:val="18"/>
                <w:szCs w:val="18"/>
              </w:rPr>
              <w:t>变异丰度</w:t>
            </w:r>
          </w:p>
        </w:tc>
        <w:tc>
          <w:tcPr>
            <w:tcW w:w="1754" w:type="pct"/>
            <w:tcBorders>
              <w:tl2br w:val="nil"/>
              <w:tr2bl w:val="nil"/>
            </w:tcBorders>
            <w:shd w:val="clear" w:color="auto" w:fill="auto"/>
          </w:tcPr>
          <w:p w14:paraId="1884FE41" w14:textId="77777777" w:rsidR="00076A51" w:rsidRPr="00DB3C27" w:rsidRDefault="00E0738C">
            <w:pPr>
              <w:jc w:val="center"/>
              <w:rPr>
                <w:rFonts w:ascii="Times New Roman" w:eastAsia="宋体" w:hAnsi="Times New Roman" w:cs="Times New Roman"/>
                <w:b/>
                <w:bCs/>
                <w:sz w:val="18"/>
                <w:szCs w:val="18"/>
              </w:rPr>
            </w:pPr>
            <w:r w:rsidRPr="00DB3C27">
              <w:rPr>
                <w:rFonts w:ascii="Times New Roman" w:eastAsia="宋体" w:hAnsi="Times New Roman" w:cs="Times New Roman" w:hint="eastAsia"/>
                <w:b/>
                <w:bCs/>
                <w:sz w:val="18"/>
                <w:szCs w:val="18"/>
              </w:rPr>
              <w:t>分子分型</w:t>
            </w:r>
          </w:p>
        </w:tc>
      </w:tr>
      <w:tr w:rsidR="00C47CCB" w14:paraId="480DBDB3" w14:textId="77777777" w:rsidTr="00C47CCB">
        <w:trPr>
          <w:trHeight w:val="397"/>
        </w:trPr>
        <w:tc>
          <w:tcPr>
            <w:tcW w:w="5000" w:type="pct"/>
            <w:gridSpan w:val="4"/>
            <w:tcBorders>
              <w:tl2br w:val="nil"/>
              <w:tr2bl w:val="nil"/>
            </w:tcBorders>
          </w:tcPr>
          <w:p w14:paraId="0D3358F9" w14:textId="0B1B3769" w:rsidR="00C47CCB" w:rsidRPr="00DB3C27" w:rsidRDefault="00C47CCB">
            <w:pPr>
              <w:adjustRightInd w:val="0"/>
              <w:snapToGrid w:val="0"/>
              <w:jc w:val="center"/>
              <w:rPr>
                <w:rFonts w:ascii="Times New Roman" w:eastAsia="宋体" w:hAnsi="Times New Roman" w:cs="Times New Roman"/>
                <w:sz w:val="17"/>
                <w:szCs w:val="17"/>
              </w:rPr>
            </w:pPr>
            <w:r w:rsidRPr="00C47CCB">
              <w:rPr>
                <w:rFonts w:ascii="Times New Roman" w:eastAsia="宋体" w:hAnsi="Times New Roman" w:cs="Times New Roman"/>
                <w:sz w:val="17"/>
                <w:szCs w:val="17"/>
              </w:rPr>
              <w:t>{%tr for a in var.ec_</w:t>
            </w:r>
            <w:proofErr w:type="gramStart"/>
            <w:r w:rsidRPr="00C47CCB">
              <w:rPr>
                <w:rFonts w:ascii="Times New Roman" w:eastAsia="宋体" w:hAnsi="Times New Roman" w:cs="Times New Roman"/>
                <w:sz w:val="17"/>
                <w:szCs w:val="17"/>
              </w:rPr>
              <w:t>type.POLE</w:t>
            </w:r>
            <w:proofErr w:type="gramEnd"/>
            <w:r w:rsidRPr="00C47CCB">
              <w:rPr>
                <w:rFonts w:ascii="Times New Roman" w:eastAsia="宋体" w:hAnsi="Times New Roman" w:cs="Times New Roman"/>
                <w:sz w:val="17"/>
                <w:szCs w:val="17"/>
              </w:rPr>
              <w:t>_level12_withECtype + [</w:t>
            </w:r>
            <w:proofErr w:type="spellStart"/>
            <w:r w:rsidRPr="00C47CCB">
              <w:rPr>
                <w:rFonts w:ascii="Times New Roman" w:eastAsia="宋体" w:hAnsi="Times New Roman" w:cs="Times New Roman"/>
                <w:sz w:val="17"/>
                <w:szCs w:val="17"/>
              </w:rPr>
              <w:t>msi</w:t>
            </w:r>
            <w:proofErr w:type="spellEnd"/>
            <w:r w:rsidRPr="00C47CCB">
              <w:rPr>
                <w:rFonts w:ascii="Times New Roman" w:eastAsia="宋体" w:hAnsi="Times New Roman" w:cs="Times New Roman"/>
                <w:sz w:val="17"/>
                <w:szCs w:val="17"/>
              </w:rPr>
              <w:t>] + var.ec_type.TP53_level12_withECtype%}</w:t>
            </w:r>
          </w:p>
        </w:tc>
      </w:tr>
      <w:tr w:rsidR="00C47CCB" w14:paraId="440C5B7E" w14:textId="77777777" w:rsidTr="00076A51">
        <w:trPr>
          <w:trHeight w:val="397"/>
        </w:trPr>
        <w:tc>
          <w:tcPr>
            <w:tcW w:w="763" w:type="pct"/>
            <w:tcBorders>
              <w:tl2br w:val="nil"/>
              <w:tr2bl w:val="nil"/>
            </w:tcBorders>
          </w:tcPr>
          <w:p w14:paraId="3031B21B" w14:textId="77777777" w:rsidR="00C47CCB" w:rsidRPr="00C47CCB" w:rsidRDefault="00C47CCB" w:rsidP="00C47CCB">
            <w:pPr>
              <w:jc w:val="center"/>
              <w:rPr>
                <w:rFonts w:ascii="Times New Roman" w:eastAsia="宋体" w:hAnsi="Times New Roman" w:cs="Times New Roman"/>
                <w:i/>
                <w:iCs/>
                <w:sz w:val="17"/>
                <w:szCs w:val="17"/>
              </w:rPr>
            </w:pPr>
            <w:r w:rsidRPr="00C47CCB">
              <w:rPr>
                <w:rFonts w:ascii="Times New Roman" w:eastAsia="宋体" w:hAnsi="Times New Roman" w:cs="Times New Roman"/>
                <w:i/>
                <w:iCs/>
                <w:sz w:val="17"/>
                <w:szCs w:val="17"/>
              </w:rPr>
              <w:t xml:space="preserve">{%p if </w:t>
            </w:r>
            <w:proofErr w:type="spellStart"/>
            <w:r w:rsidRPr="00C47CCB">
              <w:rPr>
                <w:rFonts w:ascii="Times New Roman" w:eastAsia="宋体" w:hAnsi="Times New Roman" w:cs="Times New Roman"/>
                <w:i/>
                <w:iCs/>
                <w:sz w:val="17"/>
                <w:szCs w:val="17"/>
              </w:rPr>
              <w:t>a.var_id</w:t>
            </w:r>
            <w:proofErr w:type="spellEnd"/>
            <w:r w:rsidRPr="00C47CCB">
              <w:rPr>
                <w:rFonts w:ascii="Times New Roman" w:eastAsia="宋体" w:hAnsi="Times New Roman" w:cs="Times New Roman"/>
                <w:i/>
                <w:iCs/>
                <w:sz w:val="17"/>
                <w:szCs w:val="17"/>
              </w:rPr>
              <w:t xml:space="preserve"> in [”MSI-H”</w:t>
            </w:r>
            <w:proofErr w:type="gramStart"/>
            <w:r w:rsidRPr="00C47CCB">
              <w:rPr>
                <w:rFonts w:ascii="Times New Roman" w:eastAsia="宋体" w:hAnsi="Times New Roman" w:cs="Times New Roman"/>
                <w:i/>
                <w:iCs/>
                <w:sz w:val="17"/>
                <w:szCs w:val="17"/>
              </w:rPr>
              <w:t>, ”MSS</w:t>
            </w:r>
            <w:proofErr w:type="gramEnd"/>
            <w:r w:rsidRPr="00C47CCB">
              <w:rPr>
                <w:rFonts w:ascii="Times New Roman" w:eastAsia="宋体" w:hAnsi="Times New Roman" w:cs="Times New Roman"/>
                <w:i/>
                <w:iCs/>
                <w:sz w:val="17"/>
                <w:szCs w:val="17"/>
              </w:rPr>
              <w:t>”]%}</w:t>
            </w:r>
          </w:p>
          <w:p w14:paraId="7D8A8215" w14:textId="77777777" w:rsidR="00C47CCB" w:rsidRPr="00C47CCB" w:rsidRDefault="00C47CCB" w:rsidP="00C47CCB">
            <w:pPr>
              <w:jc w:val="center"/>
              <w:rPr>
                <w:rFonts w:ascii="Times New Roman" w:eastAsia="宋体" w:hAnsi="Times New Roman" w:cs="Times New Roman"/>
                <w:sz w:val="17"/>
                <w:szCs w:val="17"/>
              </w:rPr>
            </w:pPr>
            <w:r w:rsidRPr="00C47CCB">
              <w:rPr>
                <w:rFonts w:ascii="Times New Roman" w:eastAsia="宋体" w:hAnsi="Times New Roman" w:cs="Times New Roman"/>
                <w:sz w:val="17"/>
                <w:szCs w:val="17"/>
              </w:rPr>
              <w:t>MSI</w:t>
            </w:r>
          </w:p>
          <w:p w14:paraId="45AD5C62" w14:textId="77777777" w:rsidR="00C47CCB" w:rsidRPr="00C47CCB" w:rsidRDefault="00C47CCB" w:rsidP="00C47CCB">
            <w:pPr>
              <w:jc w:val="center"/>
              <w:rPr>
                <w:rFonts w:ascii="Times New Roman" w:eastAsia="宋体" w:hAnsi="Times New Roman" w:cs="Times New Roman"/>
                <w:i/>
                <w:iCs/>
                <w:sz w:val="17"/>
                <w:szCs w:val="17"/>
              </w:rPr>
            </w:pPr>
            <w:r w:rsidRPr="00C47CCB">
              <w:rPr>
                <w:rFonts w:ascii="Times New Roman" w:eastAsia="宋体" w:hAnsi="Times New Roman" w:cs="Times New Roman"/>
                <w:i/>
                <w:iCs/>
                <w:sz w:val="17"/>
                <w:szCs w:val="17"/>
              </w:rPr>
              <w:t>{%p else%}</w:t>
            </w:r>
          </w:p>
          <w:p w14:paraId="26BE0614" w14:textId="77777777" w:rsidR="00C47CCB" w:rsidRPr="00C47CCB" w:rsidRDefault="00C47CCB" w:rsidP="00C47CCB">
            <w:pPr>
              <w:jc w:val="center"/>
              <w:rPr>
                <w:rFonts w:ascii="Times New Roman" w:eastAsia="宋体" w:hAnsi="Times New Roman" w:cs="Times New Roman"/>
                <w:i/>
                <w:iCs/>
                <w:sz w:val="17"/>
                <w:szCs w:val="17"/>
              </w:rPr>
            </w:pPr>
            <w:r w:rsidRPr="00C47CCB">
              <w:rPr>
                <w:rFonts w:ascii="Times New Roman" w:eastAsia="宋体" w:hAnsi="Times New Roman" w:cs="Times New Roman"/>
                <w:i/>
                <w:iCs/>
                <w:sz w:val="17"/>
                <w:szCs w:val="17"/>
              </w:rPr>
              <w:t>{{</w:t>
            </w:r>
            <w:proofErr w:type="spellStart"/>
            <w:proofErr w:type="gramStart"/>
            <w:r w:rsidRPr="00C47CCB">
              <w:rPr>
                <w:rFonts w:ascii="Times New Roman" w:eastAsia="宋体" w:hAnsi="Times New Roman" w:cs="Times New Roman"/>
                <w:i/>
                <w:iCs/>
                <w:sz w:val="17"/>
                <w:szCs w:val="17"/>
              </w:rPr>
              <w:t>a.gene</w:t>
            </w:r>
            <w:proofErr w:type="gramEnd"/>
            <w:r w:rsidRPr="00C47CCB">
              <w:rPr>
                <w:rFonts w:ascii="Times New Roman" w:eastAsia="宋体" w:hAnsi="Times New Roman" w:cs="Times New Roman"/>
                <w:i/>
                <w:iCs/>
                <w:sz w:val="17"/>
                <w:szCs w:val="17"/>
              </w:rPr>
              <w:t>_symbol</w:t>
            </w:r>
            <w:proofErr w:type="spellEnd"/>
            <w:r w:rsidRPr="00C47CCB">
              <w:rPr>
                <w:rFonts w:ascii="Times New Roman" w:eastAsia="宋体" w:hAnsi="Times New Roman" w:cs="Times New Roman"/>
                <w:i/>
                <w:iCs/>
                <w:sz w:val="17"/>
                <w:szCs w:val="17"/>
              </w:rPr>
              <w:t>}}</w:t>
            </w:r>
          </w:p>
          <w:p w14:paraId="18E3C081" w14:textId="62FBE503" w:rsidR="00C47CCB" w:rsidRPr="00DB3C27" w:rsidRDefault="00C47CCB" w:rsidP="00C47CCB">
            <w:pPr>
              <w:jc w:val="center"/>
              <w:rPr>
                <w:rFonts w:ascii="Times New Roman" w:eastAsia="宋体" w:hAnsi="Times New Roman" w:cs="Times New Roman"/>
                <w:i/>
                <w:iCs/>
                <w:sz w:val="17"/>
                <w:szCs w:val="17"/>
              </w:rPr>
            </w:pPr>
            <w:r w:rsidRPr="00C47CCB">
              <w:rPr>
                <w:rFonts w:ascii="Times New Roman" w:eastAsia="宋体" w:hAnsi="Times New Roman" w:cs="Times New Roman"/>
                <w:i/>
                <w:iCs/>
                <w:sz w:val="17"/>
                <w:szCs w:val="17"/>
              </w:rPr>
              <w:t>{%p endif%}</w:t>
            </w:r>
          </w:p>
        </w:tc>
        <w:tc>
          <w:tcPr>
            <w:tcW w:w="1647" w:type="pct"/>
            <w:tcBorders>
              <w:tl2br w:val="nil"/>
              <w:tr2bl w:val="nil"/>
            </w:tcBorders>
          </w:tcPr>
          <w:p w14:paraId="1AF35852" w14:textId="77777777" w:rsidR="00C47CCB" w:rsidRPr="00C47CCB" w:rsidRDefault="00C47CCB" w:rsidP="00C47CCB">
            <w:pPr>
              <w:jc w:val="center"/>
              <w:rPr>
                <w:rFonts w:ascii="Times New Roman" w:eastAsia="宋体" w:hAnsi="Times New Roman" w:cs="Times New Roman"/>
                <w:sz w:val="17"/>
                <w:szCs w:val="17"/>
              </w:rPr>
            </w:pPr>
            <w:r w:rsidRPr="00C47CCB">
              <w:rPr>
                <w:rFonts w:ascii="Times New Roman" w:eastAsia="宋体" w:hAnsi="Times New Roman" w:cs="Times New Roman"/>
                <w:sz w:val="17"/>
                <w:szCs w:val="17"/>
              </w:rPr>
              <w:t xml:space="preserve">{%p if </w:t>
            </w:r>
            <w:proofErr w:type="spellStart"/>
            <w:r w:rsidRPr="00C47CCB">
              <w:rPr>
                <w:rFonts w:ascii="Times New Roman" w:eastAsia="宋体" w:hAnsi="Times New Roman" w:cs="Times New Roman"/>
                <w:sz w:val="17"/>
                <w:szCs w:val="17"/>
              </w:rPr>
              <w:t>a.var_id</w:t>
            </w:r>
            <w:proofErr w:type="spellEnd"/>
            <w:r w:rsidRPr="00C47CCB">
              <w:rPr>
                <w:rFonts w:ascii="Times New Roman" w:eastAsia="宋体" w:hAnsi="Times New Roman" w:cs="Times New Roman"/>
                <w:sz w:val="17"/>
                <w:szCs w:val="17"/>
              </w:rPr>
              <w:t>==”MSI-</w:t>
            </w:r>
            <w:proofErr w:type="gramStart"/>
            <w:r w:rsidRPr="00C47CCB">
              <w:rPr>
                <w:rFonts w:ascii="Times New Roman" w:eastAsia="宋体" w:hAnsi="Times New Roman" w:cs="Times New Roman"/>
                <w:sz w:val="17"/>
                <w:szCs w:val="17"/>
              </w:rPr>
              <w:t>H”%</w:t>
            </w:r>
            <w:proofErr w:type="gramEnd"/>
            <w:r w:rsidRPr="00C47CCB">
              <w:rPr>
                <w:rFonts w:ascii="Times New Roman" w:eastAsia="宋体" w:hAnsi="Times New Roman" w:cs="Times New Roman"/>
                <w:sz w:val="17"/>
                <w:szCs w:val="17"/>
              </w:rPr>
              <w:t>}</w:t>
            </w:r>
          </w:p>
          <w:p w14:paraId="049013FD" w14:textId="77777777" w:rsidR="00C47CCB" w:rsidRPr="00C47CCB" w:rsidRDefault="00C47CCB" w:rsidP="00C47CCB">
            <w:pPr>
              <w:jc w:val="center"/>
              <w:rPr>
                <w:rFonts w:ascii="Times New Roman" w:eastAsia="宋体" w:hAnsi="Times New Roman" w:cs="Times New Roman"/>
                <w:sz w:val="17"/>
                <w:szCs w:val="17"/>
              </w:rPr>
            </w:pPr>
            <w:r w:rsidRPr="00C47CCB">
              <w:rPr>
                <w:rFonts w:ascii="Times New Roman" w:eastAsia="宋体" w:hAnsi="Times New Roman" w:cs="Times New Roman" w:hint="eastAsia"/>
                <w:sz w:val="17"/>
                <w:szCs w:val="17"/>
              </w:rPr>
              <w:t>微卫星不稳定（</w:t>
            </w:r>
            <w:r w:rsidRPr="00C47CCB">
              <w:rPr>
                <w:rFonts w:ascii="Times New Roman" w:eastAsia="宋体" w:hAnsi="Times New Roman" w:cs="Times New Roman" w:hint="eastAsia"/>
                <w:sz w:val="17"/>
                <w:szCs w:val="17"/>
              </w:rPr>
              <w:t>MSI-H</w:t>
            </w:r>
            <w:r w:rsidRPr="00C47CCB">
              <w:rPr>
                <w:rFonts w:ascii="Times New Roman" w:eastAsia="宋体" w:hAnsi="Times New Roman" w:cs="Times New Roman" w:hint="eastAsia"/>
                <w:sz w:val="17"/>
                <w:szCs w:val="17"/>
              </w:rPr>
              <w:t>）</w:t>
            </w:r>
          </w:p>
          <w:p w14:paraId="265B8E5A" w14:textId="77777777" w:rsidR="00C47CCB" w:rsidRPr="00C47CCB" w:rsidRDefault="00C47CCB" w:rsidP="00C47CCB">
            <w:pPr>
              <w:jc w:val="center"/>
              <w:rPr>
                <w:rFonts w:ascii="Times New Roman" w:eastAsia="宋体" w:hAnsi="Times New Roman" w:cs="Times New Roman"/>
                <w:sz w:val="17"/>
                <w:szCs w:val="17"/>
              </w:rPr>
            </w:pPr>
            <w:r w:rsidRPr="00C47CCB">
              <w:rPr>
                <w:rFonts w:ascii="Times New Roman" w:eastAsia="宋体" w:hAnsi="Times New Roman" w:cs="Times New Roman"/>
                <w:sz w:val="17"/>
                <w:szCs w:val="17"/>
              </w:rPr>
              <w:t xml:space="preserve">{%p </w:t>
            </w:r>
            <w:proofErr w:type="spellStart"/>
            <w:r w:rsidRPr="00C47CCB">
              <w:rPr>
                <w:rFonts w:ascii="Times New Roman" w:eastAsia="宋体" w:hAnsi="Times New Roman" w:cs="Times New Roman"/>
                <w:sz w:val="17"/>
                <w:szCs w:val="17"/>
              </w:rPr>
              <w:t>elif</w:t>
            </w:r>
            <w:proofErr w:type="spellEnd"/>
            <w:r w:rsidRPr="00C47CCB">
              <w:rPr>
                <w:rFonts w:ascii="Times New Roman" w:eastAsia="宋体" w:hAnsi="Times New Roman" w:cs="Times New Roman"/>
                <w:sz w:val="17"/>
                <w:szCs w:val="17"/>
              </w:rPr>
              <w:t xml:space="preserve"> </w:t>
            </w:r>
            <w:proofErr w:type="spellStart"/>
            <w:r w:rsidRPr="00C47CCB">
              <w:rPr>
                <w:rFonts w:ascii="Times New Roman" w:eastAsia="宋体" w:hAnsi="Times New Roman" w:cs="Times New Roman"/>
                <w:sz w:val="17"/>
                <w:szCs w:val="17"/>
              </w:rPr>
              <w:t>a.var_id</w:t>
            </w:r>
            <w:proofErr w:type="spellEnd"/>
            <w:r w:rsidRPr="00C47CCB">
              <w:rPr>
                <w:rFonts w:ascii="Times New Roman" w:eastAsia="宋体" w:hAnsi="Times New Roman" w:cs="Times New Roman"/>
                <w:sz w:val="17"/>
                <w:szCs w:val="17"/>
              </w:rPr>
              <w:t>=</w:t>
            </w:r>
            <w:proofErr w:type="gramStart"/>
            <w:r w:rsidRPr="00C47CCB">
              <w:rPr>
                <w:rFonts w:ascii="Times New Roman" w:eastAsia="宋体" w:hAnsi="Times New Roman" w:cs="Times New Roman"/>
                <w:sz w:val="17"/>
                <w:szCs w:val="17"/>
              </w:rPr>
              <w:t>=”MSS</w:t>
            </w:r>
            <w:proofErr w:type="gramEnd"/>
            <w:r w:rsidRPr="00C47CCB">
              <w:rPr>
                <w:rFonts w:ascii="Times New Roman" w:eastAsia="宋体" w:hAnsi="Times New Roman" w:cs="Times New Roman"/>
                <w:sz w:val="17"/>
                <w:szCs w:val="17"/>
              </w:rPr>
              <w:t>”%}</w:t>
            </w:r>
          </w:p>
          <w:p w14:paraId="2170EA70" w14:textId="77777777" w:rsidR="00C47CCB" w:rsidRPr="00C47CCB" w:rsidRDefault="00C47CCB" w:rsidP="00C47CCB">
            <w:pPr>
              <w:jc w:val="center"/>
              <w:rPr>
                <w:rFonts w:ascii="Times New Roman" w:eastAsia="宋体" w:hAnsi="Times New Roman" w:cs="Times New Roman"/>
                <w:sz w:val="17"/>
                <w:szCs w:val="17"/>
              </w:rPr>
            </w:pPr>
            <w:r w:rsidRPr="00C47CCB">
              <w:rPr>
                <w:rFonts w:ascii="Times New Roman" w:eastAsia="宋体" w:hAnsi="Times New Roman" w:cs="Times New Roman" w:hint="eastAsia"/>
                <w:sz w:val="17"/>
                <w:szCs w:val="17"/>
              </w:rPr>
              <w:t>微卫星稳定（</w:t>
            </w:r>
            <w:r w:rsidRPr="00C47CCB">
              <w:rPr>
                <w:rFonts w:ascii="Times New Roman" w:eastAsia="宋体" w:hAnsi="Times New Roman" w:cs="Times New Roman" w:hint="eastAsia"/>
                <w:sz w:val="17"/>
                <w:szCs w:val="17"/>
              </w:rPr>
              <w:t>MSS</w:t>
            </w:r>
            <w:r w:rsidRPr="00C47CCB">
              <w:rPr>
                <w:rFonts w:ascii="Times New Roman" w:eastAsia="宋体" w:hAnsi="Times New Roman" w:cs="Times New Roman" w:hint="eastAsia"/>
                <w:sz w:val="17"/>
                <w:szCs w:val="17"/>
              </w:rPr>
              <w:t>）</w:t>
            </w:r>
          </w:p>
          <w:p w14:paraId="03DE9911" w14:textId="77777777" w:rsidR="00C47CCB" w:rsidRPr="00C47CCB" w:rsidRDefault="00C47CCB" w:rsidP="00C47CCB">
            <w:pPr>
              <w:jc w:val="center"/>
              <w:rPr>
                <w:rFonts w:ascii="Times New Roman" w:eastAsia="宋体" w:hAnsi="Times New Roman" w:cs="Times New Roman"/>
                <w:sz w:val="17"/>
                <w:szCs w:val="17"/>
              </w:rPr>
            </w:pPr>
            <w:r w:rsidRPr="00C47CCB">
              <w:rPr>
                <w:rFonts w:ascii="Times New Roman" w:eastAsia="宋体" w:hAnsi="Times New Roman" w:cs="Times New Roman"/>
                <w:sz w:val="17"/>
                <w:szCs w:val="17"/>
              </w:rPr>
              <w:t>{%p else%}</w:t>
            </w:r>
          </w:p>
          <w:p w14:paraId="0DA2D481" w14:textId="77777777" w:rsidR="00C47CCB" w:rsidRPr="00C47CCB" w:rsidRDefault="00C47CCB" w:rsidP="00C47CCB">
            <w:pPr>
              <w:jc w:val="center"/>
              <w:rPr>
                <w:rFonts w:ascii="Times New Roman" w:eastAsia="宋体" w:hAnsi="Times New Roman" w:cs="Times New Roman"/>
                <w:sz w:val="17"/>
                <w:szCs w:val="17"/>
              </w:rPr>
            </w:pPr>
            <w:r w:rsidRPr="00C47CCB">
              <w:rPr>
                <w:rFonts w:ascii="Times New Roman" w:eastAsia="宋体" w:hAnsi="Times New Roman" w:cs="Times New Roman"/>
                <w:sz w:val="17"/>
                <w:szCs w:val="17"/>
              </w:rPr>
              <w:t xml:space="preserve">{%p if </w:t>
            </w:r>
            <w:proofErr w:type="spellStart"/>
            <w:proofErr w:type="gramStart"/>
            <w:r w:rsidRPr="00C47CCB">
              <w:rPr>
                <w:rFonts w:ascii="Times New Roman" w:eastAsia="宋体" w:hAnsi="Times New Roman" w:cs="Times New Roman"/>
                <w:sz w:val="17"/>
                <w:szCs w:val="17"/>
              </w:rPr>
              <w:t>a.result</w:t>
            </w:r>
            <w:proofErr w:type="spellEnd"/>
            <w:proofErr w:type="gramEnd"/>
            <w:r w:rsidRPr="00C47CCB">
              <w:rPr>
                <w:rFonts w:ascii="Times New Roman" w:eastAsia="宋体" w:hAnsi="Times New Roman" w:cs="Times New Roman"/>
                <w:sz w:val="17"/>
                <w:szCs w:val="17"/>
              </w:rPr>
              <w:t>==”</w:t>
            </w:r>
            <w:proofErr w:type="spellStart"/>
            <w:r w:rsidRPr="00C47CCB">
              <w:rPr>
                <w:rFonts w:ascii="Times New Roman" w:eastAsia="宋体" w:hAnsi="Times New Roman" w:cs="Times New Roman"/>
                <w:sz w:val="17"/>
                <w:szCs w:val="17"/>
              </w:rPr>
              <w:t>nofound</w:t>
            </w:r>
            <w:proofErr w:type="spellEnd"/>
            <w:r w:rsidRPr="00C47CCB">
              <w:rPr>
                <w:rFonts w:ascii="Times New Roman" w:eastAsia="宋体" w:hAnsi="Times New Roman" w:cs="Times New Roman"/>
                <w:sz w:val="17"/>
                <w:szCs w:val="17"/>
              </w:rPr>
              <w:t>”%}</w:t>
            </w:r>
          </w:p>
          <w:p w14:paraId="3ABF1C99" w14:textId="77777777" w:rsidR="00C47CCB" w:rsidRPr="00C47CCB" w:rsidRDefault="00C47CCB" w:rsidP="00C47CCB">
            <w:pPr>
              <w:jc w:val="center"/>
              <w:rPr>
                <w:rFonts w:ascii="Times New Roman" w:eastAsia="宋体" w:hAnsi="Times New Roman" w:cs="Times New Roman"/>
                <w:sz w:val="17"/>
                <w:szCs w:val="17"/>
              </w:rPr>
            </w:pPr>
            <w:r w:rsidRPr="00C47CCB">
              <w:rPr>
                <w:rFonts w:ascii="Times New Roman" w:eastAsia="宋体" w:hAnsi="Times New Roman" w:cs="Times New Roman" w:hint="eastAsia"/>
                <w:sz w:val="17"/>
                <w:szCs w:val="17"/>
              </w:rPr>
              <w:t>未检测到具有临床意义的变异</w:t>
            </w:r>
          </w:p>
          <w:p w14:paraId="50B8FB37" w14:textId="77777777" w:rsidR="00C47CCB" w:rsidRPr="00C47CCB" w:rsidRDefault="00C47CCB" w:rsidP="00C47CCB">
            <w:pPr>
              <w:jc w:val="center"/>
              <w:rPr>
                <w:rFonts w:ascii="Times New Roman" w:eastAsia="宋体" w:hAnsi="Times New Roman" w:cs="Times New Roman"/>
                <w:sz w:val="17"/>
                <w:szCs w:val="17"/>
              </w:rPr>
            </w:pPr>
            <w:r w:rsidRPr="00C47CCB">
              <w:rPr>
                <w:rFonts w:ascii="Times New Roman" w:eastAsia="宋体" w:hAnsi="Times New Roman" w:cs="Times New Roman"/>
                <w:sz w:val="17"/>
                <w:szCs w:val="17"/>
              </w:rPr>
              <w:t>{%p else%}</w:t>
            </w:r>
          </w:p>
          <w:p w14:paraId="48F16D4D" w14:textId="78F111AD" w:rsidR="00C47CCB" w:rsidRDefault="00C47CCB" w:rsidP="00C47CCB">
            <w:pPr>
              <w:jc w:val="center"/>
              <w:rPr>
                <w:rFonts w:ascii="Times New Roman" w:eastAsia="宋体" w:hAnsi="Times New Roman" w:cs="Times New Roman"/>
                <w:sz w:val="17"/>
                <w:szCs w:val="17"/>
              </w:rPr>
            </w:pPr>
            <w:r w:rsidRPr="00C47CCB">
              <w:rPr>
                <w:rFonts w:ascii="Times New Roman" w:eastAsia="宋体" w:hAnsi="Times New Roman" w:cs="Times New Roman"/>
                <w:sz w:val="17"/>
                <w:szCs w:val="17"/>
              </w:rPr>
              <w:t>{{</w:t>
            </w:r>
            <w:proofErr w:type="spellStart"/>
            <w:proofErr w:type="gramStart"/>
            <w:r w:rsidRPr="00C47CCB">
              <w:rPr>
                <w:rFonts w:ascii="Times New Roman" w:eastAsia="宋体" w:hAnsi="Times New Roman" w:cs="Times New Roman"/>
                <w:sz w:val="17"/>
                <w:szCs w:val="17"/>
              </w:rPr>
              <w:t>a.gene</w:t>
            </w:r>
            <w:proofErr w:type="gramEnd"/>
            <w:r w:rsidRPr="00C47CCB">
              <w:rPr>
                <w:rFonts w:ascii="Times New Roman" w:eastAsia="宋体" w:hAnsi="Times New Roman" w:cs="Times New Roman"/>
                <w:sz w:val="17"/>
                <w:szCs w:val="17"/>
              </w:rPr>
              <w:t>_region</w:t>
            </w:r>
            <w:proofErr w:type="spellEnd"/>
            <w:r w:rsidRPr="00C47CCB">
              <w:rPr>
                <w:rFonts w:ascii="Times New Roman" w:eastAsia="宋体" w:hAnsi="Times New Roman" w:cs="Times New Roman"/>
                <w:sz w:val="17"/>
                <w:szCs w:val="17"/>
              </w:rPr>
              <w:t>}} {{</w:t>
            </w:r>
            <w:proofErr w:type="spellStart"/>
            <w:r w:rsidRPr="00C47CCB">
              <w:rPr>
                <w:rFonts w:ascii="Times New Roman" w:eastAsia="宋体" w:hAnsi="Times New Roman" w:cs="Times New Roman"/>
                <w:sz w:val="17"/>
                <w:szCs w:val="17"/>
              </w:rPr>
              <w:t>a.hgvs_c</w:t>
            </w:r>
            <w:proofErr w:type="spellEnd"/>
            <w:r w:rsidRPr="00C47CCB">
              <w:rPr>
                <w:rFonts w:ascii="Times New Roman" w:eastAsia="宋体" w:hAnsi="Times New Roman" w:cs="Times New Roman"/>
                <w:sz w:val="17"/>
                <w:szCs w:val="17"/>
              </w:rPr>
              <w:t xml:space="preserve">}}{%if </w:t>
            </w:r>
            <w:proofErr w:type="spellStart"/>
            <w:r w:rsidRPr="00C47CCB">
              <w:rPr>
                <w:rFonts w:ascii="Times New Roman" w:eastAsia="宋体" w:hAnsi="Times New Roman" w:cs="Times New Roman"/>
                <w:sz w:val="17"/>
                <w:szCs w:val="17"/>
              </w:rPr>
              <w:t>a.hgvs_p</w:t>
            </w:r>
            <w:proofErr w:type="spellEnd"/>
            <w:r w:rsidRPr="00C47CCB">
              <w:rPr>
                <w:rFonts w:ascii="Times New Roman" w:eastAsia="宋体" w:hAnsi="Times New Roman" w:cs="Times New Roman"/>
                <w:sz w:val="17"/>
                <w:szCs w:val="17"/>
              </w:rPr>
              <w:t xml:space="preserve"> != “p.?”%} {{</w:t>
            </w:r>
            <w:proofErr w:type="spellStart"/>
            <w:r w:rsidRPr="00C47CCB">
              <w:rPr>
                <w:rFonts w:ascii="Times New Roman" w:eastAsia="宋体" w:hAnsi="Times New Roman" w:cs="Times New Roman"/>
                <w:sz w:val="17"/>
                <w:szCs w:val="17"/>
              </w:rPr>
              <w:t>a.hgvs_p</w:t>
            </w:r>
            <w:proofErr w:type="spellEnd"/>
            <w:r w:rsidRPr="00C47CCB">
              <w:rPr>
                <w:rFonts w:ascii="Times New Roman" w:eastAsia="宋体" w:hAnsi="Times New Roman" w:cs="Times New Roman"/>
                <w:sz w:val="17"/>
                <w:szCs w:val="17"/>
              </w:rPr>
              <w:t>}}{%endif%}</w:t>
            </w:r>
          </w:p>
          <w:p w14:paraId="53400F1C" w14:textId="66EFBD0A" w:rsidR="00C47CCB" w:rsidRPr="00C47CCB" w:rsidRDefault="00C47CCB" w:rsidP="00C47CCB">
            <w:pPr>
              <w:jc w:val="center"/>
              <w:rPr>
                <w:rFonts w:ascii="Times New Roman" w:eastAsia="宋体" w:hAnsi="Times New Roman" w:cs="Times New Roman"/>
                <w:sz w:val="17"/>
                <w:szCs w:val="17"/>
              </w:rPr>
            </w:pPr>
            <w:r w:rsidRPr="00C47CCB">
              <w:rPr>
                <w:rFonts w:ascii="Times New Roman" w:eastAsia="宋体" w:hAnsi="Times New Roman" w:cs="Times New Roman"/>
                <w:sz w:val="17"/>
                <w:szCs w:val="17"/>
              </w:rPr>
              <w:t>{{</w:t>
            </w:r>
            <w:proofErr w:type="spellStart"/>
            <w:proofErr w:type="gramStart"/>
            <w:r w:rsidRPr="00C47CCB">
              <w:rPr>
                <w:rFonts w:ascii="Times New Roman" w:eastAsia="宋体" w:hAnsi="Times New Roman" w:cs="Times New Roman"/>
                <w:sz w:val="17"/>
                <w:szCs w:val="17"/>
              </w:rPr>
              <w:t>a.transcript</w:t>
            </w:r>
            <w:proofErr w:type="gramEnd"/>
            <w:r w:rsidRPr="00C47CCB">
              <w:rPr>
                <w:rFonts w:ascii="Times New Roman" w:eastAsia="宋体" w:hAnsi="Times New Roman" w:cs="Times New Roman"/>
                <w:sz w:val="17"/>
                <w:szCs w:val="17"/>
              </w:rPr>
              <w:t>_primary</w:t>
            </w:r>
            <w:proofErr w:type="spellEnd"/>
            <w:r w:rsidRPr="00C47CCB">
              <w:rPr>
                <w:rFonts w:ascii="Times New Roman" w:eastAsia="宋体" w:hAnsi="Times New Roman" w:cs="Times New Roman"/>
                <w:sz w:val="17"/>
                <w:szCs w:val="17"/>
              </w:rPr>
              <w:t xml:space="preserve"> }}</w:t>
            </w:r>
          </w:p>
          <w:p w14:paraId="5B377DBA" w14:textId="77777777" w:rsidR="00C47CCB" w:rsidRPr="00C47CCB" w:rsidRDefault="00C47CCB" w:rsidP="00C47CCB">
            <w:pPr>
              <w:jc w:val="center"/>
              <w:rPr>
                <w:rFonts w:ascii="Times New Roman" w:eastAsia="宋体" w:hAnsi="Times New Roman" w:cs="Times New Roman"/>
                <w:sz w:val="17"/>
                <w:szCs w:val="17"/>
              </w:rPr>
            </w:pPr>
            <w:r w:rsidRPr="00C47CCB">
              <w:rPr>
                <w:rFonts w:ascii="Times New Roman" w:eastAsia="宋体" w:hAnsi="Times New Roman" w:cs="Times New Roman"/>
                <w:sz w:val="17"/>
                <w:szCs w:val="17"/>
              </w:rPr>
              <w:t>{%p endif%}</w:t>
            </w:r>
          </w:p>
          <w:p w14:paraId="745CDF6A" w14:textId="7ADF2328" w:rsidR="00C47CCB" w:rsidRPr="00DB3C27" w:rsidRDefault="00C47CCB" w:rsidP="00C47CCB">
            <w:pPr>
              <w:jc w:val="center"/>
              <w:rPr>
                <w:rFonts w:ascii="Times New Roman" w:eastAsia="宋体" w:hAnsi="Times New Roman" w:cs="Times New Roman"/>
                <w:sz w:val="17"/>
                <w:szCs w:val="17"/>
              </w:rPr>
            </w:pPr>
            <w:r w:rsidRPr="00C47CCB">
              <w:rPr>
                <w:rFonts w:ascii="Times New Roman" w:eastAsia="宋体" w:hAnsi="Times New Roman" w:cs="Times New Roman"/>
                <w:sz w:val="17"/>
                <w:szCs w:val="17"/>
              </w:rPr>
              <w:t>{%p endif%}</w:t>
            </w:r>
          </w:p>
        </w:tc>
        <w:tc>
          <w:tcPr>
            <w:tcW w:w="836" w:type="pct"/>
            <w:tcBorders>
              <w:tl2br w:val="nil"/>
              <w:tr2bl w:val="nil"/>
            </w:tcBorders>
          </w:tcPr>
          <w:p w14:paraId="22C84A71" w14:textId="77777777" w:rsidR="00610B3B" w:rsidRPr="00610B3B" w:rsidRDefault="00610B3B" w:rsidP="00610B3B">
            <w:pPr>
              <w:jc w:val="center"/>
              <w:rPr>
                <w:rFonts w:ascii="Times New Roman" w:eastAsia="宋体" w:hAnsi="Times New Roman" w:cs="Times New Roman"/>
                <w:sz w:val="17"/>
                <w:szCs w:val="17"/>
              </w:rPr>
            </w:pPr>
            <w:r w:rsidRPr="00610B3B">
              <w:rPr>
                <w:rFonts w:ascii="Times New Roman" w:eastAsia="宋体" w:hAnsi="Times New Roman" w:cs="Times New Roman"/>
                <w:sz w:val="17"/>
                <w:szCs w:val="17"/>
              </w:rPr>
              <w:t xml:space="preserve">{%p if </w:t>
            </w:r>
            <w:proofErr w:type="spellStart"/>
            <w:r w:rsidRPr="00610B3B">
              <w:rPr>
                <w:rFonts w:ascii="Times New Roman" w:eastAsia="宋体" w:hAnsi="Times New Roman" w:cs="Times New Roman"/>
                <w:sz w:val="17"/>
                <w:szCs w:val="17"/>
              </w:rPr>
              <w:t>a.var_id</w:t>
            </w:r>
            <w:proofErr w:type="spellEnd"/>
            <w:r w:rsidRPr="00610B3B">
              <w:rPr>
                <w:rFonts w:ascii="Times New Roman" w:eastAsia="宋体" w:hAnsi="Times New Roman" w:cs="Times New Roman"/>
                <w:sz w:val="17"/>
                <w:szCs w:val="17"/>
              </w:rPr>
              <w:t>==”MSI-</w:t>
            </w:r>
            <w:proofErr w:type="gramStart"/>
            <w:r w:rsidRPr="00610B3B">
              <w:rPr>
                <w:rFonts w:ascii="Times New Roman" w:eastAsia="宋体" w:hAnsi="Times New Roman" w:cs="Times New Roman"/>
                <w:sz w:val="17"/>
                <w:szCs w:val="17"/>
              </w:rPr>
              <w:t>H”%</w:t>
            </w:r>
            <w:proofErr w:type="gramEnd"/>
            <w:r w:rsidRPr="00610B3B">
              <w:rPr>
                <w:rFonts w:ascii="Times New Roman" w:eastAsia="宋体" w:hAnsi="Times New Roman" w:cs="Times New Roman"/>
                <w:sz w:val="17"/>
                <w:szCs w:val="17"/>
              </w:rPr>
              <w:t>}</w:t>
            </w:r>
          </w:p>
          <w:p w14:paraId="78DC8D71" w14:textId="77777777" w:rsidR="00610B3B" w:rsidRPr="00610B3B" w:rsidRDefault="00610B3B" w:rsidP="00610B3B">
            <w:pPr>
              <w:jc w:val="center"/>
              <w:rPr>
                <w:rFonts w:ascii="Times New Roman" w:eastAsia="宋体" w:hAnsi="Times New Roman" w:cs="Times New Roman"/>
                <w:sz w:val="17"/>
                <w:szCs w:val="17"/>
              </w:rPr>
            </w:pPr>
            <w:r w:rsidRPr="00610B3B">
              <w:rPr>
                <w:rFonts w:ascii="Times New Roman" w:eastAsia="宋体" w:hAnsi="Times New Roman" w:cs="Times New Roman"/>
                <w:sz w:val="17"/>
                <w:szCs w:val="17"/>
              </w:rPr>
              <w:t>/</w:t>
            </w:r>
          </w:p>
          <w:p w14:paraId="402B1153" w14:textId="77777777" w:rsidR="00610B3B" w:rsidRPr="00610B3B" w:rsidRDefault="00610B3B" w:rsidP="00610B3B">
            <w:pPr>
              <w:jc w:val="center"/>
              <w:rPr>
                <w:rFonts w:ascii="Times New Roman" w:eastAsia="宋体" w:hAnsi="Times New Roman" w:cs="Times New Roman"/>
                <w:sz w:val="17"/>
                <w:szCs w:val="17"/>
              </w:rPr>
            </w:pPr>
            <w:r w:rsidRPr="00610B3B">
              <w:rPr>
                <w:rFonts w:ascii="Times New Roman" w:eastAsia="宋体" w:hAnsi="Times New Roman" w:cs="Times New Roman"/>
                <w:sz w:val="17"/>
                <w:szCs w:val="17"/>
              </w:rPr>
              <w:t xml:space="preserve">{%p </w:t>
            </w:r>
            <w:proofErr w:type="spellStart"/>
            <w:r w:rsidRPr="00610B3B">
              <w:rPr>
                <w:rFonts w:ascii="Times New Roman" w:eastAsia="宋体" w:hAnsi="Times New Roman" w:cs="Times New Roman"/>
                <w:sz w:val="17"/>
                <w:szCs w:val="17"/>
              </w:rPr>
              <w:t>elif</w:t>
            </w:r>
            <w:proofErr w:type="spellEnd"/>
            <w:r w:rsidRPr="00610B3B">
              <w:rPr>
                <w:rFonts w:ascii="Times New Roman" w:eastAsia="宋体" w:hAnsi="Times New Roman" w:cs="Times New Roman"/>
                <w:sz w:val="17"/>
                <w:szCs w:val="17"/>
              </w:rPr>
              <w:t xml:space="preserve"> </w:t>
            </w:r>
            <w:proofErr w:type="spellStart"/>
            <w:r w:rsidRPr="00610B3B">
              <w:rPr>
                <w:rFonts w:ascii="Times New Roman" w:eastAsia="宋体" w:hAnsi="Times New Roman" w:cs="Times New Roman"/>
                <w:sz w:val="17"/>
                <w:szCs w:val="17"/>
              </w:rPr>
              <w:t>a.var_id</w:t>
            </w:r>
            <w:proofErr w:type="spellEnd"/>
            <w:r w:rsidRPr="00610B3B">
              <w:rPr>
                <w:rFonts w:ascii="Times New Roman" w:eastAsia="宋体" w:hAnsi="Times New Roman" w:cs="Times New Roman"/>
                <w:sz w:val="17"/>
                <w:szCs w:val="17"/>
              </w:rPr>
              <w:t>=</w:t>
            </w:r>
            <w:proofErr w:type="gramStart"/>
            <w:r w:rsidRPr="00610B3B">
              <w:rPr>
                <w:rFonts w:ascii="Times New Roman" w:eastAsia="宋体" w:hAnsi="Times New Roman" w:cs="Times New Roman"/>
                <w:sz w:val="17"/>
                <w:szCs w:val="17"/>
              </w:rPr>
              <w:t>=”MSS</w:t>
            </w:r>
            <w:proofErr w:type="gramEnd"/>
            <w:r w:rsidRPr="00610B3B">
              <w:rPr>
                <w:rFonts w:ascii="Times New Roman" w:eastAsia="宋体" w:hAnsi="Times New Roman" w:cs="Times New Roman"/>
                <w:sz w:val="17"/>
                <w:szCs w:val="17"/>
              </w:rPr>
              <w:t>”%}</w:t>
            </w:r>
          </w:p>
          <w:p w14:paraId="4F447EEF" w14:textId="77777777" w:rsidR="00610B3B" w:rsidRPr="00610B3B" w:rsidRDefault="00610B3B" w:rsidP="00610B3B">
            <w:pPr>
              <w:jc w:val="center"/>
              <w:rPr>
                <w:rFonts w:ascii="Times New Roman" w:eastAsia="宋体" w:hAnsi="Times New Roman" w:cs="Times New Roman"/>
                <w:sz w:val="17"/>
                <w:szCs w:val="17"/>
              </w:rPr>
            </w:pPr>
            <w:r w:rsidRPr="00610B3B">
              <w:rPr>
                <w:rFonts w:ascii="Times New Roman" w:eastAsia="宋体" w:hAnsi="Times New Roman" w:cs="Times New Roman"/>
                <w:sz w:val="17"/>
                <w:szCs w:val="17"/>
              </w:rPr>
              <w:t>/</w:t>
            </w:r>
          </w:p>
          <w:p w14:paraId="11C6723D" w14:textId="77777777" w:rsidR="00610B3B" w:rsidRPr="00610B3B" w:rsidRDefault="00610B3B" w:rsidP="00610B3B">
            <w:pPr>
              <w:jc w:val="center"/>
              <w:rPr>
                <w:rFonts w:ascii="Times New Roman" w:eastAsia="宋体" w:hAnsi="Times New Roman" w:cs="Times New Roman"/>
                <w:sz w:val="17"/>
                <w:szCs w:val="17"/>
              </w:rPr>
            </w:pPr>
            <w:r w:rsidRPr="00610B3B">
              <w:rPr>
                <w:rFonts w:ascii="Times New Roman" w:eastAsia="宋体" w:hAnsi="Times New Roman" w:cs="Times New Roman"/>
                <w:sz w:val="17"/>
                <w:szCs w:val="17"/>
              </w:rPr>
              <w:t>{%p else%}</w:t>
            </w:r>
          </w:p>
          <w:p w14:paraId="051958B8" w14:textId="77777777" w:rsidR="00610B3B" w:rsidRPr="00610B3B" w:rsidRDefault="00610B3B" w:rsidP="00610B3B">
            <w:pPr>
              <w:jc w:val="center"/>
              <w:rPr>
                <w:rFonts w:ascii="Times New Roman" w:eastAsia="宋体" w:hAnsi="Times New Roman" w:cs="Times New Roman"/>
                <w:sz w:val="17"/>
                <w:szCs w:val="17"/>
              </w:rPr>
            </w:pPr>
            <w:r w:rsidRPr="00610B3B">
              <w:rPr>
                <w:rFonts w:ascii="Times New Roman" w:eastAsia="宋体" w:hAnsi="Times New Roman" w:cs="Times New Roman"/>
                <w:sz w:val="17"/>
                <w:szCs w:val="17"/>
              </w:rPr>
              <w:t xml:space="preserve">{%p if </w:t>
            </w:r>
            <w:proofErr w:type="spellStart"/>
            <w:proofErr w:type="gramStart"/>
            <w:r w:rsidRPr="00610B3B">
              <w:rPr>
                <w:rFonts w:ascii="Times New Roman" w:eastAsia="宋体" w:hAnsi="Times New Roman" w:cs="Times New Roman"/>
                <w:sz w:val="17"/>
                <w:szCs w:val="17"/>
              </w:rPr>
              <w:t>a.result</w:t>
            </w:r>
            <w:proofErr w:type="spellEnd"/>
            <w:proofErr w:type="gramEnd"/>
            <w:r w:rsidRPr="00610B3B">
              <w:rPr>
                <w:rFonts w:ascii="Times New Roman" w:eastAsia="宋体" w:hAnsi="Times New Roman" w:cs="Times New Roman"/>
                <w:sz w:val="17"/>
                <w:szCs w:val="17"/>
              </w:rPr>
              <w:t>==”</w:t>
            </w:r>
            <w:proofErr w:type="spellStart"/>
            <w:r w:rsidRPr="00610B3B">
              <w:rPr>
                <w:rFonts w:ascii="Times New Roman" w:eastAsia="宋体" w:hAnsi="Times New Roman" w:cs="Times New Roman"/>
                <w:sz w:val="17"/>
                <w:szCs w:val="17"/>
              </w:rPr>
              <w:t>nofound</w:t>
            </w:r>
            <w:proofErr w:type="spellEnd"/>
            <w:r w:rsidRPr="00610B3B">
              <w:rPr>
                <w:rFonts w:ascii="Times New Roman" w:eastAsia="宋体" w:hAnsi="Times New Roman" w:cs="Times New Roman"/>
                <w:sz w:val="17"/>
                <w:szCs w:val="17"/>
              </w:rPr>
              <w:t>”%}</w:t>
            </w:r>
          </w:p>
          <w:p w14:paraId="386D340E" w14:textId="77777777" w:rsidR="00610B3B" w:rsidRPr="00610B3B" w:rsidRDefault="00610B3B" w:rsidP="00610B3B">
            <w:pPr>
              <w:jc w:val="center"/>
              <w:rPr>
                <w:rFonts w:ascii="Times New Roman" w:eastAsia="宋体" w:hAnsi="Times New Roman" w:cs="Times New Roman"/>
                <w:sz w:val="17"/>
                <w:szCs w:val="17"/>
              </w:rPr>
            </w:pPr>
            <w:r w:rsidRPr="00610B3B">
              <w:rPr>
                <w:rFonts w:ascii="Times New Roman" w:eastAsia="宋体" w:hAnsi="Times New Roman" w:cs="Times New Roman"/>
                <w:sz w:val="17"/>
                <w:szCs w:val="17"/>
              </w:rPr>
              <w:t>-</w:t>
            </w:r>
          </w:p>
          <w:p w14:paraId="5072D32E" w14:textId="77777777" w:rsidR="00610B3B" w:rsidRPr="00610B3B" w:rsidRDefault="00610B3B" w:rsidP="00610B3B">
            <w:pPr>
              <w:jc w:val="center"/>
              <w:rPr>
                <w:rFonts w:ascii="Times New Roman" w:eastAsia="宋体" w:hAnsi="Times New Roman" w:cs="Times New Roman"/>
                <w:sz w:val="17"/>
                <w:szCs w:val="17"/>
              </w:rPr>
            </w:pPr>
            <w:r w:rsidRPr="00610B3B">
              <w:rPr>
                <w:rFonts w:ascii="Times New Roman" w:eastAsia="宋体" w:hAnsi="Times New Roman" w:cs="Times New Roman"/>
                <w:sz w:val="17"/>
                <w:szCs w:val="17"/>
              </w:rPr>
              <w:t>{%p else%}</w:t>
            </w:r>
          </w:p>
          <w:p w14:paraId="3ABE976C" w14:textId="77777777" w:rsidR="00610B3B" w:rsidRPr="00610B3B" w:rsidRDefault="00610B3B" w:rsidP="00610B3B">
            <w:pPr>
              <w:jc w:val="center"/>
              <w:rPr>
                <w:rFonts w:ascii="Times New Roman" w:eastAsia="宋体" w:hAnsi="Times New Roman" w:cs="Times New Roman"/>
                <w:sz w:val="17"/>
                <w:szCs w:val="17"/>
              </w:rPr>
            </w:pPr>
            <w:r w:rsidRPr="00610B3B">
              <w:rPr>
                <w:rFonts w:ascii="Times New Roman" w:eastAsia="宋体" w:hAnsi="Times New Roman" w:cs="Times New Roman"/>
                <w:sz w:val="17"/>
                <w:szCs w:val="17"/>
              </w:rPr>
              <w:t>{{</w:t>
            </w:r>
            <w:proofErr w:type="spellStart"/>
            <w:proofErr w:type="gramStart"/>
            <w:r w:rsidRPr="00610B3B">
              <w:rPr>
                <w:rFonts w:ascii="Times New Roman" w:eastAsia="宋体" w:hAnsi="Times New Roman" w:cs="Times New Roman"/>
                <w:sz w:val="17"/>
                <w:szCs w:val="17"/>
              </w:rPr>
              <w:t>a.freq</w:t>
            </w:r>
            <w:proofErr w:type="gramEnd"/>
            <w:r w:rsidRPr="00610B3B">
              <w:rPr>
                <w:rFonts w:ascii="Times New Roman" w:eastAsia="宋体" w:hAnsi="Times New Roman" w:cs="Times New Roman"/>
                <w:sz w:val="17"/>
                <w:szCs w:val="17"/>
              </w:rPr>
              <w:t>_str</w:t>
            </w:r>
            <w:proofErr w:type="spellEnd"/>
            <w:r w:rsidRPr="00610B3B">
              <w:rPr>
                <w:rFonts w:ascii="Times New Roman" w:eastAsia="宋体" w:hAnsi="Times New Roman" w:cs="Times New Roman"/>
                <w:sz w:val="17"/>
                <w:szCs w:val="17"/>
              </w:rPr>
              <w:t>}}</w:t>
            </w:r>
          </w:p>
          <w:p w14:paraId="50BE0DAB" w14:textId="77777777" w:rsidR="00610B3B" w:rsidRPr="00610B3B" w:rsidRDefault="00610B3B" w:rsidP="00610B3B">
            <w:pPr>
              <w:jc w:val="center"/>
              <w:rPr>
                <w:rFonts w:ascii="Times New Roman" w:eastAsia="宋体" w:hAnsi="Times New Roman" w:cs="Times New Roman"/>
                <w:sz w:val="17"/>
                <w:szCs w:val="17"/>
              </w:rPr>
            </w:pPr>
            <w:r w:rsidRPr="00610B3B">
              <w:rPr>
                <w:rFonts w:ascii="Times New Roman" w:eastAsia="宋体" w:hAnsi="Times New Roman" w:cs="Times New Roman"/>
                <w:sz w:val="17"/>
                <w:szCs w:val="17"/>
              </w:rPr>
              <w:t>{%p endif%}</w:t>
            </w:r>
          </w:p>
          <w:p w14:paraId="29F3DB72" w14:textId="261F2BB2" w:rsidR="00C47CCB" w:rsidRPr="00DB3C27" w:rsidRDefault="00610B3B" w:rsidP="00610B3B">
            <w:pPr>
              <w:jc w:val="center"/>
              <w:rPr>
                <w:rFonts w:ascii="Times New Roman" w:eastAsia="宋体" w:hAnsi="Times New Roman" w:cs="Times New Roman"/>
                <w:sz w:val="17"/>
                <w:szCs w:val="17"/>
              </w:rPr>
            </w:pPr>
            <w:r w:rsidRPr="00610B3B">
              <w:rPr>
                <w:rFonts w:ascii="Times New Roman" w:eastAsia="宋体" w:hAnsi="Times New Roman" w:cs="Times New Roman"/>
                <w:sz w:val="17"/>
                <w:szCs w:val="17"/>
              </w:rPr>
              <w:t>{%p endif%}</w:t>
            </w:r>
          </w:p>
        </w:tc>
        <w:tc>
          <w:tcPr>
            <w:tcW w:w="1754" w:type="pct"/>
            <w:tcBorders>
              <w:tl2br w:val="nil"/>
              <w:tr2bl w:val="nil"/>
            </w:tcBorders>
          </w:tcPr>
          <w:p w14:paraId="0B367AA9" w14:textId="0A72BD0E" w:rsidR="00C47CCB" w:rsidRPr="00DB3C27" w:rsidRDefault="00610B3B">
            <w:pPr>
              <w:adjustRightInd w:val="0"/>
              <w:snapToGrid w:val="0"/>
              <w:jc w:val="center"/>
              <w:rPr>
                <w:rFonts w:ascii="Times New Roman" w:eastAsia="宋体" w:hAnsi="Times New Roman" w:cs="Times New Roman"/>
                <w:sz w:val="17"/>
                <w:szCs w:val="17"/>
              </w:rPr>
            </w:pPr>
            <w:r w:rsidRPr="00610B3B">
              <w:rPr>
                <w:rFonts w:ascii="Times New Roman" w:eastAsia="宋体" w:hAnsi="Times New Roman" w:cs="Times New Roman" w:hint="eastAsia"/>
                <w:sz w:val="17"/>
                <w:szCs w:val="17"/>
              </w:rPr>
              <w:t>{%</w:t>
            </w:r>
            <w:proofErr w:type="spellStart"/>
            <w:r w:rsidRPr="00610B3B">
              <w:rPr>
                <w:rFonts w:ascii="Times New Roman" w:eastAsia="宋体" w:hAnsi="Times New Roman" w:cs="Times New Roman" w:hint="eastAsia"/>
                <w:sz w:val="17"/>
                <w:szCs w:val="17"/>
              </w:rPr>
              <w:t>vm</w:t>
            </w:r>
            <w:proofErr w:type="spellEnd"/>
            <w:r w:rsidRPr="00610B3B">
              <w:rPr>
                <w:rFonts w:ascii="Times New Roman" w:eastAsia="宋体" w:hAnsi="Times New Roman" w:cs="Times New Roman" w:hint="eastAsia"/>
                <w:sz w:val="17"/>
                <w:szCs w:val="17"/>
              </w:rPr>
              <w:t>%}</w:t>
            </w:r>
            <w:r w:rsidRPr="00610B3B">
              <w:rPr>
                <w:rFonts w:ascii="Times New Roman" w:eastAsia="宋体" w:hAnsi="Times New Roman" w:cs="Times New Roman" w:hint="eastAsia"/>
                <w:sz w:val="17"/>
                <w:szCs w:val="17"/>
              </w:rPr>
              <w:t>根据</w:t>
            </w:r>
            <w:r w:rsidRPr="00610B3B">
              <w:rPr>
                <w:rFonts w:ascii="Times New Roman" w:eastAsia="宋体" w:hAnsi="Times New Roman" w:cs="Times New Roman" w:hint="eastAsia"/>
                <w:i/>
                <w:iCs/>
                <w:sz w:val="17"/>
                <w:szCs w:val="17"/>
              </w:rPr>
              <w:t>POLE</w:t>
            </w:r>
            <w:r w:rsidRPr="00610B3B">
              <w:rPr>
                <w:rFonts w:ascii="Times New Roman" w:eastAsia="宋体" w:hAnsi="Times New Roman" w:cs="Times New Roman" w:hint="eastAsia"/>
                <w:sz w:val="17"/>
                <w:szCs w:val="17"/>
              </w:rPr>
              <w:t>、</w:t>
            </w:r>
            <w:r w:rsidRPr="00610B3B">
              <w:rPr>
                <w:rFonts w:ascii="Times New Roman" w:eastAsia="宋体" w:hAnsi="Times New Roman" w:cs="Times New Roman" w:hint="eastAsia"/>
                <w:sz w:val="17"/>
                <w:szCs w:val="17"/>
              </w:rPr>
              <w:t>MSI</w:t>
            </w:r>
            <w:r w:rsidRPr="00610B3B">
              <w:rPr>
                <w:rFonts w:ascii="Times New Roman" w:eastAsia="宋体" w:hAnsi="Times New Roman" w:cs="Times New Roman" w:hint="eastAsia"/>
                <w:sz w:val="17"/>
                <w:szCs w:val="17"/>
              </w:rPr>
              <w:t>、</w:t>
            </w:r>
            <w:r w:rsidRPr="00610B3B">
              <w:rPr>
                <w:rFonts w:ascii="Times New Roman" w:eastAsia="宋体" w:hAnsi="Times New Roman" w:cs="Times New Roman" w:hint="eastAsia"/>
                <w:i/>
                <w:iCs/>
                <w:sz w:val="17"/>
                <w:szCs w:val="17"/>
              </w:rPr>
              <w:t>TP53</w:t>
            </w:r>
            <w:r w:rsidRPr="00610B3B">
              <w:rPr>
                <w:rFonts w:ascii="Times New Roman" w:eastAsia="宋体" w:hAnsi="Times New Roman" w:cs="Times New Roman" w:hint="eastAsia"/>
                <w:sz w:val="17"/>
                <w:szCs w:val="17"/>
              </w:rPr>
              <w:t>的基因检测结果，该病例的分子分型为</w:t>
            </w:r>
            <w:r w:rsidRPr="00610B3B">
              <w:rPr>
                <w:rFonts w:ascii="Times New Roman" w:eastAsia="宋体" w:hAnsi="Times New Roman" w:cs="Times New Roman" w:hint="eastAsia"/>
                <w:sz w:val="17"/>
                <w:szCs w:val="17"/>
              </w:rPr>
              <w:t xml:space="preserve">{% if </w:t>
            </w:r>
            <w:proofErr w:type="spellStart"/>
            <w:r w:rsidRPr="00610B3B">
              <w:rPr>
                <w:rFonts w:ascii="Times New Roman" w:eastAsia="宋体" w:hAnsi="Times New Roman" w:cs="Times New Roman" w:hint="eastAsia"/>
                <w:sz w:val="17"/>
                <w:szCs w:val="17"/>
              </w:rPr>
              <w:t>var.ec_type.var_id</w:t>
            </w:r>
            <w:proofErr w:type="spellEnd"/>
            <w:r w:rsidRPr="00610B3B">
              <w:rPr>
                <w:rFonts w:ascii="Times New Roman" w:eastAsia="宋体" w:hAnsi="Times New Roman" w:cs="Times New Roman" w:hint="eastAsia"/>
                <w:sz w:val="17"/>
                <w:szCs w:val="17"/>
              </w:rPr>
              <w:t xml:space="preserve"> == </w:t>
            </w:r>
            <w:r w:rsidRPr="00610B3B">
              <w:rPr>
                <w:rFonts w:ascii="Times New Roman" w:eastAsia="宋体" w:hAnsi="Times New Roman" w:cs="Times New Roman" w:hint="eastAsia"/>
                <w:sz w:val="17"/>
                <w:szCs w:val="17"/>
              </w:rPr>
              <w:t>“</w:t>
            </w:r>
            <w:r w:rsidRPr="00610B3B">
              <w:rPr>
                <w:rFonts w:ascii="Times New Roman" w:eastAsia="宋体" w:hAnsi="Times New Roman" w:cs="Times New Roman" w:hint="eastAsia"/>
                <w:sz w:val="17"/>
                <w:szCs w:val="17"/>
              </w:rPr>
              <w:t>POLE-</w:t>
            </w:r>
            <w:proofErr w:type="spellStart"/>
            <w:r w:rsidRPr="00610B3B">
              <w:rPr>
                <w:rFonts w:ascii="Times New Roman" w:eastAsia="宋体" w:hAnsi="Times New Roman" w:cs="Times New Roman" w:hint="eastAsia"/>
                <w:sz w:val="17"/>
                <w:szCs w:val="17"/>
              </w:rPr>
              <w:t>ultramutated</w:t>
            </w:r>
            <w:proofErr w:type="spellEnd"/>
            <w:r w:rsidRPr="00610B3B">
              <w:rPr>
                <w:rFonts w:ascii="Times New Roman" w:eastAsia="宋体" w:hAnsi="Times New Roman" w:cs="Times New Roman" w:hint="eastAsia"/>
                <w:sz w:val="17"/>
                <w:szCs w:val="17"/>
              </w:rPr>
              <w:t xml:space="preserve"> type EC</w:t>
            </w:r>
            <w:r w:rsidRPr="00610B3B">
              <w:rPr>
                <w:rFonts w:ascii="Times New Roman" w:eastAsia="宋体" w:hAnsi="Times New Roman" w:cs="Times New Roman" w:hint="eastAsia"/>
                <w:sz w:val="17"/>
                <w:szCs w:val="17"/>
              </w:rPr>
              <w:t>”</w:t>
            </w:r>
            <w:r w:rsidRPr="00610B3B">
              <w:rPr>
                <w:rFonts w:ascii="Times New Roman" w:eastAsia="宋体" w:hAnsi="Times New Roman" w:cs="Times New Roman" w:hint="eastAsia"/>
                <w:sz w:val="17"/>
                <w:szCs w:val="17"/>
              </w:rPr>
              <w:t>%}POLE</w:t>
            </w:r>
            <w:r w:rsidRPr="00610B3B">
              <w:rPr>
                <w:rFonts w:ascii="Times New Roman" w:eastAsia="宋体" w:hAnsi="Times New Roman" w:cs="Times New Roman" w:hint="eastAsia"/>
                <w:sz w:val="17"/>
                <w:szCs w:val="17"/>
              </w:rPr>
              <w:t>突变型（</w:t>
            </w:r>
            <w:r w:rsidRPr="00610B3B">
              <w:rPr>
                <w:rFonts w:ascii="Times New Roman" w:eastAsia="宋体" w:hAnsi="Times New Roman" w:cs="Times New Roman" w:hint="eastAsia"/>
                <w:sz w:val="17"/>
                <w:szCs w:val="17"/>
              </w:rPr>
              <w:t>POLE mutation</w:t>
            </w:r>
            <w:r w:rsidRPr="00610B3B">
              <w:rPr>
                <w:rFonts w:ascii="Times New Roman" w:eastAsia="宋体" w:hAnsi="Times New Roman" w:cs="Times New Roman" w:hint="eastAsia"/>
                <w:sz w:val="17"/>
                <w:szCs w:val="17"/>
              </w:rPr>
              <w:t>，</w:t>
            </w:r>
            <w:r w:rsidRPr="00610B3B">
              <w:rPr>
                <w:rFonts w:ascii="Times New Roman" w:eastAsia="宋体" w:hAnsi="Times New Roman" w:cs="Times New Roman" w:hint="eastAsia"/>
                <w:sz w:val="17"/>
                <w:szCs w:val="17"/>
              </w:rPr>
              <w:t>POLE mut</w:t>
            </w:r>
            <w:r w:rsidRPr="00610B3B">
              <w:rPr>
                <w:rFonts w:ascii="Times New Roman" w:eastAsia="宋体" w:hAnsi="Times New Roman" w:cs="Times New Roman" w:hint="eastAsia"/>
                <w:sz w:val="17"/>
                <w:szCs w:val="17"/>
              </w:rPr>
              <w:t>）</w:t>
            </w:r>
            <w:r w:rsidRPr="00610B3B">
              <w:rPr>
                <w:rFonts w:ascii="Times New Roman" w:eastAsia="宋体" w:hAnsi="Times New Roman" w:cs="Times New Roman" w:hint="eastAsia"/>
                <w:sz w:val="17"/>
                <w:szCs w:val="17"/>
              </w:rPr>
              <w:t xml:space="preserve">{% </w:t>
            </w:r>
            <w:proofErr w:type="spellStart"/>
            <w:r w:rsidRPr="00610B3B">
              <w:rPr>
                <w:rFonts w:ascii="Times New Roman" w:eastAsia="宋体" w:hAnsi="Times New Roman" w:cs="Times New Roman" w:hint="eastAsia"/>
                <w:sz w:val="17"/>
                <w:szCs w:val="17"/>
              </w:rPr>
              <w:t>elif</w:t>
            </w:r>
            <w:proofErr w:type="spellEnd"/>
            <w:r w:rsidRPr="00610B3B">
              <w:rPr>
                <w:rFonts w:ascii="Times New Roman" w:eastAsia="宋体" w:hAnsi="Times New Roman" w:cs="Times New Roman" w:hint="eastAsia"/>
                <w:sz w:val="17"/>
                <w:szCs w:val="17"/>
              </w:rPr>
              <w:t xml:space="preserve"> </w:t>
            </w:r>
            <w:proofErr w:type="spellStart"/>
            <w:r w:rsidRPr="00610B3B">
              <w:rPr>
                <w:rFonts w:ascii="Times New Roman" w:eastAsia="宋体" w:hAnsi="Times New Roman" w:cs="Times New Roman" w:hint="eastAsia"/>
                <w:sz w:val="17"/>
                <w:szCs w:val="17"/>
              </w:rPr>
              <w:t>var.ec_type.var_id</w:t>
            </w:r>
            <w:proofErr w:type="spellEnd"/>
            <w:r w:rsidRPr="00610B3B">
              <w:rPr>
                <w:rFonts w:ascii="Times New Roman" w:eastAsia="宋体" w:hAnsi="Times New Roman" w:cs="Times New Roman" w:hint="eastAsia"/>
                <w:sz w:val="17"/>
                <w:szCs w:val="17"/>
              </w:rPr>
              <w:t xml:space="preserve"> == </w:t>
            </w:r>
            <w:r w:rsidRPr="00610B3B">
              <w:rPr>
                <w:rFonts w:ascii="Times New Roman" w:eastAsia="宋体" w:hAnsi="Times New Roman" w:cs="Times New Roman" w:hint="eastAsia"/>
                <w:sz w:val="17"/>
                <w:szCs w:val="17"/>
              </w:rPr>
              <w:t>“</w:t>
            </w:r>
            <w:r w:rsidRPr="00610B3B">
              <w:rPr>
                <w:rFonts w:ascii="Times New Roman" w:eastAsia="宋体" w:hAnsi="Times New Roman" w:cs="Times New Roman" w:hint="eastAsia"/>
                <w:sz w:val="17"/>
                <w:szCs w:val="17"/>
              </w:rPr>
              <w:t>MSI-H type EC</w:t>
            </w:r>
            <w:r w:rsidRPr="00610B3B">
              <w:rPr>
                <w:rFonts w:ascii="Times New Roman" w:eastAsia="宋体" w:hAnsi="Times New Roman" w:cs="Times New Roman" w:hint="eastAsia"/>
                <w:sz w:val="17"/>
                <w:szCs w:val="17"/>
              </w:rPr>
              <w:t>”</w:t>
            </w:r>
            <w:r w:rsidRPr="00610B3B">
              <w:rPr>
                <w:rFonts w:ascii="Times New Roman" w:eastAsia="宋体" w:hAnsi="Times New Roman" w:cs="Times New Roman" w:hint="eastAsia"/>
                <w:sz w:val="17"/>
                <w:szCs w:val="17"/>
              </w:rPr>
              <w:t>%}</w:t>
            </w:r>
            <w:r w:rsidRPr="00610B3B">
              <w:rPr>
                <w:rFonts w:ascii="Times New Roman" w:eastAsia="宋体" w:hAnsi="Times New Roman" w:cs="Times New Roman" w:hint="eastAsia"/>
                <w:sz w:val="17"/>
                <w:szCs w:val="17"/>
              </w:rPr>
              <w:t>错配修复功能缺陷型（</w:t>
            </w:r>
            <w:r w:rsidRPr="00610B3B">
              <w:rPr>
                <w:rFonts w:ascii="Times New Roman" w:eastAsia="宋体" w:hAnsi="Times New Roman" w:cs="Times New Roman" w:hint="eastAsia"/>
                <w:sz w:val="17"/>
                <w:szCs w:val="17"/>
              </w:rPr>
              <w:t>Mismatch repair deficiency</w:t>
            </w:r>
            <w:r w:rsidRPr="00610B3B">
              <w:rPr>
                <w:rFonts w:ascii="Times New Roman" w:eastAsia="宋体" w:hAnsi="Times New Roman" w:cs="Times New Roman" w:hint="eastAsia"/>
                <w:sz w:val="17"/>
                <w:szCs w:val="17"/>
              </w:rPr>
              <w:t>，</w:t>
            </w:r>
            <w:proofErr w:type="spellStart"/>
            <w:r w:rsidRPr="00610B3B">
              <w:rPr>
                <w:rFonts w:ascii="Times New Roman" w:eastAsia="宋体" w:hAnsi="Times New Roman" w:cs="Times New Roman" w:hint="eastAsia"/>
                <w:sz w:val="17"/>
                <w:szCs w:val="17"/>
              </w:rPr>
              <w:t>MMRd</w:t>
            </w:r>
            <w:proofErr w:type="spellEnd"/>
            <w:r w:rsidRPr="00610B3B">
              <w:rPr>
                <w:rFonts w:ascii="Times New Roman" w:eastAsia="宋体" w:hAnsi="Times New Roman" w:cs="Times New Roman" w:hint="eastAsia"/>
                <w:sz w:val="17"/>
                <w:szCs w:val="17"/>
              </w:rPr>
              <w:t>）</w:t>
            </w:r>
            <w:r w:rsidRPr="00610B3B">
              <w:rPr>
                <w:rFonts w:ascii="Times New Roman" w:eastAsia="宋体" w:hAnsi="Times New Roman" w:cs="Times New Roman" w:hint="eastAsia"/>
                <w:sz w:val="17"/>
                <w:szCs w:val="17"/>
              </w:rPr>
              <w:t xml:space="preserve">{% </w:t>
            </w:r>
            <w:proofErr w:type="spellStart"/>
            <w:r w:rsidRPr="00610B3B">
              <w:rPr>
                <w:rFonts w:ascii="Times New Roman" w:eastAsia="宋体" w:hAnsi="Times New Roman" w:cs="Times New Roman" w:hint="eastAsia"/>
                <w:sz w:val="17"/>
                <w:szCs w:val="17"/>
              </w:rPr>
              <w:t>elif</w:t>
            </w:r>
            <w:proofErr w:type="spellEnd"/>
            <w:r w:rsidRPr="00610B3B">
              <w:rPr>
                <w:rFonts w:ascii="Times New Roman" w:eastAsia="宋体" w:hAnsi="Times New Roman" w:cs="Times New Roman" w:hint="eastAsia"/>
                <w:sz w:val="17"/>
                <w:szCs w:val="17"/>
              </w:rPr>
              <w:t xml:space="preserve"> </w:t>
            </w:r>
            <w:proofErr w:type="spellStart"/>
            <w:r w:rsidRPr="00610B3B">
              <w:rPr>
                <w:rFonts w:ascii="Times New Roman" w:eastAsia="宋体" w:hAnsi="Times New Roman" w:cs="Times New Roman" w:hint="eastAsia"/>
                <w:sz w:val="17"/>
                <w:szCs w:val="17"/>
              </w:rPr>
              <w:t>var.ec_type.var_id</w:t>
            </w:r>
            <w:proofErr w:type="spellEnd"/>
            <w:r w:rsidRPr="00610B3B">
              <w:rPr>
                <w:rFonts w:ascii="Times New Roman" w:eastAsia="宋体" w:hAnsi="Times New Roman" w:cs="Times New Roman" w:hint="eastAsia"/>
                <w:sz w:val="17"/>
                <w:szCs w:val="17"/>
              </w:rPr>
              <w:t xml:space="preserve"> == </w:t>
            </w:r>
            <w:r w:rsidRPr="00610B3B">
              <w:rPr>
                <w:rFonts w:ascii="Times New Roman" w:eastAsia="宋体" w:hAnsi="Times New Roman" w:cs="Times New Roman" w:hint="eastAsia"/>
                <w:sz w:val="17"/>
                <w:szCs w:val="17"/>
              </w:rPr>
              <w:t>“</w:t>
            </w:r>
            <w:r w:rsidRPr="00610B3B">
              <w:rPr>
                <w:rFonts w:ascii="Times New Roman" w:eastAsia="宋体" w:hAnsi="Times New Roman" w:cs="Times New Roman" w:hint="eastAsia"/>
                <w:sz w:val="17"/>
                <w:szCs w:val="17"/>
              </w:rPr>
              <w:t>CNH type EC</w:t>
            </w:r>
            <w:r w:rsidRPr="00610B3B">
              <w:rPr>
                <w:rFonts w:ascii="Times New Roman" w:eastAsia="宋体" w:hAnsi="Times New Roman" w:cs="Times New Roman" w:hint="eastAsia"/>
                <w:sz w:val="17"/>
                <w:szCs w:val="17"/>
              </w:rPr>
              <w:t>”</w:t>
            </w:r>
            <w:r w:rsidRPr="00610B3B">
              <w:rPr>
                <w:rFonts w:ascii="Times New Roman" w:eastAsia="宋体" w:hAnsi="Times New Roman" w:cs="Times New Roman" w:hint="eastAsia"/>
                <w:sz w:val="17"/>
                <w:szCs w:val="17"/>
              </w:rPr>
              <w:t>%}TP53</w:t>
            </w:r>
            <w:r w:rsidRPr="00610B3B">
              <w:rPr>
                <w:rFonts w:ascii="Times New Roman" w:eastAsia="宋体" w:hAnsi="Times New Roman" w:cs="Times New Roman" w:hint="eastAsia"/>
                <w:sz w:val="17"/>
                <w:szCs w:val="17"/>
              </w:rPr>
              <w:t>基因突变型（</w:t>
            </w:r>
            <w:r w:rsidRPr="00610B3B">
              <w:rPr>
                <w:rFonts w:ascii="Times New Roman" w:eastAsia="宋体" w:hAnsi="Times New Roman" w:cs="Times New Roman" w:hint="eastAsia"/>
                <w:sz w:val="17"/>
                <w:szCs w:val="17"/>
              </w:rPr>
              <w:t>p53 abnormality</w:t>
            </w:r>
            <w:r w:rsidRPr="00610B3B">
              <w:rPr>
                <w:rFonts w:ascii="Times New Roman" w:eastAsia="宋体" w:hAnsi="Times New Roman" w:cs="Times New Roman" w:hint="eastAsia"/>
                <w:sz w:val="17"/>
                <w:szCs w:val="17"/>
              </w:rPr>
              <w:t>，</w:t>
            </w:r>
            <w:r w:rsidRPr="00610B3B">
              <w:rPr>
                <w:rFonts w:ascii="Times New Roman" w:eastAsia="宋体" w:hAnsi="Times New Roman" w:cs="Times New Roman" w:hint="eastAsia"/>
                <w:sz w:val="17"/>
                <w:szCs w:val="17"/>
              </w:rPr>
              <w:t xml:space="preserve">p53 </w:t>
            </w:r>
            <w:proofErr w:type="spellStart"/>
            <w:r w:rsidRPr="00610B3B">
              <w:rPr>
                <w:rFonts w:ascii="Times New Roman" w:eastAsia="宋体" w:hAnsi="Times New Roman" w:cs="Times New Roman" w:hint="eastAsia"/>
                <w:sz w:val="17"/>
                <w:szCs w:val="17"/>
              </w:rPr>
              <w:t>abn</w:t>
            </w:r>
            <w:proofErr w:type="spellEnd"/>
            <w:r w:rsidRPr="00610B3B">
              <w:rPr>
                <w:rFonts w:ascii="Times New Roman" w:eastAsia="宋体" w:hAnsi="Times New Roman" w:cs="Times New Roman" w:hint="eastAsia"/>
                <w:sz w:val="17"/>
                <w:szCs w:val="17"/>
              </w:rPr>
              <w:t>）</w:t>
            </w:r>
            <w:r w:rsidRPr="00610B3B">
              <w:rPr>
                <w:rFonts w:ascii="Times New Roman" w:eastAsia="宋体" w:hAnsi="Times New Roman" w:cs="Times New Roman" w:hint="eastAsia"/>
                <w:sz w:val="17"/>
                <w:szCs w:val="17"/>
              </w:rPr>
              <w:t xml:space="preserve">{% </w:t>
            </w:r>
            <w:proofErr w:type="spellStart"/>
            <w:r w:rsidRPr="00610B3B">
              <w:rPr>
                <w:rFonts w:ascii="Times New Roman" w:eastAsia="宋体" w:hAnsi="Times New Roman" w:cs="Times New Roman" w:hint="eastAsia"/>
                <w:sz w:val="17"/>
                <w:szCs w:val="17"/>
              </w:rPr>
              <w:t>elif</w:t>
            </w:r>
            <w:proofErr w:type="spellEnd"/>
            <w:r w:rsidRPr="00610B3B">
              <w:rPr>
                <w:rFonts w:ascii="Times New Roman" w:eastAsia="宋体" w:hAnsi="Times New Roman" w:cs="Times New Roman" w:hint="eastAsia"/>
                <w:sz w:val="17"/>
                <w:szCs w:val="17"/>
              </w:rPr>
              <w:t xml:space="preserve"> </w:t>
            </w:r>
            <w:proofErr w:type="spellStart"/>
            <w:r w:rsidRPr="00610B3B">
              <w:rPr>
                <w:rFonts w:ascii="Times New Roman" w:eastAsia="宋体" w:hAnsi="Times New Roman" w:cs="Times New Roman" w:hint="eastAsia"/>
                <w:sz w:val="17"/>
                <w:szCs w:val="17"/>
              </w:rPr>
              <w:t>var.ec_type.var_id</w:t>
            </w:r>
            <w:proofErr w:type="spellEnd"/>
            <w:r w:rsidRPr="00610B3B">
              <w:rPr>
                <w:rFonts w:ascii="Times New Roman" w:eastAsia="宋体" w:hAnsi="Times New Roman" w:cs="Times New Roman" w:hint="eastAsia"/>
                <w:sz w:val="17"/>
                <w:szCs w:val="17"/>
              </w:rPr>
              <w:t xml:space="preserve"> == </w:t>
            </w:r>
            <w:r w:rsidRPr="00610B3B">
              <w:rPr>
                <w:rFonts w:ascii="Times New Roman" w:eastAsia="宋体" w:hAnsi="Times New Roman" w:cs="Times New Roman" w:hint="eastAsia"/>
                <w:sz w:val="17"/>
                <w:szCs w:val="17"/>
              </w:rPr>
              <w:t>“</w:t>
            </w:r>
            <w:r w:rsidRPr="00610B3B">
              <w:rPr>
                <w:rFonts w:ascii="Times New Roman" w:eastAsia="宋体" w:hAnsi="Times New Roman" w:cs="Times New Roman" w:hint="eastAsia"/>
                <w:sz w:val="17"/>
                <w:szCs w:val="17"/>
              </w:rPr>
              <w:t>CNL type EC</w:t>
            </w:r>
            <w:r w:rsidRPr="00610B3B">
              <w:rPr>
                <w:rFonts w:ascii="Times New Roman" w:eastAsia="宋体" w:hAnsi="Times New Roman" w:cs="Times New Roman" w:hint="eastAsia"/>
                <w:sz w:val="17"/>
                <w:szCs w:val="17"/>
              </w:rPr>
              <w:t>”</w:t>
            </w:r>
            <w:r w:rsidRPr="00610B3B">
              <w:rPr>
                <w:rFonts w:ascii="Times New Roman" w:eastAsia="宋体" w:hAnsi="Times New Roman" w:cs="Times New Roman" w:hint="eastAsia"/>
                <w:sz w:val="17"/>
                <w:szCs w:val="17"/>
              </w:rPr>
              <w:t>%}</w:t>
            </w:r>
            <w:r w:rsidRPr="00610B3B">
              <w:rPr>
                <w:rFonts w:ascii="Times New Roman" w:eastAsia="宋体" w:hAnsi="Times New Roman" w:cs="Times New Roman" w:hint="eastAsia"/>
                <w:sz w:val="17"/>
                <w:szCs w:val="17"/>
              </w:rPr>
              <w:t>非特异性分子谱（</w:t>
            </w:r>
            <w:r w:rsidRPr="00610B3B">
              <w:rPr>
                <w:rFonts w:ascii="Times New Roman" w:eastAsia="宋体" w:hAnsi="Times New Roman" w:cs="Times New Roman" w:hint="eastAsia"/>
                <w:sz w:val="17"/>
                <w:szCs w:val="17"/>
              </w:rPr>
              <w:t>Non-specific molecular profile</w:t>
            </w:r>
            <w:r w:rsidRPr="00610B3B">
              <w:rPr>
                <w:rFonts w:ascii="Times New Roman" w:eastAsia="宋体" w:hAnsi="Times New Roman" w:cs="Times New Roman" w:hint="eastAsia"/>
                <w:sz w:val="17"/>
                <w:szCs w:val="17"/>
              </w:rPr>
              <w:t>，</w:t>
            </w:r>
            <w:r w:rsidRPr="00610B3B">
              <w:rPr>
                <w:rFonts w:ascii="Times New Roman" w:eastAsia="宋体" w:hAnsi="Times New Roman" w:cs="Times New Roman" w:hint="eastAsia"/>
                <w:sz w:val="17"/>
                <w:szCs w:val="17"/>
              </w:rPr>
              <w:t>NSMP</w:t>
            </w:r>
            <w:r w:rsidRPr="00610B3B">
              <w:rPr>
                <w:rFonts w:ascii="Times New Roman" w:eastAsia="宋体" w:hAnsi="Times New Roman" w:cs="Times New Roman" w:hint="eastAsia"/>
                <w:sz w:val="17"/>
                <w:szCs w:val="17"/>
              </w:rPr>
              <w:t>）</w:t>
            </w:r>
            <w:r w:rsidRPr="00610B3B">
              <w:rPr>
                <w:rFonts w:ascii="Times New Roman" w:eastAsia="宋体" w:hAnsi="Times New Roman" w:cs="Times New Roman" w:hint="eastAsia"/>
                <w:sz w:val="17"/>
                <w:szCs w:val="17"/>
              </w:rPr>
              <w:t>{% endif%}</w:t>
            </w:r>
          </w:p>
        </w:tc>
      </w:tr>
      <w:tr w:rsidR="00C47CCB" w14:paraId="12211A18" w14:textId="77777777" w:rsidTr="00C47CCB">
        <w:trPr>
          <w:trHeight w:val="397"/>
        </w:trPr>
        <w:tc>
          <w:tcPr>
            <w:tcW w:w="5000" w:type="pct"/>
            <w:gridSpan w:val="4"/>
            <w:tcBorders>
              <w:tl2br w:val="nil"/>
              <w:tr2bl w:val="nil"/>
            </w:tcBorders>
          </w:tcPr>
          <w:p w14:paraId="325215F5" w14:textId="6E12F151" w:rsidR="00C47CCB" w:rsidRPr="00DB3C27" w:rsidRDefault="00C47CCB">
            <w:pPr>
              <w:adjustRightInd w:val="0"/>
              <w:snapToGrid w:val="0"/>
              <w:jc w:val="center"/>
              <w:rPr>
                <w:rFonts w:ascii="Times New Roman" w:eastAsia="宋体" w:hAnsi="Times New Roman" w:cs="Times New Roman"/>
                <w:sz w:val="17"/>
                <w:szCs w:val="17"/>
              </w:rPr>
            </w:pPr>
            <w:r w:rsidRPr="00C47CCB">
              <w:rPr>
                <w:rFonts w:ascii="Times New Roman" w:eastAsia="宋体" w:hAnsi="Times New Roman" w:cs="Times New Roman"/>
                <w:sz w:val="17"/>
                <w:szCs w:val="17"/>
              </w:rPr>
              <w:t xml:space="preserve">{%tr </w:t>
            </w:r>
            <w:proofErr w:type="spellStart"/>
            <w:r w:rsidRPr="00C47CCB">
              <w:rPr>
                <w:rFonts w:ascii="Times New Roman" w:eastAsia="宋体" w:hAnsi="Times New Roman" w:cs="Times New Roman"/>
                <w:sz w:val="17"/>
                <w:szCs w:val="17"/>
              </w:rPr>
              <w:t>endfor</w:t>
            </w:r>
            <w:proofErr w:type="spellEnd"/>
            <w:r w:rsidRPr="00C47CCB">
              <w:rPr>
                <w:rFonts w:ascii="Times New Roman" w:eastAsia="宋体" w:hAnsi="Times New Roman" w:cs="Times New Roman"/>
                <w:sz w:val="17"/>
                <w:szCs w:val="17"/>
              </w:rPr>
              <w:t>%}</w:t>
            </w:r>
          </w:p>
        </w:tc>
      </w:tr>
    </w:tbl>
    <w:p w14:paraId="4338D69B" w14:textId="58D7FB0B" w:rsidR="00076A51" w:rsidRDefault="00076A51">
      <w:pPr>
        <w:ind w:rightChars="-244" w:right="-512"/>
        <w:rPr>
          <w:rFonts w:ascii="Times New Roman" w:eastAsia="宋体" w:hAnsi="Times New Roman" w:cs="Times New Roman"/>
          <w:b/>
          <w:color w:val="FF0000"/>
          <w:kern w:val="0"/>
          <w:sz w:val="32"/>
          <w:szCs w:val="36"/>
        </w:rPr>
      </w:pPr>
    </w:p>
    <w:p w14:paraId="70C6AA56" w14:textId="78D42431" w:rsidR="00FA785C" w:rsidRPr="00FA785C" w:rsidRDefault="00FA785C" w:rsidP="00FA785C">
      <w:pPr>
        <w:spacing w:line="360" w:lineRule="auto"/>
        <w:rPr>
          <w:rFonts w:ascii="Times New Roman" w:eastAsia="宋体" w:hAnsi="Times New Roman" w:cs="Times New Roman"/>
          <w:sz w:val="24"/>
          <w:szCs w:val="24"/>
        </w:rPr>
      </w:pPr>
      <w:r w:rsidRPr="00FA785C">
        <w:rPr>
          <w:rFonts w:ascii="Times New Roman" w:eastAsia="宋体" w:hAnsi="Times New Roman" w:cs="Times New Roman" w:hint="eastAsia"/>
          <w:sz w:val="24"/>
          <w:szCs w:val="24"/>
        </w:rPr>
        <w:t>{</w:t>
      </w:r>
      <w:r w:rsidRPr="00FA785C">
        <w:rPr>
          <w:rFonts w:ascii="Times New Roman" w:eastAsia="宋体" w:hAnsi="Times New Roman" w:cs="Times New Roman"/>
          <w:sz w:val="24"/>
          <w:szCs w:val="24"/>
        </w:rPr>
        <w:t>%p endif%}</w:t>
      </w:r>
    </w:p>
    <w:p w14:paraId="1379F994" w14:textId="4F462CF2" w:rsidR="00076A51" w:rsidRPr="00DB3C27" w:rsidRDefault="00E0738C">
      <w:pPr>
        <w:ind w:rightChars="-244" w:right="-512"/>
        <w:rPr>
          <w:rFonts w:ascii="Times New Roman" w:eastAsia="宋体" w:hAnsi="Times New Roman" w:cs="Times New Roman"/>
          <w:color w:val="000000" w:themeColor="text1"/>
          <w:sz w:val="24"/>
          <w:szCs w:val="24"/>
        </w:rPr>
      </w:pPr>
      <w:r w:rsidRPr="00DB3C27">
        <w:rPr>
          <w:rFonts w:ascii="Times New Roman" w:eastAsia="宋体" w:hAnsi="Times New Roman" w:cs="Times New Roman" w:hint="eastAsia"/>
          <w:b/>
          <w:color w:val="000000" w:themeColor="text1"/>
          <w:kern w:val="0"/>
          <w:sz w:val="32"/>
          <w:szCs w:val="36"/>
        </w:rPr>
        <w:t>附录</w:t>
      </w:r>
      <w:r w:rsidR="005231EB" w:rsidRPr="005231EB">
        <w:rPr>
          <w:rFonts w:ascii="Times New Roman" w:eastAsia="宋体" w:hAnsi="Times New Roman" w:cs="Times New Roman" w:hint="eastAsia"/>
          <w:b/>
          <w:color w:val="000000" w:themeColor="text1"/>
          <w:kern w:val="0"/>
          <w:sz w:val="32"/>
          <w:szCs w:val="36"/>
        </w:rPr>
        <w:t xml:space="preserve">{% if </w:t>
      </w:r>
      <w:r w:rsidR="005231EB" w:rsidRPr="005231EB">
        <w:rPr>
          <w:rFonts w:ascii="Times New Roman" w:eastAsia="宋体" w:hAnsi="Times New Roman" w:cs="Times New Roman" w:hint="eastAsia"/>
          <w:b/>
          <w:color w:val="000000" w:themeColor="text1"/>
          <w:kern w:val="0"/>
          <w:sz w:val="32"/>
          <w:szCs w:val="36"/>
        </w:rPr>
        <w:t>“子宫内膜癌”</w:t>
      </w:r>
      <w:r w:rsidR="005231EB" w:rsidRPr="005231EB">
        <w:rPr>
          <w:rFonts w:ascii="Times New Roman" w:eastAsia="宋体" w:hAnsi="Times New Roman" w:cs="Times New Roman" w:hint="eastAsia"/>
          <w:b/>
          <w:color w:val="000000" w:themeColor="text1"/>
          <w:kern w:val="0"/>
          <w:sz w:val="32"/>
          <w:szCs w:val="36"/>
        </w:rPr>
        <w:t xml:space="preserve"> in </w:t>
      </w:r>
      <w:proofErr w:type="spellStart"/>
      <w:r w:rsidR="005231EB" w:rsidRPr="005231EB">
        <w:rPr>
          <w:rFonts w:ascii="Times New Roman" w:eastAsia="宋体" w:hAnsi="Times New Roman" w:cs="Times New Roman" w:hint="eastAsia"/>
          <w:b/>
          <w:color w:val="000000" w:themeColor="text1"/>
          <w:kern w:val="0"/>
          <w:sz w:val="32"/>
          <w:szCs w:val="36"/>
        </w:rPr>
        <w:t>sample.tumor_list</w:t>
      </w:r>
      <w:proofErr w:type="spellEnd"/>
      <w:r w:rsidR="005231EB" w:rsidRPr="005231EB">
        <w:rPr>
          <w:rFonts w:ascii="Times New Roman" w:eastAsia="宋体" w:hAnsi="Times New Roman" w:cs="Times New Roman" w:hint="eastAsia"/>
          <w:b/>
          <w:color w:val="000000" w:themeColor="text1"/>
          <w:kern w:val="0"/>
          <w:sz w:val="32"/>
          <w:szCs w:val="36"/>
        </w:rPr>
        <w:t>%}</w:t>
      </w:r>
      <w:r w:rsidRPr="00DB3C27">
        <w:rPr>
          <w:rFonts w:ascii="Times New Roman" w:eastAsia="宋体" w:hAnsi="Times New Roman" w:cs="Times New Roman"/>
          <w:b/>
          <w:color w:val="000000" w:themeColor="text1"/>
          <w:kern w:val="0"/>
          <w:sz w:val="32"/>
          <w:szCs w:val="36"/>
        </w:rPr>
        <w:t>3</w:t>
      </w:r>
      <w:r w:rsidR="005231EB">
        <w:rPr>
          <w:rFonts w:ascii="Times New Roman" w:eastAsia="宋体" w:hAnsi="Times New Roman" w:cs="Times New Roman"/>
          <w:b/>
          <w:color w:val="000000" w:themeColor="text1"/>
          <w:kern w:val="0"/>
          <w:sz w:val="32"/>
          <w:szCs w:val="36"/>
        </w:rPr>
        <w:t>{%else%}2{%endif%}</w:t>
      </w:r>
      <w:r w:rsidRPr="00DB3C27">
        <w:rPr>
          <w:rFonts w:ascii="Times New Roman" w:eastAsia="宋体" w:hAnsi="Times New Roman" w:cs="Times New Roman" w:hint="eastAsia"/>
          <w:b/>
          <w:color w:val="000000" w:themeColor="text1"/>
          <w:kern w:val="0"/>
          <w:sz w:val="32"/>
          <w:szCs w:val="36"/>
        </w:rPr>
        <w:t>：</w:t>
      </w:r>
      <w:r w:rsidRPr="00DB3C27">
        <w:rPr>
          <w:rFonts w:ascii="Times New Roman" w:eastAsia="宋体" w:hAnsi="Times New Roman" w:cs="Times New Roman" w:hint="eastAsia"/>
          <w:b/>
          <w:color w:val="000000" w:themeColor="text1"/>
          <w:kern w:val="0"/>
          <w:sz w:val="24"/>
          <w:szCs w:val="28"/>
        </w:rPr>
        <w:t>（附赠靶向和免疫治疗相关标志物检测结果）</w:t>
      </w:r>
    </w:p>
    <w:tbl>
      <w:tblPr>
        <w:tblStyle w:val="PTMv3"/>
        <w:tblW w:w="10342" w:type="dxa"/>
        <w:tblLayout w:type="fixed"/>
        <w:tblLook w:val="04A0" w:firstRow="1" w:lastRow="0" w:firstColumn="1" w:lastColumn="0" w:noHBand="0" w:noVBand="1"/>
      </w:tblPr>
      <w:tblGrid>
        <w:gridCol w:w="1276"/>
        <w:gridCol w:w="3510"/>
        <w:gridCol w:w="1049"/>
        <w:gridCol w:w="1158"/>
        <w:gridCol w:w="3349"/>
      </w:tblGrid>
      <w:tr w:rsidR="00076A51" w14:paraId="16437137" w14:textId="77777777" w:rsidTr="001F2ADF">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single" w:sz="4" w:space="0" w:color="000000" w:themeColor="text1"/>
              <w:left w:val="single" w:sz="4" w:space="0" w:color="000000" w:themeColor="text1"/>
              <w:bottom w:val="single" w:sz="4" w:space="0" w:color="000000" w:themeColor="text1"/>
            </w:tcBorders>
            <w:shd w:val="clear" w:color="auto" w:fill="auto"/>
          </w:tcPr>
          <w:p w14:paraId="2BF62D71" w14:textId="77777777" w:rsidR="00076A51" w:rsidRPr="00DB3C27" w:rsidRDefault="00E0738C">
            <w:pPr>
              <w:jc w:val="center"/>
              <w:rPr>
                <w:rFonts w:ascii="Times New Roman" w:eastAsia="宋体" w:hAnsi="Times New Roman" w:cs="Times New Roman"/>
                <w:b/>
                <w:bCs/>
                <w:sz w:val="18"/>
                <w:szCs w:val="18"/>
              </w:rPr>
            </w:pPr>
            <w:r w:rsidRPr="00DB3C27">
              <w:rPr>
                <w:rFonts w:ascii="Times New Roman" w:eastAsia="宋体" w:hAnsi="Times New Roman" w:cs="Times New Roman" w:hint="eastAsia"/>
                <w:b/>
                <w:bCs/>
                <w:sz w:val="18"/>
                <w:szCs w:val="18"/>
              </w:rPr>
              <w:t>基因</w:t>
            </w:r>
            <w:r w:rsidRPr="00DB3C27">
              <w:rPr>
                <w:rFonts w:ascii="Times New Roman" w:eastAsia="宋体" w:hAnsi="Times New Roman" w:cs="Times New Roman" w:hint="eastAsia"/>
                <w:b/>
                <w:bCs/>
                <w:sz w:val="18"/>
                <w:szCs w:val="18"/>
              </w:rPr>
              <w:t>/</w:t>
            </w:r>
            <w:r w:rsidRPr="00DB3C27">
              <w:rPr>
                <w:rFonts w:ascii="Times New Roman" w:eastAsia="宋体" w:hAnsi="Times New Roman" w:cs="Times New Roman" w:hint="eastAsia"/>
                <w:b/>
                <w:bCs/>
                <w:sz w:val="18"/>
                <w:szCs w:val="18"/>
              </w:rPr>
              <w:t>标志物</w:t>
            </w:r>
          </w:p>
        </w:tc>
        <w:tc>
          <w:tcPr>
            <w:tcW w:w="3510" w:type="dxa"/>
            <w:tcBorders>
              <w:top w:val="single" w:sz="4" w:space="0" w:color="000000" w:themeColor="text1"/>
              <w:left w:val="single" w:sz="4" w:space="0" w:color="000000" w:themeColor="text1"/>
              <w:bottom w:val="single" w:sz="4" w:space="0" w:color="000000" w:themeColor="text1"/>
            </w:tcBorders>
            <w:shd w:val="clear" w:color="auto" w:fill="auto"/>
          </w:tcPr>
          <w:p w14:paraId="1E3A0113" w14:textId="77777777" w:rsidR="00076A51" w:rsidRPr="00DB3C27" w:rsidRDefault="00E0738C">
            <w:pPr>
              <w:jc w:val="center"/>
              <w:rPr>
                <w:rFonts w:ascii="Times New Roman" w:eastAsia="宋体" w:hAnsi="Times New Roman" w:cs="Times New Roman"/>
                <w:b/>
                <w:bCs/>
                <w:sz w:val="18"/>
                <w:szCs w:val="18"/>
              </w:rPr>
            </w:pPr>
            <w:r w:rsidRPr="00DB3C27">
              <w:rPr>
                <w:rFonts w:ascii="Times New Roman" w:eastAsia="宋体" w:hAnsi="Times New Roman" w:cs="Times New Roman" w:hint="eastAsia"/>
                <w:b/>
                <w:bCs/>
                <w:sz w:val="18"/>
                <w:szCs w:val="18"/>
              </w:rPr>
              <w:t>检测结果</w:t>
            </w:r>
          </w:p>
        </w:tc>
        <w:tc>
          <w:tcPr>
            <w:tcW w:w="1049" w:type="dxa"/>
            <w:tcBorders>
              <w:top w:val="single" w:sz="4" w:space="0" w:color="000000" w:themeColor="text1"/>
              <w:left w:val="single" w:sz="4" w:space="0" w:color="000000" w:themeColor="text1"/>
              <w:bottom w:val="single" w:sz="4" w:space="0" w:color="000000" w:themeColor="text1"/>
            </w:tcBorders>
            <w:shd w:val="clear" w:color="auto" w:fill="auto"/>
          </w:tcPr>
          <w:p w14:paraId="3247F225" w14:textId="77777777" w:rsidR="00076A51" w:rsidRPr="00DB3C27" w:rsidRDefault="00E0738C">
            <w:pPr>
              <w:jc w:val="center"/>
              <w:rPr>
                <w:rFonts w:ascii="Times New Roman" w:eastAsia="宋体" w:hAnsi="Times New Roman" w:cs="Times New Roman"/>
                <w:b/>
                <w:bCs/>
                <w:sz w:val="18"/>
                <w:szCs w:val="18"/>
              </w:rPr>
            </w:pPr>
            <w:r w:rsidRPr="00DB3C27">
              <w:rPr>
                <w:rFonts w:ascii="Times New Roman" w:eastAsia="宋体" w:hAnsi="Times New Roman" w:cs="Times New Roman" w:hint="eastAsia"/>
                <w:b/>
                <w:bCs/>
                <w:sz w:val="18"/>
                <w:szCs w:val="18"/>
              </w:rPr>
              <w:t>变异丰度</w:t>
            </w:r>
          </w:p>
        </w:tc>
        <w:tc>
          <w:tcPr>
            <w:tcW w:w="1158" w:type="dxa"/>
            <w:tcBorders>
              <w:top w:val="single" w:sz="4" w:space="0" w:color="000000" w:themeColor="text1"/>
              <w:left w:val="single" w:sz="4" w:space="0" w:color="000000" w:themeColor="text1"/>
              <w:bottom w:val="single" w:sz="4" w:space="0" w:color="000000" w:themeColor="text1"/>
            </w:tcBorders>
            <w:shd w:val="clear" w:color="auto" w:fill="auto"/>
          </w:tcPr>
          <w:p w14:paraId="0D2150C8" w14:textId="77777777" w:rsidR="00076A51" w:rsidRPr="00DB3C27" w:rsidRDefault="00E0738C">
            <w:pPr>
              <w:jc w:val="center"/>
              <w:rPr>
                <w:rFonts w:ascii="Times New Roman" w:eastAsia="宋体" w:hAnsi="Times New Roman" w:cs="Times New Roman"/>
                <w:b/>
                <w:bCs/>
                <w:sz w:val="18"/>
                <w:szCs w:val="18"/>
              </w:rPr>
            </w:pPr>
            <w:r w:rsidRPr="00DB3C27">
              <w:rPr>
                <w:rFonts w:ascii="Times New Roman" w:eastAsia="宋体" w:hAnsi="Times New Roman" w:cs="Times New Roman" w:hint="eastAsia"/>
                <w:b/>
                <w:bCs/>
                <w:sz w:val="18"/>
                <w:szCs w:val="18"/>
              </w:rPr>
              <w:t>变异解读</w:t>
            </w:r>
          </w:p>
        </w:tc>
        <w:tc>
          <w:tcPr>
            <w:tcW w:w="334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5224CC3E" w14:textId="77777777" w:rsidR="00076A51" w:rsidRPr="00DB3C27" w:rsidRDefault="00E0738C">
            <w:pPr>
              <w:jc w:val="center"/>
              <w:rPr>
                <w:rFonts w:ascii="Times New Roman" w:eastAsia="宋体" w:hAnsi="Times New Roman" w:cs="Times New Roman"/>
                <w:b/>
                <w:bCs/>
                <w:sz w:val="18"/>
                <w:szCs w:val="18"/>
              </w:rPr>
            </w:pPr>
            <w:r w:rsidRPr="00DB3C27">
              <w:rPr>
                <w:rFonts w:ascii="Times New Roman" w:eastAsia="宋体" w:hAnsi="Times New Roman" w:cs="Times New Roman" w:hint="eastAsia"/>
                <w:b/>
                <w:bCs/>
                <w:sz w:val="18"/>
                <w:szCs w:val="18"/>
              </w:rPr>
              <w:t>临床提示（耐药</w:t>
            </w:r>
            <w:r w:rsidRPr="00DB3C27">
              <w:rPr>
                <w:rFonts w:ascii="Times New Roman" w:eastAsia="宋体" w:hAnsi="Times New Roman" w:cs="Times New Roman" w:hint="eastAsia"/>
                <w:b/>
                <w:bCs/>
                <w:sz w:val="18"/>
                <w:szCs w:val="18"/>
              </w:rPr>
              <w:t>/</w:t>
            </w:r>
            <w:r w:rsidRPr="00DB3C27">
              <w:rPr>
                <w:rFonts w:ascii="Times New Roman" w:eastAsia="宋体" w:hAnsi="Times New Roman" w:cs="Times New Roman" w:hint="eastAsia"/>
                <w:b/>
                <w:bCs/>
                <w:sz w:val="18"/>
                <w:szCs w:val="18"/>
              </w:rPr>
              <w:t>敏感，证据等级）</w:t>
            </w:r>
          </w:p>
        </w:tc>
      </w:tr>
      <w:tr w:rsidR="005231EB" w14:paraId="5908F063" w14:textId="77777777" w:rsidTr="00A4180E">
        <w:trPr>
          <w:trHeight w:val="397"/>
        </w:trPr>
        <w:tc>
          <w:tcPr>
            <w:tcW w:w="10342" w:type="dxa"/>
            <w:gridSpan w:val="5"/>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3E8A41BE" w14:textId="54B00B4A" w:rsidR="005231EB" w:rsidRPr="00DB3C27" w:rsidRDefault="005231EB" w:rsidP="005231EB">
            <w:pPr>
              <w:adjustRightInd w:val="0"/>
              <w:snapToGrid w:val="0"/>
              <w:jc w:val="center"/>
              <w:rPr>
                <w:rFonts w:ascii="Times New Roman" w:eastAsia="宋体" w:hAnsi="Times New Roman" w:cs="Times New Roman"/>
                <w:iCs/>
                <w:sz w:val="17"/>
                <w:szCs w:val="17"/>
              </w:rPr>
            </w:pPr>
            <w:r w:rsidRPr="00BF5946">
              <w:rPr>
                <w:rFonts w:ascii="Times New Roman" w:eastAsia="宋体" w:hAnsi="Times New Roman" w:cs="Times New Roman"/>
                <w:sz w:val="18"/>
                <w:szCs w:val="18"/>
              </w:rPr>
              <w:t>{%tr for gene in [“</w:t>
            </w:r>
            <w:r w:rsidRPr="005231EB">
              <w:rPr>
                <w:rFonts w:ascii="Times New Roman" w:eastAsia="宋体" w:hAnsi="Times New Roman" w:cs="Times New Roman"/>
                <w:sz w:val="18"/>
                <w:szCs w:val="18"/>
              </w:rPr>
              <w:t>CTNNB1</w:t>
            </w:r>
            <w:r w:rsidRPr="00BF5946">
              <w:rPr>
                <w:rFonts w:ascii="Times New Roman" w:eastAsia="宋体" w:hAnsi="Times New Roman" w:cs="Times New Roman"/>
                <w:sz w:val="18"/>
                <w:szCs w:val="18"/>
              </w:rPr>
              <w:t>”, “</w:t>
            </w:r>
            <w:r w:rsidRPr="005231EB">
              <w:rPr>
                <w:rFonts w:ascii="Times New Roman" w:eastAsia="宋体" w:hAnsi="Times New Roman" w:cs="Times New Roman"/>
                <w:sz w:val="18"/>
                <w:szCs w:val="18"/>
              </w:rPr>
              <w:t>EPCAM</w:t>
            </w:r>
            <w:r w:rsidRPr="00BF5946">
              <w:rPr>
                <w:rFonts w:ascii="Times New Roman" w:eastAsia="宋体" w:hAnsi="Times New Roman" w:cs="Times New Roman"/>
                <w:sz w:val="18"/>
                <w:szCs w:val="18"/>
              </w:rPr>
              <w:t>”</w:t>
            </w:r>
            <w:r>
              <w:rPr>
                <w:rFonts w:ascii="Times New Roman" w:eastAsia="宋体" w:hAnsi="Times New Roman" w:cs="Times New Roman"/>
                <w:sz w:val="18"/>
                <w:szCs w:val="18"/>
              </w:rPr>
              <w:t>, “</w:t>
            </w:r>
            <w:r w:rsidRPr="005231EB">
              <w:rPr>
                <w:rFonts w:ascii="Times New Roman" w:eastAsia="宋体" w:hAnsi="Times New Roman" w:cs="Times New Roman"/>
                <w:sz w:val="18"/>
                <w:szCs w:val="18"/>
              </w:rPr>
              <w:t>MLH1</w:t>
            </w:r>
            <w:r>
              <w:rPr>
                <w:rFonts w:ascii="Times New Roman" w:eastAsia="宋体" w:hAnsi="Times New Roman" w:cs="Times New Roman"/>
                <w:sz w:val="18"/>
                <w:szCs w:val="18"/>
              </w:rPr>
              <w:t>”, “</w:t>
            </w:r>
            <w:r w:rsidRPr="005231EB">
              <w:rPr>
                <w:rFonts w:ascii="Times New Roman" w:eastAsia="宋体" w:hAnsi="Times New Roman" w:cs="Times New Roman"/>
                <w:sz w:val="18"/>
                <w:szCs w:val="18"/>
              </w:rPr>
              <w:t>MSH2</w:t>
            </w:r>
            <w:r>
              <w:rPr>
                <w:rFonts w:ascii="Times New Roman" w:eastAsia="宋体" w:hAnsi="Times New Roman" w:cs="Times New Roman"/>
                <w:sz w:val="18"/>
                <w:szCs w:val="18"/>
              </w:rPr>
              <w:t>”, “</w:t>
            </w:r>
            <w:r w:rsidRPr="005231EB">
              <w:rPr>
                <w:rFonts w:ascii="Times New Roman" w:eastAsia="宋体" w:hAnsi="Times New Roman" w:cs="Times New Roman"/>
                <w:sz w:val="18"/>
                <w:szCs w:val="18"/>
              </w:rPr>
              <w:t>MSH6</w:t>
            </w:r>
            <w:r>
              <w:rPr>
                <w:rFonts w:ascii="Times New Roman" w:eastAsia="宋体" w:hAnsi="Times New Roman" w:cs="Times New Roman"/>
                <w:sz w:val="18"/>
                <w:szCs w:val="18"/>
              </w:rPr>
              <w:t>”, “</w:t>
            </w:r>
            <w:r w:rsidRPr="005231EB">
              <w:rPr>
                <w:rFonts w:ascii="Times New Roman" w:eastAsia="宋体" w:hAnsi="Times New Roman" w:cs="Times New Roman"/>
                <w:sz w:val="18"/>
                <w:szCs w:val="18"/>
              </w:rPr>
              <w:t>PMS2</w:t>
            </w:r>
            <w:r>
              <w:rPr>
                <w:rFonts w:ascii="Times New Roman" w:eastAsia="宋体" w:hAnsi="Times New Roman" w:cs="Times New Roman"/>
                <w:sz w:val="18"/>
                <w:szCs w:val="18"/>
              </w:rPr>
              <w:t>”, “</w:t>
            </w:r>
            <w:r w:rsidRPr="005231EB">
              <w:rPr>
                <w:rFonts w:ascii="Times New Roman" w:eastAsia="宋体" w:hAnsi="Times New Roman" w:cs="Times New Roman"/>
                <w:sz w:val="18"/>
                <w:szCs w:val="18"/>
              </w:rPr>
              <w:t>POLE</w:t>
            </w:r>
            <w:r>
              <w:rPr>
                <w:rFonts w:ascii="Times New Roman" w:eastAsia="宋体" w:hAnsi="Times New Roman" w:cs="Times New Roman"/>
                <w:sz w:val="18"/>
                <w:szCs w:val="18"/>
              </w:rPr>
              <w:t>”, “</w:t>
            </w:r>
            <w:r w:rsidRPr="005231EB">
              <w:rPr>
                <w:rFonts w:ascii="Times New Roman" w:eastAsia="宋体" w:hAnsi="Times New Roman" w:cs="Times New Roman"/>
                <w:sz w:val="18"/>
                <w:szCs w:val="18"/>
              </w:rPr>
              <w:t>TP53</w:t>
            </w:r>
            <w:proofErr w:type="gramStart"/>
            <w:r>
              <w:rPr>
                <w:rFonts w:ascii="Times New Roman" w:eastAsia="宋体" w:hAnsi="Times New Roman" w:cs="Times New Roman"/>
                <w:sz w:val="18"/>
                <w:szCs w:val="18"/>
              </w:rPr>
              <w:t>”</w:t>
            </w:r>
            <w:r w:rsidRPr="00BF5946">
              <w:rPr>
                <w:rFonts w:ascii="Times New Roman" w:eastAsia="宋体" w:hAnsi="Times New Roman" w:cs="Times New Roman"/>
                <w:sz w:val="18"/>
                <w:szCs w:val="18"/>
              </w:rPr>
              <w:t>]%</w:t>
            </w:r>
            <w:proofErr w:type="gramEnd"/>
            <w:r w:rsidRPr="00BF5946">
              <w:rPr>
                <w:rFonts w:ascii="Times New Roman" w:eastAsia="宋体" w:hAnsi="Times New Roman" w:cs="Times New Roman"/>
                <w:sz w:val="18"/>
                <w:szCs w:val="18"/>
              </w:rPr>
              <w:t>}</w:t>
            </w:r>
          </w:p>
        </w:tc>
      </w:tr>
      <w:tr w:rsidR="005231EB" w14:paraId="36418D5C" w14:textId="77777777" w:rsidTr="00A4180E">
        <w:trPr>
          <w:trHeight w:val="397"/>
        </w:trPr>
        <w:tc>
          <w:tcPr>
            <w:tcW w:w="10342" w:type="dxa"/>
            <w:gridSpan w:val="5"/>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4278FAFD" w14:textId="63D369FD" w:rsidR="005231EB" w:rsidRPr="00DB3C27" w:rsidRDefault="005231EB" w:rsidP="005231EB">
            <w:pPr>
              <w:adjustRightInd w:val="0"/>
              <w:snapToGrid w:val="0"/>
              <w:jc w:val="center"/>
              <w:rPr>
                <w:rFonts w:ascii="Times New Roman" w:eastAsia="宋体" w:hAnsi="Times New Roman" w:cs="Times New Roman"/>
                <w:iCs/>
                <w:sz w:val="17"/>
                <w:szCs w:val="17"/>
              </w:rPr>
            </w:pPr>
            <w:r w:rsidRPr="00BF5946">
              <w:rPr>
                <w:rFonts w:ascii="Times New Roman" w:eastAsia="宋体" w:hAnsi="Times New Roman" w:cs="Times New Roman"/>
                <w:sz w:val="18"/>
                <w:szCs w:val="18"/>
              </w:rPr>
              <w:t>{%tr if [(</w:t>
            </w:r>
            <w:proofErr w:type="spellStart"/>
            <w:r w:rsidRPr="00B90983">
              <w:rPr>
                <w:rFonts w:ascii="Times New Roman" w:eastAsia="宋体" w:hAnsi="Times New Roman" w:cs="Times New Roman"/>
                <w:sz w:val="18"/>
                <w:szCs w:val="18"/>
              </w:rPr>
              <w:t>var.var_</w:t>
            </w:r>
            <w:proofErr w:type="gramStart"/>
            <w:r w:rsidRPr="00B90983">
              <w:rPr>
                <w:rFonts w:ascii="Times New Roman" w:eastAsia="宋体" w:hAnsi="Times New Roman" w:cs="Times New Roman"/>
                <w:sz w:val="18"/>
                <w:szCs w:val="18"/>
              </w:rPr>
              <w:t>somatic.level</w:t>
            </w:r>
            <w:proofErr w:type="gramEnd"/>
            <w:r w:rsidRPr="00B90983">
              <w:rPr>
                <w:rFonts w:ascii="Times New Roman" w:eastAsia="宋体" w:hAnsi="Times New Roman" w:cs="Times New Roman"/>
                <w:sz w:val="18"/>
                <w:szCs w:val="18"/>
              </w:rPr>
              <w:t>_I</w:t>
            </w:r>
            <w:proofErr w:type="spellEnd"/>
            <w:r w:rsidRPr="00B90983">
              <w:rPr>
                <w:rFonts w:ascii="Times New Roman" w:eastAsia="宋体" w:hAnsi="Times New Roman" w:cs="Times New Roman"/>
                <w:sz w:val="18"/>
                <w:szCs w:val="18"/>
              </w:rPr>
              <w:t xml:space="preserve"> + </w:t>
            </w:r>
            <w:proofErr w:type="spellStart"/>
            <w:r w:rsidRPr="00B90983">
              <w:rPr>
                <w:rFonts w:ascii="Times New Roman" w:eastAsia="宋体" w:hAnsi="Times New Roman" w:cs="Times New Roman"/>
                <w:sz w:val="18"/>
                <w:szCs w:val="18"/>
              </w:rPr>
              <w:t>var.var_somatic.level_II</w:t>
            </w:r>
            <w:proofErr w:type="spellEnd"/>
            <w:r w:rsidRPr="00BF5946">
              <w:rPr>
                <w:rFonts w:ascii="Times New Roman" w:eastAsia="宋体" w:hAnsi="Times New Roman" w:cs="Times New Roman"/>
                <w:sz w:val="18"/>
                <w:szCs w:val="18"/>
              </w:rPr>
              <w:t>), gene]|cqfy_cp40_gene_var_list %}</w:t>
            </w:r>
          </w:p>
        </w:tc>
      </w:tr>
      <w:tr w:rsidR="005231EB" w14:paraId="41E58A91" w14:textId="77777777" w:rsidTr="00A4180E">
        <w:trPr>
          <w:trHeight w:val="397"/>
        </w:trPr>
        <w:tc>
          <w:tcPr>
            <w:tcW w:w="10342" w:type="dxa"/>
            <w:gridSpan w:val="5"/>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4604D17D" w14:textId="40960825" w:rsidR="005231EB" w:rsidRPr="00DB3C27" w:rsidRDefault="005231EB" w:rsidP="005231EB">
            <w:pPr>
              <w:adjustRightInd w:val="0"/>
              <w:snapToGrid w:val="0"/>
              <w:jc w:val="center"/>
              <w:rPr>
                <w:rFonts w:ascii="Times New Roman" w:eastAsia="宋体" w:hAnsi="Times New Roman" w:cs="Times New Roman"/>
                <w:iCs/>
                <w:sz w:val="17"/>
                <w:szCs w:val="17"/>
              </w:rPr>
            </w:pPr>
            <w:r w:rsidRPr="00BF5946">
              <w:rPr>
                <w:rFonts w:ascii="Times New Roman" w:eastAsia="宋体" w:hAnsi="Times New Roman" w:cs="Times New Roman"/>
                <w:sz w:val="18"/>
                <w:szCs w:val="18"/>
              </w:rPr>
              <w:t xml:space="preserve">{%tr </w:t>
            </w:r>
            <w:r>
              <w:rPr>
                <w:rFonts w:ascii="Times New Roman" w:eastAsia="宋体" w:hAnsi="Times New Roman" w:cs="Times New Roman"/>
                <w:sz w:val="18"/>
                <w:szCs w:val="18"/>
              </w:rPr>
              <w:t>for a in</w:t>
            </w:r>
            <w:r w:rsidRPr="00BF5946">
              <w:rPr>
                <w:rFonts w:ascii="Times New Roman" w:eastAsia="宋体" w:hAnsi="Times New Roman" w:cs="Times New Roman"/>
                <w:sz w:val="18"/>
                <w:szCs w:val="18"/>
              </w:rPr>
              <w:t xml:space="preserve"> [(</w:t>
            </w:r>
            <w:proofErr w:type="spellStart"/>
            <w:r w:rsidRPr="00B90983">
              <w:rPr>
                <w:rFonts w:ascii="Times New Roman" w:eastAsia="宋体" w:hAnsi="Times New Roman" w:cs="Times New Roman"/>
                <w:sz w:val="18"/>
                <w:szCs w:val="18"/>
              </w:rPr>
              <w:t>var.var_</w:t>
            </w:r>
            <w:proofErr w:type="gramStart"/>
            <w:r w:rsidRPr="00B90983">
              <w:rPr>
                <w:rFonts w:ascii="Times New Roman" w:eastAsia="宋体" w:hAnsi="Times New Roman" w:cs="Times New Roman"/>
                <w:sz w:val="18"/>
                <w:szCs w:val="18"/>
              </w:rPr>
              <w:t>somatic.level</w:t>
            </w:r>
            <w:proofErr w:type="gramEnd"/>
            <w:r w:rsidRPr="00B90983">
              <w:rPr>
                <w:rFonts w:ascii="Times New Roman" w:eastAsia="宋体" w:hAnsi="Times New Roman" w:cs="Times New Roman"/>
                <w:sz w:val="18"/>
                <w:szCs w:val="18"/>
              </w:rPr>
              <w:t>_I</w:t>
            </w:r>
            <w:proofErr w:type="spellEnd"/>
            <w:r w:rsidRPr="00B90983">
              <w:rPr>
                <w:rFonts w:ascii="Times New Roman" w:eastAsia="宋体" w:hAnsi="Times New Roman" w:cs="Times New Roman"/>
                <w:sz w:val="18"/>
                <w:szCs w:val="18"/>
              </w:rPr>
              <w:t xml:space="preserve"> + </w:t>
            </w:r>
            <w:proofErr w:type="spellStart"/>
            <w:r w:rsidRPr="00B90983">
              <w:rPr>
                <w:rFonts w:ascii="Times New Roman" w:eastAsia="宋体" w:hAnsi="Times New Roman" w:cs="Times New Roman"/>
                <w:sz w:val="18"/>
                <w:szCs w:val="18"/>
              </w:rPr>
              <w:t>var.var_somatic.level_II</w:t>
            </w:r>
            <w:proofErr w:type="spellEnd"/>
            <w:r w:rsidRPr="00BF5946">
              <w:rPr>
                <w:rFonts w:ascii="Times New Roman" w:eastAsia="宋体" w:hAnsi="Times New Roman" w:cs="Times New Roman"/>
                <w:sz w:val="18"/>
                <w:szCs w:val="18"/>
              </w:rPr>
              <w:t>), gene]|cqfy_cp40_gene_var_list %}</w:t>
            </w:r>
          </w:p>
        </w:tc>
      </w:tr>
      <w:tr w:rsidR="005231EB" w14:paraId="7FB0F415" w14:textId="77777777" w:rsidTr="001F2ADF">
        <w:trPr>
          <w:trHeight w:val="397"/>
        </w:trPr>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09DF73FF" w14:textId="29C1DE9F" w:rsidR="005231EB" w:rsidRPr="00DB3C27" w:rsidRDefault="00211A5F" w:rsidP="005231EB">
            <w:pPr>
              <w:jc w:val="center"/>
              <w:rPr>
                <w:rFonts w:ascii="Times New Roman" w:eastAsia="宋体" w:hAnsi="Times New Roman" w:cs="Times New Roman"/>
                <w:i/>
                <w:iCs/>
                <w:sz w:val="17"/>
                <w:szCs w:val="17"/>
              </w:rPr>
            </w:pPr>
            <w:r>
              <w:rPr>
                <w:rFonts w:ascii="Times New Roman" w:eastAsia="宋体" w:hAnsi="Times New Roman" w:cs="Times New Roman" w:hint="eastAsia"/>
                <w:i/>
                <w:iCs/>
                <w:sz w:val="17"/>
                <w:szCs w:val="17"/>
              </w:rPr>
              <w:t>{</w:t>
            </w:r>
            <w:r>
              <w:rPr>
                <w:rFonts w:ascii="Times New Roman" w:eastAsia="宋体" w:hAnsi="Times New Roman" w:cs="Times New Roman"/>
                <w:i/>
                <w:iCs/>
                <w:sz w:val="17"/>
                <w:szCs w:val="17"/>
              </w:rPr>
              <w:t>{gene}}</w:t>
            </w:r>
          </w:p>
        </w:tc>
        <w:tc>
          <w:tcPr>
            <w:tcW w:w="35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256E099C" w14:textId="77777777" w:rsidR="00211A5F" w:rsidRPr="00211A5F" w:rsidRDefault="00211A5F" w:rsidP="00211A5F">
            <w:pPr>
              <w:jc w:val="center"/>
              <w:rPr>
                <w:rFonts w:ascii="Times New Roman" w:eastAsia="宋体" w:hAnsi="Times New Roman" w:cs="Times New Roman"/>
                <w:sz w:val="17"/>
                <w:szCs w:val="17"/>
              </w:rPr>
            </w:pPr>
            <w:r w:rsidRPr="00211A5F">
              <w:rPr>
                <w:rFonts w:ascii="Times New Roman" w:eastAsia="宋体" w:hAnsi="Times New Roman" w:cs="Times New Roman"/>
                <w:sz w:val="17"/>
                <w:szCs w:val="17"/>
              </w:rPr>
              <w:t>{{</w:t>
            </w:r>
            <w:proofErr w:type="spellStart"/>
            <w:proofErr w:type="gramStart"/>
            <w:r w:rsidRPr="00211A5F">
              <w:rPr>
                <w:rFonts w:ascii="Times New Roman" w:eastAsia="宋体" w:hAnsi="Times New Roman" w:cs="Times New Roman"/>
                <w:sz w:val="17"/>
                <w:szCs w:val="17"/>
              </w:rPr>
              <w:t>a.gene</w:t>
            </w:r>
            <w:proofErr w:type="gramEnd"/>
            <w:r w:rsidRPr="00211A5F">
              <w:rPr>
                <w:rFonts w:ascii="Times New Roman" w:eastAsia="宋体" w:hAnsi="Times New Roman" w:cs="Times New Roman"/>
                <w:sz w:val="17"/>
                <w:szCs w:val="17"/>
              </w:rPr>
              <w:t>_region</w:t>
            </w:r>
            <w:proofErr w:type="spellEnd"/>
            <w:r w:rsidRPr="00211A5F">
              <w:rPr>
                <w:rFonts w:ascii="Times New Roman" w:eastAsia="宋体" w:hAnsi="Times New Roman" w:cs="Times New Roman"/>
                <w:sz w:val="17"/>
                <w:szCs w:val="17"/>
              </w:rPr>
              <w:t>}} {{</w:t>
            </w:r>
            <w:proofErr w:type="spellStart"/>
            <w:r w:rsidRPr="00211A5F">
              <w:rPr>
                <w:rFonts w:ascii="Times New Roman" w:eastAsia="宋体" w:hAnsi="Times New Roman" w:cs="Times New Roman"/>
                <w:sz w:val="17"/>
                <w:szCs w:val="17"/>
              </w:rPr>
              <w:t>a.hgvs_c</w:t>
            </w:r>
            <w:proofErr w:type="spellEnd"/>
            <w:r w:rsidRPr="00211A5F">
              <w:rPr>
                <w:rFonts w:ascii="Times New Roman" w:eastAsia="宋体" w:hAnsi="Times New Roman" w:cs="Times New Roman"/>
                <w:sz w:val="17"/>
                <w:szCs w:val="17"/>
              </w:rPr>
              <w:t xml:space="preserve">}}{%if </w:t>
            </w:r>
            <w:proofErr w:type="spellStart"/>
            <w:r w:rsidRPr="00211A5F">
              <w:rPr>
                <w:rFonts w:ascii="Times New Roman" w:eastAsia="宋体" w:hAnsi="Times New Roman" w:cs="Times New Roman"/>
                <w:sz w:val="17"/>
                <w:szCs w:val="17"/>
              </w:rPr>
              <w:t>a.hgvs_p</w:t>
            </w:r>
            <w:proofErr w:type="spellEnd"/>
            <w:r w:rsidRPr="00211A5F">
              <w:rPr>
                <w:rFonts w:ascii="Times New Roman" w:eastAsia="宋体" w:hAnsi="Times New Roman" w:cs="Times New Roman"/>
                <w:sz w:val="17"/>
                <w:szCs w:val="17"/>
              </w:rPr>
              <w:t>!=”p.?”%} {{</w:t>
            </w:r>
            <w:proofErr w:type="spellStart"/>
            <w:r w:rsidRPr="00211A5F">
              <w:rPr>
                <w:rFonts w:ascii="Times New Roman" w:eastAsia="宋体" w:hAnsi="Times New Roman" w:cs="Times New Roman"/>
                <w:sz w:val="17"/>
                <w:szCs w:val="17"/>
              </w:rPr>
              <w:t>a.hgvs_p</w:t>
            </w:r>
            <w:proofErr w:type="spellEnd"/>
            <w:r w:rsidRPr="00211A5F">
              <w:rPr>
                <w:rFonts w:ascii="Times New Roman" w:eastAsia="宋体" w:hAnsi="Times New Roman" w:cs="Times New Roman"/>
                <w:sz w:val="17"/>
                <w:szCs w:val="17"/>
              </w:rPr>
              <w:t>}}{%endif%}</w:t>
            </w:r>
          </w:p>
          <w:p w14:paraId="5C71B4B5" w14:textId="09735BA0" w:rsidR="005231EB" w:rsidRPr="00DB3C27" w:rsidRDefault="00211A5F" w:rsidP="00211A5F">
            <w:pPr>
              <w:jc w:val="center"/>
              <w:rPr>
                <w:rFonts w:ascii="Times New Roman" w:eastAsia="宋体" w:hAnsi="Times New Roman" w:cs="Times New Roman"/>
                <w:sz w:val="17"/>
                <w:szCs w:val="17"/>
              </w:rPr>
            </w:pPr>
            <w:r w:rsidRPr="00211A5F">
              <w:rPr>
                <w:rFonts w:ascii="Times New Roman" w:eastAsia="宋体" w:hAnsi="Times New Roman" w:cs="Times New Roman"/>
                <w:sz w:val="17"/>
                <w:szCs w:val="17"/>
              </w:rPr>
              <w:t>{{</w:t>
            </w:r>
            <w:proofErr w:type="spellStart"/>
            <w:proofErr w:type="gramStart"/>
            <w:r w:rsidRPr="00211A5F">
              <w:rPr>
                <w:rFonts w:ascii="Times New Roman" w:eastAsia="宋体" w:hAnsi="Times New Roman" w:cs="Times New Roman"/>
                <w:sz w:val="17"/>
                <w:szCs w:val="17"/>
              </w:rPr>
              <w:t>a.transcript</w:t>
            </w:r>
            <w:proofErr w:type="gramEnd"/>
            <w:r w:rsidRPr="00211A5F">
              <w:rPr>
                <w:rFonts w:ascii="Times New Roman" w:eastAsia="宋体" w:hAnsi="Times New Roman" w:cs="Times New Roman"/>
                <w:sz w:val="17"/>
                <w:szCs w:val="17"/>
              </w:rPr>
              <w:t>_primary</w:t>
            </w:r>
            <w:proofErr w:type="spellEnd"/>
            <w:r w:rsidRPr="00211A5F">
              <w:rPr>
                <w:rFonts w:ascii="Times New Roman" w:eastAsia="宋体" w:hAnsi="Times New Roman" w:cs="Times New Roman"/>
                <w:sz w:val="17"/>
                <w:szCs w:val="17"/>
              </w:rPr>
              <w:t xml:space="preserve"> }}</w:t>
            </w:r>
          </w:p>
        </w:tc>
        <w:tc>
          <w:tcPr>
            <w:tcW w:w="104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112E7101" w14:textId="542F1871" w:rsidR="005231EB" w:rsidRPr="00DB3C27" w:rsidRDefault="00211A5F" w:rsidP="005231EB">
            <w:pPr>
              <w:jc w:val="center"/>
              <w:rPr>
                <w:rFonts w:ascii="Times New Roman" w:eastAsia="宋体" w:hAnsi="Times New Roman" w:cs="Times New Roman"/>
                <w:sz w:val="17"/>
                <w:szCs w:val="17"/>
              </w:rPr>
            </w:pPr>
            <w:r>
              <w:rPr>
                <w:rFonts w:ascii="Times New Roman" w:eastAsia="宋体" w:hAnsi="Times New Roman" w:cs="Times New Roman" w:hint="eastAsia"/>
                <w:sz w:val="17"/>
                <w:szCs w:val="17"/>
              </w:rPr>
              <w:t>{</w:t>
            </w:r>
            <w:r>
              <w:rPr>
                <w:rFonts w:ascii="Times New Roman" w:eastAsia="宋体" w:hAnsi="Times New Roman" w:cs="Times New Roman"/>
                <w:sz w:val="17"/>
                <w:szCs w:val="17"/>
              </w:rPr>
              <w:t>{</w:t>
            </w:r>
            <w:proofErr w:type="spellStart"/>
            <w:proofErr w:type="gramStart"/>
            <w:r>
              <w:rPr>
                <w:rFonts w:ascii="Times New Roman" w:eastAsia="宋体" w:hAnsi="Times New Roman" w:cs="Times New Roman"/>
                <w:sz w:val="17"/>
                <w:szCs w:val="17"/>
              </w:rPr>
              <w:t>a.freq</w:t>
            </w:r>
            <w:proofErr w:type="gramEnd"/>
            <w:r>
              <w:rPr>
                <w:rFonts w:ascii="Times New Roman" w:eastAsia="宋体" w:hAnsi="Times New Roman" w:cs="Times New Roman"/>
                <w:sz w:val="17"/>
                <w:szCs w:val="17"/>
              </w:rPr>
              <w:t>_str</w:t>
            </w:r>
            <w:proofErr w:type="spellEnd"/>
            <w:r>
              <w:rPr>
                <w:rFonts w:ascii="Times New Roman" w:eastAsia="宋体" w:hAnsi="Times New Roman" w:cs="Times New Roman"/>
                <w:sz w:val="17"/>
                <w:szCs w:val="17"/>
              </w:rPr>
              <w:t>}}</w:t>
            </w:r>
          </w:p>
        </w:tc>
        <w:tc>
          <w:tcPr>
            <w:tcW w:w="115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1BF13D11" w14:textId="77777777" w:rsidR="00211A5F" w:rsidRPr="00211A5F" w:rsidRDefault="00211A5F" w:rsidP="00211A5F">
            <w:pPr>
              <w:spacing w:beforeLines="10" w:before="31" w:afterLines="10" w:after="31"/>
              <w:jc w:val="center"/>
              <w:rPr>
                <w:rFonts w:ascii="Times New Roman" w:eastAsia="宋体" w:hAnsi="Times New Roman" w:cs="Times New Roman"/>
                <w:iCs/>
                <w:sz w:val="17"/>
                <w:szCs w:val="17"/>
              </w:rPr>
            </w:pPr>
            <w:r w:rsidRPr="00211A5F">
              <w:rPr>
                <w:rFonts w:ascii="Times New Roman" w:eastAsia="宋体" w:hAnsi="Times New Roman" w:cs="Times New Roman"/>
                <w:iCs/>
                <w:sz w:val="17"/>
                <w:szCs w:val="17"/>
              </w:rPr>
              <w:t xml:space="preserve">{%p if </w:t>
            </w:r>
            <w:proofErr w:type="spellStart"/>
            <w:proofErr w:type="gramStart"/>
            <w:r w:rsidRPr="00211A5F">
              <w:rPr>
                <w:rFonts w:ascii="Times New Roman" w:eastAsia="宋体" w:hAnsi="Times New Roman" w:cs="Times New Roman"/>
                <w:iCs/>
                <w:sz w:val="17"/>
                <w:szCs w:val="17"/>
              </w:rPr>
              <w:t>a.clinic</w:t>
            </w:r>
            <w:proofErr w:type="gramEnd"/>
            <w:r w:rsidRPr="00211A5F">
              <w:rPr>
                <w:rFonts w:ascii="Times New Roman" w:eastAsia="宋体" w:hAnsi="Times New Roman" w:cs="Times New Roman"/>
                <w:iCs/>
                <w:sz w:val="17"/>
                <w:szCs w:val="17"/>
              </w:rPr>
              <w:t>_num_s</w:t>
            </w:r>
            <w:proofErr w:type="spellEnd"/>
            <w:r w:rsidRPr="00211A5F">
              <w:rPr>
                <w:rFonts w:ascii="Times New Roman" w:eastAsia="宋体" w:hAnsi="Times New Roman" w:cs="Times New Roman"/>
                <w:iCs/>
                <w:sz w:val="17"/>
                <w:szCs w:val="17"/>
              </w:rPr>
              <w:t>==5%}</w:t>
            </w:r>
          </w:p>
          <w:p w14:paraId="10C06DC0" w14:textId="77777777" w:rsidR="00211A5F" w:rsidRPr="00211A5F" w:rsidRDefault="00211A5F" w:rsidP="00211A5F">
            <w:pPr>
              <w:spacing w:beforeLines="10" w:before="31" w:afterLines="10" w:after="31"/>
              <w:jc w:val="center"/>
              <w:rPr>
                <w:rFonts w:ascii="Times New Roman" w:eastAsia="宋体" w:hAnsi="Times New Roman" w:cs="Times New Roman"/>
                <w:iCs/>
                <w:sz w:val="17"/>
                <w:szCs w:val="17"/>
              </w:rPr>
            </w:pPr>
            <w:r w:rsidRPr="00211A5F">
              <w:rPr>
                <w:rFonts w:ascii="Times New Roman" w:eastAsia="宋体" w:hAnsi="Times New Roman" w:cs="Times New Roman" w:hint="eastAsia"/>
                <w:iCs/>
                <w:sz w:val="17"/>
                <w:szCs w:val="17"/>
              </w:rPr>
              <w:t>I</w:t>
            </w:r>
            <w:r w:rsidRPr="00211A5F">
              <w:rPr>
                <w:rFonts w:ascii="Times New Roman" w:eastAsia="宋体" w:hAnsi="Times New Roman" w:cs="Times New Roman" w:hint="eastAsia"/>
                <w:iCs/>
                <w:sz w:val="17"/>
                <w:szCs w:val="17"/>
              </w:rPr>
              <w:t>类</w:t>
            </w:r>
          </w:p>
          <w:p w14:paraId="413F178C" w14:textId="77777777" w:rsidR="00211A5F" w:rsidRPr="00211A5F" w:rsidRDefault="00211A5F" w:rsidP="00211A5F">
            <w:pPr>
              <w:spacing w:beforeLines="10" w:before="31" w:afterLines="10" w:after="31"/>
              <w:jc w:val="center"/>
              <w:rPr>
                <w:rFonts w:ascii="Times New Roman" w:eastAsia="宋体" w:hAnsi="Times New Roman" w:cs="Times New Roman"/>
                <w:iCs/>
                <w:sz w:val="17"/>
                <w:szCs w:val="17"/>
              </w:rPr>
            </w:pPr>
            <w:r w:rsidRPr="00211A5F">
              <w:rPr>
                <w:rFonts w:ascii="Times New Roman" w:eastAsia="宋体" w:hAnsi="Times New Roman" w:cs="Times New Roman"/>
                <w:iCs/>
                <w:sz w:val="17"/>
                <w:szCs w:val="17"/>
              </w:rPr>
              <w:t>{%p else%}</w:t>
            </w:r>
          </w:p>
          <w:p w14:paraId="2C772390" w14:textId="77777777" w:rsidR="00211A5F" w:rsidRPr="00211A5F" w:rsidRDefault="00211A5F" w:rsidP="00211A5F">
            <w:pPr>
              <w:spacing w:beforeLines="10" w:before="31" w:afterLines="10" w:after="31"/>
              <w:jc w:val="center"/>
              <w:rPr>
                <w:rFonts w:ascii="Times New Roman" w:eastAsia="宋体" w:hAnsi="Times New Roman" w:cs="Times New Roman"/>
                <w:iCs/>
                <w:sz w:val="17"/>
                <w:szCs w:val="17"/>
              </w:rPr>
            </w:pPr>
            <w:r w:rsidRPr="00211A5F">
              <w:rPr>
                <w:rFonts w:ascii="Times New Roman" w:eastAsia="宋体" w:hAnsi="Times New Roman" w:cs="Times New Roman" w:hint="eastAsia"/>
                <w:iCs/>
                <w:sz w:val="17"/>
                <w:szCs w:val="17"/>
              </w:rPr>
              <w:t>II</w:t>
            </w:r>
            <w:r w:rsidRPr="00211A5F">
              <w:rPr>
                <w:rFonts w:ascii="Times New Roman" w:eastAsia="宋体" w:hAnsi="Times New Roman" w:cs="Times New Roman" w:hint="eastAsia"/>
                <w:iCs/>
                <w:sz w:val="17"/>
                <w:szCs w:val="17"/>
              </w:rPr>
              <w:t>类</w:t>
            </w:r>
          </w:p>
          <w:p w14:paraId="3DB1E065" w14:textId="719C0CA6" w:rsidR="005231EB" w:rsidRPr="00DB3C27" w:rsidRDefault="00211A5F" w:rsidP="00211A5F">
            <w:pPr>
              <w:spacing w:beforeLines="10" w:before="31" w:afterLines="10" w:after="31"/>
              <w:jc w:val="center"/>
              <w:rPr>
                <w:rFonts w:ascii="Times New Roman" w:eastAsia="宋体" w:hAnsi="Times New Roman" w:cs="Times New Roman"/>
                <w:iCs/>
                <w:sz w:val="17"/>
                <w:szCs w:val="17"/>
              </w:rPr>
            </w:pPr>
            <w:r w:rsidRPr="00211A5F">
              <w:rPr>
                <w:rFonts w:ascii="Times New Roman" w:eastAsia="宋体" w:hAnsi="Times New Roman" w:cs="Times New Roman"/>
                <w:iCs/>
                <w:sz w:val="17"/>
                <w:szCs w:val="17"/>
              </w:rPr>
              <w:lastRenderedPageBreak/>
              <w:t>{%p endif%}</w:t>
            </w:r>
          </w:p>
        </w:tc>
        <w:tc>
          <w:tcPr>
            <w:tcW w:w="334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559FF942" w14:textId="0B97D549" w:rsidR="00211A5F" w:rsidRPr="00211A5F" w:rsidRDefault="00211A5F" w:rsidP="00211A5F">
            <w:pPr>
              <w:adjustRightInd w:val="0"/>
              <w:snapToGrid w:val="0"/>
              <w:jc w:val="center"/>
              <w:rPr>
                <w:rFonts w:ascii="Times New Roman" w:eastAsia="宋体" w:hAnsi="Times New Roman" w:cs="Times New Roman"/>
                <w:iCs/>
                <w:sz w:val="17"/>
                <w:szCs w:val="17"/>
              </w:rPr>
            </w:pPr>
            <w:r w:rsidRPr="00211A5F">
              <w:rPr>
                <w:rFonts w:ascii="Times New Roman" w:eastAsia="宋体" w:hAnsi="Times New Roman" w:cs="Times New Roman"/>
                <w:iCs/>
                <w:sz w:val="17"/>
                <w:szCs w:val="17"/>
              </w:rPr>
              <w:lastRenderedPageBreak/>
              <w:t xml:space="preserve">{%p if </w:t>
            </w:r>
            <w:proofErr w:type="spellStart"/>
            <w:r w:rsidRPr="00211A5F">
              <w:rPr>
                <w:rFonts w:ascii="Times New Roman" w:eastAsia="宋体" w:hAnsi="Times New Roman" w:cs="Times New Roman"/>
                <w:iCs/>
                <w:sz w:val="17"/>
                <w:szCs w:val="17"/>
              </w:rPr>
              <w:t>a.evi_sum.evi_split</w:t>
            </w:r>
            <w:proofErr w:type="spellEnd"/>
            <w:r w:rsidRPr="00211A5F">
              <w:rPr>
                <w:rFonts w:ascii="Times New Roman" w:eastAsia="宋体" w:hAnsi="Times New Roman" w:cs="Times New Roman"/>
                <w:iCs/>
                <w:sz w:val="17"/>
                <w:szCs w:val="17"/>
              </w:rPr>
              <w:t xml:space="preserve"> and (</w:t>
            </w:r>
            <w:proofErr w:type="spellStart"/>
            <w:r w:rsidRPr="00211A5F">
              <w:rPr>
                <w:rFonts w:ascii="Times New Roman" w:eastAsia="宋体" w:hAnsi="Times New Roman" w:cs="Times New Roman"/>
                <w:iCs/>
                <w:sz w:val="17"/>
                <w:szCs w:val="17"/>
              </w:rPr>
              <w:t>a.evi_sum.evi_</w:t>
            </w:r>
            <w:proofErr w:type="gramStart"/>
            <w:r w:rsidRPr="00211A5F">
              <w:rPr>
                <w:rFonts w:ascii="Times New Roman" w:eastAsia="宋体" w:hAnsi="Times New Roman" w:cs="Times New Roman"/>
                <w:iCs/>
                <w:sz w:val="17"/>
                <w:szCs w:val="17"/>
              </w:rPr>
              <w:t>split.Predictive</w:t>
            </w:r>
            <w:proofErr w:type="spellEnd"/>
            <w:proofErr w:type="gramEnd"/>
            <w:r w:rsidRPr="00211A5F">
              <w:rPr>
                <w:rFonts w:ascii="Times New Roman" w:eastAsia="宋体" w:hAnsi="Times New Roman" w:cs="Times New Roman"/>
                <w:iCs/>
                <w:sz w:val="17"/>
                <w:szCs w:val="17"/>
              </w:rPr>
              <w:t xml:space="preserve"> or </w:t>
            </w:r>
            <w:proofErr w:type="spellStart"/>
            <w:r w:rsidRPr="00211A5F">
              <w:rPr>
                <w:rFonts w:ascii="Times New Roman" w:eastAsia="宋体" w:hAnsi="Times New Roman" w:cs="Times New Roman"/>
                <w:iCs/>
                <w:sz w:val="17"/>
                <w:szCs w:val="17"/>
              </w:rPr>
              <w:t>a.evi_sum.evi_split.Prognostic</w:t>
            </w:r>
            <w:proofErr w:type="spellEnd"/>
            <w:r w:rsidRPr="00211A5F">
              <w:rPr>
                <w:rFonts w:ascii="Times New Roman" w:eastAsia="宋体" w:hAnsi="Times New Roman" w:cs="Times New Roman"/>
                <w:iCs/>
                <w:sz w:val="17"/>
                <w:szCs w:val="17"/>
              </w:rPr>
              <w:t xml:space="preserve"> or </w:t>
            </w:r>
            <w:proofErr w:type="spellStart"/>
            <w:r w:rsidRPr="00211A5F">
              <w:rPr>
                <w:rFonts w:ascii="Times New Roman" w:eastAsia="宋体" w:hAnsi="Times New Roman" w:cs="Times New Roman"/>
                <w:iCs/>
                <w:sz w:val="17"/>
                <w:szCs w:val="17"/>
              </w:rPr>
              <w:t>a.evi_sum.evi_split.Diagnostic</w:t>
            </w:r>
            <w:proofErr w:type="spellEnd"/>
            <w:r w:rsidRPr="00211A5F">
              <w:rPr>
                <w:rFonts w:ascii="Times New Roman" w:eastAsia="宋体" w:hAnsi="Times New Roman" w:cs="Times New Roman"/>
                <w:iCs/>
                <w:sz w:val="17"/>
                <w:szCs w:val="17"/>
              </w:rPr>
              <w:t>)%}</w:t>
            </w:r>
          </w:p>
          <w:p w14:paraId="752A2E9E" w14:textId="77777777" w:rsidR="00211A5F" w:rsidRPr="00211A5F" w:rsidRDefault="00211A5F" w:rsidP="00211A5F">
            <w:pPr>
              <w:adjustRightInd w:val="0"/>
              <w:snapToGrid w:val="0"/>
              <w:jc w:val="center"/>
              <w:rPr>
                <w:rFonts w:ascii="Times New Roman" w:eastAsia="宋体" w:hAnsi="Times New Roman" w:cs="Times New Roman"/>
                <w:iCs/>
                <w:sz w:val="17"/>
                <w:szCs w:val="17"/>
              </w:rPr>
            </w:pPr>
            <w:r w:rsidRPr="00211A5F">
              <w:rPr>
                <w:rFonts w:ascii="Times New Roman" w:eastAsia="宋体" w:hAnsi="Times New Roman" w:cs="Times New Roman"/>
                <w:iCs/>
                <w:sz w:val="17"/>
                <w:szCs w:val="17"/>
              </w:rPr>
              <w:t xml:space="preserve">{%p if </w:t>
            </w:r>
            <w:proofErr w:type="spellStart"/>
            <w:r w:rsidRPr="00211A5F">
              <w:rPr>
                <w:rFonts w:ascii="Times New Roman" w:eastAsia="宋体" w:hAnsi="Times New Roman" w:cs="Times New Roman"/>
                <w:iCs/>
                <w:sz w:val="17"/>
                <w:szCs w:val="17"/>
              </w:rPr>
              <w:t>a.evi_sum.evi_</w:t>
            </w:r>
            <w:proofErr w:type="gramStart"/>
            <w:r w:rsidRPr="00211A5F">
              <w:rPr>
                <w:rFonts w:ascii="Times New Roman" w:eastAsia="宋体" w:hAnsi="Times New Roman" w:cs="Times New Roman"/>
                <w:iCs/>
                <w:sz w:val="17"/>
                <w:szCs w:val="17"/>
              </w:rPr>
              <w:t>split.Predictive</w:t>
            </w:r>
            <w:proofErr w:type="spellEnd"/>
            <w:proofErr w:type="gramEnd"/>
            <w:r w:rsidRPr="00211A5F">
              <w:rPr>
                <w:rFonts w:ascii="Times New Roman" w:eastAsia="宋体" w:hAnsi="Times New Roman" w:cs="Times New Roman"/>
                <w:iCs/>
                <w:sz w:val="17"/>
                <w:szCs w:val="17"/>
              </w:rPr>
              <w:t>%}</w:t>
            </w:r>
          </w:p>
          <w:p w14:paraId="6E4B54D6" w14:textId="77777777" w:rsidR="00211A5F" w:rsidRPr="00211A5F" w:rsidRDefault="00211A5F" w:rsidP="00211A5F">
            <w:pPr>
              <w:adjustRightInd w:val="0"/>
              <w:snapToGrid w:val="0"/>
              <w:jc w:val="center"/>
              <w:rPr>
                <w:rFonts w:ascii="Times New Roman" w:eastAsia="宋体" w:hAnsi="Times New Roman" w:cs="Times New Roman"/>
                <w:iCs/>
                <w:sz w:val="17"/>
                <w:szCs w:val="17"/>
              </w:rPr>
            </w:pPr>
            <w:r w:rsidRPr="00211A5F">
              <w:rPr>
                <w:rFonts w:ascii="Times New Roman" w:eastAsia="宋体" w:hAnsi="Times New Roman" w:cs="Times New Roman"/>
                <w:iCs/>
                <w:sz w:val="17"/>
                <w:szCs w:val="17"/>
              </w:rPr>
              <w:t xml:space="preserve">{%p for b in </w:t>
            </w:r>
            <w:proofErr w:type="spellStart"/>
            <w:r w:rsidRPr="00211A5F">
              <w:rPr>
                <w:rFonts w:ascii="Times New Roman" w:eastAsia="宋体" w:hAnsi="Times New Roman" w:cs="Times New Roman"/>
                <w:iCs/>
                <w:sz w:val="17"/>
                <w:szCs w:val="17"/>
              </w:rPr>
              <w:t>a.evi_sum.evi_</w:t>
            </w:r>
            <w:proofErr w:type="gramStart"/>
            <w:r w:rsidRPr="00211A5F">
              <w:rPr>
                <w:rFonts w:ascii="Times New Roman" w:eastAsia="宋体" w:hAnsi="Times New Roman" w:cs="Times New Roman"/>
                <w:iCs/>
                <w:sz w:val="17"/>
                <w:szCs w:val="17"/>
              </w:rPr>
              <w:t>split.Predictive</w:t>
            </w:r>
            <w:proofErr w:type="spellEnd"/>
            <w:proofErr w:type="gramEnd"/>
            <w:r w:rsidRPr="00211A5F">
              <w:rPr>
                <w:rFonts w:ascii="Times New Roman" w:eastAsia="宋体" w:hAnsi="Times New Roman" w:cs="Times New Roman"/>
                <w:iCs/>
                <w:sz w:val="17"/>
                <w:szCs w:val="17"/>
              </w:rPr>
              <w:t>%}</w:t>
            </w:r>
          </w:p>
          <w:p w14:paraId="5B02963E" w14:textId="77777777" w:rsidR="00211A5F" w:rsidRPr="00211A5F" w:rsidRDefault="00211A5F" w:rsidP="00211A5F">
            <w:pPr>
              <w:adjustRightInd w:val="0"/>
              <w:snapToGrid w:val="0"/>
              <w:jc w:val="center"/>
              <w:rPr>
                <w:rFonts w:ascii="Times New Roman" w:eastAsia="宋体" w:hAnsi="Times New Roman" w:cs="Times New Roman"/>
                <w:iCs/>
                <w:sz w:val="17"/>
                <w:szCs w:val="17"/>
              </w:rPr>
            </w:pPr>
            <w:r w:rsidRPr="00211A5F">
              <w:rPr>
                <w:rFonts w:ascii="Times New Roman" w:eastAsia="宋体" w:hAnsi="Times New Roman" w:cs="Times New Roman" w:hint="eastAsia"/>
                <w:iCs/>
                <w:sz w:val="17"/>
                <w:szCs w:val="17"/>
              </w:rPr>
              <w:t>{{</w:t>
            </w:r>
            <w:proofErr w:type="spellStart"/>
            <w:r w:rsidRPr="00211A5F">
              <w:rPr>
                <w:rFonts w:ascii="Times New Roman" w:eastAsia="宋体" w:hAnsi="Times New Roman" w:cs="Times New Roman" w:hint="eastAsia"/>
                <w:iCs/>
                <w:sz w:val="17"/>
                <w:szCs w:val="17"/>
              </w:rPr>
              <w:t>b.regimen_name</w:t>
            </w:r>
            <w:proofErr w:type="spellEnd"/>
            <w:r w:rsidRPr="00211A5F">
              <w:rPr>
                <w:rFonts w:ascii="Times New Roman" w:eastAsia="宋体" w:hAnsi="Times New Roman" w:cs="Times New Roman" w:hint="eastAsia"/>
                <w:iCs/>
                <w:sz w:val="17"/>
                <w:szCs w:val="17"/>
              </w:rPr>
              <w:t>}}</w:t>
            </w:r>
            <w:r w:rsidRPr="00211A5F">
              <w:rPr>
                <w:rFonts w:ascii="Times New Roman" w:eastAsia="宋体" w:hAnsi="Times New Roman" w:cs="Times New Roman" w:hint="eastAsia"/>
                <w:iCs/>
                <w:sz w:val="17"/>
                <w:szCs w:val="17"/>
              </w:rPr>
              <w:t>（</w:t>
            </w:r>
            <w:r w:rsidRPr="00211A5F">
              <w:rPr>
                <w:rFonts w:ascii="Times New Roman" w:eastAsia="宋体" w:hAnsi="Times New Roman" w:cs="Times New Roman" w:hint="eastAsia"/>
                <w:iCs/>
                <w:sz w:val="17"/>
                <w:szCs w:val="17"/>
              </w:rPr>
              <w:t>{{</w:t>
            </w:r>
            <w:proofErr w:type="spellStart"/>
            <w:r w:rsidRPr="00211A5F">
              <w:rPr>
                <w:rFonts w:ascii="Times New Roman" w:eastAsia="宋体" w:hAnsi="Times New Roman" w:cs="Times New Roman" w:hint="eastAsia"/>
                <w:iCs/>
                <w:sz w:val="17"/>
                <w:szCs w:val="17"/>
              </w:rPr>
              <w:t>b.clinical_significance_cn</w:t>
            </w:r>
            <w:proofErr w:type="spellEnd"/>
            <w:r w:rsidRPr="00211A5F">
              <w:rPr>
                <w:rFonts w:ascii="Times New Roman" w:eastAsia="宋体" w:hAnsi="Times New Roman" w:cs="Times New Roman" w:hint="eastAsia"/>
                <w:iCs/>
                <w:sz w:val="17"/>
                <w:szCs w:val="17"/>
              </w:rPr>
              <w:t>}}</w:t>
            </w:r>
            <w:r w:rsidRPr="00211A5F">
              <w:rPr>
                <w:rFonts w:ascii="Times New Roman" w:eastAsia="宋体" w:hAnsi="Times New Roman" w:cs="Times New Roman" w:hint="eastAsia"/>
                <w:iCs/>
                <w:sz w:val="17"/>
                <w:szCs w:val="17"/>
              </w:rPr>
              <w:t>，</w:t>
            </w:r>
            <w:r w:rsidRPr="00211A5F">
              <w:rPr>
                <w:rFonts w:ascii="Times New Roman" w:eastAsia="宋体" w:hAnsi="Times New Roman" w:cs="Times New Roman" w:hint="eastAsia"/>
                <w:iCs/>
                <w:sz w:val="17"/>
                <w:szCs w:val="17"/>
              </w:rPr>
              <w:t>{{</w:t>
            </w:r>
            <w:proofErr w:type="spellStart"/>
            <w:r w:rsidRPr="00211A5F">
              <w:rPr>
                <w:rFonts w:ascii="Times New Roman" w:eastAsia="宋体" w:hAnsi="Times New Roman" w:cs="Times New Roman" w:hint="eastAsia"/>
                <w:iCs/>
                <w:sz w:val="17"/>
                <w:szCs w:val="17"/>
              </w:rPr>
              <w:t>b.evi_conclusion_simple</w:t>
            </w:r>
            <w:proofErr w:type="spellEnd"/>
            <w:r w:rsidRPr="00211A5F">
              <w:rPr>
                <w:rFonts w:ascii="Times New Roman" w:eastAsia="宋体" w:hAnsi="Times New Roman" w:cs="Times New Roman" w:hint="eastAsia"/>
                <w:iCs/>
                <w:sz w:val="17"/>
                <w:szCs w:val="17"/>
              </w:rPr>
              <w:t>}}</w:t>
            </w:r>
            <w:r w:rsidRPr="00211A5F">
              <w:rPr>
                <w:rFonts w:ascii="Times New Roman" w:eastAsia="宋体" w:hAnsi="Times New Roman" w:cs="Times New Roman" w:hint="eastAsia"/>
                <w:iCs/>
                <w:sz w:val="17"/>
                <w:szCs w:val="17"/>
              </w:rPr>
              <w:t>级）</w:t>
            </w:r>
          </w:p>
          <w:p w14:paraId="0D4AB626" w14:textId="77777777" w:rsidR="00211A5F" w:rsidRPr="00211A5F" w:rsidRDefault="00211A5F" w:rsidP="00211A5F">
            <w:pPr>
              <w:adjustRightInd w:val="0"/>
              <w:snapToGrid w:val="0"/>
              <w:jc w:val="center"/>
              <w:rPr>
                <w:rFonts w:ascii="Times New Roman" w:eastAsia="宋体" w:hAnsi="Times New Roman" w:cs="Times New Roman"/>
                <w:iCs/>
                <w:sz w:val="17"/>
                <w:szCs w:val="17"/>
              </w:rPr>
            </w:pPr>
            <w:r w:rsidRPr="00211A5F">
              <w:rPr>
                <w:rFonts w:ascii="Times New Roman" w:eastAsia="宋体" w:hAnsi="Times New Roman" w:cs="Times New Roman"/>
                <w:iCs/>
                <w:sz w:val="17"/>
                <w:szCs w:val="17"/>
              </w:rPr>
              <w:lastRenderedPageBreak/>
              <w:t xml:space="preserve">{%p </w:t>
            </w:r>
            <w:proofErr w:type="spellStart"/>
            <w:r w:rsidRPr="00211A5F">
              <w:rPr>
                <w:rFonts w:ascii="Times New Roman" w:eastAsia="宋体" w:hAnsi="Times New Roman" w:cs="Times New Roman"/>
                <w:iCs/>
                <w:sz w:val="17"/>
                <w:szCs w:val="17"/>
              </w:rPr>
              <w:t>endfor</w:t>
            </w:r>
            <w:proofErr w:type="spellEnd"/>
            <w:r w:rsidRPr="00211A5F">
              <w:rPr>
                <w:rFonts w:ascii="Times New Roman" w:eastAsia="宋体" w:hAnsi="Times New Roman" w:cs="Times New Roman"/>
                <w:iCs/>
                <w:sz w:val="17"/>
                <w:szCs w:val="17"/>
              </w:rPr>
              <w:t>%}</w:t>
            </w:r>
          </w:p>
          <w:p w14:paraId="063A7952" w14:textId="77777777" w:rsidR="00211A5F" w:rsidRPr="00211A5F" w:rsidRDefault="00211A5F" w:rsidP="00211A5F">
            <w:pPr>
              <w:adjustRightInd w:val="0"/>
              <w:snapToGrid w:val="0"/>
              <w:jc w:val="center"/>
              <w:rPr>
                <w:rFonts w:ascii="Times New Roman" w:eastAsia="宋体" w:hAnsi="Times New Roman" w:cs="Times New Roman"/>
                <w:iCs/>
                <w:sz w:val="17"/>
                <w:szCs w:val="17"/>
              </w:rPr>
            </w:pPr>
            <w:r w:rsidRPr="00211A5F">
              <w:rPr>
                <w:rFonts w:ascii="Times New Roman" w:eastAsia="宋体" w:hAnsi="Times New Roman" w:cs="Times New Roman"/>
                <w:iCs/>
                <w:sz w:val="17"/>
                <w:szCs w:val="17"/>
              </w:rPr>
              <w:t>{%p endif%}</w:t>
            </w:r>
          </w:p>
          <w:p w14:paraId="0C4CE408" w14:textId="77777777" w:rsidR="00211A5F" w:rsidRPr="00211A5F" w:rsidRDefault="00211A5F" w:rsidP="00211A5F">
            <w:pPr>
              <w:adjustRightInd w:val="0"/>
              <w:snapToGrid w:val="0"/>
              <w:jc w:val="center"/>
              <w:rPr>
                <w:rFonts w:ascii="Times New Roman" w:eastAsia="宋体" w:hAnsi="Times New Roman" w:cs="Times New Roman"/>
                <w:iCs/>
                <w:sz w:val="17"/>
                <w:szCs w:val="17"/>
              </w:rPr>
            </w:pPr>
            <w:r w:rsidRPr="00211A5F">
              <w:rPr>
                <w:rFonts w:ascii="Times New Roman" w:eastAsia="宋体" w:hAnsi="Times New Roman" w:cs="Times New Roman"/>
                <w:iCs/>
                <w:sz w:val="17"/>
                <w:szCs w:val="17"/>
              </w:rPr>
              <w:t xml:space="preserve">{%p if </w:t>
            </w:r>
            <w:proofErr w:type="spellStart"/>
            <w:r w:rsidRPr="00211A5F">
              <w:rPr>
                <w:rFonts w:ascii="Times New Roman" w:eastAsia="宋体" w:hAnsi="Times New Roman" w:cs="Times New Roman"/>
                <w:iCs/>
                <w:sz w:val="17"/>
                <w:szCs w:val="17"/>
              </w:rPr>
              <w:t>a.evi_sum.evi_</w:t>
            </w:r>
            <w:proofErr w:type="gramStart"/>
            <w:r w:rsidRPr="00211A5F">
              <w:rPr>
                <w:rFonts w:ascii="Times New Roman" w:eastAsia="宋体" w:hAnsi="Times New Roman" w:cs="Times New Roman"/>
                <w:iCs/>
                <w:sz w:val="17"/>
                <w:szCs w:val="17"/>
              </w:rPr>
              <w:t>split.Prognostic</w:t>
            </w:r>
            <w:proofErr w:type="spellEnd"/>
            <w:proofErr w:type="gramEnd"/>
            <w:r w:rsidRPr="00211A5F">
              <w:rPr>
                <w:rFonts w:ascii="Times New Roman" w:eastAsia="宋体" w:hAnsi="Times New Roman" w:cs="Times New Roman"/>
                <w:iCs/>
                <w:sz w:val="17"/>
                <w:szCs w:val="17"/>
              </w:rPr>
              <w:t>%}</w:t>
            </w:r>
          </w:p>
          <w:p w14:paraId="7CD4C4F2" w14:textId="77777777" w:rsidR="00211A5F" w:rsidRPr="00211A5F" w:rsidRDefault="00211A5F" w:rsidP="00211A5F">
            <w:pPr>
              <w:adjustRightInd w:val="0"/>
              <w:snapToGrid w:val="0"/>
              <w:jc w:val="center"/>
              <w:rPr>
                <w:rFonts w:ascii="Times New Roman" w:eastAsia="宋体" w:hAnsi="Times New Roman" w:cs="Times New Roman"/>
                <w:iCs/>
                <w:sz w:val="17"/>
                <w:szCs w:val="17"/>
              </w:rPr>
            </w:pPr>
            <w:r w:rsidRPr="00211A5F">
              <w:rPr>
                <w:rFonts w:ascii="Times New Roman" w:eastAsia="宋体" w:hAnsi="Times New Roman" w:cs="Times New Roman"/>
                <w:iCs/>
                <w:sz w:val="17"/>
                <w:szCs w:val="17"/>
              </w:rPr>
              <w:t xml:space="preserve">{%p for b in </w:t>
            </w:r>
            <w:proofErr w:type="spellStart"/>
            <w:r w:rsidRPr="00211A5F">
              <w:rPr>
                <w:rFonts w:ascii="Times New Roman" w:eastAsia="宋体" w:hAnsi="Times New Roman" w:cs="Times New Roman"/>
                <w:iCs/>
                <w:sz w:val="17"/>
                <w:szCs w:val="17"/>
              </w:rPr>
              <w:t>a.evi_sum.evi_</w:t>
            </w:r>
            <w:proofErr w:type="gramStart"/>
            <w:r w:rsidRPr="00211A5F">
              <w:rPr>
                <w:rFonts w:ascii="Times New Roman" w:eastAsia="宋体" w:hAnsi="Times New Roman" w:cs="Times New Roman"/>
                <w:iCs/>
                <w:sz w:val="17"/>
                <w:szCs w:val="17"/>
              </w:rPr>
              <w:t>split.Prognostic</w:t>
            </w:r>
            <w:proofErr w:type="spellEnd"/>
            <w:proofErr w:type="gramEnd"/>
            <w:r w:rsidRPr="00211A5F">
              <w:rPr>
                <w:rFonts w:ascii="Times New Roman" w:eastAsia="宋体" w:hAnsi="Times New Roman" w:cs="Times New Roman"/>
                <w:iCs/>
                <w:sz w:val="17"/>
                <w:szCs w:val="17"/>
              </w:rPr>
              <w:t xml:space="preserve"> %}</w:t>
            </w:r>
          </w:p>
          <w:p w14:paraId="0994610B" w14:textId="77777777" w:rsidR="00211A5F" w:rsidRPr="00211A5F" w:rsidRDefault="00211A5F" w:rsidP="00211A5F">
            <w:pPr>
              <w:adjustRightInd w:val="0"/>
              <w:snapToGrid w:val="0"/>
              <w:jc w:val="center"/>
              <w:rPr>
                <w:rFonts w:ascii="Times New Roman" w:eastAsia="宋体" w:hAnsi="Times New Roman" w:cs="Times New Roman"/>
                <w:iCs/>
                <w:sz w:val="17"/>
                <w:szCs w:val="17"/>
              </w:rPr>
            </w:pPr>
            <w:r w:rsidRPr="00211A5F">
              <w:rPr>
                <w:rFonts w:ascii="Times New Roman" w:eastAsia="宋体" w:hAnsi="Times New Roman" w:cs="Times New Roman" w:hint="eastAsia"/>
                <w:iCs/>
                <w:sz w:val="17"/>
                <w:szCs w:val="17"/>
              </w:rPr>
              <w:t>预后</w:t>
            </w:r>
            <w:r w:rsidRPr="00211A5F">
              <w:rPr>
                <w:rFonts w:ascii="Times New Roman" w:eastAsia="宋体" w:hAnsi="Times New Roman" w:cs="Times New Roman" w:hint="eastAsia"/>
                <w:iCs/>
                <w:sz w:val="17"/>
                <w:szCs w:val="17"/>
              </w:rPr>
              <w:t>{{</w:t>
            </w:r>
            <w:proofErr w:type="spellStart"/>
            <w:r w:rsidRPr="00211A5F">
              <w:rPr>
                <w:rFonts w:ascii="Times New Roman" w:eastAsia="宋体" w:hAnsi="Times New Roman" w:cs="Times New Roman" w:hint="eastAsia"/>
                <w:iCs/>
                <w:sz w:val="17"/>
                <w:szCs w:val="17"/>
              </w:rPr>
              <w:t>b.clinical_significance_cn</w:t>
            </w:r>
            <w:proofErr w:type="spellEnd"/>
            <w:r w:rsidRPr="00211A5F">
              <w:rPr>
                <w:rFonts w:ascii="Times New Roman" w:eastAsia="宋体" w:hAnsi="Times New Roman" w:cs="Times New Roman" w:hint="eastAsia"/>
                <w:iCs/>
                <w:sz w:val="17"/>
                <w:szCs w:val="17"/>
              </w:rPr>
              <w:t xml:space="preserve"> }}</w:t>
            </w:r>
            <w:r w:rsidRPr="00211A5F">
              <w:rPr>
                <w:rFonts w:ascii="Times New Roman" w:eastAsia="宋体" w:hAnsi="Times New Roman" w:cs="Times New Roman" w:hint="eastAsia"/>
                <w:iCs/>
                <w:sz w:val="17"/>
                <w:szCs w:val="17"/>
              </w:rPr>
              <w:t>（</w:t>
            </w:r>
            <w:r w:rsidRPr="00211A5F">
              <w:rPr>
                <w:rFonts w:ascii="Times New Roman" w:eastAsia="宋体" w:hAnsi="Times New Roman" w:cs="Times New Roman" w:hint="eastAsia"/>
                <w:iCs/>
                <w:sz w:val="17"/>
                <w:szCs w:val="17"/>
              </w:rPr>
              <w:t xml:space="preserve"> / </w:t>
            </w:r>
            <w:r w:rsidRPr="00211A5F">
              <w:rPr>
                <w:rFonts w:ascii="Times New Roman" w:eastAsia="宋体" w:hAnsi="Times New Roman" w:cs="Times New Roman" w:hint="eastAsia"/>
                <w:iCs/>
                <w:sz w:val="17"/>
                <w:szCs w:val="17"/>
              </w:rPr>
              <w:t>，</w:t>
            </w:r>
            <w:r w:rsidRPr="00211A5F">
              <w:rPr>
                <w:rFonts w:ascii="Times New Roman" w:eastAsia="宋体" w:hAnsi="Times New Roman" w:cs="Times New Roman" w:hint="eastAsia"/>
                <w:iCs/>
                <w:sz w:val="17"/>
                <w:szCs w:val="17"/>
              </w:rPr>
              <w:t>{{</w:t>
            </w:r>
            <w:proofErr w:type="spellStart"/>
            <w:r w:rsidRPr="00211A5F">
              <w:rPr>
                <w:rFonts w:ascii="Times New Roman" w:eastAsia="宋体" w:hAnsi="Times New Roman" w:cs="Times New Roman" w:hint="eastAsia"/>
                <w:iCs/>
                <w:sz w:val="17"/>
                <w:szCs w:val="17"/>
              </w:rPr>
              <w:t>b.evi_conclusion_simple</w:t>
            </w:r>
            <w:proofErr w:type="spellEnd"/>
            <w:r w:rsidRPr="00211A5F">
              <w:rPr>
                <w:rFonts w:ascii="Times New Roman" w:eastAsia="宋体" w:hAnsi="Times New Roman" w:cs="Times New Roman" w:hint="eastAsia"/>
                <w:iCs/>
                <w:sz w:val="17"/>
                <w:szCs w:val="17"/>
              </w:rPr>
              <w:t xml:space="preserve"> }}</w:t>
            </w:r>
            <w:r w:rsidRPr="00211A5F">
              <w:rPr>
                <w:rFonts w:ascii="Times New Roman" w:eastAsia="宋体" w:hAnsi="Times New Roman" w:cs="Times New Roman" w:hint="eastAsia"/>
                <w:iCs/>
                <w:sz w:val="17"/>
                <w:szCs w:val="17"/>
              </w:rPr>
              <w:t>级）</w:t>
            </w:r>
          </w:p>
          <w:p w14:paraId="1C5B907B" w14:textId="77777777" w:rsidR="00211A5F" w:rsidRPr="00211A5F" w:rsidRDefault="00211A5F" w:rsidP="00211A5F">
            <w:pPr>
              <w:adjustRightInd w:val="0"/>
              <w:snapToGrid w:val="0"/>
              <w:jc w:val="center"/>
              <w:rPr>
                <w:rFonts w:ascii="Times New Roman" w:eastAsia="宋体" w:hAnsi="Times New Roman" w:cs="Times New Roman"/>
                <w:iCs/>
                <w:sz w:val="17"/>
                <w:szCs w:val="17"/>
              </w:rPr>
            </w:pPr>
            <w:r w:rsidRPr="00211A5F">
              <w:rPr>
                <w:rFonts w:ascii="Times New Roman" w:eastAsia="宋体" w:hAnsi="Times New Roman" w:cs="Times New Roman"/>
                <w:iCs/>
                <w:sz w:val="17"/>
                <w:szCs w:val="17"/>
              </w:rPr>
              <w:t xml:space="preserve">{%p </w:t>
            </w:r>
            <w:proofErr w:type="spellStart"/>
            <w:r w:rsidRPr="00211A5F">
              <w:rPr>
                <w:rFonts w:ascii="Times New Roman" w:eastAsia="宋体" w:hAnsi="Times New Roman" w:cs="Times New Roman"/>
                <w:iCs/>
                <w:sz w:val="17"/>
                <w:szCs w:val="17"/>
              </w:rPr>
              <w:t>endfor</w:t>
            </w:r>
            <w:proofErr w:type="spellEnd"/>
            <w:r w:rsidRPr="00211A5F">
              <w:rPr>
                <w:rFonts w:ascii="Times New Roman" w:eastAsia="宋体" w:hAnsi="Times New Roman" w:cs="Times New Roman"/>
                <w:iCs/>
                <w:sz w:val="17"/>
                <w:szCs w:val="17"/>
              </w:rPr>
              <w:t>%}</w:t>
            </w:r>
          </w:p>
          <w:p w14:paraId="7FC27BF9" w14:textId="77777777" w:rsidR="00211A5F" w:rsidRPr="00211A5F" w:rsidRDefault="00211A5F" w:rsidP="00211A5F">
            <w:pPr>
              <w:adjustRightInd w:val="0"/>
              <w:snapToGrid w:val="0"/>
              <w:jc w:val="center"/>
              <w:rPr>
                <w:rFonts w:ascii="Times New Roman" w:eastAsia="宋体" w:hAnsi="Times New Roman" w:cs="Times New Roman"/>
                <w:iCs/>
                <w:sz w:val="17"/>
                <w:szCs w:val="17"/>
              </w:rPr>
            </w:pPr>
            <w:r w:rsidRPr="00211A5F">
              <w:rPr>
                <w:rFonts w:ascii="Times New Roman" w:eastAsia="宋体" w:hAnsi="Times New Roman" w:cs="Times New Roman"/>
                <w:iCs/>
                <w:sz w:val="17"/>
                <w:szCs w:val="17"/>
              </w:rPr>
              <w:t>{%p endif%}</w:t>
            </w:r>
          </w:p>
          <w:p w14:paraId="631AEF9F" w14:textId="77777777" w:rsidR="00211A5F" w:rsidRPr="00211A5F" w:rsidRDefault="00211A5F" w:rsidP="00211A5F">
            <w:pPr>
              <w:adjustRightInd w:val="0"/>
              <w:snapToGrid w:val="0"/>
              <w:jc w:val="center"/>
              <w:rPr>
                <w:rFonts w:ascii="Times New Roman" w:eastAsia="宋体" w:hAnsi="Times New Roman" w:cs="Times New Roman"/>
                <w:iCs/>
                <w:sz w:val="17"/>
                <w:szCs w:val="17"/>
              </w:rPr>
            </w:pPr>
            <w:r w:rsidRPr="00211A5F">
              <w:rPr>
                <w:rFonts w:ascii="Times New Roman" w:eastAsia="宋体" w:hAnsi="Times New Roman" w:cs="Times New Roman"/>
                <w:iCs/>
                <w:sz w:val="17"/>
                <w:szCs w:val="17"/>
              </w:rPr>
              <w:t xml:space="preserve">{%p if </w:t>
            </w:r>
            <w:proofErr w:type="spellStart"/>
            <w:r w:rsidRPr="00211A5F">
              <w:rPr>
                <w:rFonts w:ascii="Times New Roman" w:eastAsia="宋体" w:hAnsi="Times New Roman" w:cs="Times New Roman"/>
                <w:iCs/>
                <w:sz w:val="17"/>
                <w:szCs w:val="17"/>
              </w:rPr>
              <w:t>a.evi_sum.evi_</w:t>
            </w:r>
            <w:proofErr w:type="gramStart"/>
            <w:r w:rsidRPr="00211A5F">
              <w:rPr>
                <w:rFonts w:ascii="Times New Roman" w:eastAsia="宋体" w:hAnsi="Times New Roman" w:cs="Times New Roman"/>
                <w:iCs/>
                <w:sz w:val="17"/>
                <w:szCs w:val="17"/>
              </w:rPr>
              <w:t>split.Diagnostic</w:t>
            </w:r>
            <w:proofErr w:type="spellEnd"/>
            <w:proofErr w:type="gramEnd"/>
            <w:r w:rsidRPr="00211A5F">
              <w:rPr>
                <w:rFonts w:ascii="Times New Roman" w:eastAsia="宋体" w:hAnsi="Times New Roman" w:cs="Times New Roman"/>
                <w:iCs/>
                <w:sz w:val="17"/>
                <w:szCs w:val="17"/>
              </w:rPr>
              <w:t>%}</w:t>
            </w:r>
          </w:p>
          <w:p w14:paraId="1B67A3D2" w14:textId="77777777" w:rsidR="00211A5F" w:rsidRPr="00211A5F" w:rsidRDefault="00211A5F" w:rsidP="00211A5F">
            <w:pPr>
              <w:adjustRightInd w:val="0"/>
              <w:snapToGrid w:val="0"/>
              <w:jc w:val="center"/>
              <w:rPr>
                <w:rFonts w:ascii="Times New Roman" w:eastAsia="宋体" w:hAnsi="Times New Roman" w:cs="Times New Roman"/>
                <w:iCs/>
                <w:sz w:val="17"/>
                <w:szCs w:val="17"/>
              </w:rPr>
            </w:pPr>
            <w:r w:rsidRPr="00211A5F">
              <w:rPr>
                <w:rFonts w:ascii="Times New Roman" w:eastAsia="宋体" w:hAnsi="Times New Roman" w:cs="Times New Roman"/>
                <w:iCs/>
                <w:sz w:val="17"/>
                <w:szCs w:val="17"/>
              </w:rPr>
              <w:t xml:space="preserve">{%p for b in </w:t>
            </w:r>
            <w:proofErr w:type="spellStart"/>
            <w:r w:rsidRPr="00211A5F">
              <w:rPr>
                <w:rFonts w:ascii="Times New Roman" w:eastAsia="宋体" w:hAnsi="Times New Roman" w:cs="Times New Roman"/>
                <w:iCs/>
                <w:sz w:val="17"/>
                <w:szCs w:val="17"/>
              </w:rPr>
              <w:t>a.evi_sum.evi_</w:t>
            </w:r>
            <w:proofErr w:type="gramStart"/>
            <w:r w:rsidRPr="00211A5F">
              <w:rPr>
                <w:rFonts w:ascii="Times New Roman" w:eastAsia="宋体" w:hAnsi="Times New Roman" w:cs="Times New Roman"/>
                <w:iCs/>
                <w:sz w:val="17"/>
                <w:szCs w:val="17"/>
              </w:rPr>
              <w:t>split.Diagnostic</w:t>
            </w:r>
            <w:proofErr w:type="spellEnd"/>
            <w:proofErr w:type="gramEnd"/>
            <w:r w:rsidRPr="00211A5F">
              <w:rPr>
                <w:rFonts w:ascii="Times New Roman" w:eastAsia="宋体" w:hAnsi="Times New Roman" w:cs="Times New Roman"/>
                <w:iCs/>
                <w:sz w:val="17"/>
                <w:szCs w:val="17"/>
              </w:rPr>
              <w:t xml:space="preserve"> %}</w:t>
            </w:r>
          </w:p>
          <w:p w14:paraId="720468D5" w14:textId="77777777" w:rsidR="00211A5F" w:rsidRPr="00211A5F" w:rsidRDefault="00211A5F" w:rsidP="00211A5F">
            <w:pPr>
              <w:adjustRightInd w:val="0"/>
              <w:snapToGrid w:val="0"/>
              <w:jc w:val="center"/>
              <w:rPr>
                <w:rFonts w:ascii="Times New Roman" w:eastAsia="宋体" w:hAnsi="Times New Roman" w:cs="Times New Roman"/>
                <w:iCs/>
                <w:sz w:val="17"/>
                <w:szCs w:val="17"/>
              </w:rPr>
            </w:pPr>
            <w:r w:rsidRPr="00211A5F">
              <w:rPr>
                <w:rFonts w:ascii="Times New Roman" w:eastAsia="宋体" w:hAnsi="Times New Roman" w:cs="Times New Roman" w:hint="eastAsia"/>
                <w:iCs/>
                <w:sz w:val="17"/>
                <w:szCs w:val="17"/>
              </w:rPr>
              <w:t>辅助诊断（</w:t>
            </w:r>
            <w:r w:rsidRPr="00211A5F">
              <w:rPr>
                <w:rFonts w:ascii="Times New Roman" w:eastAsia="宋体" w:hAnsi="Times New Roman" w:cs="Times New Roman" w:hint="eastAsia"/>
                <w:iCs/>
                <w:sz w:val="17"/>
                <w:szCs w:val="17"/>
              </w:rPr>
              <w:t xml:space="preserve"> / </w:t>
            </w:r>
            <w:r w:rsidRPr="00211A5F">
              <w:rPr>
                <w:rFonts w:ascii="Times New Roman" w:eastAsia="宋体" w:hAnsi="Times New Roman" w:cs="Times New Roman" w:hint="eastAsia"/>
                <w:iCs/>
                <w:sz w:val="17"/>
                <w:szCs w:val="17"/>
              </w:rPr>
              <w:t>，</w:t>
            </w:r>
            <w:r w:rsidRPr="00211A5F">
              <w:rPr>
                <w:rFonts w:ascii="Times New Roman" w:eastAsia="宋体" w:hAnsi="Times New Roman" w:cs="Times New Roman" w:hint="eastAsia"/>
                <w:iCs/>
                <w:sz w:val="17"/>
                <w:szCs w:val="17"/>
              </w:rPr>
              <w:t>{{</w:t>
            </w:r>
            <w:proofErr w:type="spellStart"/>
            <w:r w:rsidRPr="00211A5F">
              <w:rPr>
                <w:rFonts w:ascii="Times New Roman" w:eastAsia="宋体" w:hAnsi="Times New Roman" w:cs="Times New Roman" w:hint="eastAsia"/>
                <w:iCs/>
                <w:sz w:val="17"/>
                <w:szCs w:val="17"/>
              </w:rPr>
              <w:t>b.evi_conclusion_simple</w:t>
            </w:r>
            <w:proofErr w:type="spellEnd"/>
            <w:r w:rsidRPr="00211A5F">
              <w:rPr>
                <w:rFonts w:ascii="Times New Roman" w:eastAsia="宋体" w:hAnsi="Times New Roman" w:cs="Times New Roman" w:hint="eastAsia"/>
                <w:iCs/>
                <w:sz w:val="17"/>
                <w:szCs w:val="17"/>
              </w:rPr>
              <w:t xml:space="preserve"> }}</w:t>
            </w:r>
            <w:r w:rsidRPr="00211A5F">
              <w:rPr>
                <w:rFonts w:ascii="Times New Roman" w:eastAsia="宋体" w:hAnsi="Times New Roman" w:cs="Times New Roman" w:hint="eastAsia"/>
                <w:iCs/>
                <w:sz w:val="17"/>
                <w:szCs w:val="17"/>
              </w:rPr>
              <w:t>级）</w:t>
            </w:r>
          </w:p>
          <w:p w14:paraId="2E36A067" w14:textId="77777777" w:rsidR="00211A5F" w:rsidRPr="00211A5F" w:rsidRDefault="00211A5F" w:rsidP="00211A5F">
            <w:pPr>
              <w:adjustRightInd w:val="0"/>
              <w:snapToGrid w:val="0"/>
              <w:jc w:val="center"/>
              <w:rPr>
                <w:rFonts w:ascii="Times New Roman" w:eastAsia="宋体" w:hAnsi="Times New Roman" w:cs="Times New Roman"/>
                <w:iCs/>
                <w:sz w:val="17"/>
                <w:szCs w:val="17"/>
              </w:rPr>
            </w:pPr>
            <w:r w:rsidRPr="00211A5F">
              <w:rPr>
                <w:rFonts w:ascii="Times New Roman" w:eastAsia="宋体" w:hAnsi="Times New Roman" w:cs="Times New Roman"/>
                <w:iCs/>
                <w:sz w:val="17"/>
                <w:szCs w:val="17"/>
              </w:rPr>
              <w:t xml:space="preserve">{%p </w:t>
            </w:r>
            <w:proofErr w:type="spellStart"/>
            <w:r w:rsidRPr="00211A5F">
              <w:rPr>
                <w:rFonts w:ascii="Times New Roman" w:eastAsia="宋体" w:hAnsi="Times New Roman" w:cs="Times New Roman"/>
                <w:iCs/>
                <w:sz w:val="17"/>
                <w:szCs w:val="17"/>
              </w:rPr>
              <w:t>endfor</w:t>
            </w:r>
            <w:proofErr w:type="spellEnd"/>
            <w:r w:rsidRPr="00211A5F">
              <w:rPr>
                <w:rFonts w:ascii="Times New Roman" w:eastAsia="宋体" w:hAnsi="Times New Roman" w:cs="Times New Roman"/>
                <w:iCs/>
                <w:sz w:val="17"/>
                <w:szCs w:val="17"/>
              </w:rPr>
              <w:t>%}</w:t>
            </w:r>
          </w:p>
          <w:p w14:paraId="00B44DFD" w14:textId="77777777" w:rsidR="00211A5F" w:rsidRPr="00211A5F" w:rsidRDefault="00211A5F" w:rsidP="00211A5F">
            <w:pPr>
              <w:adjustRightInd w:val="0"/>
              <w:snapToGrid w:val="0"/>
              <w:jc w:val="center"/>
              <w:rPr>
                <w:rFonts w:ascii="Times New Roman" w:eastAsia="宋体" w:hAnsi="Times New Roman" w:cs="Times New Roman"/>
                <w:iCs/>
                <w:sz w:val="17"/>
                <w:szCs w:val="17"/>
              </w:rPr>
            </w:pPr>
            <w:r w:rsidRPr="00211A5F">
              <w:rPr>
                <w:rFonts w:ascii="Times New Roman" w:eastAsia="宋体" w:hAnsi="Times New Roman" w:cs="Times New Roman"/>
                <w:iCs/>
                <w:sz w:val="17"/>
                <w:szCs w:val="17"/>
              </w:rPr>
              <w:t>{%p endif%}</w:t>
            </w:r>
          </w:p>
          <w:p w14:paraId="202089BA" w14:textId="77777777" w:rsidR="00211A5F" w:rsidRPr="00211A5F" w:rsidRDefault="00211A5F" w:rsidP="00211A5F">
            <w:pPr>
              <w:adjustRightInd w:val="0"/>
              <w:snapToGrid w:val="0"/>
              <w:jc w:val="center"/>
              <w:rPr>
                <w:rFonts w:ascii="Times New Roman" w:eastAsia="宋体" w:hAnsi="Times New Roman" w:cs="Times New Roman"/>
                <w:iCs/>
                <w:sz w:val="17"/>
                <w:szCs w:val="17"/>
              </w:rPr>
            </w:pPr>
            <w:r w:rsidRPr="00211A5F">
              <w:rPr>
                <w:rFonts w:ascii="Times New Roman" w:eastAsia="宋体" w:hAnsi="Times New Roman" w:cs="Times New Roman"/>
                <w:iCs/>
                <w:sz w:val="17"/>
                <w:szCs w:val="17"/>
              </w:rPr>
              <w:t>{%p else%}</w:t>
            </w:r>
          </w:p>
          <w:p w14:paraId="1B505B7F" w14:textId="77777777" w:rsidR="00211A5F" w:rsidRPr="00211A5F" w:rsidRDefault="00211A5F" w:rsidP="00211A5F">
            <w:pPr>
              <w:adjustRightInd w:val="0"/>
              <w:snapToGrid w:val="0"/>
              <w:jc w:val="center"/>
              <w:rPr>
                <w:rFonts w:ascii="Times New Roman" w:eastAsia="宋体" w:hAnsi="Times New Roman" w:cs="Times New Roman"/>
                <w:iCs/>
                <w:sz w:val="17"/>
                <w:szCs w:val="17"/>
              </w:rPr>
            </w:pPr>
            <w:r w:rsidRPr="00211A5F">
              <w:rPr>
                <w:rFonts w:ascii="Times New Roman" w:eastAsia="宋体" w:hAnsi="Times New Roman" w:cs="Times New Roman"/>
                <w:iCs/>
                <w:sz w:val="17"/>
                <w:szCs w:val="17"/>
              </w:rPr>
              <w:t>-</w:t>
            </w:r>
          </w:p>
          <w:p w14:paraId="6BFA62E6" w14:textId="74D2DB95" w:rsidR="005231EB" w:rsidRPr="00DB3C27" w:rsidRDefault="00211A5F" w:rsidP="00211A5F">
            <w:pPr>
              <w:adjustRightInd w:val="0"/>
              <w:snapToGrid w:val="0"/>
              <w:jc w:val="center"/>
              <w:rPr>
                <w:rFonts w:ascii="Times New Roman" w:eastAsia="宋体" w:hAnsi="Times New Roman" w:cs="Times New Roman"/>
                <w:iCs/>
                <w:sz w:val="17"/>
                <w:szCs w:val="17"/>
              </w:rPr>
            </w:pPr>
            <w:r w:rsidRPr="00211A5F">
              <w:rPr>
                <w:rFonts w:ascii="Times New Roman" w:eastAsia="宋体" w:hAnsi="Times New Roman" w:cs="Times New Roman"/>
                <w:iCs/>
                <w:sz w:val="17"/>
                <w:szCs w:val="17"/>
              </w:rPr>
              <w:t>{%p endif%}</w:t>
            </w:r>
          </w:p>
        </w:tc>
      </w:tr>
      <w:tr w:rsidR="00211A5F" w14:paraId="29945241" w14:textId="77777777" w:rsidTr="006B0ED6">
        <w:trPr>
          <w:trHeight w:val="397"/>
        </w:trPr>
        <w:tc>
          <w:tcPr>
            <w:tcW w:w="10342" w:type="dxa"/>
            <w:gridSpan w:val="5"/>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58860C57" w14:textId="172BB4A3" w:rsidR="00211A5F" w:rsidRPr="00DB3C27" w:rsidRDefault="00211A5F" w:rsidP="005231EB">
            <w:pPr>
              <w:adjustRightInd w:val="0"/>
              <w:snapToGrid w:val="0"/>
              <w:jc w:val="center"/>
              <w:rPr>
                <w:rFonts w:ascii="Times New Roman" w:eastAsia="宋体" w:hAnsi="Times New Roman" w:cs="Times New Roman"/>
                <w:iCs/>
                <w:sz w:val="17"/>
                <w:szCs w:val="17"/>
              </w:rPr>
            </w:pPr>
            <w:r>
              <w:rPr>
                <w:rFonts w:ascii="Times New Roman" w:eastAsia="宋体" w:hAnsi="Times New Roman" w:cs="Times New Roman" w:hint="eastAsia"/>
                <w:iCs/>
                <w:sz w:val="17"/>
                <w:szCs w:val="17"/>
              </w:rPr>
              <w:lastRenderedPageBreak/>
              <w:t>{</w:t>
            </w:r>
            <w:r>
              <w:rPr>
                <w:rFonts w:ascii="Times New Roman" w:eastAsia="宋体" w:hAnsi="Times New Roman" w:cs="Times New Roman"/>
                <w:iCs/>
                <w:sz w:val="17"/>
                <w:szCs w:val="17"/>
              </w:rPr>
              <w:t xml:space="preserve">%tr </w:t>
            </w:r>
            <w:proofErr w:type="spellStart"/>
            <w:r>
              <w:rPr>
                <w:rFonts w:ascii="Times New Roman" w:eastAsia="宋体" w:hAnsi="Times New Roman" w:cs="Times New Roman"/>
                <w:iCs/>
                <w:sz w:val="17"/>
                <w:szCs w:val="17"/>
              </w:rPr>
              <w:t>endfor</w:t>
            </w:r>
            <w:proofErr w:type="spellEnd"/>
            <w:r>
              <w:rPr>
                <w:rFonts w:ascii="Times New Roman" w:eastAsia="宋体" w:hAnsi="Times New Roman" w:cs="Times New Roman"/>
                <w:iCs/>
                <w:sz w:val="17"/>
                <w:szCs w:val="17"/>
              </w:rPr>
              <w:t>%}</w:t>
            </w:r>
          </w:p>
        </w:tc>
      </w:tr>
      <w:tr w:rsidR="00211A5F" w14:paraId="508361D3" w14:textId="77777777" w:rsidTr="006B0ED6">
        <w:trPr>
          <w:trHeight w:val="397"/>
        </w:trPr>
        <w:tc>
          <w:tcPr>
            <w:tcW w:w="10342" w:type="dxa"/>
            <w:gridSpan w:val="5"/>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3D8C7578" w14:textId="1D747262" w:rsidR="00211A5F" w:rsidRDefault="00211A5F" w:rsidP="005231EB">
            <w:pPr>
              <w:adjustRightInd w:val="0"/>
              <w:snapToGrid w:val="0"/>
              <w:jc w:val="center"/>
              <w:rPr>
                <w:rFonts w:ascii="Times New Roman" w:eastAsia="宋体" w:hAnsi="Times New Roman" w:cs="Times New Roman"/>
                <w:iCs/>
                <w:sz w:val="17"/>
                <w:szCs w:val="17"/>
              </w:rPr>
            </w:pPr>
            <w:r>
              <w:rPr>
                <w:rFonts w:ascii="Times New Roman" w:eastAsia="宋体" w:hAnsi="Times New Roman" w:cs="Times New Roman" w:hint="eastAsia"/>
                <w:iCs/>
                <w:sz w:val="17"/>
                <w:szCs w:val="17"/>
              </w:rPr>
              <w:t>{</w:t>
            </w:r>
            <w:r>
              <w:rPr>
                <w:rFonts w:ascii="Times New Roman" w:eastAsia="宋体" w:hAnsi="Times New Roman" w:cs="Times New Roman"/>
                <w:iCs/>
                <w:sz w:val="17"/>
                <w:szCs w:val="17"/>
              </w:rPr>
              <w:t>%tr else%}</w:t>
            </w:r>
          </w:p>
        </w:tc>
      </w:tr>
      <w:tr w:rsidR="00211A5F" w14:paraId="73D7F0F5" w14:textId="77777777" w:rsidTr="001F2ADF">
        <w:trPr>
          <w:trHeight w:val="397"/>
        </w:trPr>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796EB054" w14:textId="4729D399" w:rsidR="00211A5F" w:rsidRPr="00DB3C27" w:rsidRDefault="00211A5F" w:rsidP="00211A5F">
            <w:pPr>
              <w:jc w:val="center"/>
              <w:rPr>
                <w:rFonts w:ascii="Times New Roman" w:eastAsia="宋体" w:hAnsi="Times New Roman" w:cs="Times New Roman"/>
                <w:i/>
                <w:iCs/>
                <w:sz w:val="17"/>
                <w:szCs w:val="17"/>
              </w:rPr>
            </w:pPr>
            <w:r>
              <w:rPr>
                <w:rFonts w:ascii="Times New Roman" w:eastAsia="宋体" w:hAnsi="Times New Roman" w:cs="Times New Roman" w:hint="eastAsia"/>
                <w:i/>
                <w:iCs/>
                <w:sz w:val="17"/>
                <w:szCs w:val="17"/>
              </w:rPr>
              <w:t>{</w:t>
            </w:r>
            <w:r>
              <w:rPr>
                <w:rFonts w:ascii="Times New Roman" w:eastAsia="宋体" w:hAnsi="Times New Roman" w:cs="Times New Roman"/>
                <w:i/>
                <w:iCs/>
                <w:sz w:val="17"/>
                <w:szCs w:val="17"/>
              </w:rPr>
              <w:t>{gene}}</w:t>
            </w:r>
          </w:p>
        </w:tc>
        <w:tc>
          <w:tcPr>
            <w:tcW w:w="35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266F7E67" w14:textId="6379F9FE" w:rsidR="00211A5F" w:rsidRPr="00DB3C27" w:rsidRDefault="00211A5F" w:rsidP="00211A5F">
            <w:pPr>
              <w:jc w:val="center"/>
              <w:rPr>
                <w:rFonts w:ascii="Times New Roman" w:eastAsia="宋体" w:hAnsi="Times New Roman" w:cs="Times New Roman"/>
                <w:sz w:val="17"/>
                <w:szCs w:val="17"/>
              </w:rPr>
            </w:pPr>
            <w:r>
              <w:rPr>
                <w:rFonts w:ascii="Times New Roman" w:eastAsia="宋体" w:hAnsi="Times New Roman" w:cs="Times New Roman" w:hint="eastAsia"/>
                <w:sz w:val="17"/>
                <w:szCs w:val="17"/>
              </w:rPr>
              <w:t>-</w:t>
            </w:r>
          </w:p>
        </w:tc>
        <w:tc>
          <w:tcPr>
            <w:tcW w:w="104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1E5100E0" w14:textId="59787A4F" w:rsidR="00211A5F" w:rsidRPr="00DB3C27" w:rsidRDefault="00211A5F" w:rsidP="00211A5F">
            <w:pPr>
              <w:jc w:val="center"/>
              <w:rPr>
                <w:rFonts w:ascii="Times New Roman" w:eastAsia="宋体" w:hAnsi="Times New Roman" w:cs="Times New Roman"/>
                <w:sz w:val="17"/>
                <w:szCs w:val="17"/>
              </w:rPr>
            </w:pPr>
            <w:r>
              <w:rPr>
                <w:rFonts w:ascii="Times New Roman" w:eastAsia="宋体" w:hAnsi="Times New Roman" w:cs="Times New Roman" w:hint="eastAsia"/>
                <w:sz w:val="17"/>
                <w:szCs w:val="17"/>
              </w:rPr>
              <w:t>-</w:t>
            </w:r>
          </w:p>
        </w:tc>
        <w:tc>
          <w:tcPr>
            <w:tcW w:w="115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249B417B" w14:textId="7DF91E42" w:rsidR="00211A5F" w:rsidRPr="00DB3C27" w:rsidRDefault="00211A5F" w:rsidP="00211A5F">
            <w:pPr>
              <w:spacing w:beforeLines="10" w:before="31" w:afterLines="10" w:after="31"/>
              <w:jc w:val="center"/>
              <w:rPr>
                <w:rFonts w:ascii="Times New Roman" w:eastAsia="宋体" w:hAnsi="Times New Roman" w:cs="Times New Roman"/>
                <w:iCs/>
                <w:sz w:val="17"/>
                <w:szCs w:val="17"/>
              </w:rPr>
            </w:pPr>
            <w:r>
              <w:rPr>
                <w:rFonts w:ascii="Times New Roman" w:eastAsia="宋体" w:hAnsi="Times New Roman" w:cs="Times New Roman" w:hint="eastAsia"/>
                <w:iCs/>
                <w:sz w:val="17"/>
                <w:szCs w:val="17"/>
              </w:rPr>
              <w:t>-</w:t>
            </w:r>
          </w:p>
        </w:tc>
        <w:tc>
          <w:tcPr>
            <w:tcW w:w="334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732BD6AF" w14:textId="590AC9F4" w:rsidR="00211A5F" w:rsidRPr="00DB3C27" w:rsidRDefault="00211A5F" w:rsidP="00211A5F">
            <w:pPr>
              <w:adjustRightInd w:val="0"/>
              <w:snapToGrid w:val="0"/>
              <w:jc w:val="center"/>
              <w:rPr>
                <w:rFonts w:ascii="Times New Roman" w:eastAsia="宋体" w:hAnsi="Times New Roman" w:cs="Times New Roman"/>
                <w:iCs/>
                <w:sz w:val="17"/>
                <w:szCs w:val="17"/>
              </w:rPr>
            </w:pPr>
            <w:r>
              <w:rPr>
                <w:rFonts w:ascii="Times New Roman" w:eastAsia="宋体" w:hAnsi="Times New Roman" w:cs="Times New Roman" w:hint="eastAsia"/>
                <w:iCs/>
                <w:sz w:val="17"/>
                <w:szCs w:val="17"/>
              </w:rPr>
              <w:t>-</w:t>
            </w:r>
          </w:p>
        </w:tc>
      </w:tr>
      <w:tr w:rsidR="00211A5F" w14:paraId="63385693" w14:textId="77777777" w:rsidTr="00282C90">
        <w:trPr>
          <w:trHeight w:val="397"/>
        </w:trPr>
        <w:tc>
          <w:tcPr>
            <w:tcW w:w="10342" w:type="dxa"/>
            <w:gridSpan w:val="5"/>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6DD36E38" w14:textId="5D45B0F8" w:rsidR="00211A5F" w:rsidRPr="00DB3C27" w:rsidRDefault="00211A5F" w:rsidP="005231EB">
            <w:pPr>
              <w:adjustRightInd w:val="0"/>
              <w:snapToGrid w:val="0"/>
              <w:jc w:val="center"/>
              <w:rPr>
                <w:rFonts w:ascii="Times New Roman" w:eastAsia="宋体" w:hAnsi="Times New Roman" w:cs="Times New Roman"/>
                <w:iCs/>
                <w:sz w:val="17"/>
                <w:szCs w:val="17"/>
              </w:rPr>
            </w:pPr>
            <w:r>
              <w:rPr>
                <w:rFonts w:ascii="Times New Roman" w:eastAsia="宋体" w:hAnsi="Times New Roman" w:cs="Times New Roman" w:hint="eastAsia"/>
                <w:iCs/>
                <w:sz w:val="17"/>
                <w:szCs w:val="17"/>
              </w:rPr>
              <w:t>{</w:t>
            </w:r>
            <w:r>
              <w:rPr>
                <w:rFonts w:ascii="Times New Roman" w:eastAsia="宋体" w:hAnsi="Times New Roman" w:cs="Times New Roman"/>
                <w:iCs/>
                <w:sz w:val="17"/>
                <w:szCs w:val="17"/>
              </w:rPr>
              <w:t>%tr endif%}</w:t>
            </w:r>
          </w:p>
        </w:tc>
      </w:tr>
      <w:tr w:rsidR="000703E4" w14:paraId="19E6664A" w14:textId="77777777" w:rsidTr="00282C90">
        <w:trPr>
          <w:trHeight w:val="397"/>
        </w:trPr>
        <w:tc>
          <w:tcPr>
            <w:tcW w:w="10342" w:type="dxa"/>
            <w:gridSpan w:val="5"/>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55362997" w14:textId="3C73157E" w:rsidR="000703E4" w:rsidRDefault="000703E4" w:rsidP="005231EB">
            <w:pPr>
              <w:adjustRightInd w:val="0"/>
              <w:snapToGrid w:val="0"/>
              <w:jc w:val="center"/>
              <w:rPr>
                <w:rFonts w:ascii="Times New Roman" w:eastAsia="宋体" w:hAnsi="Times New Roman" w:cs="Times New Roman"/>
                <w:iCs/>
                <w:sz w:val="17"/>
                <w:szCs w:val="17"/>
              </w:rPr>
            </w:pPr>
            <w:r>
              <w:rPr>
                <w:rFonts w:ascii="Times New Roman" w:eastAsia="宋体" w:hAnsi="Times New Roman" w:cs="Times New Roman" w:hint="eastAsia"/>
                <w:iCs/>
                <w:sz w:val="17"/>
                <w:szCs w:val="17"/>
              </w:rPr>
              <w:t>{</w:t>
            </w:r>
            <w:r>
              <w:rPr>
                <w:rFonts w:ascii="Times New Roman" w:eastAsia="宋体" w:hAnsi="Times New Roman" w:cs="Times New Roman"/>
                <w:iCs/>
                <w:sz w:val="17"/>
                <w:szCs w:val="17"/>
              </w:rPr>
              <w:t xml:space="preserve">%tr </w:t>
            </w:r>
            <w:proofErr w:type="spellStart"/>
            <w:r>
              <w:rPr>
                <w:rFonts w:ascii="Times New Roman" w:eastAsia="宋体" w:hAnsi="Times New Roman" w:cs="Times New Roman"/>
                <w:iCs/>
                <w:sz w:val="17"/>
                <w:szCs w:val="17"/>
              </w:rPr>
              <w:t>endfor</w:t>
            </w:r>
            <w:proofErr w:type="spellEnd"/>
            <w:r>
              <w:rPr>
                <w:rFonts w:ascii="Times New Roman" w:eastAsia="宋体" w:hAnsi="Times New Roman" w:cs="Times New Roman"/>
                <w:iCs/>
                <w:sz w:val="17"/>
                <w:szCs w:val="17"/>
              </w:rPr>
              <w:t>%}</w:t>
            </w:r>
          </w:p>
        </w:tc>
      </w:tr>
      <w:tr w:rsidR="005231EB" w14:paraId="73F839EA" w14:textId="77777777" w:rsidTr="000703E4">
        <w:trPr>
          <w:trHeight w:val="397"/>
        </w:trPr>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18124C11" w14:textId="77777777" w:rsidR="005231EB" w:rsidRPr="004A13AE" w:rsidRDefault="005231EB" w:rsidP="005231EB">
            <w:pPr>
              <w:jc w:val="center"/>
              <w:rPr>
                <w:rFonts w:ascii="Times New Roman" w:eastAsia="宋体" w:hAnsi="Times New Roman" w:cs="Times New Roman"/>
                <w:sz w:val="17"/>
                <w:szCs w:val="17"/>
              </w:rPr>
            </w:pPr>
            <w:r w:rsidRPr="004A13AE">
              <w:rPr>
                <w:rFonts w:ascii="Times New Roman" w:eastAsia="宋体" w:hAnsi="Times New Roman" w:cs="Times New Roman"/>
                <w:bCs/>
                <w:sz w:val="17"/>
                <w:szCs w:val="17"/>
              </w:rPr>
              <w:t>MSI</w:t>
            </w:r>
          </w:p>
        </w:tc>
        <w:tc>
          <w:tcPr>
            <w:tcW w:w="35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4E5874CA" w14:textId="2810CDBE" w:rsidR="004A13AE" w:rsidRPr="00DB3C27" w:rsidRDefault="004A13AE" w:rsidP="005231EB">
            <w:pPr>
              <w:jc w:val="center"/>
              <w:rPr>
                <w:rFonts w:ascii="Times New Roman" w:eastAsia="宋体" w:hAnsi="Times New Roman" w:cs="Times New Roman"/>
                <w:sz w:val="17"/>
                <w:szCs w:val="17"/>
              </w:rPr>
            </w:pPr>
            <w:r w:rsidRPr="004A13AE">
              <w:rPr>
                <w:rFonts w:ascii="Times New Roman" w:eastAsia="宋体" w:hAnsi="Times New Roman" w:cs="Times New Roman" w:hint="eastAsia"/>
                <w:sz w:val="17"/>
                <w:szCs w:val="17"/>
              </w:rPr>
              <w:t xml:space="preserve">{%if </w:t>
            </w:r>
            <w:proofErr w:type="spellStart"/>
            <w:r w:rsidRPr="004A13AE">
              <w:rPr>
                <w:rFonts w:ascii="Times New Roman" w:eastAsia="宋体" w:hAnsi="Times New Roman" w:cs="Times New Roman" w:hint="eastAsia"/>
                <w:sz w:val="17"/>
                <w:szCs w:val="17"/>
              </w:rPr>
              <w:t>msi.var_id</w:t>
            </w:r>
            <w:proofErr w:type="spellEnd"/>
            <w:r w:rsidRPr="004A13AE">
              <w:rPr>
                <w:rFonts w:ascii="Times New Roman" w:eastAsia="宋体" w:hAnsi="Times New Roman" w:cs="Times New Roman" w:hint="eastAsia"/>
                <w:sz w:val="17"/>
                <w:szCs w:val="17"/>
              </w:rPr>
              <w:t xml:space="preserve"> == </w:t>
            </w:r>
            <w:r w:rsidRPr="004A13AE">
              <w:rPr>
                <w:rFonts w:ascii="Times New Roman" w:eastAsia="宋体" w:hAnsi="Times New Roman" w:cs="Times New Roman" w:hint="eastAsia"/>
                <w:sz w:val="17"/>
                <w:szCs w:val="17"/>
              </w:rPr>
              <w:t>“</w:t>
            </w:r>
            <w:r w:rsidRPr="004A13AE">
              <w:rPr>
                <w:rFonts w:ascii="Times New Roman" w:eastAsia="宋体" w:hAnsi="Times New Roman" w:cs="Times New Roman" w:hint="eastAsia"/>
                <w:sz w:val="17"/>
                <w:szCs w:val="17"/>
              </w:rPr>
              <w:t>MSI-H</w:t>
            </w:r>
            <w:r w:rsidRPr="004A13AE">
              <w:rPr>
                <w:rFonts w:ascii="Times New Roman" w:eastAsia="宋体" w:hAnsi="Times New Roman" w:cs="Times New Roman" w:hint="eastAsia"/>
                <w:sz w:val="17"/>
                <w:szCs w:val="17"/>
              </w:rPr>
              <w:t>”</w:t>
            </w:r>
            <w:r w:rsidRPr="004A13AE">
              <w:rPr>
                <w:rFonts w:ascii="Times New Roman" w:eastAsia="宋体" w:hAnsi="Times New Roman" w:cs="Times New Roman" w:hint="eastAsia"/>
                <w:sz w:val="17"/>
                <w:szCs w:val="17"/>
              </w:rPr>
              <w:t>%}</w:t>
            </w:r>
            <w:r w:rsidRPr="004A13AE">
              <w:rPr>
                <w:rFonts w:ascii="Times New Roman" w:eastAsia="宋体" w:hAnsi="Times New Roman" w:cs="Times New Roman" w:hint="eastAsia"/>
                <w:sz w:val="17"/>
                <w:szCs w:val="17"/>
              </w:rPr>
              <w:t>微卫星不稳定（</w:t>
            </w:r>
            <w:r w:rsidRPr="004A13AE">
              <w:rPr>
                <w:rFonts w:ascii="Times New Roman" w:eastAsia="宋体" w:hAnsi="Times New Roman" w:cs="Times New Roman" w:hint="eastAsia"/>
                <w:sz w:val="17"/>
                <w:szCs w:val="17"/>
              </w:rPr>
              <w:t>MSI-H</w:t>
            </w:r>
            <w:r w:rsidRPr="004A13AE">
              <w:rPr>
                <w:rFonts w:ascii="Times New Roman" w:eastAsia="宋体" w:hAnsi="Times New Roman" w:cs="Times New Roman" w:hint="eastAsia"/>
                <w:sz w:val="17"/>
                <w:szCs w:val="17"/>
              </w:rPr>
              <w:t>）</w:t>
            </w:r>
            <w:r w:rsidRPr="004A13AE">
              <w:rPr>
                <w:rFonts w:ascii="Times New Roman" w:eastAsia="宋体" w:hAnsi="Times New Roman" w:cs="Times New Roman" w:hint="eastAsia"/>
                <w:sz w:val="17"/>
                <w:szCs w:val="17"/>
              </w:rPr>
              <w:t>{%else%}</w:t>
            </w:r>
            <w:r w:rsidRPr="004A13AE">
              <w:rPr>
                <w:rFonts w:ascii="Times New Roman" w:eastAsia="宋体" w:hAnsi="Times New Roman" w:cs="Times New Roman" w:hint="eastAsia"/>
                <w:sz w:val="17"/>
                <w:szCs w:val="17"/>
              </w:rPr>
              <w:t>微卫星稳定（</w:t>
            </w:r>
            <w:r w:rsidRPr="004A13AE">
              <w:rPr>
                <w:rFonts w:ascii="Times New Roman" w:eastAsia="宋体" w:hAnsi="Times New Roman" w:cs="Times New Roman" w:hint="eastAsia"/>
                <w:sz w:val="17"/>
                <w:szCs w:val="17"/>
              </w:rPr>
              <w:t>MSS</w:t>
            </w:r>
            <w:r w:rsidRPr="004A13AE">
              <w:rPr>
                <w:rFonts w:ascii="Times New Roman" w:eastAsia="宋体" w:hAnsi="Times New Roman" w:cs="Times New Roman" w:hint="eastAsia"/>
                <w:sz w:val="17"/>
                <w:szCs w:val="17"/>
              </w:rPr>
              <w:t>）</w:t>
            </w:r>
            <w:r w:rsidRPr="004A13AE">
              <w:rPr>
                <w:rFonts w:ascii="Times New Roman" w:eastAsia="宋体" w:hAnsi="Times New Roman" w:cs="Times New Roman" w:hint="eastAsia"/>
                <w:sz w:val="17"/>
                <w:szCs w:val="17"/>
              </w:rPr>
              <w:t>{%endif%}</w:t>
            </w:r>
          </w:p>
        </w:tc>
        <w:tc>
          <w:tcPr>
            <w:tcW w:w="104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3285495E" w14:textId="77777777" w:rsidR="005231EB" w:rsidRPr="00DB3C27" w:rsidRDefault="005231EB" w:rsidP="005231EB">
            <w:pPr>
              <w:jc w:val="center"/>
              <w:rPr>
                <w:rFonts w:ascii="Times New Roman" w:eastAsia="宋体" w:hAnsi="Times New Roman" w:cs="Times New Roman"/>
                <w:sz w:val="17"/>
                <w:szCs w:val="17"/>
              </w:rPr>
            </w:pPr>
            <w:r>
              <w:rPr>
                <w:rFonts w:ascii="Times New Roman" w:eastAsia="宋体" w:hAnsi="Times New Roman" w:cs="Times New Roman" w:hint="eastAsia"/>
                <w:sz w:val="17"/>
                <w:szCs w:val="17"/>
              </w:rPr>
              <w:t>-</w:t>
            </w:r>
          </w:p>
        </w:tc>
        <w:tc>
          <w:tcPr>
            <w:tcW w:w="115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3E5C68C6" w14:textId="6ABDECB8" w:rsidR="005231EB" w:rsidRPr="00DB3C27" w:rsidRDefault="004A13AE" w:rsidP="005231EB">
            <w:pPr>
              <w:spacing w:beforeLines="10" w:before="31" w:afterLines="10" w:after="31"/>
              <w:jc w:val="center"/>
              <w:rPr>
                <w:rFonts w:ascii="Times New Roman" w:eastAsia="宋体" w:hAnsi="Times New Roman" w:cs="Times New Roman"/>
                <w:iCs/>
                <w:sz w:val="17"/>
                <w:szCs w:val="17"/>
              </w:rPr>
            </w:pPr>
            <w:r w:rsidRPr="004A13AE">
              <w:rPr>
                <w:rFonts w:ascii="Times New Roman" w:eastAsia="宋体" w:hAnsi="Times New Roman" w:cs="Times New Roman" w:hint="eastAsia"/>
                <w:sz w:val="17"/>
                <w:szCs w:val="17"/>
              </w:rPr>
              <w:t xml:space="preserve">{%if </w:t>
            </w:r>
            <w:proofErr w:type="spellStart"/>
            <w:r w:rsidRPr="004A13AE">
              <w:rPr>
                <w:rFonts w:ascii="Times New Roman" w:eastAsia="宋体" w:hAnsi="Times New Roman" w:cs="Times New Roman" w:hint="eastAsia"/>
                <w:sz w:val="17"/>
                <w:szCs w:val="17"/>
              </w:rPr>
              <w:t>msi.var_id</w:t>
            </w:r>
            <w:proofErr w:type="spellEnd"/>
            <w:r w:rsidRPr="004A13AE">
              <w:rPr>
                <w:rFonts w:ascii="Times New Roman" w:eastAsia="宋体" w:hAnsi="Times New Roman" w:cs="Times New Roman" w:hint="eastAsia"/>
                <w:sz w:val="17"/>
                <w:szCs w:val="17"/>
              </w:rPr>
              <w:t xml:space="preserve"> == </w:t>
            </w:r>
            <w:r w:rsidRPr="004A13AE">
              <w:rPr>
                <w:rFonts w:ascii="Times New Roman" w:eastAsia="宋体" w:hAnsi="Times New Roman" w:cs="Times New Roman" w:hint="eastAsia"/>
                <w:sz w:val="17"/>
                <w:szCs w:val="17"/>
              </w:rPr>
              <w:t>“</w:t>
            </w:r>
            <w:r w:rsidRPr="004A13AE">
              <w:rPr>
                <w:rFonts w:ascii="Times New Roman" w:eastAsia="宋体" w:hAnsi="Times New Roman" w:cs="Times New Roman" w:hint="eastAsia"/>
                <w:sz w:val="17"/>
                <w:szCs w:val="17"/>
              </w:rPr>
              <w:t>MSI-H</w:t>
            </w:r>
            <w:r w:rsidRPr="004A13AE">
              <w:rPr>
                <w:rFonts w:ascii="Times New Roman" w:eastAsia="宋体" w:hAnsi="Times New Roman" w:cs="Times New Roman" w:hint="eastAsia"/>
                <w:sz w:val="17"/>
                <w:szCs w:val="17"/>
              </w:rPr>
              <w:t>”</w:t>
            </w:r>
            <w:r w:rsidRPr="004A13AE">
              <w:rPr>
                <w:rFonts w:ascii="Times New Roman" w:eastAsia="宋体" w:hAnsi="Times New Roman" w:cs="Times New Roman" w:hint="eastAsia"/>
                <w:sz w:val="17"/>
                <w:szCs w:val="17"/>
              </w:rPr>
              <w:t>%}</w:t>
            </w:r>
            <w:r>
              <w:rPr>
                <w:rFonts w:ascii="Times New Roman" w:eastAsia="宋体" w:hAnsi="Times New Roman" w:cs="Times New Roman" w:hint="eastAsia"/>
                <w:sz w:val="17"/>
                <w:szCs w:val="17"/>
              </w:rPr>
              <w:t>I</w:t>
            </w:r>
            <w:r>
              <w:rPr>
                <w:rFonts w:ascii="Times New Roman" w:eastAsia="宋体" w:hAnsi="Times New Roman" w:cs="Times New Roman" w:hint="eastAsia"/>
                <w:sz w:val="17"/>
                <w:szCs w:val="17"/>
              </w:rPr>
              <w:t>类</w:t>
            </w:r>
            <w:r w:rsidRPr="004A13AE">
              <w:rPr>
                <w:rFonts w:ascii="Times New Roman" w:eastAsia="宋体" w:hAnsi="Times New Roman" w:cs="Times New Roman" w:hint="eastAsia"/>
                <w:sz w:val="17"/>
                <w:szCs w:val="17"/>
              </w:rPr>
              <w:t>{%else%}</w:t>
            </w:r>
            <w:r>
              <w:rPr>
                <w:rFonts w:ascii="Times New Roman" w:eastAsia="宋体" w:hAnsi="Times New Roman" w:cs="Times New Roman" w:hint="eastAsia"/>
                <w:sz w:val="17"/>
                <w:szCs w:val="17"/>
              </w:rPr>
              <w:t>-</w:t>
            </w:r>
            <w:r w:rsidRPr="004A13AE">
              <w:rPr>
                <w:rFonts w:ascii="Times New Roman" w:eastAsia="宋体" w:hAnsi="Times New Roman" w:cs="Times New Roman" w:hint="eastAsia"/>
                <w:sz w:val="17"/>
                <w:szCs w:val="17"/>
              </w:rPr>
              <w:t>{%endif%}</w:t>
            </w:r>
          </w:p>
        </w:tc>
        <w:tc>
          <w:tcPr>
            <w:tcW w:w="334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284A5BE0" w14:textId="141CB905" w:rsidR="009A49CB" w:rsidRDefault="009A49CB" w:rsidP="005231EB">
            <w:pPr>
              <w:adjustRightInd w:val="0"/>
              <w:snapToGrid w:val="0"/>
              <w:jc w:val="center"/>
              <w:rPr>
                <w:rFonts w:ascii="Times New Roman" w:eastAsia="宋体" w:hAnsi="Times New Roman" w:cs="Times New Roman"/>
                <w:sz w:val="17"/>
                <w:szCs w:val="17"/>
              </w:rPr>
            </w:pPr>
            <w:r w:rsidRPr="009A49CB">
              <w:rPr>
                <w:rFonts w:ascii="Times New Roman" w:eastAsia="宋体" w:hAnsi="Times New Roman" w:cs="Times New Roman" w:hint="eastAsia"/>
                <w:sz w:val="17"/>
                <w:szCs w:val="17"/>
                <w:highlight w:val="yellow"/>
              </w:rPr>
              <w:t>{%p</w:t>
            </w:r>
            <w:r w:rsidRPr="009A49CB">
              <w:rPr>
                <w:rFonts w:ascii="Times New Roman" w:eastAsia="宋体" w:hAnsi="Times New Roman" w:cs="Times New Roman"/>
                <w:sz w:val="17"/>
                <w:szCs w:val="17"/>
                <w:highlight w:val="yellow"/>
              </w:rPr>
              <w:t xml:space="preserve"> </w:t>
            </w:r>
            <w:r w:rsidRPr="009A49CB">
              <w:rPr>
                <w:rFonts w:ascii="Times New Roman" w:eastAsia="宋体" w:hAnsi="Times New Roman" w:cs="Times New Roman" w:hint="eastAsia"/>
                <w:sz w:val="17"/>
                <w:szCs w:val="17"/>
                <w:highlight w:val="yellow"/>
              </w:rPr>
              <w:t xml:space="preserve">if </w:t>
            </w:r>
            <w:proofErr w:type="spellStart"/>
            <w:r w:rsidRPr="009A49CB">
              <w:rPr>
                <w:rFonts w:ascii="Times New Roman" w:eastAsia="宋体" w:hAnsi="Times New Roman" w:cs="Times New Roman" w:hint="eastAsia"/>
                <w:sz w:val="17"/>
                <w:szCs w:val="17"/>
                <w:highlight w:val="yellow"/>
              </w:rPr>
              <w:t>msi.var_id</w:t>
            </w:r>
            <w:proofErr w:type="spellEnd"/>
            <w:r w:rsidRPr="009A49CB">
              <w:rPr>
                <w:rFonts w:ascii="Times New Roman" w:eastAsia="宋体" w:hAnsi="Times New Roman" w:cs="Times New Roman" w:hint="eastAsia"/>
                <w:sz w:val="17"/>
                <w:szCs w:val="17"/>
                <w:highlight w:val="yellow"/>
              </w:rPr>
              <w:t xml:space="preserve"> == </w:t>
            </w:r>
            <w:r w:rsidRPr="009A49CB">
              <w:rPr>
                <w:rFonts w:ascii="Times New Roman" w:eastAsia="宋体" w:hAnsi="Times New Roman" w:cs="Times New Roman" w:hint="eastAsia"/>
                <w:sz w:val="17"/>
                <w:szCs w:val="17"/>
                <w:highlight w:val="yellow"/>
              </w:rPr>
              <w:t>“</w:t>
            </w:r>
            <w:r w:rsidRPr="009A49CB">
              <w:rPr>
                <w:rFonts w:ascii="Times New Roman" w:eastAsia="宋体" w:hAnsi="Times New Roman" w:cs="Times New Roman" w:hint="eastAsia"/>
                <w:sz w:val="17"/>
                <w:szCs w:val="17"/>
                <w:highlight w:val="yellow"/>
              </w:rPr>
              <w:t>MSI-H</w:t>
            </w:r>
            <w:r w:rsidRPr="009A49CB">
              <w:rPr>
                <w:rFonts w:ascii="Times New Roman" w:eastAsia="宋体" w:hAnsi="Times New Roman" w:cs="Times New Roman" w:hint="eastAsia"/>
                <w:sz w:val="17"/>
                <w:szCs w:val="17"/>
                <w:highlight w:val="yellow"/>
              </w:rPr>
              <w:t>”</w:t>
            </w:r>
            <w:r w:rsidRPr="009A49CB">
              <w:rPr>
                <w:rFonts w:ascii="Times New Roman" w:eastAsia="宋体" w:hAnsi="Times New Roman" w:cs="Times New Roman" w:hint="eastAsia"/>
                <w:sz w:val="17"/>
                <w:szCs w:val="17"/>
                <w:highlight w:val="yellow"/>
              </w:rPr>
              <w:t>%}</w:t>
            </w:r>
          </w:p>
          <w:p w14:paraId="7A394394" w14:textId="78FCA58C" w:rsidR="009A49CB" w:rsidRPr="00211A5F" w:rsidRDefault="009A49CB" w:rsidP="009A49CB">
            <w:pPr>
              <w:adjustRightInd w:val="0"/>
              <w:snapToGrid w:val="0"/>
              <w:jc w:val="center"/>
              <w:rPr>
                <w:rFonts w:ascii="Times New Roman" w:eastAsia="宋体" w:hAnsi="Times New Roman" w:cs="Times New Roman"/>
                <w:iCs/>
                <w:sz w:val="17"/>
                <w:szCs w:val="17"/>
              </w:rPr>
            </w:pPr>
            <w:r w:rsidRPr="00211A5F">
              <w:rPr>
                <w:rFonts w:ascii="Times New Roman" w:eastAsia="宋体" w:hAnsi="Times New Roman" w:cs="Times New Roman"/>
                <w:iCs/>
                <w:sz w:val="17"/>
                <w:szCs w:val="17"/>
              </w:rPr>
              <w:t xml:space="preserve">{%p if </w:t>
            </w:r>
            <w:proofErr w:type="spellStart"/>
            <w:r>
              <w:rPr>
                <w:rFonts w:ascii="Times New Roman" w:eastAsia="宋体" w:hAnsi="Times New Roman" w:cs="Times New Roman"/>
                <w:iCs/>
                <w:sz w:val="17"/>
                <w:szCs w:val="17"/>
              </w:rPr>
              <w:t>msi</w:t>
            </w:r>
            <w:r w:rsidRPr="00211A5F">
              <w:rPr>
                <w:rFonts w:ascii="Times New Roman" w:eastAsia="宋体" w:hAnsi="Times New Roman" w:cs="Times New Roman"/>
                <w:iCs/>
                <w:sz w:val="17"/>
                <w:szCs w:val="17"/>
              </w:rPr>
              <w:t>.evi_sum.evi_split</w:t>
            </w:r>
            <w:proofErr w:type="spellEnd"/>
            <w:r w:rsidRPr="00211A5F">
              <w:rPr>
                <w:rFonts w:ascii="Times New Roman" w:eastAsia="宋体" w:hAnsi="Times New Roman" w:cs="Times New Roman"/>
                <w:iCs/>
                <w:sz w:val="17"/>
                <w:szCs w:val="17"/>
              </w:rPr>
              <w:t xml:space="preserve"> and (</w:t>
            </w:r>
            <w:proofErr w:type="spellStart"/>
            <w:r>
              <w:rPr>
                <w:rFonts w:ascii="Times New Roman" w:eastAsia="宋体" w:hAnsi="Times New Roman" w:cs="Times New Roman"/>
                <w:iCs/>
                <w:sz w:val="17"/>
                <w:szCs w:val="17"/>
              </w:rPr>
              <w:t>msi</w:t>
            </w:r>
            <w:r w:rsidRPr="00211A5F">
              <w:rPr>
                <w:rFonts w:ascii="Times New Roman" w:eastAsia="宋体" w:hAnsi="Times New Roman" w:cs="Times New Roman"/>
                <w:iCs/>
                <w:sz w:val="17"/>
                <w:szCs w:val="17"/>
              </w:rPr>
              <w:t>.evi_sum.evi_</w:t>
            </w:r>
            <w:proofErr w:type="gramStart"/>
            <w:r w:rsidRPr="00211A5F">
              <w:rPr>
                <w:rFonts w:ascii="Times New Roman" w:eastAsia="宋体" w:hAnsi="Times New Roman" w:cs="Times New Roman"/>
                <w:iCs/>
                <w:sz w:val="17"/>
                <w:szCs w:val="17"/>
              </w:rPr>
              <w:t>split.Predictive</w:t>
            </w:r>
            <w:proofErr w:type="spellEnd"/>
            <w:proofErr w:type="gramEnd"/>
            <w:r w:rsidRPr="00211A5F">
              <w:rPr>
                <w:rFonts w:ascii="Times New Roman" w:eastAsia="宋体" w:hAnsi="Times New Roman" w:cs="Times New Roman"/>
                <w:iCs/>
                <w:sz w:val="17"/>
                <w:szCs w:val="17"/>
              </w:rPr>
              <w:t xml:space="preserve"> or </w:t>
            </w:r>
            <w:proofErr w:type="spellStart"/>
            <w:r>
              <w:rPr>
                <w:rFonts w:ascii="Times New Roman" w:eastAsia="宋体" w:hAnsi="Times New Roman" w:cs="Times New Roman"/>
                <w:iCs/>
                <w:sz w:val="17"/>
                <w:szCs w:val="17"/>
              </w:rPr>
              <w:t>msi</w:t>
            </w:r>
            <w:r w:rsidRPr="00211A5F">
              <w:rPr>
                <w:rFonts w:ascii="Times New Roman" w:eastAsia="宋体" w:hAnsi="Times New Roman" w:cs="Times New Roman"/>
                <w:iCs/>
                <w:sz w:val="17"/>
                <w:szCs w:val="17"/>
              </w:rPr>
              <w:t>.evi_sum.evi_split.Prognostic</w:t>
            </w:r>
            <w:proofErr w:type="spellEnd"/>
            <w:r w:rsidRPr="00211A5F">
              <w:rPr>
                <w:rFonts w:ascii="Times New Roman" w:eastAsia="宋体" w:hAnsi="Times New Roman" w:cs="Times New Roman"/>
                <w:iCs/>
                <w:sz w:val="17"/>
                <w:szCs w:val="17"/>
              </w:rPr>
              <w:t xml:space="preserve"> or </w:t>
            </w:r>
            <w:proofErr w:type="spellStart"/>
            <w:r>
              <w:rPr>
                <w:rFonts w:ascii="Times New Roman" w:eastAsia="宋体" w:hAnsi="Times New Roman" w:cs="Times New Roman"/>
                <w:iCs/>
                <w:sz w:val="17"/>
                <w:szCs w:val="17"/>
              </w:rPr>
              <w:t>msi</w:t>
            </w:r>
            <w:r w:rsidRPr="00211A5F">
              <w:rPr>
                <w:rFonts w:ascii="Times New Roman" w:eastAsia="宋体" w:hAnsi="Times New Roman" w:cs="Times New Roman"/>
                <w:iCs/>
                <w:sz w:val="17"/>
                <w:szCs w:val="17"/>
              </w:rPr>
              <w:t>.evi_sum.evi_split.Diagnostic</w:t>
            </w:r>
            <w:proofErr w:type="spellEnd"/>
            <w:r w:rsidRPr="00211A5F">
              <w:rPr>
                <w:rFonts w:ascii="Times New Roman" w:eastAsia="宋体" w:hAnsi="Times New Roman" w:cs="Times New Roman"/>
                <w:iCs/>
                <w:sz w:val="17"/>
                <w:szCs w:val="17"/>
              </w:rPr>
              <w:t>)%}</w:t>
            </w:r>
          </w:p>
          <w:p w14:paraId="01E27204" w14:textId="1844B9BC" w:rsidR="009A49CB" w:rsidRPr="00211A5F" w:rsidRDefault="009A49CB" w:rsidP="009A49CB">
            <w:pPr>
              <w:adjustRightInd w:val="0"/>
              <w:snapToGrid w:val="0"/>
              <w:jc w:val="center"/>
              <w:rPr>
                <w:rFonts w:ascii="Times New Roman" w:eastAsia="宋体" w:hAnsi="Times New Roman" w:cs="Times New Roman"/>
                <w:iCs/>
                <w:sz w:val="17"/>
                <w:szCs w:val="17"/>
              </w:rPr>
            </w:pPr>
            <w:r w:rsidRPr="00211A5F">
              <w:rPr>
                <w:rFonts w:ascii="Times New Roman" w:eastAsia="宋体" w:hAnsi="Times New Roman" w:cs="Times New Roman"/>
                <w:iCs/>
                <w:sz w:val="17"/>
                <w:szCs w:val="17"/>
              </w:rPr>
              <w:t xml:space="preserve">{%p if </w:t>
            </w:r>
            <w:proofErr w:type="spellStart"/>
            <w:r>
              <w:rPr>
                <w:rFonts w:ascii="Times New Roman" w:eastAsia="宋体" w:hAnsi="Times New Roman" w:cs="Times New Roman"/>
                <w:iCs/>
                <w:sz w:val="17"/>
                <w:szCs w:val="17"/>
              </w:rPr>
              <w:t>msi</w:t>
            </w:r>
            <w:r w:rsidRPr="00211A5F">
              <w:rPr>
                <w:rFonts w:ascii="Times New Roman" w:eastAsia="宋体" w:hAnsi="Times New Roman" w:cs="Times New Roman"/>
                <w:iCs/>
                <w:sz w:val="17"/>
                <w:szCs w:val="17"/>
              </w:rPr>
              <w:t>.evi_sum.evi_</w:t>
            </w:r>
            <w:proofErr w:type="gramStart"/>
            <w:r w:rsidRPr="00211A5F">
              <w:rPr>
                <w:rFonts w:ascii="Times New Roman" w:eastAsia="宋体" w:hAnsi="Times New Roman" w:cs="Times New Roman"/>
                <w:iCs/>
                <w:sz w:val="17"/>
                <w:szCs w:val="17"/>
              </w:rPr>
              <w:t>split.Predictive</w:t>
            </w:r>
            <w:proofErr w:type="spellEnd"/>
            <w:proofErr w:type="gramEnd"/>
            <w:r w:rsidRPr="00211A5F">
              <w:rPr>
                <w:rFonts w:ascii="Times New Roman" w:eastAsia="宋体" w:hAnsi="Times New Roman" w:cs="Times New Roman"/>
                <w:iCs/>
                <w:sz w:val="17"/>
                <w:szCs w:val="17"/>
              </w:rPr>
              <w:t>%}</w:t>
            </w:r>
          </w:p>
          <w:p w14:paraId="673CB0A2" w14:textId="5EEA4000" w:rsidR="009A49CB" w:rsidRPr="00211A5F" w:rsidRDefault="009A49CB" w:rsidP="009A49CB">
            <w:pPr>
              <w:adjustRightInd w:val="0"/>
              <w:snapToGrid w:val="0"/>
              <w:jc w:val="center"/>
              <w:rPr>
                <w:rFonts w:ascii="Times New Roman" w:eastAsia="宋体" w:hAnsi="Times New Roman" w:cs="Times New Roman"/>
                <w:iCs/>
                <w:sz w:val="17"/>
                <w:szCs w:val="17"/>
              </w:rPr>
            </w:pPr>
            <w:r w:rsidRPr="00211A5F">
              <w:rPr>
                <w:rFonts w:ascii="Times New Roman" w:eastAsia="宋体" w:hAnsi="Times New Roman" w:cs="Times New Roman"/>
                <w:iCs/>
                <w:sz w:val="17"/>
                <w:szCs w:val="17"/>
              </w:rPr>
              <w:t xml:space="preserve">{%p for b in </w:t>
            </w:r>
            <w:proofErr w:type="spellStart"/>
            <w:r>
              <w:rPr>
                <w:rFonts w:ascii="Times New Roman" w:eastAsia="宋体" w:hAnsi="Times New Roman" w:cs="Times New Roman"/>
                <w:iCs/>
                <w:sz w:val="17"/>
                <w:szCs w:val="17"/>
              </w:rPr>
              <w:t>msi</w:t>
            </w:r>
            <w:r w:rsidRPr="00211A5F">
              <w:rPr>
                <w:rFonts w:ascii="Times New Roman" w:eastAsia="宋体" w:hAnsi="Times New Roman" w:cs="Times New Roman"/>
                <w:iCs/>
                <w:sz w:val="17"/>
                <w:szCs w:val="17"/>
              </w:rPr>
              <w:t>.evi_sum.evi_</w:t>
            </w:r>
            <w:proofErr w:type="gramStart"/>
            <w:r w:rsidRPr="00211A5F">
              <w:rPr>
                <w:rFonts w:ascii="Times New Roman" w:eastAsia="宋体" w:hAnsi="Times New Roman" w:cs="Times New Roman"/>
                <w:iCs/>
                <w:sz w:val="17"/>
                <w:szCs w:val="17"/>
              </w:rPr>
              <w:t>split.Predictive</w:t>
            </w:r>
            <w:proofErr w:type="spellEnd"/>
            <w:proofErr w:type="gramEnd"/>
            <w:r w:rsidRPr="00211A5F">
              <w:rPr>
                <w:rFonts w:ascii="Times New Roman" w:eastAsia="宋体" w:hAnsi="Times New Roman" w:cs="Times New Roman"/>
                <w:iCs/>
                <w:sz w:val="17"/>
                <w:szCs w:val="17"/>
              </w:rPr>
              <w:t>%}</w:t>
            </w:r>
          </w:p>
          <w:p w14:paraId="1E512500" w14:textId="77777777" w:rsidR="009A49CB" w:rsidRPr="00211A5F" w:rsidRDefault="009A49CB" w:rsidP="009A49CB">
            <w:pPr>
              <w:adjustRightInd w:val="0"/>
              <w:snapToGrid w:val="0"/>
              <w:jc w:val="center"/>
              <w:rPr>
                <w:rFonts w:ascii="Times New Roman" w:eastAsia="宋体" w:hAnsi="Times New Roman" w:cs="Times New Roman"/>
                <w:iCs/>
                <w:sz w:val="17"/>
                <w:szCs w:val="17"/>
              </w:rPr>
            </w:pPr>
            <w:r w:rsidRPr="00211A5F">
              <w:rPr>
                <w:rFonts w:ascii="Times New Roman" w:eastAsia="宋体" w:hAnsi="Times New Roman" w:cs="Times New Roman" w:hint="eastAsia"/>
                <w:iCs/>
                <w:sz w:val="17"/>
                <w:szCs w:val="17"/>
              </w:rPr>
              <w:t>{{</w:t>
            </w:r>
            <w:proofErr w:type="spellStart"/>
            <w:r w:rsidRPr="00211A5F">
              <w:rPr>
                <w:rFonts w:ascii="Times New Roman" w:eastAsia="宋体" w:hAnsi="Times New Roman" w:cs="Times New Roman" w:hint="eastAsia"/>
                <w:iCs/>
                <w:sz w:val="17"/>
                <w:szCs w:val="17"/>
              </w:rPr>
              <w:t>b.regimen_name</w:t>
            </w:r>
            <w:proofErr w:type="spellEnd"/>
            <w:r w:rsidRPr="00211A5F">
              <w:rPr>
                <w:rFonts w:ascii="Times New Roman" w:eastAsia="宋体" w:hAnsi="Times New Roman" w:cs="Times New Roman" w:hint="eastAsia"/>
                <w:iCs/>
                <w:sz w:val="17"/>
                <w:szCs w:val="17"/>
              </w:rPr>
              <w:t>}}</w:t>
            </w:r>
            <w:r w:rsidRPr="00211A5F">
              <w:rPr>
                <w:rFonts w:ascii="Times New Roman" w:eastAsia="宋体" w:hAnsi="Times New Roman" w:cs="Times New Roman" w:hint="eastAsia"/>
                <w:iCs/>
                <w:sz w:val="17"/>
                <w:szCs w:val="17"/>
              </w:rPr>
              <w:t>（</w:t>
            </w:r>
            <w:r w:rsidRPr="00211A5F">
              <w:rPr>
                <w:rFonts w:ascii="Times New Roman" w:eastAsia="宋体" w:hAnsi="Times New Roman" w:cs="Times New Roman" w:hint="eastAsia"/>
                <w:iCs/>
                <w:sz w:val="17"/>
                <w:szCs w:val="17"/>
              </w:rPr>
              <w:t>{{</w:t>
            </w:r>
            <w:proofErr w:type="spellStart"/>
            <w:r w:rsidRPr="00211A5F">
              <w:rPr>
                <w:rFonts w:ascii="Times New Roman" w:eastAsia="宋体" w:hAnsi="Times New Roman" w:cs="Times New Roman" w:hint="eastAsia"/>
                <w:iCs/>
                <w:sz w:val="17"/>
                <w:szCs w:val="17"/>
              </w:rPr>
              <w:t>b.clinical_significance_cn</w:t>
            </w:r>
            <w:proofErr w:type="spellEnd"/>
            <w:r w:rsidRPr="00211A5F">
              <w:rPr>
                <w:rFonts w:ascii="Times New Roman" w:eastAsia="宋体" w:hAnsi="Times New Roman" w:cs="Times New Roman" w:hint="eastAsia"/>
                <w:iCs/>
                <w:sz w:val="17"/>
                <w:szCs w:val="17"/>
              </w:rPr>
              <w:t>}}</w:t>
            </w:r>
            <w:r w:rsidRPr="00211A5F">
              <w:rPr>
                <w:rFonts w:ascii="Times New Roman" w:eastAsia="宋体" w:hAnsi="Times New Roman" w:cs="Times New Roman" w:hint="eastAsia"/>
                <w:iCs/>
                <w:sz w:val="17"/>
                <w:szCs w:val="17"/>
              </w:rPr>
              <w:t>，</w:t>
            </w:r>
            <w:r w:rsidRPr="00211A5F">
              <w:rPr>
                <w:rFonts w:ascii="Times New Roman" w:eastAsia="宋体" w:hAnsi="Times New Roman" w:cs="Times New Roman" w:hint="eastAsia"/>
                <w:iCs/>
                <w:sz w:val="17"/>
                <w:szCs w:val="17"/>
              </w:rPr>
              <w:t>{{</w:t>
            </w:r>
            <w:proofErr w:type="spellStart"/>
            <w:r w:rsidRPr="00211A5F">
              <w:rPr>
                <w:rFonts w:ascii="Times New Roman" w:eastAsia="宋体" w:hAnsi="Times New Roman" w:cs="Times New Roman" w:hint="eastAsia"/>
                <w:iCs/>
                <w:sz w:val="17"/>
                <w:szCs w:val="17"/>
              </w:rPr>
              <w:t>b.evi_conclusion_simple</w:t>
            </w:r>
            <w:proofErr w:type="spellEnd"/>
            <w:r w:rsidRPr="00211A5F">
              <w:rPr>
                <w:rFonts w:ascii="Times New Roman" w:eastAsia="宋体" w:hAnsi="Times New Roman" w:cs="Times New Roman" w:hint="eastAsia"/>
                <w:iCs/>
                <w:sz w:val="17"/>
                <w:szCs w:val="17"/>
              </w:rPr>
              <w:t>}}</w:t>
            </w:r>
            <w:r w:rsidRPr="00211A5F">
              <w:rPr>
                <w:rFonts w:ascii="Times New Roman" w:eastAsia="宋体" w:hAnsi="Times New Roman" w:cs="Times New Roman" w:hint="eastAsia"/>
                <w:iCs/>
                <w:sz w:val="17"/>
                <w:szCs w:val="17"/>
              </w:rPr>
              <w:t>级）</w:t>
            </w:r>
          </w:p>
          <w:p w14:paraId="2A053BEE" w14:textId="77777777" w:rsidR="009A49CB" w:rsidRPr="00211A5F" w:rsidRDefault="009A49CB" w:rsidP="009A49CB">
            <w:pPr>
              <w:adjustRightInd w:val="0"/>
              <w:snapToGrid w:val="0"/>
              <w:jc w:val="center"/>
              <w:rPr>
                <w:rFonts w:ascii="Times New Roman" w:eastAsia="宋体" w:hAnsi="Times New Roman" w:cs="Times New Roman"/>
                <w:iCs/>
                <w:sz w:val="17"/>
                <w:szCs w:val="17"/>
              </w:rPr>
            </w:pPr>
            <w:r w:rsidRPr="00211A5F">
              <w:rPr>
                <w:rFonts w:ascii="Times New Roman" w:eastAsia="宋体" w:hAnsi="Times New Roman" w:cs="Times New Roman"/>
                <w:iCs/>
                <w:sz w:val="17"/>
                <w:szCs w:val="17"/>
              </w:rPr>
              <w:t xml:space="preserve">{%p </w:t>
            </w:r>
            <w:proofErr w:type="spellStart"/>
            <w:r w:rsidRPr="00211A5F">
              <w:rPr>
                <w:rFonts w:ascii="Times New Roman" w:eastAsia="宋体" w:hAnsi="Times New Roman" w:cs="Times New Roman"/>
                <w:iCs/>
                <w:sz w:val="17"/>
                <w:szCs w:val="17"/>
              </w:rPr>
              <w:t>endfor</w:t>
            </w:r>
            <w:proofErr w:type="spellEnd"/>
            <w:r w:rsidRPr="00211A5F">
              <w:rPr>
                <w:rFonts w:ascii="Times New Roman" w:eastAsia="宋体" w:hAnsi="Times New Roman" w:cs="Times New Roman"/>
                <w:iCs/>
                <w:sz w:val="17"/>
                <w:szCs w:val="17"/>
              </w:rPr>
              <w:t>%}</w:t>
            </w:r>
          </w:p>
          <w:p w14:paraId="25D8E584" w14:textId="77777777" w:rsidR="009A49CB" w:rsidRPr="00211A5F" w:rsidRDefault="009A49CB" w:rsidP="009A49CB">
            <w:pPr>
              <w:adjustRightInd w:val="0"/>
              <w:snapToGrid w:val="0"/>
              <w:jc w:val="center"/>
              <w:rPr>
                <w:rFonts w:ascii="Times New Roman" w:eastAsia="宋体" w:hAnsi="Times New Roman" w:cs="Times New Roman"/>
                <w:iCs/>
                <w:sz w:val="17"/>
                <w:szCs w:val="17"/>
              </w:rPr>
            </w:pPr>
            <w:r w:rsidRPr="00211A5F">
              <w:rPr>
                <w:rFonts w:ascii="Times New Roman" w:eastAsia="宋体" w:hAnsi="Times New Roman" w:cs="Times New Roman"/>
                <w:iCs/>
                <w:sz w:val="17"/>
                <w:szCs w:val="17"/>
              </w:rPr>
              <w:t>{%p endif%}</w:t>
            </w:r>
          </w:p>
          <w:p w14:paraId="0CE9BA72" w14:textId="34C82308" w:rsidR="009A49CB" w:rsidRPr="00211A5F" w:rsidRDefault="009A49CB" w:rsidP="009A49CB">
            <w:pPr>
              <w:adjustRightInd w:val="0"/>
              <w:snapToGrid w:val="0"/>
              <w:jc w:val="center"/>
              <w:rPr>
                <w:rFonts w:ascii="Times New Roman" w:eastAsia="宋体" w:hAnsi="Times New Roman" w:cs="Times New Roman"/>
                <w:iCs/>
                <w:sz w:val="17"/>
                <w:szCs w:val="17"/>
              </w:rPr>
            </w:pPr>
            <w:r w:rsidRPr="00211A5F">
              <w:rPr>
                <w:rFonts w:ascii="Times New Roman" w:eastAsia="宋体" w:hAnsi="Times New Roman" w:cs="Times New Roman"/>
                <w:iCs/>
                <w:sz w:val="17"/>
                <w:szCs w:val="17"/>
              </w:rPr>
              <w:t xml:space="preserve">{%p if </w:t>
            </w:r>
            <w:proofErr w:type="spellStart"/>
            <w:r>
              <w:rPr>
                <w:rFonts w:ascii="Times New Roman" w:eastAsia="宋体" w:hAnsi="Times New Roman" w:cs="Times New Roman"/>
                <w:iCs/>
                <w:sz w:val="17"/>
                <w:szCs w:val="17"/>
              </w:rPr>
              <w:t>msi</w:t>
            </w:r>
            <w:r w:rsidRPr="00211A5F">
              <w:rPr>
                <w:rFonts w:ascii="Times New Roman" w:eastAsia="宋体" w:hAnsi="Times New Roman" w:cs="Times New Roman"/>
                <w:iCs/>
                <w:sz w:val="17"/>
                <w:szCs w:val="17"/>
              </w:rPr>
              <w:t>.evi_sum.evi_</w:t>
            </w:r>
            <w:proofErr w:type="gramStart"/>
            <w:r w:rsidRPr="00211A5F">
              <w:rPr>
                <w:rFonts w:ascii="Times New Roman" w:eastAsia="宋体" w:hAnsi="Times New Roman" w:cs="Times New Roman"/>
                <w:iCs/>
                <w:sz w:val="17"/>
                <w:szCs w:val="17"/>
              </w:rPr>
              <w:t>split.Prognostic</w:t>
            </w:r>
            <w:proofErr w:type="spellEnd"/>
            <w:proofErr w:type="gramEnd"/>
            <w:r w:rsidRPr="00211A5F">
              <w:rPr>
                <w:rFonts w:ascii="Times New Roman" w:eastAsia="宋体" w:hAnsi="Times New Roman" w:cs="Times New Roman"/>
                <w:iCs/>
                <w:sz w:val="17"/>
                <w:szCs w:val="17"/>
              </w:rPr>
              <w:t>%}</w:t>
            </w:r>
          </w:p>
          <w:p w14:paraId="7DA25172" w14:textId="1F02A6FC" w:rsidR="009A49CB" w:rsidRPr="00211A5F" w:rsidRDefault="009A49CB" w:rsidP="009A49CB">
            <w:pPr>
              <w:adjustRightInd w:val="0"/>
              <w:snapToGrid w:val="0"/>
              <w:jc w:val="center"/>
              <w:rPr>
                <w:rFonts w:ascii="Times New Roman" w:eastAsia="宋体" w:hAnsi="Times New Roman" w:cs="Times New Roman"/>
                <w:iCs/>
                <w:sz w:val="17"/>
                <w:szCs w:val="17"/>
              </w:rPr>
            </w:pPr>
            <w:r w:rsidRPr="00211A5F">
              <w:rPr>
                <w:rFonts w:ascii="Times New Roman" w:eastAsia="宋体" w:hAnsi="Times New Roman" w:cs="Times New Roman"/>
                <w:iCs/>
                <w:sz w:val="17"/>
                <w:szCs w:val="17"/>
              </w:rPr>
              <w:t xml:space="preserve">{%p for b in </w:t>
            </w:r>
            <w:proofErr w:type="spellStart"/>
            <w:r>
              <w:rPr>
                <w:rFonts w:ascii="Times New Roman" w:eastAsia="宋体" w:hAnsi="Times New Roman" w:cs="Times New Roman"/>
                <w:iCs/>
                <w:sz w:val="17"/>
                <w:szCs w:val="17"/>
              </w:rPr>
              <w:t>msi</w:t>
            </w:r>
            <w:r w:rsidRPr="00211A5F">
              <w:rPr>
                <w:rFonts w:ascii="Times New Roman" w:eastAsia="宋体" w:hAnsi="Times New Roman" w:cs="Times New Roman"/>
                <w:iCs/>
                <w:sz w:val="17"/>
                <w:szCs w:val="17"/>
              </w:rPr>
              <w:t>.evi_sum.evi_</w:t>
            </w:r>
            <w:proofErr w:type="gramStart"/>
            <w:r w:rsidRPr="00211A5F">
              <w:rPr>
                <w:rFonts w:ascii="Times New Roman" w:eastAsia="宋体" w:hAnsi="Times New Roman" w:cs="Times New Roman"/>
                <w:iCs/>
                <w:sz w:val="17"/>
                <w:szCs w:val="17"/>
              </w:rPr>
              <w:t>split.Prognostic</w:t>
            </w:r>
            <w:proofErr w:type="spellEnd"/>
            <w:proofErr w:type="gramEnd"/>
            <w:r w:rsidRPr="00211A5F">
              <w:rPr>
                <w:rFonts w:ascii="Times New Roman" w:eastAsia="宋体" w:hAnsi="Times New Roman" w:cs="Times New Roman"/>
                <w:iCs/>
                <w:sz w:val="17"/>
                <w:szCs w:val="17"/>
              </w:rPr>
              <w:t xml:space="preserve"> %}</w:t>
            </w:r>
          </w:p>
          <w:p w14:paraId="571B7ECB" w14:textId="77777777" w:rsidR="009A49CB" w:rsidRPr="00211A5F" w:rsidRDefault="009A49CB" w:rsidP="009A49CB">
            <w:pPr>
              <w:adjustRightInd w:val="0"/>
              <w:snapToGrid w:val="0"/>
              <w:jc w:val="center"/>
              <w:rPr>
                <w:rFonts w:ascii="Times New Roman" w:eastAsia="宋体" w:hAnsi="Times New Roman" w:cs="Times New Roman"/>
                <w:iCs/>
                <w:sz w:val="17"/>
                <w:szCs w:val="17"/>
              </w:rPr>
            </w:pPr>
            <w:r w:rsidRPr="00211A5F">
              <w:rPr>
                <w:rFonts w:ascii="Times New Roman" w:eastAsia="宋体" w:hAnsi="Times New Roman" w:cs="Times New Roman" w:hint="eastAsia"/>
                <w:iCs/>
                <w:sz w:val="17"/>
                <w:szCs w:val="17"/>
              </w:rPr>
              <w:t>预后</w:t>
            </w:r>
            <w:r w:rsidRPr="00211A5F">
              <w:rPr>
                <w:rFonts w:ascii="Times New Roman" w:eastAsia="宋体" w:hAnsi="Times New Roman" w:cs="Times New Roman" w:hint="eastAsia"/>
                <w:iCs/>
                <w:sz w:val="17"/>
                <w:szCs w:val="17"/>
              </w:rPr>
              <w:t>{{</w:t>
            </w:r>
            <w:proofErr w:type="spellStart"/>
            <w:r w:rsidRPr="00211A5F">
              <w:rPr>
                <w:rFonts w:ascii="Times New Roman" w:eastAsia="宋体" w:hAnsi="Times New Roman" w:cs="Times New Roman" w:hint="eastAsia"/>
                <w:iCs/>
                <w:sz w:val="17"/>
                <w:szCs w:val="17"/>
              </w:rPr>
              <w:t>b.clinical_significance_cn</w:t>
            </w:r>
            <w:proofErr w:type="spellEnd"/>
            <w:r w:rsidRPr="00211A5F">
              <w:rPr>
                <w:rFonts w:ascii="Times New Roman" w:eastAsia="宋体" w:hAnsi="Times New Roman" w:cs="Times New Roman" w:hint="eastAsia"/>
                <w:iCs/>
                <w:sz w:val="17"/>
                <w:szCs w:val="17"/>
              </w:rPr>
              <w:t xml:space="preserve"> }}</w:t>
            </w:r>
            <w:r w:rsidRPr="00211A5F">
              <w:rPr>
                <w:rFonts w:ascii="Times New Roman" w:eastAsia="宋体" w:hAnsi="Times New Roman" w:cs="Times New Roman" w:hint="eastAsia"/>
                <w:iCs/>
                <w:sz w:val="17"/>
                <w:szCs w:val="17"/>
              </w:rPr>
              <w:t>（</w:t>
            </w:r>
            <w:r w:rsidRPr="00211A5F">
              <w:rPr>
                <w:rFonts w:ascii="Times New Roman" w:eastAsia="宋体" w:hAnsi="Times New Roman" w:cs="Times New Roman" w:hint="eastAsia"/>
                <w:iCs/>
                <w:sz w:val="17"/>
                <w:szCs w:val="17"/>
              </w:rPr>
              <w:t xml:space="preserve"> / </w:t>
            </w:r>
            <w:r w:rsidRPr="00211A5F">
              <w:rPr>
                <w:rFonts w:ascii="Times New Roman" w:eastAsia="宋体" w:hAnsi="Times New Roman" w:cs="Times New Roman" w:hint="eastAsia"/>
                <w:iCs/>
                <w:sz w:val="17"/>
                <w:szCs w:val="17"/>
              </w:rPr>
              <w:t>，</w:t>
            </w:r>
            <w:r w:rsidRPr="00211A5F">
              <w:rPr>
                <w:rFonts w:ascii="Times New Roman" w:eastAsia="宋体" w:hAnsi="Times New Roman" w:cs="Times New Roman" w:hint="eastAsia"/>
                <w:iCs/>
                <w:sz w:val="17"/>
                <w:szCs w:val="17"/>
              </w:rPr>
              <w:t>{{</w:t>
            </w:r>
            <w:proofErr w:type="spellStart"/>
            <w:r w:rsidRPr="00211A5F">
              <w:rPr>
                <w:rFonts w:ascii="Times New Roman" w:eastAsia="宋体" w:hAnsi="Times New Roman" w:cs="Times New Roman" w:hint="eastAsia"/>
                <w:iCs/>
                <w:sz w:val="17"/>
                <w:szCs w:val="17"/>
              </w:rPr>
              <w:t>b.evi_conclusion_simple</w:t>
            </w:r>
            <w:proofErr w:type="spellEnd"/>
            <w:r w:rsidRPr="00211A5F">
              <w:rPr>
                <w:rFonts w:ascii="Times New Roman" w:eastAsia="宋体" w:hAnsi="Times New Roman" w:cs="Times New Roman" w:hint="eastAsia"/>
                <w:iCs/>
                <w:sz w:val="17"/>
                <w:szCs w:val="17"/>
              </w:rPr>
              <w:t xml:space="preserve"> }}</w:t>
            </w:r>
            <w:r w:rsidRPr="00211A5F">
              <w:rPr>
                <w:rFonts w:ascii="Times New Roman" w:eastAsia="宋体" w:hAnsi="Times New Roman" w:cs="Times New Roman" w:hint="eastAsia"/>
                <w:iCs/>
                <w:sz w:val="17"/>
                <w:szCs w:val="17"/>
              </w:rPr>
              <w:t>级）</w:t>
            </w:r>
          </w:p>
          <w:p w14:paraId="54DC1FAA" w14:textId="77777777" w:rsidR="009A49CB" w:rsidRPr="00211A5F" w:rsidRDefault="009A49CB" w:rsidP="009A49CB">
            <w:pPr>
              <w:adjustRightInd w:val="0"/>
              <w:snapToGrid w:val="0"/>
              <w:jc w:val="center"/>
              <w:rPr>
                <w:rFonts w:ascii="Times New Roman" w:eastAsia="宋体" w:hAnsi="Times New Roman" w:cs="Times New Roman"/>
                <w:iCs/>
                <w:sz w:val="17"/>
                <w:szCs w:val="17"/>
              </w:rPr>
            </w:pPr>
            <w:r w:rsidRPr="00211A5F">
              <w:rPr>
                <w:rFonts w:ascii="Times New Roman" w:eastAsia="宋体" w:hAnsi="Times New Roman" w:cs="Times New Roman"/>
                <w:iCs/>
                <w:sz w:val="17"/>
                <w:szCs w:val="17"/>
              </w:rPr>
              <w:t xml:space="preserve">{%p </w:t>
            </w:r>
            <w:proofErr w:type="spellStart"/>
            <w:r w:rsidRPr="00211A5F">
              <w:rPr>
                <w:rFonts w:ascii="Times New Roman" w:eastAsia="宋体" w:hAnsi="Times New Roman" w:cs="Times New Roman"/>
                <w:iCs/>
                <w:sz w:val="17"/>
                <w:szCs w:val="17"/>
              </w:rPr>
              <w:t>endfor</w:t>
            </w:r>
            <w:proofErr w:type="spellEnd"/>
            <w:r w:rsidRPr="00211A5F">
              <w:rPr>
                <w:rFonts w:ascii="Times New Roman" w:eastAsia="宋体" w:hAnsi="Times New Roman" w:cs="Times New Roman"/>
                <w:iCs/>
                <w:sz w:val="17"/>
                <w:szCs w:val="17"/>
              </w:rPr>
              <w:t>%}</w:t>
            </w:r>
          </w:p>
          <w:p w14:paraId="1BB7A882" w14:textId="77777777" w:rsidR="009A49CB" w:rsidRPr="00211A5F" w:rsidRDefault="009A49CB" w:rsidP="009A49CB">
            <w:pPr>
              <w:adjustRightInd w:val="0"/>
              <w:snapToGrid w:val="0"/>
              <w:jc w:val="center"/>
              <w:rPr>
                <w:rFonts w:ascii="Times New Roman" w:eastAsia="宋体" w:hAnsi="Times New Roman" w:cs="Times New Roman"/>
                <w:iCs/>
                <w:sz w:val="17"/>
                <w:szCs w:val="17"/>
              </w:rPr>
            </w:pPr>
            <w:r w:rsidRPr="00211A5F">
              <w:rPr>
                <w:rFonts w:ascii="Times New Roman" w:eastAsia="宋体" w:hAnsi="Times New Roman" w:cs="Times New Roman"/>
                <w:iCs/>
                <w:sz w:val="17"/>
                <w:szCs w:val="17"/>
              </w:rPr>
              <w:t>{%p endif%}</w:t>
            </w:r>
          </w:p>
          <w:p w14:paraId="6FC83E58" w14:textId="5C3D0587" w:rsidR="009A49CB" w:rsidRPr="00211A5F" w:rsidRDefault="009A49CB" w:rsidP="009A49CB">
            <w:pPr>
              <w:adjustRightInd w:val="0"/>
              <w:snapToGrid w:val="0"/>
              <w:jc w:val="center"/>
              <w:rPr>
                <w:rFonts w:ascii="Times New Roman" w:eastAsia="宋体" w:hAnsi="Times New Roman" w:cs="Times New Roman"/>
                <w:iCs/>
                <w:sz w:val="17"/>
                <w:szCs w:val="17"/>
              </w:rPr>
            </w:pPr>
            <w:r w:rsidRPr="00211A5F">
              <w:rPr>
                <w:rFonts w:ascii="Times New Roman" w:eastAsia="宋体" w:hAnsi="Times New Roman" w:cs="Times New Roman"/>
                <w:iCs/>
                <w:sz w:val="17"/>
                <w:szCs w:val="17"/>
              </w:rPr>
              <w:t xml:space="preserve">{%p if </w:t>
            </w:r>
            <w:proofErr w:type="spellStart"/>
            <w:r>
              <w:rPr>
                <w:rFonts w:ascii="Times New Roman" w:eastAsia="宋体" w:hAnsi="Times New Roman" w:cs="Times New Roman"/>
                <w:iCs/>
                <w:sz w:val="17"/>
                <w:szCs w:val="17"/>
              </w:rPr>
              <w:t>msi</w:t>
            </w:r>
            <w:r w:rsidRPr="00211A5F">
              <w:rPr>
                <w:rFonts w:ascii="Times New Roman" w:eastAsia="宋体" w:hAnsi="Times New Roman" w:cs="Times New Roman"/>
                <w:iCs/>
                <w:sz w:val="17"/>
                <w:szCs w:val="17"/>
              </w:rPr>
              <w:t>.evi_sum.evi_</w:t>
            </w:r>
            <w:proofErr w:type="gramStart"/>
            <w:r w:rsidRPr="00211A5F">
              <w:rPr>
                <w:rFonts w:ascii="Times New Roman" w:eastAsia="宋体" w:hAnsi="Times New Roman" w:cs="Times New Roman"/>
                <w:iCs/>
                <w:sz w:val="17"/>
                <w:szCs w:val="17"/>
              </w:rPr>
              <w:t>split.Diagnostic</w:t>
            </w:r>
            <w:proofErr w:type="spellEnd"/>
            <w:proofErr w:type="gramEnd"/>
            <w:r w:rsidRPr="00211A5F">
              <w:rPr>
                <w:rFonts w:ascii="Times New Roman" w:eastAsia="宋体" w:hAnsi="Times New Roman" w:cs="Times New Roman"/>
                <w:iCs/>
                <w:sz w:val="17"/>
                <w:szCs w:val="17"/>
              </w:rPr>
              <w:t>%}</w:t>
            </w:r>
          </w:p>
          <w:p w14:paraId="700C9BDE" w14:textId="3FC7E497" w:rsidR="009A49CB" w:rsidRPr="00211A5F" w:rsidRDefault="009A49CB" w:rsidP="009A49CB">
            <w:pPr>
              <w:adjustRightInd w:val="0"/>
              <w:snapToGrid w:val="0"/>
              <w:jc w:val="center"/>
              <w:rPr>
                <w:rFonts w:ascii="Times New Roman" w:eastAsia="宋体" w:hAnsi="Times New Roman" w:cs="Times New Roman"/>
                <w:iCs/>
                <w:sz w:val="17"/>
                <w:szCs w:val="17"/>
              </w:rPr>
            </w:pPr>
            <w:r w:rsidRPr="00211A5F">
              <w:rPr>
                <w:rFonts w:ascii="Times New Roman" w:eastAsia="宋体" w:hAnsi="Times New Roman" w:cs="Times New Roman"/>
                <w:iCs/>
                <w:sz w:val="17"/>
                <w:szCs w:val="17"/>
              </w:rPr>
              <w:t xml:space="preserve">{%p for b in </w:t>
            </w:r>
            <w:proofErr w:type="spellStart"/>
            <w:r>
              <w:rPr>
                <w:rFonts w:ascii="Times New Roman" w:eastAsia="宋体" w:hAnsi="Times New Roman" w:cs="Times New Roman"/>
                <w:iCs/>
                <w:sz w:val="17"/>
                <w:szCs w:val="17"/>
              </w:rPr>
              <w:t>msi</w:t>
            </w:r>
            <w:r w:rsidRPr="00211A5F">
              <w:rPr>
                <w:rFonts w:ascii="Times New Roman" w:eastAsia="宋体" w:hAnsi="Times New Roman" w:cs="Times New Roman"/>
                <w:iCs/>
                <w:sz w:val="17"/>
                <w:szCs w:val="17"/>
              </w:rPr>
              <w:t>.evi_sum.evi_</w:t>
            </w:r>
            <w:proofErr w:type="gramStart"/>
            <w:r w:rsidRPr="00211A5F">
              <w:rPr>
                <w:rFonts w:ascii="Times New Roman" w:eastAsia="宋体" w:hAnsi="Times New Roman" w:cs="Times New Roman"/>
                <w:iCs/>
                <w:sz w:val="17"/>
                <w:szCs w:val="17"/>
              </w:rPr>
              <w:t>split.Diagnostic</w:t>
            </w:r>
            <w:proofErr w:type="spellEnd"/>
            <w:proofErr w:type="gramEnd"/>
            <w:r w:rsidRPr="00211A5F">
              <w:rPr>
                <w:rFonts w:ascii="Times New Roman" w:eastAsia="宋体" w:hAnsi="Times New Roman" w:cs="Times New Roman"/>
                <w:iCs/>
                <w:sz w:val="17"/>
                <w:szCs w:val="17"/>
              </w:rPr>
              <w:t xml:space="preserve"> %}</w:t>
            </w:r>
          </w:p>
          <w:p w14:paraId="2EC4950D" w14:textId="77777777" w:rsidR="009A49CB" w:rsidRPr="00211A5F" w:rsidRDefault="009A49CB" w:rsidP="009A49CB">
            <w:pPr>
              <w:adjustRightInd w:val="0"/>
              <w:snapToGrid w:val="0"/>
              <w:jc w:val="center"/>
              <w:rPr>
                <w:rFonts w:ascii="Times New Roman" w:eastAsia="宋体" w:hAnsi="Times New Roman" w:cs="Times New Roman"/>
                <w:iCs/>
                <w:sz w:val="17"/>
                <w:szCs w:val="17"/>
              </w:rPr>
            </w:pPr>
            <w:r w:rsidRPr="00211A5F">
              <w:rPr>
                <w:rFonts w:ascii="Times New Roman" w:eastAsia="宋体" w:hAnsi="Times New Roman" w:cs="Times New Roman" w:hint="eastAsia"/>
                <w:iCs/>
                <w:sz w:val="17"/>
                <w:szCs w:val="17"/>
              </w:rPr>
              <w:t>辅助诊断（</w:t>
            </w:r>
            <w:r w:rsidRPr="00211A5F">
              <w:rPr>
                <w:rFonts w:ascii="Times New Roman" w:eastAsia="宋体" w:hAnsi="Times New Roman" w:cs="Times New Roman" w:hint="eastAsia"/>
                <w:iCs/>
                <w:sz w:val="17"/>
                <w:szCs w:val="17"/>
              </w:rPr>
              <w:t xml:space="preserve"> / </w:t>
            </w:r>
            <w:r w:rsidRPr="00211A5F">
              <w:rPr>
                <w:rFonts w:ascii="Times New Roman" w:eastAsia="宋体" w:hAnsi="Times New Roman" w:cs="Times New Roman" w:hint="eastAsia"/>
                <w:iCs/>
                <w:sz w:val="17"/>
                <w:szCs w:val="17"/>
              </w:rPr>
              <w:t>，</w:t>
            </w:r>
            <w:r w:rsidRPr="00211A5F">
              <w:rPr>
                <w:rFonts w:ascii="Times New Roman" w:eastAsia="宋体" w:hAnsi="Times New Roman" w:cs="Times New Roman" w:hint="eastAsia"/>
                <w:iCs/>
                <w:sz w:val="17"/>
                <w:szCs w:val="17"/>
              </w:rPr>
              <w:t>{{</w:t>
            </w:r>
            <w:proofErr w:type="spellStart"/>
            <w:r w:rsidRPr="00211A5F">
              <w:rPr>
                <w:rFonts w:ascii="Times New Roman" w:eastAsia="宋体" w:hAnsi="Times New Roman" w:cs="Times New Roman" w:hint="eastAsia"/>
                <w:iCs/>
                <w:sz w:val="17"/>
                <w:szCs w:val="17"/>
              </w:rPr>
              <w:t>b.evi_conclusion_simple</w:t>
            </w:r>
            <w:proofErr w:type="spellEnd"/>
            <w:r w:rsidRPr="00211A5F">
              <w:rPr>
                <w:rFonts w:ascii="Times New Roman" w:eastAsia="宋体" w:hAnsi="Times New Roman" w:cs="Times New Roman" w:hint="eastAsia"/>
                <w:iCs/>
                <w:sz w:val="17"/>
                <w:szCs w:val="17"/>
              </w:rPr>
              <w:t xml:space="preserve"> }}</w:t>
            </w:r>
            <w:r w:rsidRPr="00211A5F">
              <w:rPr>
                <w:rFonts w:ascii="Times New Roman" w:eastAsia="宋体" w:hAnsi="Times New Roman" w:cs="Times New Roman" w:hint="eastAsia"/>
                <w:iCs/>
                <w:sz w:val="17"/>
                <w:szCs w:val="17"/>
              </w:rPr>
              <w:t>级）</w:t>
            </w:r>
          </w:p>
          <w:p w14:paraId="4696E1DF" w14:textId="77777777" w:rsidR="009A49CB" w:rsidRPr="00211A5F" w:rsidRDefault="009A49CB" w:rsidP="009A49CB">
            <w:pPr>
              <w:adjustRightInd w:val="0"/>
              <w:snapToGrid w:val="0"/>
              <w:jc w:val="center"/>
              <w:rPr>
                <w:rFonts w:ascii="Times New Roman" w:eastAsia="宋体" w:hAnsi="Times New Roman" w:cs="Times New Roman"/>
                <w:iCs/>
                <w:sz w:val="17"/>
                <w:szCs w:val="17"/>
              </w:rPr>
            </w:pPr>
            <w:r w:rsidRPr="00211A5F">
              <w:rPr>
                <w:rFonts w:ascii="Times New Roman" w:eastAsia="宋体" w:hAnsi="Times New Roman" w:cs="Times New Roman"/>
                <w:iCs/>
                <w:sz w:val="17"/>
                <w:szCs w:val="17"/>
              </w:rPr>
              <w:t xml:space="preserve">{%p </w:t>
            </w:r>
            <w:proofErr w:type="spellStart"/>
            <w:r w:rsidRPr="00211A5F">
              <w:rPr>
                <w:rFonts w:ascii="Times New Roman" w:eastAsia="宋体" w:hAnsi="Times New Roman" w:cs="Times New Roman"/>
                <w:iCs/>
                <w:sz w:val="17"/>
                <w:szCs w:val="17"/>
              </w:rPr>
              <w:t>endfor</w:t>
            </w:r>
            <w:proofErr w:type="spellEnd"/>
            <w:r w:rsidRPr="00211A5F">
              <w:rPr>
                <w:rFonts w:ascii="Times New Roman" w:eastAsia="宋体" w:hAnsi="Times New Roman" w:cs="Times New Roman"/>
                <w:iCs/>
                <w:sz w:val="17"/>
                <w:szCs w:val="17"/>
              </w:rPr>
              <w:t>%}</w:t>
            </w:r>
          </w:p>
          <w:p w14:paraId="25641329" w14:textId="77777777" w:rsidR="009A49CB" w:rsidRPr="00211A5F" w:rsidRDefault="009A49CB" w:rsidP="009A49CB">
            <w:pPr>
              <w:adjustRightInd w:val="0"/>
              <w:snapToGrid w:val="0"/>
              <w:jc w:val="center"/>
              <w:rPr>
                <w:rFonts w:ascii="Times New Roman" w:eastAsia="宋体" w:hAnsi="Times New Roman" w:cs="Times New Roman"/>
                <w:iCs/>
                <w:sz w:val="17"/>
                <w:szCs w:val="17"/>
              </w:rPr>
            </w:pPr>
            <w:r w:rsidRPr="00211A5F">
              <w:rPr>
                <w:rFonts w:ascii="Times New Roman" w:eastAsia="宋体" w:hAnsi="Times New Roman" w:cs="Times New Roman"/>
                <w:iCs/>
                <w:sz w:val="17"/>
                <w:szCs w:val="17"/>
              </w:rPr>
              <w:t>{%p endif%}</w:t>
            </w:r>
          </w:p>
          <w:p w14:paraId="0B3FDBFF" w14:textId="77777777" w:rsidR="009A49CB" w:rsidRPr="00211A5F" w:rsidRDefault="009A49CB" w:rsidP="009A49CB">
            <w:pPr>
              <w:adjustRightInd w:val="0"/>
              <w:snapToGrid w:val="0"/>
              <w:jc w:val="center"/>
              <w:rPr>
                <w:rFonts w:ascii="Times New Roman" w:eastAsia="宋体" w:hAnsi="Times New Roman" w:cs="Times New Roman"/>
                <w:iCs/>
                <w:sz w:val="17"/>
                <w:szCs w:val="17"/>
              </w:rPr>
            </w:pPr>
            <w:r w:rsidRPr="00211A5F">
              <w:rPr>
                <w:rFonts w:ascii="Times New Roman" w:eastAsia="宋体" w:hAnsi="Times New Roman" w:cs="Times New Roman"/>
                <w:iCs/>
                <w:sz w:val="17"/>
                <w:szCs w:val="17"/>
              </w:rPr>
              <w:t>{%p else%}</w:t>
            </w:r>
          </w:p>
          <w:p w14:paraId="2BE77FC8" w14:textId="77777777" w:rsidR="009A49CB" w:rsidRPr="00211A5F" w:rsidRDefault="009A49CB" w:rsidP="009A49CB">
            <w:pPr>
              <w:adjustRightInd w:val="0"/>
              <w:snapToGrid w:val="0"/>
              <w:jc w:val="center"/>
              <w:rPr>
                <w:rFonts w:ascii="Times New Roman" w:eastAsia="宋体" w:hAnsi="Times New Roman" w:cs="Times New Roman"/>
                <w:iCs/>
                <w:sz w:val="17"/>
                <w:szCs w:val="17"/>
              </w:rPr>
            </w:pPr>
            <w:r w:rsidRPr="00211A5F">
              <w:rPr>
                <w:rFonts w:ascii="Times New Roman" w:eastAsia="宋体" w:hAnsi="Times New Roman" w:cs="Times New Roman"/>
                <w:iCs/>
                <w:sz w:val="17"/>
                <w:szCs w:val="17"/>
              </w:rPr>
              <w:t>-</w:t>
            </w:r>
          </w:p>
          <w:p w14:paraId="2CF2B747" w14:textId="6B1DF3B2" w:rsidR="009A49CB" w:rsidRDefault="009A49CB" w:rsidP="009A49CB">
            <w:pPr>
              <w:adjustRightInd w:val="0"/>
              <w:snapToGrid w:val="0"/>
              <w:jc w:val="center"/>
              <w:rPr>
                <w:rFonts w:ascii="Times New Roman" w:eastAsia="宋体" w:hAnsi="Times New Roman" w:cs="Times New Roman"/>
                <w:sz w:val="17"/>
                <w:szCs w:val="17"/>
              </w:rPr>
            </w:pPr>
            <w:r w:rsidRPr="00211A5F">
              <w:rPr>
                <w:rFonts w:ascii="Times New Roman" w:eastAsia="宋体" w:hAnsi="Times New Roman" w:cs="Times New Roman"/>
                <w:iCs/>
                <w:sz w:val="17"/>
                <w:szCs w:val="17"/>
              </w:rPr>
              <w:t>{%p endif%}</w:t>
            </w:r>
          </w:p>
          <w:p w14:paraId="7491C8E4" w14:textId="0E265A81" w:rsidR="009A49CB" w:rsidRDefault="009A49CB" w:rsidP="005231EB">
            <w:pPr>
              <w:adjustRightInd w:val="0"/>
              <w:snapToGrid w:val="0"/>
              <w:jc w:val="center"/>
              <w:rPr>
                <w:rFonts w:ascii="Times New Roman" w:eastAsia="宋体" w:hAnsi="Times New Roman" w:cs="Times New Roman"/>
                <w:iCs/>
                <w:sz w:val="17"/>
                <w:szCs w:val="17"/>
              </w:rPr>
            </w:pPr>
            <w:r w:rsidRPr="009A49CB">
              <w:rPr>
                <w:rFonts w:ascii="Times New Roman" w:eastAsia="宋体" w:hAnsi="Times New Roman" w:cs="Times New Roman" w:hint="eastAsia"/>
                <w:sz w:val="17"/>
                <w:szCs w:val="17"/>
                <w:highlight w:val="yellow"/>
              </w:rPr>
              <w:t>{</w:t>
            </w:r>
            <w:r w:rsidRPr="009A49CB">
              <w:rPr>
                <w:rFonts w:ascii="Times New Roman" w:eastAsia="宋体" w:hAnsi="Times New Roman" w:cs="Times New Roman"/>
                <w:sz w:val="17"/>
                <w:szCs w:val="17"/>
                <w:highlight w:val="yellow"/>
              </w:rPr>
              <w:t>%p else%</w:t>
            </w:r>
            <w:r w:rsidRPr="009A49CB">
              <w:rPr>
                <w:rFonts w:ascii="Times New Roman" w:eastAsia="宋体" w:hAnsi="Times New Roman" w:cs="Times New Roman" w:hint="eastAsia"/>
                <w:sz w:val="17"/>
                <w:szCs w:val="17"/>
                <w:highlight w:val="yellow"/>
              </w:rPr>
              <w:t>}</w:t>
            </w:r>
          </w:p>
          <w:p w14:paraId="496FEDCB" w14:textId="77777777" w:rsidR="005231EB" w:rsidRDefault="005231EB" w:rsidP="005231EB">
            <w:pPr>
              <w:adjustRightInd w:val="0"/>
              <w:snapToGrid w:val="0"/>
              <w:jc w:val="center"/>
              <w:rPr>
                <w:rFonts w:ascii="Times New Roman" w:eastAsia="宋体" w:hAnsi="Times New Roman" w:cs="Times New Roman"/>
                <w:iCs/>
                <w:sz w:val="17"/>
                <w:szCs w:val="17"/>
              </w:rPr>
            </w:pPr>
            <w:r>
              <w:rPr>
                <w:rFonts w:ascii="Times New Roman" w:eastAsia="宋体" w:hAnsi="Times New Roman" w:cs="Times New Roman" w:hint="eastAsia"/>
                <w:iCs/>
                <w:sz w:val="17"/>
                <w:szCs w:val="17"/>
              </w:rPr>
              <w:t>-</w:t>
            </w:r>
          </w:p>
          <w:p w14:paraId="7A2C54A9" w14:textId="4FA3E5AD" w:rsidR="009A49CB" w:rsidRPr="00DB3C27" w:rsidRDefault="009A49CB" w:rsidP="005231EB">
            <w:pPr>
              <w:adjustRightInd w:val="0"/>
              <w:snapToGrid w:val="0"/>
              <w:jc w:val="center"/>
              <w:rPr>
                <w:rFonts w:ascii="Times New Roman" w:eastAsia="宋体" w:hAnsi="Times New Roman" w:cs="Times New Roman"/>
                <w:bCs/>
                <w:iCs/>
                <w:sz w:val="17"/>
                <w:szCs w:val="17"/>
              </w:rPr>
            </w:pPr>
            <w:r w:rsidRPr="009A49CB">
              <w:rPr>
                <w:rFonts w:ascii="Times New Roman" w:eastAsia="宋体" w:hAnsi="Times New Roman" w:cs="Times New Roman" w:hint="eastAsia"/>
                <w:iCs/>
                <w:sz w:val="17"/>
                <w:szCs w:val="17"/>
                <w:highlight w:val="yellow"/>
              </w:rPr>
              <w:t>{</w:t>
            </w:r>
            <w:r w:rsidRPr="009A49CB">
              <w:rPr>
                <w:rFonts w:ascii="Times New Roman" w:eastAsia="宋体" w:hAnsi="Times New Roman" w:cs="Times New Roman"/>
                <w:iCs/>
                <w:sz w:val="17"/>
                <w:szCs w:val="17"/>
                <w:highlight w:val="yellow"/>
              </w:rPr>
              <w:t>%</w:t>
            </w:r>
            <w:r w:rsidRPr="009A49CB">
              <w:rPr>
                <w:rFonts w:ascii="Times New Roman" w:eastAsia="宋体" w:hAnsi="Times New Roman" w:cs="Times New Roman" w:hint="eastAsia"/>
                <w:iCs/>
                <w:sz w:val="17"/>
                <w:szCs w:val="17"/>
                <w:highlight w:val="yellow"/>
              </w:rPr>
              <w:t>p</w:t>
            </w:r>
            <w:r w:rsidRPr="009A49CB">
              <w:rPr>
                <w:rFonts w:ascii="Times New Roman" w:eastAsia="宋体" w:hAnsi="Times New Roman" w:cs="Times New Roman"/>
                <w:iCs/>
                <w:sz w:val="17"/>
                <w:szCs w:val="17"/>
                <w:highlight w:val="yellow"/>
              </w:rPr>
              <w:t xml:space="preserve"> endif%}</w:t>
            </w:r>
          </w:p>
        </w:tc>
      </w:tr>
    </w:tbl>
    <w:p w14:paraId="66786FB8" w14:textId="77777777" w:rsidR="00076A51" w:rsidRDefault="00E0738C">
      <w:pPr>
        <w:adjustRightInd w:val="0"/>
        <w:snapToGrid w:val="0"/>
        <w:spacing w:line="300" w:lineRule="auto"/>
        <w:rPr>
          <w:rFonts w:ascii="Times New Roman" w:eastAsia="宋体" w:hAnsi="Times New Roman" w:cs="Times New Roman"/>
          <w:color w:val="000000" w:themeColor="text1"/>
          <w:sz w:val="16"/>
          <w:szCs w:val="15"/>
        </w:rPr>
      </w:pPr>
      <w:r>
        <w:rPr>
          <w:rFonts w:ascii="Times New Roman" w:eastAsia="宋体" w:hAnsi="Times New Roman" w:cs="Times New Roman" w:hint="eastAsia"/>
          <w:color w:val="000000" w:themeColor="text1"/>
          <w:sz w:val="16"/>
          <w:szCs w:val="15"/>
        </w:rPr>
        <w:t>注：上表仅列出解读为</w:t>
      </w:r>
      <w:r>
        <w:rPr>
          <w:rFonts w:ascii="Times New Roman" w:eastAsia="宋体" w:hAnsi="Times New Roman" w:cs="Times New Roman"/>
          <w:color w:val="000000" w:themeColor="text1"/>
          <w:sz w:val="16"/>
          <w:szCs w:val="15"/>
        </w:rPr>
        <w:t>I</w:t>
      </w:r>
      <w:r>
        <w:rPr>
          <w:rFonts w:ascii="Times New Roman" w:eastAsia="宋体" w:hAnsi="Times New Roman" w:cs="Times New Roman" w:hint="eastAsia"/>
          <w:color w:val="000000" w:themeColor="text1"/>
          <w:sz w:val="16"/>
          <w:szCs w:val="15"/>
        </w:rPr>
        <w:t>类、</w:t>
      </w:r>
      <w:r>
        <w:rPr>
          <w:rFonts w:ascii="Times New Roman" w:eastAsia="宋体" w:hAnsi="Times New Roman" w:cs="Times New Roman"/>
          <w:color w:val="000000" w:themeColor="text1"/>
          <w:sz w:val="16"/>
          <w:szCs w:val="15"/>
        </w:rPr>
        <w:t>II</w:t>
      </w:r>
      <w:r>
        <w:rPr>
          <w:rFonts w:ascii="Times New Roman" w:eastAsia="宋体" w:hAnsi="Times New Roman" w:cs="Times New Roman" w:hint="eastAsia"/>
          <w:color w:val="000000" w:themeColor="text1"/>
          <w:sz w:val="16"/>
          <w:szCs w:val="15"/>
        </w:rPr>
        <w:t>类的变异。</w:t>
      </w:r>
    </w:p>
    <w:p w14:paraId="350F3F4E" w14:textId="77777777" w:rsidR="00076A51" w:rsidRDefault="00076A51">
      <w:pPr>
        <w:spacing w:line="0" w:lineRule="atLeast"/>
        <w:rPr>
          <w:rFonts w:ascii="Times New Roman" w:eastAsia="宋体" w:hAnsi="Times New Roman" w:cs="Times New Roman"/>
          <w:sz w:val="2"/>
          <w:szCs w:val="2"/>
        </w:rPr>
      </w:pPr>
    </w:p>
    <w:p w14:paraId="3D4EDB32" w14:textId="77777777" w:rsidR="00076A51" w:rsidRDefault="00076A51">
      <w:pPr>
        <w:spacing w:line="360" w:lineRule="auto"/>
        <w:rPr>
          <w:rFonts w:ascii="Times New Roman" w:eastAsia="宋体" w:hAnsi="Times New Roman" w:cs="Times New Roman"/>
          <w:sz w:val="24"/>
          <w:szCs w:val="24"/>
        </w:rPr>
      </w:pPr>
    </w:p>
    <w:p w14:paraId="153BD865" w14:textId="77777777" w:rsidR="00076A51" w:rsidRDefault="00076A51">
      <w:pPr>
        <w:spacing w:line="360" w:lineRule="auto"/>
        <w:rPr>
          <w:rFonts w:ascii="Times New Roman" w:eastAsia="宋体" w:hAnsi="Times New Roman" w:cs="Times New Roman"/>
          <w:sz w:val="24"/>
          <w:szCs w:val="24"/>
        </w:rPr>
      </w:pPr>
    </w:p>
    <w:tbl>
      <w:tblPr>
        <w:tblpPr w:leftFromText="180" w:rightFromText="180" w:vertAnchor="text" w:horzAnchor="margin" w:tblpXSpec="center" w:tblpY="2"/>
        <w:tblOverlap w:val="never"/>
        <w:tblW w:w="10152" w:type="dxa"/>
        <w:tblBorders>
          <w:top w:val="single" w:sz="4" w:space="0" w:color="auto"/>
          <w:left w:val="single" w:sz="4" w:space="0" w:color="auto"/>
          <w:bottom w:val="single" w:sz="4" w:space="0" w:color="auto"/>
          <w:right w:val="single" w:sz="4" w:space="0" w:color="auto"/>
        </w:tblBorders>
        <w:tblLayout w:type="fixed"/>
        <w:tblLook w:val="04A0" w:firstRow="1" w:lastRow="0" w:firstColumn="1" w:lastColumn="0" w:noHBand="0" w:noVBand="1"/>
      </w:tblPr>
      <w:tblGrid>
        <w:gridCol w:w="1568"/>
        <w:gridCol w:w="1789"/>
        <w:gridCol w:w="3398"/>
        <w:gridCol w:w="3397"/>
      </w:tblGrid>
      <w:tr w:rsidR="00076A51" w14:paraId="213E962D" w14:textId="77777777">
        <w:trPr>
          <w:trHeight w:val="406"/>
        </w:trPr>
        <w:tc>
          <w:tcPr>
            <w:tcW w:w="1568" w:type="dxa"/>
            <w:tcBorders>
              <w:top w:val="nil"/>
              <w:left w:val="nil"/>
              <w:bottom w:val="single" w:sz="4" w:space="0" w:color="auto"/>
            </w:tcBorders>
          </w:tcPr>
          <w:p w14:paraId="33E95C41" w14:textId="77777777" w:rsidR="00076A51" w:rsidRDefault="00E0738C">
            <w:pPr>
              <w:spacing w:before="20" w:afterLines="20" w:after="62"/>
              <w:rPr>
                <w:rFonts w:ascii="Times New Roman" w:eastAsia="宋体" w:hAnsi="Times New Roman" w:cs="Times New Roman"/>
                <w:b/>
                <w:sz w:val="18"/>
                <w:szCs w:val="18"/>
              </w:rPr>
            </w:pPr>
            <w:r>
              <w:rPr>
                <w:rFonts w:ascii="Times New Roman" w:eastAsia="宋体" w:hAnsi="Times New Roman" w:cs="Times New Roman" w:hint="eastAsia"/>
                <w:b/>
                <w:sz w:val="24"/>
              </w:rPr>
              <w:t>检测技师：</w:t>
            </w:r>
          </w:p>
        </w:tc>
        <w:tc>
          <w:tcPr>
            <w:tcW w:w="1789" w:type="dxa"/>
            <w:tcBorders>
              <w:top w:val="nil"/>
            </w:tcBorders>
          </w:tcPr>
          <w:p w14:paraId="1A8500FB" w14:textId="77777777" w:rsidR="00076A51" w:rsidRDefault="00E0738C">
            <w:pPr>
              <w:spacing w:before="20" w:afterLines="20" w:after="62"/>
              <w:rPr>
                <w:rFonts w:ascii="Times New Roman" w:eastAsia="宋体" w:hAnsi="Times New Roman" w:cs="Times New Roman"/>
                <w:b/>
                <w:sz w:val="24"/>
              </w:rPr>
            </w:pPr>
            <w:r>
              <w:rPr>
                <w:rFonts w:ascii="Times New Roman" w:eastAsia="宋体" w:hAnsi="Times New Roman" w:cs="Times New Roman" w:hint="eastAsia"/>
                <w:b/>
                <w:sz w:val="24"/>
              </w:rPr>
              <w:t>张亚龙</w:t>
            </w:r>
          </w:p>
        </w:tc>
        <w:tc>
          <w:tcPr>
            <w:tcW w:w="3398" w:type="dxa"/>
            <w:tcBorders>
              <w:top w:val="nil"/>
            </w:tcBorders>
          </w:tcPr>
          <w:p w14:paraId="7B836F14" w14:textId="77777777" w:rsidR="00076A51" w:rsidRDefault="00E0738C">
            <w:pPr>
              <w:spacing w:before="20" w:afterLines="20" w:after="62"/>
              <w:jc w:val="left"/>
              <w:rPr>
                <w:rFonts w:ascii="Times New Roman" w:eastAsia="宋体" w:hAnsi="Times New Roman" w:cs="Times New Roman"/>
                <w:b/>
                <w:sz w:val="18"/>
                <w:szCs w:val="18"/>
              </w:rPr>
            </w:pPr>
            <w:r>
              <w:rPr>
                <w:rFonts w:ascii="Times New Roman" w:eastAsia="宋体" w:hAnsi="Times New Roman" w:cs="Times New Roman" w:hint="eastAsia"/>
                <w:b/>
                <w:sz w:val="24"/>
              </w:rPr>
              <w:t>报告医师：</w:t>
            </w:r>
          </w:p>
        </w:tc>
        <w:tc>
          <w:tcPr>
            <w:tcW w:w="3397" w:type="dxa"/>
            <w:tcBorders>
              <w:top w:val="nil"/>
              <w:bottom w:val="single" w:sz="4" w:space="0" w:color="auto"/>
              <w:right w:val="nil"/>
            </w:tcBorders>
          </w:tcPr>
          <w:p w14:paraId="7C49408F" w14:textId="2C91E75F" w:rsidR="00076A51" w:rsidRDefault="00E0738C">
            <w:pPr>
              <w:spacing w:before="20" w:afterLines="20" w:after="62"/>
              <w:ind w:firstLineChars="147" w:firstLine="354"/>
              <w:rPr>
                <w:rFonts w:ascii="Times New Roman" w:eastAsia="宋体" w:hAnsi="Times New Roman" w:cs="Times New Roman"/>
                <w:sz w:val="24"/>
              </w:rPr>
            </w:pPr>
            <w:r>
              <w:rPr>
                <w:rFonts w:ascii="Times New Roman" w:eastAsia="宋体" w:hAnsi="Times New Roman" w:cs="Times New Roman" w:hint="eastAsia"/>
                <w:b/>
                <w:sz w:val="24"/>
              </w:rPr>
              <w:t>报告日期：</w:t>
            </w:r>
            <w:r w:rsidR="00514850">
              <w:rPr>
                <w:rFonts w:ascii="Times New Roman" w:eastAsia="宋体" w:hAnsi="Times New Roman" w:cs="Times New Roman" w:hint="eastAsia"/>
                <w:b/>
                <w:sz w:val="24"/>
              </w:rPr>
              <w:t>{{</w:t>
            </w:r>
            <w:proofErr w:type="spellStart"/>
            <w:proofErr w:type="gramStart"/>
            <w:r w:rsidR="00514850">
              <w:rPr>
                <w:rFonts w:ascii="Times New Roman" w:eastAsia="宋体" w:hAnsi="Times New Roman" w:cs="Times New Roman"/>
                <w:b/>
                <w:sz w:val="24"/>
              </w:rPr>
              <w:t>sample.report</w:t>
            </w:r>
            <w:proofErr w:type="gramEnd"/>
            <w:r w:rsidR="00514850">
              <w:rPr>
                <w:rFonts w:ascii="Times New Roman" w:eastAsia="宋体" w:hAnsi="Times New Roman" w:cs="Times New Roman"/>
                <w:b/>
                <w:sz w:val="24"/>
              </w:rPr>
              <w:t>_date</w:t>
            </w:r>
            <w:proofErr w:type="spellEnd"/>
            <w:r w:rsidR="00514850">
              <w:rPr>
                <w:rFonts w:ascii="Times New Roman" w:eastAsia="宋体" w:hAnsi="Times New Roman" w:cs="Times New Roman" w:hint="eastAsia"/>
                <w:b/>
                <w:sz w:val="24"/>
              </w:rPr>
              <w:t>}}</w:t>
            </w:r>
          </w:p>
        </w:tc>
      </w:tr>
    </w:tbl>
    <w:p w14:paraId="10B5975B" w14:textId="15761733" w:rsidR="00076A51" w:rsidRPr="0077618C" w:rsidRDefault="00E0738C" w:rsidP="0077618C">
      <w:pPr>
        <w:spacing w:line="240" w:lineRule="exact"/>
        <w:ind w:firstLineChars="350" w:firstLine="630"/>
        <w:rPr>
          <w:rFonts w:ascii="Times New Roman" w:eastAsia="宋体" w:hAnsi="Times New Roman" w:cs="Times New Roman"/>
          <w:szCs w:val="21"/>
        </w:rPr>
      </w:pPr>
      <w:r>
        <w:rPr>
          <w:rFonts w:ascii="Times New Roman" w:eastAsia="宋体" w:hAnsi="Times New Roman" w:cs="Times New Roman"/>
          <w:color w:val="000000"/>
          <w:kern w:val="0"/>
          <w:sz w:val="18"/>
          <w:szCs w:val="18"/>
        </w:rPr>
        <w:lastRenderedPageBreak/>
        <w:t>此检测结果只针对本次样本</w:t>
      </w:r>
      <w:r>
        <w:rPr>
          <w:rFonts w:ascii="Times New Roman" w:eastAsia="宋体" w:hAnsi="Times New Roman" w:cs="Times New Roman" w:hint="eastAsia"/>
          <w:color w:val="000000"/>
          <w:kern w:val="0"/>
          <w:sz w:val="18"/>
          <w:szCs w:val="18"/>
        </w:rPr>
        <w:t>负责，医师本人签字科室盖章方可有效。</w:t>
      </w:r>
      <w:r>
        <w:rPr>
          <w:rFonts w:ascii="Times New Roman" w:eastAsia="宋体" w:hAnsi="Times New Roman" w:cs="Times New Roman"/>
          <w:b/>
          <w:bCs/>
          <w:color w:val="D45704"/>
          <w:sz w:val="18"/>
          <w:szCs w:val="18"/>
        </w:rPr>
        <w:br w:type="page"/>
      </w:r>
    </w:p>
    <w:p w14:paraId="107C38F2" w14:textId="77777777" w:rsidR="00076A51" w:rsidRDefault="00076A51">
      <w:pPr>
        <w:widowControl/>
        <w:jc w:val="left"/>
        <w:rPr>
          <w:rFonts w:ascii="Times New Roman" w:eastAsia="宋体" w:hAnsi="Times New Roman" w:cs="Times New Roman"/>
          <w:b/>
          <w:bCs/>
          <w:color w:val="D45704"/>
          <w:sz w:val="18"/>
          <w:szCs w:val="18"/>
        </w:rPr>
      </w:pPr>
    </w:p>
    <w:tbl>
      <w:tblPr>
        <w:tblStyle w:val="ad"/>
        <w:tblW w:w="10697" w:type="dxa"/>
        <w:jc w:val="center"/>
        <w:tblLook w:val="04A0" w:firstRow="1" w:lastRow="0" w:firstColumn="1" w:lastColumn="0" w:noHBand="0" w:noVBand="1"/>
      </w:tblPr>
      <w:tblGrid>
        <w:gridCol w:w="1804"/>
        <w:gridCol w:w="8893"/>
      </w:tblGrid>
      <w:tr w:rsidR="00076A51" w14:paraId="37370767" w14:textId="77777777" w:rsidTr="00076A51">
        <w:trPr>
          <w:jc w:val="center"/>
        </w:trPr>
        <w:tc>
          <w:tcPr>
            <w:tcW w:w="10697" w:type="dxa"/>
            <w:gridSpan w:val="2"/>
            <w:tcBorders>
              <w:top w:val="nil"/>
              <w:left w:val="nil"/>
              <w:bottom w:val="single" w:sz="4" w:space="0" w:color="auto"/>
              <w:right w:val="nil"/>
            </w:tcBorders>
          </w:tcPr>
          <w:p w14:paraId="217C4385" w14:textId="77777777" w:rsidR="00076A51" w:rsidRDefault="00E0738C">
            <w:pPr>
              <w:ind w:rightChars="-244" w:right="-512"/>
              <w:jc w:val="center"/>
              <w:rPr>
                <w:rFonts w:ascii="Times New Roman" w:eastAsia="宋体" w:hAnsi="Times New Roman" w:cs="Times New Roman"/>
                <w:b/>
                <w:color w:val="002060"/>
                <w:kern w:val="0"/>
                <w:sz w:val="40"/>
                <w:szCs w:val="36"/>
              </w:rPr>
            </w:pPr>
            <w:r>
              <w:rPr>
                <w:rFonts w:ascii="Times New Roman" w:eastAsia="宋体" w:hAnsi="Times New Roman" w:cs="Times New Roman" w:hint="eastAsia"/>
                <w:b/>
                <w:bCs/>
                <w:color w:val="002060"/>
                <w:sz w:val="28"/>
                <w:szCs w:val="24"/>
              </w:rPr>
              <w:t>检测项目简介</w:t>
            </w:r>
          </w:p>
        </w:tc>
      </w:tr>
      <w:tr w:rsidR="00076A51" w14:paraId="7310C71A" w14:textId="77777777" w:rsidTr="00076A51">
        <w:trPr>
          <w:trHeight w:val="771"/>
          <w:jc w:val="center"/>
        </w:trPr>
        <w:tc>
          <w:tcPr>
            <w:tcW w:w="1804" w:type="dxa"/>
            <w:tcBorders>
              <w:top w:val="single" w:sz="4" w:space="0" w:color="auto"/>
            </w:tcBorders>
            <w:shd w:val="clear" w:color="auto" w:fill="FFFFFF" w:themeFill="background1"/>
            <w:vAlign w:val="center"/>
          </w:tcPr>
          <w:p w14:paraId="5523DC33" w14:textId="77777777" w:rsidR="00076A51" w:rsidRDefault="00E0738C">
            <w:pPr>
              <w:adjustRightInd w:val="0"/>
              <w:snapToGrid w:val="0"/>
              <w:spacing w:beforeLines="50" w:before="156" w:line="180" w:lineRule="exact"/>
              <w:ind w:firstLineChars="167" w:firstLine="352"/>
              <w:rPr>
                <w:rFonts w:ascii="Times New Roman" w:eastAsia="宋体" w:hAnsi="Times New Roman" w:cs="Times New Roman"/>
                <w:b/>
                <w:bCs/>
                <w:szCs w:val="21"/>
              </w:rPr>
            </w:pPr>
            <w:r>
              <w:rPr>
                <w:rFonts w:ascii="Times New Roman" w:eastAsia="宋体" w:hAnsi="Times New Roman" w:cs="Times New Roman" w:hint="eastAsia"/>
                <w:b/>
                <w:bCs/>
                <w:szCs w:val="21"/>
              </w:rPr>
              <w:t>检测方法</w:t>
            </w:r>
          </w:p>
        </w:tc>
        <w:tc>
          <w:tcPr>
            <w:tcW w:w="8893" w:type="dxa"/>
            <w:tcBorders>
              <w:top w:val="single" w:sz="4" w:space="0" w:color="auto"/>
            </w:tcBorders>
            <w:shd w:val="clear" w:color="auto" w:fill="FFFFFF" w:themeFill="background1"/>
            <w:vAlign w:val="center"/>
          </w:tcPr>
          <w:p w14:paraId="5BC36BF0" w14:textId="0132EA0B" w:rsidR="00076A51" w:rsidRDefault="00E0738C">
            <w:pPr>
              <w:rPr>
                <w:rFonts w:ascii="Times New Roman" w:eastAsia="宋体" w:hAnsi="Times New Roman" w:cs="Times New Roman"/>
                <w:sz w:val="20"/>
                <w:szCs w:val="16"/>
              </w:rPr>
            </w:pPr>
            <w:r>
              <w:rPr>
                <w:rFonts w:ascii="Times New Roman" w:eastAsia="宋体" w:hAnsi="Times New Roman" w:cs="Times New Roman"/>
                <w:sz w:val="20"/>
                <w:szCs w:val="16"/>
              </w:rPr>
              <w:t>建库方法为扩增子建库，建库试剂为</w:t>
            </w:r>
            <w:r>
              <w:rPr>
                <w:rFonts w:ascii="Times New Roman" w:eastAsia="宋体" w:hAnsi="Times New Roman" w:cs="Times New Roman" w:hint="eastAsia"/>
                <w:sz w:val="20"/>
                <w:szCs w:val="16"/>
              </w:rPr>
              <w:t>子宫内膜</w:t>
            </w:r>
            <w:proofErr w:type="gramStart"/>
            <w:r>
              <w:rPr>
                <w:rFonts w:ascii="Times New Roman" w:eastAsia="宋体" w:hAnsi="Times New Roman" w:cs="Times New Roman" w:hint="eastAsia"/>
                <w:sz w:val="20"/>
                <w:szCs w:val="16"/>
              </w:rPr>
              <w:t>癌分子</w:t>
            </w:r>
            <w:proofErr w:type="gramEnd"/>
            <w:r>
              <w:rPr>
                <w:rFonts w:ascii="Times New Roman" w:eastAsia="宋体" w:hAnsi="Times New Roman" w:cs="Times New Roman" w:hint="eastAsia"/>
                <w:sz w:val="20"/>
                <w:szCs w:val="16"/>
              </w:rPr>
              <w:t>分型及遗传易感基因突变联合检测试剂</w:t>
            </w:r>
            <w:r>
              <w:rPr>
                <w:rFonts w:ascii="Times New Roman" w:eastAsia="宋体" w:hAnsi="Times New Roman" w:cs="Times New Roman"/>
                <w:sz w:val="20"/>
                <w:szCs w:val="16"/>
              </w:rPr>
              <w:t>（</w:t>
            </w:r>
            <w:r>
              <w:rPr>
                <w:rFonts w:ascii="Times New Roman" w:eastAsia="宋体" w:hAnsi="Times New Roman" w:cs="Times New Roman"/>
                <w:sz w:val="20"/>
                <w:szCs w:val="16"/>
              </w:rPr>
              <w:t>HANDLE System</w:t>
            </w:r>
            <w:r>
              <w:rPr>
                <w:rFonts w:ascii="Times New Roman" w:eastAsia="宋体" w:hAnsi="Times New Roman" w:cs="Times New Roman"/>
                <w:sz w:val="20"/>
                <w:szCs w:val="16"/>
              </w:rPr>
              <w:t>）。</w:t>
            </w:r>
          </w:p>
        </w:tc>
      </w:tr>
      <w:tr w:rsidR="00076A51" w14:paraId="00A161EF" w14:textId="77777777" w:rsidTr="00076A51">
        <w:trPr>
          <w:trHeight w:val="771"/>
          <w:jc w:val="center"/>
        </w:trPr>
        <w:tc>
          <w:tcPr>
            <w:tcW w:w="1804" w:type="dxa"/>
            <w:shd w:val="clear" w:color="auto" w:fill="FFFFFF" w:themeFill="background1"/>
            <w:vAlign w:val="center"/>
          </w:tcPr>
          <w:p w14:paraId="65B32661" w14:textId="77777777" w:rsidR="00076A51" w:rsidRDefault="00E0738C">
            <w:pPr>
              <w:adjustRightInd w:val="0"/>
              <w:snapToGrid w:val="0"/>
              <w:spacing w:beforeLines="50" w:before="156" w:line="180" w:lineRule="exact"/>
              <w:ind w:firstLineChars="167" w:firstLine="352"/>
              <w:rPr>
                <w:rFonts w:ascii="Times New Roman" w:eastAsia="宋体" w:hAnsi="Times New Roman" w:cs="Times New Roman"/>
                <w:b/>
                <w:bCs/>
                <w:szCs w:val="21"/>
              </w:rPr>
            </w:pPr>
            <w:r>
              <w:rPr>
                <w:rFonts w:ascii="Times New Roman" w:eastAsia="宋体" w:hAnsi="Times New Roman" w:cs="Times New Roman" w:hint="eastAsia"/>
                <w:b/>
                <w:bCs/>
                <w:szCs w:val="21"/>
              </w:rPr>
              <w:t>检测平台</w:t>
            </w:r>
          </w:p>
        </w:tc>
        <w:tc>
          <w:tcPr>
            <w:tcW w:w="8893" w:type="dxa"/>
            <w:shd w:val="clear" w:color="auto" w:fill="FFFFFF" w:themeFill="background1"/>
            <w:vAlign w:val="center"/>
          </w:tcPr>
          <w:p w14:paraId="24D453D9" w14:textId="77777777" w:rsidR="00076A51" w:rsidRDefault="00E0738C">
            <w:pPr>
              <w:rPr>
                <w:rFonts w:ascii="Times New Roman" w:eastAsia="宋体" w:hAnsi="Times New Roman" w:cs="Times New Roman"/>
                <w:sz w:val="20"/>
                <w:szCs w:val="16"/>
              </w:rPr>
            </w:pPr>
            <w:r>
              <w:rPr>
                <w:rFonts w:ascii="Times New Roman" w:eastAsia="宋体" w:hAnsi="Times New Roman" w:cs="Times New Roman"/>
                <w:sz w:val="20"/>
                <w:szCs w:val="16"/>
              </w:rPr>
              <w:t xml:space="preserve">Illumina </w:t>
            </w:r>
            <w:r>
              <w:rPr>
                <w:rFonts w:ascii="Times New Roman" w:eastAsia="宋体" w:hAnsi="Times New Roman" w:cs="Times New Roman"/>
                <w:sz w:val="20"/>
                <w:szCs w:val="16"/>
              </w:rPr>
              <w:t>高通量测序平台</w:t>
            </w:r>
          </w:p>
        </w:tc>
      </w:tr>
      <w:tr w:rsidR="00076A51" w14:paraId="74812552" w14:textId="77777777" w:rsidTr="00076A51">
        <w:trPr>
          <w:trHeight w:val="1206"/>
          <w:jc w:val="center"/>
        </w:trPr>
        <w:tc>
          <w:tcPr>
            <w:tcW w:w="1804" w:type="dxa"/>
            <w:shd w:val="clear" w:color="auto" w:fill="FFFFFF" w:themeFill="background1"/>
            <w:vAlign w:val="center"/>
          </w:tcPr>
          <w:p w14:paraId="4A36C6D8" w14:textId="77777777" w:rsidR="00076A51" w:rsidRDefault="00E0738C">
            <w:pPr>
              <w:adjustRightInd w:val="0"/>
              <w:snapToGrid w:val="0"/>
              <w:spacing w:beforeLines="50" w:before="156" w:line="180" w:lineRule="exact"/>
              <w:ind w:firstLineChars="167" w:firstLine="352"/>
              <w:rPr>
                <w:rFonts w:ascii="Times New Roman" w:eastAsia="宋体" w:hAnsi="Times New Roman" w:cs="Times New Roman"/>
                <w:b/>
                <w:bCs/>
                <w:szCs w:val="21"/>
              </w:rPr>
            </w:pPr>
            <w:r>
              <w:rPr>
                <w:rFonts w:ascii="Times New Roman" w:eastAsia="宋体" w:hAnsi="Times New Roman" w:cs="Times New Roman" w:hint="eastAsia"/>
                <w:b/>
                <w:bCs/>
                <w:szCs w:val="21"/>
              </w:rPr>
              <w:t>检测内容</w:t>
            </w:r>
          </w:p>
        </w:tc>
        <w:tc>
          <w:tcPr>
            <w:tcW w:w="8893" w:type="dxa"/>
            <w:shd w:val="clear" w:color="auto" w:fill="FFFFFF" w:themeFill="background1"/>
            <w:vAlign w:val="center"/>
          </w:tcPr>
          <w:p w14:paraId="05062365" w14:textId="77777777" w:rsidR="00076A51" w:rsidRDefault="00E0738C">
            <w:pPr>
              <w:rPr>
                <w:rFonts w:ascii="Times New Roman" w:eastAsia="宋体" w:hAnsi="Times New Roman" w:cs="Times New Roman"/>
                <w:sz w:val="20"/>
                <w:szCs w:val="16"/>
              </w:rPr>
            </w:pPr>
            <w:r>
              <w:rPr>
                <w:rFonts w:ascii="Times New Roman" w:eastAsia="宋体" w:hAnsi="Times New Roman" w:cs="Times New Roman" w:hint="eastAsia"/>
                <w:sz w:val="20"/>
                <w:szCs w:val="16"/>
              </w:rPr>
              <w:t>检测</w:t>
            </w:r>
            <w:r>
              <w:rPr>
                <w:rFonts w:ascii="Times New Roman" w:eastAsia="宋体" w:hAnsi="Times New Roman" w:cs="Times New Roman" w:hint="eastAsia"/>
                <w:sz w:val="20"/>
                <w:szCs w:val="20"/>
              </w:rPr>
              <w:t>范围：</w:t>
            </w:r>
            <w:r>
              <w:rPr>
                <w:rFonts w:ascii="Times New Roman" w:eastAsia="宋体" w:hAnsi="Times New Roman" w:cs="Times New Roman"/>
                <w:i/>
                <w:iCs/>
                <w:sz w:val="20"/>
                <w:szCs w:val="20"/>
              </w:rPr>
              <w:t>BRCA1</w:t>
            </w:r>
            <w:r>
              <w:rPr>
                <w:rFonts w:ascii="Times New Roman" w:eastAsia="宋体" w:hAnsi="Times New Roman" w:cs="Times New Roman" w:hint="eastAsia"/>
                <w:i/>
                <w:iCs/>
                <w:sz w:val="20"/>
                <w:szCs w:val="20"/>
              </w:rPr>
              <w:t>、</w:t>
            </w:r>
            <w:r>
              <w:rPr>
                <w:rFonts w:ascii="Times New Roman" w:eastAsia="宋体" w:hAnsi="Times New Roman" w:cs="Times New Roman"/>
                <w:i/>
                <w:iCs/>
                <w:sz w:val="20"/>
                <w:szCs w:val="20"/>
              </w:rPr>
              <w:t>BRCA2</w:t>
            </w:r>
            <w:r>
              <w:rPr>
                <w:rFonts w:ascii="Times New Roman" w:eastAsia="宋体" w:hAnsi="Times New Roman" w:cs="Times New Roman" w:hint="eastAsia"/>
                <w:sz w:val="20"/>
                <w:szCs w:val="20"/>
              </w:rPr>
              <w:t>基因全编码区、外显子</w:t>
            </w:r>
            <w:r>
              <w:rPr>
                <w:rFonts w:ascii="Times New Roman" w:eastAsia="宋体" w:hAnsi="Times New Roman" w:cs="Times New Roman"/>
                <w:sz w:val="20"/>
                <w:szCs w:val="20"/>
              </w:rPr>
              <w:t>-</w:t>
            </w:r>
            <w:r>
              <w:rPr>
                <w:rFonts w:ascii="Times New Roman" w:eastAsia="宋体" w:hAnsi="Times New Roman" w:cs="Times New Roman" w:hint="eastAsia"/>
                <w:sz w:val="20"/>
                <w:szCs w:val="20"/>
              </w:rPr>
              <w:t>内含子连接区、部分内含子和</w:t>
            </w:r>
            <w:r>
              <w:rPr>
                <w:rFonts w:ascii="Times New Roman" w:eastAsia="宋体" w:hAnsi="Times New Roman" w:cs="Times New Roman"/>
                <w:sz w:val="20"/>
                <w:szCs w:val="20"/>
              </w:rPr>
              <w:t>UTR</w:t>
            </w:r>
            <w:r>
              <w:rPr>
                <w:rFonts w:ascii="Times New Roman" w:eastAsia="宋体" w:hAnsi="Times New Roman" w:cs="Times New Roman" w:hint="eastAsia"/>
                <w:sz w:val="20"/>
                <w:szCs w:val="20"/>
              </w:rPr>
              <w:t>区，</w:t>
            </w:r>
            <w:bookmarkStart w:id="0" w:name="_Hlk162448372"/>
            <w:r>
              <w:rPr>
                <w:rFonts w:ascii="Times New Roman" w:eastAsia="宋体" w:hAnsi="Times New Roman" w:cs="Times New Roman"/>
                <w:i/>
                <w:iCs/>
                <w:sz w:val="20"/>
                <w:szCs w:val="20"/>
              </w:rPr>
              <w:t>CTNNB1</w:t>
            </w:r>
            <w:r>
              <w:rPr>
                <w:rFonts w:ascii="Times New Roman" w:eastAsia="宋体" w:hAnsi="Times New Roman" w:cs="Times New Roman" w:hint="eastAsia"/>
                <w:sz w:val="20"/>
                <w:szCs w:val="20"/>
              </w:rPr>
              <w:t>基因</w:t>
            </w:r>
            <w:r>
              <w:rPr>
                <w:rFonts w:ascii="Times New Roman" w:eastAsia="宋体" w:hAnsi="Times New Roman" w:cs="Times New Roman"/>
                <w:sz w:val="20"/>
                <w:szCs w:val="20"/>
              </w:rPr>
              <w:t>Exon3</w:t>
            </w:r>
            <w:r>
              <w:rPr>
                <w:rFonts w:ascii="Times New Roman" w:eastAsia="宋体" w:hAnsi="Times New Roman" w:cs="Times New Roman" w:hint="eastAsia"/>
                <w:sz w:val="20"/>
                <w:szCs w:val="20"/>
              </w:rPr>
              <w:t>区，</w:t>
            </w:r>
            <w:r>
              <w:rPr>
                <w:rFonts w:ascii="Times New Roman" w:eastAsia="宋体" w:hAnsi="Times New Roman" w:cs="Times New Roman"/>
                <w:i/>
                <w:iCs/>
                <w:sz w:val="20"/>
                <w:szCs w:val="20"/>
              </w:rPr>
              <w:t>EPCAM</w:t>
            </w:r>
            <w:r>
              <w:rPr>
                <w:rFonts w:ascii="Times New Roman" w:eastAsia="宋体" w:hAnsi="Times New Roman" w:cs="Times New Roman" w:hint="eastAsia"/>
                <w:i/>
                <w:iCs/>
                <w:sz w:val="20"/>
                <w:szCs w:val="20"/>
              </w:rPr>
              <w:t>、</w:t>
            </w:r>
            <w:r>
              <w:rPr>
                <w:rFonts w:ascii="Times New Roman" w:eastAsia="宋体" w:hAnsi="Times New Roman" w:cs="Times New Roman"/>
                <w:i/>
                <w:iCs/>
                <w:sz w:val="20"/>
                <w:szCs w:val="20"/>
              </w:rPr>
              <w:t>MLH1</w:t>
            </w:r>
            <w:r>
              <w:rPr>
                <w:rFonts w:ascii="Times New Roman" w:eastAsia="宋体" w:hAnsi="Times New Roman" w:cs="Times New Roman" w:hint="eastAsia"/>
                <w:i/>
                <w:iCs/>
                <w:sz w:val="20"/>
                <w:szCs w:val="20"/>
              </w:rPr>
              <w:t>、</w:t>
            </w:r>
            <w:r>
              <w:rPr>
                <w:rFonts w:ascii="Times New Roman" w:eastAsia="宋体" w:hAnsi="Times New Roman" w:cs="Times New Roman"/>
                <w:i/>
                <w:iCs/>
                <w:sz w:val="20"/>
                <w:szCs w:val="20"/>
              </w:rPr>
              <w:t>MSH2</w:t>
            </w:r>
            <w:r>
              <w:rPr>
                <w:rFonts w:ascii="Times New Roman" w:eastAsia="宋体" w:hAnsi="Times New Roman" w:cs="Times New Roman" w:hint="eastAsia"/>
                <w:i/>
                <w:iCs/>
                <w:sz w:val="20"/>
                <w:szCs w:val="20"/>
              </w:rPr>
              <w:t>、</w:t>
            </w:r>
            <w:r>
              <w:rPr>
                <w:rFonts w:ascii="Times New Roman" w:eastAsia="宋体" w:hAnsi="Times New Roman" w:cs="Times New Roman"/>
                <w:i/>
                <w:iCs/>
                <w:sz w:val="20"/>
                <w:szCs w:val="20"/>
              </w:rPr>
              <w:t>MSH6</w:t>
            </w:r>
            <w:r>
              <w:rPr>
                <w:rFonts w:ascii="Times New Roman" w:eastAsia="宋体" w:hAnsi="Times New Roman" w:cs="Times New Roman" w:hint="eastAsia"/>
                <w:i/>
                <w:iCs/>
                <w:sz w:val="20"/>
                <w:szCs w:val="20"/>
              </w:rPr>
              <w:t>、</w:t>
            </w:r>
            <w:r>
              <w:rPr>
                <w:rFonts w:ascii="Times New Roman" w:eastAsia="宋体" w:hAnsi="Times New Roman" w:cs="Times New Roman"/>
                <w:i/>
                <w:iCs/>
                <w:sz w:val="20"/>
                <w:szCs w:val="20"/>
              </w:rPr>
              <w:t>PMS2</w:t>
            </w:r>
            <w:bookmarkEnd w:id="0"/>
            <w:r>
              <w:rPr>
                <w:rFonts w:ascii="Times New Roman" w:eastAsia="宋体" w:hAnsi="Times New Roman" w:cs="Times New Roman" w:hint="eastAsia"/>
                <w:sz w:val="20"/>
                <w:szCs w:val="20"/>
              </w:rPr>
              <w:t>基因编码区和外显子</w:t>
            </w:r>
            <w:r>
              <w:rPr>
                <w:rFonts w:ascii="Times New Roman" w:eastAsia="宋体" w:hAnsi="Times New Roman" w:cs="Times New Roman"/>
                <w:sz w:val="20"/>
                <w:szCs w:val="20"/>
              </w:rPr>
              <w:t>-</w:t>
            </w:r>
            <w:r>
              <w:rPr>
                <w:rFonts w:ascii="Times New Roman" w:eastAsia="宋体" w:hAnsi="Times New Roman" w:cs="Times New Roman" w:hint="eastAsia"/>
                <w:sz w:val="20"/>
                <w:szCs w:val="20"/>
              </w:rPr>
              <w:t>内含子连接区（±</w:t>
            </w:r>
            <w:r>
              <w:rPr>
                <w:rFonts w:ascii="Times New Roman" w:eastAsia="宋体" w:hAnsi="Times New Roman" w:cs="Times New Roman"/>
                <w:sz w:val="20"/>
                <w:szCs w:val="20"/>
              </w:rPr>
              <w:t>10 bp</w:t>
            </w:r>
            <w:r>
              <w:rPr>
                <w:rFonts w:ascii="Times New Roman" w:eastAsia="宋体" w:hAnsi="Times New Roman" w:cs="Times New Roman" w:hint="eastAsia"/>
                <w:sz w:val="20"/>
                <w:szCs w:val="20"/>
              </w:rPr>
              <w:t>），</w:t>
            </w:r>
            <w:r>
              <w:rPr>
                <w:rFonts w:ascii="Times New Roman" w:eastAsia="宋体" w:hAnsi="Times New Roman" w:cs="Times New Roman"/>
                <w:i/>
                <w:iCs/>
                <w:sz w:val="20"/>
                <w:szCs w:val="20"/>
              </w:rPr>
              <w:t>POLE</w:t>
            </w:r>
            <w:r>
              <w:rPr>
                <w:rFonts w:ascii="Times New Roman" w:eastAsia="宋体" w:hAnsi="Times New Roman" w:cs="Times New Roman" w:hint="eastAsia"/>
                <w:sz w:val="20"/>
                <w:szCs w:val="20"/>
              </w:rPr>
              <w:t>基因的外切酶结构域（</w:t>
            </w:r>
            <w:r>
              <w:rPr>
                <w:rFonts w:ascii="Times New Roman" w:eastAsia="宋体" w:hAnsi="Times New Roman" w:cs="Times New Roman"/>
                <w:sz w:val="20"/>
                <w:szCs w:val="20"/>
              </w:rPr>
              <w:t>Exon3-14</w:t>
            </w:r>
            <w:r>
              <w:rPr>
                <w:rFonts w:ascii="Times New Roman" w:eastAsia="宋体" w:hAnsi="Times New Roman" w:cs="Times New Roman" w:hint="eastAsia"/>
                <w:sz w:val="20"/>
                <w:szCs w:val="20"/>
              </w:rPr>
              <w:t>）以及</w:t>
            </w:r>
            <w:r>
              <w:rPr>
                <w:rFonts w:ascii="Times New Roman" w:eastAsia="宋体" w:hAnsi="Times New Roman" w:cs="Times New Roman"/>
                <w:sz w:val="20"/>
                <w:szCs w:val="20"/>
              </w:rPr>
              <w:t>Exon19</w:t>
            </w:r>
            <w:r>
              <w:rPr>
                <w:rFonts w:ascii="Times New Roman" w:eastAsia="宋体" w:hAnsi="Times New Roman" w:cs="Times New Roman" w:hint="eastAsia"/>
                <w:sz w:val="20"/>
                <w:szCs w:val="20"/>
              </w:rPr>
              <w:t>部分区域，</w:t>
            </w:r>
            <w:r>
              <w:rPr>
                <w:rFonts w:ascii="Times New Roman" w:eastAsia="宋体" w:hAnsi="Times New Roman" w:cs="Times New Roman"/>
                <w:i/>
                <w:iCs/>
                <w:sz w:val="20"/>
                <w:szCs w:val="20"/>
              </w:rPr>
              <w:t>TP53</w:t>
            </w:r>
            <w:r>
              <w:rPr>
                <w:rFonts w:ascii="Times New Roman" w:eastAsia="宋体" w:hAnsi="Times New Roman" w:cs="Times New Roman" w:hint="eastAsia"/>
                <w:sz w:val="20"/>
                <w:szCs w:val="20"/>
              </w:rPr>
              <w:t>基因全编码区。因基因组中同源序列的干扰和部分区域覆盖度不佳等原因，以下基因区域不在检测范围内：</w:t>
            </w:r>
            <w:r>
              <w:rPr>
                <w:rFonts w:ascii="Times New Roman" w:eastAsia="宋体" w:hAnsi="Times New Roman" w:cs="Times New Roman"/>
                <w:i/>
                <w:iCs/>
                <w:sz w:val="20"/>
                <w:szCs w:val="20"/>
              </w:rPr>
              <w:t>MSH2</w:t>
            </w:r>
            <w:r>
              <w:rPr>
                <w:rFonts w:ascii="Times New Roman" w:eastAsia="宋体" w:hAnsi="Times New Roman" w:cs="Times New Roman"/>
                <w:sz w:val="20"/>
                <w:szCs w:val="20"/>
              </w:rPr>
              <w:t xml:space="preserve"> chr2:47630413-47630462</w:t>
            </w:r>
            <w:r>
              <w:rPr>
                <w:rFonts w:ascii="Times New Roman" w:eastAsia="宋体" w:hAnsi="Times New Roman" w:cs="Times New Roman" w:hint="eastAsia"/>
                <w:sz w:val="20"/>
                <w:szCs w:val="20"/>
              </w:rPr>
              <w:t>区段（</w:t>
            </w:r>
            <w:r>
              <w:rPr>
                <w:rFonts w:ascii="Times New Roman" w:eastAsia="宋体" w:hAnsi="Times New Roman" w:cs="Times New Roman"/>
                <w:sz w:val="20"/>
                <w:szCs w:val="20"/>
              </w:rPr>
              <w:t>50 bp</w:t>
            </w:r>
            <w:r>
              <w:rPr>
                <w:rFonts w:ascii="Times New Roman" w:eastAsia="宋体" w:hAnsi="Times New Roman" w:cs="Times New Roman" w:hint="eastAsia"/>
                <w:sz w:val="20"/>
                <w:szCs w:val="20"/>
              </w:rPr>
              <w:t>）、</w:t>
            </w:r>
            <w:r>
              <w:rPr>
                <w:rFonts w:ascii="Times New Roman" w:eastAsia="宋体" w:hAnsi="Times New Roman" w:cs="Times New Roman"/>
                <w:i/>
                <w:iCs/>
                <w:sz w:val="20"/>
                <w:szCs w:val="20"/>
              </w:rPr>
              <w:t>MSH6</w:t>
            </w:r>
            <w:r>
              <w:rPr>
                <w:rFonts w:ascii="Times New Roman" w:eastAsia="宋体" w:hAnsi="Times New Roman" w:cs="Times New Roman"/>
                <w:sz w:val="20"/>
                <w:szCs w:val="20"/>
              </w:rPr>
              <w:t xml:space="preserve"> chr2:48010518-48010642</w:t>
            </w:r>
            <w:r>
              <w:rPr>
                <w:rFonts w:ascii="Times New Roman" w:eastAsia="宋体" w:hAnsi="Times New Roman" w:cs="Times New Roman" w:hint="eastAsia"/>
                <w:sz w:val="20"/>
                <w:szCs w:val="20"/>
              </w:rPr>
              <w:t>区段（</w:t>
            </w:r>
            <w:r>
              <w:rPr>
                <w:rFonts w:ascii="Times New Roman" w:eastAsia="宋体" w:hAnsi="Times New Roman" w:cs="Times New Roman"/>
                <w:sz w:val="20"/>
                <w:szCs w:val="20"/>
              </w:rPr>
              <w:t>125 bp</w:t>
            </w:r>
            <w:r>
              <w:rPr>
                <w:rFonts w:ascii="Times New Roman" w:eastAsia="宋体" w:hAnsi="Times New Roman" w:cs="Times New Roman" w:hint="eastAsia"/>
                <w:sz w:val="20"/>
                <w:szCs w:val="20"/>
              </w:rPr>
              <w:t>）、</w:t>
            </w:r>
            <w:r>
              <w:rPr>
                <w:rFonts w:ascii="Times New Roman" w:eastAsia="宋体" w:hAnsi="Times New Roman" w:cs="Times New Roman"/>
                <w:i/>
                <w:iCs/>
                <w:sz w:val="20"/>
                <w:szCs w:val="20"/>
              </w:rPr>
              <w:t>PMS2</w:t>
            </w:r>
            <w:r>
              <w:rPr>
                <w:rFonts w:ascii="Times New Roman" w:eastAsia="宋体" w:hAnsi="Times New Roman" w:cs="Times New Roman"/>
                <w:sz w:val="20"/>
                <w:szCs w:val="20"/>
              </w:rPr>
              <w:t xml:space="preserve"> chr7: 6013019-6013183</w:t>
            </w:r>
            <w:r>
              <w:rPr>
                <w:rFonts w:ascii="Times New Roman" w:eastAsia="宋体" w:hAnsi="Times New Roman" w:cs="Times New Roman" w:hint="eastAsia"/>
                <w:sz w:val="20"/>
                <w:szCs w:val="20"/>
              </w:rPr>
              <w:t>区段（</w:t>
            </w:r>
            <w:r>
              <w:rPr>
                <w:rFonts w:ascii="Times New Roman" w:eastAsia="宋体" w:hAnsi="Times New Roman" w:cs="Times New Roman"/>
                <w:sz w:val="20"/>
                <w:szCs w:val="20"/>
              </w:rPr>
              <w:t>165 bp</w:t>
            </w:r>
            <w:r>
              <w:rPr>
                <w:rFonts w:ascii="Times New Roman" w:eastAsia="宋体" w:hAnsi="Times New Roman" w:cs="Times New Roman" w:hint="eastAsia"/>
                <w:sz w:val="20"/>
                <w:szCs w:val="20"/>
              </w:rPr>
              <w:t>）、</w:t>
            </w:r>
            <w:r>
              <w:rPr>
                <w:rFonts w:ascii="Times New Roman" w:eastAsia="宋体" w:hAnsi="Times New Roman" w:cs="Times New Roman"/>
                <w:i/>
                <w:iCs/>
                <w:sz w:val="20"/>
                <w:szCs w:val="20"/>
              </w:rPr>
              <w:t>PMS2</w:t>
            </w:r>
            <w:r>
              <w:rPr>
                <w:rFonts w:ascii="Times New Roman" w:eastAsia="宋体" w:hAnsi="Times New Roman" w:cs="Times New Roman"/>
                <w:sz w:val="20"/>
                <w:szCs w:val="20"/>
              </w:rPr>
              <w:t xml:space="preserve"> chr7:6022522-6022632</w:t>
            </w:r>
            <w:r>
              <w:rPr>
                <w:rFonts w:ascii="Times New Roman" w:eastAsia="宋体" w:hAnsi="Times New Roman" w:cs="Times New Roman" w:hint="eastAsia"/>
                <w:sz w:val="20"/>
                <w:szCs w:val="20"/>
              </w:rPr>
              <w:t>区段（</w:t>
            </w:r>
            <w:r>
              <w:rPr>
                <w:rFonts w:ascii="Times New Roman" w:eastAsia="宋体" w:hAnsi="Times New Roman" w:cs="Times New Roman"/>
                <w:sz w:val="20"/>
                <w:szCs w:val="20"/>
              </w:rPr>
              <w:t>111 bp</w:t>
            </w:r>
            <w:r>
              <w:rPr>
                <w:rFonts w:ascii="Times New Roman" w:eastAsia="宋体" w:hAnsi="Times New Roman" w:cs="Times New Roman" w:hint="eastAsia"/>
                <w:sz w:val="20"/>
                <w:szCs w:val="20"/>
              </w:rPr>
              <w:t>）、</w:t>
            </w:r>
            <w:r>
              <w:rPr>
                <w:rFonts w:ascii="Times New Roman" w:eastAsia="宋体" w:hAnsi="Times New Roman" w:cs="Times New Roman"/>
                <w:i/>
                <w:iCs/>
                <w:sz w:val="20"/>
                <w:szCs w:val="20"/>
              </w:rPr>
              <w:t>PMS2</w:t>
            </w:r>
            <w:r>
              <w:rPr>
                <w:rFonts w:ascii="Times New Roman" w:eastAsia="宋体" w:hAnsi="Times New Roman" w:cs="Times New Roman"/>
                <w:sz w:val="20"/>
                <w:szCs w:val="20"/>
              </w:rPr>
              <w:t xml:space="preserve"> chr7:6026379-6027261</w:t>
            </w:r>
            <w:r>
              <w:rPr>
                <w:rFonts w:ascii="Times New Roman" w:eastAsia="宋体" w:hAnsi="Times New Roman" w:cs="Times New Roman" w:hint="eastAsia"/>
                <w:sz w:val="20"/>
                <w:szCs w:val="20"/>
              </w:rPr>
              <w:t>区段（</w:t>
            </w:r>
            <w:r>
              <w:rPr>
                <w:rFonts w:ascii="Times New Roman" w:eastAsia="宋体" w:hAnsi="Times New Roman" w:cs="Times New Roman"/>
                <w:sz w:val="20"/>
                <w:szCs w:val="20"/>
              </w:rPr>
              <w:t>883 bp</w:t>
            </w:r>
            <w:r>
              <w:rPr>
                <w:rFonts w:ascii="Times New Roman" w:eastAsia="宋体" w:hAnsi="Times New Roman" w:cs="Times New Roman" w:hint="eastAsia"/>
                <w:sz w:val="20"/>
                <w:szCs w:val="20"/>
              </w:rPr>
              <w:t>）。；</w:t>
            </w:r>
          </w:p>
          <w:p w14:paraId="2155D2B5" w14:textId="52DF61C8" w:rsidR="00076A51" w:rsidRDefault="00E0738C">
            <w:pPr>
              <w:rPr>
                <w:rFonts w:ascii="Times New Roman" w:eastAsia="宋体" w:hAnsi="Times New Roman" w:cs="Times New Roman"/>
                <w:sz w:val="20"/>
                <w:szCs w:val="16"/>
              </w:rPr>
            </w:pPr>
            <w:r>
              <w:rPr>
                <w:rFonts w:ascii="Times New Roman" w:eastAsia="宋体" w:hAnsi="Times New Roman" w:cs="Times New Roman" w:hint="eastAsia"/>
                <w:sz w:val="20"/>
                <w:szCs w:val="16"/>
              </w:rPr>
              <w:t>检测突变类型：点突变、插入</w:t>
            </w:r>
            <w:r>
              <w:rPr>
                <w:rFonts w:ascii="Times New Roman" w:eastAsia="宋体" w:hAnsi="Times New Roman" w:cs="Times New Roman"/>
                <w:sz w:val="20"/>
                <w:szCs w:val="16"/>
              </w:rPr>
              <w:t>/</w:t>
            </w:r>
            <w:r>
              <w:rPr>
                <w:rFonts w:ascii="Times New Roman" w:eastAsia="宋体" w:hAnsi="Times New Roman" w:cs="Times New Roman" w:hint="eastAsia"/>
                <w:sz w:val="20"/>
                <w:szCs w:val="16"/>
              </w:rPr>
              <w:t>缺失突变、微卫星不稳定状态（</w:t>
            </w:r>
            <w:r>
              <w:rPr>
                <w:rFonts w:ascii="Times New Roman" w:eastAsia="宋体" w:hAnsi="Times New Roman" w:cs="Times New Roman" w:hint="eastAsia"/>
                <w:sz w:val="20"/>
                <w:szCs w:val="16"/>
              </w:rPr>
              <w:t>MSI</w:t>
            </w:r>
            <w:r>
              <w:rPr>
                <w:rFonts w:ascii="Times New Roman" w:eastAsia="宋体" w:hAnsi="Times New Roman" w:cs="Times New Roman" w:hint="eastAsia"/>
                <w:sz w:val="20"/>
                <w:szCs w:val="16"/>
              </w:rPr>
              <w:t>）、</w:t>
            </w:r>
            <w:r>
              <w:rPr>
                <w:rFonts w:ascii="Times New Roman" w:eastAsia="宋体" w:hAnsi="Times New Roman" w:cs="Times New Roman"/>
                <w:i/>
                <w:iCs/>
                <w:sz w:val="20"/>
                <w:szCs w:val="16"/>
              </w:rPr>
              <w:t>BRCA1/2</w:t>
            </w:r>
            <w:r>
              <w:rPr>
                <w:rFonts w:ascii="Times New Roman" w:eastAsia="宋体" w:hAnsi="Times New Roman" w:cs="Times New Roman" w:hint="eastAsia"/>
                <w:sz w:val="20"/>
                <w:szCs w:val="16"/>
              </w:rPr>
              <w:t>基因大片段重排（仅限血液样本）</w:t>
            </w:r>
            <w:r w:rsidR="00C30127">
              <w:rPr>
                <w:rFonts w:ascii="Times New Roman" w:eastAsia="宋体" w:hAnsi="Times New Roman" w:cs="Times New Roman" w:hint="eastAsia"/>
                <w:sz w:val="20"/>
                <w:szCs w:val="16"/>
              </w:rPr>
              <w:t>、</w:t>
            </w:r>
            <w:r w:rsidR="00C30127" w:rsidRPr="003656D0">
              <w:rPr>
                <w:rFonts w:ascii="Times New Roman" w:eastAsia="宋体" w:hAnsi="Times New Roman" w:cs="Times New Roman" w:hint="eastAsia"/>
                <w:i/>
                <w:iCs/>
                <w:sz w:val="20"/>
                <w:szCs w:val="20"/>
              </w:rPr>
              <w:t>EPCAM</w:t>
            </w:r>
            <w:r w:rsidR="00C30127" w:rsidRPr="003656D0">
              <w:rPr>
                <w:rFonts w:ascii="Times New Roman" w:eastAsia="宋体" w:hAnsi="Times New Roman" w:cs="Times New Roman" w:hint="eastAsia"/>
                <w:i/>
                <w:iCs/>
                <w:sz w:val="20"/>
                <w:szCs w:val="20"/>
              </w:rPr>
              <w:t>、</w:t>
            </w:r>
            <w:r w:rsidR="00C30127" w:rsidRPr="003656D0">
              <w:rPr>
                <w:rFonts w:ascii="Times New Roman" w:eastAsia="宋体" w:hAnsi="Times New Roman" w:cs="Times New Roman" w:hint="eastAsia"/>
                <w:i/>
                <w:iCs/>
                <w:sz w:val="20"/>
                <w:szCs w:val="20"/>
              </w:rPr>
              <w:t>MLH1</w:t>
            </w:r>
            <w:r w:rsidR="00C30127" w:rsidRPr="003656D0">
              <w:rPr>
                <w:rFonts w:ascii="Times New Roman" w:eastAsia="宋体" w:hAnsi="Times New Roman" w:cs="Times New Roman" w:hint="eastAsia"/>
                <w:i/>
                <w:iCs/>
                <w:sz w:val="20"/>
                <w:szCs w:val="20"/>
              </w:rPr>
              <w:t>、</w:t>
            </w:r>
            <w:r w:rsidR="00C30127" w:rsidRPr="003656D0">
              <w:rPr>
                <w:rFonts w:ascii="Times New Roman" w:eastAsia="宋体" w:hAnsi="Times New Roman" w:cs="Times New Roman" w:hint="eastAsia"/>
                <w:i/>
                <w:iCs/>
                <w:sz w:val="20"/>
                <w:szCs w:val="20"/>
              </w:rPr>
              <w:t>MSH2</w:t>
            </w:r>
            <w:r w:rsidR="00C30127" w:rsidRPr="003656D0">
              <w:rPr>
                <w:rFonts w:ascii="Times New Roman" w:eastAsia="宋体" w:hAnsi="Times New Roman" w:cs="Times New Roman" w:hint="eastAsia"/>
                <w:i/>
                <w:iCs/>
                <w:sz w:val="20"/>
                <w:szCs w:val="20"/>
              </w:rPr>
              <w:t>、</w:t>
            </w:r>
            <w:r w:rsidR="00C30127" w:rsidRPr="003656D0">
              <w:rPr>
                <w:rFonts w:ascii="Times New Roman" w:eastAsia="宋体" w:hAnsi="Times New Roman" w:cs="Times New Roman" w:hint="eastAsia"/>
                <w:i/>
                <w:iCs/>
                <w:sz w:val="20"/>
                <w:szCs w:val="20"/>
              </w:rPr>
              <w:t>MSH6</w:t>
            </w:r>
            <w:r w:rsidR="00C30127" w:rsidRPr="003656D0">
              <w:rPr>
                <w:rFonts w:ascii="Times New Roman" w:eastAsia="宋体" w:hAnsi="Times New Roman" w:cs="Times New Roman" w:hint="eastAsia"/>
                <w:i/>
                <w:iCs/>
                <w:sz w:val="20"/>
                <w:szCs w:val="20"/>
              </w:rPr>
              <w:t>、</w:t>
            </w:r>
            <w:r w:rsidR="00C30127" w:rsidRPr="003656D0">
              <w:rPr>
                <w:rFonts w:ascii="Times New Roman" w:eastAsia="宋体" w:hAnsi="Times New Roman" w:cs="Times New Roman" w:hint="eastAsia"/>
                <w:i/>
                <w:iCs/>
                <w:sz w:val="20"/>
                <w:szCs w:val="20"/>
              </w:rPr>
              <w:t>PMS2</w:t>
            </w:r>
            <w:r w:rsidR="00C30127" w:rsidRPr="003656D0">
              <w:rPr>
                <w:rFonts w:ascii="Times New Roman" w:eastAsia="宋体" w:hAnsi="Times New Roman" w:cs="Times New Roman" w:hint="eastAsia"/>
                <w:sz w:val="20"/>
                <w:szCs w:val="20"/>
              </w:rPr>
              <w:t>基因</w:t>
            </w:r>
            <w:r w:rsidR="00C30127">
              <w:rPr>
                <w:rFonts w:ascii="Times New Roman" w:eastAsia="宋体" w:hAnsi="Times New Roman" w:cs="Times New Roman" w:hint="eastAsia"/>
                <w:sz w:val="20"/>
                <w:szCs w:val="20"/>
              </w:rPr>
              <w:t>大片段缺失（</w:t>
            </w:r>
            <w:r w:rsidR="00C30127">
              <w:rPr>
                <w:rFonts w:ascii="Times New Roman" w:eastAsia="宋体" w:hAnsi="Times New Roman" w:cs="Times New Roman" w:hint="eastAsia"/>
                <w:sz w:val="20"/>
                <w:szCs w:val="16"/>
              </w:rPr>
              <w:t>仅限血液样本</w:t>
            </w:r>
            <w:r w:rsidR="00C30127">
              <w:rPr>
                <w:rFonts w:ascii="Times New Roman" w:eastAsia="宋体" w:hAnsi="Times New Roman" w:cs="Times New Roman" w:hint="eastAsia"/>
                <w:sz w:val="20"/>
                <w:szCs w:val="20"/>
              </w:rPr>
              <w:t>）</w:t>
            </w:r>
            <w:r>
              <w:rPr>
                <w:rFonts w:ascii="Times New Roman" w:eastAsia="宋体" w:hAnsi="Times New Roman" w:cs="Times New Roman" w:hint="eastAsia"/>
                <w:sz w:val="20"/>
                <w:szCs w:val="16"/>
              </w:rPr>
              <w:t>。</w:t>
            </w:r>
          </w:p>
        </w:tc>
      </w:tr>
      <w:tr w:rsidR="00076A51" w14:paraId="3B617B65" w14:textId="77777777" w:rsidTr="00076A51">
        <w:trPr>
          <w:trHeight w:val="1110"/>
          <w:jc w:val="center"/>
        </w:trPr>
        <w:tc>
          <w:tcPr>
            <w:tcW w:w="1804" w:type="dxa"/>
            <w:shd w:val="clear" w:color="auto" w:fill="FFFFFF" w:themeFill="background1"/>
            <w:vAlign w:val="center"/>
          </w:tcPr>
          <w:p w14:paraId="1981A424" w14:textId="77777777" w:rsidR="00076A51" w:rsidRDefault="00E0738C">
            <w:pPr>
              <w:adjustRightInd w:val="0"/>
              <w:snapToGrid w:val="0"/>
              <w:spacing w:beforeLines="50" w:before="156" w:line="180" w:lineRule="exact"/>
              <w:ind w:firstLineChars="167" w:firstLine="352"/>
              <w:rPr>
                <w:rFonts w:ascii="Times New Roman" w:eastAsia="宋体" w:hAnsi="Times New Roman" w:cs="Times New Roman"/>
                <w:b/>
                <w:bCs/>
                <w:szCs w:val="21"/>
              </w:rPr>
            </w:pPr>
            <w:r>
              <w:rPr>
                <w:rFonts w:ascii="Times New Roman" w:eastAsia="宋体" w:hAnsi="Times New Roman" w:cs="Times New Roman" w:hint="eastAsia"/>
                <w:b/>
                <w:bCs/>
                <w:szCs w:val="21"/>
              </w:rPr>
              <w:t>检测意义</w:t>
            </w:r>
          </w:p>
        </w:tc>
        <w:tc>
          <w:tcPr>
            <w:tcW w:w="8893" w:type="dxa"/>
            <w:shd w:val="clear" w:color="auto" w:fill="FFFFFF" w:themeFill="background1"/>
            <w:vAlign w:val="center"/>
          </w:tcPr>
          <w:p w14:paraId="1D82BB8B" w14:textId="2EAF134D" w:rsidR="00076A51" w:rsidRDefault="00E0738C">
            <w:pPr>
              <w:rPr>
                <w:rFonts w:ascii="Times New Roman" w:eastAsia="宋体" w:hAnsi="Times New Roman" w:cs="Times New Roman"/>
                <w:sz w:val="20"/>
                <w:szCs w:val="16"/>
              </w:rPr>
            </w:pPr>
            <w:r>
              <w:rPr>
                <w:rFonts w:ascii="Times New Roman" w:eastAsia="宋体" w:hAnsi="Times New Roman" w:cs="Times New Roman"/>
                <w:i/>
                <w:iCs/>
                <w:sz w:val="20"/>
                <w:szCs w:val="16"/>
              </w:rPr>
              <w:t>BRCA1</w:t>
            </w:r>
            <w:r>
              <w:rPr>
                <w:rFonts w:ascii="Times New Roman" w:eastAsia="宋体" w:hAnsi="Times New Roman" w:cs="Times New Roman"/>
                <w:sz w:val="20"/>
                <w:szCs w:val="16"/>
              </w:rPr>
              <w:t>基因和</w:t>
            </w:r>
            <w:r>
              <w:rPr>
                <w:rFonts w:ascii="Times New Roman" w:eastAsia="宋体" w:hAnsi="Times New Roman" w:cs="Times New Roman"/>
                <w:i/>
                <w:iCs/>
                <w:sz w:val="20"/>
                <w:szCs w:val="16"/>
              </w:rPr>
              <w:t>BRCA2</w:t>
            </w:r>
            <w:r>
              <w:rPr>
                <w:rFonts w:ascii="Times New Roman" w:eastAsia="宋体" w:hAnsi="Times New Roman" w:cs="Times New Roman"/>
                <w:sz w:val="20"/>
                <w:szCs w:val="16"/>
              </w:rPr>
              <w:t>基因</w:t>
            </w:r>
            <w:r>
              <w:rPr>
                <w:rFonts w:ascii="Times New Roman" w:eastAsia="宋体" w:hAnsi="Times New Roman" w:cs="Times New Roman" w:hint="eastAsia"/>
                <w:sz w:val="20"/>
                <w:szCs w:val="16"/>
              </w:rPr>
              <w:t>以及其他</w:t>
            </w:r>
            <w:r>
              <w:rPr>
                <w:rFonts w:ascii="Times New Roman" w:eastAsia="宋体" w:hAnsi="Times New Roman" w:cs="Times New Roman"/>
                <w:sz w:val="20"/>
                <w:szCs w:val="16"/>
              </w:rPr>
              <w:t>8</w:t>
            </w:r>
            <w:r>
              <w:rPr>
                <w:rFonts w:ascii="Times New Roman" w:eastAsia="宋体" w:hAnsi="Times New Roman" w:cs="Times New Roman" w:hint="eastAsia"/>
                <w:sz w:val="20"/>
                <w:szCs w:val="16"/>
              </w:rPr>
              <w:t>个基因</w:t>
            </w:r>
            <w:r>
              <w:rPr>
                <w:rFonts w:ascii="Times New Roman" w:eastAsia="宋体" w:hAnsi="Times New Roman" w:cs="Times New Roman"/>
                <w:sz w:val="20"/>
                <w:szCs w:val="16"/>
              </w:rPr>
              <w:t>的突变状态</w:t>
            </w:r>
            <w:r>
              <w:rPr>
                <w:rFonts w:ascii="Times New Roman" w:eastAsia="宋体" w:hAnsi="Times New Roman" w:cs="Times New Roman" w:hint="eastAsia"/>
                <w:sz w:val="20"/>
                <w:szCs w:val="16"/>
              </w:rPr>
              <w:t>和微卫星不稳定状态（</w:t>
            </w:r>
            <w:r>
              <w:rPr>
                <w:rFonts w:ascii="Times New Roman" w:eastAsia="宋体" w:hAnsi="Times New Roman" w:cs="Times New Roman" w:hint="eastAsia"/>
                <w:sz w:val="20"/>
                <w:szCs w:val="16"/>
              </w:rPr>
              <w:t>MSI</w:t>
            </w:r>
            <w:r>
              <w:rPr>
                <w:rFonts w:ascii="Times New Roman" w:eastAsia="宋体" w:hAnsi="Times New Roman" w:cs="Times New Roman" w:hint="eastAsia"/>
                <w:sz w:val="20"/>
                <w:szCs w:val="16"/>
              </w:rPr>
              <w:t>）</w:t>
            </w:r>
            <w:r>
              <w:rPr>
                <w:rFonts w:ascii="Times New Roman" w:eastAsia="宋体" w:hAnsi="Times New Roman" w:cs="Times New Roman"/>
                <w:sz w:val="20"/>
                <w:szCs w:val="16"/>
              </w:rPr>
              <w:t>，可为受检者提供</w:t>
            </w:r>
            <w:r>
              <w:rPr>
                <w:rFonts w:ascii="Times New Roman" w:eastAsia="宋体" w:hAnsi="Times New Roman" w:cs="Times New Roman" w:hint="eastAsia"/>
                <w:sz w:val="20"/>
                <w:szCs w:val="16"/>
              </w:rPr>
              <w:t>子宫内膜</w:t>
            </w:r>
            <w:proofErr w:type="gramStart"/>
            <w:r>
              <w:rPr>
                <w:rFonts w:ascii="Times New Roman" w:eastAsia="宋体" w:hAnsi="Times New Roman" w:cs="Times New Roman" w:hint="eastAsia"/>
                <w:sz w:val="20"/>
                <w:szCs w:val="16"/>
              </w:rPr>
              <w:t>癌分子</w:t>
            </w:r>
            <w:proofErr w:type="gramEnd"/>
            <w:r>
              <w:rPr>
                <w:rFonts w:ascii="Times New Roman" w:eastAsia="宋体" w:hAnsi="Times New Roman" w:cs="Times New Roman" w:hint="eastAsia"/>
                <w:sz w:val="20"/>
                <w:szCs w:val="16"/>
              </w:rPr>
              <w:t>分型、</w:t>
            </w:r>
            <w:r>
              <w:rPr>
                <w:rFonts w:ascii="Times New Roman" w:eastAsia="宋体" w:hAnsi="Times New Roman" w:cs="Times New Roman"/>
                <w:sz w:val="20"/>
                <w:szCs w:val="16"/>
              </w:rPr>
              <w:t>相关疾病临床治疗决策建议；血液样本检测结果还可为受检者预测相关疾病风险、进行疾病风险管理。</w:t>
            </w:r>
          </w:p>
        </w:tc>
      </w:tr>
      <w:tr w:rsidR="00076A51" w14:paraId="288D2CFB" w14:textId="77777777" w:rsidTr="00076A51">
        <w:trPr>
          <w:trHeight w:val="7876"/>
          <w:jc w:val="center"/>
        </w:trPr>
        <w:tc>
          <w:tcPr>
            <w:tcW w:w="1804" w:type="dxa"/>
            <w:shd w:val="clear" w:color="auto" w:fill="FFFFFF" w:themeFill="background1"/>
            <w:vAlign w:val="center"/>
          </w:tcPr>
          <w:p w14:paraId="25C79880" w14:textId="77777777" w:rsidR="00076A51" w:rsidRDefault="00E0738C">
            <w:pPr>
              <w:adjustRightInd w:val="0"/>
              <w:snapToGrid w:val="0"/>
              <w:spacing w:beforeLines="50" w:before="156" w:line="180" w:lineRule="exact"/>
              <w:ind w:firstLineChars="167" w:firstLine="352"/>
              <w:rPr>
                <w:rFonts w:ascii="Times New Roman" w:eastAsia="宋体" w:hAnsi="Times New Roman" w:cs="Times New Roman"/>
                <w:b/>
                <w:bCs/>
                <w:szCs w:val="21"/>
              </w:rPr>
            </w:pPr>
            <w:proofErr w:type="gramStart"/>
            <w:r>
              <w:rPr>
                <w:rFonts w:ascii="Times New Roman" w:eastAsia="宋体" w:hAnsi="Times New Roman" w:cs="Times New Roman" w:hint="eastAsia"/>
                <w:b/>
                <w:bCs/>
                <w:szCs w:val="21"/>
              </w:rPr>
              <w:t>适检人群</w:t>
            </w:r>
            <w:proofErr w:type="gramEnd"/>
          </w:p>
        </w:tc>
        <w:tc>
          <w:tcPr>
            <w:tcW w:w="8893" w:type="dxa"/>
            <w:shd w:val="clear" w:color="auto" w:fill="FFFFFF" w:themeFill="background1"/>
            <w:vAlign w:val="center"/>
          </w:tcPr>
          <w:p w14:paraId="753232ED" w14:textId="77777777" w:rsidR="00076A51" w:rsidRDefault="00E0738C">
            <w:pPr>
              <w:pStyle w:val="af0"/>
              <w:numPr>
                <w:ilvl w:val="0"/>
                <w:numId w:val="2"/>
              </w:numPr>
              <w:snapToGrid w:val="0"/>
              <w:spacing w:line="360" w:lineRule="auto"/>
              <w:ind w:left="357" w:firstLineChars="0" w:hanging="357"/>
              <w:rPr>
                <w:rFonts w:ascii="Times New Roman" w:eastAsia="宋体" w:hAnsi="Times New Roman" w:cs="Times New Roman"/>
                <w:sz w:val="20"/>
                <w:szCs w:val="16"/>
              </w:rPr>
            </w:pPr>
            <w:r>
              <w:rPr>
                <w:rFonts w:ascii="Times New Roman" w:eastAsia="宋体" w:hAnsi="Times New Roman" w:cs="Times New Roman"/>
                <w:sz w:val="20"/>
                <w:szCs w:val="16"/>
              </w:rPr>
              <w:t>来自携带</w:t>
            </w:r>
            <w:r>
              <w:rPr>
                <w:rFonts w:ascii="Times New Roman" w:eastAsia="宋体" w:hAnsi="Times New Roman" w:cs="Times New Roman"/>
                <w:i/>
                <w:iCs/>
                <w:sz w:val="20"/>
                <w:szCs w:val="16"/>
              </w:rPr>
              <w:t>BRCA1/2</w:t>
            </w:r>
            <w:r>
              <w:rPr>
                <w:rFonts w:ascii="Times New Roman" w:eastAsia="宋体" w:hAnsi="Times New Roman" w:cs="Times New Roman"/>
                <w:sz w:val="20"/>
                <w:szCs w:val="16"/>
              </w:rPr>
              <w:t>基因致病性或可能致病性胚系变异的家族。</w:t>
            </w:r>
          </w:p>
          <w:p w14:paraId="21D8926E" w14:textId="77777777" w:rsidR="00076A51" w:rsidRDefault="00E0738C">
            <w:pPr>
              <w:pStyle w:val="af0"/>
              <w:numPr>
                <w:ilvl w:val="0"/>
                <w:numId w:val="2"/>
              </w:numPr>
              <w:snapToGrid w:val="0"/>
              <w:spacing w:line="360" w:lineRule="auto"/>
              <w:ind w:left="357" w:firstLineChars="0" w:hanging="357"/>
              <w:rPr>
                <w:rFonts w:ascii="Times New Roman" w:eastAsia="宋体" w:hAnsi="Times New Roman" w:cs="Times New Roman"/>
                <w:sz w:val="20"/>
                <w:szCs w:val="16"/>
              </w:rPr>
            </w:pPr>
            <w:r>
              <w:rPr>
                <w:rFonts w:ascii="Times New Roman" w:eastAsia="宋体" w:hAnsi="Times New Roman" w:cs="Times New Roman" w:hint="eastAsia"/>
                <w:sz w:val="20"/>
                <w:szCs w:val="16"/>
              </w:rPr>
              <w:t>肿瘤基因检测到具有临床意义的变异，尚未确认是否为胚系变异。</w:t>
            </w:r>
          </w:p>
          <w:p w14:paraId="0C7641D5" w14:textId="77777777" w:rsidR="00076A51" w:rsidRDefault="00E0738C">
            <w:pPr>
              <w:pStyle w:val="af0"/>
              <w:numPr>
                <w:ilvl w:val="0"/>
                <w:numId w:val="2"/>
              </w:numPr>
              <w:snapToGrid w:val="0"/>
              <w:spacing w:line="360" w:lineRule="auto"/>
              <w:ind w:left="357" w:firstLineChars="0" w:hanging="357"/>
              <w:rPr>
                <w:rFonts w:ascii="Times New Roman" w:eastAsia="宋体" w:hAnsi="Times New Roman" w:cs="Times New Roman"/>
                <w:sz w:val="20"/>
                <w:szCs w:val="16"/>
              </w:rPr>
            </w:pPr>
            <w:r>
              <w:rPr>
                <w:rFonts w:ascii="Times New Roman" w:eastAsia="宋体" w:hAnsi="Times New Roman" w:cs="Times New Roman" w:hint="eastAsia"/>
                <w:sz w:val="20"/>
                <w:szCs w:val="16"/>
              </w:rPr>
              <w:t>期望辅助系统治疗和手术方案制定。</w:t>
            </w:r>
          </w:p>
          <w:p w14:paraId="2FC840E0" w14:textId="77777777" w:rsidR="00076A51" w:rsidRDefault="00E0738C">
            <w:pPr>
              <w:pStyle w:val="af0"/>
              <w:numPr>
                <w:ilvl w:val="0"/>
                <w:numId w:val="2"/>
              </w:numPr>
              <w:snapToGrid w:val="0"/>
              <w:spacing w:line="360" w:lineRule="auto"/>
              <w:ind w:left="357" w:firstLineChars="0" w:hanging="357"/>
              <w:rPr>
                <w:rFonts w:ascii="Times New Roman" w:eastAsia="宋体" w:hAnsi="Times New Roman" w:cs="Times New Roman"/>
                <w:sz w:val="20"/>
                <w:szCs w:val="16"/>
              </w:rPr>
            </w:pPr>
            <w:proofErr w:type="gramStart"/>
            <w:r>
              <w:rPr>
                <w:rFonts w:ascii="Times New Roman" w:eastAsia="宋体" w:hAnsi="Times New Roman" w:cs="Times New Roman"/>
                <w:sz w:val="20"/>
                <w:szCs w:val="16"/>
              </w:rPr>
              <w:t>德系犹太</w:t>
            </w:r>
            <w:proofErr w:type="gramEnd"/>
            <w:r>
              <w:rPr>
                <w:rFonts w:ascii="Times New Roman" w:eastAsia="宋体" w:hAnsi="Times New Roman" w:cs="Times New Roman"/>
                <w:sz w:val="20"/>
                <w:szCs w:val="16"/>
              </w:rPr>
              <w:t>裔</w:t>
            </w:r>
          </w:p>
          <w:p w14:paraId="306DA991" w14:textId="77777777" w:rsidR="00076A51" w:rsidRDefault="00E0738C">
            <w:pPr>
              <w:pStyle w:val="af0"/>
              <w:numPr>
                <w:ilvl w:val="0"/>
                <w:numId w:val="2"/>
              </w:numPr>
              <w:snapToGrid w:val="0"/>
              <w:spacing w:line="360" w:lineRule="auto"/>
              <w:ind w:left="357" w:firstLineChars="0" w:hanging="357"/>
              <w:rPr>
                <w:rFonts w:ascii="Times New Roman" w:eastAsia="宋体" w:hAnsi="Times New Roman" w:cs="Times New Roman"/>
                <w:sz w:val="20"/>
                <w:szCs w:val="16"/>
              </w:rPr>
            </w:pPr>
            <w:r>
              <w:rPr>
                <w:rFonts w:ascii="Times New Roman" w:eastAsia="宋体" w:hAnsi="Times New Roman" w:cs="Times New Roman"/>
                <w:sz w:val="20"/>
                <w:szCs w:val="16"/>
              </w:rPr>
              <w:t>乳腺癌病史：</w:t>
            </w:r>
            <w:r>
              <w:rPr>
                <w:rFonts w:ascii="Times New Roman" w:eastAsia="宋体" w:hAnsi="Times New Roman" w:cs="Times New Roman"/>
                <w:sz w:val="20"/>
                <w:szCs w:val="16"/>
              </w:rPr>
              <w:t>1</w:t>
            </w:r>
            <w:r>
              <w:rPr>
                <w:rFonts w:ascii="Times New Roman" w:eastAsia="宋体" w:hAnsi="Times New Roman" w:cs="Times New Roman" w:hint="eastAsia"/>
                <w:sz w:val="20"/>
                <w:szCs w:val="16"/>
              </w:rPr>
              <w:t>）诊断年龄≤</w:t>
            </w:r>
            <w:r>
              <w:rPr>
                <w:rFonts w:ascii="Times New Roman" w:eastAsia="宋体" w:hAnsi="Times New Roman" w:cs="Times New Roman"/>
                <w:sz w:val="20"/>
                <w:szCs w:val="16"/>
              </w:rPr>
              <w:t>45</w:t>
            </w:r>
            <w:r>
              <w:rPr>
                <w:rFonts w:ascii="Times New Roman" w:eastAsia="宋体" w:hAnsi="Times New Roman" w:cs="Times New Roman"/>
                <w:sz w:val="20"/>
                <w:szCs w:val="16"/>
              </w:rPr>
              <w:t>岁</w:t>
            </w:r>
            <w:r>
              <w:rPr>
                <w:rFonts w:ascii="Times New Roman" w:eastAsia="宋体" w:hAnsi="Times New Roman" w:cs="Times New Roman" w:hint="eastAsia"/>
                <w:sz w:val="20"/>
                <w:szCs w:val="16"/>
              </w:rPr>
              <w:t>。</w:t>
            </w:r>
            <w:r>
              <w:rPr>
                <w:rFonts w:ascii="Times New Roman" w:eastAsia="宋体" w:hAnsi="Times New Roman" w:cs="Times New Roman"/>
                <w:sz w:val="20"/>
                <w:szCs w:val="16"/>
              </w:rPr>
              <w:t>2</w:t>
            </w:r>
            <w:r>
              <w:rPr>
                <w:rFonts w:ascii="Times New Roman" w:eastAsia="宋体" w:hAnsi="Times New Roman" w:cs="Times New Roman" w:hint="eastAsia"/>
                <w:sz w:val="20"/>
                <w:szCs w:val="16"/>
              </w:rPr>
              <w:t>）</w:t>
            </w:r>
            <w:r>
              <w:rPr>
                <w:rFonts w:ascii="Times New Roman" w:eastAsia="宋体" w:hAnsi="Times New Roman" w:cs="Times New Roman"/>
                <w:sz w:val="20"/>
                <w:szCs w:val="16"/>
              </w:rPr>
              <w:t>诊断年龄介于</w:t>
            </w:r>
            <w:r>
              <w:rPr>
                <w:rFonts w:ascii="Times New Roman" w:eastAsia="宋体" w:hAnsi="Times New Roman" w:cs="Times New Roman"/>
                <w:sz w:val="20"/>
                <w:szCs w:val="16"/>
              </w:rPr>
              <w:t>46-50</w:t>
            </w:r>
            <w:r>
              <w:rPr>
                <w:rFonts w:ascii="Times New Roman" w:eastAsia="宋体" w:hAnsi="Times New Roman" w:cs="Times New Roman"/>
                <w:sz w:val="20"/>
                <w:szCs w:val="16"/>
              </w:rPr>
              <w:t>岁，同时伴有</w:t>
            </w:r>
            <w:r>
              <w:rPr>
                <w:rFonts w:ascii="Times New Roman" w:eastAsia="宋体" w:hAnsi="Times New Roman" w:cs="Times New Roman"/>
                <w:sz w:val="20"/>
                <w:szCs w:val="16"/>
              </w:rPr>
              <w:t>≥1</w:t>
            </w:r>
            <w:r>
              <w:rPr>
                <w:rFonts w:ascii="Times New Roman" w:eastAsia="宋体" w:hAnsi="Times New Roman" w:cs="Times New Roman"/>
                <w:sz w:val="20"/>
                <w:szCs w:val="16"/>
              </w:rPr>
              <w:t>项情况：</w:t>
            </w:r>
            <w:r w:rsidRPr="00DB3C27">
              <w:rPr>
                <w:rFonts w:ascii="宋体" w:eastAsia="宋体" w:hAnsi="宋体" w:cs="宋体" w:hint="eastAsia"/>
                <w:sz w:val="20"/>
                <w:szCs w:val="16"/>
              </w:rPr>
              <w:t>①</w:t>
            </w:r>
            <w:r>
              <w:rPr>
                <w:rFonts w:ascii="Times New Roman" w:eastAsia="宋体" w:hAnsi="Times New Roman" w:cs="Times New Roman"/>
                <w:sz w:val="20"/>
                <w:szCs w:val="16"/>
              </w:rPr>
              <w:t xml:space="preserve"> </w:t>
            </w:r>
            <w:r>
              <w:rPr>
                <w:rFonts w:ascii="Times New Roman" w:eastAsia="宋体" w:hAnsi="Times New Roman" w:cs="Times New Roman" w:hint="eastAsia"/>
                <w:sz w:val="20"/>
                <w:szCs w:val="16"/>
              </w:rPr>
              <w:t>家族史未知或家族史有限；</w:t>
            </w:r>
            <w:r w:rsidRPr="00DB3C27">
              <w:rPr>
                <w:rFonts w:ascii="宋体" w:eastAsia="宋体" w:hAnsi="宋体" w:cs="宋体" w:hint="eastAsia"/>
                <w:sz w:val="20"/>
                <w:szCs w:val="16"/>
              </w:rPr>
              <w:t>②</w:t>
            </w:r>
            <w:r>
              <w:rPr>
                <w:rFonts w:ascii="Times New Roman" w:eastAsia="宋体" w:hAnsi="Times New Roman" w:cs="Times New Roman"/>
                <w:sz w:val="20"/>
                <w:szCs w:val="16"/>
              </w:rPr>
              <w:t xml:space="preserve"> </w:t>
            </w:r>
            <w:r>
              <w:rPr>
                <w:rFonts w:ascii="Times New Roman" w:eastAsia="宋体" w:hAnsi="Times New Roman" w:cs="Times New Roman" w:hint="eastAsia"/>
                <w:sz w:val="20"/>
                <w:szCs w:val="16"/>
              </w:rPr>
              <w:t>多处原发乳腺癌（同时发生或者异时发生）；</w:t>
            </w:r>
            <w:r w:rsidRPr="00DB3C27">
              <w:rPr>
                <w:rFonts w:ascii="宋体" w:eastAsia="宋体" w:hAnsi="宋体" w:cs="宋体" w:hint="eastAsia"/>
                <w:sz w:val="20"/>
                <w:szCs w:val="16"/>
              </w:rPr>
              <w:t>③</w:t>
            </w:r>
            <w:r>
              <w:rPr>
                <w:rFonts w:ascii="Times New Roman" w:eastAsia="宋体" w:hAnsi="Times New Roman" w:cs="Times New Roman"/>
                <w:sz w:val="20"/>
                <w:szCs w:val="16"/>
              </w:rPr>
              <w:t xml:space="preserve"> ≥1</w:t>
            </w:r>
            <w:r>
              <w:rPr>
                <w:rFonts w:ascii="Times New Roman" w:eastAsia="宋体" w:hAnsi="Times New Roman" w:cs="Times New Roman"/>
                <w:sz w:val="20"/>
                <w:szCs w:val="16"/>
              </w:rPr>
              <w:t>名血缘近亲在任意年龄诊断乳腺癌、卵巢癌、胰腺癌、前列腺癌。</w:t>
            </w:r>
            <w:r>
              <w:rPr>
                <w:rFonts w:ascii="Times New Roman" w:eastAsia="宋体" w:hAnsi="Times New Roman" w:cs="Times New Roman"/>
                <w:sz w:val="20"/>
                <w:szCs w:val="16"/>
              </w:rPr>
              <w:t>3</w:t>
            </w:r>
            <w:r>
              <w:rPr>
                <w:rFonts w:ascii="Times New Roman" w:eastAsia="宋体" w:hAnsi="Times New Roman" w:cs="Times New Roman" w:hint="eastAsia"/>
                <w:sz w:val="20"/>
                <w:szCs w:val="16"/>
              </w:rPr>
              <w:t>）诊断年龄≥</w:t>
            </w:r>
            <w:r>
              <w:rPr>
                <w:rFonts w:ascii="Times New Roman" w:eastAsia="宋体" w:hAnsi="Times New Roman" w:cs="Times New Roman"/>
                <w:sz w:val="20"/>
                <w:szCs w:val="16"/>
              </w:rPr>
              <w:t>51</w:t>
            </w:r>
            <w:r>
              <w:rPr>
                <w:rFonts w:ascii="Times New Roman" w:eastAsia="宋体" w:hAnsi="Times New Roman" w:cs="Times New Roman"/>
                <w:sz w:val="20"/>
                <w:szCs w:val="16"/>
              </w:rPr>
              <w:t>岁：</w:t>
            </w:r>
            <w:r w:rsidRPr="00DB3C27">
              <w:rPr>
                <w:rFonts w:ascii="宋体" w:eastAsia="宋体" w:hAnsi="宋体" w:cs="宋体" w:hint="eastAsia"/>
                <w:sz w:val="20"/>
                <w:szCs w:val="16"/>
              </w:rPr>
              <w:t>①</w:t>
            </w:r>
            <w:r>
              <w:rPr>
                <w:rFonts w:ascii="Times New Roman" w:eastAsia="宋体" w:hAnsi="Times New Roman" w:cs="Times New Roman"/>
                <w:sz w:val="20"/>
                <w:szCs w:val="16"/>
              </w:rPr>
              <w:t xml:space="preserve"> </w:t>
            </w:r>
            <w:r>
              <w:rPr>
                <w:rFonts w:ascii="Times New Roman" w:eastAsia="宋体" w:hAnsi="Times New Roman" w:cs="Times New Roman" w:hint="eastAsia"/>
                <w:sz w:val="20"/>
                <w:szCs w:val="16"/>
              </w:rPr>
              <w:t>≥</w:t>
            </w:r>
            <w:r>
              <w:rPr>
                <w:rFonts w:ascii="Times New Roman" w:eastAsia="宋体" w:hAnsi="Times New Roman" w:cs="Times New Roman"/>
                <w:sz w:val="20"/>
                <w:szCs w:val="16"/>
              </w:rPr>
              <w:t>1</w:t>
            </w:r>
            <w:r>
              <w:rPr>
                <w:rFonts w:ascii="Times New Roman" w:eastAsia="宋体" w:hAnsi="Times New Roman" w:cs="Times New Roman"/>
                <w:sz w:val="20"/>
                <w:szCs w:val="16"/>
              </w:rPr>
              <w:t>名血缘近亲满足以下任意条件：</w:t>
            </w:r>
            <w:r>
              <w:rPr>
                <w:rFonts w:ascii="Times New Roman" w:eastAsia="宋体" w:hAnsi="Times New Roman" w:cs="Times New Roman"/>
                <w:sz w:val="20"/>
                <w:szCs w:val="16"/>
              </w:rPr>
              <w:t>A</w:t>
            </w:r>
            <w:r>
              <w:rPr>
                <w:rFonts w:ascii="Times New Roman" w:eastAsia="宋体" w:hAnsi="Times New Roman" w:cs="Times New Roman"/>
                <w:sz w:val="20"/>
                <w:szCs w:val="16"/>
              </w:rPr>
              <w:t>、</w:t>
            </w:r>
            <w:r>
              <w:rPr>
                <w:rFonts w:ascii="Times New Roman" w:eastAsia="宋体" w:hAnsi="Times New Roman" w:cs="Times New Roman"/>
                <w:sz w:val="20"/>
                <w:szCs w:val="16"/>
              </w:rPr>
              <w:t>50</w:t>
            </w:r>
            <w:r>
              <w:rPr>
                <w:rFonts w:ascii="Times New Roman" w:eastAsia="宋体" w:hAnsi="Times New Roman" w:cs="Times New Roman"/>
                <w:sz w:val="20"/>
                <w:szCs w:val="16"/>
              </w:rPr>
              <w:t>岁及以前诊断乳腺癌或任意年龄诊断男性乳腺癌；</w:t>
            </w:r>
            <w:r>
              <w:rPr>
                <w:rFonts w:ascii="Times New Roman" w:eastAsia="宋体" w:hAnsi="Times New Roman" w:cs="Times New Roman"/>
                <w:sz w:val="20"/>
                <w:szCs w:val="16"/>
              </w:rPr>
              <w:t>B</w:t>
            </w:r>
            <w:r>
              <w:rPr>
                <w:rFonts w:ascii="Times New Roman" w:eastAsia="宋体" w:hAnsi="Times New Roman" w:cs="Times New Roman"/>
                <w:sz w:val="20"/>
                <w:szCs w:val="16"/>
              </w:rPr>
              <w:t>、任意年龄诊断卵巢癌；</w:t>
            </w:r>
            <w:r>
              <w:rPr>
                <w:rFonts w:ascii="Times New Roman" w:eastAsia="宋体" w:hAnsi="Times New Roman" w:cs="Times New Roman"/>
                <w:sz w:val="20"/>
                <w:szCs w:val="16"/>
              </w:rPr>
              <w:t>C</w:t>
            </w:r>
            <w:r>
              <w:rPr>
                <w:rFonts w:ascii="Times New Roman" w:eastAsia="宋体" w:hAnsi="Times New Roman" w:cs="Times New Roman"/>
                <w:sz w:val="20"/>
                <w:szCs w:val="16"/>
              </w:rPr>
              <w:t>、任意年龄诊断胰腺癌；</w:t>
            </w:r>
            <w:r>
              <w:rPr>
                <w:rFonts w:ascii="Times New Roman" w:eastAsia="宋体" w:hAnsi="Times New Roman" w:cs="Times New Roman"/>
                <w:sz w:val="20"/>
                <w:szCs w:val="16"/>
              </w:rPr>
              <w:t>D</w:t>
            </w:r>
            <w:r>
              <w:rPr>
                <w:rFonts w:ascii="Times New Roman" w:eastAsia="宋体" w:hAnsi="Times New Roman" w:cs="Times New Roman"/>
                <w:sz w:val="20"/>
                <w:szCs w:val="16"/>
              </w:rPr>
              <w:t>、任意年龄诊断转移性、组织学为导管内</w:t>
            </w:r>
            <w:r>
              <w:rPr>
                <w:rFonts w:ascii="Times New Roman" w:eastAsia="宋体" w:hAnsi="Times New Roman" w:cs="Times New Roman"/>
                <w:sz w:val="20"/>
                <w:szCs w:val="16"/>
              </w:rPr>
              <w:t>/</w:t>
            </w:r>
            <w:r>
              <w:rPr>
                <w:rFonts w:ascii="Times New Roman" w:eastAsia="宋体" w:hAnsi="Times New Roman" w:cs="Times New Roman"/>
                <w:sz w:val="20"/>
                <w:szCs w:val="16"/>
              </w:rPr>
              <w:t>筛状或高危</w:t>
            </w:r>
            <w:r>
              <w:rPr>
                <w:rFonts w:ascii="Times New Roman" w:eastAsia="宋体" w:hAnsi="Times New Roman" w:cs="Times New Roman"/>
                <w:sz w:val="20"/>
                <w:szCs w:val="16"/>
              </w:rPr>
              <w:t>/</w:t>
            </w:r>
            <w:r>
              <w:rPr>
                <w:rFonts w:ascii="Times New Roman" w:eastAsia="宋体" w:hAnsi="Times New Roman" w:cs="Times New Roman" w:hint="eastAsia"/>
                <w:sz w:val="20"/>
                <w:szCs w:val="16"/>
              </w:rPr>
              <w:t>极高危前列腺癌。</w:t>
            </w:r>
            <w:r w:rsidRPr="00DB3C27">
              <w:rPr>
                <w:rFonts w:ascii="宋体" w:eastAsia="宋体" w:hAnsi="宋体" w:cs="宋体" w:hint="eastAsia"/>
                <w:sz w:val="20"/>
                <w:szCs w:val="16"/>
              </w:rPr>
              <w:t>②</w:t>
            </w:r>
            <w:r>
              <w:rPr>
                <w:rFonts w:ascii="Times New Roman" w:eastAsia="宋体" w:hAnsi="Times New Roman" w:cs="Times New Roman"/>
                <w:sz w:val="20"/>
                <w:szCs w:val="16"/>
              </w:rPr>
              <w:t xml:space="preserve"> </w:t>
            </w:r>
            <w:r>
              <w:rPr>
                <w:rFonts w:ascii="Times New Roman" w:eastAsia="宋体" w:hAnsi="Times New Roman" w:cs="Times New Roman" w:hint="eastAsia"/>
                <w:sz w:val="20"/>
                <w:szCs w:val="16"/>
              </w:rPr>
              <w:t>患者和</w:t>
            </w:r>
            <w:r>
              <w:rPr>
                <w:rFonts w:ascii="Times New Roman" w:eastAsia="宋体" w:hAnsi="Times New Roman" w:cs="Times New Roman"/>
                <w:sz w:val="20"/>
                <w:szCs w:val="16"/>
              </w:rPr>
              <w:t>/</w:t>
            </w:r>
            <w:r>
              <w:rPr>
                <w:rFonts w:ascii="Times New Roman" w:eastAsia="宋体" w:hAnsi="Times New Roman" w:cs="Times New Roman" w:hint="eastAsia"/>
                <w:sz w:val="20"/>
                <w:szCs w:val="16"/>
              </w:rPr>
              <w:t>或血缘近亲中≥</w:t>
            </w:r>
            <w:r>
              <w:rPr>
                <w:rFonts w:ascii="Times New Roman" w:eastAsia="宋体" w:hAnsi="Times New Roman" w:cs="Times New Roman"/>
                <w:sz w:val="20"/>
                <w:szCs w:val="16"/>
              </w:rPr>
              <w:t>3</w:t>
            </w:r>
            <w:r>
              <w:rPr>
                <w:rFonts w:ascii="Times New Roman" w:eastAsia="宋体" w:hAnsi="Times New Roman" w:cs="Times New Roman"/>
                <w:sz w:val="20"/>
                <w:szCs w:val="16"/>
              </w:rPr>
              <w:t>次诊断乳腺癌。</w:t>
            </w:r>
            <w:r w:rsidRPr="00DB3C27">
              <w:rPr>
                <w:rFonts w:ascii="宋体" w:eastAsia="宋体" w:hAnsi="宋体" w:cs="宋体" w:hint="eastAsia"/>
                <w:sz w:val="20"/>
                <w:szCs w:val="16"/>
              </w:rPr>
              <w:t>③</w:t>
            </w:r>
            <w:r>
              <w:rPr>
                <w:rFonts w:ascii="Times New Roman" w:eastAsia="宋体" w:hAnsi="Times New Roman" w:cs="Times New Roman"/>
                <w:sz w:val="20"/>
                <w:szCs w:val="16"/>
              </w:rPr>
              <w:t xml:space="preserve"> ≥2</w:t>
            </w:r>
            <w:r>
              <w:rPr>
                <w:rFonts w:ascii="Times New Roman" w:eastAsia="宋体" w:hAnsi="Times New Roman" w:cs="Times New Roman"/>
                <w:sz w:val="20"/>
                <w:szCs w:val="16"/>
              </w:rPr>
              <w:t>名血缘近亲在任意年龄诊断乳腺癌或前列腺癌（任意级别）。</w:t>
            </w:r>
            <w:r>
              <w:rPr>
                <w:rFonts w:ascii="Times New Roman" w:eastAsia="宋体" w:hAnsi="Times New Roman" w:cs="Times New Roman"/>
                <w:sz w:val="20"/>
                <w:szCs w:val="16"/>
              </w:rPr>
              <w:t>4</w:t>
            </w:r>
            <w:r>
              <w:rPr>
                <w:rFonts w:ascii="Times New Roman" w:eastAsia="宋体" w:hAnsi="Times New Roman" w:cs="Times New Roman" w:hint="eastAsia"/>
                <w:sz w:val="20"/>
                <w:szCs w:val="16"/>
              </w:rPr>
              <w:t>）任意年龄诊断：</w:t>
            </w:r>
            <w:r>
              <w:rPr>
                <w:rFonts w:ascii="Times New Roman" w:eastAsia="宋体" w:hAnsi="Times New Roman" w:cs="Times New Roman"/>
                <w:sz w:val="20"/>
                <w:szCs w:val="16"/>
              </w:rPr>
              <w:t>A</w:t>
            </w:r>
            <w:r>
              <w:rPr>
                <w:rFonts w:ascii="Times New Roman" w:eastAsia="宋体" w:hAnsi="Times New Roman" w:cs="Times New Roman" w:hint="eastAsia"/>
                <w:sz w:val="20"/>
                <w:szCs w:val="16"/>
              </w:rPr>
              <w:t>、三阴性乳腺癌；</w:t>
            </w:r>
            <w:r>
              <w:rPr>
                <w:rFonts w:ascii="Times New Roman" w:eastAsia="宋体" w:hAnsi="Times New Roman" w:cs="Times New Roman"/>
                <w:sz w:val="20"/>
                <w:szCs w:val="16"/>
              </w:rPr>
              <w:t>B</w:t>
            </w:r>
            <w:r>
              <w:rPr>
                <w:rFonts w:ascii="Times New Roman" w:eastAsia="宋体" w:hAnsi="Times New Roman" w:cs="Times New Roman" w:hint="eastAsia"/>
                <w:sz w:val="20"/>
                <w:szCs w:val="16"/>
              </w:rPr>
              <w:t>、男性乳腺癌；</w:t>
            </w:r>
            <w:r>
              <w:rPr>
                <w:rFonts w:ascii="Times New Roman" w:eastAsia="宋体" w:hAnsi="Times New Roman" w:cs="Times New Roman"/>
                <w:sz w:val="20"/>
                <w:szCs w:val="16"/>
              </w:rPr>
              <w:t>C</w:t>
            </w:r>
            <w:r>
              <w:rPr>
                <w:rFonts w:ascii="Times New Roman" w:eastAsia="宋体" w:hAnsi="Times New Roman" w:cs="Times New Roman" w:hint="eastAsia"/>
                <w:sz w:val="20"/>
                <w:szCs w:val="16"/>
              </w:rPr>
              <w:t>、≥</w:t>
            </w:r>
            <w:r>
              <w:rPr>
                <w:rFonts w:ascii="Times New Roman" w:eastAsia="宋体" w:hAnsi="Times New Roman" w:cs="Times New Roman"/>
                <w:sz w:val="20"/>
                <w:szCs w:val="16"/>
              </w:rPr>
              <w:t>1</w:t>
            </w:r>
            <w:r>
              <w:rPr>
                <w:rFonts w:ascii="Times New Roman" w:eastAsia="宋体" w:hAnsi="Times New Roman" w:cs="Times New Roman"/>
                <w:sz w:val="20"/>
                <w:szCs w:val="16"/>
              </w:rPr>
              <w:t>名血缘近亲诊断男性乳腺癌。</w:t>
            </w:r>
          </w:p>
          <w:p w14:paraId="7A0EF17F" w14:textId="77777777" w:rsidR="00076A51" w:rsidRDefault="00E0738C">
            <w:pPr>
              <w:pStyle w:val="af0"/>
              <w:numPr>
                <w:ilvl w:val="0"/>
                <w:numId w:val="2"/>
              </w:numPr>
              <w:snapToGrid w:val="0"/>
              <w:spacing w:line="360" w:lineRule="auto"/>
              <w:ind w:left="357" w:firstLineChars="0" w:hanging="357"/>
              <w:rPr>
                <w:rFonts w:ascii="Times New Roman" w:eastAsia="宋体" w:hAnsi="Times New Roman" w:cs="Times New Roman"/>
                <w:sz w:val="20"/>
                <w:szCs w:val="16"/>
              </w:rPr>
            </w:pPr>
            <w:r>
              <w:rPr>
                <w:rFonts w:ascii="Times New Roman" w:eastAsia="宋体" w:hAnsi="Times New Roman" w:cs="Times New Roman" w:hint="eastAsia"/>
                <w:sz w:val="20"/>
                <w:szCs w:val="16"/>
              </w:rPr>
              <w:t>任意年龄诊断上皮性卵巢癌（包括输卵管癌、腹膜癌）。</w:t>
            </w:r>
          </w:p>
          <w:p w14:paraId="2A537C77" w14:textId="77777777" w:rsidR="00076A51" w:rsidRDefault="00E0738C">
            <w:pPr>
              <w:pStyle w:val="af0"/>
              <w:numPr>
                <w:ilvl w:val="0"/>
                <w:numId w:val="2"/>
              </w:numPr>
              <w:snapToGrid w:val="0"/>
              <w:spacing w:line="360" w:lineRule="auto"/>
              <w:ind w:left="357" w:firstLineChars="0" w:hanging="357"/>
              <w:rPr>
                <w:rFonts w:ascii="Times New Roman" w:eastAsia="宋体" w:hAnsi="Times New Roman" w:cs="Times New Roman"/>
                <w:sz w:val="20"/>
                <w:szCs w:val="16"/>
              </w:rPr>
            </w:pPr>
            <w:r>
              <w:rPr>
                <w:rFonts w:ascii="Times New Roman" w:eastAsia="宋体" w:hAnsi="Times New Roman" w:cs="Times New Roman" w:hint="eastAsia"/>
                <w:sz w:val="20"/>
                <w:szCs w:val="16"/>
              </w:rPr>
              <w:t>卵巢癌家族史：</w:t>
            </w:r>
            <w:r>
              <w:rPr>
                <w:rFonts w:ascii="Times New Roman" w:eastAsia="宋体" w:hAnsi="Times New Roman" w:cs="Times New Roman"/>
                <w:sz w:val="20"/>
                <w:szCs w:val="16"/>
              </w:rPr>
              <w:t>1</w:t>
            </w:r>
            <w:r>
              <w:rPr>
                <w:rFonts w:ascii="Times New Roman" w:eastAsia="宋体" w:hAnsi="Times New Roman" w:cs="Times New Roman"/>
                <w:sz w:val="20"/>
                <w:szCs w:val="16"/>
              </w:rPr>
              <w:t>名一级或二级血亲在任意年龄诊断上皮性卵巢癌（包括</w:t>
            </w:r>
            <w:r>
              <w:rPr>
                <w:rFonts w:ascii="Times New Roman" w:eastAsia="宋体" w:hAnsi="Times New Roman" w:cs="Times New Roman" w:hint="eastAsia"/>
                <w:sz w:val="20"/>
                <w:szCs w:val="16"/>
              </w:rPr>
              <w:t>输卵管癌、腹膜癌）。</w:t>
            </w:r>
          </w:p>
          <w:p w14:paraId="5FDAA749" w14:textId="77777777" w:rsidR="00076A51" w:rsidRDefault="00E0738C">
            <w:pPr>
              <w:pStyle w:val="af0"/>
              <w:numPr>
                <w:ilvl w:val="0"/>
                <w:numId w:val="2"/>
              </w:numPr>
              <w:snapToGrid w:val="0"/>
              <w:spacing w:line="360" w:lineRule="auto"/>
              <w:ind w:left="357" w:firstLineChars="0" w:hanging="357"/>
              <w:rPr>
                <w:rFonts w:ascii="Times New Roman" w:eastAsia="宋体" w:hAnsi="Times New Roman" w:cs="Times New Roman"/>
                <w:sz w:val="20"/>
                <w:szCs w:val="16"/>
              </w:rPr>
            </w:pPr>
            <w:r>
              <w:rPr>
                <w:rFonts w:ascii="Times New Roman" w:eastAsia="宋体" w:hAnsi="Times New Roman" w:cs="Times New Roman" w:hint="eastAsia"/>
                <w:sz w:val="20"/>
                <w:szCs w:val="16"/>
              </w:rPr>
              <w:t>外分泌胰腺癌病史或者一级血亲诊断外分泌胰腺癌。</w:t>
            </w:r>
          </w:p>
          <w:p w14:paraId="38BC3D6C" w14:textId="79B37266" w:rsidR="00076A51" w:rsidRPr="00C26388" w:rsidRDefault="00E0738C" w:rsidP="00C26388">
            <w:pPr>
              <w:pStyle w:val="af0"/>
              <w:numPr>
                <w:ilvl w:val="0"/>
                <w:numId w:val="2"/>
              </w:numPr>
              <w:snapToGrid w:val="0"/>
              <w:spacing w:line="360" w:lineRule="auto"/>
              <w:ind w:left="357" w:firstLineChars="0" w:hanging="357"/>
              <w:rPr>
                <w:rFonts w:ascii="Times New Roman" w:eastAsia="宋体" w:hAnsi="Times New Roman" w:cs="Times New Roman"/>
                <w:sz w:val="20"/>
                <w:szCs w:val="16"/>
              </w:rPr>
            </w:pPr>
            <w:r>
              <w:rPr>
                <w:rFonts w:ascii="Times New Roman" w:eastAsia="宋体" w:hAnsi="Times New Roman" w:cs="Times New Roman" w:hint="eastAsia"/>
                <w:sz w:val="20"/>
                <w:szCs w:val="16"/>
              </w:rPr>
              <w:t>前列腺癌病史</w:t>
            </w:r>
            <w:r>
              <w:rPr>
                <w:rFonts w:ascii="Times New Roman" w:eastAsia="宋体" w:hAnsi="Times New Roman" w:cs="Times New Roman"/>
                <w:sz w:val="20"/>
                <w:szCs w:val="16"/>
              </w:rPr>
              <w:t>，同时伴有</w:t>
            </w:r>
            <w:r>
              <w:rPr>
                <w:rFonts w:ascii="Times New Roman" w:eastAsia="宋体" w:hAnsi="Times New Roman" w:cs="Times New Roman"/>
                <w:sz w:val="20"/>
                <w:szCs w:val="16"/>
              </w:rPr>
              <w:t>≥1</w:t>
            </w:r>
            <w:r>
              <w:rPr>
                <w:rFonts w:ascii="Times New Roman" w:eastAsia="宋体" w:hAnsi="Times New Roman" w:cs="Times New Roman"/>
                <w:sz w:val="20"/>
                <w:szCs w:val="16"/>
              </w:rPr>
              <w:t>项情况：</w:t>
            </w:r>
            <w:r>
              <w:rPr>
                <w:rFonts w:ascii="Times New Roman" w:eastAsia="宋体" w:hAnsi="Times New Roman" w:cs="Times New Roman"/>
                <w:sz w:val="20"/>
                <w:szCs w:val="16"/>
              </w:rPr>
              <w:t>1</w:t>
            </w:r>
            <w:r>
              <w:rPr>
                <w:rFonts w:ascii="Times New Roman" w:eastAsia="宋体" w:hAnsi="Times New Roman" w:cs="Times New Roman" w:hint="eastAsia"/>
                <w:sz w:val="20"/>
                <w:szCs w:val="16"/>
              </w:rPr>
              <w:t>）</w:t>
            </w:r>
            <w:r>
              <w:rPr>
                <w:rFonts w:ascii="Times New Roman" w:eastAsia="宋体" w:hAnsi="Times New Roman" w:cs="Times New Roman"/>
                <w:sz w:val="20"/>
                <w:szCs w:val="16"/>
              </w:rPr>
              <w:t>任意年龄诊断转移性、组织学为导管内</w:t>
            </w:r>
            <w:r>
              <w:rPr>
                <w:rFonts w:ascii="Times New Roman" w:eastAsia="宋体" w:hAnsi="Times New Roman" w:cs="Times New Roman"/>
                <w:sz w:val="20"/>
                <w:szCs w:val="16"/>
              </w:rPr>
              <w:t>/</w:t>
            </w:r>
            <w:r>
              <w:rPr>
                <w:rFonts w:ascii="Times New Roman" w:eastAsia="宋体" w:hAnsi="Times New Roman" w:cs="Times New Roman"/>
                <w:sz w:val="20"/>
                <w:szCs w:val="16"/>
              </w:rPr>
              <w:t>筛状或高危</w:t>
            </w:r>
            <w:r>
              <w:rPr>
                <w:rFonts w:ascii="Times New Roman" w:eastAsia="宋体" w:hAnsi="Times New Roman" w:cs="Times New Roman"/>
                <w:sz w:val="20"/>
                <w:szCs w:val="16"/>
              </w:rPr>
              <w:t>/</w:t>
            </w:r>
            <w:r>
              <w:rPr>
                <w:rFonts w:ascii="Times New Roman" w:eastAsia="宋体" w:hAnsi="Times New Roman" w:cs="Times New Roman" w:hint="eastAsia"/>
                <w:sz w:val="20"/>
                <w:szCs w:val="16"/>
              </w:rPr>
              <w:t>极高危前列腺癌。</w:t>
            </w:r>
            <w:r>
              <w:rPr>
                <w:rFonts w:ascii="Times New Roman" w:eastAsia="宋体" w:hAnsi="Times New Roman" w:cs="Times New Roman"/>
                <w:sz w:val="20"/>
                <w:szCs w:val="16"/>
              </w:rPr>
              <w:t>2</w:t>
            </w:r>
            <w:r>
              <w:rPr>
                <w:rFonts w:ascii="Times New Roman" w:eastAsia="宋体" w:hAnsi="Times New Roman" w:cs="Times New Roman" w:hint="eastAsia"/>
                <w:sz w:val="20"/>
                <w:szCs w:val="16"/>
              </w:rPr>
              <w:t>）</w:t>
            </w:r>
            <w:r>
              <w:rPr>
                <w:rFonts w:ascii="Times New Roman" w:eastAsia="宋体" w:hAnsi="Times New Roman" w:cs="Times New Roman"/>
                <w:sz w:val="20"/>
                <w:szCs w:val="16"/>
              </w:rPr>
              <w:t>≥1</w:t>
            </w:r>
            <w:r>
              <w:rPr>
                <w:rFonts w:ascii="Times New Roman" w:eastAsia="宋体" w:hAnsi="Times New Roman" w:cs="Times New Roman"/>
                <w:sz w:val="20"/>
                <w:szCs w:val="16"/>
              </w:rPr>
              <w:t>名血缘近亲在</w:t>
            </w:r>
            <w:r>
              <w:rPr>
                <w:rFonts w:ascii="Times New Roman" w:eastAsia="宋体" w:hAnsi="Times New Roman" w:cs="Times New Roman"/>
                <w:sz w:val="20"/>
                <w:szCs w:val="16"/>
              </w:rPr>
              <w:t>50</w:t>
            </w:r>
            <w:r>
              <w:rPr>
                <w:rFonts w:ascii="Times New Roman" w:eastAsia="宋体" w:hAnsi="Times New Roman" w:cs="Times New Roman"/>
                <w:sz w:val="20"/>
                <w:szCs w:val="16"/>
              </w:rPr>
              <w:t>岁及以前诊断乳腺癌、任意年龄诊断卵巢癌、胰腺癌或任意年龄诊断转移性、组织学为导管内</w:t>
            </w:r>
            <w:r>
              <w:rPr>
                <w:rFonts w:ascii="Times New Roman" w:eastAsia="宋体" w:hAnsi="Times New Roman" w:cs="Times New Roman"/>
                <w:sz w:val="20"/>
                <w:szCs w:val="16"/>
              </w:rPr>
              <w:t>/</w:t>
            </w:r>
            <w:r>
              <w:rPr>
                <w:rFonts w:ascii="Times New Roman" w:eastAsia="宋体" w:hAnsi="Times New Roman" w:cs="Times New Roman"/>
                <w:sz w:val="20"/>
                <w:szCs w:val="16"/>
              </w:rPr>
              <w:t>筛状或高危</w:t>
            </w:r>
            <w:r>
              <w:rPr>
                <w:rFonts w:ascii="Times New Roman" w:eastAsia="宋体" w:hAnsi="Times New Roman" w:cs="Times New Roman"/>
                <w:sz w:val="20"/>
                <w:szCs w:val="16"/>
              </w:rPr>
              <w:t>/</w:t>
            </w:r>
            <w:r>
              <w:rPr>
                <w:rFonts w:ascii="Times New Roman" w:eastAsia="宋体" w:hAnsi="Times New Roman" w:cs="Times New Roman" w:hint="eastAsia"/>
                <w:sz w:val="20"/>
                <w:szCs w:val="16"/>
              </w:rPr>
              <w:t>极高危前列腺癌。</w:t>
            </w:r>
            <w:r>
              <w:rPr>
                <w:rFonts w:ascii="Times New Roman" w:eastAsia="宋体" w:hAnsi="Times New Roman" w:cs="Times New Roman"/>
                <w:sz w:val="20"/>
                <w:szCs w:val="16"/>
              </w:rPr>
              <w:t>3</w:t>
            </w:r>
            <w:r>
              <w:rPr>
                <w:rFonts w:ascii="Times New Roman" w:eastAsia="宋体" w:hAnsi="Times New Roman" w:cs="Times New Roman" w:hint="eastAsia"/>
                <w:sz w:val="20"/>
                <w:szCs w:val="16"/>
              </w:rPr>
              <w:t>）≥</w:t>
            </w:r>
            <w:r>
              <w:rPr>
                <w:rFonts w:ascii="Times New Roman" w:eastAsia="宋体" w:hAnsi="Times New Roman" w:cs="Times New Roman"/>
                <w:sz w:val="20"/>
                <w:szCs w:val="16"/>
              </w:rPr>
              <w:t>2</w:t>
            </w:r>
            <w:r>
              <w:rPr>
                <w:rFonts w:ascii="Times New Roman" w:eastAsia="宋体" w:hAnsi="Times New Roman" w:cs="Times New Roman" w:hint="eastAsia"/>
                <w:sz w:val="20"/>
                <w:szCs w:val="16"/>
              </w:rPr>
              <w:t>名血缘近亲在任意年龄诊断乳腺癌或前列腺癌。</w:t>
            </w:r>
          </w:p>
        </w:tc>
      </w:tr>
    </w:tbl>
    <w:p w14:paraId="5BE6A01E" w14:textId="77777777" w:rsidR="00076A51" w:rsidRDefault="00E0738C">
      <w:pPr>
        <w:ind w:rightChars="-244" w:right="-512" w:firstLineChars="1500" w:firstLine="4216"/>
        <w:rPr>
          <w:rFonts w:ascii="Times New Roman" w:eastAsia="宋体" w:hAnsi="Times New Roman" w:cs="Times New Roman"/>
          <w:b/>
          <w:color w:val="002060"/>
          <w:kern w:val="0"/>
          <w:sz w:val="28"/>
          <w:szCs w:val="36"/>
        </w:rPr>
      </w:pPr>
      <w:r>
        <w:rPr>
          <w:rFonts w:ascii="Times New Roman" w:eastAsia="宋体" w:hAnsi="Times New Roman" w:cs="Times New Roman"/>
          <w:b/>
          <w:color w:val="002060"/>
          <w:kern w:val="0"/>
          <w:sz w:val="28"/>
          <w:szCs w:val="36"/>
        </w:rPr>
        <w:lastRenderedPageBreak/>
        <w:t xml:space="preserve">2 </w:t>
      </w:r>
      <w:r>
        <w:rPr>
          <w:rFonts w:ascii="Times New Roman" w:eastAsia="宋体" w:hAnsi="Times New Roman" w:cs="Times New Roman" w:hint="eastAsia"/>
          <w:b/>
          <w:color w:val="002060"/>
          <w:kern w:val="0"/>
          <w:sz w:val="28"/>
          <w:szCs w:val="36"/>
        </w:rPr>
        <w:t>数据</w:t>
      </w:r>
      <w:r>
        <w:rPr>
          <w:rFonts w:ascii="Times New Roman" w:eastAsia="宋体" w:hAnsi="Times New Roman" w:cs="Times New Roman"/>
          <w:b/>
          <w:color w:val="002060"/>
          <w:kern w:val="0"/>
          <w:sz w:val="28"/>
          <w:szCs w:val="36"/>
        </w:rPr>
        <w:t>质控</w:t>
      </w:r>
    </w:p>
    <w:tbl>
      <w:tblPr>
        <w:tblStyle w:val="ad"/>
        <w:tblW w:w="0" w:type="auto"/>
        <w:tblLayout w:type="fixed"/>
        <w:tblLook w:val="04A0" w:firstRow="1" w:lastRow="0" w:firstColumn="1" w:lastColumn="0" w:noHBand="0" w:noVBand="1"/>
      </w:tblPr>
      <w:tblGrid>
        <w:gridCol w:w="2581"/>
        <w:gridCol w:w="2584"/>
        <w:gridCol w:w="2588"/>
        <w:gridCol w:w="2579"/>
      </w:tblGrid>
      <w:tr w:rsidR="00076A51" w14:paraId="4E05401F" w14:textId="77777777" w:rsidTr="003770C1">
        <w:tc>
          <w:tcPr>
            <w:tcW w:w="5165" w:type="dxa"/>
            <w:gridSpan w:val="2"/>
          </w:tcPr>
          <w:p w14:paraId="39997EF5" w14:textId="77777777" w:rsidR="00076A51" w:rsidRDefault="00E0738C">
            <w:pPr>
              <w:jc w:val="center"/>
              <w:rPr>
                <w:rFonts w:ascii="Times New Roman" w:eastAsia="宋体" w:hAnsi="Times New Roman" w:cs="Times New Roman"/>
                <w:b/>
                <w:bCs/>
                <w:szCs w:val="21"/>
              </w:rPr>
            </w:pPr>
            <w:r>
              <w:rPr>
                <w:rFonts w:ascii="Times New Roman" w:eastAsia="宋体" w:hAnsi="Times New Roman" w:cs="Times New Roman" w:hint="eastAsia"/>
                <w:b/>
                <w:bCs/>
                <w:szCs w:val="21"/>
              </w:rPr>
              <w:t>质控参数</w:t>
            </w:r>
          </w:p>
        </w:tc>
        <w:tc>
          <w:tcPr>
            <w:tcW w:w="2588" w:type="dxa"/>
            <w:tcBorders>
              <w:bottom w:val="double" w:sz="4" w:space="0" w:color="auto"/>
            </w:tcBorders>
          </w:tcPr>
          <w:p w14:paraId="50A85199" w14:textId="77777777" w:rsidR="00076A51" w:rsidRDefault="00E0738C">
            <w:pPr>
              <w:jc w:val="center"/>
              <w:rPr>
                <w:rFonts w:ascii="Times New Roman" w:eastAsia="宋体" w:hAnsi="Times New Roman" w:cs="Times New Roman"/>
                <w:b/>
                <w:bCs/>
                <w:szCs w:val="21"/>
              </w:rPr>
            </w:pPr>
            <w:r>
              <w:rPr>
                <w:rFonts w:ascii="Times New Roman" w:eastAsia="宋体" w:hAnsi="Times New Roman" w:cs="Times New Roman" w:hint="eastAsia"/>
                <w:b/>
                <w:bCs/>
                <w:szCs w:val="21"/>
              </w:rPr>
              <w:t>数值</w:t>
            </w:r>
          </w:p>
        </w:tc>
        <w:tc>
          <w:tcPr>
            <w:tcW w:w="2579" w:type="dxa"/>
            <w:tcBorders>
              <w:bottom w:val="double" w:sz="4" w:space="0" w:color="auto"/>
            </w:tcBorders>
          </w:tcPr>
          <w:p w14:paraId="644F3731" w14:textId="77777777" w:rsidR="00076A51" w:rsidRDefault="00E0738C">
            <w:pPr>
              <w:jc w:val="center"/>
              <w:rPr>
                <w:rFonts w:ascii="Times New Roman" w:eastAsia="宋体" w:hAnsi="Times New Roman" w:cs="Times New Roman"/>
                <w:b/>
                <w:bCs/>
                <w:szCs w:val="21"/>
              </w:rPr>
            </w:pPr>
            <w:r>
              <w:rPr>
                <w:rFonts w:ascii="Times New Roman" w:eastAsia="宋体" w:hAnsi="Times New Roman" w:cs="Times New Roman" w:hint="eastAsia"/>
                <w:b/>
                <w:bCs/>
                <w:szCs w:val="21"/>
              </w:rPr>
              <w:t>质</w:t>
            </w:r>
            <w:proofErr w:type="gramStart"/>
            <w:r>
              <w:rPr>
                <w:rFonts w:ascii="Times New Roman" w:eastAsia="宋体" w:hAnsi="Times New Roman" w:cs="Times New Roman" w:hint="eastAsia"/>
                <w:b/>
                <w:bCs/>
                <w:szCs w:val="21"/>
              </w:rPr>
              <w:t>控</w:t>
            </w:r>
            <w:r>
              <w:rPr>
                <w:rFonts w:ascii="Times New Roman" w:eastAsia="宋体" w:hAnsi="Times New Roman" w:cs="Times New Roman"/>
                <w:b/>
                <w:bCs/>
                <w:szCs w:val="21"/>
              </w:rPr>
              <w:t>标准</w:t>
            </w:r>
            <w:proofErr w:type="gramEnd"/>
          </w:p>
        </w:tc>
      </w:tr>
      <w:tr w:rsidR="00076A51" w14:paraId="6842AC81" w14:textId="77777777" w:rsidTr="003770C1">
        <w:tc>
          <w:tcPr>
            <w:tcW w:w="2581" w:type="dxa"/>
            <w:tcBorders>
              <w:top w:val="double" w:sz="4" w:space="0" w:color="auto"/>
            </w:tcBorders>
            <w:shd w:val="clear" w:color="auto" w:fill="FFFFFF" w:themeFill="background1"/>
            <w:vAlign w:val="center"/>
          </w:tcPr>
          <w:p w14:paraId="3A79BFA0" w14:textId="77777777" w:rsidR="00076A51" w:rsidRPr="00DB3C27" w:rsidRDefault="00E0738C">
            <w:pPr>
              <w:pStyle w:val="af0"/>
              <w:ind w:firstLineChars="0" w:firstLine="0"/>
              <w:jc w:val="center"/>
              <w:rPr>
                <w:rFonts w:ascii="Times New Roman" w:eastAsia="宋体" w:hAnsi="Times New Roman" w:cs="Times New Roman"/>
                <w:sz w:val="18"/>
                <w:szCs w:val="18"/>
              </w:rPr>
            </w:pPr>
            <w:r w:rsidRPr="00DB3C27">
              <w:rPr>
                <w:rFonts w:ascii="Times New Roman" w:eastAsia="宋体" w:hAnsi="Times New Roman" w:cs="Times New Roman" w:hint="eastAsia"/>
                <w:sz w:val="18"/>
                <w:szCs w:val="18"/>
              </w:rPr>
              <w:t>病理评估</w:t>
            </w:r>
          </w:p>
        </w:tc>
        <w:tc>
          <w:tcPr>
            <w:tcW w:w="2584" w:type="dxa"/>
            <w:tcBorders>
              <w:top w:val="double" w:sz="4" w:space="0" w:color="auto"/>
            </w:tcBorders>
            <w:shd w:val="clear" w:color="auto" w:fill="FFFFFF" w:themeFill="background1"/>
            <w:vAlign w:val="center"/>
          </w:tcPr>
          <w:p w14:paraId="6BB93936" w14:textId="77777777" w:rsidR="00076A51" w:rsidRPr="00DB3C27" w:rsidRDefault="00E0738C">
            <w:pPr>
              <w:pStyle w:val="af0"/>
              <w:ind w:firstLineChars="0" w:firstLine="0"/>
              <w:jc w:val="center"/>
              <w:rPr>
                <w:rFonts w:ascii="Times New Roman" w:eastAsia="宋体" w:hAnsi="Times New Roman" w:cs="Times New Roman"/>
                <w:kern w:val="0"/>
                <w:sz w:val="18"/>
                <w:szCs w:val="18"/>
                <w:vertAlign w:val="superscript"/>
                <w:lang w:bidi="ar"/>
              </w:rPr>
            </w:pPr>
            <w:r w:rsidRPr="00DB3C27">
              <w:rPr>
                <w:rFonts w:ascii="Times New Roman" w:eastAsia="宋体" w:hAnsi="Times New Roman" w:cs="Times New Roman" w:hint="eastAsia"/>
                <w:kern w:val="0"/>
                <w:sz w:val="18"/>
                <w:szCs w:val="18"/>
                <w:lang w:bidi="ar"/>
              </w:rPr>
              <w:t>恶性肿瘤细胞占比</w:t>
            </w:r>
            <w:r w:rsidRPr="00DB3C27">
              <w:rPr>
                <w:rFonts w:ascii="Times New Roman" w:eastAsia="宋体" w:hAnsi="Times New Roman" w:cs="Times New Roman" w:hint="eastAsia"/>
                <w:kern w:val="0"/>
                <w:sz w:val="18"/>
                <w:szCs w:val="18"/>
                <w:vertAlign w:val="superscript"/>
                <w:lang w:bidi="ar"/>
              </w:rPr>
              <w:t>1</w:t>
            </w:r>
          </w:p>
        </w:tc>
        <w:tc>
          <w:tcPr>
            <w:tcW w:w="2588" w:type="dxa"/>
            <w:tcBorders>
              <w:top w:val="double" w:sz="4" w:space="0" w:color="auto"/>
            </w:tcBorders>
            <w:shd w:val="clear" w:color="auto" w:fill="FFFFFF" w:themeFill="background1"/>
            <w:vAlign w:val="center"/>
          </w:tcPr>
          <w:p w14:paraId="7FFB28C1" w14:textId="77777777" w:rsidR="003770C1" w:rsidRPr="003770C1" w:rsidRDefault="003770C1" w:rsidP="003770C1">
            <w:pPr>
              <w:pStyle w:val="af0"/>
              <w:ind w:firstLineChars="0" w:firstLine="0"/>
              <w:jc w:val="center"/>
              <w:rPr>
                <w:rFonts w:ascii="Times New Roman" w:eastAsia="宋体" w:hAnsi="Times New Roman" w:cs="Times New Roman"/>
                <w:kern w:val="0"/>
                <w:sz w:val="18"/>
                <w:szCs w:val="18"/>
                <w:lang w:bidi="ar"/>
              </w:rPr>
            </w:pPr>
            <w:r w:rsidRPr="003770C1">
              <w:rPr>
                <w:rFonts w:ascii="Times New Roman" w:eastAsia="宋体" w:hAnsi="Times New Roman" w:cs="Times New Roman"/>
                <w:kern w:val="0"/>
                <w:sz w:val="18"/>
                <w:szCs w:val="18"/>
                <w:lang w:bidi="ar"/>
              </w:rPr>
              <w:t xml:space="preserve">{%p if [sample, </w:t>
            </w:r>
            <w:proofErr w:type="spellStart"/>
            <w:r w:rsidRPr="003770C1">
              <w:rPr>
                <w:rFonts w:ascii="Times New Roman" w:eastAsia="宋体" w:hAnsi="Times New Roman" w:cs="Times New Roman"/>
                <w:kern w:val="0"/>
                <w:sz w:val="18"/>
                <w:szCs w:val="18"/>
                <w:lang w:bidi="ar"/>
              </w:rPr>
              <w:t>lib_quality_control</w:t>
            </w:r>
            <w:proofErr w:type="spellEnd"/>
            <w:r w:rsidRPr="003770C1">
              <w:rPr>
                <w:rFonts w:ascii="Times New Roman" w:eastAsia="宋体" w:hAnsi="Times New Roman" w:cs="Times New Roman"/>
                <w:kern w:val="0"/>
                <w:sz w:val="18"/>
                <w:szCs w:val="18"/>
                <w:lang w:bidi="ar"/>
              </w:rPr>
              <w:t>, “</w:t>
            </w:r>
            <w:proofErr w:type="spellStart"/>
            <w:r w:rsidRPr="003770C1">
              <w:rPr>
                <w:rFonts w:ascii="Times New Roman" w:eastAsia="宋体" w:hAnsi="Times New Roman" w:cs="Times New Roman"/>
                <w:kern w:val="0"/>
                <w:sz w:val="18"/>
                <w:szCs w:val="18"/>
                <w:lang w:bidi="ar"/>
              </w:rPr>
              <w:t>tumor_content</w:t>
            </w:r>
            <w:proofErr w:type="spellEnd"/>
            <w:proofErr w:type="gramStart"/>
            <w:r w:rsidRPr="003770C1">
              <w:rPr>
                <w:rFonts w:ascii="Times New Roman" w:eastAsia="宋体" w:hAnsi="Times New Roman" w:cs="Times New Roman"/>
                <w:kern w:val="0"/>
                <w:sz w:val="18"/>
                <w:szCs w:val="18"/>
                <w:lang w:bidi="ar"/>
              </w:rPr>
              <w:t>”]|</w:t>
            </w:r>
            <w:proofErr w:type="spellStart"/>
            <w:proofErr w:type="gramEnd"/>
            <w:r w:rsidRPr="003770C1">
              <w:rPr>
                <w:rFonts w:ascii="Times New Roman" w:eastAsia="宋体" w:hAnsi="Times New Roman" w:cs="Times New Roman"/>
                <w:kern w:val="0"/>
                <w:sz w:val="18"/>
                <w:szCs w:val="18"/>
                <w:lang w:bidi="ar"/>
              </w:rPr>
              <w:t>get_tumor_content</w:t>
            </w:r>
            <w:proofErr w:type="spellEnd"/>
            <w:r w:rsidRPr="003770C1">
              <w:rPr>
                <w:rFonts w:ascii="Times New Roman" w:eastAsia="宋体" w:hAnsi="Times New Roman" w:cs="Times New Roman"/>
                <w:kern w:val="0"/>
                <w:sz w:val="18"/>
                <w:szCs w:val="18"/>
                <w:lang w:bidi="ar"/>
              </w:rPr>
              <w:t>%}</w:t>
            </w:r>
          </w:p>
          <w:p w14:paraId="615773CA" w14:textId="77777777" w:rsidR="003770C1" w:rsidRPr="003770C1" w:rsidRDefault="003770C1" w:rsidP="003770C1">
            <w:pPr>
              <w:pStyle w:val="af0"/>
              <w:ind w:firstLineChars="0" w:firstLine="0"/>
              <w:jc w:val="center"/>
              <w:rPr>
                <w:rFonts w:ascii="Times New Roman" w:eastAsia="宋体" w:hAnsi="Times New Roman" w:cs="Times New Roman"/>
                <w:kern w:val="0"/>
                <w:sz w:val="18"/>
                <w:szCs w:val="18"/>
                <w:lang w:bidi="ar"/>
              </w:rPr>
            </w:pPr>
            <w:r w:rsidRPr="003770C1">
              <w:rPr>
                <w:rFonts w:ascii="Times New Roman" w:eastAsia="宋体" w:hAnsi="Times New Roman" w:cs="Times New Roman"/>
                <w:kern w:val="0"/>
                <w:sz w:val="18"/>
                <w:szCs w:val="18"/>
                <w:lang w:bidi="ar"/>
              </w:rPr>
              <w:t xml:space="preserve">{{[sample, </w:t>
            </w:r>
            <w:proofErr w:type="spellStart"/>
            <w:r w:rsidRPr="003770C1">
              <w:rPr>
                <w:rFonts w:ascii="Times New Roman" w:eastAsia="宋体" w:hAnsi="Times New Roman" w:cs="Times New Roman"/>
                <w:kern w:val="0"/>
                <w:sz w:val="18"/>
                <w:szCs w:val="18"/>
                <w:lang w:bidi="ar"/>
              </w:rPr>
              <w:t>lib_quality_control</w:t>
            </w:r>
            <w:proofErr w:type="spellEnd"/>
            <w:r w:rsidRPr="003770C1">
              <w:rPr>
                <w:rFonts w:ascii="Times New Roman" w:eastAsia="宋体" w:hAnsi="Times New Roman" w:cs="Times New Roman"/>
                <w:kern w:val="0"/>
                <w:sz w:val="18"/>
                <w:szCs w:val="18"/>
                <w:lang w:bidi="ar"/>
              </w:rPr>
              <w:t>, “</w:t>
            </w:r>
            <w:proofErr w:type="spellStart"/>
            <w:r w:rsidRPr="003770C1">
              <w:rPr>
                <w:rFonts w:ascii="Times New Roman" w:eastAsia="宋体" w:hAnsi="Times New Roman" w:cs="Times New Roman"/>
                <w:kern w:val="0"/>
                <w:sz w:val="18"/>
                <w:szCs w:val="18"/>
                <w:lang w:bidi="ar"/>
              </w:rPr>
              <w:t>tumor_content</w:t>
            </w:r>
            <w:proofErr w:type="spellEnd"/>
            <w:proofErr w:type="gramStart"/>
            <w:r w:rsidRPr="003770C1">
              <w:rPr>
                <w:rFonts w:ascii="Times New Roman" w:eastAsia="宋体" w:hAnsi="Times New Roman" w:cs="Times New Roman"/>
                <w:kern w:val="0"/>
                <w:sz w:val="18"/>
                <w:szCs w:val="18"/>
                <w:lang w:bidi="ar"/>
              </w:rPr>
              <w:t>”]|</w:t>
            </w:r>
            <w:proofErr w:type="spellStart"/>
            <w:proofErr w:type="gramEnd"/>
            <w:r w:rsidRPr="003770C1">
              <w:rPr>
                <w:rFonts w:ascii="Times New Roman" w:eastAsia="宋体" w:hAnsi="Times New Roman" w:cs="Times New Roman"/>
                <w:kern w:val="0"/>
                <w:sz w:val="18"/>
                <w:szCs w:val="18"/>
                <w:lang w:bidi="ar"/>
              </w:rPr>
              <w:t>get_tumor_content</w:t>
            </w:r>
            <w:proofErr w:type="spellEnd"/>
            <w:r w:rsidRPr="003770C1">
              <w:rPr>
                <w:rFonts w:ascii="Times New Roman" w:eastAsia="宋体" w:hAnsi="Times New Roman" w:cs="Times New Roman"/>
                <w:kern w:val="0"/>
                <w:sz w:val="18"/>
                <w:szCs w:val="18"/>
                <w:lang w:bidi="ar"/>
              </w:rPr>
              <w:t>}}</w:t>
            </w:r>
          </w:p>
          <w:p w14:paraId="7301FA00" w14:textId="77777777" w:rsidR="003770C1" w:rsidRPr="003770C1" w:rsidRDefault="003770C1" w:rsidP="003770C1">
            <w:pPr>
              <w:pStyle w:val="af0"/>
              <w:ind w:firstLineChars="0" w:firstLine="0"/>
              <w:jc w:val="center"/>
              <w:rPr>
                <w:rFonts w:ascii="Times New Roman" w:eastAsia="宋体" w:hAnsi="Times New Roman" w:cs="Times New Roman"/>
                <w:kern w:val="0"/>
                <w:sz w:val="18"/>
                <w:szCs w:val="18"/>
                <w:lang w:bidi="ar"/>
              </w:rPr>
            </w:pPr>
            <w:r w:rsidRPr="003770C1">
              <w:rPr>
                <w:rFonts w:ascii="Times New Roman" w:eastAsia="宋体" w:hAnsi="Times New Roman" w:cs="Times New Roman"/>
                <w:kern w:val="0"/>
                <w:sz w:val="18"/>
                <w:szCs w:val="18"/>
                <w:lang w:bidi="ar"/>
              </w:rPr>
              <w:t>{%p endif%}</w:t>
            </w:r>
          </w:p>
          <w:p w14:paraId="2DE0C83D" w14:textId="77777777" w:rsidR="003770C1" w:rsidRPr="003770C1" w:rsidRDefault="003770C1" w:rsidP="003770C1">
            <w:pPr>
              <w:pStyle w:val="af0"/>
              <w:ind w:firstLineChars="0" w:firstLine="0"/>
              <w:jc w:val="center"/>
              <w:rPr>
                <w:rFonts w:ascii="Times New Roman" w:eastAsia="宋体" w:hAnsi="Times New Roman" w:cs="Times New Roman"/>
                <w:kern w:val="0"/>
                <w:sz w:val="18"/>
                <w:szCs w:val="18"/>
                <w:lang w:bidi="ar"/>
              </w:rPr>
            </w:pPr>
            <w:r w:rsidRPr="003770C1">
              <w:rPr>
                <w:rFonts w:ascii="Times New Roman" w:eastAsia="宋体" w:hAnsi="Times New Roman" w:cs="Times New Roman"/>
                <w:kern w:val="0"/>
                <w:sz w:val="18"/>
                <w:szCs w:val="18"/>
                <w:lang w:bidi="ar"/>
              </w:rPr>
              <w:t xml:space="preserve">{%p if [sample, </w:t>
            </w:r>
            <w:proofErr w:type="spellStart"/>
            <w:r w:rsidRPr="003770C1">
              <w:rPr>
                <w:rFonts w:ascii="Times New Roman" w:eastAsia="宋体" w:hAnsi="Times New Roman" w:cs="Times New Roman"/>
                <w:kern w:val="0"/>
                <w:sz w:val="18"/>
                <w:szCs w:val="18"/>
                <w:lang w:bidi="ar"/>
              </w:rPr>
              <w:t>lib_quality_control</w:t>
            </w:r>
            <w:proofErr w:type="spellEnd"/>
            <w:r w:rsidRPr="003770C1">
              <w:rPr>
                <w:rFonts w:ascii="Times New Roman" w:eastAsia="宋体" w:hAnsi="Times New Roman" w:cs="Times New Roman"/>
                <w:kern w:val="0"/>
                <w:sz w:val="18"/>
                <w:szCs w:val="18"/>
                <w:lang w:bidi="ar"/>
              </w:rPr>
              <w:t>, “</w:t>
            </w:r>
            <w:proofErr w:type="spellStart"/>
            <w:r w:rsidRPr="003770C1">
              <w:rPr>
                <w:rFonts w:ascii="Times New Roman" w:eastAsia="宋体" w:hAnsi="Times New Roman" w:cs="Times New Roman"/>
                <w:kern w:val="0"/>
                <w:sz w:val="18"/>
                <w:szCs w:val="18"/>
                <w:lang w:bidi="ar"/>
              </w:rPr>
              <w:t>tumor_content_macrodissection_performed</w:t>
            </w:r>
            <w:proofErr w:type="spellEnd"/>
            <w:proofErr w:type="gramStart"/>
            <w:r w:rsidRPr="003770C1">
              <w:rPr>
                <w:rFonts w:ascii="Times New Roman" w:eastAsia="宋体" w:hAnsi="Times New Roman" w:cs="Times New Roman"/>
                <w:kern w:val="0"/>
                <w:sz w:val="18"/>
                <w:szCs w:val="18"/>
                <w:lang w:bidi="ar"/>
              </w:rPr>
              <w:t>”]|</w:t>
            </w:r>
            <w:proofErr w:type="spellStart"/>
            <w:proofErr w:type="gramEnd"/>
            <w:r w:rsidRPr="003770C1">
              <w:rPr>
                <w:rFonts w:ascii="Times New Roman" w:eastAsia="宋体" w:hAnsi="Times New Roman" w:cs="Times New Roman"/>
                <w:kern w:val="0"/>
                <w:sz w:val="18"/>
                <w:szCs w:val="18"/>
                <w:lang w:bidi="ar"/>
              </w:rPr>
              <w:t>get_tumor_content</w:t>
            </w:r>
            <w:proofErr w:type="spellEnd"/>
            <w:r w:rsidRPr="003770C1">
              <w:rPr>
                <w:rFonts w:ascii="Times New Roman" w:eastAsia="宋体" w:hAnsi="Times New Roman" w:cs="Times New Roman"/>
                <w:kern w:val="0"/>
                <w:sz w:val="18"/>
                <w:szCs w:val="18"/>
                <w:lang w:bidi="ar"/>
              </w:rPr>
              <w:t>%}</w:t>
            </w:r>
          </w:p>
          <w:p w14:paraId="236E97EA" w14:textId="77777777" w:rsidR="003770C1" w:rsidRPr="003770C1" w:rsidRDefault="003770C1" w:rsidP="003770C1">
            <w:pPr>
              <w:pStyle w:val="af0"/>
              <w:ind w:firstLineChars="0" w:firstLine="0"/>
              <w:jc w:val="center"/>
              <w:rPr>
                <w:rFonts w:ascii="Times New Roman" w:eastAsia="宋体" w:hAnsi="Times New Roman" w:cs="Times New Roman"/>
                <w:kern w:val="0"/>
                <w:sz w:val="18"/>
                <w:szCs w:val="18"/>
                <w:lang w:bidi="ar"/>
              </w:rPr>
            </w:pPr>
            <w:r w:rsidRPr="003770C1">
              <w:rPr>
                <w:rFonts w:ascii="Times New Roman" w:eastAsia="宋体" w:hAnsi="Times New Roman" w:cs="Times New Roman" w:hint="eastAsia"/>
                <w:kern w:val="0"/>
                <w:sz w:val="18"/>
                <w:szCs w:val="18"/>
                <w:lang w:bidi="ar"/>
              </w:rPr>
              <w:t>富集检测：</w:t>
            </w:r>
            <w:r w:rsidRPr="003770C1">
              <w:rPr>
                <w:rFonts w:ascii="Times New Roman" w:eastAsia="宋体" w:hAnsi="Times New Roman" w:cs="Times New Roman" w:hint="eastAsia"/>
                <w:kern w:val="0"/>
                <w:sz w:val="18"/>
                <w:szCs w:val="18"/>
                <w:lang w:bidi="ar"/>
              </w:rPr>
              <w:t xml:space="preserve">{{[sample, </w:t>
            </w:r>
            <w:proofErr w:type="spellStart"/>
            <w:r w:rsidRPr="003770C1">
              <w:rPr>
                <w:rFonts w:ascii="Times New Roman" w:eastAsia="宋体" w:hAnsi="Times New Roman" w:cs="Times New Roman" w:hint="eastAsia"/>
                <w:kern w:val="0"/>
                <w:sz w:val="18"/>
                <w:szCs w:val="18"/>
                <w:lang w:bidi="ar"/>
              </w:rPr>
              <w:t>lib_quality_control</w:t>
            </w:r>
            <w:proofErr w:type="spellEnd"/>
            <w:r w:rsidRPr="003770C1">
              <w:rPr>
                <w:rFonts w:ascii="Times New Roman" w:eastAsia="宋体" w:hAnsi="Times New Roman" w:cs="Times New Roman" w:hint="eastAsia"/>
                <w:kern w:val="0"/>
                <w:sz w:val="18"/>
                <w:szCs w:val="18"/>
                <w:lang w:bidi="ar"/>
              </w:rPr>
              <w:t xml:space="preserve">, </w:t>
            </w:r>
            <w:r w:rsidRPr="003770C1">
              <w:rPr>
                <w:rFonts w:ascii="Times New Roman" w:eastAsia="宋体" w:hAnsi="Times New Roman" w:cs="Times New Roman" w:hint="eastAsia"/>
                <w:kern w:val="0"/>
                <w:sz w:val="18"/>
                <w:szCs w:val="18"/>
                <w:lang w:bidi="ar"/>
              </w:rPr>
              <w:t>“</w:t>
            </w:r>
            <w:proofErr w:type="spellStart"/>
            <w:r w:rsidRPr="003770C1">
              <w:rPr>
                <w:rFonts w:ascii="Times New Roman" w:eastAsia="宋体" w:hAnsi="Times New Roman" w:cs="Times New Roman" w:hint="eastAsia"/>
                <w:kern w:val="0"/>
                <w:sz w:val="18"/>
                <w:szCs w:val="18"/>
                <w:lang w:bidi="ar"/>
              </w:rPr>
              <w:t>tumor_content_macrodissection_performed</w:t>
            </w:r>
            <w:proofErr w:type="spellEnd"/>
            <w:r w:rsidRPr="003770C1">
              <w:rPr>
                <w:rFonts w:ascii="Times New Roman" w:eastAsia="宋体" w:hAnsi="Times New Roman" w:cs="Times New Roman" w:hint="eastAsia"/>
                <w:kern w:val="0"/>
                <w:sz w:val="18"/>
                <w:szCs w:val="18"/>
                <w:lang w:bidi="ar"/>
              </w:rPr>
              <w:t>”</w:t>
            </w:r>
            <w:r w:rsidRPr="003770C1">
              <w:rPr>
                <w:rFonts w:ascii="Times New Roman" w:eastAsia="宋体" w:hAnsi="Times New Roman" w:cs="Times New Roman" w:hint="eastAsia"/>
                <w:kern w:val="0"/>
                <w:sz w:val="18"/>
                <w:szCs w:val="18"/>
                <w:lang w:bidi="ar"/>
              </w:rPr>
              <w:t>]|</w:t>
            </w:r>
            <w:proofErr w:type="spellStart"/>
            <w:r w:rsidRPr="003770C1">
              <w:rPr>
                <w:rFonts w:ascii="Times New Roman" w:eastAsia="宋体" w:hAnsi="Times New Roman" w:cs="Times New Roman" w:hint="eastAsia"/>
                <w:kern w:val="0"/>
                <w:sz w:val="18"/>
                <w:szCs w:val="18"/>
                <w:lang w:bidi="ar"/>
              </w:rPr>
              <w:t>get_tumor_content</w:t>
            </w:r>
            <w:proofErr w:type="spellEnd"/>
            <w:r w:rsidRPr="003770C1">
              <w:rPr>
                <w:rFonts w:ascii="Times New Roman" w:eastAsia="宋体" w:hAnsi="Times New Roman" w:cs="Times New Roman" w:hint="eastAsia"/>
                <w:kern w:val="0"/>
                <w:sz w:val="18"/>
                <w:szCs w:val="18"/>
                <w:lang w:bidi="ar"/>
              </w:rPr>
              <w:t>}}</w:t>
            </w:r>
          </w:p>
          <w:p w14:paraId="64C6B7FC" w14:textId="77777777" w:rsidR="003770C1" w:rsidRPr="003770C1" w:rsidRDefault="003770C1" w:rsidP="003770C1">
            <w:pPr>
              <w:pStyle w:val="af0"/>
              <w:ind w:firstLineChars="0" w:firstLine="0"/>
              <w:jc w:val="center"/>
              <w:rPr>
                <w:rFonts w:ascii="Times New Roman" w:eastAsia="宋体" w:hAnsi="Times New Roman" w:cs="Times New Roman"/>
                <w:kern w:val="0"/>
                <w:sz w:val="18"/>
                <w:szCs w:val="18"/>
                <w:lang w:bidi="ar"/>
              </w:rPr>
            </w:pPr>
            <w:r w:rsidRPr="003770C1">
              <w:rPr>
                <w:rFonts w:ascii="Times New Roman" w:eastAsia="宋体" w:hAnsi="Times New Roman" w:cs="Times New Roman"/>
                <w:kern w:val="0"/>
                <w:sz w:val="18"/>
                <w:szCs w:val="18"/>
                <w:lang w:bidi="ar"/>
              </w:rPr>
              <w:t>{%p endif%}</w:t>
            </w:r>
          </w:p>
          <w:p w14:paraId="368D1F6E" w14:textId="77777777" w:rsidR="003770C1" w:rsidRPr="003770C1" w:rsidRDefault="003770C1" w:rsidP="003770C1">
            <w:pPr>
              <w:pStyle w:val="af0"/>
              <w:ind w:firstLineChars="0" w:firstLine="0"/>
              <w:jc w:val="center"/>
              <w:rPr>
                <w:rFonts w:ascii="Times New Roman" w:eastAsia="宋体" w:hAnsi="Times New Roman" w:cs="Times New Roman"/>
                <w:kern w:val="0"/>
                <w:sz w:val="18"/>
                <w:szCs w:val="18"/>
                <w:lang w:bidi="ar"/>
              </w:rPr>
            </w:pPr>
            <w:r w:rsidRPr="003770C1">
              <w:rPr>
                <w:rFonts w:ascii="Times New Roman" w:eastAsia="宋体" w:hAnsi="Times New Roman" w:cs="Times New Roman"/>
                <w:kern w:val="0"/>
                <w:sz w:val="18"/>
                <w:szCs w:val="18"/>
                <w:lang w:bidi="ar"/>
              </w:rPr>
              <w:t xml:space="preserve">{%p if not [sample, </w:t>
            </w:r>
            <w:proofErr w:type="spellStart"/>
            <w:r w:rsidRPr="003770C1">
              <w:rPr>
                <w:rFonts w:ascii="Times New Roman" w:eastAsia="宋体" w:hAnsi="Times New Roman" w:cs="Times New Roman"/>
                <w:kern w:val="0"/>
                <w:sz w:val="18"/>
                <w:szCs w:val="18"/>
                <w:lang w:bidi="ar"/>
              </w:rPr>
              <w:t>lib_quality_control</w:t>
            </w:r>
            <w:proofErr w:type="spellEnd"/>
            <w:r w:rsidRPr="003770C1">
              <w:rPr>
                <w:rFonts w:ascii="Times New Roman" w:eastAsia="宋体" w:hAnsi="Times New Roman" w:cs="Times New Roman"/>
                <w:kern w:val="0"/>
                <w:sz w:val="18"/>
                <w:szCs w:val="18"/>
                <w:lang w:bidi="ar"/>
              </w:rPr>
              <w:t>, “</w:t>
            </w:r>
            <w:proofErr w:type="spellStart"/>
            <w:r w:rsidRPr="003770C1">
              <w:rPr>
                <w:rFonts w:ascii="Times New Roman" w:eastAsia="宋体" w:hAnsi="Times New Roman" w:cs="Times New Roman"/>
                <w:kern w:val="0"/>
                <w:sz w:val="18"/>
                <w:szCs w:val="18"/>
                <w:lang w:bidi="ar"/>
              </w:rPr>
              <w:t>tumor_content</w:t>
            </w:r>
            <w:proofErr w:type="spellEnd"/>
            <w:proofErr w:type="gramStart"/>
            <w:r w:rsidRPr="003770C1">
              <w:rPr>
                <w:rFonts w:ascii="Times New Roman" w:eastAsia="宋体" w:hAnsi="Times New Roman" w:cs="Times New Roman"/>
                <w:kern w:val="0"/>
                <w:sz w:val="18"/>
                <w:szCs w:val="18"/>
                <w:lang w:bidi="ar"/>
              </w:rPr>
              <w:t>”]|</w:t>
            </w:r>
            <w:proofErr w:type="spellStart"/>
            <w:proofErr w:type="gramEnd"/>
            <w:r w:rsidRPr="003770C1">
              <w:rPr>
                <w:rFonts w:ascii="Times New Roman" w:eastAsia="宋体" w:hAnsi="Times New Roman" w:cs="Times New Roman"/>
                <w:kern w:val="0"/>
                <w:sz w:val="18"/>
                <w:szCs w:val="18"/>
                <w:lang w:bidi="ar"/>
              </w:rPr>
              <w:t>get_tumor_content</w:t>
            </w:r>
            <w:proofErr w:type="spellEnd"/>
            <w:r w:rsidRPr="003770C1">
              <w:rPr>
                <w:rFonts w:ascii="Times New Roman" w:eastAsia="宋体" w:hAnsi="Times New Roman" w:cs="Times New Roman"/>
                <w:kern w:val="0"/>
                <w:sz w:val="18"/>
                <w:szCs w:val="18"/>
                <w:lang w:bidi="ar"/>
              </w:rPr>
              <w:t xml:space="preserve"> and not [sample, </w:t>
            </w:r>
            <w:proofErr w:type="spellStart"/>
            <w:r w:rsidRPr="003770C1">
              <w:rPr>
                <w:rFonts w:ascii="Times New Roman" w:eastAsia="宋体" w:hAnsi="Times New Roman" w:cs="Times New Roman"/>
                <w:kern w:val="0"/>
                <w:sz w:val="18"/>
                <w:szCs w:val="18"/>
                <w:lang w:bidi="ar"/>
              </w:rPr>
              <w:t>lib_quality_control</w:t>
            </w:r>
            <w:proofErr w:type="spellEnd"/>
            <w:r w:rsidRPr="003770C1">
              <w:rPr>
                <w:rFonts w:ascii="Times New Roman" w:eastAsia="宋体" w:hAnsi="Times New Roman" w:cs="Times New Roman"/>
                <w:kern w:val="0"/>
                <w:sz w:val="18"/>
                <w:szCs w:val="18"/>
                <w:lang w:bidi="ar"/>
              </w:rPr>
              <w:t>, “</w:t>
            </w:r>
            <w:proofErr w:type="spellStart"/>
            <w:r w:rsidRPr="003770C1">
              <w:rPr>
                <w:rFonts w:ascii="Times New Roman" w:eastAsia="宋体" w:hAnsi="Times New Roman" w:cs="Times New Roman"/>
                <w:kern w:val="0"/>
                <w:sz w:val="18"/>
                <w:szCs w:val="18"/>
                <w:lang w:bidi="ar"/>
              </w:rPr>
              <w:t>tumor_content_macrodissection_performed</w:t>
            </w:r>
            <w:proofErr w:type="spellEnd"/>
            <w:r w:rsidRPr="003770C1">
              <w:rPr>
                <w:rFonts w:ascii="Times New Roman" w:eastAsia="宋体" w:hAnsi="Times New Roman" w:cs="Times New Roman"/>
                <w:kern w:val="0"/>
                <w:sz w:val="18"/>
                <w:szCs w:val="18"/>
                <w:lang w:bidi="ar"/>
              </w:rPr>
              <w:t>”]|</w:t>
            </w:r>
            <w:proofErr w:type="spellStart"/>
            <w:r w:rsidRPr="003770C1">
              <w:rPr>
                <w:rFonts w:ascii="Times New Roman" w:eastAsia="宋体" w:hAnsi="Times New Roman" w:cs="Times New Roman"/>
                <w:kern w:val="0"/>
                <w:sz w:val="18"/>
                <w:szCs w:val="18"/>
                <w:lang w:bidi="ar"/>
              </w:rPr>
              <w:t>get_tumor_content</w:t>
            </w:r>
            <w:proofErr w:type="spellEnd"/>
            <w:r w:rsidRPr="003770C1">
              <w:rPr>
                <w:rFonts w:ascii="Times New Roman" w:eastAsia="宋体" w:hAnsi="Times New Roman" w:cs="Times New Roman"/>
                <w:kern w:val="0"/>
                <w:sz w:val="18"/>
                <w:szCs w:val="18"/>
                <w:lang w:bidi="ar"/>
              </w:rPr>
              <w:t>%}</w:t>
            </w:r>
          </w:p>
          <w:p w14:paraId="5EFB937A" w14:textId="77777777" w:rsidR="003770C1" w:rsidRPr="003770C1" w:rsidRDefault="003770C1" w:rsidP="003770C1">
            <w:pPr>
              <w:pStyle w:val="af0"/>
              <w:ind w:firstLineChars="0" w:firstLine="0"/>
              <w:jc w:val="center"/>
              <w:rPr>
                <w:rFonts w:ascii="Times New Roman" w:eastAsia="宋体" w:hAnsi="Times New Roman" w:cs="Times New Roman"/>
                <w:kern w:val="0"/>
                <w:sz w:val="18"/>
                <w:szCs w:val="18"/>
                <w:lang w:bidi="ar"/>
              </w:rPr>
            </w:pPr>
            <w:r w:rsidRPr="003770C1">
              <w:rPr>
                <w:rFonts w:ascii="Times New Roman" w:eastAsia="宋体" w:hAnsi="Times New Roman" w:cs="Times New Roman"/>
                <w:kern w:val="0"/>
                <w:sz w:val="18"/>
                <w:szCs w:val="18"/>
                <w:lang w:bidi="ar"/>
              </w:rPr>
              <w:t>/</w:t>
            </w:r>
          </w:p>
          <w:p w14:paraId="3BD4AF86" w14:textId="7455AB53" w:rsidR="00076A51" w:rsidRPr="00DB3C27" w:rsidRDefault="003770C1" w:rsidP="003770C1">
            <w:pPr>
              <w:pStyle w:val="af0"/>
              <w:ind w:firstLineChars="0" w:firstLine="0"/>
              <w:jc w:val="center"/>
              <w:rPr>
                <w:rFonts w:ascii="Times New Roman" w:eastAsia="宋体" w:hAnsi="Times New Roman" w:cs="Times New Roman"/>
                <w:kern w:val="0"/>
                <w:sz w:val="18"/>
                <w:szCs w:val="18"/>
                <w:lang w:bidi="ar"/>
              </w:rPr>
            </w:pPr>
            <w:r w:rsidRPr="003770C1">
              <w:rPr>
                <w:rFonts w:ascii="Times New Roman" w:eastAsia="宋体" w:hAnsi="Times New Roman" w:cs="Times New Roman"/>
                <w:kern w:val="0"/>
                <w:sz w:val="18"/>
                <w:szCs w:val="18"/>
                <w:lang w:bidi="ar"/>
              </w:rPr>
              <w:t>{%p endif%}</w:t>
            </w:r>
          </w:p>
        </w:tc>
        <w:tc>
          <w:tcPr>
            <w:tcW w:w="2579" w:type="dxa"/>
            <w:tcBorders>
              <w:top w:val="double" w:sz="4" w:space="0" w:color="auto"/>
            </w:tcBorders>
            <w:shd w:val="clear" w:color="auto" w:fill="FFFFFF" w:themeFill="background1"/>
            <w:vAlign w:val="center"/>
          </w:tcPr>
          <w:p w14:paraId="695E7886" w14:textId="253A1621" w:rsidR="00076A51" w:rsidRPr="00DB3C27" w:rsidRDefault="00E0738C">
            <w:pPr>
              <w:pStyle w:val="af0"/>
              <w:ind w:firstLineChars="0" w:firstLine="0"/>
              <w:jc w:val="center"/>
              <w:rPr>
                <w:rFonts w:ascii="Times New Roman" w:eastAsia="宋体" w:hAnsi="Times New Roman" w:cs="Times New Roman"/>
                <w:sz w:val="18"/>
                <w:szCs w:val="18"/>
              </w:rPr>
            </w:pPr>
            <w:r w:rsidRPr="00DB3C27">
              <w:rPr>
                <w:rFonts w:ascii="Times New Roman" w:eastAsia="宋体" w:hAnsi="Times New Roman" w:cs="Times New Roman" w:hint="eastAsia"/>
                <w:kern w:val="0"/>
                <w:sz w:val="18"/>
                <w:szCs w:val="18"/>
                <w:lang w:bidi="ar"/>
              </w:rPr>
              <w:t>≥</w:t>
            </w:r>
            <w:r w:rsidRPr="00DB3C27">
              <w:rPr>
                <w:rFonts w:ascii="Times New Roman" w:eastAsia="宋体" w:hAnsi="Times New Roman" w:cs="Times New Roman" w:hint="eastAsia"/>
                <w:kern w:val="0"/>
                <w:sz w:val="18"/>
                <w:szCs w:val="18"/>
                <w:lang w:bidi="ar"/>
              </w:rPr>
              <w:t>20%</w:t>
            </w:r>
          </w:p>
        </w:tc>
      </w:tr>
      <w:tr w:rsidR="00076A51" w14:paraId="53A8ABD9" w14:textId="77777777" w:rsidTr="003770C1">
        <w:tc>
          <w:tcPr>
            <w:tcW w:w="2581" w:type="dxa"/>
            <w:vMerge w:val="restart"/>
            <w:shd w:val="clear" w:color="auto" w:fill="FFFFFF" w:themeFill="background1"/>
            <w:vAlign w:val="center"/>
          </w:tcPr>
          <w:p w14:paraId="60E0CC6B" w14:textId="77777777" w:rsidR="00076A51" w:rsidRPr="00DB3C27" w:rsidRDefault="00E0738C">
            <w:pPr>
              <w:pStyle w:val="af0"/>
              <w:ind w:firstLineChars="0" w:firstLine="0"/>
              <w:jc w:val="center"/>
              <w:rPr>
                <w:rFonts w:ascii="Times New Roman" w:eastAsia="宋体" w:hAnsi="Times New Roman" w:cs="Times New Roman"/>
                <w:sz w:val="18"/>
                <w:szCs w:val="18"/>
              </w:rPr>
            </w:pPr>
            <w:r w:rsidRPr="00DB3C27">
              <w:rPr>
                <w:rFonts w:ascii="Times New Roman" w:eastAsia="宋体" w:hAnsi="Times New Roman" w:cs="Times New Roman" w:hint="eastAsia"/>
                <w:sz w:val="18"/>
                <w:szCs w:val="18"/>
              </w:rPr>
              <w:t>DNA</w:t>
            </w:r>
            <w:r w:rsidRPr="00DB3C27">
              <w:rPr>
                <w:rFonts w:ascii="Times New Roman" w:eastAsia="宋体" w:hAnsi="Times New Roman" w:cs="Times New Roman" w:hint="eastAsia"/>
                <w:sz w:val="18"/>
                <w:szCs w:val="18"/>
              </w:rPr>
              <w:t>质量评估</w:t>
            </w:r>
          </w:p>
        </w:tc>
        <w:tc>
          <w:tcPr>
            <w:tcW w:w="2584" w:type="dxa"/>
            <w:shd w:val="clear" w:color="auto" w:fill="FFFFFF" w:themeFill="background1"/>
            <w:vAlign w:val="center"/>
          </w:tcPr>
          <w:p w14:paraId="2B0F12DE" w14:textId="77777777" w:rsidR="00076A51" w:rsidRPr="00DB3C27" w:rsidRDefault="00E0738C">
            <w:pPr>
              <w:pStyle w:val="af0"/>
              <w:ind w:firstLineChars="0" w:firstLine="0"/>
              <w:jc w:val="center"/>
              <w:rPr>
                <w:rFonts w:ascii="Times New Roman" w:eastAsia="宋体" w:hAnsi="Times New Roman" w:cs="Times New Roman"/>
                <w:kern w:val="0"/>
                <w:sz w:val="18"/>
                <w:szCs w:val="18"/>
                <w:vertAlign w:val="superscript"/>
                <w:lang w:bidi="ar"/>
              </w:rPr>
            </w:pPr>
            <w:r w:rsidRPr="00DB3C27">
              <w:rPr>
                <w:rFonts w:ascii="Times New Roman" w:eastAsia="宋体" w:hAnsi="Times New Roman" w:cs="Times New Roman" w:hint="eastAsia"/>
                <w:kern w:val="0"/>
                <w:sz w:val="18"/>
                <w:szCs w:val="18"/>
                <w:lang w:bidi="ar"/>
              </w:rPr>
              <w:t>DNA</w:t>
            </w:r>
            <w:r w:rsidRPr="00DB3C27">
              <w:rPr>
                <w:rFonts w:ascii="Times New Roman" w:eastAsia="宋体" w:hAnsi="Times New Roman" w:cs="Times New Roman" w:hint="eastAsia"/>
                <w:kern w:val="0"/>
                <w:sz w:val="18"/>
                <w:szCs w:val="18"/>
                <w:lang w:bidi="ar"/>
              </w:rPr>
              <w:t>总量（</w:t>
            </w:r>
            <w:r w:rsidRPr="00DB3C27">
              <w:rPr>
                <w:rFonts w:ascii="Times New Roman" w:eastAsia="宋体" w:hAnsi="Times New Roman" w:cs="Times New Roman" w:hint="eastAsia"/>
                <w:kern w:val="0"/>
                <w:sz w:val="18"/>
                <w:szCs w:val="18"/>
                <w:lang w:bidi="ar"/>
              </w:rPr>
              <w:t>ng</w:t>
            </w:r>
            <w:r w:rsidRPr="00DB3C27">
              <w:rPr>
                <w:rFonts w:ascii="Times New Roman" w:eastAsia="宋体" w:hAnsi="Times New Roman" w:cs="Times New Roman" w:hint="eastAsia"/>
                <w:kern w:val="0"/>
                <w:sz w:val="18"/>
                <w:szCs w:val="18"/>
                <w:lang w:bidi="ar"/>
              </w:rPr>
              <w:t>）</w:t>
            </w:r>
            <w:r w:rsidRPr="00DB3C27">
              <w:rPr>
                <w:rFonts w:ascii="Times New Roman" w:eastAsia="宋体" w:hAnsi="Times New Roman" w:cs="Times New Roman" w:hint="eastAsia"/>
                <w:kern w:val="0"/>
                <w:sz w:val="18"/>
                <w:szCs w:val="18"/>
                <w:vertAlign w:val="superscript"/>
                <w:lang w:bidi="ar"/>
              </w:rPr>
              <w:t>2</w:t>
            </w:r>
          </w:p>
        </w:tc>
        <w:tc>
          <w:tcPr>
            <w:tcW w:w="2588" w:type="dxa"/>
            <w:shd w:val="clear" w:color="auto" w:fill="FFFFFF" w:themeFill="background1"/>
            <w:vAlign w:val="center"/>
          </w:tcPr>
          <w:p w14:paraId="7C539AFF" w14:textId="37C7B8B4" w:rsidR="00076A51" w:rsidRPr="00DB3C27" w:rsidRDefault="003770C1">
            <w:pPr>
              <w:pStyle w:val="af0"/>
              <w:ind w:firstLineChars="0" w:firstLine="0"/>
              <w:jc w:val="center"/>
              <w:rPr>
                <w:rFonts w:ascii="Times New Roman" w:eastAsia="宋体" w:hAnsi="Times New Roman" w:cs="Times New Roman"/>
                <w:kern w:val="0"/>
                <w:sz w:val="18"/>
                <w:szCs w:val="18"/>
                <w:lang w:bidi="ar"/>
              </w:rPr>
            </w:pPr>
            <w:r w:rsidRPr="003770C1">
              <w:rPr>
                <w:rFonts w:ascii="Times New Roman" w:eastAsia="宋体" w:hAnsi="Times New Roman" w:cs="Times New Roman"/>
                <w:kern w:val="0"/>
                <w:sz w:val="18"/>
                <w:szCs w:val="18"/>
                <w:lang w:bidi="ar"/>
              </w:rPr>
              <w:t xml:space="preserve">{%if </w:t>
            </w:r>
            <w:proofErr w:type="spellStart"/>
            <w:r w:rsidRPr="003770C1">
              <w:rPr>
                <w:rFonts w:ascii="Times New Roman" w:eastAsia="宋体" w:hAnsi="Times New Roman" w:cs="Times New Roman"/>
                <w:kern w:val="0"/>
                <w:sz w:val="18"/>
                <w:szCs w:val="18"/>
                <w:lang w:bidi="ar"/>
              </w:rPr>
              <w:t>lib_quality_control</w:t>
            </w:r>
            <w:proofErr w:type="spellEnd"/>
            <w:r w:rsidRPr="003770C1">
              <w:rPr>
                <w:rFonts w:ascii="Times New Roman" w:eastAsia="宋体" w:hAnsi="Times New Roman" w:cs="Times New Roman"/>
                <w:kern w:val="0"/>
                <w:sz w:val="18"/>
                <w:szCs w:val="18"/>
                <w:lang w:bidi="ar"/>
              </w:rPr>
              <w:t xml:space="preserve"> and </w:t>
            </w:r>
            <w:proofErr w:type="spellStart"/>
            <w:r w:rsidRPr="003770C1">
              <w:rPr>
                <w:rFonts w:ascii="Times New Roman" w:eastAsia="宋体" w:hAnsi="Times New Roman" w:cs="Times New Roman"/>
                <w:kern w:val="0"/>
                <w:sz w:val="18"/>
                <w:szCs w:val="18"/>
                <w:lang w:bidi="ar"/>
              </w:rPr>
              <w:t>lib_quality_control.lib_dna_qc</w:t>
            </w:r>
            <w:proofErr w:type="spellEnd"/>
            <w:r w:rsidRPr="003770C1">
              <w:rPr>
                <w:rFonts w:ascii="Times New Roman" w:eastAsia="宋体" w:hAnsi="Times New Roman" w:cs="Times New Roman"/>
                <w:kern w:val="0"/>
                <w:sz w:val="18"/>
                <w:szCs w:val="18"/>
                <w:lang w:bidi="ar"/>
              </w:rPr>
              <w:t xml:space="preserve"> and lib_quality_control.lib_dna_qc.dna_qty</w:t>
            </w:r>
            <w:proofErr w:type="gramStart"/>
            <w:r w:rsidRPr="003770C1">
              <w:rPr>
                <w:rFonts w:ascii="Times New Roman" w:eastAsia="宋体" w:hAnsi="Times New Roman" w:cs="Times New Roman"/>
                <w:kern w:val="0"/>
                <w:sz w:val="18"/>
                <w:szCs w:val="18"/>
                <w:lang w:bidi="ar"/>
              </w:rPr>
              <w:t>%}{</w:t>
            </w:r>
            <w:proofErr w:type="gramEnd"/>
            <w:r w:rsidRPr="003770C1">
              <w:rPr>
                <w:rFonts w:ascii="Times New Roman" w:eastAsia="宋体" w:hAnsi="Times New Roman" w:cs="Times New Roman"/>
                <w:kern w:val="0"/>
                <w:sz w:val="18"/>
                <w:szCs w:val="18"/>
                <w:lang w:bidi="ar"/>
              </w:rPr>
              <w:t>{lib_quality_control.lib_dna_qc.dna_qty|replace(“.00”,””)}}{%else%}{%endif%}</w:t>
            </w:r>
          </w:p>
        </w:tc>
        <w:tc>
          <w:tcPr>
            <w:tcW w:w="2579" w:type="dxa"/>
            <w:shd w:val="clear" w:color="auto" w:fill="FFFFFF" w:themeFill="background1"/>
            <w:vAlign w:val="center"/>
          </w:tcPr>
          <w:p w14:paraId="2E6E2C5D" w14:textId="77777777" w:rsidR="00076A51" w:rsidRPr="00DB3C27" w:rsidRDefault="00E0738C">
            <w:pPr>
              <w:pStyle w:val="af0"/>
              <w:ind w:firstLineChars="0" w:firstLine="0"/>
              <w:jc w:val="center"/>
              <w:rPr>
                <w:rFonts w:ascii="Times New Roman" w:eastAsia="宋体" w:hAnsi="Times New Roman" w:cs="Times New Roman"/>
                <w:sz w:val="18"/>
                <w:szCs w:val="18"/>
              </w:rPr>
            </w:pPr>
            <w:r w:rsidRPr="00DB3C27">
              <w:rPr>
                <w:rFonts w:ascii="Times New Roman" w:eastAsia="宋体" w:hAnsi="Times New Roman" w:cs="Times New Roman" w:hint="eastAsia"/>
                <w:sz w:val="18"/>
                <w:szCs w:val="18"/>
              </w:rPr>
              <w:t>≥</w:t>
            </w:r>
            <w:r w:rsidRPr="00DB3C27">
              <w:rPr>
                <w:rFonts w:ascii="Times New Roman" w:eastAsia="宋体" w:hAnsi="Times New Roman" w:cs="Times New Roman" w:hint="eastAsia"/>
                <w:sz w:val="18"/>
                <w:szCs w:val="18"/>
              </w:rPr>
              <w:t>30</w:t>
            </w:r>
          </w:p>
        </w:tc>
      </w:tr>
      <w:tr w:rsidR="00076A51" w14:paraId="6B129951" w14:textId="77777777" w:rsidTr="003770C1">
        <w:tc>
          <w:tcPr>
            <w:tcW w:w="2581" w:type="dxa"/>
            <w:vMerge/>
            <w:shd w:val="clear" w:color="auto" w:fill="FFFFFF" w:themeFill="background1"/>
            <w:vAlign w:val="center"/>
          </w:tcPr>
          <w:p w14:paraId="08D5894A" w14:textId="77777777" w:rsidR="00076A51" w:rsidRPr="00DB3C27" w:rsidRDefault="00076A51">
            <w:pPr>
              <w:rPr>
                <w:rFonts w:ascii="Times New Roman" w:eastAsia="宋体" w:hAnsi="Times New Roman" w:cs="Times New Roman"/>
                <w:b/>
                <w:bCs/>
                <w:sz w:val="18"/>
                <w:szCs w:val="18"/>
              </w:rPr>
            </w:pPr>
          </w:p>
        </w:tc>
        <w:tc>
          <w:tcPr>
            <w:tcW w:w="2584" w:type="dxa"/>
            <w:shd w:val="clear" w:color="auto" w:fill="FFFFFF" w:themeFill="background1"/>
            <w:vAlign w:val="center"/>
          </w:tcPr>
          <w:p w14:paraId="03008D1D" w14:textId="77777777" w:rsidR="00076A51" w:rsidRPr="00DB3C27" w:rsidRDefault="00E0738C">
            <w:pPr>
              <w:pStyle w:val="af0"/>
              <w:ind w:firstLineChars="0" w:firstLine="0"/>
              <w:jc w:val="center"/>
              <w:rPr>
                <w:rFonts w:ascii="Times New Roman" w:eastAsia="宋体" w:hAnsi="Times New Roman" w:cs="Times New Roman"/>
                <w:kern w:val="0"/>
                <w:sz w:val="18"/>
                <w:szCs w:val="18"/>
                <w:vertAlign w:val="superscript"/>
              </w:rPr>
            </w:pPr>
            <w:r w:rsidRPr="00DB3C27">
              <w:rPr>
                <w:rFonts w:ascii="Times New Roman" w:eastAsia="宋体" w:hAnsi="Times New Roman" w:cs="Times New Roman" w:hint="eastAsia"/>
                <w:kern w:val="0"/>
                <w:sz w:val="18"/>
                <w:szCs w:val="18"/>
                <w:lang w:bidi="ar"/>
              </w:rPr>
              <w:t>文库总量（</w:t>
            </w:r>
            <w:r w:rsidRPr="00DB3C27">
              <w:rPr>
                <w:rFonts w:ascii="Times New Roman" w:eastAsia="宋体" w:hAnsi="Times New Roman" w:cs="Times New Roman" w:hint="eastAsia"/>
                <w:kern w:val="0"/>
                <w:sz w:val="18"/>
                <w:szCs w:val="18"/>
                <w:lang w:bidi="ar"/>
              </w:rPr>
              <w:t>ng</w:t>
            </w:r>
            <w:r w:rsidRPr="00DB3C27">
              <w:rPr>
                <w:rFonts w:ascii="Times New Roman" w:eastAsia="宋体" w:hAnsi="Times New Roman" w:cs="Times New Roman" w:hint="eastAsia"/>
                <w:kern w:val="0"/>
                <w:sz w:val="18"/>
                <w:szCs w:val="18"/>
                <w:lang w:bidi="ar"/>
              </w:rPr>
              <w:t>）</w:t>
            </w:r>
            <w:r w:rsidRPr="00DB3C27">
              <w:rPr>
                <w:rFonts w:ascii="Times New Roman" w:eastAsia="宋体" w:hAnsi="Times New Roman" w:cs="Times New Roman" w:hint="eastAsia"/>
                <w:kern w:val="0"/>
                <w:sz w:val="18"/>
                <w:szCs w:val="18"/>
                <w:vertAlign w:val="superscript"/>
                <w:lang w:bidi="ar"/>
              </w:rPr>
              <w:t>3</w:t>
            </w:r>
          </w:p>
        </w:tc>
        <w:tc>
          <w:tcPr>
            <w:tcW w:w="2588" w:type="dxa"/>
            <w:shd w:val="clear" w:color="auto" w:fill="FFFFFF" w:themeFill="background1"/>
            <w:vAlign w:val="center"/>
          </w:tcPr>
          <w:p w14:paraId="473251F9" w14:textId="56529071" w:rsidR="00076A51" w:rsidRPr="00DB3C27" w:rsidRDefault="003770C1">
            <w:pPr>
              <w:pStyle w:val="af0"/>
              <w:ind w:firstLineChars="0" w:firstLine="0"/>
              <w:jc w:val="center"/>
              <w:rPr>
                <w:rFonts w:ascii="Times New Roman" w:eastAsia="宋体" w:hAnsi="Times New Roman" w:cs="Times New Roman"/>
                <w:kern w:val="0"/>
                <w:sz w:val="18"/>
                <w:szCs w:val="18"/>
              </w:rPr>
            </w:pPr>
            <w:r w:rsidRPr="003770C1">
              <w:rPr>
                <w:rFonts w:ascii="Times New Roman" w:eastAsia="宋体" w:hAnsi="Times New Roman" w:cs="Times New Roman"/>
                <w:kern w:val="0"/>
                <w:sz w:val="18"/>
                <w:szCs w:val="18"/>
                <w:lang w:bidi="ar"/>
              </w:rPr>
              <w:t xml:space="preserve">{%if </w:t>
            </w:r>
            <w:proofErr w:type="spellStart"/>
            <w:r w:rsidRPr="003770C1">
              <w:rPr>
                <w:rFonts w:ascii="Times New Roman" w:eastAsia="宋体" w:hAnsi="Times New Roman" w:cs="Times New Roman"/>
                <w:kern w:val="0"/>
                <w:sz w:val="18"/>
                <w:szCs w:val="18"/>
                <w:lang w:bidi="ar"/>
              </w:rPr>
              <w:t>lib_quality_control</w:t>
            </w:r>
            <w:proofErr w:type="spellEnd"/>
            <w:r w:rsidRPr="003770C1">
              <w:rPr>
                <w:rFonts w:ascii="Times New Roman" w:eastAsia="宋体" w:hAnsi="Times New Roman" w:cs="Times New Roman"/>
                <w:kern w:val="0"/>
                <w:sz w:val="18"/>
                <w:szCs w:val="18"/>
                <w:lang w:bidi="ar"/>
              </w:rPr>
              <w:t xml:space="preserve"> and </w:t>
            </w:r>
            <w:proofErr w:type="spellStart"/>
            <w:r w:rsidRPr="003770C1">
              <w:rPr>
                <w:rFonts w:ascii="Times New Roman" w:eastAsia="宋体" w:hAnsi="Times New Roman" w:cs="Times New Roman"/>
                <w:kern w:val="0"/>
                <w:sz w:val="18"/>
                <w:szCs w:val="18"/>
                <w:lang w:bidi="ar"/>
              </w:rPr>
              <w:t>lib_quality_control.lib_dna_qc</w:t>
            </w:r>
            <w:proofErr w:type="spellEnd"/>
            <w:r w:rsidRPr="003770C1">
              <w:rPr>
                <w:rFonts w:ascii="Times New Roman" w:eastAsia="宋体" w:hAnsi="Times New Roman" w:cs="Times New Roman"/>
                <w:kern w:val="0"/>
                <w:sz w:val="18"/>
                <w:szCs w:val="18"/>
                <w:lang w:bidi="ar"/>
              </w:rPr>
              <w:t xml:space="preserve"> and lib_quality_control.lib_dna_</w:t>
            </w:r>
            <w:proofErr w:type="gramStart"/>
            <w:r w:rsidRPr="003770C1">
              <w:rPr>
                <w:rFonts w:ascii="Times New Roman" w:eastAsia="宋体" w:hAnsi="Times New Roman" w:cs="Times New Roman"/>
                <w:kern w:val="0"/>
                <w:sz w:val="18"/>
                <w:szCs w:val="18"/>
                <w:lang w:bidi="ar"/>
              </w:rPr>
              <w:t>qc.library</w:t>
            </w:r>
            <w:proofErr w:type="gramEnd"/>
            <w:r w:rsidRPr="003770C1">
              <w:rPr>
                <w:rFonts w:ascii="Times New Roman" w:eastAsia="宋体" w:hAnsi="Times New Roman" w:cs="Times New Roman"/>
                <w:kern w:val="0"/>
                <w:sz w:val="18"/>
                <w:szCs w:val="18"/>
                <w:lang w:bidi="ar"/>
              </w:rPr>
              <w:t>_qty%}{{lib_quality_control.lib_dna_qc.library_qty|replace(“.00”,””)}}{%else%}{%endif</w:t>
            </w:r>
            <w:r w:rsidRPr="003770C1">
              <w:rPr>
                <w:rFonts w:ascii="Times New Roman" w:eastAsia="宋体" w:hAnsi="Times New Roman" w:cs="Times New Roman"/>
                <w:kern w:val="0"/>
                <w:sz w:val="18"/>
                <w:szCs w:val="18"/>
                <w:lang w:bidi="ar"/>
              </w:rPr>
              <w:lastRenderedPageBreak/>
              <w:t>%}</w:t>
            </w:r>
          </w:p>
        </w:tc>
        <w:tc>
          <w:tcPr>
            <w:tcW w:w="2579" w:type="dxa"/>
            <w:shd w:val="clear" w:color="auto" w:fill="FFFFFF" w:themeFill="background1"/>
            <w:vAlign w:val="center"/>
          </w:tcPr>
          <w:p w14:paraId="707F9F63" w14:textId="77777777" w:rsidR="00076A51" w:rsidRPr="00DB3C27" w:rsidRDefault="00E0738C">
            <w:pPr>
              <w:pStyle w:val="af0"/>
              <w:ind w:firstLineChars="0" w:firstLine="0"/>
              <w:jc w:val="center"/>
              <w:rPr>
                <w:rFonts w:ascii="Times New Roman" w:eastAsia="宋体" w:hAnsi="Times New Roman" w:cs="Times New Roman"/>
                <w:sz w:val="18"/>
                <w:szCs w:val="18"/>
              </w:rPr>
            </w:pPr>
            <w:r w:rsidRPr="00DB3C27">
              <w:rPr>
                <w:rFonts w:ascii="Times New Roman" w:eastAsia="宋体" w:hAnsi="Times New Roman" w:cs="Times New Roman" w:hint="eastAsia"/>
                <w:sz w:val="18"/>
                <w:szCs w:val="18"/>
              </w:rPr>
              <w:lastRenderedPageBreak/>
              <w:t>≥</w:t>
            </w:r>
            <w:r w:rsidRPr="00DB3C27">
              <w:rPr>
                <w:rFonts w:ascii="Times New Roman" w:eastAsia="宋体" w:hAnsi="Times New Roman" w:cs="Times New Roman" w:hint="eastAsia"/>
                <w:sz w:val="18"/>
                <w:szCs w:val="18"/>
              </w:rPr>
              <w:t>150</w:t>
            </w:r>
          </w:p>
        </w:tc>
      </w:tr>
      <w:tr w:rsidR="00076A51" w14:paraId="47030333" w14:textId="77777777" w:rsidTr="003770C1">
        <w:tc>
          <w:tcPr>
            <w:tcW w:w="2581" w:type="dxa"/>
            <w:vMerge w:val="restart"/>
            <w:shd w:val="clear" w:color="auto" w:fill="FFFFFF" w:themeFill="background1"/>
            <w:vAlign w:val="center"/>
          </w:tcPr>
          <w:p w14:paraId="4390981C" w14:textId="77777777" w:rsidR="00076A51" w:rsidRPr="00DB3C27" w:rsidRDefault="00E0738C">
            <w:pPr>
              <w:pStyle w:val="af0"/>
              <w:ind w:firstLineChars="0" w:firstLine="0"/>
              <w:jc w:val="center"/>
              <w:rPr>
                <w:rFonts w:ascii="Times New Roman" w:eastAsia="宋体" w:hAnsi="Times New Roman" w:cs="Times New Roman"/>
                <w:sz w:val="18"/>
                <w:szCs w:val="18"/>
              </w:rPr>
            </w:pPr>
            <w:r w:rsidRPr="00DB3C27">
              <w:rPr>
                <w:rFonts w:ascii="Times New Roman" w:eastAsia="宋体" w:hAnsi="Times New Roman" w:cs="Times New Roman" w:hint="eastAsia"/>
                <w:sz w:val="18"/>
                <w:szCs w:val="18"/>
              </w:rPr>
              <w:t>测序质量评估</w:t>
            </w:r>
          </w:p>
        </w:tc>
        <w:tc>
          <w:tcPr>
            <w:tcW w:w="2584" w:type="dxa"/>
            <w:shd w:val="clear" w:color="auto" w:fill="FFFFFF" w:themeFill="background1"/>
            <w:vAlign w:val="center"/>
          </w:tcPr>
          <w:p w14:paraId="1D28425D" w14:textId="77777777" w:rsidR="00076A51" w:rsidRPr="00DB3C27" w:rsidRDefault="00E0738C">
            <w:pPr>
              <w:pStyle w:val="af0"/>
              <w:ind w:firstLineChars="0" w:firstLine="0"/>
              <w:jc w:val="center"/>
              <w:rPr>
                <w:rFonts w:ascii="Times New Roman" w:eastAsia="宋体" w:hAnsi="Times New Roman" w:cs="Times New Roman"/>
                <w:sz w:val="18"/>
                <w:szCs w:val="18"/>
              </w:rPr>
            </w:pPr>
            <w:r w:rsidRPr="00DB3C27">
              <w:rPr>
                <w:rFonts w:ascii="Times New Roman" w:eastAsia="宋体" w:hAnsi="Times New Roman" w:cs="Times New Roman" w:hint="eastAsia"/>
                <w:kern w:val="0"/>
                <w:sz w:val="18"/>
                <w:szCs w:val="18"/>
                <w:lang w:bidi="ar"/>
              </w:rPr>
              <w:t xml:space="preserve">Q30 </w:t>
            </w:r>
            <w:r w:rsidRPr="00DB3C27">
              <w:rPr>
                <w:rFonts w:ascii="Times New Roman" w:eastAsia="宋体" w:hAnsi="Times New Roman" w:cs="Times New Roman" w:hint="eastAsia"/>
                <w:kern w:val="0"/>
                <w:sz w:val="18"/>
                <w:szCs w:val="18"/>
                <w:vertAlign w:val="superscript"/>
                <w:lang w:bidi="ar"/>
              </w:rPr>
              <w:t>4</w:t>
            </w:r>
          </w:p>
        </w:tc>
        <w:tc>
          <w:tcPr>
            <w:tcW w:w="2588" w:type="dxa"/>
            <w:shd w:val="clear" w:color="auto" w:fill="FFFFFF" w:themeFill="background1"/>
            <w:vAlign w:val="center"/>
          </w:tcPr>
          <w:p w14:paraId="2C86BB9C" w14:textId="0CDE43A6" w:rsidR="00076A51" w:rsidRPr="00DB3C27" w:rsidRDefault="003770C1">
            <w:pPr>
              <w:pStyle w:val="af0"/>
              <w:ind w:firstLineChars="0" w:firstLine="0"/>
              <w:jc w:val="center"/>
              <w:rPr>
                <w:rFonts w:ascii="Times New Roman" w:eastAsia="宋体" w:hAnsi="Times New Roman" w:cs="Times New Roman"/>
                <w:sz w:val="18"/>
                <w:szCs w:val="18"/>
              </w:rPr>
            </w:pPr>
            <w:r w:rsidRPr="003770C1">
              <w:rPr>
                <w:rFonts w:ascii="Times New Roman" w:eastAsia="宋体" w:hAnsi="Times New Roman" w:cs="Times New Roman"/>
                <w:sz w:val="18"/>
                <w:szCs w:val="18"/>
              </w:rPr>
              <w:t>{{qc.dna_data_</w:t>
            </w:r>
            <w:proofErr w:type="gramStart"/>
            <w:r w:rsidRPr="003770C1">
              <w:rPr>
                <w:rFonts w:ascii="Times New Roman" w:eastAsia="宋体" w:hAnsi="Times New Roman" w:cs="Times New Roman"/>
                <w:sz w:val="18"/>
                <w:szCs w:val="18"/>
              </w:rPr>
              <w:t>qc.cleandata</w:t>
            </w:r>
            <w:proofErr w:type="gramEnd"/>
            <w:r w:rsidRPr="003770C1">
              <w:rPr>
                <w:rFonts w:ascii="Times New Roman" w:eastAsia="宋体" w:hAnsi="Times New Roman" w:cs="Times New Roman"/>
                <w:sz w:val="18"/>
                <w:szCs w:val="18"/>
              </w:rPr>
              <w:t>_q30}}</w:t>
            </w:r>
          </w:p>
        </w:tc>
        <w:tc>
          <w:tcPr>
            <w:tcW w:w="2579" w:type="dxa"/>
            <w:shd w:val="clear" w:color="auto" w:fill="FFFFFF" w:themeFill="background1"/>
            <w:vAlign w:val="center"/>
          </w:tcPr>
          <w:p w14:paraId="47D810A2" w14:textId="77777777" w:rsidR="00076A51" w:rsidRPr="00DB3C27" w:rsidRDefault="00E0738C">
            <w:pPr>
              <w:pStyle w:val="af0"/>
              <w:ind w:firstLineChars="0" w:firstLine="0"/>
              <w:jc w:val="center"/>
              <w:rPr>
                <w:rFonts w:ascii="Times New Roman" w:eastAsia="宋体" w:hAnsi="Times New Roman" w:cs="Times New Roman"/>
                <w:sz w:val="18"/>
                <w:szCs w:val="18"/>
              </w:rPr>
            </w:pPr>
            <w:r w:rsidRPr="00DB3C27">
              <w:rPr>
                <w:rFonts w:ascii="Times New Roman" w:eastAsia="宋体" w:hAnsi="Times New Roman" w:cs="Times New Roman" w:hint="eastAsia"/>
                <w:kern w:val="0"/>
                <w:sz w:val="18"/>
                <w:szCs w:val="18"/>
                <w:lang w:bidi="ar"/>
              </w:rPr>
              <w:t>≥</w:t>
            </w:r>
            <w:r w:rsidRPr="00DB3C27">
              <w:rPr>
                <w:rFonts w:ascii="Times New Roman" w:eastAsia="宋体" w:hAnsi="Times New Roman" w:cs="Times New Roman" w:hint="eastAsia"/>
                <w:kern w:val="0"/>
                <w:sz w:val="18"/>
                <w:szCs w:val="18"/>
                <w:lang w:bidi="ar"/>
              </w:rPr>
              <w:t>75%</w:t>
            </w:r>
          </w:p>
        </w:tc>
      </w:tr>
      <w:tr w:rsidR="00076A51" w14:paraId="27CF52C3" w14:textId="77777777" w:rsidTr="003770C1">
        <w:tc>
          <w:tcPr>
            <w:tcW w:w="2581" w:type="dxa"/>
            <w:vMerge/>
            <w:shd w:val="clear" w:color="auto" w:fill="FFFFFF" w:themeFill="background1"/>
            <w:vAlign w:val="center"/>
          </w:tcPr>
          <w:p w14:paraId="599E8807" w14:textId="77777777" w:rsidR="00076A51" w:rsidRPr="00DB3C27" w:rsidRDefault="00076A51">
            <w:pPr>
              <w:rPr>
                <w:rFonts w:ascii="Times New Roman" w:eastAsia="宋体" w:hAnsi="Times New Roman" w:cs="Times New Roman"/>
                <w:b/>
                <w:bCs/>
                <w:sz w:val="18"/>
                <w:szCs w:val="18"/>
              </w:rPr>
            </w:pPr>
          </w:p>
        </w:tc>
        <w:tc>
          <w:tcPr>
            <w:tcW w:w="2584" w:type="dxa"/>
            <w:shd w:val="clear" w:color="auto" w:fill="FFFFFF" w:themeFill="background1"/>
            <w:vAlign w:val="center"/>
          </w:tcPr>
          <w:p w14:paraId="31D55FD7" w14:textId="77777777" w:rsidR="00076A51" w:rsidRPr="00DB3C27" w:rsidRDefault="00E0738C">
            <w:pPr>
              <w:pStyle w:val="af0"/>
              <w:ind w:firstLineChars="0" w:firstLine="0"/>
              <w:jc w:val="center"/>
              <w:rPr>
                <w:rFonts w:ascii="Times New Roman" w:eastAsia="宋体" w:hAnsi="Times New Roman" w:cs="Times New Roman"/>
                <w:sz w:val="18"/>
                <w:szCs w:val="18"/>
              </w:rPr>
            </w:pPr>
            <w:r w:rsidRPr="00DB3C27">
              <w:rPr>
                <w:rFonts w:ascii="Times New Roman" w:eastAsia="宋体" w:hAnsi="Times New Roman" w:cs="Times New Roman" w:hint="eastAsia"/>
                <w:kern w:val="0"/>
                <w:sz w:val="18"/>
                <w:szCs w:val="18"/>
                <w:lang w:bidi="ar"/>
              </w:rPr>
              <w:t>比对率</w:t>
            </w:r>
            <w:r w:rsidRPr="00DB3C27">
              <w:rPr>
                <w:rFonts w:ascii="Times New Roman" w:eastAsia="宋体" w:hAnsi="Times New Roman" w:cs="Times New Roman" w:hint="eastAsia"/>
                <w:kern w:val="0"/>
                <w:sz w:val="18"/>
                <w:szCs w:val="18"/>
                <w:vertAlign w:val="superscript"/>
                <w:lang w:bidi="ar"/>
              </w:rPr>
              <w:t>5</w:t>
            </w:r>
          </w:p>
        </w:tc>
        <w:tc>
          <w:tcPr>
            <w:tcW w:w="2588" w:type="dxa"/>
            <w:shd w:val="clear" w:color="auto" w:fill="FFFFFF" w:themeFill="background1"/>
            <w:vAlign w:val="center"/>
          </w:tcPr>
          <w:p w14:paraId="61CA9924" w14:textId="06707553" w:rsidR="00076A51" w:rsidRPr="00DB3C27" w:rsidRDefault="003770C1">
            <w:pPr>
              <w:pStyle w:val="af0"/>
              <w:ind w:firstLineChars="0" w:firstLine="0"/>
              <w:jc w:val="center"/>
              <w:rPr>
                <w:rFonts w:ascii="Times New Roman" w:eastAsia="宋体" w:hAnsi="Times New Roman" w:cs="Times New Roman"/>
                <w:sz w:val="18"/>
                <w:szCs w:val="18"/>
              </w:rPr>
            </w:pPr>
            <w:r w:rsidRPr="003770C1">
              <w:rPr>
                <w:rFonts w:ascii="Times New Roman" w:eastAsia="宋体" w:hAnsi="Times New Roman" w:cs="Times New Roman"/>
                <w:sz w:val="18"/>
                <w:szCs w:val="18"/>
              </w:rPr>
              <w:t>{{</w:t>
            </w:r>
            <w:proofErr w:type="spellStart"/>
            <w:r w:rsidRPr="003770C1">
              <w:rPr>
                <w:rFonts w:ascii="Times New Roman" w:eastAsia="宋体" w:hAnsi="Times New Roman" w:cs="Times New Roman"/>
                <w:sz w:val="18"/>
                <w:szCs w:val="18"/>
              </w:rPr>
              <w:t>qc.dna_data_</w:t>
            </w:r>
            <w:proofErr w:type="gramStart"/>
            <w:r w:rsidRPr="003770C1">
              <w:rPr>
                <w:rFonts w:ascii="Times New Roman" w:eastAsia="宋体" w:hAnsi="Times New Roman" w:cs="Times New Roman"/>
                <w:sz w:val="18"/>
                <w:szCs w:val="18"/>
              </w:rPr>
              <w:t>qc.mapping</w:t>
            </w:r>
            <w:proofErr w:type="gramEnd"/>
            <w:r w:rsidRPr="003770C1">
              <w:rPr>
                <w:rFonts w:ascii="Times New Roman" w:eastAsia="宋体" w:hAnsi="Times New Roman" w:cs="Times New Roman"/>
                <w:sz w:val="18"/>
                <w:szCs w:val="18"/>
              </w:rPr>
              <w:t>_ratio</w:t>
            </w:r>
            <w:proofErr w:type="spellEnd"/>
            <w:r w:rsidRPr="003770C1">
              <w:rPr>
                <w:rFonts w:ascii="Times New Roman" w:eastAsia="宋体" w:hAnsi="Times New Roman" w:cs="Times New Roman"/>
                <w:sz w:val="18"/>
                <w:szCs w:val="18"/>
              </w:rPr>
              <w:t>}}</w:t>
            </w:r>
          </w:p>
        </w:tc>
        <w:tc>
          <w:tcPr>
            <w:tcW w:w="2579" w:type="dxa"/>
            <w:shd w:val="clear" w:color="auto" w:fill="FFFFFF" w:themeFill="background1"/>
            <w:vAlign w:val="center"/>
          </w:tcPr>
          <w:p w14:paraId="3461D258" w14:textId="77777777" w:rsidR="00076A51" w:rsidRPr="00DB3C27" w:rsidRDefault="00E0738C">
            <w:pPr>
              <w:pStyle w:val="af0"/>
              <w:ind w:firstLineChars="0" w:firstLine="0"/>
              <w:jc w:val="center"/>
              <w:rPr>
                <w:rFonts w:ascii="Times New Roman" w:eastAsia="宋体" w:hAnsi="Times New Roman" w:cs="Times New Roman"/>
                <w:sz w:val="18"/>
                <w:szCs w:val="18"/>
              </w:rPr>
            </w:pPr>
            <w:r w:rsidRPr="00DB3C27">
              <w:rPr>
                <w:rFonts w:ascii="Times New Roman" w:eastAsia="宋体" w:hAnsi="Times New Roman" w:cs="Times New Roman" w:hint="eastAsia"/>
                <w:kern w:val="0"/>
                <w:sz w:val="18"/>
                <w:szCs w:val="18"/>
                <w:lang w:bidi="ar"/>
              </w:rPr>
              <w:t>/</w:t>
            </w:r>
          </w:p>
        </w:tc>
      </w:tr>
      <w:tr w:rsidR="00076A51" w14:paraId="09F2E6F4" w14:textId="77777777" w:rsidTr="003770C1">
        <w:tc>
          <w:tcPr>
            <w:tcW w:w="2581" w:type="dxa"/>
            <w:vMerge/>
            <w:shd w:val="clear" w:color="auto" w:fill="FFFFFF" w:themeFill="background1"/>
            <w:vAlign w:val="center"/>
          </w:tcPr>
          <w:p w14:paraId="57A6BFAE" w14:textId="77777777" w:rsidR="00076A51" w:rsidRPr="00DB3C27" w:rsidRDefault="00076A51">
            <w:pPr>
              <w:rPr>
                <w:rFonts w:ascii="Times New Roman" w:eastAsia="宋体" w:hAnsi="Times New Roman" w:cs="Times New Roman"/>
                <w:b/>
                <w:bCs/>
                <w:sz w:val="18"/>
                <w:szCs w:val="18"/>
              </w:rPr>
            </w:pPr>
          </w:p>
        </w:tc>
        <w:tc>
          <w:tcPr>
            <w:tcW w:w="2584" w:type="dxa"/>
            <w:shd w:val="clear" w:color="auto" w:fill="FFFFFF" w:themeFill="background1"/>
            <w:vAlign w:val="center"/>
          </w:tcPr>
          <w:p w14:paraId="331462EF" w14:textId="77777777" w:rsidR="00076A51" w:rsidRPr="00DB3C27" w:rsidRDefault="00E0738C">
            <w:pPr>
              <w:pStyle w:val="af0"/>
              <w:ind w:firstLineChars="0" w:firstLine="0"/>
              <w:jc w:val="center"/>
              <w:rPr>
                <w:rFonts w:ascii="Times New Roman" w:eastAsia="宋体" w:hAnsi="Times New Roman" w:cs="Times New Roman"/>
                <w:sz w:val="18"/>
                <w:szCs w:val="18"/>
              </w:rPr>
            </w:pPr>
            <w:r w:rsidRPr="00DB3C27">
              <w:rPr>
                <w:rFonts w:ascii="Times New Roman" w:eastAsia="宋体" w:hAnsi="Times New Roman" w:cs="Times New Roman" w:hint="eastAsia"/>
                <w:kern w:val="0"/>
                <w:sz w:val="18"/>
                <w:szCs w:val="18"/>
                <w:lang w:bidi="ar"/>
              </w:rPr>
              <w:t>覆盖度</w:t>
            </w:r>
            <w:r w:rsidRPr="00DB3C27">
              <w:rPr>
                <w:rFonts w:ascii="Times New Roman" w:eastAsia="宋体" w:hAnsi="Times New Roman" w:cs="Times New Roman" w:hint="eastAsia"/>
                <w:kern w:val="0"/>
                <w:sz w:val="18"/>
                <w:szCs w:val="18"/>
                <w:vertAlign w:val="superscript"/>
                <w:lang w:bidi="ar"/>
              </w:rPr>
              <w:t>6</w:t>
            </w:r>
          </w:p>
        </w:tc>
        <w:tc>
          <w:tcPr>
            <w:tcW w:w="2588" w:type="dxa"/>
            <w:shd w:val="clear" w:color="auto" w:fill="FFFFFF" w:themeFill="background1"/>
            <w:vAlign w:val="center"/>
          </w:tcPr>
          <w:p w14:paraId="302433CE" w14:textId="2D9779F2" w:rsidR="00076A51" w:rsidRPr="00DB3C27" w:rsidRDefault="003770C1">
            <w:pPr>
              <w:pStyle w:val="af0"/>
              <w:ind w:firstLineChars="0" w:firstLine="0"/>
              <w:jc w:val="center"/>
              <w:rPr>
                <w:rFonts w:ascii="Times New Roman" w:eastAsia="宋体" w:hAnsi="Times New Roman" w:cs="Times New Roman"/>
                <w:sz w:val="18"/>
                <w:szCs w:val="18"/>
              </w:rPr>
            </w:pPr>
            <w:r w:rsidRPr="003770C1">
              <w:rPr>
                <w:rFonts w:ascii="Times New Roman" w:eastAsia="宋体" w:hAnsi="Times New Roman" w:cs="Times New Roman"/>
                <w:sz w:val="18"/>
                <w:szCs w:val="18"/>
              </w:rPr>
              <w:t>{{</w:t>
            </w:r>
            <w:proofErr w:type="spellStart"/>
            <w:r w:rsidRPr="003770C1">
              <w:rPr>
                <w:rFonts w:ascii="Times New Roman" w:eastAsia="宋体" w:hAnsi="Times New Roman" w:cs="Times New Roman"/>
                <w:sz w:val="18"/>
                <w:szCs w:val="18"/>
              </w:rPr>
              <w:t>qc.dna_data_</w:t>
            </w:r>
            <w:proofErr w:type="gramStart"/>
            <w:r w:rsidRPr="003770C1">
              <w:rPr>
                <w:rFonts w:ascii="Times New Roman" w:eastAsia="宋体" w:hAnsi="Times New Roman" w:cs="Times New Roman"/>
                <w:sz w:val="18"/>
                <w:szCs w:val="18"/>
              </w:rPr>
              <w:t>qc.cover</w:t>
            </w:r>
            <w:proofErr w:type="gramEnd"/>
            <w:r w:rsidRPr="003770C1">
              <w:rPr>
                <w:rFonts w:ascii="Times New Roman" w:eastAsia="宋体" w:hAnsi="Times New Roman" w:cs="Times New Roman"/>
                <w:sz w:val="18"/>
                <w:szCs w:val="18"/>
              </w:rPr>
              <w:t>_ratio</w:t>
            </w:r>
            <w:proofErr w:type="spellEnd"/>
            <w:r w:rsidRPr="003770C1">
              <w:rPr>
                <w:rFonts w:ascii="Times New Roman" w:eastAsia="宋体" w:hAnsi="Times New Roman" w:cs="Times New Roman"/>
                <w:sz w:val="18"/>
                <w:szCs w:val="18"/>
              </w:rPr>
              <w:t>}}</w:t>
            </w:r>
          </w:p>
        </w:tc>
        <w:tc>
          <w:tcPr>
            <w:tcW w:w="2579" w:type="dxa"/>
            <w:shd w:val="clear" w:color="auto" w:fill="FFFFFF" w:themeFill="background1"/>
            <w:vAlign w:val="center"/>
          </w:tcPr>
          <w:p w14:paraId="77E43C86" w14:textId="77777777" w:rsidR="00076A51" w:rsidRPr="00DB3C27" w:rsidRDefault="00E0738C">
            <w:pPr>
              <w:pStyle w:val="af0"/>
              <w:ind w:firstLineChars="0" w:firstLine="0"/>
              <w:jc w:val="center"/>
              <w:rPr>
                <w:rFonts w:ascii="Times New Roman" w:eastAsia="宋体" w:hAnsi="Times New Roman" w:cs="Times New Roman"/>
                <w:sz w:val="18"/>
                <w:szCs w:val="18"/>
              </w:rPr>
            </w:pPr>
            <w:r w:rsidRPr="00DB3C27">
              <w:rPr>
                <w:rFonts w:ascii="Times New Roman" w:eastAsia="宋体" w:hAnsi="Times New Roman" w:cs="Times New Roman" w:hint="eastAsia"/>
                <w:kern w:val="0"/>
                <w:sz w:val="18"/>
                <w:szCs w:val="18"/>
                <w:lang w:bidi="ar"/>
              </w:rPr>
              <w:t>/</w:t>
            </w:r>
          </w:p>
        </w:tc>
      </w:tr>
      <w:tr w:rsidR="00076A51" w14:paraId="145349A8" w14:textId="77777777" w:rsidTr="003770C1">
        <w:tc>
          <w:tcPr>
            <w:tcW w:w="2581" w:type="dxa"/>
            <w:vMerge/>
            <w:shd w:val="clear" w:color="auto" w:fill="FFFFFF" w:themeFill="background1"/>
            <w:vAlign w:val="center"/>
          </w:tcPr>
          <w:p w14:paraId="4692E54C" w14:textId="77777777" w:rsidR="00076A51" w:rsidRPr="00DB3C27" w:rsidRDefault="00076A51">
            <w:pPr>
              <w:rPr>
                <w:rFonts w:ascii="Times New Roman" w:eastAsia="宋体" w:hAnsi="Times New Roman" w:cs="Times New Roman"/>
                <w:b/>
                <w:bCs/>
                <w:sz w:val="18"/>
                <w:szCs w:val="18"/>
              </w:rPr>
            </w:pPr>
          </w:p>
        </w:tc>
        <w:tc>
          <w:tcPr>
            <w:tcW w:w="2584" w:type="dxa"/>
            <w:shd w:val="clear" w:color="auto" w:fill="FFFFFF" w:themeFill="background1"/>
            <w:vAlign w:val="center"/>
          </w:tcPr>
          <w:p w14:paraId="0C737977" w14:textId="77777777" w:rsidR="00076A51" w:rsidRPr="00DB3C27" w:rsidRDefault="00E0738C">
            <w:pPr>
              <w:pStyle w:val="af0"/>
              <w:ind w:firstLineChars="0" w:firstLine="0"/>
              <w:jc w:val="center"/>
              <w:rPr>
                <w:rFonts w:ascii="Times New Roman" w:eastAsia="宋体" w:hAnsi="Times New Roman" w:cs="Times New Roman"/>
                <w:sz w:val="18"/>
                <w:szCs w:val="18"/>
              </w:rPr>
            </w:pPr>
            <w:r w:rsidRPr="00DB3C27">
              <w:rPr>
                <w:rFonts w:ascii="Times New Roman" w:eastAsia="宋体" w:hAnsi="Times New Roman" w:cs="Times New Roman" w:hint="eastAsia"/>
                <w:kern w:val="0"/>
                <w:sz w:val="18"/>
                <w:szCs w:val="18"/>
                <w:lang w:bidi="ar"/>
              </w:rPr>
              <w:t>均</w:t>
            </w:r>
            <w:proofErr w:type="gramStart"/>
            <w:r w:rsidRPr="00DB3C27">
              <w:rPr>
                <w:rFonts w:ascii="Times New Roman" w:eastAsia="宋体" w:hAnsi="Times New Roman" w:cs="Times New Roman" w:hint="eastAsia"/>
                <w:kern w:val="0"/>
                <w:sz w:val="18"/>
                <w:szCs w:val="18"/>
                <w:lang w:bidi="ar"/>
              </w:rPr>
              <w:t>一</w:t>
            </w:r>
            <w:proofErr w:type="gramEnd"/>
            <w:r w:rsidRPr="00DB3C27">
              <w:rPr>
                <w:rFonts w:ascii="Times New Roman" w:eastAsia="宋体" w:hAnsi="Times New Roman" w:cs="Times New Roman" w:hint="eastAsia"/>
                <w:kern w:val="0"/>
                <w:sz w:val="18"/>
                <w:szCs w:val="18"/>
                <w:lang w:bidi="ar"/>
              </w:rPr>
              <w:t>性</w:t>
            </w:r>
            <w:r w:rsidRPr="00DB3C27">
              <w:rPr>
                <w:rFonts w:ascii="Times New Roman" w:eastAsia="宋体" w:hAnsi="Times New Roman" w:cs="Times New Roman" w:hint="eastAsia"/>
                <w:kern w:val="0"/>
                <w:sz w:val="18"/>
                <w:szCs w:val="18"/>
                <w:vertAlign w:val="superscript"/>
                <w:lang w:bidi="ar"/>
              </w:rPr>
              <w:t>7</w:t>
            </w:r>
          </w:p>
        </w:tc>
        <w:tc>
          <w:tcPr>
            <w:tcW w:w="2588" w:type="dxa"/>
            <w:shd w:val="clear" w:color="auto" w:fill="FFFFFF" w:themeFill="background1"/>
            <w:vAlign w:val="center"/>
          </w:tcPr>
          <w:p w14:paraId="45079070" w14:textId="37ABBEC3" w:rsidR="00076A51" w:rsidRPr="00DB3C27" w:rsidRDefault="003770C1">
            <w:pPr>
              <w:pStyle w:val="af0"/>
              <w:ind w:firstLineChars="0" w:firstLine="0"/>
              <w:jc w:val="center"/>
              <w:rPr>
                <w:rFonts w:ascii="Times New Roman" w:eastAsia="宋体" w:hAnsi="Times New Roman" w:cs="Times New Roman"/>
                <w:sz w:val="18"/>
                <w:szCs w:val="18"/>
              </w:rPr>
            </w:pPr>
            <w:r w:rsidRPr="003770C1">
              <w:rPr>
                <w:rFonts w:ascii="Times New Roman" w:eastAsia="宋体" w:hAnsi="Times New Roman" w:cs="Times New Roman"/>
                <w:sz w:val="18"/>
                <w:szCs w:val="18"/>
              </w:rPr>
              <w:t>{{qc.dna_data_</w:t>
            </w:r>
            <w:proofErr w:type="gramStart"/>
            <w:r w:rsidRPr="003770C1">
              <w:rPr>
                <w:rFonts w:ascii="Times New Roman" w:eastAsia="宋体" w:hAnsi="Times New Roman" w:cs="Times New Roman"/>
                <w:sz w:val="18"/>
                <w:szCs w:val="18"/>
              </w:rPr>
              <w:t>qc.uni</w:t>
            </w:r>
            <w:proofErr w:type="gramEnd"/>
            <w:r w:rsidRPr="003770C1">
              <w:rPr>
                <w:rFonts w:ascii="Times New Roman" w:eastAsia="宋体" w:hAnsi="Times New Roman" w:cs="Times New Roman"/>
                <w:sz w:val="18"/>
                <w:szCs w:val="18"/>
              </w:rPr>
              <w:t>20}}</w:t>
            </w:r>
          </w:p>
        </w:tc>
        <w:tc>
          <w:tcPr>
            <w:tcW w:w="2579" w:type="dxa"/>
            <w:shd w:val="clear" w:color="auto" w:fill="FFFFFF" w:themeFill="background1"/>
            <w:vAlign w:val="center"/>
          </w:tcPr>
          <w:p w14:paraId="4E3CFA18" w14:textId="77777777" w:rsidR="00076A51" w:rsidRPr="00DB3C27" w:rsidRDefault="00E0738C">
            <w:pPr>
              <w:pStyle w:val="af0"/>
              <w:ind w:firstLineChars="0" w:firstLine="0"/>
              <w:jc w:val="center"/>
              <w:rPr>
                <w:rFonts w:ascii="Times New Roman" w:eastAsia="宋体" w:hAnsi="Times New Roman" w:cs="Times New Roman"/>
                <w:sz w:val="18"/>
                <w:szCs w:val="18"/>
              </w:rPr>
            </w:pPr>
            <w:r w:rsidRPr="00DB3C27">
              <w:rPr>
                <w:rFonts w:ascii="Times New Roman" w:eastAsia="宋体" w:hAnsi="Times New Roman" w:cs="Times New Roman" w:hint="eastAsia"/>
                <w:kern w:val="0"/>
                <w:sz w:val="18"/>
                <w:szCs w:val="18"/>
                <w:lang w:bidi="ar"/>
              </w:rPr>
              <w:t>/</w:t>
            </w:r>
          </w:p>
        </w:tc>
      </w:tr>
      <w:tr w:rsidR="00076A51" w14:paraId="7827427E" w14:textId="77777777" w:rsidTr="003770C1">
        <w:tc>
          <w:tcPr>
            <w:tcW w:w="2581" w:type="dxa"/>
            <w:vMerge/>
            <w:shd w:val="clear" w:color="auto" w:fill="FFFFFF" w:themeFill="background1"/>
            <w:vAlign w:val="center"/>
          </w:tcPr>
          <w:p w14:paraId="5A3D6AD3" w14:textId="77777777" w:rsidR="00076A51" w:rsidRPr="00DB3C27" w:rsidRDefault="00076A51">
            <w:pPr>
              <w:rPr>
                <w:rFonts w:ascii="Times New Roman" w:eastAsia="宋体" w:hAnsi="Times New Roman" w:cs="Times New Roman"/>
                <w:b/>
                <w:bCs/>
                <w:sz w:val="18"/>
                <w:szCs w:val="18"/>
              </w:rPr>
            </w:pPr>
          </w:p>
        </w:tc>
        <w:tc>
          <w:tcPr>
            <w:tcW w:w="2584" w:type="dxa"/>
            <w:shd w:val="clear" w:color="auto" w:fill="FFFFFF" w:themeFill="background1"/>
            <w:vAlign w:val="center"/>
          </w:tcPr>
          <w:p w14:paraId="013814B8" w14:textId="77777777" w:rsidR="00076A51" w:rsidRPr="00DB3C27" w:rsidRDefault="00E0738C">
            <w:pPr>
              <w:pStyle w:val="af0"/>
              <w:ind w:firstLineChars="0" w:firstLine="0"/>
              <w:jc w:val="center"/>
              <w:rPr>
                <w:rFonts w:ascii="Times New Roman" w:eastAsia="宋体" w:hAnsi="Times New Roman" w:cs="Times New Roman"/>
                <w:sz w:val="18"/>
                <w:szCs w:val="18"/>
              </w:rPr>
            </w:pPr>
            <w:r w:rsidRPr="00DB3C27">
              <w:rPr>
                <w:rFonts w:ascii="Times New Roman" w:eastAsia="宋体" w:hAnsi="Times New Roman" w:cs="Times New Roman" w:hint="eastAsia"/>
                <w:kern w:val="0"/>
                <w:sz w:val="18"/>
                <w:szCs w:val="18"/>
                <w:lang w:bidi="ar"/>
              </w:rPr>
              <w:t>平均测序深度（×）</w:t>
            </w:r>
            <w:r w:rsidRPr="00DB3C27">
              <w:rPr>
                <w:rFonts w:ascii="Times New Roman" w:eastAsia="宋体" w:hAnsi="Times New Roman" w:cs="Times New Roman" w:hint="eastAsia"/>
                <w:kern w:val="0"/>
                <w:sz w:val="18"/>
                <w:szCs w:val="18"/>
                <w:vertAlign w:val="superscript"/>
                <w:lang w:bidi="ar"/>
              </w:rPr>
              <w:t>8</w:t>
            </w:r>
          </w:p>
        </w:tc>
        <w:tc>
          <w:tcPr>
            <w:tcW w:w="2588" w:type="dxa"/>
            <w:shd w:val="clear" w:color="auto" w:fill="FFFFFF" w:themeFill="background1"/>
            <w:vAlign w:val="center"/>
          </w:tcPr>
          <w:p w14:paraId="5F7F982E" w14:textId="024936E5" w:rsidR="00076A51" w:rsidRPr="00DB3C27" w:rsidRDefault="003770C1">
            <w:pPr>
              <w:pStyle w:val="af0"/>
              <w:ind w:firstLineChars="0" w:firstLine="0"/>
              <w:jc w:val="center"/>
              <w:rPr>
                <w:rFonts w:ascii="Times New Roman" w:eastAsia="宋体" w:hAnsi="Times New Roman" w:cs="Times New Roman"/>
                <w:sz w:val="18"/>
                <w:szCs w:val="18"/>
              </w:rPr>
            </w:pPr>
            <w:r w:rsidRPr="003770C1">
              <w:rPr>
                <w:rFonts w:ascii="Times New Roman" w:eastAsia="宋体" w:hAnsi="Times New Roman" w:cs="Times New Roman"/>
                <w:sz w:val="18"/>
                <w:szCs w:val="18"/>
              </w:rPr>
              <w:t>{{</w:t>
            </w:r>
            <w:proofErr w:type="spellStart"/>
            <w:r w:rsidRPr="003770C1">
              <w:rPr>
                <w:rFonts w:ascii="Times New Roman" w:eastAsia="宋体" w:hAnsi="Times New Roman" w:cs="Times New Roman"/>
                <w:sz w:val="18"/>
                <w:szCs w:val="18"/>
              </w:rPr>
              <w:t>qc.dna_data_</w:t>
            </w:r>
            <w:proofErr w:type="gramStart"/>
            <w:r w:rsidRPr="003770C1">
              <w:rPr>
                <w:rFonts w:ascii="Times New Roman" w:eastAsia="宋体" w:hAnsi="Times New Roman" w:cs="Times New Roman"/>
                <w:sz w:val="18"/>
                <w:szCs w:val="18"/>
              </w:rPr>
              <w:t>qc.depth</w:t>
            </w:r>
            <w:proofErr w:type="gramEnd"/>
            <w:r w:rsidRPr="003770C1">
              <w:rPr>
                <w:rFonts w:ascii="Times New Roman" w:eastAsia="宋体" w:hAnsi="Times New Roman" w:cs="Times New Roman"/>
                <w:sz w:val="18"/>
                <w:szCs w:val="18"/>
              </w:rPr>
              <w:t>_mean|replace</w:t>
            </w:r>
            <w:proofErr w:type="spellEnd"/>
            <w:r w:rsidRPr="003770C1">
              <w:rPr>
                <w:rFonts w:ascii="Times New Roman" w:eastAsia="宋体" w:hAnsi="Times New Roman" w:cs="Times New Roman"/>
                <w:sz w:val="18"/>
                <w:szCs w:val="18"/>
              </w:rPr>
              <w:t>(“.00”,””)}}</w:t>
            </w:r>
          </w:p>
        </w:tc>
        <w:tc>
          <w:tcPr>
            <w:tcW w:w="2579" w:type="dxa"/>
            <w:shd w:val="clear" w:color="auto" w:fill="FFFFFF" w:themeFill="background1"/>
            <w:vAlign w:val="center"/>
          </w:tcPr>
          <w:p w14:paraId="3CFE058A" w14:textId="77777777" w:rsidR="00076A51" w:rsidRPr="00DB3C27" w:rsidRDefault="00E0738C">
            <w:pPr>
              <w:pStyle w:val="af0"/>
              <w:ind w:firstLineChars="0" w:firstLine="0"/>
              <w:jc w:val="center"/>
              <w:rPr>
                <w:rFonts w:ascii="Times New Roman" w:eastAsia="宋体" w:hAnsi="Times New Roman" w:cs="Times New Roman"/>
                <w:sz w:val="18"/>
                <w:szCs w:val="18"/>
              </w:rPr>
            </w:pPr>
            <w:r w:rsidRPr="00DB3C27">
              <w:rPr>
                <w:rFonts w:ascii="Times New Roman" w:eastAsia="宋体" w:hAnsi="Times New Roman" w:cs="Times New Roman" w:hint="eastAsia"/>
                <w:kern w:val="0"/>
                <w:sz w:val="18"/>
                <w:szCs w:val="18"/>
                <w:lang w:bidi="ar"/>
              </w:rPr>
              <w:t>/</w:t>
            </w:r>
          </w:p>
        </w:tc>
      </w:tr>
      <w:tr w:rsidR="00076A51" w14:paraId="602067FF" w14:textId="77777777" w:rsidTr="003770C1">
        <w:tc>
          <w:tcPr>
            <w:tcW w:w="2581" w:type="dxa"/>
            <w:vMerge/>
            <w:shd w:val="clear" w:color="auto" w:fill="FFFFFF" w:themeFill="background1"/>
            <w:vAlign w:val="center"/>
          </w:tcPr>
          <w:p w14:paraId="152EC0EE" w14:textId="77777777" w:rsidR="00076A51" w:rsidRPr="00DB3C27" w:rsidRDefault="00076A51">
            <w:pPr>
              <w:rPr>
                <w:rFonts w:ascii="Times New Roman" w:eastAsia="宋体" w:hAnsi="Times New Roman" w:cs="Times New Roman"/>
                <w:b/>
                <w:bCs/>
                <w:sz w:val="18"/>
                <w:szCs w:val="18"/>
              </w:rPr>
            </w:pPr>
          </w:p>
        </w:tc>
        <w:tc>
          <w:tcPr>
            <w:tcW w:w="2584" w:type="dxa"/>
            <w:shd w:val="clear" w:color="auto" w:fill="FFFFFF" w:themeFill="background1"/>
            <w:vAlign w:val="center"/>
          </w:tcPr>
          <w:p w14:paraId="3DAC2654" w14:textId="406FA38A" w:rsidR="00076A51" w:rsidRPr="00DB3C27" w:rsidRDefault="00E0738C">
            <w:pPr>
              <w:pStyle w:val="af0"/>
              <w:ind w:firstLineChars="0" w:firstLine="0"/>
              <w:jc w:val="center"/>
              <w:rPr>
                <w:rFonts w:ascii="Times New Roman" w:eastAsia="宋体" w:hAnsi="Times New Roman" w:cs="Times New Roman"/>
                <w:sz w:val="18"/>
                <w:szCs w:val="18"/>
              </w:rPr>
            </w:pPr>
            <w:r w:rsidRPr="00DB3C27">
              <w:rPr>
                <w:rFonts w:ascii="Times New Roman" w:eastAsia="宋体" w:hAnsi="Times New Roman" w:cs="Times New Roman" w:hint="eastAsia"/>
                <w:kern w:val="0"/>
                <w:sz w:val="18"/>
                <w:szCs w:val="18"/>
                <w:lang w:bidi="ar"/>
              </w:rPr>
              <w:t>平均有效深度（×）</w:t>
            </w:r>
            <w:r w:rsidRPr="00DB3C27">
              <w:rPr>
                <w:rFonts w:ascii="Times New Roman" w:eastAsia="宋体" w:hAnsi="Times New Roman" w:cs="Times New Roman" w:hint="eastAsia"/>
                <w:kern w:val="0"/>
                <w:sz w:val="18"/>
                <w:szCs w:val="18"/>
                <w:vertAlign w:val="superscript"/>
                <w:lang w:bidi="ar"/>
              </w:rPr>
              <w:t>9</w:t>
            </w:r>
          </w:p>
        </w:tc>
        <w:tc>
          <w:tcPr>
            <w:tcW w:w="2588" w:type="dxa"/>
            <w:shd w:val="clear" w:color="auto" w:fill="FFFFFF" w:themeFill="background1"/>
            <w:vAlign w:val="center"/>
          </w:tcPr>
          <w:p w14:paraId="10474361" w14:textId="441B8614" w:rsidR="00076A51" w:rsidRPr="00DB3C27" w:rsidRDefault="003770C1">
            <w:pPr>
              <w:pStyle w:val="af0"/>
              <w:ind w:firstLineChars="0" w:firstLine="0"/>
              <w:jc w:val="center"/>
              <w:rPr>
                <w:rFonts w:ascii="Times New Roman" w:eastAsia="宋体" w:hAnsi="Times New Roman" w:cs="Times New Roman"/>
                <w:sz w:val="18"/>
                <w:szCs w:val="18"/>
              </w:rPr>
            </w:pPr>
            <w:r w:rsidRPr="003770C1">
              <w:rPr>
                <w:rFonts w:ascii="Times New Roman" w:eastAsia="宋体" w:hAnsi="Times New Roman" w:cs="Times New Roman"/>
                <w:sz w:val="18"/>
                <w:szCs w:val="18"/>
              </w:rPr>
              <w:t>{{</w:t>
            </w:r>
            <w:proofErr w:type="spellStart"/>
            <w:r w:rsidRPr="003770C1">
              <w:rPr>
                <w:rFonts w:ascii="Times New Roman" w:eastAsia="宋体" w:hAnsi="Times New Roman" w:cs="Times New Roman"/>
                <w:sz w:val="18"/>
                <w:szCs w:val="18"/>
              </w:rPr>
              <w:t>qc.dna_data_</w:t>
            </w:r>
            <w:proofErr w:type="gramStart"/>
            <w:r w:rsidRPr="003770C1">
              <w:rPr>
                <w:rFonts w:ascii="Times New Roman" w:eastAsia="宋体" w:hAnsi="Times New Roman" w:cs="Times New Roman"/>
                <w:sz w:val="18"/>
                <w:szCs w:val="18"/>
              </w:rPr>
              <w:t>qc.depth</w:t>
            </w:r>
            <w:proofErr w:type="gramEnd"/>
            <w:r w:rsidRPr="003770C1">
              <w:rPr>
                <w:rFonts w:ascii="Times New Roman" w:eastAsia="宋体" w:hAnsi="Times New Roman" w:cs="Times New Roman"/>
                <w:sz w:val="18"/>
                <w:szCs w:val="18"/>
              </w:rPr>
              <w:t>_ssbc|replace</w:t>
            </w:r>
            <w:proofErr w:type="spellEnd"/>
            <w:r w:rsidRPr="003770C1">
              <w:rPr>
                <w:rFonts w:ascii="Times New Roman" w:eastAsia="宋体" w:hAnsi="Times New Roman" w:cs="Times New Roman"/>
                <w:sz w:val="18"/>
                <w:szCs w:val="18"/>
              </w:rPr>
              <w:t>(“.00”,””)}}</w:t>
            </w:r>
          </w:p>
        </w:tc>
        <w:tc>
          <w:tcPr>
            <w:tcW w:w="2579" w:type="dxa"/>
            <w:shd w:val="clear" w:color="auto" w:fill="FFFFFF" w:themeFill="background1"/>
            <w:vAlign w:val="center"/>
          </w:tcPr>
          <w:p w14:paraId="18F09211" w14:textId="15E1BDC7" w:rsidR="00076A51" w:rsidRPr="00DB3C27" w:rsidRDefault="00E0738C">
            <w:pPr>
              <w:pStyle w:val="af0"/>
              <w:ind w:firstLineChars="0" w:firstLine="0"/>
              <w:jc w:val="center"/>
              <w:rPr>
                <w:rFonts w:ascii="Times New Roman" w:eastAsia="宋体" w:hAnsi="Times New Roman" w:cs="Times New Roman"/>
                <w:sz w:val="18"/>
                <w:szCs w:val="18"/>
              </w:rPr>
            </w:pPr>
            <w:r w:rsidRPr="00DB3C27">
              <w:rPr>
                <w:rFonts w:ascii="Times New Roman" w:eastAsia="宋体" w:hAnsi="Times New Roman" w:cs="Times New Roman" w:hint="eastAsia"/>
                <w:kern w:val="0"/>
                <w:sz w:val="18"/>
                <w:szCs w:val="18"/>
                <w:lang w:bidi="ar"/>
              </w:rPr>
              <w:t>≥</w:t>
            </w:r>
            <w:r w:rsidRPr="00DB3C27">
              <w:rPr>
                <w:rFonts w:ascii="Times New Roman" w:eastAsia="宋体" w:hAnsi="Times New Roman" w:cs="Times New Roman" w:hint="eastAsia"/>
                <w:kern w:val="0"/>
                <w:sz w:val="18"/>
                <w:szCs w:val="18"/>
                <w:lang w:bidi="ar"/>
              </w:rPr>
              <w:t>300</w:t>
            </w:r>
          </w:p>
        </w:tc>
      </w:tr>
    </w:tbl>
    <w:p w14:paraId="564288F6" w14:textId="77777777" w:rsidR="00076A51" w:rsidRPr="00DB3C27" w:rsidRDefault="00E0738C">
      <w:pPr>
        <w:rPr>
          <w:rFonts w:ascii="Times New Roman" w:eastAsia="宋体" w:hAnsi="Times New Roman" w:cs="Times New Roman"/>
          <w:b/>
          <w:sz w:val="18"/>
          <w:szCs w:val="16"/>
        </w:rPr>
      </w:pPr>
      <w:r w:rsidRPr="00DB3C27">
        <w:rPr>
          <w:rFonts w:ascii="Times New Roman" w:eastAsia="宋体" w:hAnsi="Times New Roman" w:cs="Times New Roman" w:hint="eastAsia"/>
          <w:b/>
          <w:sz w:val="18"/>
          <w:szCs w:val="16"/>
        </w:rPr>
        <w:t>注：</w:t>
      </w:r>
    </w:p>
    <w:p w14:paraId="518D31B6" w14:textId="77777777" w:rsidR="00076A51" w:rsidRDefault="00E0738C">
      <w:pPr>
        <w:pStyle w:val="af0"/>
        <w:numPr>
          <w:ilvl w:val="0"/>
          <w:numId w:val="3"/>
        </w:numPr>
        <w:ind w:firstLineChars="0"/>
        <w:rPr>
          <w:rFonts w:ascii="Times New Roman" w:eastAsia="宋体" w:hAnsi="Times New Roman" w:cs="Times New Roman"/>
          <w:color w:val="000000" w:themeColor="text1"/>
          <w:sz w:val="18"/>
          <w:szCs w:val="18"/>
        </w:rPr>
      </w:pPr>
      <w:r>
        <w:rPr>
          <w:rFonts w:ascii="Times New Roman" w:eastAsia="宋体" w:hAnsi="Times New Roman" w:cs="Times New Roman"/>
          <w:color w:val="000000" w:themeColor="text1"/>
          <w:sz w:val="18"/>
          <w:szCs w:val="18"/>
        </w:rPr>
        <w:t>恶性肿瘤细胞占比：经</w:t>
      </w:r>
      <w:r>
        <w:rPr>
          <w:rFonts w:ascii="Times New Roman" w:eastAsia="宋体" w:hAnsi="Times New Roman" w:cs="Times New Roman"/>
          <w:color w:val="000000" w:themeColor="text1"/>
          <w:sz w:val="18"/>
          <w:szCs w:val="18"/>
        </w:rPr>
        <w:t>HE</w:t>
      </w:r>
      <w:r>
        <w:rPr>
          <w:rFonts w:ascii="Times New Roman" w:eastAsia="宋体" w:hAnsi="Times New Roman" w:cs="Times New Roman"/>
          <w:color w:val="000000" w:themeColor="text1"/>
          <w:sz w:val="18"/>
          <w:szCs w:val="18"/>
        </w:rPr>
        <w:t>染色评估，该样本中恶性肿瘤细胞占比，仅送检样本类型包含石蜡</w:t>
      </w:r>
      <w:proofErr w:type="gramStart"/>
      <w:r>
        <w:rPr>
          <w:rFonts w:ascii="Times New Roman" w:eastAsia="宋体" w:hAnsi="Times New Roman" w:cs="Times New Roman"/>
          <w:color w:val="000000" w:themeColor="text1"/>
          <w:sz w:val="18"/>
          <w:szCs w:val="18"/>
        </w:rPr>
        <w:t>玻</w:t>
      </w:r>
      <w:proofErr w:type="gramEnd"/>
      <w:r>
        <w:rPr>
          <w:rFonts w:ascii="Times New Roman" w:eastAsia="宋体" w:hAnsi="Times New Roman" w:cs="Times New Roman"/>
          <w:color w:val="000000" w:themeColor="text1"/>
          <w:sz w:val="18"/>
          <w:szCs w:val="18"/>
        </w:rPr>
        <w:t>片时可进行此项评估；全血及对照样本不做此项评估；</w:t>
      </w:r>
    </w:p>
    <w:p w14:paraId="30B905FC" w14:textId="77777777" w:rsidR="00076A51" w:rsidRDefault="00E0738C">
      <w:pPr>
        <w:pStyle w:val="af0"/>
        <w:numPr>
          <w:ilvl w:val="0"/>
          <w:numId w:val="3"/>
        </w:numPr>
        <w:ind w:firstLineChars="0"/>
        <w:rPr>
          <w:rFonts w:ascii="Times New Roman" w:eastAsia="宋体" w:hAnsi="Times New Roman" w:cs="Times New Roman"/>
          <w:color w:val="000000" w:themeColor="text1"/>
          <w:sz w:val="18"/>
          <w:szCs w:val="18"/>
        </w:rPr>
      </w:pPr>
      <w:r>
        <w:rPr>
          <w:rFonts w:ascii="Times New Roman" w:eastAsia="宋体" w:hAnsi="Times New Roman" w:cs="Times New Roman"/>
          <w:color w:val="000000" w:themeColor="text1"/>
          <w:sz w:val="18"/>
          <w:szCs w:val="18"/>
        </w:rPr>
        <w:t>DNA</w:t>
      </w:r>
      <w:r>
        <w:rPr>
          <w:rFonts w:ascii="Times New Roman" w:eastAsia="宋体" w:hAnsi="Times New Roman" w:cs="Times New Roman"/>
          <w:color w:val="000000" w:themeColor="text1"/>
          <w:sz w:val="18"/>
          <w:szCs w:val="18"/>
        </w:rPr>
        <w:t>总量：送检样本提取的</w:t>
      </w:r>
      <w:r>
        <w:rPr>
          <w:rFonts w:ascii="Times New Roman" w:eastAsia="宋体" w:hAnsi="Times New Roman" w:cs="Times New Roman"/>
          <w:color w:val="000000" w:themeColor="text1"/>
          <w:sz w:val="18"/>
          <w:szCs w:val="18"/>
        </w:rPr>
        <w:t>DNA</w:t>
      </w:r>
      <w:r>
        <w:rPr>
          <w:rFonts w:ascii="Times New Roman" w:eastAsia="宋体" w:hAnsi="Times New Roman" w:cs="Times New Roman"/>
          <w:color w:val="000000" w:themeColor="text1"/>
          <w:sz w:val="18"/>
          <w:szCs w:val="18"/>
        </w:rPr>
        <w:t>总量；</w:t>
      </w:r>
    </w:p>
    <w:p w14:paraId="4527597B" w14:textId="77777777" w:rsidR="00076A51" w:rsidRDefault="00E0738C">
      <w:pPr>
        <w:pStyle w:val="af0"/>
        <w:numPr>
          <w:ilvl w:val="0"/>
          <w:numId w:val="3"/>
        </w:numPr>
        <w:ind w:firstLineChars="0"/>
        <w:rPr>
          <w:rFonts w:ascii="Times New Roman" w:eastAsia="宋体" w:hAnsi="Times New Roman" w:cs="Times New Roman"/>
          <w:color w:val="000000" w:themeColor="text1"/>
          <w:sz w:val="18"/>
          <w:szCs w:val="18"/>
        </w:rPr>
      </w:pPr>
      <w:r>
        <w:rPr>
          <w:rFonts w:ascii="Times New Roman" w:eastAsia="宋体" w:hAnsi="Times New Roman" w:cs="Times New Roman"/>
          <w:color w:val="000000" w:themeColor="text1"/>
          <w:sz w:val="18"/>
          <w:szCs w:val="18"/>
        </w:rPr>
        <w:t>文库总量：文库构建结束后的总量；</w:t>
      </w:r>
    </w:p>
    <w:p w14:paraId="11A0A1B9" w14:textId="77777777" w:rsidR="00076A51" w:rsidRDefault="00E0738C">
      <w:pPr>
        <w:pStyle w:val="af0"/>
        <w:numPr>
          <w:ilvl w:val="0"/>
          <w:numId w:val="3"/>
        </w:numPr>
        <w:ind w:firstLineChars="0"/>
        <w:rPr>
          <w:rFonts w:ascii="Times New Roman" w:eastAsia="宋体" w:hAnsi="Times New Roman" w:cs="Times New Roman"/>
          <w:color w:val="000000" w:themeColor="text1"/>
          <w:sz w:val="18"/>
          <w:szCs w:val="18"/>
        </w:rPr>
      </w:pPr>
      <w:r>
        <w:rPr>
          <w:rFonts w:ascii="Times New Roman" w:eastAsia="宋体" w:hAnsi="Times New Roman" w:cs="Times New Roman"/>
          <w:color w:val="000000" w:themeColor="text1"/>
          <w:sz w:val="18"/>
          <w:szCs w:val="18"/>
        </w:rPr>
        <w:t>Q30</w:t>
      </w:r>
      <w:r>
        <w:rPr>
          <w:rFonts w:ascii="Times New Roman" w:eastAsia="宋体" w:hAnsi="Times New Roman" w:cs="Times New Roman"/>
          <w:color w:val="000000" w:themeColor="text1"/>
          <w:sz w:val="18"/>
          <w:szCs w:val="18"/>
        </w:rPr>
        <w:t>：碱基质量</w:t>
      </w:r>
      <w:r>
        <w:rPr>
          <w:rFonts w:ascii="Times New Roman" w:eastAsia="宋体" w:hAnsi="Times New Roman" w:cs="Times New Roman"/>
          <w:color w:val="000000" w:themeColor="text1"/>
          <w:sz w:val="18"/>
          <w:szCs w:val="18"/>
        </w:rPr>
        <w:t>Q30</w:t>
      </w:r>
      <w:r>
        <w:rPr>
          <w:rFonts w:ascii="Times New Roman" w:eastAsia="宋体" w:hAnsi="Times New Roman" w:cs="Times New Roman"/>
          <w:color w:val="000000" w:themeColor="text1"/>
          <w:sz w:val="18"/>
          <w:szCs w:val="18"/>
        </w:rPr>
        <w:t>占比，测序的准确率高于</w:t>
      </w:r>
      <w:r>
        <w:rPr>
          <w:rFonts w:ascii="Times New Roman" w:eastAsia="宋体" w:hAnsi="Times New Roman" w:cs="Times New Roman"/>
          <w:color w:val="000000" w:themeColor="text1"/>
          <w:sz w:val="18"/>
          <w:szCs w:val="18"/>
        </w:rPr>
        <w:t>99.9%</w:t>
      </w:r>
      <w:r>
        <w:rPr>
          <w:rFonts w:ascii="Times New Roman" w:eastAsia="宋体" w:hAnsi="Times New Roman" w:cs="Times New Roman"/>
          <w:color w:val="000000" w:themeColor="text1"/>
          <w:sz w:val="18"/>
          <w:szCs w:val="18"/>
        </w:rPr>
        <w:t>的碱基的比例；</w:t>
      </w:r>
    </w:p>
    <w:p w14:paraId="5A68E81C" w14:textId="77777777" w:rsidR="00076A51" w:rsidRDefault="00E0738C">
      <w:pPr>
        <w:pStyle w:val="af0"/>
        <w:numPr>
          <w:ilvl w:val="0"/>
          <w:numId w:val="3"/>
        </w:numPr>
        <w:ind w:firstLineChars="0"/>
        <w:rPr>
          <w:rFonts w:ascii="Times New Roman" w:eastAsia="宋体" w:hAnsi="Times New Roman" w:cs="Times New Roman"/>
          <w:color w:val="000000" w:themeColor="text1"/>
          <w:sz w:val="18"/>
          <w:szCs w:val="18"/>
        </w:rPr>
      </w:pPr>
      <w:r>
        <w:rPr>
          <w:rFonts w:ascii="Times New Roman" w:eastAsia="宋体" w:hAnsi="Times New Roman" w:cs="Times New Roman"/>
          <w:color w:val="000000" w:themeColor="text1"/>
          <w:sz w:val="18"/>
          <w:szCs w:val="18"/>
        </w:rPr>
        <w:t>比对率：序列回帖比率，可以比对至参考序列上的</w:t>
      </w:r>
      <w:r>
        <w:rPr>
          <w:rFonts w:ascii="Times New Roman" w:eastAsia="宋体" w:hAnsi="Times New Roman" w:cs="Times New Roman"/>
          <w:color w:val="000000" w:themeColor="text1"/>
          <w:sz w:val="18"/>
          <w:szCs w:val="18"/>
        </w:rPr>
        <w:t>reads</w:t>
      </w:r>
      <w:r>
        <w:rPr>
          <w:rFonts w:ascii="Times New Roman" w:eastAsia="宋体" w:hAnsi="Times New Roman" w:cs="Times New Roman"/>
          <w:color w:val="000000" w:themeColor="text1"/>
          <w:sz w:val="18"/>
          <w:szCs w:val="18"/>
        </w:rPr>
        <w:t>的比例；</w:t>
      </w:r>
    </w:p>
    <w:p w14:paraId="059D52F7" w14:textId="77777777" w:rsidR="00076A51" w:rsidRDefault="00E0738C">
      <w:pPr>
        <w:pStyle w:val="af0"/>
        <w:numPr>
          <w:ilvl w:val="0"/>
          <w:numId w:val="3"/>
        </w:numPr>
        <w:ind w:firstLineChars="0"/>
        <w:rPr>
          <w:rFonts w:ascii="Times New Roman" w:eastAsia="宋体" w:hAnsi="Times New Roman" w:cs="Times New Roman"/>
          <w:color w:val="000000" w:themeColor="text1"/>
          <w:sz w:val="18"/>
          <w:szCs w:val="18"/>
        </w:rPr>
      </w:pPr>
      <w:r>
        <w:rPr>
          <w:rFonts w:ascii="Times New Roman" w:eastAsia="宋体" w:hAnsi="Times New Roman" w:cs="Times New Roman"/>
          <w:color w:val="000000" w:themeColor="text1"/>
          <w:sz w:val="18"/>
          <w:szCs w:val="18"/>
        </w:rPr>
        <w:t>覆盖度：检测到的区域</w:t>
      </w:r>
      <w:proofErr w:type="gramStart"/>
      <w:r>
        <w:rPr>
          <w:rFonts w:ascii="Times New Roman" w:eastAsia="宋体" w:hAnsi="Times New Roman" w:cs="Times New Roman"/>
          <w:color w:val="000000" w:themeColor="text1"/>
          <w:sz w:val="18"/>
          <w:szCs w:val="18"/>
        </w:rPr>
        <w:t>占目标</w:t>
      </w:r>
      <w:proofErr w:type="gramEnd"/>
      <w:r>
        <w:rPr>
          <w:rFonts w:ascii="Times New Roman" w:eastAsia="宋体" w:hAnsi="Times New Roman" w:cs="Times New Roman"/>
          <w:color w:val="000000" w:themeColor="text1"/>
          <w:sz w:val="18"/>
          <w:szCs w:val="18"/>
        </w:rPr>
        <w:t>区域的比例；</w:t>
      </w:r>
    </w:p>
    <w:p w14:paraId="7F848A92" w14:textId="77777777" w:rsidR="00076A51" w:rsidRDefault="00E0738C">
      <w:pPr>
        <w:pStyle w:val="af0"/>
        <w:numPr>
          <w:ilvl w:val="0"/>
          <w:numId w:val="3"/>
        </w:numPr>
        <w:ind w:firstLineChars="0"/>
        <w:rPr>
          <w:rFonts w:ascii="Times New Roman" w:eastAsia="宋体" w:hAnsi="Times New Roman" w:cs="Times New Roman"/>
          <w:color w:val="000000" w:themeColor="text1"/>
          <w:sz w:val="18"/>
          <w:szCs w:val="18"/>
        </w:rPr>
      </w:pPr>
      <w:r>
        <w:rPr>
          <w:rFonts w:ascii="Times New Roman" w:eastAsia="宋体" w:hAnsi="Times New Roman" w:cs="Times New Roman"/>
          <w:color w:val="000000" w:themeColor="text1"/>
          <w:sz w:val="18"/>
          <w:szCs w:val="18"/>
        </w:rPr>
        <w:t>均</w:t>
      </w:r>
      <w:proofErr w:type="gramStart"/>
      <w:r>
        <w:rPr>
          <w:rFonts w:ascii="Times New Roman" w:eastAsia="宋体" w:hAnsi="Times New Roman" w:cs="Times New Roman"/>
          <w:color w:val="000000" w:themeColor="text1"/>
          <w:sz w:val="18"/>
          <w:szCs w:val="18"/>
        </w:rPr>
        <w:t>一</w:t>
      </w:r>
      <w:proofErr w:type="gramEnd"/>
      <w:r>
        <w:rPr>
          <w:rFonts w:ascii="Times New Roman" w:eastAsia="宋体" w:hAnsi="Times New Roman" w:cs="Times New Roman"/>
          <w:color w:val="000000" w:themeColor="text1"/>
          <w:sz w:val="18"/>
          <w:szCs w:val="18"/>
        </w:rPr>
        <w:t>性：整体目标区域中，测序深度超过平均深度</w:t>
      </w:r>
      <w:r>
        <w:rPr>
          <w:rFonts w:ascii="Times New Roman" w:eastAsia="宋体" w:hAnsi="Times New Roman" w:cs="Times New Roman"/>
          <w:color w:val="000000" w:themeColor="text1"/>
          <w:sz w:val="18"/>
          <w:szCs w:val="18"/>
        </w:rPr>
        <w:t>*20%</w:t>
      </w:r>
      <w:r>
        <w:rPr>
          <w:rFonts w:ascii="Times New Roman" w:eastAsia="宋体" w:hAnsi="Times New Roman" w:cs="Times New Roman"/>
          <w:color w:val="000000" w:themeColor="text1"/>
          <w:sz w:val="18"/>
          <w:szCs w:val="18"/>
        </w:rPr>
        <w:t>的区域的占比；</w:t>
      </w:r>
    </w:p>
    <w:p w14:paraId="1AC4EFC3" w14:textId="77777777" w:rsidR="00076A51" w:rsidRDefault="00E0738C">
      <w:pPr>
        <w:pStyle w:val="af0"/>
        <w:numPr>
          <w:ilvl w:val="0"/>
          <w:numId w:val="3"/>
        </w:numPr>
        <w:ind w:firstLineChars="0"/>
        <w:rPr>
          <w:rFonts w:ascii="Times New Roman" w:eastAsia="宋体" w:hAnsi="Times New Roman" w:cs="Times New Roman"/>
          <w:color w:val="000000" w:themeColor="text1"/>
          <w:sz w:val="18"/>
          <w:szCs w:val="18"/>
        </w:rPr>
      </w:pPr>
      <w:r>
        <w:rPr>
          <w:rFonts w:ascii="Times New Roman" w:eastAsia="宋体" w:hAnsi="Times New Roman" w:cs="Times New Roman"/>
          <w:color w:val="000000" w:themeColor="text1"/>
          <w:sz w:val="18"/>
          <w:szCs w:val="18"/>
        </w:rPr>
        <w:t>平均测序深度：目标区域内每个碱基的平均深度；</w:t>
      </w:r>
    </w:p>
    <w:p w14:paraId="102ED4E6" w14:textId="1B09F115" w:rsidR="00076A51" w:rsidRDefault="00E0738C">
      <w:pPr>
        <w:pStyle w:val="af0"/>
        <w:numPr>
          <w:ilvl w:val="0"/>
          <w:numId w:val="3"/>
        </w:numPr>
        <w:ind w:firstLineChars="0"/>
        <w:rPr>
          <w:rFonts w:ascii="Times New Roman" w:eastAsia="宋体" w:hAnsi="Times New Roman" w:cs="Times New Roman"/>
          <w:color w:val="000000" w:themeColor="text1"/>
          <w:sz w:val="18"/>
          <w:szCs w:val="18"/>
        </w:rPr>
      </w:pPr>
      <w:r>
        <w:rPr>
          <w:rFonts w:ascii="Times New Roman" w:eastAsia="宋体" w:hAnsi="Times New Roman" w:cs="Times New Roman" w:hint="eastAsia"/>
          <w:color w:val="000000" w:themeColor="text1"/>
          <w:kern w:val="0"/>
          <w:sz w:val="18"/>
          <w:szCs w:val="18"/>
          <w:lang w:bidi="ar"/>
        </w:rPr>
        <w:t>平均有效深度：通过分子标签校正后的平均测序深度</w:t>
      </w:r>
      <w:r>
        <w:rPr>
          <w:rFonts w:ascii="Times New Roman" w:eastAsia="宋体" w:hAnsi="Times New Roman" w:cs="Times New Roman"/>
          <w:color w:val="000000" w:themeColor="text1"/>
          <w:sz w:val="18"/>
          <w:szCs w:val="18"/>
        </w:rPr>
        <w:t>；</w:t>
      </w:r>
    </w:p>
    <w:p w14:paraId="6FAA32D9" w14:textId="77777777" w:rsidR="00076A51" w:rsidRDefault="00E0738C">
      <w:pPr>
        <w:pStyle w:val="af0"/>
        <w:numPr>
          <w:ilvl w:val="0"/>
          <w:numId w:val="3"/>
        </w:numPr>
        <w:ind w:firstLineChars="0"/>
        <w:rPr>
          <w:rFonts w:ascii="Times New Roman" w:eastAsia="宋体" w:hAnsi="Times New Roman" w:cs="Times New Roman"/>
          <w:color w:val="000000" w:themeColor="text1"/>
          <w:sz w:val="18"/>
          <w:szCs w:val="18"/>
        </w:rPr>
      </w:pPr>
      <w:r>
        <w:rPr>
          <w:rFonts w:ascii="Times New Roman" w:eastAsia="宋体" w:hAnsi="Times New Roman" w:cs="Times New Roman"/>
          <w:color w:val="000000" w:themeColor="text1"/>
          <w:sz w:val="18"/>
          <w:szCs w:val="18"/>
        </w:rPr>
        <w:t>参考值为</w:t>
      </w:r>
      <w:r>
        <w:rPr>
          <w:rFonts w:ascii="Times New Roman" w:eastAsia="宋体" w:hAnsi="Times New Roman" w:cs="Times New Roman"/>
          <w:color w:val="000000" w:themeColor="text1"/>
          <w:sz w:val="18"/>
          <w:szCs w:val="18"/>
        </w:rPr>
        <w:t>“/”</w:t>
      </w:r>
      <w:r>
        <w:rPr>
          <w:rFonts w:ascii="Times New Roman" w:eastAsia="宋体" w:hAnsi="Times New Roman" w:cs="Times New Roman"/>
          <w:color w:val="000000" w:themeColor="text1"/>
          <w:sz w:val="18"/>
          <w:szCs w:val="18"/>
        </w:rPr>
        <w:t>，表示此质</w:t>
      </w:r>
      <w:proofErr w:type="gramStart"/>
      <w:r>
        <w:rPr>
          <w:rFonts w:ascii="Times New Roman" w:eastAsia="宋体" w:hAnsi="Times New Roman" w:cs="Times New Roman"/>
          <w:color w:val="000000" w:themeColor="text1"/>
          <w:sz w:val="18"/>
          <w:szCs w:val="18"/>
        </w:rPr>
        <w:t>控项并非</w:t>
      </w:r>
      <w:proofErr w:type="gramEnd"/>
      <w:r>
        <w:rPr>
          <w:rFonts w:ascii="Times New Roman" w:eastAsia="宋体" w:hAnsi="Times New Roman" w:cs="Times New Roman"/>
          <w:color w:val="000000" w:themeColor="text1"/>
          <w:sz w:val="18"/>
          <w:szCs w:val="18"/>
        </w:rPr>
        <w:t>本检测的必要质控项，结果仅供参考；</w:t>
      </w:r>
    </w:p>
    <w:p w14:paraId="5E2B7AA7" w14:textId="57DAACB1" w:rsidR="00776AEC" w:rsidRPr="00776AEC" w:rsidRDefault="00E0738C" w:rsidP="00776AEC">
      <w:pPr>
        <w:pStyle w:val="af0"/>
        <w:numPr>
          <w:ilvl w:val="0"/>
          <w:numId w:val="3"/>
        </w:numPr>
        <w:ind w:firstLineChars="0"/>
        <w:rPr>
          <w:rFonts w:ascii="Times New Roman" w:eastAsia="宋体" w:hAnsi="Times New Roman" w:cs="Times New Roman"/>
          <w:color w:val="000000" w:themeColor="text1"/>
          <w:sz w:val="18"/>
          <w:szCs w:val="18"/>
        </w:rPr>
      </w:pPr>
      <w:r>
        <w:rPr>
          <w:rFonts w:ascii="Times New Roman" w:eastAsia="宋体" w:hAnsi="Times New Roman" w:cs="Times New Roman"/>
          <w:color w:val="000000" w:themeColor="text1"/>
          <w:sz w:val="18"/>
          <w:szCs w:val="18"/>
        </w:rPr>
        <w:t>如果</w:t>
      </w:r>
      <w:r>
        <w:rPr>
          <w:rFonts w:ascii="Times New Roman" w:eastAsia="宋体" w:hAnsi="Times New Roman" w:cs="Times New Roman"/>
          <w:color w:val="000000" w:themeColor="text1"/>
          <w:sz w:val="18"/>
          <w:szCs w:val="18"/>
        </w:rPr>
        <w:t>“</w:t>
      </w:r>
      <w:r>
        <w:rPr>
          <w:rFonts w:ascii="Times New Roman" w:eastAsia="宋体" w:hAnsi="Times New Roman" w:cs="Times New Roman"/>
          <w:color w:val="000000" w:themeColor="text1"/>
          <w:sz w:val="18"/>
          <w:szCs w:val="18"/>
        </w:rPr>
        <w:t>质控数值</w:t>
      </w:r>
      <w:r>
        <w:rPr>
          <w:rFonts w:ascii="Times New Roman" w:eastAsia="宋体" w:hAnsi="Times New Roman" w:cs="Times New Roman"/>
          <w:color w:val="000000" w:themeColor="text1"/>
          <w:sz w:val="18"/>
          <w:szCs w:val="18"/>
        </w:rPr>
        <w:t>”</w:t>
      </w:r>
      <w:r>
        <w:rPr>
          <w:rFonts w:ascii="Times New Roman" w:eastAsia="宋体" w:hAnsi="Times New Roman" w:cs="Times New Roman"/>
          <w:color w:val="000000" w:themeColor="text1"/>
          <w:sz w:val="18"/>
          <w:szCs w:val="18"/>
        </w:rPr>
        <w:t>偏离</w:t>
      </w:r>
      <w:r>
        <w:rPr>
          <w:rFonts w:ascii="Times New Roman" w:eastAsia="宋体" w:hAnsi="Times New Roman" w:cs="Times New Roman"/>
          <w:color w:val="000000" w:themeColor="text1"/>
          <w:sz w:val="18"/>
          <w:szCs w:val="18"/>
        </w:rPr>
        <w:t>“</w:t>
      </w:r>
      <w:r>
        <w:rPr>
          <w:rFonts w:ascii="Times New Roman" w:eastAsia="宋体" w:hAnsi="Times New Roman" w:cs="Times New Roman"/>
          <w:color w:val="000000" w:themeColor="text1"/>
          <w:sz w:val="18"/>
          <w:szCs w:val="18"/>
        </w:rPr>
        <w:t>参考值</w:t>
      </w:r>
      <w:r>
        <w:rPr>
          <w:rFonts w:ascii="Times New Roman" w:eastAsia="宋体" w:hAnsi="Times New Roman" w:cs="Times New Roman"/>
          <w:color w:val="000000" w:themeColor="text1"/>
          <w:sz w:val="18"/>
          <w:szCs w:val="18"/>
        </w:rPr>
        <w:t>”</w:t>
      </w:r>
      <w:r>
        <w:rPr>
          <w:rFonts w:ascii="Times New Roman" w:eastAsia="宋体" w:hAnsi="Times New Roman" w:cs="Times New Roman"/>
          <w:color w:val="000000" w:themeColor="text1"/>
          <w:sz w:val="18"/>
          <w:szCs w:val="18"/>
        </w:rPr>
        <w:t>范围，检测结果准确性可能会受到影响。</w:t>
      </w:r>
      <w:r w:rsidR="00776AEC" w:rsidRPr="00776AEC">
        <w:rPr>
          <w:rFonts w:ascii="Times New Roman" w:eastAsia="宋体" w:hAnsi="Times New Roman" w:cs="Times New Roman"/>
          <w:b/>
          <w:color w:val="002060"/>
          <w:kern w:val="0"/>
          <w:sz w:val="28"/>
          <w:szCs w:val="36"/>
        </w:rPr>
        <w:br w:type="page"/>
      </w:r>
    </w:p>
    <w:p w14:paraId="67342261" w14:textId="77777777" w:rsidR="00076A51" w:rsidRDefault="00E0738C">
      <w:pPr>
        <w:ind w:rightChars="-244" w:right="-512" w:firstLineChars="1400" w:firstLine="3935"/>
        <w:rPr>
          <w:rFonts w:ascii="Times New Roman" w:eastAsia="宋体" w:hAnsi="Times New Roman" w:cs="Times New Roman"/>
          <w:b/>
          <w:color w:val="002060"/>
          <w:kern w:val="0"/>
          <w:sz w:val="28"/>
          <w:szCs w:val="36"/>
        </w:rPr>
      </w:pPr>
      <w:r>
        <w:rPr>
          <w:rFonts w:ascii="Times New Roman" w:eastAsia="宋体" w:hAnsi="Times New Roman" w:cs="Times New Roman"/>
          <w:b/>
          <w:color w:val="002060"/>
          <w:kern w:val="0"/>
          <w:sz w:val="28"/>
          <w:szCs w:val="36"/>
        </w:rPr>
        <w:lastRenderedPageBreak/>
        <w:t xml:space="preserve">3 </w:t>
      </w:r>
      <w:r>
        <w:rPr>
          <w:rFonts w:ascii="Times New Roman" w:eastAsia="宋体" w:hAnsi="Times New Roman" w:cs="Times New Roman" w:hint="eastAsia"/>
          <w:b/>
          <w:color w:val="002060"/>
          <w:kern w:val="0"/>
          <w:sz w:val="28"/>
          <w:szCs w:val="36"/>
        </w:rPr>
        <w:t>肿瘤</w:t>
      </w:r>
      <w:r>
        <w:rPr>
          <w:rFonts w:ascii="Times New Roman" w:eastAsia="宋体" w:hAnsi="Times New Roman" w:cs="Times New Roman"/>
          <w:b/>
          <w:color w:val="002060"/>
          <w:kern w:val="0"/>
          <w:sz w:val="28"/>
          <w:szCs w:val="36"/>
        </w:rPr>
        <w:t>风险管理</w:t>
      </w:r>
    </w:p>
    <w:p w14:paraId="5617DB59" w14:textId="77777777" w:rsidR="00076A51" w:rsidRDefault="00E0738C">
      <w:pPr>
        <w:rPr>
          <w:rFonts w:ascii="Times New Roman" w:eastAsia="宋体" w:hAnsi="Times New Roman" w:cs="Times New Roman"/>
          <w:sz w:val="24"/>
          <w:szCs w:val="24"/>
        </w:rPr>
      </w:pPr>
      <w:r>
        <w:rPr>
          <w:rFonts w:ascii="Times New Roman" w:eastAsia="宋体" w:hAnsi="Times New Roman" w:cs="Times New Roman"/>
          <w:sz w:val="24"/>
          <w:szCs w:val="24"/>
        </w:rPr>
        <w:t>3.1</w:t>
      </w:r>
      <w:r>
        <w:rPr>
          <w:rFonts w:ascii="Times New Roman" w:eastAsia="宋体" w:hAnsi="Times New Roman" w:cs="Times New Roman" w:hint="eastAsia"/>
          <w:sz w:val="24"/>
          <w:szCs w:val="24"/>
        </w:rPr>
        <w:t>遗传风险提示</w:t>
      </w:r>
    </w:p>
    <w:p w14:paraId="6C46C5B0" w14:textId="7FBD1B36" w:rsidR="00076A51" w:rsidRDefault="00E0738C">
      <w:pPr>
        <w:rPr>
          <w:rFonts w:ascii="Times New Roman" w:eastAsia="宋体" w:hAnsi="Times New Roman" w:cs="Times New Roman"/>
          <w:color w:val="000000" w:themeColor="text1"/>
          <w:sz w:val="18"/>
          <w:szCs w:val="18"/>
        </w:rPr>
      </w:pPr>
      <w:r>
        <w:rPr>
          <w:rFonts w:ascii="Times New Roman" w:eastAsia="宋体" w:hAnsi="Times New Roman" w:cs="Times New Roman"/>
          <w:i/>
          <w:iCs/>
          <w:color w:val="000000" w:themeColor="text1"/>
          <w:sz w:val="18"/>
          <w:szCs w:val="18"/>
        </w:rPr>
        <w:t>BRCA1/BRCA2</w:t>
      </w:r>
      <w:r>
        <w:rPr>
          <w:rFonts w:ascii="Times New Roman" w:eastAsia="宋体" w:hAnsi="Times New Roman" w:cs="Times New Roman" w:hint="eastAsia"/>
          <w:color w:val="000000" w:themeColor="text1"/>
          <w:sz w:val="18"/>
          <w:szCs w:val="18"/>
        </w:rPr>
        <w:t>基因胚系致病性或可能致病性变异与乳腺癌、卵巢癌、胰腺癌、前列腺癌等患病风险高度相关，</w:t>
      </w:r>
      <w:r w:rsidR="0075613E" w:rsidRPr="0075613E">
        <w:rPr>
          <w:rFonts w:ascii="Times New Roman" w:eastAsia="宋体" w:hAnsi="Times New Roman" w:cs="Times New Roman" w:hint="eastAsia"/>
          <w:color w:val="000000" w:themeColor="text1"/>
          <w:sz w:val="18"/>
          <w:szCs w:val="18"/>
        </w:rPr>
        <w:t>若检出相关变异，</w:t>
      </w:r>
      <w:r>
        <w:rPr>
          <w:rFonts w:ascii="Times New Roman" w:eastAsia="宋体" w:hAnsi="Times New Roman" w:cs="Times New Roman" w:hint="eastAsia"/>
          <w:color w:val="000000" w:themeColor="text1"/>
          <w:sz w:val="18"/>
          <w:szCs w:val="18"/>
        </w:rPr>
        <w:t>您和您的家人可能面临以下风险。</w:t>
      </w:r>
    </w:p>
    <w:tbl>
      <w:tblPr>
        <w:tblStyle w:val="ad"/>
        <w:tblW w:w="10259" w:type="dxa"/>
        <w:tblInd w:w="8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2746"/>
        <w:gridCol w:w="7513"/>
      </w:tblGrid>
      <w:tr w:rsidR="00076A51" w14:paraId="0C461EFD" w14:textId="77777777" w:rsidTr="00076A51">
        <w:trPr>
          <w:trHeight w:val="454"/>
        </w:trPr>
        <w:tc>
          <w:tcPr>
            <w:tcW w:w="10259" w:type="dxa"/>
            <w:gridSpan w:val="2"/>
            <w:tcBorders>
              <w:top w:val="nil"/>
              <w:left w:val="nil"/>
              <w:bottom w:val="nil"/>
              <w:right w:val="nil"/>
            </w:tcBorders>
            <w:vAlign w:val="center"/>
          </w:tcPr>
          <w:p w14:paraId="721AE167" w14:textId="04685B05" w:rsidR="00076A51" w:rsidRDefault="00E0738C">
            <w:pPr>
              <w:snapToGrid w:val="0"/>
              <w:spacing w:line="360" w:lineRule="exact"/>
              <w:contextualSpacing/>
              <w:rPr>
                <w:rFonts w:ascii="Times New Roman" w:eastAsia="宋体" w:hAnsi="Times New Roman" w:cs="Times New Roman"/>
                <w:b/>
                <w:bCs/>
                <w:iCs/>
                <w:sz w:val="20"/>
                <w:szCs w:val="18"/>
              </w:rPr>
            </w:pPr>
            <w:r>
              <w:rPr>
                <w:rFonts w:ascii="Times New Roman" w:eastAsia="宋体" w:hAnsi="Times New Roman" w:cs="Times New Roman"/>
                <w:b/>
                <w:i/>
                <w:sz w:val="20"/>
                <w:szCs w:val="18"/>
              </w:rPr>
              <w:t>BRCA</w:t>
            </w:r>
            <w:r w:rsidR="0075613E">
              <w:rPr>
                <w:rFonts w:ascii="Times New Roman" w:eastAsia="宋体" w:hAnsi="Times New Roman" w:cs="Times New Roman" w:hint="eastAsia"/>
                <w:b/>
                <w:i/>
                <w:sz w:val="20"/>
                <w:szCs w:val="18"/>
              </w:rPr>
              <w:t>1/</w:t>
            </w:r>
            <w:r>
              <w:rPr>
                <w:rFonts w:ascii="Times New Roman" w:eastAsia="宋体" w:hAnsi="Times New Roman" w:cs="Times New Roman"/>
                <w:b/>
                <w:i/>
                <w:sz w:val="20"/>
                <w:szCs w:val="18"/>
              </w:rPr>
              <w:t>2</w:t>
            </w:r>
            <w:r w:rsidR="00826D55" w:rsidRPr="00943E35">
              <w:rPr>
                <w:rFonts w:ascii="Times New Roman" w:eastAsia="宋体" w:hAnsi="Times New Roman" w:cs="Times New Roman" w:hint="eastAsia"/>
                <w:b/>
                <w:iCs/>
                <w:sz w:val="20"/>
                <w:szCs w:val="18"/>
              </w:rPr>
              <w:t>基因胚系</w:t>
            </w:r>
            <w:r>
              <w:rPr>
                <w:rFonts w:ascii="Times New Roman" w:eastAsia="宋体" w:hAnsi="Times New Roman" w:cs="Times New Roman" w:hint="eastAsia"/>
                <w:b/>
                <w:iCs/>
                <w:sz w:val="20"/>
                <w:szCs w:val="18"/>
              </w:rPr>
              <w:t>变异家族遗传模式与风险说明</w:t>
            </w:r>
          </w:p>
        </w:tc>
      </w:tr>
      <w:tr w:rsidR="00076A51" w14:paraId="4773907C" w14:textId="77777777" w:rsidTr="00076A51">
        <w:trPr>
          <w:trHeight w:hRule="exact" w:val="28"/>
        </w:trPr>
        <w:tc>
          <w:tcPr>
            <w:tcW w:w="10259" w:type="dxa"/>
            <w:gridSpan w:val="2"/>
            <w:tcBorders>
              <w:top w:val="nil"/>
              <w:left w:val="nil"/>
              <w:bottom w:val="single" w:sz="4" w:space="0" w:color="16A085"/>
              <w:right w:val="single" w:sz="6" w:space="0" w:color="FFFFFF" w:themeColor="background1"/>
            </w:tcBorders>
            <w:shd w:val="clear" w:color="auto" w:fill="auto"/>
            <w:vAlign w:val="center"/>
          </w:tcPr>
          <w:p w14:paraId="791F790B" w14:textId="77777777" w:rsidR="00076A51" w:rsidRDefault="00076A51">
            <w:pPr>
              <w:adjustRightInd w:val="0"/>
              <w:snapToGrid w:val="0"/>
              <w:spacing w:line="240" w:lineRule="exact"/>
              <w:ind w:leftChars="50" w:left="105"/>
              <w:rPr>
                <w:rFonts w:ascii="Times New Roman" w:eastAsia="宋体" w:hAnsi="Times New Roman" w:cs="Times New Roman"/>
                <w:sz w:val="20"/>
                <w:szCs w:val="16"/>
              </w:rPr>
            </w:pPr>
          </w:p>
        </w:tc>
      </w:tr>
      <w:tr w:rsidR="00076A51" w14:paraId="0D2F3AA6" w14:textId="77777777" w:rsidTr="00076A51">
        <w:trPr>
          <w:trHeight w:val="5216"/>
        </w:trPr>
        <w:tc>
          <w:tcPr>
            <w:tcW w:w="2746" w:type="dxa"/>
            <w:tcBorders>
              <w:top w:val="single" w:sz="4" w:space="0" w:color="auto"/>
              <w:left w:val="single" w:sz="4" w:space="0" w:color="auto"/>
              <w:bottom w:val="single" w:sz="4" w:space="0" w:color="auto"/>
              <w:right w:val="single" w:sz="4" w:space="0" w:color="auto"/>
            </w:tcBorders>
            <w:vAlign w:val="center"/>
          </w:tcPr>
          <w:p w14:paraId="377AB7B2" w14:textId="77777777" w:rsidR="00076A51" w:rsidRDefault="00E0738C">
            <w:pPr>
              <w:ind w:firstLineChars="200" w:firstLine="360"/>
              <w:rPr>
                <w:rFonts w:ascii="Times New Roman" w:eastAsia="宋体" w:hAnsi="Times New Roman" w:cs="Times New Roman"/>
                <w:sz w:val="18"/>
                <w:szCs w:val="15"/>
              </w:rPr>
            </w:pPr>
            <w:r>
              <w:rPr>
                <w:rFonts w:ascii="Times New Roman" w:eastAsia="宋体" w:hAnsi="Times New Roman" w:cs="Times New Roman" w:hint="eastAsia"/>
                <w:sz w:val="18"/>
                <w:szCs w:val="15"/>
              </w:rPr>
              <w:t>该基因胚系变异遗传模式主要为常染色体显性遗传（遗传模式详见右图），您的直系血亲有较高的概率携带该变异，其中您的</w:t>
            </w:r>
            <w:r>
              <w:rPr>
                <w:rFonts w:ascii="Times New Roman" w:eastAsia="宋体" w:hAnsi="Times New Roman" w:cs="Times New Roman" w:hint="eastAsia"/>
                <w:b/>
                <w:bCs/>
                <w:color w:val="FF0000"/>
                <w:sz w:val="18"/>
                <w:szCs w:val="15"/>
              </w:rPr>
              <w:t>子女和兄弟姐妹</w:t>
            </w:r>
            <w:r>
              <w:rPr>
                <w:rFonts w:ascii="Times New Roman" w:eastAsia="宋体" w:hAnsi="Times New Roman" w:cs="Times New Roman" w:hint="eastAsia"/>
                <w:sz w:val="18"/>
                <w:szCs w:val="15"/>
              </w:rPr>
              <w:t>携该变异的概率为</w:t>
            </w:r>
            <w:r>
              <w:rPr>
                <w:rFonts w:ascii="Times New Roman" w:eastAsia="宋体" w:hAnsi="Times New Roman" w:cs="Times New Roman"/>
                <w:b/>
                <w:bCs/>
                <w:color w:val="FF0000"/>
                <w:sz w:val="18"/>
                <w:szCs w:val="15"/>
              </w:rPr>
              <w:t>50%</w:t>
            </w:r>
            <w:r>
              <w:rPr>
                <w:rFonts w:ascii="Times New Roman" w:eastAsia="宋体" w:hAnsi="Times New Roman" w:cs="Times New Roman" w:hint="eastAsia"/>
                <w:sz w:val="18"/>
                <w:szCs w:val="15"/>
              </w:rPr>
              <w:t>，您的</w:t>
            </w:r>
            <w:r>
              <w:rPr>
                <w:rFonts w:ascii="Times New Roman" w:eastAsia="宋体" w:hAnsi="Times New Roman" w:cs="Times New Roman" w:hint="eastAsia"/>
                <w:b/>
                <w:bCs/>
                <w:color w:val="FF0000"/>
                <w:sz w:val="18"/>
                <w:szCs w:val="15"/>
              </w:rPr>
              <w:t>父亲和</w:t>
            </w:r>
            <w:r>
              <w:rPr>
                <w:rFonts w:ascii="Times New Roman" w:eastAsia="宋体" w:hAnsi="Times New Roman" w:cs="Times New Roman"/>
                <w:b/>
                <w:bCs/>
                <w:color w:val="FF0000"/>
                <w:sz w:val="18"/>
                <w:szCs w:val="15"/>
              </w:rPr>
              <w:t>/</w:t>
            </w:r>
            <w:r>
              <w:rPr>
                <w:rFonts w:ascii="Times New Roman" w:eastAsia="宋体" w:hAnsi="Times New Roman" w:cs="Times New Roman" w:hint="eastAsia"/>
                <w:b/>
                <w:bCs/>
                <w:color w:val="FF0000"/>
                <w:sz w:val="18"/>
                <w:szCs w:val="15"/>
              </w:rPr>
              <w:t>或母亲</w:t>
            </w:r>
            <w:r>
              <w:rPr>
                <w:rFonts w:ascii="Times New Roman" w:eastAsia="宋体" w:hAnsi="Times New Roman" w:cs="Times New Roman" w:hint="eastAsia"/>
                <w:sz w:val="18"/>
                <w:szCs w:val="15"/>
              </w:rPr>
              <w:t>携带该变异；因此，建议您的直系血亲成员也进行相关基因检测，有助于提早发现和管理家族遗传性癌症风险。</w:t>
            </w:r>
          </w:p>
          <w:p w14:paraId="79E5E88C" w14:textId="77777777" w:rsidR="00076A51" w:rsidRDefault="00076A51">
            <w:pPr>
              <w:adjustRightInd w:val="0"/>
              <w:snapToGrid w:val="0"/>
              <w:ind w:leftChars="50" w:left="105"/>
              <w:jc w:val="center"/>
              <w:rPr>
                <w:rFonts w:ascii="Times New Roman" w:eastAsia="宋体" w:hAnsi="Times New Roman" w:cs="Times New Roman"/>
                <w:color w:val="0190B2"/>
                <w:sz w:val="15"/>
                <w:szCs w:val="15"/>
              </w:rPr>
            </w:pPr>
          </w:p>
        </w:tc>
        <w:tc>
          <w:tcPr>
            <w:tcW w:w="7513" w:type="dxa"/>
            <w:tcBorders>
              <w:top w:val="single" w:sz="4" w:space="0" w:color="auto"/>
              <w:left w:val="single" w:sz="4" w:space="0" w:color="auto"/>
              <w:bottom w:val="single" w:sz="4" w:space="0" w:color="auto"/>
              <w:right w:val="single" w:sz="4" w:space="0" w:color="auto"/>
            </w:tcBorders>
            <w:vAlign w:val="center"/>
          </w:tcPr>
          <w:p w14:paraId="04174E9B" w14:textId="77777777" w:rsidR="00076A51" w:rsidRDefault="00E0738C">
            <w:pPr>
              <w:jc w:val="center"/>
              <w:rPr>
                <w:rFonts w:ascii="Times New Roman" w:eastAsia="宋体" w:hAnsi="Times New Roman" w:cs="Times New Roman"/>
                <w:color w:val="0190B2"/>
                <w:sz w:val="15"/>
                <w:szCs w:val="15"/>
              </w:rPr>
            </w:pPr>
            <w:r>
              <w:rPr>
                <w:rFonts w:ascii="Times New Roman" w:eastAsia="宋体" w:hAnsi="Times New Roman" w:cs="Times New Roman"/>
                <w:noProof/>
                <w:szCs w:val="21"/>
              </w:rPr>
              <w:drawing>
                <wp:inline distT="0" distB="0" distL="0" distR="0" wp14:anchorId="320A928A" wp14:editId="5AA48AA1">
                  <wp:extent cx="3225165" cy="3225165"/>
                  <wp:effectExtent l="0" t="0" r="0" b="0"/>
                  <wp:docPr id="128" name="图片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图片 128"/>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3225600" cy="3225600"/>
                          </a:xfrm>
                          <a:prstGeom prst="rect">
                            <a:avLst/>
                          </a:prstGeom>
                          <a:ln>
                            <a:noFill/>
                          </a:ln>
                        </pic:spPr>
                      </pic:pic>
                    </a:graphicData>
                  </a:graphic>
                </wp:inline>
              </w:drawing>
            </w:r>
          </w:p>
        </w:tc>
      </w:tr>
    </w:tbl>
    <w:p w14:paraId="67E99778" w14:textId="77777777" w:rsidR="00076A51" w:rsidRDefault="00076A51">
      <w:pPr>
        <w:rPr>
          <w:rFonts w:ascii="Times New Roman" w:eastAsia="宋体" w:hAnsi="Times New Roman" w:cs="Times New Roma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3"/>
        <w:gridCol w:w="1840"/>
        <w:gridCol w:w="7499"/>
      </w:tblGrid>
      <w:tr w:rsidR="00416F80" w:rsidRPr="00943E35" w14:paraId="272B363F" w14:textId="77777777" w:rsidTr="007F62F5">
        <w:trPr>
          <w:trHeight w:val="397"/>
        </w:trPr>
        <w:tc>
          <w:tcPr>
            <w:tcW w:w="10342" w:type="dxa"/>
            <w:gridSpan w:val="3"/>
            <w:shd w:val="clear" w:color="auto" w:fill="auto"/>
            <w:vAlign w:val="center"/>
          </w:tcPr>
          <w:p w14:paraId="78170BC3" w14:textId="77777777" w:rsidR="00416F80" w:rsidRPr="00D64DC4" w:rsidRDefault="00416F80" w:rsidP="007F62F5">
            <w:pPr>
              <w:rPr>
                <w:rFonts w:ascii="Times New Roman" w:eastAsia="宋体" w:hAnsi="Times New Roman" w:cs="Times New Roman"/>
                <w:b/>
                <w:bCs/>
                <w:color w:val="FFFFFF" w:themeColor="background1"/>
                <w:sz w:val="20"/>
                <w:szCs w:val="20"/>
              </w:rPr>
            </w:pPr>
            <w:bookmarkStart w:id="1" w:name="_Hlk54170830"/>
            <w:r w:rsidRPr="00D64DC4">
              <w:rPr>
                <w:rFonts w:ascii="Times New Roman" w:eastAsia="宋体" w:hAnsi="Times New Roman" w:cs="Times New Roman"/>
                <w:b/>
                <w:bCs/>
                <w:i/>
                <w:iCs/>
                <w:sz w:val="20"/>
                <w:szCs w:val="20"/>
              </w:rPr>
              <w:t>BRCA1</w:t>
            </w:r>
            <w:r w:rsidRPr="00D64DC4">
              <w:rPr>
                <w:rFonts w:ascii="Times New Roman" w:eastAsia="宋体" w:hAnsi="Times New Roman" w:cs="Times New Roman"/>
                <w:b/>
                <w:bCs/>
                <w:sz w:val="20"/>
                <w:szCs w:val="20"/>
              </w:rPr>
              <w:t>基因和</w:t>
            </w:r>
            <w:r w:rsidRPr="00D64DC4">
              <w:rPr>
                <w:rFonts w:ascii="Times New Roman" w:eastAsia="宋体" w:hAnsi="Times New Roman" w:cs="Times New Roman"/>
                <w:b/>
                <w:bCs/>
                <w:i/>
                <w:iCs/>
                <w:sz w:val="20"/>
                <w:szCs w:val="20"/>
              </w:rPr>
              <w:t>BRCA2</w:t>
            </w:r>
            <w:r w:rsidRPr="00D64DC4">
              <w:rPr>
                <w:rFonts w:ascii="Times New Roman" w:eastAsia="宋体" w:hAnsi="Times New Roman" w:cs="Times New Roman"/>
                <w:b/>
                <w:bCs/>
                <w:sz w:val="20"/>
                <w:szCs w:val="20"/>
              </w:rPr>
              <w:t>基因致病性或疑似致病性变异携带者患癌风险增加</w:t>
            </w:r>
          </w:p>
        </w:tc>
      </w:tr>
      <w:tr w:rsidR="00416F80" w:rsidRPr="00943E35" w14:paraId="7D0B7CCD" w14:textId="77777777" w:rsidTr="007F62F5">
        <w:trPr>
          <w:trHeight w:val="397"/>
        </w:trPr>
        <w:tc>
          <w:tcPr>
            <w:tcW w:w="993" w:type="dxa"/>
            <w:vMerge w:val="restart"/>
            <w:shd w:val="clear" w:color="auto" w:fill="FFFFFF" w:themeFill="background1"/>
            <w:vAlign w:val="center"/>
          </w:tcPr>
          <w:p w14:paraId="3FCCD2D9" w14:textId="77777777" w:rsidR="00416F80" w:rsidRPr="00943E35" w:rsidRDefault="00416F80" w:rsidP="007F62F5">
            <w:pPr>
              <w:rPr>
                <w:rFonts w:ascii="Times New Roman" w:eastAsia="宋体" w:hAnsi="Times New Roman" w:cs="Times New Roman"/>
                <w:sz w:val="18"/>
                <w:szCs w:val="18"/>
              </w:rPr>
            </w:pPr>
            <w:r w:rsidRPr="00943E35">
              <w:rPr>
                <w:rFonts w:ascii="Times New Roman" w:eastAsia="宋体" w:hAnsi="Times New Roman" w:cs="Times New Roman"/>
                <w:sz w:val="18"/>
                <w:szCs w:val="18"/>
              </w:rPr>
              <w:t>乳腺癌</w:t>
            </w:r>
          </w:p>
        </w:tc>
        <w:tc>
          <w:tcPr>
            <w:tcW w:w="1842" w:type="dxa"/>
            <w:shd w:val="clear" w:color="auto" w:fill="FFFFFF" w:themeFill="background1"/>
            <w:vAlign w:val="center"/>
          </w:tcPr>
          <w:p w14:paraId="2FC19F02" w14:textId="77777777" w:rsidR="00416F80" w:rsidRPr="00943E35" w:rsidRDefault="00416F80" w:rsidP="007F62F5">
            <w:pPr>
              <w:rPr>
                <w:rFonts w:ascii="Times New Roman" w:eastAsia="宋体" w:hAnsi="Times New Roman" w:cs="Times New Roman"/>
                <w:sz w:val="18"/>
                <w:szCs w:val="18"/>
              </w:rPr>
            </w:pPr>
            <w:r w:rsidRPr="00943E35">
              <w:rPr>
                <w:rFonts w:ascii="Times New Roman" w:eastAsia="宋体" w:hAnsi="Times New Roman" w:cs="Times New Roman"/>
                <w:sz w:val="18"/>
                <w:szCs w:val="18"/>
              </w:rPr>
              <w:t>发病风险增加</w:t>
            </w:r>
          </w:p>
        </w:tc>
        <w:tc>
          <w:tcPr>
            <w:tcW w:w="7507" w:type="dxa"/>
            <w:shd w:val="clear" w:color="auto" w:fill="FFFFFF" w:themeFill="background1"/>
          </w:tcPr>
          <w:p w14:paraId="31FDD0D7" w14:textId="77777777" w:rsidR="00416F80" w:rsidRPr="00943E35" w:rsidRDefault="00416F80" w:rsidP="007F62F5">
            <w:pPr>
              <w:rPr>
                <w:rFonts w:ascii="Times New Roman" w:eastAsia="宋体" w:hAnsi="Times New Roman" w:cs="Times New Roman"/>
                <w:sz w:val="18"/>
                <w:szCs w:val="18"/>
              </w:rPr>
            </w:pPr>
            <w:r w:rsidRPr="00943E35">
              <w:rPr>
                <w:rFonts w:ascii="Times New Roman" w:eastAsia="宋体" w:hAnsi="Times New Roman" w:cs="Times New Roman"/>
                <w:i/>
                <w:iCs/>
                <w:sz w:val="18"/>
                <w:szCs w:val="18"/>
              </w:rPr>
              <w:t>BRCA1</w:t>
            </w:r>
            <w:r w:rsidRPr="00943E35">
              <w:rPr>
                <w:rFonts w:ascii="Times New Roman" w:eastAsia="宋体" w:hAnsi="Times New Roman" w:cs="Times New Roman"/>
                <w:sz w:val="18"/>
                <w:szCs w:val="18"/>
              </w:rPr>
              <w:t>、</w:t>
            </w:r>
            <w:r w:rsidRPr="00943E35">
              <w:rPr>
                <w:rFonts w:ascii="Times New Roman" w:eastAsia="宋体" w:hAnsi="Times New Roman" w:cs="Times New Roman"/>
                <w:i/>
                <w:iCs/>
                <w:sz w:val="18"/>
                <w:szCs w:val="18"/>
              </w:rPr>
              <w:t>BRCA2</w:t>
            </w:r>
            <w:r w:rsidRPr="00943E35">
              <w:rPr>
                <w:rFonts w:ascii="Times New Roman" w:eastAsia="宋体" w:hAnsi="Times New Roman" w:cs="Times New Roman"/>
                <w:sz w:val="18"/>
                <w:szCs w:val="18"/>
              </w:rPr>
              <w:t>致病性或疑似致病性变异女性携带者</w:t>
            </w:r>
            <w:r w:rsidRPr="00943E35">
              <w:rPr>
                <w:rFonts w:ascii="Times New Roman" w:eastAsia="宋体" w:hAnsi="Times New Roman" w:cs="Times New Roman"/>
                <w:sz w:val="18"/>
                <w:szCs w:val="18"/>
              </w:rPr>
              <w:t>80</w:t>
            </w:r>
            <w:r w:rsidRPr="00943E35">
              <w:rPr>
                <w:rFonts w:ascii="Times New Roman" w:eastAsia="宋体" w:hAnsi="Times New Roman" w:cs="Times New Roman"/>
                <w:sz w:val="18"/>
                <w:szCs w:val="18"/>
              </w:rPr>
              <w:t>岁时累积风险分别为</w:t>
            </w:r>
            <w:r w:rsidRPr="00943E35">
              <w:rPr>
                <w:rFonts w:ascii="Times New Roman" w:eastAsia="宋体" w:hAnsi="Times New Roman" w:cs="Times New Roman"/>
                <w:color w:val="FF0000"/>
                <w:sz w:val="18"/>
                <w:szCs w:val="18"/>
              </w:rPr>
              <w:t>72%</w:t>
            </w:r>
            <w:r w:rsidRPr="00943E35">
              <w:rPr>
                <w:rFonts w:ascii="Times New Roman" w:eastAsia="宋体" w:hAnsi="Times New Roman" w:cs="Times New Roman"/>
                <w:sz w:val="18"/>
                <w:szCs w:val="18"/>
              </w:rPr>
              <w:t>、</w:t>
            </w:r>
            <w:r w:rsidRPr="00943E35">
              <w:rPr>
                <w:rFonts w:ascii="Times New Roman" w:eastAsia="宋体" w:hAnsi="Times New Roman" w:cs="Times New Roman"/>
                <w:color w:val="FF0000"/>
                <w:sz w:val="18"/>
                <w:szCs w:val="18"/>
              </w:rPr>
              <w:t>69%</w:t>
            </w:r>
            <w:r w:rsidRPr="00943E35">
              <w:rPr>
                <w:rFonts w:ascii="Times New Roman" w:eastAsia="宋体" w:hAnsi="Times New Roman" w:cs="Times New Roman"/>
                <w:sz w:val="18"/>
                <w:szCs w:val="18"/>
              </w:rPr>
              <w:t>（</w:t>
            </w:r>
            <w:r w:rsidRPr="00943E35">
              <w:rPr>
                <w:rFonts w:ascii="Times New Roman" w:eastAsia="宋体" w:hAnsi="Times New Roman" w:cs="Times New Roman"/>
                <w:sz w:val="18"/>
                <w:szCs w:val="18"/>
              </w:rPr>
              <w:t>PMID: 28632866</w:t>
            </w:r>
            <w:r w:rsidRPr="00943E35">
              <w:rPr>
                <w:rFonts w:ascii="Times New Roman" w:eastAsia="宋体" w:hAnsi="Times New Roman" w:cs="Times New Roman"/>
                <w:sz w:val="18"/>
                <w:szCs w:val="18"/>
              </w:rPr>
              <w:t>）。</w:t>
            </w:r>
          </w:p>
          <w:p w14:paraId="71419C06" w14:textId="77777777" w:rsidR="00416F80" w:rsidRPr="00943E35" w:rsidRDefault="00416F80" w:rsidP="007F62F5">
            <w:pPr>
              <w:rPr>
                <w:rFonts w:ascii="Times New Roman" w:eastAsia="宋体" w:hAnsi="Times New Roman" w:cs="Times New Roman"/>
                <w:sz w:val="18"/>
                <w:szCs w:val="18"/>
              </w:rPr>
            </w:pPr>
            <w:r w:rsidRPr="00943E35">
              <w:rPr>
                <w:rFonts w:ascii="Times New Roman" w:eastAsia="宋体" w:hAnsi="Times New Roman" w:cs="Times New Roman"/>
                <w:sz w:val="18"/>
                <w:szCs w:val="18"/>
              </w:rPr>
              <w:t>中国人群数据显示，</w:t>
            </w:r>
            <w:r w:rsidRPr="00943E35">
              <w:rPr>
                <w:rFonts w:ascii="Times New Roman" w:eastAsia="宋体" w:hAnsi="Times New Roman" w:cs="Times New Roman"/>
                <w:i/>
                <w:iCs/>
                <w:sz w:val="18"/>
                <w:szCs w:val="18"/>
              </w:rPr>
              <w:t>BRCA1</w:t>
            </w:r>
            <w:r w:rsidRPr="00943E35">
              <w:rPr>
                <w:rFonts w:ascii="Times New Roman" w:eastAsia="宋体" w:hAnsi="Times New Roman" w:cs="Times New Roman"/>
                <w:sz w:val="18"/>
                <w:szCs w:val="18"/>
              </w:rPr>
              <w:t>、</w:t>
            </w:r>
            <w:r w:rsidRPr="00943E35">
              <w:rPr>
                <w:rFonts w:ascii="Times New Roman" w:eastAsia="宋体" w:hAnsi="Times New Roman" w:cs="Times New Roman"/>
                <w:i/>
                <w:iCs/>
                <w:sz w:val="18"/>
                <w:szCs w:val="18"/>
              </w:rPr>
              <w:t>BRCA2</w:t>
            </w:r>
            <w:r w:rsidRPr="00943E35">
              <w:rPr>
                <w:rFonts w:ascii="Times New Roman" w:eastAsia="宋体" w:hAnsi="Times New Roman" w:cs="Times New Roman"/>
                <w:sz w:val="18"/>
                <w:szCs w:val="18"/>
              </w:rPr>
              <w:t>致病性或疑似致病性变异女性携带者乳腺癌发生风险在</w:t>
            </w:r>
            <w:r w:rsidRPr="00943E35">
              <w:rPr>
                <w:rFonts w:ascii="Times New Roman" w:eastAsia="宋体" w:hAnsi="Times New Roman" w:cs="Times New Roman"/>
                <w:sz w:val="18"/>
                <w:szCs w:val="18"/>
              </w:rPr>
              <w:t>79</w:t>
            </w:r>
            <w:r w:rsidRPr="00943E35">
              <w:rPr>
                <w:rFonts w:ascii="Times New Roman" w:eastAsia="宋体" w:hAnsi="Times New Roman" w:cs="Times New Roman"/>
                <w:sz w:val="18"/>
                <w:szCs w:val="18"/>
              </w:rPr>
              <w:t>岁前分别为</w:t>
            </w:r>
            <w:r w:rsidRPr="00943E35">
              <w:rPr>
                <w:rFonts w:ascii="Times New Roman" w:eastAsia="宋体" w:hAnsi="Times New Roman" w:cs="Times New Roman"/>
                <w:color w:val="FF0000"/>
                <w:sz w:val="18"/>
                <w:szCs w:val="18"/>
              </w:rPr>
              <w:t>37.9%</w:t>
            </w:r>
            <w:r w:rsidRPr="00943E35">
              <w:rPr>
                <w:rFonts w:ascii="Times New Roman" w:eastAsia="宋体" w:hAnsi="Times New Roman" w:cs="Times New Roman"/>
                <w:sz w:val="18"/>
                <w:szCs w:val="18"/>
              </w:rPr>
              <w:t>、</w:t>
            </w:r>
            <w:r w:rsidRPr="00943E35">
              <w:rPr>
                <w:rFonts w:ascii="Times New Roman" w:eastAsia="宋体" w:hAnsi="Times New Roman" w:cs="Times New Roman"/>
                <w:color w:val="FF0000"/>
                <w:sz w:val="18"/>
                <w:szCs w:val="18"/>
              </w:rPr>
              <w:t>36.5%</w:t>
            </w:r>
            <w:r w:rsidRPr="00943E35">
              <w:rPr>
                <w:rFonts w:ascii="Times New Roman" w:eastAsia="宋体" w:hAnsi="Times New Roman" w:cs="Times New Roman"/>
                <w:sz w:val="18"/>
                <w:szCs w:val="18"/>
              </w:rPr>
              <w:t>，是健康女性乳腺癌发病风险（</w:t>
            </w:r>
            <w:r w:rsidRPr="00943E35">
              <w:rPr>
                <w:rFonts w:ascii="Times New Roman" w:eastAsia="宋体" w:hAnsi="Times New Roman" w:cs="Times New Roman"/>
                <w:sz w:val="18"/>
                <w:szCs w:val="18"/>
              </w:rPr>
              <w:t>3.6%</w:t>
            </w:r>
            <w:r w:rsidRPr="00943E35">
              <w:rPr>
                <w:rFonts w:ascii="Times New Roman" w:eastAsia="宋体" w:hAnsi="Times New Roman" w:cs="Times New Roman"/>
                <w:sz w:val="18"/>
                <w:szCs w:val="18"/>
              </w:rPr>
              <w:t>）的</w:t>
            </w:r>
            <w:r w:rsidRPr="00943E35">
              <w:rPr>
                <w:rFonts w:ascii="Times New Roman" w:eastAsia="宋体" w:hAnsi="Times New Roman" w:cs="Times New Roman"/>
                <w:sz w:val="18"/>
                <w:szCs w:val="18"/>
              </w:rPr>
              <w:t>10</w:t>
            </w:r>
            <w:r w:rsidRPr="00943E35">
              <w:rPr>
                <w:rFonts w:ascii="Times New Roman" w:eastAsia="宋体" w:hAnsi="Times New Roman" w:cs="Times New Roman"/>
                <w:sz w:val="18"/>
                <w:szCs w:val="18"/>
              </w:rPr>
              <w:t>倍左右（</w:t>
            </w:r>
            <w:r w:rsidRPr="00943E35">
              <w:rPr>
                <w:rFonts w:ascii="Times New Roman" w:eastAsia="宋体" w:hAnsi="Times New Roman" w:cs="Times New Roman"/>
                <w:sz w:val="18"/>
                <w:szCs w:val="18"/>
              </w:rPr>
              <w:t>PMID: 27033093</w:t>
            </w:r>
            <w:r w:rsidRPr="00943E35">
              <w:rPr>
                <w:rFonts w:ascii="Times New Roman" w:eastAsia="宋体" w:hAnsi="Times New Roman" w:cs="Times New Roman"/>
                <w:sz w:val="18"/>
                <w:szCs w:val="18"/>
              </w:rPr>
              <w:t>）。</w:t>
            </w:r>
          </w:p>
        </w:tc>
      </w:tr>
      <w:tr w:rsidR="00416F80" w:rsidRPr="00943E35" w14:paraId="18105440" w14:textId="77777777" w:rsidTr="007F62F5">
        <w:trPr>
          <w:trHeight w:val="397"/>
        </w:trPr>
        <w:tc>
          <w:tcPr>
            <w:tcW w:w="993" w:type="dxa"/>
            <w:vMerge/>
            <w:shd w:val="clear" w:color="auto" w:fill="FFFFFF" w:themeFill="background1"/>
            <w:vAlign w:val="center"/>
          </w:tcPr>
          <w:p w14:paraId="3CBFB098" w14:textId="77777777" w:rsidR="00416F80" w:rsidRPr="00943E35" w:rsidRDefault="00416F80" w:rsidP="007F62F5">
            <w:pPr>
              <w:rPr>
                <w:rFonts w:ascii="Times New Roman" w:eastAsia="宋体" w:hAnsi="Times New Roman" w:cs="Times New Roman"/>
                <w:sz w:val="18"/>
                <w:szCs w:val="18"/>
              </w:rPr>
            </w:pPr>
          </w:p>
        </w:tc>
        <w:tc>
          <w:tcPr>
            <w:tcW w:w="1842" w:type="dxa"/>
            <w:shd w:val="clear" w:color="auto" w:fill="FFFFFF" w:themeFill="background1"/>
            <w:vAlign w:val="center"/>
          </w:tcPr>
          <w:p w14:paraId="20E69542" w14:textId="77777777" w:rsidR="00416F80" w:rsidRPr="00943E35" w:rsidRDefault="00416F80" w:rsidP="007F62F5">
            <w:pPr>
              <w:rPr>
                <w:rFonts w:ascii="Times New Roman" w:eastAsia="宋体" w:hAnsi="Times New Roman" w:cs="Times New Roman"/>
                <w:sz w:val="18"/>
                <w:szCs w:val="18"/>
              </w:rPr>
            </w:pPr>
            <w:r w:rsidRPr="00943E35">
              <w:rPr>
                <w:rFonts w:ascii="Times New Roman" w:eastAsia="宋体" w:hAnsi="Times New Roman" w:cs="Times New Roman"/>
                <w:sz w:val="18"/>
                <w:szCs w:val="18"/>
              </w:rPr>
              <w:t>对侧乳腺癌发病风险增加</w:t>
            </w:r>
          </w:p>
        </w:tc>
        <w:tc>
          <w:tcPr>
            <w:tcW w:w="7507" w:type="dxa"/>
            <w:shd w:val="clear" w:color="auto" w:fill="FFFFFF" w:themeFill="background1"/>
          </w:tcPr>
          <w:p w14:paraId="48F8B6E1" w14:textId="77777777" w:rsidR="00416F80" w:rsidRPr="00943E35" w:rsidRDefault="00416F80" w:rsidP="007F62F5">
            <w:pPr>
              <w:rPr>
                <w:rFonts w:ascii="Times New Roman" w:eastAsia="宋体" w:hAnsi="Times New Roman" w:cs="Times New Roman"/>
                <w:sz w:val="18"/>
                <w:szCs w:val="18"/>
              </w:rPr>
            </w:pPr>
            <w:r w:rsidRPr="00943E35">
              <w:rPr>
                <w:rFonts w:ascii="Times New Roman" w:eastAsia="宋体" w:hAnsi="Times New Roman" w:cs="Times New Roman"/>
                <w:i/>
                <w:iCs/>
                <w:sz w:val="18"/>
                <w:szCs w:val="18"/>
              </w:rPr>
              <w:t>BRCA1</w:t>
            </w:r>
            <w:r w:rsidRPr="00943E35">
              <w:rPr>
                <w:rFonts w:ascii="Times New Roman" w:eastAsia="宋体" w:hAnsi="Times New Roman" w:cs="Times New Roman"/>
                <w:sz w:val="18"/>
                <w:szCs w:val="18"/>
              </w:rPr>
              <w:t>、</w:t>
            </w:r>
            <w:r w:rsidRPr="00943E35">
              <w:rPr>
                <w:rFonts w:ascii="Times New Roman" w:eastAsia="宋体" w:hAnsi="Times New Roman" w:cs="Times New Roman"/>
                <w:i/>
                <w:iCs/>
                <w:sz w:val="18"/>
                <w:szCs w:val="18"/>
              </w:rPr>
              <w:t>BRCA2</w:t>
            </w:r>
            <w:r w:rsidRPr="00943E35">
              <w:rPr>
                <w:rFonts w:ascii="Times New Roman" w:eastAsia="宋体" w:hAnsi="Times New Roman" w:cs="Times New Roman"/>
                <w:sz w:val="18"/>
                <w:szCs w:val="18"/>
              </w:rPr>
              <w:t>致病性或疑似致病性变异女性携带者在确诊后</w:t>
            </w:r>
            <w:r w:rsidRPr="00943E35">
              <w:rPr>
                <w:rFonts w:ascii="Times New Roman" w:eastAsia="宋体" w:hAnsi="Times New Roman" w:cs="Times New Roman"/>
                <w:sz w:val="18"/>
                <w:szCs w:val="18"/>
              </w:rPr>
              <w:t>20</w:t>
            </w:r>
            <w:r w:rsidRPr="00943E35">
              <w:rPr>
                <w:rFonts w:ascii="Times New Roman" w:eastAsia="宋体" w:hAnsi="Times New Roman" w:cs="Times New Roman"/>
                <w:sz w:val="18"/>
                <w:szCs w:val="18"/>
              </w:rPr>
              <w:t>年对侧乳腺癌累积风险分别为</w:t>
            </w:r>
            <w:r w:rsidRPr="00943E35">
              <w:rPr>
                <w:rFonts w:ascii="Times New Roman" w:eastAsia="宋体" w:hAnsi="Times New Roman" w:cs="Times New Roman"/>
                <w:color w:val="FF0000"/>
                <w:sz w:val="18"/>
                <w:szCs w:val="18"/>
              </w:rPr>
              <w:t>40%</w:t>
            </w:r>
            <w:r w:rsidRPr="00943E35">
              <w:rPr>
                <w:rFonts w:ascii="Times New Roman" w:eastAsia="宋体" w:hAnsi="Times New Roman" w:cs="Times New Roman"/>
                <w:sz w:val="18"/>
                <w:szCs w:val="18"/>
              </w:rPr>
              <w:t>、</w:t>
            </w:r>
            <w:r w:rsidRPr="00943E35">
              <w:rPr>
                <w:rFonts w:ascii="Times New Roman" w:eastAsia="宋体" w:hAnsi="Times New Roman" w:cs="Times New Roman"/>
                <w:color w:val="FF0000"/>
                <w:sz w:val="18"/>
                <w:szCs w:val="18"/>
              </w:rPr>
              <w:t>26%</w:t>
            </w:r>
            <w:r w:rsidRPr="00943E35">
              <w:rPr>
                <w:rFonts w:ascii="Times New Roman" w:eastAsia="宋体" w:hAnsi="Times New Roman" w:cs="Times New Roman"/>
                <w:sz w:val="18"/>
                <w:szCs w:val="18"/>
              </w:rPr>
              <w:t>（</w:t>
            </w:r>
            <w:r w:rsidRPr="00943E35">
              <w:rPr>
                <w:rFonts w:ascii="Times New Roman" w:eastAsia="宋体" w:hAnsi="Times New Roman" w:cs="Times New Roman"/>
                <w:sz w:val="18"/>
                <w:szCs w:val="18"/>
              </w:rPr>
              <w:t>PMID: 28632866</w:t>
            </w:r>
            <w:r w:rsidRPr="00943E35">
              <w:rPr>
                <w:rFonts w:ascii="Times New Roman" w:eastAsia="宋体" w:hAnsi="Times New Roman" w:cs="Times New Roman"/>
                <w:sz w:val="18"/>
                <w:szCs w:val="18"/>
              </w:rPr>
              <w:t>）。</w:t>
            </w:r>
          </w:p>
          <w:p w14:paraId="088CAE88" w14:textId="77777777" w:rsidR="00416F80" w:rsidRPr="00943E35" w:rsidRDefault="00416F80" w:rsidP="007F62F5">
            <w:pPr>
              <w:rPr>
                <w:rFonts w:ascii="Times New Roman" w:eastAsia="宋体" w:hAnsi="Times New Roman" w:cs="Times New Roman"/>
                <w:sz w:val="18"/>
                <w:szCs w:val="18"/>
              </w:rPr>
            </w:pPr>
            <w:r w:rsidRPr="00943E35">
              <w:rPr>
                <w:rFonts w:ascii="Times New Roman" w:eastAsia="宋体" w:hAnsi="Times New Roman" w:cs="Times New Roman"/>
                <w:sz w:val="18"/>
                <w:szCs w:val="18"/>
              </w:rPr>
              <w:t>中国人群样本研究显示，</w:t>
            </w:r>
            <w:r w:rsidRPr="00943E35">
              <w:rPr>
                <w:rFonts w:ascii="Times New Roman" w:eastAsia="宋体" w:hAnsi="Times New Roman" w:cs="Times New Roman"/>
                <w:i/>
                <w:iCs/>
                <w:sz w:val="18"/>
                <w:szCs w:val="18"/>
              </w:rPr>
              <w:t>BRCA1</w:t>
            </w:r>
            <w:r w:rsidRPr="00943E35">
              <w:rPr>
                <w:rFonts w:ascii="Times New Roman" w:eastAsia="宋体" w:hAnsi="Times New Roman" w:cs="Times New Roman"/>
                <w:sz w:val="18"/>
                <w:szCs w:val="18"/>
              </w:rPr>
              <w:t>、</w:t>
            </w:r>
            <w:r w:rsidRPr="00943E35">
              <w:rPr>
                <w:rFonts w:ascii="Times New Roman" w:eastAsia="宋体" w:hAnsi="Times New Roman" w:cs="Times New Roman"/>
                <w:i/>
                <w:iCs/>
                <w:sz w:val="18"/>
                <w:szCs w:val="18"/>
              </w:rPr>
              <w:t>BRCA2</w:t>
            </w:r>
            <w:r w:rsidRPr="00943E35">
              <w:rPr>
                <w:rFonts w:ascii="Times New Roman" w:eastAsia="宋体" w:hAnsi="Times New Roman" w:cs="Times New Roman"/>
                <w:sz w:val="18"/>
                <w:szCs w:val="18"/>
              </w:rPr>
              <w:t>致病性或疑似致病性变异女性携带者确诊后</w:t>
            </w:r>
            <w:r w:rsidRPr="00943E35">
              <w:rPr>
                <w:rFonts w:ascii="Times New Roman" w:eastAsia="宋体" w:hAnsi="Times New Roman" w:cs="Times New Roman"/>
                <w:sz w:val="18"/>
                <w:szCs w:val="18"/>
              </w:rPr>
              <w:t>10</w:t>
            </w:r>
            <w:r w:rsidRPr="00943E35">
              <w:rPr>
                <w:rFonts w:ascii="Times New Roman" w:eastAsia="宋体" w:hAnsi="Times New Roman" w:cs="Times New Roman"/>
                <w:sz w:val="18"/>
                <w:szCs w:val="18"/>
              </w:rPr>
              <w:t>年对侧乳腺癌累积风险分别为</w:t>
            </w:r>
            <w:r w:rsidRPr="00943E35">
              <w:rPr>
                <w:rFonts w:ascii="Times New Roman" w:eastAsia="宋体" w:hAnsi="Times New Roman" w:cs="Times New Roman"/>
                <w:color w:val="FF0000"/>
                <w:sz w:val="18"/>
                <w:szCs w:val="18"/>
              </w:rPr>
              <w:t>15.5%</w:t>
            </w:r>
            <w:r w:rsidRPr="00943E35">
              <w:rPr>
                <w:rFonts w:ascii="Times New Roman" w:eastAsia="宋体" w:hAnsi="Times New Roman" w:cs="Times New Roman"/>
                <w:sz w:val="18"/>
                <w:szCs w:val="18"/>
              </w:rPr>
              <w:t>、</w:t>
            </w:r>
            <w:r w:rsidRPr="00943E35">
              <w:rPr>
                <w:rFonts w:ascii="Times New Roman" w:eastAsia="宋体" w:hAnsi="Times New Roman" w:cs="Times New Roman"/>
                <w:color w:val="FF0000"/>
                <w:sz w:val="18"/>
                <w:szCs w:val="18"/>
              </w:rPr>
              <w:t>17.5%</w:t>
            </w:r>
            <w:r w:rsidRPr="00943E35">
              <w:rPr>
                <w:rFonts w:ascii="Times New Roman" w:eastAsia="宋体" w:hAnsi="Times New Roman" w:cs="Times New Roman"/>
                <w:sz w:val="18"/>
                <w:szCs w:val="18"/>
              </w:rPr>
              <w:t>（</w:t>
            </w:r>
            <w:r w:rsidRPr="00943E35">
              <w:rPr>
                <w:rFonts w:ascii="Times New Roman" w:eastAsia="宋体" w:hAnsi="Times New Roman" w:cs="Times New Roman"/>
                <w:sz w:val="18"/>
                <w:szCs w:val="18"/>
              </w:rPr>
              <w:t>PMID: 32037537</w:t>
            </w:r>
            <w:r w:rsidRPr="00943E35">
              <w:rPr>
                <w:rFonts w:ascii="Times New Roman" w:eastAsia="宋体" w:hAnsi="Times New Roman" w:cs="Times New Roman"/>
                <w:sz w:val="18"/>
                <w:szCs w:val="18"/>
              </w:rPr>
              <w:t>）。</w:t>
            </w:r>
          </w:p>
        </w:tc>
      </w:tr>
      <w:tr w:rsidR="00416F80" w:rsidRPr="00943E35" w14:paraId="0D8B8855" w14:textId="77777777" w:rsidTr="007F62F5">
        <w:trPr>
          <w:trHeight w:val="397"/>
        </w:trPr>
        <w:tc>
          <w:tcPr>
            <w:tcW w:w="993" w:type="dxa"/>
            <w:vMerge/>
            <w:shd w:val="clear" w:color="auto" w:fill="FFFFFF" w:themeFill="background1"/>
            <w:vAlign w:val="center"/>
          </w:tcPr>
          <w:p w14:paraId="457CE19C" w14:textId="77777777" w:rsidR="00416F80" w:rsidRPr="00943E35" w:rsidRDefault="00416F80" w:rsidP="007F62F5">
            <w:pPr>
              <w:rPr>
                <w:rFonts w:ascii="Times New Roman" w:eastAsia="宋体" w:hAnsi="Times New Roman" w:cs="Times New Roman"/>
                <w:sz w:val="18"/>
                <w:szCs w:val="18"/>
              </w:rPr>
            </w:pPr>
          </w:p>
        </w:tc>
        <w:tc>
          <w:tcPr>
            <w:tcW w:w="1842" w:type="dxa"/>
            <w:shd w:val="clear" w:color="auto" w:fill="FFFFFF" w:themeFill="background1"/>
            <w:vAlign w:val="center"/>
          </w:tcPr>
          <w:p w14:paraId="62E7E6A6" w14:textId="77777777" w:rsidR="00416F80" w:rsidRPr="00943E35" w:rsidRDefault="00416F80" w:rsidP="007F62F5">
            <w:pPr>
              <w:rPr>
                <w:rFonts w:ascii="Times New Roman" w:eastAsia="宋体" w:hAnsi="Times New Roman" w:cs="Times New Roman"/>
                <w:sz w:val="18"/>
                <w:szCs w:val="18"/>
              </w:rPr>
            </w:pPr>
            <w:r w:rsidRPr="00943E35">
              <w:rPr>
                <w:rFonts w:ascii="Times New Roman" w:eastAsia="宋体" w:hAnsi="Times New Roman" w:cs="Times New Roman"/>
                <w:sz w:val="18"/>
                <w:szCs w:val="18"/>
              </w:rPr>
              <w:t>与早发乳腺癌相关</w:t>
            </w:r>
          </w:p>
        </w:tc>
        <w:tc>
          <w:tcPr>
            <w:tcW w:w="7507" w:type="dxa"/>
            <w:shd w:val="clear" w:color="auto" w:fill="FFFFFF" w:themeFill="background1"/>
          </w:tcPr>
          <w:p w14:paraId="75886B5B" w14:textId="77777777" w:rsidR="00416F80" w:rsidRPr="00943E35" w:rsidRDefault="00416F80" w:rsidP="007F62F5">
            <w:pPr>
              <w:rPr>
                <w:rFonts w:ascii="Times New Roman" w:eastAsia="宋体" w:hAnsi="Times New Roman" w:cs="Times New Roman"/>
                <w:sz w:val="18"/>
                <w:szCs w:val="18"/>
              </w:rPr>
            </w:pPr>
            <w:r w:rsidRPr="00943E35">
              <w:rPr>
                <w:rFonts w:ascii="Times New Roman" w:eastAsia="宋体" w:hAnsi="Times New Roman" w:cs="Times New Roman"/>
                <w:i/>
                <w:iCs/>
                <w:sz w:val="18"/>
                <w:szCs w:val="18"/>
              </w:rPr>
              <w:t>BRCA1/2</w:t>
            </w:r>
            <w:r w:rsidRPr="00943E35">
              <w:rPr>
                <w:rFonts w:ascii="Times New Roman" w:eastAsia="宋体" w:hAnsi="Times New Roman" w:cs="Times New Roman"/>
                <w:sz w:val="18"/>
                <w:szCs w:val="18"/>
              </w:rPr>
              <w:t>突变乳腺癌患者普遍呈现</w:t>
            </w:r>
            <w:r w:rsidRPr="00943E35">
              <w:rPr>
                <w:rFonts w:ascii="Times New Roman" w:eastAsia="宋体" w:hAnsi="Times New Roman" w:cs="Times New Roman"/>
                <w:color w:val="FF0000"/>
                <w:sz w:val="18"/>
                <w:szCs w:val="18"/>
              </w:rPr>
              <w:t>发病年龄更早</w:t>
            </w:r>
            <w:r w:rsidRPr="00943E35">
              <w:rPr>
                <w:rFonts w:ascii="Times New Roman" w:eastAsia="宋体" w:hAnsi="Times New Roman" w:cs="Times New Roman"/>
                <w:sz w:val="18"/>
                <w:szCs w:val="18"/>
              </w:rPr>
              <w:t>的特点，平均发病年龄较散发性乳腺癌患者早</w:t>
            </w:r>
            <w:r w:rsidRPr="00943E35">
              <w:rPr>
                <w:rFonts w:ascii="Times New Roman" w:eastAsia="宋体" w:hAnsi="Times New Roman" w:cs="Times New Roman"/>
                <w:sz w:val="18"/>
                <w:szCs w:val="18"/>
              </w:rPr>
              <w:t xml:space="preserve"> 5</w:t>
            </w:r>
            <w:r w:rsidRPr="00943E35">
              <w:rPr>
                <w:rFonts w:ascii="Times New Roman" w:eastAsia="宋体" w:hAnsi="Times New Roman" w:cs="Times New Roman"/>
                <w:sz w:val="18"/>
                <w:szCs w:val="18"/>
              </w:rPr>
              <w:t>～</w:t>
            </w:r>
            <w:r w:rsidRPr="00943E35">
              <w:rPr>
                <w:rFonts w:ascii="Times New Roman" w:eastAsia="宋体" w:hAnsi="Times New Roman" w:cs="Times New Roman"/>
                <w:sz w:val="18"/>
                <w:szCs w:val="18"/>
              </w:rPr>
              <w:t>8</w:t>
            </w:r>
            <w:r w:rsidRPr="00943E35">
              <w:rPr>
                <w:rFonts w:ascii="Times New Roman" w:eastAsia="宋体" w:hAnsi="Times New Roman" w:cs="Times New Roman"/>
                <w:sz w:val="18"/>
                <w:szCs w:val="18"/>
              </w:rPr>
              <w:t>年。其中</w:t>
            </w:r>
            <w:r w:rsidRPr="00943E35">
              <w:rPr>
                <w:rFonts w:ascii="Times New Roman" w:eastAsia="宋体" w:hAnsi="Times New Roman" w:cs="Times New Roman"/>
                <w:i/>
                <w:iCs/>
                <w:sz w:val="18"/>
                <w:szCs w:val="18"/>
              </w:rPr>
              <w:t>BRCA1/2</w:t>
            </w:r>
            <w:r w:rsidRPr="00943E35">
              <w:rPr>
                <w:rFonts w:ascii="Times New Roman" w:eastAsia="宋体" w:hAnsi="Times New Roman" w:cs="Times New Roman"/>
                <w:sz w:val="18"/>
                <w:szCs w:val="18"/>
              </w:rPr>
              <w:t>突变的乳腺癌约</w:t>
            </w:r>
            <w:r w:rsidRPr="00943E35">
              <w:rPr>
                <w:rFonts w:ascii="Times New Roman" w:eastAsia="宋体" w:hAnsi="Times New Roman" w:cs="Times New Roman"/>
                <w:sz w:val="18"/>
                <w:szCs w:val="18"/>
              </w:rPr>
              <w:t>30%</w:t>
            </w:r>
            <w:r w:rsidRPr="00943E35">
              <w:rPr>
                <w:rFonts w:ascii="Times New Roman" w:eastAsia="宋体" w:hAnsi="Times New Roman" w:cs="Times New Roman"/>
                <w:sz w:val="18"/>
                <w:szCs w:val="18"/>
              </w:rPr>
              <w:t>表现为早发性乳腺癌（发病年龄</w:t>
            </w:r>
            <w:r w:rsidRPr="00943E35">
              <w:rPr>
                <w:rFonts w:ascii="Times New Roman" w:eastAsia="宋体" w:hAnsi="Times New Roman" w:cs="Times New Roman"/>
                <w:sz w:val="18"/>
                <w:szCs w:val="18"/>
              </w:rPr>
              <w:t xml:space="preserve">≤40 </w:t>
            </w:r>
            <w:r w:rsidRPr="00943E35">
              <w:rPr>
                <w:rFonts w:ascii="Times New Roman" w:eastAsia="宋体" w:hAnsi="Times New Roman" w:cs="Times New Roman"/>
                <w:sz w:val="18"/>
                <w:szCs w:val="18"/>
              </w:rPr>
              <w:t>岁）。而无</w:t>
            </w:r>
            <w:r w:rsidRPr="00943E35">
              <w:rPr>
                <w:rFonts w:ascii="Times New Roman" w:eastAsia="宋体" w:hAnsi="Times New Roman" w:cs="Times New Roman"/>
                <w:i/>
                <w:iCs/>
                <w:sz w:val="18"/>
                <w:szCs w:val="18"/>
              </w:rPr>
              <w:t>BRCA1/2</w:t>
            </w:r>
            <w:r w:rsidRPr="00943E35">
              <w:rPr>
                <w:rFonts w:ascii="Times New Roman" w:eastAsia="宋体" w:hAnsi="Times New Roman" w:cs="Times New Roman"/>
                <w:sz w:val="18"/>
                <w:szCs w:val="18"/>
              </w:rPr>
              <w:t>突变的乳腺癌，仅</w:t>
            </w:r>
            <w:r w:rsidRPr="00943E35">
              <w:rPr>
                <w:rFonts w:ascii="Times New Roman" w:eastAsia="宋体" w:hAnsi="Times New Roman" w:cs="Times New Roman"/>
                <w:sz w:val="18"/>
                <w:szCs w:val="18"/>
              </w:rPr>
              <w:t>17%</w:t>
            </w:r>
            <w:r w:rsidRPr="00943E35">
              <w:rPr>
                <w:rFonts w:ascii="Times New Roman" w:eastAsia="宋体" w:hAnsi="Times New Roman" w:cs="Times New Roman"/>
                <w:sz w:val="18"/>
                <w:szCs w:val="18"/>
              </w:rPr>
              <w:t>左右为早发性乳腺癌（中国家族遗传性肿瘤临床诊疗专家共识（</w:t>
            </w:r>
            <w:r w:rsidRPr="00943E35">
              <w:rPr>
                <w:rFonts w:ascii="Times New Roman" w:eastAsia="宋体" w:hAnsi="Times New Roman" w:cs="Times New Roman"/>
                <w:sz w:val="18"/>
                <w:szCs w:val="18"/>
              </w:rPr>
              <w:t xml:space="preserve">2021 </w:t>
            </w:r>
            <w:r w:rsidRPr="00943E35">
              <w:rPr>
                <w:rFonts w:ascii="Times New Roman" w:eastAsia="宋体" w:hAnsi="Times New Roman" w:cs="Times New Roman"/>
                <w:sz w:val="18"/>
                <w:szCs w:val="18"/>
              </w:rPr>
              <w:t>年版）</w:t>
            </w:r>
            <w:r w:rsidRPr="00943E35">
              <w:rPr>
                <w:rFonts w:ascii="Times New Roman" w:eastAsia="宋体" w:hAnsi="Times New Roman" w:cs="Times New Roman"/>
                <w:sz w:val="18"/>
                <w:szCs w:val="18"/>
              </w:rPr>
              <w:t>(1)—</w:t>
            </w:r>
            <w:r w:rsidRPr="00943E35">
              <w:rPr>
                <w:rFonts w:ascii="Times New Roman" w:eastAsia="宋体" w:hAnsi="Times New Roman" w:cs="Times New Roman"/>
                <w:sz w:val="18"/>
                <w:szCs w:val="18"/>
              </w:rPr>
              <w:t>家族遗传性乳腺癌）。</w:t>
            </w:r>
          </w:p>
        </w:tc>
      </w:tr>
      <w:tr w:rsidR="00416F80" w:rsidRPr="00943E35" w14:paraId="1B66C14A" w14:textId="77777777" w:rsidTr="007F62F5">
        <w:trPr>
          <w:trHeight w:val="397"/>
        </w:trPr>
        <w:tc>
          <w:tcPr>
            <w:tcW w:w="993" w:type="dxa"/>
            <w:vMerge/>
            <w:shd w:val="clear" w:color="auto" w:fill="FFFFFF" w:themeFill="background1"/>
            <w:vAlign w:val="center"/>
          </w:tcPr>
          <w:p w14:paraId="3CF9EB89" w14:textId="77777777" w:rsidR="00416F80" w:rsidRPr="00943E35" w:rsidRDefault="00416F80" w:rsidP="007F62F5">
            <w:pPr>
              <w:rPr>
                <w:rFonts w:ascii="Times New Roman" w:eastAsia="宋体" w:hAnsi="Times New Roman" w:cs="Times New Roman"/>
                <w:sz w:val="18"/>
                <w:szCs w:val="18"/>
              </w:rPr>
            </w:pPr>
          </w:p>
        </w:tc>
        <w:tc>
          <w:tcPr>
            <w:tcW w:w="1842" w:type="dxa"/>
            <w:shd w:val="clear" w:color="auto" w:fill="FFFFFF" w:themeFill="background1"/>
            <w:vAlign w:val="center"/>
          </w:tcPr>
          <w:p w14:paraId="5ACDCB9F" w14:textId="77777777" w:rsidR="00416F80" w:rsidRPr="00943E35" w:rsidRDefault="00416F80" w:rsidP="007F62F5">
            <w:pPr>
              <w:rPr>
                <w:rFonts w:ascii="Times New Roman" w:eastAsia="宋体" w:hAnsi="Times New Roman" w:cs="Times New Roman"/>
                <w:sz w:val="18"/>
                <w:szCs w:val="18"/>
              </w:rPr>
            </w:pPr>
            <w:r w:rsidRPr="00943E35">
              <w:rPr>
                <w:rFonts w:ascii="Times New Roman" w:eastAsia="宋体" w:hAnsi="Times New Roman" w:cs="Times New Roman"/>
                <w:sz w:val="18"/>
                <w:szCs w:val="18"/>
              </w:rPr>
              <w:t>男性乳腺癌发病风险增加</w:t>
            </w:r>
          </w:p>
        </w:tc>
        <w:tc>
          <w:tcPr>
            <w:tcW w:w="7507" w:type="dxa"/>
            <w:shd w:val="clear" w:color="auto" w:fill="FFFFFF" w:themeFill="background1"/>
          </w:tcPr>
          <w:p w14:paraId="24097F56" w14:textId="77777777" w:rsidR="00416F80" w:rsidRPr="00943E35" w:rsidRDefault="00416F80" w:rsidP="007F62F5">
            <w:pPr>
              <w:rPr>
                <w:rFonts w:ascii="Times New Roman" w:eastAsia="宋体" w:hAnsi="Times New Roman" w:cs="Times New Roman"/>
                <w:sz w:val="18"/>
                <w:szCs w:val="18"/>
              </w:rPr>
            </w:pPr>
            <w:r w:rsidRPr="00943E35">
              <w:rPr>
                <w:rFonts w:ascii="Times New Roman" w:eastAsia="宋体" w:hAnsi="Times New Roman" w:cs="Times New Roman"/>
                <w:i/>
                <w:iCs/>
                <w:sz w:val="18"/>
                <w:szCs w:val="18"/>
              </w:rPr>
              <w:t>BRCA1</w:t>
            </w:r>
            <w:r w:rsidRPr="00943E35">
              <w:rPr>
                <w:rFonts w:ascii="Times New Roman" w:eastAsia="宋体" w:hAnsi="Times New Roman" w:cs="Times New Roman"/>
                <w:sz w:val="18"/>
                <w:szCs w:val="18"/>
              </w:rPr>
              <w:t>、</w:t>
            </w:r>
            <w:r w:rsidRPr="00943E35">
              <w:rPr>
                <w:rFonts w:ascii="Times New Roman" w:eastAsia="宋体" w:hAnsi="Times New Roman" w:cs="Times New Roman"/>
                <w:i/>
                <w:iCs/>
                <w:sz w:val="18"/>
                <w:szCs w:val="18"/>
              </w:rPr>
              <w:t>BRCA2</w:t>
            </w:r>
            <w:r w:rsidRPr="00943E35">
              <w:rPr>
                <w:rFonts w:ascii="Times New Roman" w:eastAsia="宋体" w:hAnsi="Times New Roman" w:cs="Times New Roman"/>
                <w:sz w:val="18"/>
                <w:szCs w:val="18"/>
              </w:rPr>
              <w:t>致病性或疑似致病性变异男性携带者终身累积风险分别为</w:t>
            </w:r>
            <w:r w:rsidRPr="00943E35">
              <w:rPr>
                <w:rFonts w:ascii="Times New Roman" w:eastAsia="宋体" w:hAnsi="Times New Roman" w:cs="Times New Roman"/>
                <w:color w:val="FF0000"/>
                <w:sz w:val="18"/>
                <w:szCs w:val="18"/>
              </w:rPr>
              <w:t>1.2%</w:t>
            </w:r>
            <w:r w:rsidRPr="00943E35">
              <w:rPr>
                <w:rFonts w:ascii="Times New Roman" w:eastAsia="宋体" w:hAnsi="Times New Roman" w:cs="Times New Roman"/>
                <w:sz w:val="18"/>
                <w:szCs w:val="18"/>
              </w:rPr>
              <w:t>、</w:t>
            </w:r>
            <w:r w:rsidRPr="00943E35">
              <w:rPr>
                <w:rFonts w:ascii="Times New Roman" w:eastAsia="宋体" w:hAnsi="Times New Roman" w:cs="Times New Roman"/>
                <w:color w:val="FF0000"/>
                <w:sz w:val="18"/>
                <w:szCs w:val="18"/>
              </w:rPr>
              <w:t>7%-8%</w:t>
            </w:r>
            <w:r w:rsidRPr="00943E35">
              <w:rPr>
                <w:rFonts w:ascii="Times New Roman" w:eastAsia="宋体" w:hAnsi="Times New Roman" w:cs="Times New Roman"/>
                <w:sz w:val="18"/>
                <w:szCs w:val="18"/>
              </w:rPr>
              <w:t>，远高于一般男性的乳腺癌风险（</w:t>
            </w:r>
            <w:r w:rsidRPr="00943E35">
              <w:rPr>
                <w:rFonts w:ascii="Times New Roman" w:eastAsia="宋体" w:hAnsi="Times New Roman" w:cs="Times New Roman"/>
                <w:sz w:val="18"/>
                <w:szCs w:val="18"/>
              </w:rPr>
              <w:t>0.1%</w:t>
            </w:r>
            <w:r w:rsidRPr="00943E35">
              <w:rPr>
                <w:rFonts w:ascii="Times New Roman" w:eastAsia="宋体" w:hAnsi="Times New Roman" w:cs="Times New Roman"/>
                <w:sz w:val="18"/>
                <w:szCs w:val="18"/>
              </w:rPr>
              <w:t>）（</w:t>
            </w:r>
            <w:r w:rsidRPr="00943E35">
              <w:rPr>
                <w:rFonts w:ascii="Times New Roman" w:eastAsia="宋体" w:hAnsi="Times New Roman" w:cs="Times New Roman"/>
                <w:sz w:val="18"/>
                <w:szCs w:val="18"/>
              </w:rPr>
              <w:t>PMID: 20927582, PMID: 20587410, PMID: 18042939</w:t>
            </w:r>
            <w:r w:rsidRPr="00943E35">
              <w:rPr>
                <w:rFonts w:ascii="Times New Roman" w:eastAsia="宋体" w:hAnsi="Times New Roman" w:cs="Times New Roman"/>
                <w:sz w:val="18"/>
                <w:szCs w:val="18"/>
              </w:rPr>
              <w:t>）。</w:t>
            </w:r>
          </w:p>
        </w:tc>
      </w:tr>
      <w:tr w:rsidR="00416F80" w:rsidRPr="00943E35" w14:paraId="445FEE2F" w14:textId="77777777" w:rsidTr="007F62F5">
        <w:trPr>
          <w:trHeight w:val="397"/>
        </w:trPr>
        <w:tc>
          <w:tcPr>
            <w:tcW w:w="993" w:type="dxa"/>
            <w:shd w:val="clear" w:color="auto" w:fill="FFFFFF" w:themeFill="background1"/>
            <w:vAlign w:val="center"/>
          </w:tcPr>
          <w:p w14:paraId="5011EC74" w14:textId="77777777" w:rsidR="00416F80" w:rsidRPr="00943E35" w:rsidRDefault="00416F80" w:rsidP="007F62F5">
            <w:pPr>
              <w:rPr>
                <w:rFonts w:ascii="Times New Roman" w:eastAsia="宋体" w:hAnsi="Times New Roman" w:cs="Times New Roman"/>
                <w:sz w:val="18"/>
                <w:szCs w:val="18"/>
              </w:rPr>
            </w:pPr>
            <w:r w:rsidRPr="00943E35">
              <w:rPr>
                <w:rFonts w:ascii="Times New Roman" w:eastAsia="宋体" w:hAnsi="Times New Roman" w:cs="Times New Roman"/>
                <w:sz w:val="18"/>
                <w:szCs w:val="18"/>
              </w:rPr>
              <w:t>卵巢癌</w:t>
            </w:r>
          </w:p>
        </w:tc>
        <w:tc>
          <w:tcPr>
            <w:tcW w:w="1842" w:type="dxa"/>
            <w:shd w:val="clear" w:color="auto" w:fill="FFFFFF" w:themeFill="background1"/>
            <w:vAlign w:val="center"/>
          </w:tcPr>
          <w:p w14:paraId="5AA8FD4C" w14:textId="77777777" w:rsidR="00416F80" w:rsidRPr="00943E35" w:rsidRDefault="00416F80" w:rsidP="007F62F5">
            <w:pPr>
              <w:rPr>
                <w:rFonts w:ascii="Times New Roman" w:eastAsia="宋体" w:hAnsi="Times New Roman" w:cs="Times New Roman"/>
                <w:sz w:val="18"/>
                <w:szCs w:val="18"/>
              </w:rPr>
            </w:pPr>
            <w:r w:rsidRPr="00943E35">
              <w:rPr>
                <w:rFonts w:ascii="Times New Roman" w:eastAsia="宋体" w:hAnsi="Times New Roman" w:cs="Times New Roman"/>
                <w:sz w:val="18"/>
                <w:szCs w:val="18"/>
              </w:rPr>
              <w:t>发病风险增加</w:t>
            </w:r>
          </w:p>
        </w:tc>
        <w:tc>
          <w:tcPr>
            <w:tcW w:w="7507" w:type="dxa"/>
            <w:shd w:val="clear" w:color="auto" w:fill="FFFFFF" w:themeFill="background1"/>
          </w:tcPr>
          <w:p w14:paraId="200A40AD" w14:textId="77777777" w:rsidR="00416F80" w:rsidRPr="00943E35" w:rsidRDefault="00416F80" w:rsidP="007F62F5">
            <w:pPr>
              <w:rPr>
                <w:rFonts w:ascii="Times New Roman" w:eastAsia="宋体" w:hAnsi="Times New Roman" w:cs="Times New Roman"/>
                <w:sz w:val="18"/>
                <w:szCs w:val="18"/>
              </w:rPr>
            </w:pPr>
            <w:r w:rsidRPr="00943E35">
              <w:rPr>
                <w:rFonts w:ascii="Times New Roman" w:eastAsia="宋体" w:hAnsi="Times New Roman" w:cs="Times New Roman"/>
                <w:i/>
                <w:iCs/>
                <w:sz w:val="18"/>
                <w:szCs w:val="18"/>
              </w:rPr>
              <w:t>BRCA1</w:t>
            </w:r>
            <w:r w:rsidRPr="00943E35">
              <w:rPr>
                <w:rFonts w:ascii="Times New Roman" w:eastAsia="宋体" w:hAnsi="Times New Roman" w:cs="Times New Roman"/>
                <w:sz w:val="18"/>
                <w:szCs w:val="18"/>
              </w:rPr>
              <w:t>、</w:t>
            </w:r>
            <w:r w:rsidRPr="00943E35">
              <w:rPr>
                <w:rFonts w:ascii="Times New Roman" w:eastAsia="宋体" w:hAnsi="Times New Roman" w:cs="Times New Roman"/>
                <w:i/>
                <w:iCs/>
                <w:sz w:val="18"/>
                <w:szCs w:val="18"/>
              </w:rPr>
              <w:t>BRCA2</w:t>
            </w:r>
            <w:r w:rsidRPr="00943E35">
              <w:rPr>
                <w:rFonts w:ascii="Times New Roman" w:eastAsia="宋体" w:hAnsi="Times New Roman" w:cs="Times New Roman"/>
                <w:sz w:val="18"/>
                <w:szCs w:val="18"/>
              </w:rPr>
              <w:t>致病性或疑似致病性变异携带者</w:t>
            </w:r>
            <w:r w:rsidRPr="00943E35">
              <w:rPr>
                <w:rFonts w:ascii="Times New Roman" w:eastAsia="宋体" w:hAnsi="Times New Roman" w:cs="Times New Roman"/>
                <w:sz w:val="18"/>
                <w:szCs w:val="18"/>
              </w:rPr>
              <w:t>70</w:t>
            </w:r>
            <w:r w:rsidRPr="00943E35">
              <w:rPr>
                <w:rFonts w:ascii="Times New Roman" w:eastAsia="宋体" w:hAnsi="Times New Roman" w:cs="Times New Roman"/>
                <w:sz w:val="18"/>
                <w:szCs w:val="18"/>
              </w:rPr>
              <w:t>岁时累积风险分别为</w:t>
            </w:r>
            <w:r w:rsidRPr="00943E35">
              <w:rPr>
                <w:rFonts w:ascii="Times New Roman" w:eastAsia="宋体" w:hAnsi="Times New Roman" w:cs="Times New Roman"/>
                <w:color w:val="FF0000"/>
                <w:sz w:val="18"/>
                <w:szCs w:val="18"/>
              </w:rPr>
              <w:t>48.3%</w:t>
            </w:r>
            <w:r w:rsidRPr="00943E35">
              <w:rPr>
                <w:rFonts w:ascii="Times New Roman" w:eastAsia="宋体" w:hAnsi="Times New Roman" w:cs="Times New Roman"/>
                <w:sz w:val="18"/>
                <w:szCs w:val="18"/>
              </w:rPr>
              <w:t>、</w:t>
            </w:r>
            <w:r w:rsidRPr="00943E35">
              <w:rPr>
                <w:rFonts w:ascii="Times New Roman" w:eastAsia="宋体" w:hAnsi="Times New Roman" w:cs="Times New Roman"/>
                <w:color w:val="FF0000"/>
                <w:sz w:val="18"/>
                <w:szCs w:val="18"/>
              </w:rPr>
              <w:t>20.0%</w:t>
            </w:r>
            <w:r w:rsidRPr="00943E35">
              <w:rPr>
                <w:rFonts w:ascii="Times New Roman" w:eastAsia="宋体" w:hAnsi="Times New Roman" w:cs="Times New Roman"/>
                <w:sz w:val="18"/>
                <w:szCs w:val="18"/>
              </w:rPr>
              <w:t>（</w:t>
            </w:r>
            <w:r w:rsidRPr="00943E35">
              <w:rPr>
                <w:rFonts w:ascii="Times New Roman" w:eastAsia="宋体" w:hAnsi="Times New Roman" w:cs="Times New Roman"/>
                <w:sz w:val="18"/>
                <w:szCs w:val="18"/>
              </w:rPr>
              <w:t>PMID: 32676552</w:t>
            </w:r>
            <w:r w:rsidRPr="00943E35">
              <w:rPr>
                <w:rFonts w:ascii="Times New Roman" w:eastAsia="宋体" w:hAnsi="Times New Roman" w:cs="Times New Roman"/>
                <w:sz w:val="18"/>
                <w:szCs w:val="18"/>
              </w:rPr>
              <w:t>）。</w:t>
            </w:r>
          </w:p>
        </w:tc>
      </w:tr>
      <w:tr w:rsidR="00416F80" w:rsidRPr="00943E35" w14:paraId="4BF77ACC" w14:textId="77777777" w:rsidTr="007F62F5">
        <w:trPr>
          <w:trHeight w:val="397"/>
        </w:trPr>
        <w:tc>
          <w:tcPr>
            <w:tcW w:w="993" w:type="dxa"/>
            <w:shd w:val="clear" w:color="auto" w:fill="FFFFFF" w:themeFill="background1"/>
            <w:vAlign w:val="center"/>
          </w:tcPr>
          <w:p w14:paraId="2F4169E6" w14:textId="77777777" w:rsidR="00416F80" w:rsidRPr="00943E35" w:rsidRDefault="00416F80" w:rsidP="007F62F5">
            <w:pPr>
              <w:rPr>
                <w:rFonts w:ascii="Times New Roman" w:eastAsia="宋体" w:hAnsi="Times New Roman" w:cs="Times New Roman"/>
                <w:sz w:val="18"/>
                <w:szCs w:val="18"/>
              </w:rPr>
            </w:pPr>
            <w:r w:rsidRPr="00943E35">
              <w:rPr>
                <w:rFonts w:ascii="Times New Roman" w:eastAsia="宋体" w:hAnsi="Times New Roman" w:cs="Times New Roman"/>
                <w:sz w:val="18"/>
                <w:szCs w:val="18"/>
              </w:rPr>
              <w:t>前列腺癌</w:t>
            </w:r>
          </w:p>
        </w:tc>
        <w:tc>
          <w:tcPr>
            <w:tcW w:w="1842" w:type="dxa"/>
            <w:shd w:val="clear" w:color="auto" w:fill="FFFFFF" w:themeFill="background1"/>
            <w:vAlign w:val="center"/>
          </w:tcPr>
          <w:p w14:paraId="7B887AD0" w14:textId="77777777" w:rsidR="00416F80" w:rsidRPr="00943E35" w:rsidRDefault="00416F80" w:rsidP="007F62F5">
            <w:pPr>
              <w:rPr>
                <w:rFonts w:ascii="Times New Roman" w:eastAsia="宋体" w:hAnsi="Times New Roman" w:cs="Times New Roman"/>
                <w:sz w:val="18"/>
                <w:szCs w:val="18"/>
              </w:rPr>
            </w:pPr>
            <w:r w:rsidRPr="00943E35">
              <w:rPr>
                <w:rFonts w:ascii="Times New Roman" w:eastAsia="宋体" w:hAnsi="Times New Roman" w:cs="Times New Roman"/>
                <w:sz w:val="18"/>
                <w:szCs w:val="18"/>
              </w:rPr>
              <w:t>发病风险增加</w:t>
            </w:r>
          </w:p>
        </w:tc>
        <w:tc>
          <w:tcPr>
            <w:tcW w:w="7507" w:type="dxa"/>
            <w:shd w:val="clear" w:color="auto" w:fill="FFFFFF" w:themeFill="background1"/>
          </w:tcPr>
          <w:p w14:paraId="3DDC6ABC" w14:textId="77777777" w:rsidR="00416F80" w:rsidRPr="00943E35" w:rsidRDefault="00416F80" w:rsidP="007F62F5">
            <w:pPr>
              <w:rPr>
                <w:rFonts w:ascii="Times New Roman" w:eastAsia="宋体" w:hAnsi="Times New Roman" w:cs="Times New Roman"/>
                <w:sz w:val="18"/>
                <w:szCs w:val="18"/>
              </w:rPr>
            </w:pPr>
            <w:r w:rsidRPr="00943E35">
              <w:rPr>
                <w:rFonts w:ascii="Times New Roman" w:eastAsia="宋体" w:hAnsi="Times New Roman" w:cs="Times New Roman"/>
                <w:i/>
                <w:iCs/>
                <w:sz w:val="18"/>
                <w:szCs w:val="18"/>
              </w:rPr>
              <w:t>BRCA1</w:t>
            </w:r>
            <w:r w:rsidRPr="00943E35">
              <w:rPr>
                <w:rFonts w:ascii="Times New Roman" w:eastAsia="宋体" w:hAnsi="Times New Roman" w:cs="Times New Roman"/>
                <w:sz w:val="18"/>
                <w:szCs w:val="18"/>
              </w:rPr>
              <w:t>、</w:t>
            </w:r>
            <w:r w:rsidRPr="00943E35">
              <w:rPr>
                <w:rFonts w:ascii="Times New Roman" w:eastAsia="宋体" w:hAnsi="Times New Roman" w:cs="Times New Roman"/>
                <w:i/>
                <w:iCs/>
                <w:sz w:val="18"/>
                <w:szCs w:val="18"/>
              </w:rPr>
              <w:t>BRCA2</w:t>
            </w:r>
            <w:r w:rsidRPr="00943E35">
              <w:rPr>
                <w:rFonts w:ascii="Times New Roman" w:eastAsia="宋体" w:hAnsi="Times New Roman" w:cs="Times New Roman"/>
                <w:sz w:val="18"/>
                <w:szCs w:val="18"/>
              </w:rPr>
              <w:t>致病性或疑似致病性变异男性携带者终身累积风险分别为</w:t>
            </w:r>
            <w:r w:rsidRPr="00943E35">
              <w:rPr>
                <w:rFonts w:ascii="Times New Roman" w:eastAsia="宋体" w:hAnsi="Times New Roman" w:cs="Times New Roman"/>
                <w:color w:val="FF0000"/>
                <w:sz w:val="18"/>
                <w:szCs w:val="18"/>
              </w:rPr>
              <w:t>29%</w:t>
            </w:r>
            <w:r w:rsidRPr="00943E35">
              <w:rPr>
                <w:rFonts w:ascii="Times New Roman" w:eastAsia="宋体" w:hAnsi="Times New Roman" w:cs="Times New Roman"/>
                <w:sz w:val="18"/>
                <w:szCs w:val="18"/>
              </w:rPr>
              <w:t>、</w:t>
            </w:r>
            <w:r w:rsidRPr="00943E35">
              <w:rPr>
                <w:rFonts w:ascii="Times New Roman" w:eastAsia="宋体" w:hAnsi="Times New Roman" w:cs="Times New Roman"/>
                <w:color w:val="FF0000"/>
                <w:sz w:val="18"/>
                <w:szCs w:val="18"/>
              </w:rPr>
              <w:t>60%</w:t>
            </w:r>
            <w:r w:rsidRPr="00943E35">
              <w:rPr>
                <w:rFonts w:ascii="Times New Roman" w:eastAsia="宋体" w:hAnsi="Times New Roman" w:cs="Times New Roman"/>
                <w:sz w:val="18"/>
                <w:szCs w:val="18"/>
              </w:rPr>
              <w:t>（</w:t>
            </w:r>
            <w:r w:rsidRPr="00943E35">
              <w:rPr>
                <w:rFonts w:ascii="Times New Roman" w:eastAsia="宋体" w:hAnsi="Times New Roman" w:cs="Times New Roman"/>
                <w:sz w:val="18"/>
                <w:szCs w:val="18"/>
              </w:rPr>
              <w:t>PMID: 31495749</w:t>
            </w:r>
            <w:r w:rsidRPr="00943E35">
              <w:rPr>
                <w:rFonts w:ascii="Times New Roman" w:eastAsia="宋体" w:hAnsi="Times New Roman" w:cs="Times New Roman"/>
                <w:sz w:val="18"/>
                <w:szCs w:val="18"/>
              </w:rPr>
              <w:t>）。</w:t>
            </w:r>
          </w:p>
        </w:tc>
      </w:tr>
      <w:tr w:rsidR="00416F80" w:rsidRPr="00943E35" w14:paraId="7F3DA875" w14:textId="77777777" w:rsidTr="007F62F5">
        <w:trPr>
          <w:trHeight w:val="397"/>
        </w:trPr>
        <w:tc>
          <w:tcPr>
            <w:tcW w:w="993" w:type="dxa"/>
            <w:shd w:val="clear" w:color="auto" w:fill="FFFFFF" w:themeFill="background1"/>
            <w:vAlign w:val="center"/>
          </w:tcPr>
          <w:p w14:paraId="702ECF67" w14:textId="77777777" w:rsidR="00416F80" w:rsidRPr="00943E35" w:rsidRDefault="00416F80" w:rsidP="007F62F5">
            <w:pPr>
              <w:rPr>
                <w:rFonts w:ascii="Times New Roman" w:eastAsia="宋体" w:hAnsi="Times New Roman" w:cs="Times New Roman"/>
                <w:sz w:val="18"/>
                <w:szCs w:val="18"/>
              </w:rPr>
            </w:pPr>
            <w:r w:rsidRPr="00943E35">
              <w:rPr>
                <w:rFonts w:ascii="Times New Roman" w:eastAsia="宋体" w:hAnsi="Times New Roman" w:cs="Times New Roman"/>
                <w:sz w:val="18"/>
                <w:szCs w:val="18"/>
              </w:rPr>
              <w:t>胰腺癌</w:t>
            </w:r>
          </w:p>
        </w:tc>
        <w:tc>
          <w:tcPr>
            <w:tcW w:w="1842" w:type="dxa"/>
            <w:shd w:val="clear" w:color="auto" w:fill="FFFFFF" w:themeFill="background1"/>
            <w:vAlign w:val="center"/>
          </w:tcPr>
          <w:p w14:paraId="4ED7A6D1" w14:textId="77777777" w:rsidR="00416F80" w:rsidRPr="00943E35" w:rsidRDefault="00416F80" w:rsidP="007F62F5">
            <w:pPr>
              <w:rPr>
                <w:rFonts w:ascii="Times New Roman" w:eastAsia="宋体" w:hAnsi="Times New Roman" w:cs="Times New Roman"/>
                <w:sz w:val="18"/>
                <w:szCs w:val="18"/>
              </w:rPr>
            </w:pPr>
            <w:r w:rsidRPr="00943E35">
              <w:rPr>
                <w:rFonts w:ascii="Times New Roman" w:eastAsia="宋体" w:hAnsi="Times New Roman" w:cs="Times New Roman"/>
                <w:sz w:val="18"/>
                <w:szCs w:val="18"/>
              </w:rPr>
              <w:t>发病风险增加</w:t>
            </w:r>
          </w:p>
        </w:tc>
        <w:tc>
          <w:tcPr>
            <w:tcW w:w="7507" w:type="dxa"/>
            <w:shd w:val="clear" w:color="auto" w:fill="FFFFFF" w:themeFill="background1"/>
          </w:tcPr>
          <w:p w14:paraId="42277844" w14:textId="77777777" w:rsidR="00416F80" w:rsidRPr="00943E35" w:rsidRDefault="00416F80" w:rsidP="007F62F5">
            <w:pPr>
              <w:rPr>
                <w:rFonts w:ascii="Times New Roman" w:eastAsia="宋体" w:hAnsi="Times New Roman" w:cs="Times New Roman"/>
                <w:sz w:val="18"/>
                <w:szCs w:val="18"/>
              </w:rPr>
            </w:pPr>
            <w:r w:rsidRPr="00943E35">
              <w:rPr>
                <w:rFonts w:ascii="Times New Roman" w:eastAsia="宋体" w:hAnsi="Times New Roman" w:cs="Times New Roman"/>
                <w:i/>
                <w:iCs/>
                <w:sz w:val="18"/>
                <w:szCs w:val="18"/>
              </w:rPr>
              <w:t>BRCA1</w:t>
            </w:r>
            <w:r w:rsidRPr="00943E35">
              <w:rPr>
                <w:rFonts w:ascii="Times New Roman" w:eastAsia="宋体" w:hAnsi="Times New Roman" w:cs="Times New Roman"/>
                <w:sz w:val="18"/>
                <w:szCs w:val="18"/>
              </w:rPr>
              <w:t>、</w:t>
            </w:r>
            <w:r w:rsidRPr="00943E35">
              <w:rPr>
                <w:rFonts w:ascii="Times New Roman" w:eastAsia="宋体" w:hAnsi="Times New Roman" w:cs="Times New Roman"/>
                <w:i/>
                <w:iCs/>
                <w:sz w:val="18"/>
                <w:szCs w:val="18"/>
              </w:rPr>
              <w:t>BRCA2</w:t>
            </w:r>
            <w:r w:rsidRPr="00943E35">
              <w:rPr>
                <w:rFonts w:ascii="Times New Roman" w:eastAsia="宋体" w:hAnsi="Times New Roman" w:cs="Times New Roman"/>
                <w:sz w:val="18"/>
                <w:szCs w:val="18"/>
              </w:rPr>
              <w:t>致病性或疑似致病性变异携带者</w:t>
            </w:r>
            <w:r w:rsidRPr="00943E35">
              <w:rPr>
                <w:rFonts w:ascii="Times New Roman" w:eastAsia="宋体" w:hAnsi="Times New Roman" w:cs="Times New Roman"/>
                <w:sz w:val="18"/>
                <w:szCs w:val="18"/>
              </w:rPr>
              <w:t>70</w:t>
            </w:r>
            <w:r w:rsidRPr="00943E35">
              <w:rPr>
                <w:rFonts w:ascii="Times New Roman" w:eastAsia="宋体" w:hAnsi="Times New Roman" w:cs="Times New Roman"/>
                <w:sz w:val="18"/>
                <w:szCs w:val="18"/>
              </w:rPr>
              <w:t>岁时累积风险为</w:t>
            </w:r>
            <w:r w:rsidRPr="00943E35">
              <w:rPr>
                <w:rFonts w:ascii="Times New Roman" w:eastAsia="宋体" w:hAnsi="Times New Roman" w:cs="Times New Roman"/>
                <w:color w:val="FF0000"/>
                <w:sz w:val="18"/>
                <w:szCs w:val="18"/>
              </w:rPr>
              <w:t>1.4%-1.5%</w:t>
            </w:r>
            <w:r w:rsidRPr="00943E35">
              <w:rPr>
                <w:rFonts w:ascii="Times New Roman" w:eastAsia="宋体" w:hAnsi="Times New Roman" w:cs="Times New Roman"/>
                <w:sz w:val="18"/>
                <w:szCs w:val="18"/>
              </w:rPr>
              <w:t>（女性）、</w:t>
            </w:r>
            <w:r w:rsidRPr="00943E35">
              <w:rPr>
                <w:rFonts w:ascii="Times New Roman" w:eastAsia="宋体" w:hAnsi="Times New Roman" w:cs="Times New Roman"/>
                <w:color w:val="FF0000"/>
                <w:sz w:val="18"/>
                <w:szCs w:val="18"/>
              </w:rPr>
              <w:t>2.1%-</w:t>
            </w:r>
            <w:r w:rsidRPr="00943E35">
              <w:rPr>
                <w:rFonts w:ascii="Times New Roman" w:eastAsia="宋体" w:hAnsi="Times New Roman" w:cs="Times New Roman"/>
                <w:color w:val="FF0000"/>
                <w:sz w:val="18"/>
                <w:szCs w:val="18"/>
              </w:rPr>
              <w:lastRenderedPageBreak/>
              <w:t>4.1%</w:t>
            </w:r>
            <w:r w:rsidRPr="00943E35">
              <w:rPr>
                <w:rFonts w:ascii="Times New Roman" w:eastAsia="宋体" w:hAnsi="Times New Roman" w:cs="Times New Roman"/>
                <w:sz w:val="18"/>
                <w:szCs w:val="18"/>
              </w:rPr>
              <w:t>（男性），是普通人群风险的</w:t>
            </w:r>
            <w:r w:rsidRPr="00943E35">
              <w:rPr>
                <w:rFonts w:ascii="Times New Roman" w:eastAsia="宋体" w:hAnsi="Times New Roman" w:cs="Times New Roman"/>
                <w:sz w:val="18"/>
                <w:szCs w:val="18"/>
              </w:rPr>
              <w:t>2.4-6</w:t>
            </w:r>
            <w:r w:rsidRPr="00943E35">
              <w:rPr>
                <w:rFonts w:ascii="Times New Roman" w:eastAsia="宋体" w:hAnsi="Times New Roman" w:cs="Times New Roman"/>
                <w:sz w:val="18"/>
                <w:szCs w:val="18"/>
              </w:rPr>
              <w:t>倍（</w:t>
            </w:r>
            <w:r w:rsidRPr="00943E35">
              <w:rPr>
                <w:rFonts w:ascii="Times New Roman" w:eastAsia="宋体" w:hAnsi="Times New Roman" w:cs="Times New Roman"/>
                <w:sz w:val="18"/>
                <w:szCs w:val="18"/>
              </w:rPr>
              <w:t>PMID: 10433620, PMID: 23099806, PMID: 16141007</w:t>
            </w:r>
            <w:r w:rsidRPr="00943E35">
              <w:rPr>
                <w:rFonts w:ascii="Times New Roman" w:eastAsia="宋体" w:hAnsi="Times New Roman" w:cs="Times New Roman"/>
                <w:sz w:val="18"/>
                <w:szCs w:val="18"/>
              </w:rPr>
              <w:t>）。</w:t>
            </w:r>
          </w:p>
        </w:tc>
      </w:tr>
    </w:tbl>
    <w:p w14:paraId="165ED8B8" w14:textId="77777777" w:rsidR="00416F80" w:rsidRDefault="00416F80">
      <w:pPr>
        <w:rPr>
          <w:rFonts w:ascii="Times New Roman" w:eastAsia="宋体" w:hAnsi="Times New Roman" w:cs="Times New Roman"/>
        </w:rPr>
      </w:pPr>
    </w:p>
    <w:bookmarkEnd w:id="1"/>
    <w:p w14:paraId="2BA0CC27" w14:textId="77777777" w:rsidR="00076A51" w:rsidRDefault="00E0738C">
      <w:pPr>
        <w:widowControl/>
        <w:jc w:val="left"/>
        <w:rPr>
          <w:rFonts w:ascii="Times New Roman" w:eastAsia="宋体" w:hAnsi="Times New Roman" w:cs="Times New Roman"/>
        </w:rPr>
      </w:pPr>
      <w:r>
        <w:rPr>
          <w:rFonts w:ascii="Times New Roman" w:eastAsia="宋体" w:hAnsi="Times New Roman" w:cs="Times New Roman"/>
          <w:sz w:val="24"/>
          <w:szCs w:val="24"/>
        </w:rPr>
        <w:t xml:space="preserve">3.2 </w:t>
      </w:r>
      <w:r>
        <w:rPr>
          <w:rFonts w:ascii="Times New Roman" w:eastAsia="宋体" w:hAnsi="Times New Roman" w:cs="Times New Roman" w:hint="eastAsia"/>
          <w:sz w:val="24"/>
          <w:szCs w:val="24"/>
        </w:rPr>
        <w:t>风险管理建议</w:t>
      </w:r>
    </w:p>
    <w:p w14:paraId="52C4B5A8" w14:textId="77777777" w:rsidR="00076A51" w:rsidRDefault="00E0738C">
      <w:pPr>
        <w:spacing w:line="380" w:lineRule="exact"/>
        <w:ind w:firstLine="420"/>
        <w:rPr>
          <w:rFonts w:ascii="Times New Roman" w:eastAsia="宋体" w:hAnsi="Times New Roman" w:cs="Times New Roman"/>
          <w:sz w:val="18"/>
          <w:szCs w:val="18"/>
        </w:rPr>
      </w:pPr>
      <w:r>
        <w:rPr>
          <w:rFonts w:ascii="Times New Roman" w:eastAsia="宋体" w:hAnsi="Times New Roman" w:cs="Times New Roman" w:hint="eastAsia"/>
          <w:color w:val="000000" w:themeColor="text1"/>
          <w:sz w:val="18"/>
          <w:szCs w:val="18"/>
        </w:rPr>
        <w:t>《美国国家综合癌症网络</w:t>
      </w:r>
      <w:r>
        <w:rPr>
          <w:rFonts w:ascii="Times New Roman" w:eastAsia="宋体" w:hAnsi="Times New Roman" w:cs="Times New Roman"/>
          <w:color w:val="000000" w:themeColor="text1"/>
          <w:sz w:val="18"/>
          <w:szCs w:val="18"/>
        </w:rPr>
        <w:t>(National Comprehensive Cancer Network</w:t>
      </w:r>
      <w:r>
        <w:rPr>
          <w:rFonts w:ascii="Times New Roman" w:eastAsia="宋体" w:hAnsi="Times New Roman" w:cs="Times New Roman" w:hint="eastAsia"/>
          <w:color w:val="000000" w:themeColor="text1"/>
          <w:sz w:val="18"/>
          <w:szCs w:val="18"/>
        </w:rPr>
        <w:t>，</w:t>
      </w:r>
      <w:r>
        <w:rPr>
          <w:rFonts w:ascii="Times New Roman" w:eastAsia="宋体" w:hAnsi="Times New Roman" w:cs="Times New Roman"/>
          <w:color w:val="000000" w:themeColor="text1"/>
          <w:sz w:val="18"/>
          <w:szCs w:val="18"/>
        </w:rPr>
        <w:t>NCCN)</w:t>
      </w:r>
      <w:r>
        <w:rPr>
          <w:rFonts w:ascii="Times New Roman" w:eastAsia="宋体" w:hAnsi="Times New Roman" w:cs="Times New Roman" w:hint="eastAsia"/>
          <w:color w:val="000000" w:themeColor="text1"/>
          <w:sz w:val="18"/>
          <w:szCs w:val="18"/>
        </w:rPr>
        <w:t>指南》和《中国乳腺癌患者</w:t>
      </w:r>
      <w:r>
        <w:rPr>
          <w:rFonts w:ascii="Times New Roman" w:eastAsia="宋体" w:hAnsi="Times New Roman" w:cs="Times New Roman"/>
          <w:i/>
          <w:iCs/>
          <w:color w:val="000000" w:themeColor="text1"/>
          <w:sz w:val="18"/>
          <w:szCs w:val="18"/>
        </w:rPr>
        <w:t>BRCA1</w:t>
      </w:r>
      <w:r>
        <w:rPr>
          <w:rFonts w:ascii="Times New Roman" w:eastAsia="宋体" w:hAnsi="Times New Roman" w:cs="Times New Roman"/>
          <w:color w:val="000000" w:themeColor="text1"/>
          <w:sz w:val="18"/>
          <w:szCs w:val="18"/>
        </w:rPr>
        <w:t>/</w:t>
      </w:r>
      <w:r>
        <w:rPr>
          <w:rFonts w:ascii="Times New Roman" w:eastAsia="宋体" w:hAnsi="Times New Roman" w:cs="Times New Roman"/>
          <w:i/>
          <w:iCs/>
          <w:color w:val="000000" w:themeColor="text1"/>
          <w:sz w:val="18"/>
          <w:szCs w:val="18"/>
        </w:rPr>
        <w:t>2</w:t>
      </w:r>
      <w:r>
        <w:rPr>
          <w:rFonts w:ascii="Times New Roman" w:eastAsia="宋体" w:hAnsi="Times New Roman" w:cs="Times New Roman" w:hint="eastAsia"/>
          <w:color w:val="000000" w:themeColor="text1"/>
          <w:sz w:val="18"/>
          <w:szCs w:val="18"/>
        </w:rPr>
        <w:t>基因检测与临床应用专家共识（</w:t>
      </w:r>
      <w:r>
        <w:rPr>
          <w:rFonts w:ascii="Times New Roman" w:eastAsia="宋体" w:hAnsi="Times New Roman" w:cs="Times New Roman"/>
          <w:color w:val="000000" w:themeColor="text1"/>
          <w:sz w:val="18"/>
          <w:szCs w:val="18"/>
        </w:rPr>
        <w:t>2018</w:t>
      </w:r>
      <w:r>
        <w:rPr>
          <w:rFonts w:ascii="Times New Roman" w:eastAsia="宋体" w:hAnsi="Times New Roman" w:cs="Times New Roman" w:hint="eastAsia"/>
          <w:color w:val="000000" w:themeColor="text1"/>
          <w:sz w:val="18"/>
          <w:szCs w:val="18"/>
        </w:rPr>
        <w:t>年版）》均</w:t>
      </w:r>
      <w:r>
        <w:rPr>
          <w:rFonts w:ascii="Times New Roman" w:eastAsia="宋体" w:hAnsi="Times New Roman" w:cs="Times New Roman" w:hint="eastAsia"/>
          <w:sz w:val="18"/>
          <w:szCs w:val="18"/>
        </w:rPr>
        <w:t>推荐</w:t>
      </w:r>
      <w:r>
        <w:rPr>
          <w:rFonts w:ascii="Times New Roman" w:eastAsia="宋体" w:hAnsi="Times New Roman" w:cs="Times New Roman"/>
          <w:i/>
          <w:iCs/>
          <w:sz w:val="18"/>
          <w:szCs w:val="18"/>
        </w:rPr>
        <w:t>BRCA1</w:t>
      </w:r>
      <w:r>
        <w:rPr>
          <w:rFonts w:ascii="Times New Roman" w:eastAsia="宋体" w:hAnsi="Times New Roman" w:cs="Times New Roman"/>
          <w:sz w:val="18"/>
          <w:szCs w:val="18"/>
        </w:rPr>
        <w:t>/</w:t>
      </w:r>
      <w:r>
        <w:rPr>
          <w:rFonts w:ascii="Times New Roman" w:eastAsia="宋体" w:hAnsi="Times New Roman" w:cs="Times New Roman"/>
          <w:i/>
          <w:iCs/>
          <w:sz w:val="18"/>
          <w:szCs w:val="18"/>
        </w:rPr>
        <w:t>2</w:t>
      </w:r>
      <w:r>
        <w:rPr>
          <w:rFonts w:ascii="Times New Roman" w:eastAsia="宋体" w:hAnsi="Times New Roman" w:cs="Times New Roman"/>
          <w:sz w:val="18"/>
          <w:szCs w:val="18"/>
        </w:rPr>
        <w:t xml:space="preserve"> </w:t>
      </w:r>
      <w:r>
        <w:rPr>
          <w:rFonts w:ascii="Times New Roman" w:eastAsia="宋体" w:hAnsi="Times New Roman" w:cs="Times New Roman" w:hint="eastAsia"/>
          <w:sz w:val="18"/>
          <w:szCs w:val="18"/>
        </w:rPr>
        <w:t>阳性（致病性</w:t>
      </w:r>
      <w:r>
        <w:rPr>
          <w:rFonts w:ascii="Times New Roman" w:eastAsia="宋体" w:hAnsi="Times New Roman" w:cs="Times New Roman"/>
          <w:sz w:val="18"/>
          <w:szCs w:val="18"/>
        </w:rPr>
        <w:t>/</w:t>
      </w:r>
      <w:r>
        <w:rPr>
          <w:rFonts w:ascii="Times New Roman" w:eastAsia="宋体" w:hAnsi="Times New Roman" w:cs="Times New Roman" w:hint="eastAsia"/>
          <w:sz w:val="18"/>
          <w:szCs w:val="18"/>
        </w:rPr>
        <w:t>可能致病性）变异携带者进行</w:t>
      </w:r>
      <w:r>
        <w:rPr>
          <w:rFonts w:ascii="Times New Roman" w:eastAsia="宋体" w:hAnsi="Times New Roman" w:cs="Times New Roman" w:hint="eastAsia"/>
          <w:b/>
          <w:bCs/>
          <w:color w:val="FF0000"/>
          <w:sz w:val="18"/>
          <w:szCs w:val="18"/>
        </w:rPr>
        <w:t>定期检查或筛查</w:t>
      </w:r>
      <w:r>
        <w:rPr>
          <w:rFonts w:ascii="Times New Roman" w:eastAsia="宋体" w:hAnsi="Times New Roman" w:cs="Times New Roman" w:hint="eastAsia"/>
          <w:sz w:val="18"/>
          <w:szCs w:val="18"/>
        </w:rPr>
        <w:t>，并采取合适的</w:t>
      </w:r>
      <w:r>
        <w:rPr>
          <w:rFonts w:ascii="Times New Roman" w:eastAsia="宋体" w:hAnsi="Times New Roman" w:cs="Times New Roman" w:hint="eastAsia"/>
          <w:b/>
          <w:bCs/>
          <w:color w:val="FF0000"/>
          <w:sz w:val="18"/>
          <w:szCs w:val="18"/>
        </w:rPr>
        <w:t>预防措施</w:t>
      </w:r>
      <w:r>
        <w:rPr>
          <w:rFonts w:ascii="Times New Roman" w:eastAsia="宋体" w:hAnsi="Times New Roman" w:cs="Times New Roman" w:hint="eastAsia"/>
          <w:color w:val="000000" w:themeColor="text1"/>
          <w:sz w:val="18"/>
          <w:szCs w:val="18"/>
        </w:rPr>
        <w:t>。建议</w:t>
      </w:r>
      <w:r>
        <w:rPr>
          <w:rFonts w:ascii="Times New Roman" w:eastAsia="宋体" w:hAnsi="Times New Roman" w:cs="Times New Roman"/>
          <w:i/>
          <w:iCs/>
          <w:sz w:val="18"/>
          <w:szCs w:val="18"/>
        </w:rPr>
        <w:t>BRCA1</w:t>
      </w:r>
      <w:r>
        <w:rPr>
          <w:rFonts w:ascii="Times New Roman" w:eastAsia="宋体" w:hAnsi="Times New Roman" w:cs="Times New Roman"/>
          <w:sz w:val="18"/>
          <w:szCs w:val="18"/>
        </w:rPr>
        <w:t>/</w:t>
      </w:r>
      <w:r>
        <w:rPr>
          <w:rFonts w:ascii="Times New Roman" w:eastAsia="宋体" w:hAnsi="Times New Roman" w:cs="Times New Roman"/>
          <w:i/>
          <w:iCs/>
          <w:sz w:val="18"/>
          <w:szCs w:val="18"/>
        </w:rPr>
        <w:t>2</w:t>
      </w:r>
      <w:r>
        <w:rPr>
          <w:rFonts w:ascii="Times New Roman" w:eastAsia="宋体" w:hAnsi="Times New Roman" w:cs="Times New Roman" w:hint="eastAsia"/>
          <w:sz w:val="18"/>
          <w:szCs w:val="18"/>
        </w:rPr>
        <w:t>阳性变异</w:t>
      </w:r>
      <w:r>
        <w:rPr>
          <w:rFonts w:ascii="Times New Roman" w:eastAsia="宋体" w:hAnsi="Times New Roman" w:cs="Times New Roman"/>
          <w:sz w:val="18"/>
          <w:szCs w:val="18"/>
        </w:rPr>
        <w:t xml:space="preserve"> </w:t>
      </w:r>
      <w:r>
        <w:rPr>
          <w:rFonts w:ascii="Times New Roman" w:eastAsia="宋体" w:hAnsi="Times New Roman" w:cs="Times New Roman" w:hint="eastAsia"/>
          <w:sz w:val="18"/>
          <w:szCs w:val="18"/>
        </w:rPr>
        <w:t>和</w:t>
      </w:r>
      <w:r>
        <w:rPr>
          <w:rFonts w:ascii="Times New Roman" w:eastAsia="宋体" w:hAnsi="Times New Roman" w:cs="Times New Roman"/>
          <w:sz w:val="18"/>
          <w:szCs w:val="18"/>
        </w:rPr>
        <w:t>/</w:t>
      </w:r>
      <w:r>
        <w:rPr>
          <w:rFonts w:ascii="Times New Roman" w:eastAsia="宋体" w:hAnsi="Times New Roman" w:cs="Times New Roman" w:hint="eastAsia"/>
          <w:sz w:val="18"/>
          <w:szCs w:val="18"/>
        </w:rPr>
        <w:t>或</w:t>
      </w:r>
      <w:r>
        <w:rPr>
          <w:rFonts w:ascii="Times New Roman" w:eastAsia="宋体" w:hAnsi="Times New Roman" w:cs="Times New Roman"/>
          <w:sz w:val="18"/>
          <w:szCs w:val="18"/>
        </w:rPr>
        <w:t xml:space="preserve"> </w:t>
      </w:r>
      <w:r>
        <w:rPr>
          <w:rFonts w:ascii="Times New Roman" w:eastAsia="宋体" w:hAnsi="Times New Roman" w:cs="Times New Roman" w:hint="eastAsia"/>
          <w:sz w:val="18"/>
          <w:szCs w:val="18"/>
        </w:rPr>
        <w:t>其他与癌症密切相关的基因变异的潜在携带者考虑进行合适的基因检测，以获取采取预防或治疗方法的指导依据，并从中获益。</w:t>
      </w:r>
    </w:p>
    <w:p w14:paraId="5F79BE6D" w14:textId="77777777" w:rsidR="00076A51" w:rsidRDefault="00076A51">
      <w:pPr>
        <w:spacing w:line="380" w:lineRule="exact"/>
        <w:rPr>
          <w:rFonts w:ascii="Times New Roman" w:eastAsia="宋体" w:hAnsi="Times New Roman" w:cs="Times New Roman"/>
          <w:sz w:val="18"/>
          <w:szCs w:val="18"/>
        </w:rPr>
      </w:pPr>
    </w:p>
    <w:p w14:paraId="5C8B57FA" w14:textId="77777777" w:rsidR="00076A51" w:rsidRDefault="00E0738C">
      <w:pPr>
        <w:snapToGrid w:val="0"/>
        <w:spacing w:line="360" w:lineRule="exact"/>
        <w:contextualSpacing/>
        <w:jc w:val="left"/>
        <w:rPr>
          <w:rFonts w:ascii="Times New Roman" w:eastAsia="宋体" w:hAnsi="Times New Roman" w:cs="Times New Roman"/>
          <w:b/>
          <w:iCs/>
          <w:szCs w:val="18"/>
        </w:rPr>
      </w:pPr>
      <w:r>
        <w:rPr>
          <w:rFonts w:ascii="Times New Roman" w:eastAsia="宋体" w:hAnsi="Times New Roman" w:cs="Times New Roman" w:hint="eastAsia"/>
          <w:b/>
          <w:iCs/>
          <w:szCs w:val="18"/>
        </w:rPr>
        <w:t>肿瘤筛查</w:t>
      </w:r>
      <w:r>
        <w:rPr>
          <w:rFonts w:ascii="Times New Roman" w:eastAsia="宋体" w:hAnsi="Times New Roman" w:cs="Times New Roman"/>
          <w:b/>
          <w:iCs/>
          <w:szCs w:val="18"/>
        </w:rPr>
        <w:t>预防建议</w:t>
      </w:r>
    </w:p>
    <w:tbl>
      <w:tblPr>
        <w:tblStyle w:val="ad"/>
        <w:tblW w:w="0" w:type="auto"/>
        <w:tblLook w:val="04A0" w:firstRow="1" w:lastRow="0" w:firstColumn="1" w:lastColumn="0" w:noHBand="0" w:noVBand="1"/>
      </w:tblPr>
      <w:tblGrid>
        <w:gridCol w:w="1359"/>
        <w:gridCol w:w="2781"/>
        <w:gridCol w:w="6192"/>
      </w:tblGrid>
      <w:tr w:rsidR="00076A51" w14:paraId="061ED43F" w14:textId="77777777" w:rsidTr="00076A51">
        <w:tc>
          <w:tcPr>
            <w:tcW w:w="1384" w:type="dxa"/>
            <w:vAlign w:val="center"/>
          </w:tcPr>
          <w:p w14:paraId="68BAFFBD" w14:textId="77777777" w:rsidR="00076A51" w:rsidRDefault="00E0738C">
            <w:pPr>
              <w:widowControl/>
              <w:spacing w:line="400" w:lineRule="exact"/>
              <w:jc w:val="center"/>
              <w:rPr>
                <w:rFonts w:ascii="Times New Roman" w:eastAsia="宋体" w:hAnsi="Times New Roman" w:cs="Times New Roman"/>
                <w:b/>
                <w:color w:val="002060"/>
                <w:szCs w:val="18"/>
              </w:rPr>
            </w:pPr>
            <w:r>
              <w:rPr>
                <w:rFonts w:ascii="Times New Roman" w:eastAsia="宋体" w:hAnsi="Times New Roman" w:cs="Times New Roman" w:hint="eastAsia"/>
                <w:b/>
                <w:color w:val="002060"/>
                <w:szCs w:val="18"/>
              </w:rPr>
              <w:t>人群</w:t>
            </w:r>
          </w:p>
        </w:tc>
        <w:tc>
          <w:tcPr>
            <w:tcW w:w="2835" w:type="dxa"/>
            <w:vAlign w:val="center"/>
          </w:tcPr>
          <w:p w14:paraId="68F1E168" w14:textId="77777777" w:rsidR="00076A51" w:rsidRDefault="00E0738C">
            <w:pPr>
              <w:widowControl/>
              <w:spacing w:line="400" w:lineRule="exact"/>
              <w:jc w:val="center"/>
              <w:rPr>
                <w:rFonts w:ascii="Times New Roman" w:eastAsia="宋体" w:hAnsi="Times New Roman" w:cs="Times New Roman"/>
                <w:b/>
                <w:color w:val="002060"/>
                <w:szCs w:val="18"/>
              </w:rPr>
            </w:pPr>
            <w:r>
              <w:rPr>
                <w:rFonts w:ascii="Times New Roman" w:eastAsia="宋体" w:hAnsi="Times New Roman" w:cs="Times New Roman" w:hint="eastAsia"/>
                <w:b/>
                <w:color w:val="002060"/>
                <w:szCs w:val="18"/>
              </w:rPr>
              <w:t>时间</w:t>
            </w:r>
          </w:p>
        </w:tc>
        <w:tc>
          <w:tcPr>
            <w:tcW w:w="6339" w:type="dxa"/>
            <w:vAlign w:val="center"/>
          </w:tcPr>
          <w:p w14:paraId="22613444" w14:textId="77777777" w:rsidR="00076A51" w:rsidRDefault="00E0738C">
            <w:pPr>
              <w:widowControl/>
              <w:spacing w:line="400" w:lineRule="exact"/>
              <w:jc w:val="center"/>
              <w:rPr>
                <w:rFonts w:ascii="Times New Roman" w:eastAsia="宋体" w:hAnsi="Times New Roman" w:cs="Times New Roman"/>
                <w:b/>
                <w:color w:val="002060"/>
                <w:szCs w:val="18"/>
              </w:rPr>
            </w:pPr>
            <w:r>
              <w:rPr>
                <w:rFonts w:ascii="Times New Roman" w:eastAsia="宋体" w:hAnsi="Times New Roman" w:cs="Times New Roman" w:hint="eastAsia"/>
                <w:b/>
                <w:color w:val="002060"/>
                <w:szCs w:val="18"/>
              </w:rPr>
              <w:t>建议措施</w:t>
            </w:r>
          </w:p>
        </w:tc>
      </w:tr>
      <w:tr w:rsidR="00076A51" w14:paraId="19E7B0BD" w14:textId="77777777" w:rsidTr="00076A51">
        <w:tc>
          <w:tcPr>
            <w:tcW w:w="1384" w:type="dxa"/>
            <w:vMerge w:val="restart"/>
            <w:shd w:val="clear" w:color="auto" w:fill="F2F2F2" w:themeFill="background1" w:themeFillShade="F2"/>
            <w:vAlign w:val="center"/>
          </w:tcPr>
          <w:p w14:paraId="67C1298F" w14:textId="77777777" w:rsidR="00076A51" w:rsidRDefault="00E0738C">
            <w:pPr>
              <w:adjustRightInd w:val="0"/>
              <w:snapToGrid w:val="0"/>
              <w:ind w:leftChars="50" w:left="105"/>
              <w:jc w:val="center"/>
              <w:rPr>
                <w:rFonts w:ascii="Times New Roman" w:eastAsia="宋体" w:hAnsi="Times New Roman" w:cs="Times New Roman"/>
                <w:b/>
                <w:bCs/>
                <w:color w:val="000000" w:themeColor="text1"/>
                <w:sz w:val="18"/>
                <w:szCs w:val="18"/>
              </w:rPr>
            </w:pPr>
            <w:r>
              <w:rPr>
                <w:rFonts w:ascii="Times New Roman" w:eastAsia="宋体" w:hAnsi="Times New Roman" w:cs="Times New Roman" w:hint="eastAsia"/>
                <w:b/>
                <w:bCs/>
                <w:color w:val="000000" w:themeColor="text1"/>
                <w:sz w:val="18"/>
                <w:szCs w:val="18"/>
              </w:rPr>
              <w:t>女性携带者</w:t>
            </w:r>
          </w:p>
        </w:tc>
        <w:tc>
          <w:tcPr>
            <w:tcW w:w="2835" w:type="dxa"/>
            <w:shd w:val="clear" w:color="auto" w:fill="F2F2F2" w:themeFill="background1" w:themeFillShade="F2"/>
            <w:vAlign w:val="center"/>
          </w:tcPr>
          <w:p w14:paraId="78644762" w14:textId="77777777" w:rsidR="00076A51" w:rsidRDefault="00E0738C">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sz w:val="18"/>
                <w:szCs w:val="18"/>
              </w:rPr>
              <w:t>18</w:t>
            </w:r>
            <w:r>
              <w:rPr>
                <w:rFonts w:ascii="Times New Roman" w:eastAsia="宋体" w:hAnsi="Times New Roman" w:cs="Times New Roman" w:hint="eastAsia"/>
                <w:sz w:val="18"/>
                <w:szCs w:val="18"/>
              </w:rPr>
              <w:t>岁开始</w:t>
            </w:r>
          </w:p>
        </w:tc>
        <w:tc>
          <w:tcPr>
            <w:tcW w:w="6339" w:type="dxa"/>
            <w:shd w:val="clear" w:color="auto" w:fill="F2F2F2" w:themeFill="background1" w:themeFillShade="F2"/>
            <w:vAlign w:val="center"/>
          </w:tcPr>
          <w:p w14:paraId="3A138525" w14:textId="77777777" w:rsidR="00076A51" w:rsidRDefault="00E0738C">
            <w:pPr>
              <w:adjustRightInd w:val="0"/>
              <w:snapToGrid w:val="0"/>
              <w:rPr>
                <w:rFonts w:ascii="Times New Roman" w:eastAsia="宋体" w:hAnsi="Times New Roman" w:cs="Times New Roman"/>
                <w:sz w:val="18"/>
                <w:szCs w:val="18"/>
              </w:rPr>
            </w:pPr>
            <w:r>
              <w:rPr>
                <w:rFonts w:ascii="Times New Roman" w:eastAsia="宋体" w:hAnsi="Times New Roman" w:cs="Times New Roman" w:hint="eastAsia"/>
                <w:sz w:val="18"/>
                <w:szCs w:val="18"/>
              </w:rPr>
              <w:t>养成乳腺防护意识。</w:t>
            </w:r>
          </w:p>
        </w:tc>
      </w:tr>
      <w:tr w:rsidR="00076A51" w14:paraId="4358D62C" w14:textId="77777777" w:rsidTr="00076A51">
        <w:tc>
          <w:tcPr>
            <w:tcW w:w="1384" w:type="dxa"/>
            <w:vMerge/>
            <w:vAlign w:val="center"/>
          </w:tcPr>
          <w:p w14:paraId="68740365" w14:textId="77777777" w:rsidR="00076A51" w:rsidRDefault="00076A51">
            <w:pPr>
              <w:spacing w:line="380" w:lineRule="exact"/>
              <w:rPr>
                <w:rFonts w:ascii="Times New Roman" w:eastAsia="宋体" w:hAnsi="Times New Roman" w:cs="Times New Roman"/>
                <w:sz w:val="18"/>
                <w:szCs w:val="18"/>
              </w:rPr>
            </w:pPr>
          </w:p>
        </w:tc>
        <w:tc>
          <w:tcPr>
            <w:tcW w:w="2835" w:type="dxa"/>
            <w:vAlign w:val="center"/>
          </w:tcPr>
          <w:p w14:paraId="45B3377F" w14:textId="77777777" w:rsidR="00076A51" w:rsidRDefault="00E0738C">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sz w:val="18"/>
                <w:szCs w:val="18"/>
              </w:rPr>
              <w:t>25</w:t>
            </w:r>
            <w:r>
              <w:rPr>
                <w:rFonts w:ascii="Times New Roman" w:eastAsia="宋体" w:hAnsi="Times New Roman" w:cs="Times New Roman" w:hint="eastAsia"/>
                <w:sz w:val="18"/>
                <w:szCs w:val="18"/>
              </w:rPr>
              <w:t>岁开始</w:t>
            </w:r>
          </w:p>
        </w:tc>
        <w:tc>
          <w:tcPr>
            <w:tcW w:w="6339" w:type="dxa"/>
            <w:vAlign w:val="center"/>
          </w:tcPr>
          <w:p w14:paraId="0764DC01" w14:textId="77777777" w:rsidR="00076A51" w:rsidRDefault="00E0738C">
            <w:pPr>
              <w:adjustRightInd w:val="0"/>
              <w:snapToGrid w:val="0"/>
              <w:rPr>
                <w:rFonts w:ascii="Times New Roman" w:eastAsia="宋体" w:hAnsi="Times New Roman" w:cs="Times New Roman"/>
                <w:sz w:val="18"/>
                <w:szCs w:val="18"/>
              </w:rPr>
            </w:pPr>
            <w:r>
              <w:rPr>
                <w:rFonts w:ascii="Times New Roman" w:eastAsia="宋体" w:hAnsi="Times New Roman" w:cs="Times New Roman" w:hint="eastAsia"/>
                <w:sz w:val="18"/>
                <w:szCs w:val="18"/>
              </w:rPr>
              <w:t>定期（</w:t>
            </w:r>
            <w:r>
              <w:rPr>
                <w:rFonts w:ascii="Times New Roman" w:eastAsia="宋体" w:hAnsi="Times New Roman" w:cs="Times New Roman"/>
                <w:sz w:val="18"/>
                <w:szCs w:val="18"/>
              </w:rPr>
              <w:t xml:space="preserve"> 6~12</w:t>
            </w:r>
            <w:r>
              <w:rPr>
                <w:rFonts w:ascii="Times New Roman" w:eastAsia="宋体" w:hAnsi="Times New Roman" w:cs="Times New Roman" w:hint="eastAsia"/>
                <w:sz w:val="18"/>
                <w:szCs w:val="18"/>
              </w:rPr>
              <w:t>个月）乳腺检查。</w:t>
            </w:r>
          </w:p>
        </w:tc>
      </w:tr>
      <w:tr w:rsidR="00076A51" w14:paraId="46BEBAD1" w14:textId="77777777" w:rsidTr="00076A51">
        <w:tc>
          <w:tcPr>
            <w:tcW w:w="1384" w:type="dxa"/>
            <w:vMerge/>
            <w:shd w:val="clear" w:color="auto" w:fill="F2F2F2" w:themeFill="background1" w:themeFillShade="F2"/>
            <w:vAlign w:val="center"/>
          </w:tcPr>
          <w:p w14:paraId="421D3E96" w14:textId="77777777" w:rsidR="00076A51" w:rsidRDefault="00076A51">
            <w:pPr>
              <w:spacing w:line="380" w:lineRule="exact"/>
              <w:rPr>
                <w:rFonts w:ascii="Times New Roman" w:eastAsia="宋体" w:hAnsi="Times New Roman" w:cs="Times New Roman"/>
                <w:sz w:val="18"/>
                <w:szCs w:val="18"/>
              </w:rPr>
            </w:pPr>
          </w:p>
        </w:tc>
        <w:tc>
          <w:tcPr>
            <w:tcW w:w="2835" w:type="dxa"/>
            <w:shd w:val="clear" w:color="auto" w:fill="F2F2F2" w:themeFill="background1" w:themeFillShade="F2"/>
            <w:vAlign w:val="center"/>
          </w:tcPr>
          <w:p w14:paraId="76F6C9D8" w14:textId="77777777" w:rsidR="00076A51" w:rsidRDefault="00E0738C">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sz w:val="18"/>
                <w:szCs w:val="18"/>
              </w:rPr>
              <w:t>25~29</w:t>
            </w:r>
            <w:r>
              <w:rPr>
                <w:rFonts w:ascii="Times New Roman" w:eastAsia="宋体" w:hAnsi="Times New Roman" w:cs="Times New Roman" w:hint="eastAsia"/>
                <w:sz w:val="18"/>
                <w:szCs w:val="18"/>
              </w:rPr>
              <w:t>岁</w:t>
            </w:r>
          </w:p>
        </w:tc>
        <w:tc>
          <w:tcPr>
            <w:tcW w:w="6339" w:type="dxa"/>
            <w:shd w:val="clear" w:color="auto" w:fill="F2F2F2" w:themeFill="background1" w:themeFillShade="F2"/>
            <w:vAlign w:val="center"/>
          </w:tcPr>
          <w:p w14:paraId="74AA5D00" w14:textId="77777777" w:rsidR="00076A51" w:rsidRDefault="00E0738C">
            <w:pPr>
              <w:adjustRightInd w:val="0"/>
              <w:snapToGrid w:val="0"/>
              <w:rPr>
                <w:rFonts w:ascii="Times New Roman" w:eastAsia="宋体" w:hAnsi="Times New Roman" w:cs="Times New Roman"/>
                <w:sz w:val="18"/>
                <w:szCs w:val="18"/>
              </w:rPr>
            </w:pPr>
            <w:r>
              <w:rPr>
                <w:rFonts w:ascii="Times New Roman" w:eastAsia="宋体" w:hAnsi="Times New Roman" w:cs="Times New Roman" w:hint="eastAsia"/>
                <w:sz w:val="18"/>
                <w:szCs w:val="18"/>
              </w:rPr>
              <w:t>每年</w:t>
            </w:r>
            <w:r>
              <w:rPr>
                <w:rFonts w:ascii="Times New Roman" w:eastAsia="宋体" w:hAnsi="Times New Roman" w:cs="Times New Roman"/>
                <w:sz w:val="18"/>
                <w:szCs w:val="18"/>
              </w:rPr>
              <w:t>1</w:t>
            </w:r>
            <w:r>
              <w:rPr>
                <w:rFonts w:ascii="Times New Roman" w:eastAsia="宋体" w:hAnsi="Times New Roman" w:cs="Times New Roman" w:hint="eastAsia"/>
                <w:sz w:val="18"/>
                <w:szCs w:val="18"/>
              </w:rPr>
              <w:t>次乳腺磁共振成像检查（</w:t>
            </w:r>
            <w:r>
              <w:rPr>
                <w:rFonts w:ascii="Times New Roman" w:eastAsia="宋体" w:hAnsi="Times New Roman" w:cs="Times New Roman"/>
                <w:sz w:val="18"/>
                <w:szCs w:val="18"/>
              </w:rPr>
              <w:t>MRI</w:t>
            </w:r>
            <w:r>
              <w:rPr>
                <w:rFonts w:ascii="Times New Roman" w:eastAsia="宋体" w:hAnsi="Times New Roman" w:cs="Times New Roman" w:hint="eastAsia"/>
                <w:sz w:val="18"/>
                <w:szCs w:val="18"/>
              </w:rPr>
              <w:t>）（优先）或乳腺</w:t>
            </w:r>
            <w:proofErr w:type="gramStart"/>
            <w:r>
              <w:rPr>
                <w:rFonts w:ascii="Times New Roman" w:eastAsia="宋体" w:hAnsi="Times New Roman" w:cs="Times New Roman" w:hint="eastAsia"/>
                <w:sz w:val="18"/>
                <w:szCs w:val="18"/>
              </w:rPr>
              <w:t>钼</w:t>
            </w:r>
            <w:proofErr w:type="gramEnd"/>
            <w:r>
              <w:rPr>
                <w:rFonts w:ascii="Times New Roman" w:eastAsia="宋体" w:hAnsi="Times New Roman" w:cs="Times New Roman" w:hint="eastAsia"/>
                <w:sz w:val="18"/>
                <w:szCs w:val="18"/>
              </w:rPr>
              <w:t>靶</w:t>
            </w:r>
            <w:r>
              <w:rPr>
                <w:rFonts w:ascii="Times New Roman" w:eastAsia="宋体" w:hAnsi="Times New Roman" w:cs="Times New Roman"/>
                <w:sz w:val="18"/>
                <w:szCs w:val="18"/>
              </w:rPr>
              <w:t>X</w:t>
            </w:r>
            <w:r>
              <w:rPr>
                <w:rFonts w:ascii="Times New Roman" w:eastAsia="宋体" w:hAnsi="Times New Roman" w:cs="Times New Roman" w:hint="eastAsia"/>
                <w:sz w:val="18"/>
                <w:szCs w:val="18"/>
              </w:rPr>
              <w:t>线摄影筛查（考虑行断层摄影）。如家族中有</w:t>
            </w:r>
            <w:r>
              <w:rPr>
                <w:rFonts w:ascii="Times New Roman" w:eastAsia="宋体" w:hAnsi="Times New Roman" w:cs="Times New Roman"/>
                <w:sz w:val="18"/>
                <w:szCs w:val="18"/>
              </w:rPr>
              <w:t>30</w:t>
            </w:r>
            <w:r>
              <w:rPr>
                <w:rFonts w:ascii="Times New Roman" w:eastAsia="宋体" w:hAnsi="Times New Roman" w:cs="Times New Roman" w:hint="eastAsia"/>
                <w:sz w:val="18"/>
                <w:szCs w:val="18"/>
              </w:rPr>
              <w:t>岁前确诊乳腺癌的患者，基于家族史进行个体化处理。</w:t>
            </w:r>
          </w:p>
        </w:tc>
      </w:tr>
      <w:tr w:rsidR="00076A51" w14:paraId="50354782" w14:textId="77777777" w:rsidTr="00076A51">
        <w:tc>
          <w:tcPr>
            <w:tcW w:w="1384" w:type="dxa"/>
            <w:vMerge/>
            <w:vAlign w:val="center"/>
          </w:tcPr>
          <w:p w14:paraId="1E11BA78" w14:textId="77777777" w:rsidR="00076A51" w:rsidRDefault="00076A51">
            <w:pPr>
              <w:spacing w:line="380" w:lineRule="exact"/>
              <w:rPr>
                <w:rFonts w:ascii="Times New Roman" w:eastAsia="宋体" w:hAnsi="Times New Roman" w:cs="Times New Roman"/>
                <w:sz w:val="18"/>
                <w:szCs w:val="18"/>
              </w:rPr>
            </w:pPr>
          </w:p>
        </w:tc>
        <w:tc>
          <w:tcPr>
            <w:tcW w:w="2835" w:type="dxa"/>
            <w:vAlign w:val="center"/>
          </w:tcPr>
          <w:p w14:paraId="292B5F91" w14:textId="77777777" w:rsidR="00076A51" w:rsidRDefault="00E0738C">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sz w:val="18"/>
                <w:szCs w:val="18"/>
              </w:rPr>
              <w:t>30~75</w:t>
            </w:r>
            <w:r>
              <w:rPr>
                <w:rFonts w:ascii="Times New Roman" w:eastAsia="宋体" w:hAnsi="Times New Roman" w:cs="Times New Roman" w:hint="eastAsia"/>
                <w:sz w:val="18"/>
                <w:szCs w:val="18"/>
              </w:rPr>
              <w:t>岁</w:t>
            </w:r>
          </w:p>
        </w:tc>
        <w:tc>
          <w:tcPr>
            <w:tcW w:w="6339" w:type="dxa"/>
            <w:vAlign w:val="center"/>
          </w:tcPr>
          <w:p w14:paraId="7FFE0C92" w14:textId="77777777" w:rsidR="00076A51" w:rsidRDefault="00E0738C">
            <w:pPr>
              <w:adjustRightInd w:val="0"/>
              <w:snapToGrid w:val="0"/>
              <w:rPr>
                <w:rFonts w:ascii="Times New Roman" w:eastAsia="宋体" w:hAnsi="Times New Roman" w:cs="Times New Roman"/>
                <w:sz w:val="18"/>
                <w:szCs w:val="18"/>
              </w:rPr>
            </w:pPr>
            <w:r>
              <w:rPr>
                <w:rFonts w:ascii="Times New Roman" w:eastAsia="宋体" w:hAnsi="Times New Roman" w:cs="Times New Roman" w:hint="eastAsia"/>
                <w:sz w:val="18"/>
                <w:szCs w:val="18"/>
              </w:rPr>
              <w:t>每年</w:t>
            </w:r>
            <w:r>
              <w:rPr>
                <w:rFonts w:ascii="Times New Roman" w:eastAsia="宋体" w:hAnsi="Times New Roman" w:cs="Times New Roman"/>
                <w:sz w:val="18"/>
                <w:szCs w:val="18"/>
              </w:rPr>
              <w:t>1</w:t>
            </w:r>
            <w:r>
              <w:rPr>
                <w:rFonts w:ascii="Times New Roman" w:eastAsia="宋体" w:hAnsi="Times New Roman" w:cs="Times New Roman" w:hint="eastAsia"/>
                <w:sz w:val="18"/>
                <w:szCs w:val="18"/>
              </w:rPr>
              <w:t>次乳腺磁共振成像检查（</w:t>
            </w:r>
            <w:r>
              <w:rPr>
                <w:rFonts w:ascii="Times New Roman" w:eastAsia="宋体" w:hAnsi="Times New Roman" w:cs="Times New Roman"/>
                <w:sz w:val="18"/>
                <w:szCs w:val="18"/>
              </w:rPr>
              <w:t>MRI</w:t>
            </w:r>
            <w:r>
              <w:rPr>
                <w:rFonts w:ascii="Times New Roman" w:eastAsia="宋体" w:hAnsi="Times New Roman" w:cs="Times New Roman" w:hint="eastAsia"/>
                <w:sz w:val="18"/>
                <w:szCs w:val="18"/>
              </w:rPr>
              <w:t>）和乳腺</w:t>
            </w:r>
            <w:proofErr w:type="gramStart"/>
            <w:r>
              <w:rPr>
                <w:rFonts w:ascii="Times New Roman" w:eastAsia="宋体" w:hAnsi="Times New Roman" w:cs="Times New Roman" w:hint="eastAsia"/>
                <w:sz w:val="18"/>
                <w:szCs w:val="18"/>
              </w:rPr>
              <w:t>钼</w:t>
            </w:r>
            <w:proofErr w:type="gramEnd"/>
            <w:r>
              <w:rPr>
                <w:rFonts w:ascii="Times New Roman" w:eastAsia="宋体" w:hAnsi="Times New Roman" w:cs="Times New Roman" w:hint="eastAsia"/>
                <w:sz w:val="18"/>
                <w:szCs w:val="18"/>
              </w:rPr>
              <w:t>靶</w:t>
            </w:r>
            <w:r>
              <w:rPr>
                <w:rFonts w:ascii="Times New Roman" w:eastAsia="宋体" w:hAnsi="Times New Roman" w:cs="Times New Roman"/>
                <w:sz w:val="18"/>
                <w:szCs w:val="18"/>
              </w:rPr>
              <w:t>X</w:t>
            </w:r>
            <w:r>
              <w:rPr>
                <w:rFonts w:ascii="Times New Roman" w:eastAsia="宋体" w:hAnsi="Times New Roman" w:cs="Times New Roman" w:hint="eastAsia"/>
                <w:sz w:val="18"/>
                <w:szCs w:val="18"/>
              </w:rPr>
              <w:t>线摄影筛查（考虑行断层摄影）</w:t>
            </w:r>
          </w:p>
        </w:tc>
      </w:tr>
      <w:tr w:rsidR="00076A51" w14:paraId="2A4281DE" w14:textId="77777777" w:rsidTr="00076A51">
        <w:tc>
          <w:tcPr>
            <w:tcW w:w="1384" w:type="dxa"/>
            <w:vMerge/>
            <w:shd w:val="clear" w:color="auto" w:fill="F2F2F2" w:themeFill="background1" w:themeFillShade="F2"/>
            <w:vAlign w:val="center"/>
          </w:tcPr>
          <w:p w14:paraId="2705137B" w14:textId="77777777" w:rsidR="00076A51" w:rsidRDefault="00076A51">
            <w:pPr>
              <w:spacing w:line="380" w:lineRule="exact"/>
              <w:rPr>
                <w:rFonts w:ascii="Times New Roman" w:eastAsia="宋体" w:hAnsi="Times New Roman" w:cs="Times New Roman"/>
                <w:sz w:val="18"/>
                <w:szCs w:val="18"/>
              </w:rPr>
            </w:pPr>
          </w:p>
        </w:tc>
        <w:tc>
          <w:tcPr>
            <w:tcW w:w="2835" w:type="dxa"/>
            <w:shd w:val="clear" w:color="auto" w:fill="F2F2F2" w:themeFill="background1" w:themeFillShade="F2"/>
            <w:vAlign w:val="center"/>
          </w:tcPr>
          <w:p w14:paraId="08C91394" w14:textId="77777777" w:rsidR="00076A51" w:rsidRDefault="00E0738C">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w:t>
            </w:r>
            <w:r>
              <w:rPr>
                <w:rFonts w:ascii="Times New Roman" w:eastAsia="宋体" w:hAnsi="Times New Roman" w:cs="Times New Roman"/>
                <w:sz w:val="18"/>
                <w:szCs w:val="18"/>
              </w:rPr>
              <w:t>75</w:t>
            </w:r>
            <w:r>
              <w:rPr>
                <w:rFonts w:ascii="Times New Roman" w:eastAsia="宋体" w:hAnsi="Times New Roman" w:cs="Times New Roman" w:hint="eastAsia"/>
                <w:sz w:val="18"/>
                <w:szCs w:val="18"/>
              </w:rPr>
              <w:t>岁</w:t>
            </w:r>
          </w:p>
        </w:tc>
        <w:tc>
          <w:tcPr>
            <w:tcW w:w="6339" w:type="dxa"/>
            <w:shd w:val="clear" w:color="auto" w:fill="F2F2F2" w:themeFill="background1" w:themeFillShade="F2"/>
            <w:vAlign w:val="center"/>
          </w:tcPr>
          <w:p w14:paraId="2500C998" w14:textId="77777777" w:rsidR="00076A51" w:rsidRDefault="00E0738C">
            <w:pPr>
              <w:adjustRightInd w:val="0"/>
              <w:snapToGrid w:val="0"/>
              <w:rPr>
                <w:rFonts w:ascii="Times New Roman" w:eastAsia="宋体" w:hAnsi="Times New Roman" w:cs="Times New Roman"/>
                <w:sz w:val="18"/>
                <w:szCs w:val="18"/>
              </w:rPr>
            </w:pPr>
            <w:r>
              <w:rPr>
                <w:rFonts w:ascii="Times New Roman" w:eastAsia="宋体" w:hAnsi="Times New Roman" w:cs="Times New Roman" w:hint="eastAsia"/>
                <w:sz w:val="18"/>
                <w:szCs w:val="18"/>
              </w:rPr>
              <w:t>视个人情况处理。</w:t>
            </w:r>
          </w:p>
        </w:tc>
      </w:tr>
      <w:tr w:rsidR="00076A51" w14:paraId="217792B9" w14:textId="77777777" w:rsidTr="00076A51">
        <w:tc>
          <w:tcPr>
            <w:tcW w:w="1384" w:type="dxa"/>
            <w:vMerge/>
            <w:vAlign w:val="center"/>
          </w:tcPr>
          <w:p w14:paraId="547CFD96" w14:textId="77777777" w:rsidR="00076A51" w:rsidRDefault="00076A51">
            <w:pPr>
              <w:spacing w:line="380" w:lineRule="exact"/>
              <w:rPr>
                <w:rFonts w:ascii="Times New Roman" w:eastAsia="宋体" w:hAnsi="Times New Roman" w:cs="Times New Roman"/>
                <w:sz w:val="18"/>
                <w:szCs w:val="18"/>
              </w:rPr>
            </w:pPr>
          </w:p>
        </w:tc>
        <w:tc>
          <w:tcPr>
            <w:tcW w:w="2835" w:type="dxa"/>
            <w:vAlign w:val="center"/>
          </w:tcPr>
          <w:p w14:paraId="5A193876" w14:textId="77777777" w:rsidR="00076A51" w:rsidRDefault="00E0738C">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乳腺癌治疗后</w:t>
            </w:r>
          </w:p>
        </w:tc>
        <w:tc>
          <w:tcPr>
            <w:tcW w:w="6339" w:type="dxa"/>
            <w:vAlign w:val="center"/>
          </w:tcPr>
          <w:p w14:paraId="1497DFF6" w14:textId="77777777" w:rsidR="00076A51" w:rsidRDefault="00E0738C">
            <w:pPr>
              <w:adjustRightInd w:val="0"/>
              <w:snapToGrid w:val="0"/>
              <w:rPr>
                <w:rFonts w:ascii="Times New Roman" w:eastAsia="宋体" w:hAnsi="Times New Roman" w:cs="Times New Roman"/>
                <w:sz w:val="18"/>
                <w:szCs w:val="18"/>
              </w:rPr>
            </w:pPr>
            <w:r>
              <w:rPr>
                <w:rFonts w:ascii="Times New Roman" w:eastAsia="宋体" w:hAnsi="Times New Roman" w:cs="Times New Roman" w:hint="eastAsia"/>
                <w:sz w:val="18"/>
                <w:szCs w:val="18"/>
              </w:rPr>
              <w:t>携带</w:t>
            </w:r>
            <w:r>
              <w:rPr>
                <w:rFonts w:ascii="Times New Roman" w:eastAsia="宋体" w:hAnsi="Times New Roman" w:cs="Times New Roman"/>
                <w:i/>
                <w:iCs/>
                <w:sz w:val="18"/>
                <w:szCs w:val="18"/>
              </w:rPr>
              <w:t>BRCA</w:t>
            </w:r>
            <w:r>
              <w:rPr>
                <w:rFonts w:ascii="Times New Roman" w:eastAsia="宋体" w:hAnsi="Times New Roman" w:cs="Times New Roman"/>
                <w:sz w:val="18"/>
                <w:szCs w:val="18"/>
              </w:rPr>
              <w:t>1/2</w:t>
            </w:r>
            <w:r>
              <w:rPr>
                <w:rFonts w:ascii="Times New Roman" w:eastAsia="宋体" w:hAnsi="Times New Roman" w:cs="Times New Roman" w:hint="eastAsia"/>
                <w:sz w:val="18"/>
                <w:szCs w:val="18"/>
              </w:rPr>
              <w:t>基因变异，接受过乳腺癌治疗但未患双侧乳腺患癌的女性，保持每年对对侧乳腺进行乳腺磁共振成像检查（</w:t>
            </w:r>
            <w:r>
              <w:rPr>
                <w:rFonts w:ascii="Times New Roman" w:eastAsia="宋体" w:hAnsi="Times New Roman" w:cs="Times New Roman"/>
                <w:sz w:val="18"/>
                <w:szCs w:val="18"/>
              </w:rPr>
              <w:t>MRI</w:t>
            </w:r>
            <w:r>
              <w:rPr>
                <w:rFonts w:ascii="Times New Roman" w:eastAsia="宋体" w:hAnsi="Times New Roman" w:cs="Times New Roman" w:hint="eastAsia"/>
                <w:sz w:val="18"/>
                <w:szCs w:val="18"/>
              </w:rPr>
              <w:t>）和乳腺</w:t>
            </w:r>
            <w:r>
              <w:rPr>
                <w:rFonts w:ascii="Times New Roman" w:eastAsia="宋体" w:hAnsi="Times New Roman" w:cs="Times New Roman"/>
                <w:sz w:val="18"/>
                <w:szCs w:val="18"/>
              </w:rPr>
              <w:t>X</w:t>
            </w:r>
            <w:r>
              <w:rPr>
                <w:rFonts w:ascii="Times New Roman" w:eastAsia="宋体" w:hAnsi="Times New Roman" w:cs="Times New Roman" w:hint="eastAsia"/>
                <w:sz w:val="18"/>
                <w:szCs w:val="18"/>
              </w:rPr>
              <w:t>线筛查。</w:t>
            </w:r>
          </w:p>
        </w:tc>
      </w:tr>
      <w:tr w:rsidR="00076A51" w14:paraId="53036282" w14:textId="77777777" w:rsidTr="00076A51">
        <w:tc>
          <w:tcPr>
            <w:tcW w:w="1384" w:type="dxa"/>
            <w:vMerge/>
            <w:shd w:val="clear" w:color="auto" w:fill="F2F2F2" w:themeFill="background1" w:themeFillShade="F2"/>
            <w:vAlign w:val="center"/>
          </w:tcPr>
          <w:p w14:paraId="03447916" w14:textId="77777777" w:rsidR="00076A51" w:rsidRDefault="00076A51">
            <w:pPr>
              <w:spacing w:line="380" w:lineRule="exact"/>
              <w:rPr>
                <w:rFonts w:ascii="Times New Roman" w:eastAsia="宋体" w:hAnsi="Times New Roman" w:cs="Times New Roman"/>
                <w:sz w:val="18"/>
                <w:szCs w:val="18"/>
              </w:rPr>
            </w:pPr>
          </w:p>
        </w:tc>
        <w:tc>
          <w:tcPr>
            <w:tcW w:w="2835" w:type="dxa"/>
            <w:shd w:val="clear" w:color="auto" w:fill="F2F2F2" w:themeFill="background1" w:themeFillShade="F2"/>
            <w:vAlign w:val="center"/>
          </w:tcPr>
          <w:p w14:paraId="74E5E51B" w14:textId="77777777" w:rsidR="00076A51" w:rsidRDefault="00E0738C">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视个人情况而定</w:t>
            </w:r>
          </w:p>
        </w:tc>
        <w:tc>
          <w:tcPr>
            <w:tcW w:w="6339" w:type="dxa"/>
            <w:shd w:val="clear" w:color="auto" w:fill="F2F2F2" w:themeFill="background1" w:themeFillShade="F2"/>
            <w:vAlign w:val="center"/>
          </w:tcPr>
          <w:p w14:paraId="32932BC8" w14:textId="77777777" w:rsidR="00076A51" w:rsidRDefault="00E0738C">
            <w:pPr>
              <w:adjustRightInd w:val="0"/>
              <w:snapToGrid w:val="0"/>
              <w:rPr>
                <w:rFonts w:ascii="Times New Roman" w:eastAsia="宋体" w:hAnsi="Times New Roman" w:cs="Times New Roman"/>
                <w:sz w:val="18"/>
                <w:szCs w:val="18"/>
              </w:rPr>
            </w:pPr>
            <w:r>
              <w:rPr>
                <w:rFonts w:ascii="Times New Roman" w:eastAsia="宋体" w:hAnsi="Times New Roman" w:cs="Times New Roman" w:hint="eastAsia"/>
                <w:sz w:val="18"/>
                <w:szCs w:val="18"/>
              </w:rPr>
              <w:t>考虑进行降低风险的乳腺切除术（可选预防方案）。术前</w:t>
            </w:r>
            <w:proofErr w:type="gramStart"/>
            <w:r>
              <w:rPr>
                <w:rFonts w:ascii="Times New Roman" w:eastAsia="宋体" w:hAnsi="Times New Roman" w:cs="Times New Roman" w:hint="eastAsia"/>
                <w:sz w:val="18"/>
                <w:szCs w:val="18"/>
              </w:rPr>
              <w:t>需咨询</w:t>
            </w:r>
            <w:proofErr w:type="gramEnd"/>
            <w:r>
              <w:rPr>
                <w:rFonts w:ascii="Times New Roman" w:eastAsia="宋体" w:hAnsi="Times New Roman" w:cs="Times New Roman" w:hint="eastAsia"/>
                <w:sz w:val="18"/>
                <w:szCs w:val="18"/>
              </w:rPr>
              <w:t>包含预防程度、乳腺再造、手术风险、对侧乳腺癌风险、生存预期等相关事宜并要综合考虑手术对心理、社交和生活质量方面的影响。</w:t>
            </w:r>
          </w:p>
        </w:tc>
      </w:tr>
      <w:tr w:rsidR="00076A51" w14:paraId="7285CE94" w14:textId="77777777" w:rsidTr="00076A51">
        <w:tc>
          <w:tcPr>
            <w:tcW w:w="1384" w:type="dxa"/>
            <w:vMerge/>
            <w:vAlign w:val="center"/>
          </w:tcPr>
          <w:p w14:paraId="43E700AC" w14:textId="77777777" w:rsidR="00076A51" w:rsidRDefault="00076A51">
            <w:pPr>
              <w:spacing w:line="380" w:lineRule="exact"/>
              <w:rPr>
                <w:rFonts w:ascii="Times New Roman" w:eastAsia="宋体" w:hAnsi="Times New Roman" w:cs="Times New Roman"/>
                <w:sz w:val="18"/>
                <w:szCs w:val="18"/>
              </w:rPr>
            </w:pPr>
          </w:p>
        </w:tc>
        <w:tc>
          <w:tcPr>
            <w:tcW w:w="2835" w:type="dxa"/>
            <w:vAlign w:val="center"/>
          </w:tcPr>
          <w:p w14:paraId="1011B276" w14:textId="77777777" w:rsidR="00076A51" w:rsidRDefault="00E0738C">
            <w:pPr>
              <w:adjustRightInd w:val="0"/>
              <w:snapToGrid w:val="0"/>
              <w:rPr>
                <w:rFonts w:ascii="Times New Roman" w:eastAsia="宋体" w:hAnsi="Times New Roman" w:cs="Times New Roman"/>
                <w:sz w:val="18"/>
                <w:szCs w:val="18"/>
              </w:rPr>
            </w:pPr>
            <w:r>
              <w:rPr>
                <w:rFonts w:ascii="Times New Roman" w:eastAsia="宋体" w:hAnsi="Times New Roman" w:cs="Times New Roman" w:hint="eastAsia"/>
                <w:sz w:val="18"/>
                <w:szCs w:val="18"/>
              </w:rPr>
              <w:t>通常在</w:t>
            </w:r>
            <w:r>
              <w:rPr>
                <w:rFonts w:ascii="Times New Roman" w:eastAsia="宋体" w:hAnsi="Times New Roman" w:cs="Times New Roman"/>
                <w:sz w:val="18"/>
                <w:szCs w:val="18"/>
              </w:rPr>
              <w:t>35</w:t>
            </w:r>
            <w:r>
              <w:rPr>
                <w:rFonts w:ascii="Times New Roman" w:eastAsia="宋体" w:hAnsi="Times New Roman" w:cs="Times New Roman" w:hint="eastAsia"/>
                <w:sz w:val="18"/>
                <w:szCs w:val="18"/>
              </w:rPr>
              <w:t>至</w:t>
            </w:r>
            <w:r>
              <w:rPr>
                <w:rFonts w:ascii="Times New Roman" w:eastAsia="宋体" w:hAnsi="Times New Roman" w:cs="Times New Roman"/>
                <w:sz w:val="18"/>
                <w:szCs w:val="18"/>
              </w:rPr>
              <w:t>40</w:t>
            </w:r>
            <w:r>
              <w:rPr>
                <w:rFonts w:ascii="Times New Roman" w:eastAsia="宋体" w:hAnsi="Times New Roman" w:cs="Times New Roman" w:hint="eastAsia"/>
                <w:sz w:val="18"/>
                <w:szCs w:val="18"/>
              </w:rPr>
              <w:t>岁之间，完成生育后执行，</w:t>
            </w:r>
            <w:r>
              <w:rPr>
                <w:rFonts w:ascii="Times New Roman" w:eastAsia="宋体" w:hAnsi="Times New Roman" w:cs="Times New Roman"/>
                <w:sz w:val="18"/>
                <w:szCs w:val="18"/>
              </w:rPr>
              <w:t xml:space="preserve"> </w:t>
            </w:r>
            <w:r>
              <w:rPr>
                <w:rFonts w:ascii="Times New Roman" w:eastAsia="宋体" w:hAnsi="Times New Roman" w:cs="Times New Roman"/>
                <w:i/>
                <w:iCs/>
                <w:sz w:val="18"/>
                <w:szCs w:val="18"/>
              </w:rPr>
              <w:t>BRCA2</w:t>
            </w:r>
            <w:r>
              <w:rPr>
                <w:rFonts w:ascii="Times New Roman" w:eastAsia="宋体" w:hAnsi="Times New Roman" w:cs="Times New Roman" w:hint="eastAsia"/>
                <w:sz w:val="18"/>
                <w:szCs w:val="18"/>
              </w:rPr>
              <w:t>致病性</w:t>
            </w:r>
            <w:r>
              <w:rPr>
                <w:rFonts w:ascii="Times New Roman" w:eastAsia="宋体" w:hAnsi="Times New Roman" w:cs="Times New Roman"/>
                <w:sz w:val="18"/>
                <w:szCs w:val="18"/>
              </w:rPr>
              <w:t>/</w:t>
            </w:r>
            <w:r>
              <w:rPr>
                <w:rFonts w:ascii="Times New Roman" w:eastAsia="宋体" w:hAnsi="Times New Roman" w:cs="Times New Roman" w:hint="eastAsia"/>
                <w:sz w:val="18"/>
                <w:szCs w:val="18"/>
              </w:rPr>
              <w:t>可能致病性变异携带者可将输卵管</w:t>
            </w:r>
            <w:r>
              <w:rPr>
                <w:rFonts w:ascii="Times New Roman" w:eastAsia="宋体" w:hAnsi="Times New Roman" w:cs="Times New Roman"/>
                <w:sz w:val="18"/>
                <w:szCs w:val="18"/>
              </w:rPr>
              <w:t>-</w:t>
            </w:r>
            <w:r>
              <w:rPr>
                <w:rFonts w:ascii="Times New Roman" w:eastAsia="宋体" w:hAnsi="Times New Roman" w:cs="Times New Roman" w:hint="eastAsia"/>
                <w:sz w:val="18"/>
                <w:szCs w:val="18"/>
              </w:rPr>
              <w:t>卵巢切除术合理推迟至</w:t>
            </w:r>
            <w:r>
              <w:rPr>
                <w:rFonts w:ascii="Times New Roman" w:eastAsia="宋体" w:hAnsi="Times New Roman" w:cs="Times New Roman"/>
                <w:sz w:val="18"/>
                <w:szCs w:val="18"/>
              </w:rPr>
              <w:t>40~45</w:t>
            </w:r>
            <w:r>
              <w:rPr>
                <w:rFonts w:ascii="Times New Roman" w:eastAsia="宋体" w:hAnsi="Times New Roman" w:cs="Times New Roman" w:hint="eastAsia"/>
                <w:sz w:val="18"/>
                <w:szCs w:val="18"/>
              </w:rPr>
              <w:t>岁进行</w:t>
            </w:r>
          </w:p>
        </w:tc>
        <w:tc>
          <w:tcPr>
            <w:tcW w:w="6339" w:type="dxa"/>
            <w:vAlign w:val="center"/>
          </w:tcPr>
          <w:p w14:paraId="11F80288" w14:textId="77777777" w:rsidR="00076A51" w:rsidRDefault="00E0738C">
            <w:pPr>
              <w:adjustRightInd w:val="0"/>
              <w:snapToGrid w:val="0"/>
              <w:rPr>
                <w:rFonts w:ascii="Times New Roman" w:eastAsia="宋体" w:hAnsi="Times New Roman" w:cs="Times New Roman"/>
                <w:sz w:val="18"/>
                <w:szCs w:val="18"/>
              </w:rPr>
            </w:pPr>
            <w:r>
              <w:rPr>
                <w:rFonts w:ascii="Times New Roman" w:eastAsia="宋体" w:hAnsi="Times New Roman" w:cs="Times New Roman" w:hint="eastAsia"/>
                <w:sz w:val="18"/>
                <w:szCs w:val="18"/>
              </w:rPr>
              <w:t>建议进行降低风险的输卵管</w:t>
            </w:r>
            <w:r>
              <w:rPr>
                <w:rFonts w:ascii="Times New Roman" w:eastAsia="宋体" w:hAnsi="Times New Roman" w:cs="Times New Roman"/>
                <w:sz w:val="18"/>
                <w:szCs w:val="18"/>
              </w:rPr>
              <w:t>-</w:t>
            </w:r>
            <w:r>
              <w:rPr>
                <w:rFonts w:ascii="Times New Roman" w:eastAsia="宋体" w:hAnsi="Times New Roman" w:cs="Times New Roman" w:hint="eastAsia"/>
                <w:sz w:val="18"/>
                <w:szCs w:val="18"/>
              </w:rPr>
              <w:t>卵巢切除术（可选预防方案）。选择手术前要综合考虑手术对心理、社交和生活质量方面的影响。</w:t>
            </w:r>
          </w:p>
        </w:tc>
      </w:tr>
      <w:tr w:rsidR="00076A51" w14:paraId="35189983" w14:textId="77777777" w:rsidTr="00076A51">
        <w:tc>
          <w:tcPr>
            <w:tcW w:w="1384" w:type="dxa"/>
            <w:vMerge/>
            <w:shd w:val="clear" w:color="auto" w:fill="F2F2F2" w:themeFill="background1" w:themeFillShade="F2"/>
            <w:vAlign w:val="center"/>
          </w:tcPr>
          <w:p w14:paraId="1253064B" w14:textId="77777777" w:rsidR="00076A51" w:rsidRDefault="00076A51">
            <w:pPr>
              <w:spacing w:line="380" w:lineRule="exact"/>
              <w:rPr>
                <w:rFonts w:ascii="Times New Roman" w:eastAsia="宋体" w:hAnsi="Times New Roman" w:cs="Times New Roman"/>
                <w:sz w:val="18"/>
                <w:szCs w:val="18"/>
              </w:rPr>
            </w:pPr>
          </w:p>
        </w:tc>
        <w:tc>
          <w:tcPr>
            <w:tcW w:w="2835" w:type="dxa"/>
            <w:shd w:val="clear" w:color="auto" w:fill="F2F2F2" w:themeFill="background1" w:themeFillShade="F2"/>
            <w:vAlign w:val="center"/>
          </w:tcPr>
          <w:p w14:paraId="16252EE9" w14:textId="77777777" w:rsidR="00076A51" w:rsidRDefault="00E0738C">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sz w:val="18"/>
                <w:szCs w:val="18"/>
              </w:rPr>
              <w:t>30~35</w:t>
            </w:r>
            <w:r>
              <w:rPr>
                <w:rFonts w:ascii="Times New Roman" w:eastAsia="宋体" w:hAnsi="Times New Roman" w:cs="Times New Roman" w:hint="eastAsia"/>
                <w:sz w:val="18"/>
                <w:szCs w:val="18"/>
              </w:rPr>
              <w:t>岁开始</w:t>
            </w:r>
          </w:p>
        </w:tc>
        <w:tc>
          <w:tcPr>
            <w:tcW w:w="6339" w:type="dxa"/>
            <w:shd w:val="clear" w:color="auto" w:fill="F2F2F2" w:themeFill="background1" w:themeFillShade="F2"/>
            <w:vAlign w:val="center"/>
          </w:tcPr>
          <w:p w14:paraId="2B8554F2" w14:textId="77777777" w:rsidR="00076A51" w:rsidRDefault="00E0738C">
            <w:pPr>
              <w:adjustRightInd w:val="0"/>
              <w:snapToGrid w:val="0"/>
              <w:rPr>
                <w:rFonts w:ascii="Times New Roman" w:eastAsia="宋体" w:hAnsi="Times New Roman" w:cs="Times New Roman"/>
                <w:sz w:val="18"/>
                <w:szCs w:val="18"/>
              </w:rPr>
            </w:pPr>
            <w:r>
              <w:rPr>
                <w:rFonts w:ascii="Times New Roman" w:eastAsia="宋体" w:hAnsi="Times New Roman" w:cs="Times New Roman" w:hint="eastAsia"/>
                <w:sz w:val="18"/>
                <w:szCs w:val="18"/>
              </w:rPr>
              <w:t>对于不选择输卵管</w:t>
            </w:r>
            <w:r>
              <w:rPr>
                <w:rFonts w:ascii="Times New Roman" w:eastAsia="宋体" w:hAnsi="Times New Roman" w:cs="Times New Roman"/>
                <w:sz w:val="18"/>
                <w:szCs w:val="18"/>
              </w:rPr>
              <w:t>-</w:t>
            </w:r>
            <w:r>
              <w:rPr>
                <w:rFonts w:ascii="Times New Roman" w:eastAsia="宋体" w:hAnsi="Times New Roman" w:cs="Times New Roman" w:hint="eastAsia"/>
                <w:sz w:val="18"/>
                <w:szCs w:val="18"/>
              </w:rPr>
              <w:t>卵巢切除术的患者，选择阴道超声和血清</w:t>
            </w:r>
            <w:r>
              <w:rPr>
                <w:rFonts w:ascii="Times New Roman" w:eastAsia="宋体" w:hAnsi="Times New Roman" w:cs="Times New Roman"/>
                <w:sz w:val="18"/>
                <w:szCs w:val="18"/>
              </w:rPr>
              <w:t>CA-125</w:t>
            </w:r>
            <w:r>
              <w:rPr>
                <w:rFonts w:ascii="Times New Roman" w:eastAsia="宋体" w:hAnsi="Times New Roman" w:cs="Times New Roman" w:hint="eastAsia"/>
                <w:sz w:val="18"/>
                <w:szCs w:val="18"/>
              </w:rPr>
              <w:t>检查对卵巢</w:t>
            </w:r>
            <w:proofErr w:type="gramStart"/>
            <w:r>
              <w:rPr>
                <w:rFonts w:ascii="Times New Roman" w:eastAsia="宋体" w:hAnsi="Times New Roman" w:cs="Times New Roman" w:hint="eastAsia"/>
                <w:sz w:val="18"/>
                <w:szCs w:val="18"/>
              </w:rPr>
              <w:t>癌进行</w:t>
            </w:r>
            <w:proofErr w:type="gramEnd"/>
            <w:r>
              <w:rPr>
                <w:rFonts w:ascii="Times New Roman" w:eastAsia="宋体" w:hAnsi="Times New Roman" w:cs="Times New Roman" w:hint="eastAsia"/>
                <w:sz w:val="18"/>
                <w:szCs w:val="18"/>
              </w:rPr>
              <w:t>筛查，筛查需遵循临床医师的指导。</w:t>
            </w:r>
          </w:p>
        </w:tc>
      </w:tr>
      <w:tr w:rsidR="00076A51" w14:paraId="3A0879AD" w14:textId="77777777" w:rsidTr="00076A51">
        <w:tc>
          <w:tcPr>
            <w:tcW w:w="1384" w:type="dxa"/>
            <w:vMerge/>
            <w:vAlign w:val="center"/>
          </w:tcPr>
          <w:p w14:paraId="0BC60904" w14:textId="77777777" w:rsidR="00076A51" w:rsidRDefault="00076A51">
            <w:pPr>
              <w:spacing w:line="380" w:lineRule="exact"/>
              <w:rPr>
                <w:rFonts w:ascii="Times New Roman" w:eastAsia="宋体" w:hAnsi="Times New Roman" w:cs="Times New Roman"/>
                <w:sz w:val="18"/>
                <w:szCs w:val="18"/>
              </w:rPr>
            </w:pPr>
          </w:p>
        </w:tc>
        <w:tc>
          <w:tcPr>
            <w:tcW w:w="2835" w:type="dxa"/>
            <w:vAlign w:val="center"/>
          </w:tcPr>
          <w:p w14:paraId="47548A70" w14:textId="77777777" w:rsidR="00076A51" w:rsidRDefault="00E0738C">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视个人情况而定</w:t>
            </w:r>
          </w:p>
        </w:tc>
        <w:tc>
          <w:tcPr>
            <w:tcW w:w="6339" w:type="dxa"/>
            <w:vAlign w:val="center"/>
          </w:tcPr>
          <w:p w14:paraId="114FB612" w14:textId="77777777" w:rsidR="00076A51" w:rsidRDefault="00E0738C">
            <w:pPr>
              <w:adjustRightInd w:val="0"/>
              <w:snapToGrid w:val="0"/>
              <w:rPr>
                <w:rFonts w:ascii="Times New Roman" w:eastAsia="宋体" w:hAnsi="Times New Roman" w:cs="Times New Roman"/>
                <w:sz w:val="18"/>
                <w:szCs w:val="18"/>
              </w:rPr>
            </w:pPr>
            <w:r>
              <w:rPr>
                <w:rFonts w:ascii="Times New Roman" w:eastAsia="宋体" w:hAnsi="Times New Roman" w:cs="Times New Roman" w:hint="eastAsia"/>
                <w:sz w:val="18"/>
                <w:szCs w:val="18"/>
              </w:rPr>
              <w:t>考虑使用降低乳腺癌和卵巢癌风险的药物（可选预防方案），药物的使用需遵循临床医师的指导并了解药物预防的可能风险和获益。</w:t>
            </w:r>
          </w:p>
        </w:tc>
      </w:tr>
      <w:tr w:rsidR="00076A51" w14:paraId="3E3478EA" w14:textId="77777777" w:rsidTr="00076A51">
        <w:tc>
          <w:tcPr>
            <w:tcW w:w="1384" w:type="dxa"/>
            <w:vMerge w:val="restart"/>
            <w:shd w:val="clear" w:color="auto" w:fill="F2F2F2" w:themeFill="background1" w:themeFillShade="F2"/>
            <w:vAlign w:val="center"/>
          </w:tcPr>
          <w:p w14:paraId="7230B0F8" w14:textId="77777777" w:rsidR="00076A51" w:rsidRDefault="00E0738C">
            <w:pPr>
              <w:adjustRightInd w:val="0"/>
              <w:snapToGrid w:val="0"/>
              <w:ind w:leftChars="50" w:left="105"/>
              <w:jc w:val="center"/>
              <w:rPr>
                <w:rFonts w:ascii="Times New Roman" w:eastAsia="宋体" w:hAnsi="Times New Roman" w:cs="Times New Roman"/>
                <w:b/>
                <w:bCs/>
                <w:color w:val="000000" w:themeColor="text1"/>
                <w:sz w:val="18"/>
                <w:szCs w:val="18"/>
              </w:rPr>
            </w:pPr>
            <w:r>
              <w:rPr>
                <w:rFonts w:ascii="Times New Roman" w:eastAsia="宋体" w:hAnsi="Times New Roman" w:cs="Times New Roman" w:hint="eastAsia"/>
                <w:b/>
                <w:bCs/>
                <w:color w:val="000000" w:themeColor="text1"/>
                <w:sz w:val="18"/>
                <w:szCs w:val="18"/>
              </w:rPr>
              <w:t>男性携带者</w:t>
            </w:r>
          </w:p>
        </w:tc>
        <w:tc>
          <w:tcPr>
            <w:tcW w:w="2835" w:type="dxa"/>
            <w:shd w:val="clear" w:color="auto" w:fill="F2F2F2" w:themeFill="background1" w:themeFillShade="F2"/>
            <w:vAlign w:val="center"/>
          </w:tcPr>
          <w:p w14:paraId="5102131A" w14:textId="77777777" w:rsidR="00076A51" w:rsidRDefault="00E0738C">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sz w:val="18"/>
                <w:szCs w:val="18"/>
              </w:rPr>
              <w:t>35</w:t>
            </w:r>
            <w:r>
              <w:rPr>
                <w:rFonts w:ascii="Times New Roman" w:eastAsia="宋体" w:hAnsi="Times New Roman" w:cs="Times New Roman" w:hint="eastAsia"/>
                <w:sz w:val="18"/>
                <w:szCs w:val="18"/>
              </w:rPr>
              <w:t>岁开始</w:t>
            </w:r>
          </w:p>
        </w:tc>
        <w:tc>
          <w:tcPr>
            <w:tcW w:w="6339" w:type="dxa"/>
            <w:shd w:val="clear" w:color="auto" w:fill="F2F2F2" w:themeFill="background1" w:themeFillShade="F2"/>
            <w:vAlign w:val="center"/>
          </w:tcPr>
          <w:p w14:paraId="57A3B3C5" w14:textId="77777777" w:rsidR="00076A51" w:rsidRDefault="00E0738C">
            <w:pPr>
              <w:adjustRightInd w:val="0"/>
              <w:snapToGrid w:val="0"/>
              <w:rPr>
                <w:rFonts w:ascii="Times New Roman" w:eastAsia="宋体" w:hAnsi="Times New Roman" w:cs="Times New Roman"/>
                <w:sz w:val="18"/>
                <w:szCs w:val="18"/>
              </w:rPr>
            </w:pPr>
            <w:r>
              <w:rPr>
                <w:rFonts w:ascii="Times New Roman" w:eastAsia="宋体" w:hAnsi="Times New Roman" w:cs="Times New Roman" w:hint="eastAsia"/>
                <w:sz w:val="18"/>
                <w:szCs w:val="18"/>
              </w:rPr>
              <w:t>掌握乳房自检知识。</w:t>
            </w:r>
          </w:p>
        </w:tc>
      </w:tr>
      <w:tr w:rsidR="00076A51" w14:paraId="247F8DBF" w14:textId="77777777" w:rsidTr="00076A51">
        <w:tc>
          <w:tcPr>
            <w:tcW w:w="1384" w:type="dxa"/>
            <w:vMerge/>
            <w:vAlign w:val="center"/>
          </w:tcPr>
          <w:p w14:paraId="7E0F7582" w14:textId="77777777" w:rsidR="00076A51" w:rsidRDefault="00076A51">
            <w:pPr>
              <w:spacing w:line="380" w:lineRule="exact"/>
              <w:rPr>
                <w:rFonts w:ascii="Times New Roman" w:eastAsia="宋体" w:hAnsi="Times New Roman" w:cs="Times New Roman"/>
                <w:sz w:val="18"/>
                <w:szCs w:val="18"/>
              </w:rPr>
            </w:pPr>
          </w:p>
        </w:tc>
        <w:tc>
          <w:tcPr>
            <w:tcW w:w="2835" w:type="dxa"/>
            <w:vAlign w:val="center"/>
          </w:tcPr>
          <w:p w14:paraId="321BE786" w14:textId="77777777" w:rsidR="00076A51" w:rsidRDefault="00E0738C">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sz w:val="18"/>
                <w:szCs w:val="18"/>
              </w:rPr>
              <w:t>35</w:t>
            </w:r>
            <w:r>
              <w:rPr>
                <w:rFonts w:ascii="Times New Roman" w:eastAsia="宋体" w:hAnsi="Times New Roman" w:cs="Times New Roman" w:hint="eastAsia"/>
                <w:sz w:val="18"/>
                <w:szCs w:val="18"/>
              </w:rPr>
              <w:t>岁开始</w:t>
            </w:r>
          </w:p>
        </w:tc>
        <w:tc>
          <w:tcPr>
            <w:tcW w:w="6339" w:type="dxa"/>
            <w:vAlign w:val="center"/>
          </w:tcPr>
          <w:p w14:paraId="738DDDB6" w14:textId="77777777" w:rsidR="00076A51" w:rsidRDefault="00E0738C">
            <w:pPr>
              <w:adjustRightInd w:val="0"/>
              <w:snapToGrid w:val="0"/>
              <w:rPr>
                <w:rFonts w:ascii="Times New Roman" w:eastAsia="宋体" w:hAnsi="Times New Roman" w:cs="Times New Roman"/>
                <w:sz w:val="18"/>
                <w:szCs w:val="18"/>
              </w:rPr>
            </w:pPr>
            <w:r>
              <w:rPr>
                <w:rFonts w:ascii="Times New Roman" w:eastAsia="宋体" w:hAnsi="Times New Roman" w:cs="Times New Roman" w:hint="eastAsia"/>
                <w:sz w:val="18"/>
                <w:szCs w:val="18"/>
              </w:rPr>
              <w:t>每</w:t>
            </w:r>
            <w:r>
              <w:rPr>
                <w:rFonts w:ascii="Times New Roman" w:eastAsia="宋体" w:hAnsi="Times New Roman" w:cs="Times New Roman"/>
                <w:sz w:val="18"/>
                <w:szCs w:val="18"/>
              </w:rPr>
              <w:t>12</w:t>
            </w:r>
            <w:r>
              <w:rPr>
                <w:rFonts w:ascii="Times New Roman" w:eastAsia="宋体" w:hAnsi="Times New Roman" w:cs="Times New Roman" w:hint="eastAsia"/>
                <w:sz w:val="18"/>
                <w:szCs w:val="18"/>
              </w:rPr>
              <w:t>个月做</w:t>
            </w:r>
            <w:r>
              <w:rPr>
                <w:rFonts w:ascii="Times New Roman" w:eastAsia="宋体" w:hAnsi="Times New Roman" w:cs="Times New Roman"/>
                <w:sz w:val="18"/>
                <w:szCs w:val="18"/>
              </w:rPr>
              <w:t>1</w:t>
            </w:r>
            <w:r>
              <w:rPr>
                <w:rFonts w:ascii="Times New Roman" w:eastAsia="宋体" w:hAnsi="Times New Roman" w:cs="Times New Roman" w:hint="eastAsia"/>
                <w:sz w:val="18"/>
                <w:szCs w:val="18"/>
              </w:rPr>
              <w:t>次临床乳腺检查。</w:t>
            </w:r>
          </w:p>
        </w:tc>
      </w:tr>
      <w:tr w:rsidR="00076A51" w14:paraId="7DC9444C" w14:textId="77777777" w:rsidTr="00076A51">
        <w:tc>
          <w:tcPr>
            <w:tcW w:w="1384" w:type="dxa"/>
            <w:vMerge/>
            <w:shd w:val="clear" w:color="auto" w:fill="F2F2F2" w:themeFill="background1" w:themeFillShade="F2"/>
            <w:vAlign w:val="center"/>
          </w:tcPr>
          <w:p w14:paraId="4C6DB153" w14:textId="77777777" w:rsidR="00076A51" w:rsidRDefault="00076A51">
            <w:pPr>
              <w:spacing w:line="380" w:lineRule="exact"/>
              <w:rPr>
                <w:rFonts w:ascii="Times New Roman" w:eastAsia="宋体" w:hAnsi="Times New Roman" w:cs="Times New Roman"/>
                <w:sz w:val="18"/>
                <w:szCs w:val="18"/>
              </w:rPr>
            </w:pPr>
          </w:p>
        </w:tc>
        <w:tc>
          <w:tcPr>
            <w:tcW w:w="2835" w:type="dxa"/>
            <w:shd w:val="clear" w:color="auto" w:fill="F2F2F2" w:themeFill="background1" w:themeFillShade="F2"/>
            <w:vAlign w:val="center"/>
          </w:tcPr>
          <w:p w14:paraId="2738AE4C" w14:textId="77777777" w:rsidR="00076A51" w:rsidRDefault="00E0738C">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sz w:val="18"/>
                <w:szCs w:val="18"/>
              </w:rPr>
              <w:t>45</w:t>
            </w:r>
            <w:r>
              <w:rPr>
                <w:rFonts w:ascii="Times New Roman" w:eastAsia="宋体" w:hAnsi="Times New Roman" w:cs="Times New Roman" w:hint="eastAsia"/>
                <w:sz w:val="18"/>
                <w:szCs w:val="18"/>
              </w:rPr>
              <w:t>岁开始</w:t>
            </w:r>
          </w:p>
        </w:tc>
        <w:tc>
          <w:tcPr>
            <w:tcW w:w="6339" w:type="dxa"/>
            <w:shd w:val="clear" w:color="auto" w:fill="F2F2F2" w:themeFill="background1" w:themeFillShade="F2"/>
            <w:vAlign w:val="center"/>
          </w:tcPr>
          <w:p w14:paraId="448357BA" w14:textId="77777777" w:rsidR="00076A51" w:rsidRDefault="00E0738C">
            <w:pPr>
              <w:adjustRightInd w:val="0"/>
              <w:snapToGrid w:val="0"/>
              <w:rPr>
                <w:rFonts w:ascii="Times New Roman" w:eastAsia="宋体" w:hAnsi="Times New Roman" w:cs="Times New Roman"/>
                <w:sz w:val="18"/>
                <w:szCs w:val="18"/>
              </w:rPr>
            </w:pPr>
            <w:r>
              <w:rPr>
                <w:rFonts w:ascii="Times New Roman" w:eastAsia="宋体" w:hAnsi="Times New Roman" w:cs="Times New Roman" w:hint="eastAsia"/>
                <w:sz w:val="18"/>
                <w:szCs w:val="18"/>
              </w:rPr>
              <w:t>推荐</w:t>
            </w:r>
            <w:r>
              <w:rPr>
                <w:rFonts w:ascii="Times New Roman" w:eastAsia="宋体" w:hAnsi="Times New Roman" w:cs="Times New Roman"/>
                <w:i/>
                <w:iCs/>
                <w:sz w:val="18"/>
                <w:szCs w:val="18"/>
              </w:rPr>
              <w:t>BRCA2</w:t>
            </w:r>
            <w:r>
              <w:rPr>
                <w:rFonts w:ascii="Times New Roman" w:eastAsia="宋体" w:hAnsi="Times New Roman" w:cs="Times New Roman" w:hint="eastAsia"/>
                <w:sz w:val="18"/>
                <w:szCs w:val="18"/>
              </w:rPr>
              <w:t>变异携带者进行前列腺癌筛查。</w:t>
            </w:r>
          </w:p>
        </w:tc>
      </w:tr>
      <w:tr w:rsidR="00076A51" w14:paraId="497A00FA" w14:textId="77777777" w:rsidTr="00076A51">
        <w:tc>
          <w:tcPr>
            <w:tcW w:w="1384" w:type="dxa"/>
            <w:vMerge/>
            <w:vAlign w:val="center"/>
          </w:tcPr>
          <w:p w14:paraId="2D4E0D9F" w14:textId="77777777" w:rsidR="00076A51" w:rsidRDefault="00076A51">
            <w:pPr>
              <w:spacing w:line="380" w:lineRule="exact"/>
              <w:rPr>
                <w:rFonts w:ascii="Times New Roman" w:eastAsia="宋体" w:hAnsi="Times New Roman" w:cs="Times New Roman"/>
                <w:sz w:val="18"/>
                <w:szCs w:val="18"/>
              </w:rPr>
            </w:pPr>
          </w:p>
        </w:tc>
        <w:tc>
          <w:tcPr>
            <w:tcW w:w="2835" w:type="dxa"/>
            <w:vAlign w:val="center"/>
          </w:tcPr>
          <w:p w14:paraId="266D69E6" w14:textId="77777777" w:rsidR="00076A51" w:rsidRDefault="00E0738C">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sz w:val="18"/>
                <w:szCs w:val="18"/>
              </w:rPr>
              <w:t>45</w:t>
            </w:r>
            <w:r>
              <w:rPr>
                <w:rFonts w:ascii="Times New Roman" w:eastAsia="宋体" w:hAnsi="Times New Roman" w:cs="Times New Roman" w:hint="eastAsia"/>
                <w:sz w:val="18"/>
                <w:szCs w:val="18"/>
              </w:rPr>
              <w:t>岁开始</w:t>
            </w:r>
          </w:p>
        </w:tc>
        <w:tc>
          <w:tcPr>
            <w:tcW w:w="6339" w:type="dxa"/>
            <w:vAlign w:val="center"/>
          </w:tcPr>
          <w:p w14:paraId="4E846DED" w14:textId="77777777" w:rsidR="00076A51" w:rsidRDefault="00E0738C">
            <w:pPr>
              <w:adjustRightInd w:val="0"/>
              <w:snapToGrid w:val="0"/>
              <w:rPr>
                <w:rFonts w:ascii="Times New Roman" w:eastAsia="宋体" w:hAnsi="Times New Roman" w:cs="Times New Roman"/>
                <w:sz w:val="18"/>
                <w:szCs w:val="18"/>
              </w:rPr>
            </w:pPr>
            <w:r>
              <w:rPr>
                <w:rFonts w:ascii="Times New Roman" w:eastAsia="宋体" w:hAnsi="Times New Roman" w:cs="Times New Roman" w:hint="eastAsia"/>
                <w:sz w:val="18"/>
                <w:szCs w:val="18"/>
              </w:rPr>
              <w:t>建议</w:t>
            </w:r>
            <w:r>
              <w:rPr>
                <w:rFonts w:ascii="Times New Roman" w:eastAsia="宋体" w:hAnsi="Times New Roman" w:cs="Times New Roman"/>
                <w:i/>
                <w:iCs/>
                <w:sz w:val="18"/>
                <w:szCs w:val="18"/>
              </w:rPr>
              <w:t>BRCA1</w:t>
            </w:r>
            <w:r>
              <w:rPr>
                <w:rFonts w:ascii="Times New Roman" w:eastAsia="宋体" w:hAnsi="Times New Roman" w:cs="Times New Roman" w:hint="eastAsia"/>
                <w:sz w:val="18"/>
                <w:szCs w:val="18"/>
              </w:rPr>
              <w:t>变异携带者考虑进行前列腺癌筛查。</w:t>
            </w:r>
          </w:p>
        </w:tc>
      </w:tr>
      <w:tr w:rsidR="00076A51" w14:paraId="2144D6A8" w14:textId="77777777" w:rsidTr="00076A51">
        <w:tc>
          <w:tcPr>
            <w:tcW w:w="1384" w:type="dxa"/>
            <w:vMerge w:val="restart"/>
            <w:shd w:val="clear" w:color="auto" w:fill="F2F2F2" w:themeFill="background1" w:themeFillShade="F2"/>
            <w:vAlign w:val="center"/>
          </w:tcPr>
          <w:p w14:paraId="68845587" w14:textId="77777777" w:rsidR="00076A51" w:rsidRDefault="00E0738C">
            <w:pPr>
              <w:adjustRightInd w:val="0"/>
              <w:snapToGrid w:val="0"/>
              <w:ind w:leftChars="50" w:left="105"/>
              <w:jc w:val="center"/>
              <w:rPr>
                <w:rFonts w:ascii="Times New Roman" w:eastAsia="宋体" w:hAnsi="Times New Roman" w:cs="Times New Roman"/>
                <w:b/>
                <w:bCs/>
                <w:color w:val="000000" w:themeColor="text1"/>
                <w:sz w:val="18"/>
                <w:szCs w:val="18"/>
              </w:rPr>
            </w:pPr>
            <w:r>
              <w:rPr>
                <w:rFonts w:ascii="Times New Roman" w:eastAsia="宋体" w:hAnsi="Times New Roman" w:cs="Times New Roman" w:hint="eastAsia"/>
                <w:b/>
                <w:bCs/>
                <w:color w:val="000000" w:themeColor="text1"/>
                <w:sz w:val="18"/>
                <w:szCs w:val="18"/>
              </w:rPr>
              <w:t>女性</w:t>
            </w:r>
            <w:r>
              <w:rPr>
                <w:rFonts w:ascii="Times New Roman" w:eastAsia="宋体" w:hAnsi="Times New Roman" w:cs="Times New Roman"/>
                <w:b/>
                <w:bCs/>
                <w:color w:val="000000" w:themeColor="text1"/>
                <w:sz w:val="18"/>
                <w:szCs w:val="18"/>
              </w:rPr>
              <w:t>/</w:t>
            </w:r>
            <w:r>
              <w:rPr>
                <w:rFonts w:ascii="Times New Roman" w:eastAsia="宋体" w:hAnsi="Times New Roman" w:cs="Times New Roman" w:hint="eastAsia"/>
                <w:b/>
                <w:bCs/>
                <w:color w:val="000000" w:themeColor="text1"/>
                <w:sz w:val="18"/>
                <w:szCs w:val="18"/>
              </w:rPr>
              <w:t>男性</w:t>
            </w:r>
          </w:p>
          <w:p w14:paraId="37D20CA9" w14:textId="77777777" w:rsidR="00076A51" w:rsidRDefault="00E0738C">
            <w:pPr>
              <w:adjustRightInd w:val="0"/>
              <w:snapToGrid w:val="0"/>
              <w:ind w:leftChars="50" w:left="105"/>
              <w:jc w:val="center"/>
              <w:rPr>
                <w:rFonts w:ascii="Times New Roman" w:eastAsia="宋体" w:hAnsi="Times New Roman" w:cs="Times New Roman"/>
                <w:b/>
                <w:bCs/>
                <w:color w:val="000000" w:themeColor="text1"/>
                <w:sz w:val="18"/>
                <w:szCs w:val="18"/>
              </w:rPr>
            </w:pPr>
            <w:r>
              <w:rPr>
                <w:rFonts w:ascii="Times New Roman" w:eastAsia="宋体" w:hAnsi="Times New Roman" w:cs="Times New Roman" w:hint="eastAsia"/>
                <w:b/>
                <w:bCs/>
                <w:color w:val="000000" w:themeColor="text1"/>
                <w:sz w:val="18"/>
                <w:szCs w:val="18"/>
              </w:rPr>
              <w:t>携带者</w:t>
            </w:r>
          </w:p>
        </w:tc>
        <w:tc>
          <w:tcPr>
            <w:tcW w:w="2835" w:type="dxa"/>
            <w:shd w:val="clear" w:color="auto" w:fill="F2F2F2" w:themeFill="background1" w:themeFillShade="F2"/>
            <w:vAlign w:val="center"/>
          </w:tcPr>
          <w:p w14:paraId="103C8976" w14:textId="77777777" w:rsidR="00076A51" w:rsidRDefault="00E0738C">
            <w:pPr>
              <w:adjustRightInd w:val="0"/>
              <w:snapToGrid w:val="0"/>
              <w:jc w:val="center"/>
              <w:rPr>
                <w:rFonts w:ascii="Times New Roman" w:eastAsia="宋体" w:hAnsi="Times New Roman" w:cs="Times New Roman"/>
                <w:color w:val="0190B2"/>
                <w:sz w:val="18"/>
                <w:szCs w:val="18"/>
              </w:rPr>
            </w:pPr>
            <w:r>
              <w:rPr>
                <w:rFonts w:ascii="Times New Roman" w:eastAsia="宋体" w:hAnsi="Times New Roman" w:cs="Times New Roman" w:hint="eastAsia"/>
                <w:sz w:val="18"/>
                <w:szCs w:val="18"/>
              </w:rPr>
              <w:t>视个人情况而定</w:t>
            </w:r>
          </w:p>
        </w:tc>
        <w:tc>
          <w:tcPr>
            <w:tcW w:w="6339" w:type="dxa"/>
            <w:shd w:val="clear" w:color="auto" w:fill="F2F2F2" w:themeFill="background1" w:themeFillShade="F2"/>
            <w:vAlign w:val="center"/>
          </w:tcPr>
          <w:p w14:paraId="7D723414" w14:textId="77777777" w:rsidR="00076A51" w:rsidRDefault="00E0738C">
            <w:pPr>
              <w:adjustRightInd w:val="0"/>
              <w:snapToGrid w:val="0"/>
              <w:rPr>
                <w:rFonts w:ascii="Times New Roman" w:eastAsia="宋体" w:hAnsi="Times New Roman" w:cs="Times New Roman"/>
                <w:color w:val="0190B2"/>
                <w:sz w:val="18"/>
                <w:szCs w:val="18"/>
              </w:rPr>
            </w:pPr>
            <w:r>
              <w:rPr>
                <w:rFonts w:ascii="Times New Roman" w:eastAsia="宋体" w:hAnsi="Times New Roman" w:cs="Times New Roman" w:hint="eastAsia"/>
                <w:sz w:val="18"/>
                <w:szCs w:val="18"/>
              </w:rPr>
              <w:t>学习癌症相关的（特别是</w:t>
            </w:r>
            <w:r>
              <w:rPr>
                <w:rFonts w:ascii="Times New Roman" w:eastAsia="宋体" w:hAnsi="Times New Roman" w:cs="Times New Roman"/>
                <w:i/>
                <w:iCs/>
                <w:sz w:val="18"/>
                <w:szCs w:val="18"/>
              </w:rPr>
              <w:t>BRCA</w:t>
            </w:r>
            <w:r>
              <w:rPr>
                <w:rFonts w:ascii="Times New Roman" w:eastAsia="宋体" w:hAnsi="Times New Roman" w:cs="Times New Roman" w:hint="eastAsia"/>
                <w:sz w:val="18"/>
                <w:szCs w:val="18"/>
              </w:rPr>
              <w:t>基因致病性</w:t>
            </w:r>
            <w:r>
              <w:rPr>
                <w:rFonts w:ascii="Times New Roman" w:eastAsia="宋体" w:hAnsi="Times New Roman" w:cs="Times New Roman"/>
                <w:sz w:val="18"/>
                <w:szCs w:val="18"/>
              </w:rPr>
              <w:t>/</w:t>
            </w:r>
            <w:r>
              <w:rPr>
                <w:rFonts w:ascii="Times New Roman" w:eastAsia="宋体" w:hAnsi="Times New Roman" w:cs="Times New Roman" w:hint="eastAsia"/>
                <w:sz w:val="18"/>
                <w:szCs w:val="18"/>
              </w:rPr>
              <w:t>可能致病性变异相关的）体征和症状。</w:t>
            </w:r>
          </w:p>
        </w:tc>
      </w:tr>
      <w:tr w:rsidR="00076A51" w14:paraId="7EA76F91" w14:textId="77777777" w:rsidTr="00076A51">
        <w:tc>
          <w:tcPr>
            <w:tcW w:w="1384" w:type="dxa"/>
            <w:vMerge/>
            <w:vAlign w:val="center"/>
          </w:tcPr>
          <w:p w14:paraId="68EBBA61" w14:textId="77777777" w:rsidR="00076A51" w:rsidRDefault="00076A51">
            <w:pPr>
              <w:spacing w:line="380" w:lineRule="exact"/>
              <w:rPr>
                <w:rFonts w:ascii="Times New Roman" w:eastAsia="宋体" w:hAnsi="Times New Roman" w:cs="Times New Roman"/>
                <w:sz w:val="18"/>
                <w:szCs w:val="18"/>
              </w:rPr>
            </w:pPr>
          </w:p>
        </w:tc>
        <w:tc>
          <w:tcPr>
            <w:tcW w:w="2835" w:type="dxa"/>
            <w:vAlign w:val="center"/>
          </w:tcPr>
          <w:p w14:paraId="365A02CA" w14:textId="77777777" w:rsidR="00076A51" w:rsidRDefault="00E0738C">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视个人情况而定</w:t>
            </w:r>
          </w:p>
        </w:tc>
        <w:tc>
          <w:tcPr>
            <w:tcW w:w="6339" w:type="dxa"/>
            <w:vAlign w:val="center"/>
          </w:tcPr>
          <w:p w14:paraId="3629DA46" w14:textId="77777777" w:rsidR="00076A51" w:rsidRDefault="00E0738C">
            <w:pPr>
              <w:adjustRightInd w:val="0"/>
              <w:snapToGrid w:val="0"/>
              <w:rPr>
                <w:rFonts w:ascii="Times New Roman" w:eastAsia="宋体" w:hAnsi="Times New Roman" w:cs="Times New Roman"/>
                <w:sz w:val="18"/>
                <w:szCs w:val="18"/>
              </w:rPr>
            </w:pPr>
            <w:r>
              <w:rPr>
                <w:rFonts w:ascii="Times New Roman" w:eastAsia="宋体" w:hAnsi="Times New Roman" w:cs="Times New Roman" w:hint="eastAsia"/>
                <w:sz w:val="18"/>
                <w:szCs w:val="18"/>
              </w:rPr>
              <w:t>针对黑素瘤，目前没有特异性筛查指南，但进行一般性的黑色素瘤风险管理（例如，每年进行全身皮肤检查和减少紫外线照射）是适当的。</w:t>
            </w:r>
          </w:p>
        </w:tc>
      </w:tr>
      <w:tr w:rsidR="00076A51" w14:paraId="3F3EDD4D" w14:textId="77777777" w:rsidTr="00076A51">
        <w:tc>
          <w:tcPr>
            <w:tcW w:w="1384" w:type="dxa"/>
            <w:vMerge/>
            <w:shd w:val="clear" w:color="auto" w:fill="F2F2F2" w:themeFill="background1" w:themeFillShade="F2"/>
            <w:vAlign w:val="center"/>
          </w:tcPr>
          <w:p w14:paraId="786FFA18" w14:textId="77777777" w:rsidR="00076A51" w:rsidRDefault="00076A51">
            <w:pPr>
              <w:spacing w:line="380" w:lineRule="exact"/>
              <w:rPr>
                <w:rFonts w:ascii="Times New Roman" w:eastAsia="宋体" w:hAnsi="Times New Roman" w:cs="Times New Roman"/>
                <w:sz w:val="18"/>
                <w:szCs w:val="18"/>
              </w:rPr>
            </w:pPr>
          </w:p>
        </w:tc>
        <w:tc>
          <w:tcPr>
            <w:tcW w:w="2835" w:type="dxa"/>
            <w:vMerge w:val="restart"/>
            <w:shd w:val="clear" w:color="auto" w:fill="F2F2F2" w:themeFill="background1" w:themeFillShade="F2"/>
            <w:vAlign w:val="center"/>
          </w:tcPr>
          <w:p w14:paraId="7ADA64A0" w14:textId="77777777" w:rsidR="00076A51" w:rsidRDefault="00E0738C">
            <w:pPr>
              <w:spacing w:line="280" w:lineRule="exact"/>
              <w:rPr>
                <w:rFonts w:ascii="Times New Roman" w:eastAsia="宋体" w:hAnsi="Times New Roman" w:cs="Times New Roman"/>
                <w:sz w:val="18"/>
                <w:szCs w:val="18"/>
              </w:rPr>
            </w:pPr>
            <w:r>
              <w:rPr>
                <w:rFonts w:ascii="Times New Roman" w:eastAsia="宋体" w:hAnsi="Times New Roman" w:cs="Times New Roman"/>
                <w:sz w:val="18"/>
                <w:szCs w:val="18"/>
              </w:rPr>
              <w:t>50</w:t>
            </w:r>
            <w:r>
              <w:rPr>
                <w:rFonts w:ascii="Times New Roman" w:eastAsia="宋体" w:hAnsi="Times New Roman" w:cs="Times New Roman" w:hint="eastAsia"/>
                <w:sz w:val="18"/>
                <w:szCs w:val="18"/>
              </w:rPr>
              <w:t>岁开始或从家族中最早诊为胰腺外分泌癌者的年龄提前</w:t>
            </w:r>
            <w:r>
              <w:rPr>
                <w:rFonts w:ascii="Times New Roman" w:eastAsia="宋体" w:hAnsi="Times New Roman" w:cs="Times New Roman"/>
                <w:sz w:val="18"/>
                <w:szCs w:val="18"/>
              </w:rPr>
              <w:t>10</w:t>
            </w:r>
            <w:r>
              <w:rPr>
                <w:rFonts w:ascii="Times New Roman" w:eastAsia="宋体" w:hAnsi="Times New Roman" w:cs="Times New Roman" w:hint="eastAsia"/>
                <w:sz w:val="18"/>
                <w:szCs w:val="18"/>
              </w:rPr>
              <w:t>年（选二者中最低的年龄）</w:t>
            </w:r>
          </w:p>
        </w:tc>
        <w:tc>
          <w:tcPr>
            <w:tcW w:w="6339" w:type="dxa"/>
            <w:shd w:val="clear" w:color="auto" w:fill="F2F2F2" w:themeFill="background1" w:themeFillShade="F2"/>
            <w:vAlign w:val="center"/>
          </w:tcPr>
          <w:p w14:paraId="27533C59" w14:textId="77777777" w:rsidR="00076A51" w:rsidRDefault="00E0738C">
            <w:pPr>
              <w:adjustRightInd w:val="0"/>
              <w:snapToGrid w:val="0"/>
              <w:rPr>
                <w:rFonts w:ascii="Times New Roman" w:eastAsia="宋体" w:hAnsi="Times New Roman" w:cs="Times New Roman"/>
                <w:sz w:val="18"/>
                <w:szCs w:val="18"/>
              </w:rPr>
            </w:pPr>
            <w:r>
              <w:rPr>
                <w:rFonts w:ascii="Times New Roman" w:eastAsia="宋体" w:hAnsi="Times New Roman" w:cs="Times New Roman" w:hint="eastAsia"/>
                <w:sz w:val="18"/>
                <w:szCs w:val="18"/>
              </w:rPr>
              <w:t>对于家族中与发现致病性</w:t>
            </w:r>
            <w:r>
              <w:rPr>
                <w:rFonts w:ascii="Times New Roman" w:eastAsia="宋体" w:hAnsi="Times New Roman" w:cs="Times New Roman"/>
                <w:sz w:val="18"/>
                <w:szCs w:val="18"/>
              </w:rPr>
              <w:t>/</w:t>
            </w:r>
            <w:r>
              <w:rPr>
                <w:rFonts w:ascii="Times New Roman" w:eastAsia="宋体" w:hAnsi="Times New Roman" w:cs="Times New Roman" w:hint="eastAsia"/>
                <w:sz w:val="18"/>
                <w:szCs w:val="18"/>
              </w:rPr>
              <w:t>可能致病性胚系变异同一侧（或推断来自同一侧）的一级或二级亲属有≥</w:t>
            </w:r>
            <w:r>
              <w:rPr>
                <w:rFonts w:ascii="Times New Roman" w:eastAsia="宋体" w:hAnsi="Times New Roman" w:cs="Times New Roman"/>
                <w:sz w:val="18"/>
                <w:szCs w:val="18"/>
              </w:rPr>
              <w:t>1</w:t>
            </w:r>
            <w:r>
              <w:rPr>
                <w:rFonts w:ascii="Times New Roman" w:eastAsia="宋体" w:hAnsi="Times New Roman" w:cs="Times New Roman" w:hint="eastAsia"/>
                <w:sz w:val="18"/>
                <w:szCs w:val="18"/>
              </w:rPr>
              <w:t>名患有胰腺外分泌癌的个体，考虑开始胰腺癌筛查。</w:t>
            </w:r>
          </w:p>
        </w:tc>
      </w:tr>
      <w:tr w:rsidR="00076A51" w14:paraId="2ADB4698" w14:textId="77777777" w:rsidTr="00076A51">
        <w:tc>
          <w:tcPr>
            <w:tcW w:w="1384" w:type="dxa"/>
            <w:vMerge/>
            <w:vAlign w:val="center"/>
          </w:tcPr>
          <w:p w14:paraId="69BCAAF0" w14:textId="77777777" w:rsidR="00076A51" w:rsidRDefault="00076A51">
            <w:pPr>
              <w:spacing w:line="380" w:lineRule="exact"/>
              <w:rPr>
                <w:rFonts w:ascii="Times New Roman" w:eastAsia="宋体" w:hAnsi="Times New Roman" w:cs="Times New Roman"/>
                <w:sz w:val="18"/>
                <w:szCs w:val="18"/>
              </w:rPr>
            </w:pPr>
          </w:p>
        </w:tc>
        <w:tc>
          <w:tcPr>
            <w:tcW w:w="2835" w:type="dxa"/>
            <w:vMerge/>
            <w:vAlign w:val="center"/>
          </w:tcPr>
          <w:p w14:paraId="05F69C79" w14:textId="77777777" w:rsidR="00076A51" w:rsidRDefault="00076A51">
            <w:pPr>
              <w:spacing w:line="380" w:lineRule="exact"/>
              <w:rPr>
                <w:rFonts w:ascii="Times New Roman" w:eastAsia="宋体" w:hAnsi="Times New Roman" w:cs="Times New Roman"/>
                <w:sz w:val="18"/>
                <w:szCs w:val="18"/>
              </w:rPr>
            </w:pPr>
          </w:p>
        </w:tc>
        <w:tc>
          <w:tcPr>
            <w:tcW w:w="6339" w:type="dxa"/>
            <w:vAlign w:val="center"/>
          </w:tcPr>
          <w:p w14:paraId="60DD74EB" w14:textId="77777777" w:rsidR="00076A51" w:rsidRDefault="00E0738C">
            <w:pPr>
              <w:adjustRightInd w:val="0"/>
              <w:snapToGrid w:val="0"/>
              <w:rPr>
                <w:rFonts w:ascii="Times New Roman" w:eastAsia="宋体" w:hAnsi="Times New Roman" w:cs="Times New Roman"/>
                <w:sz w:val="18"/>
                <w:szCs w:val="18"/>
              </w:rPr>
            </w:pPr>
            <w:r>
              <w:rPr>
                <w:rFonts w:ascii="Times New Roman" w:eastAsia="宋体" w:hAnsi="Times New Roman" w:cs="Times New Roman" w:hint="eastAsia"/>
                <w:sz w:val="18"/>
                <w:szCs w:val="18"/>
              </w:rPr>
              <w:t>对于考虑胰腺癌筛查的个人，建议在深入讨论筛查的潜在局限性（包括费用、胰腺高发率、胰腺癌筛查潜在获益的不确定性）后，在经验丰富的检测中心进行筛查。</w:t>
            </w:r>
          </w:p>
        </w:tc>
      </w:tr>
      <w:tr w:rsidR="00076A51" w14:paraId="2336A765" w14:textId="77777777" w:rsidTr="00076A51">
        <w:tc>
          <w:tcPr>
            <w:tcW w:w="1384" w:type="dxa"/>
            <w:vMerge/>
            <w:shd w:val="clear" w:color="auto" w:fill="F2F2F2" w:themeFill="background1" w:themeFillShade="F2"/>
            <w:vAlign w:val="center"/>
          </w:tcPr>
          <w:p w14:paraId="39300C49" w14:textId="77777777" w:rsidR="00076A51" w:rsidRDefault="00076A51">
            <w:pPr>
              <w:spacing w:line="380" w:lineRule="exact"/>
              <w:rPr>
                <w:rFonts w:ascii="Times New Roman" w:eastAsia="宋体" w:hAnsi="Times New Roman" w:cs="Times New Roman"/>
                <w:sz w:val="18"/>
                <w:szCs w:val="18"/>
              </w:rPr>
            </w:pPr>
          </w:p>
        </w:tc>
        <w:tc>
          <w:tcPr>
            <w:tcW w:w="2835" w:type="dxa"/>
            <w:vMerge/>
            <w:shd w:val="clear" w:color="auto" w:fill="F2F2F2" w:themeFill="background1" w:themeFillShade="F2"/>
            <w:vAlign w:val="center"/>
          </w:tcPr>
          <w:p w14:paraId="035428E9" w14:textId="77777777" w:rsidR="00076A51" w:rsidRDefault="00076A51">
            <w:pPr>
              <w:spacing w:line="380" w:lineRule="exact"/>
              <w:rPr>
                <w:rFonts w:ascii="Times New Roman" w:eastAsia="宋体" w:hAnsi="Times New Roman" w:cs="Times New Roman"/>
                <w:sz w:val="18"/>
                <w:szCs w:val="18"/>
              </w:rPr>
            </w:pPr>
          </w:p>
        </w:tc>
        <w:tc>
          <w:tcPr>
            <w:tcW w:w="6339" w:type="dxa"/>
            <w:shd w:val="clear" w:color="auto" w:fill="F2F2F2" w:themeFill="background1" w:themeFillShade="F2"/>
            <w:vAlign w:val="center"/>
          </w:tcPr>
          <w:p w14:paraId="4EB224B2" w14:textId="77777777" w:rsidR="00076A51" w:rsidRDefault="00E0738C">
            <w:pPr>
              <w:adjustRightInd w:val="0"/>
              <w:snapToGrid w:val="0"/>
              <w:rPr>
                <w:rFonts w:ascii="Times New Roman" w:eastAsia="宋体" w:hAnsi="Times New Roman" w:cs="Times New Roman"/>
                <w:sz w:val="18"/>
                <w:szCs w:val="18"/>
              </w:rPr>
            </w:pPr>
            <w:r>
              <w:rPr>
                <w:rFonts w:ascii="Times New Roman" w:eastAsia="宋体" w:hAnsi="Times New Roman" w:cs="Times New Roman" w:hint="eastAsia"/>
                <w:sz w:val="18"/>
                <w:szCs w:val="18"/>
              </w:rPr>
              <w:t>可考虑考虑每年进行</w:t>
            </w:r>
            <w:r>
              <w:rPr>
                <w:rFonts w:ascii="Times New Roman" w:eastAsia="宋体" w:hAnsi="Times New Roman" w:cs="Times New Roman"/>
                <w:sz w:val="18"/>
                <w:szCs w:val="18"/>
              </w:rPr>
              <w:t>1</w:t>
            </w:r>
            <w:r>
              <w:rPr>
                <w:rFonts w:ascii="Times New Roman" w:eastAsia="宋体" w:hAnsi="Times New Roman" w:cs="Times New Roman" w:hint="eastAsia"/>
                <w:sz w:val="18"/>
                <w:szCs w:val="18"/>
              </w:rPr>
              <w:t>次造影</w:t>
            </w:r>
            <w:proofErr w:type="gramStart"/>
            <w:r>
              <w:rPr>
                <w:rFonts w:ascii="Times New Roman" w:eastAsia="宋体" w:hAnsi="Times New Roman" w:cs="Times New Roman" w:hint="eastAsia"/>
                <w:sz w:val="18"/>
                <w:szCs w:val="18"/>
              </w:rPr>
              <w:t>剂增强</w:t>
            </w:r>
            <w:proofErr w:type="gramEnd"/>
            <w:r>
              <w:rPr>
                <w:rFonts w:ascii="Times New Roman" w:eastAsia="宋体" w:hAnsi="Times New Roman" w:cs="Times New Roman" w:hint="eastAsia"/>
                <w:sz w:val="18"/>
                <w:szCs w:val="18"/>
              </w:rPr>
              <w:t>的</w:t>
            </w:r>
            <w:r>
              <w:rPr>
                <w:rFonts w:ascii="Times New Roman" w:eastAsia="宋体" w:hAnsi="Times New Roman" w:cs="Times New Roman"/>
                <w:sz w:val="18"/>
                <w:szCs w:val="18"/>
              </w:rPr>
              <w:t>MRI /</w:t>
            </w:r>
            <w:r>
              <w:rPr>
                <w:rFonts w:ascii="Times New Roman" w:eastAsia="宋体" w:hAnsi="Times New Roman" w:cs="Times New Roman" w:hint="eastAsia"/>
                <w:sz w:val="18"/>
                <w:szCs w:val="18"/>
              </w:rPr>
              <w:t>磁共振</w:t>
            </w:r>
            <w:proofErr w:type="gramStart"/>
            <w:r>
              <w:rPr>
                <w:rFonts w:ascii="Times New Roman" w:eastAsia="宋体" w:hAnsi="Times New Roman" w:cs="Times New Roman" w:hint="eastAsia"/>
                <w:sz w:val="18"/>
                <w:szCs w:val="18"/>
              </w:rPr>
              <w:t>胰</w:t>
            </w:r>
            <w:proofErr w:type="gramEnd"/>
            <w:r>
              <w:rPr>
                <w:rFonts w:ascii="Times New Roman" w:eastAsia="宋体" w:hAnsi="Times New Roman" w:cs="Times New Roman" w:hint="eastAsia"/>
                <w:sz w:val="18"/>
                <w:szCs w:val="18"/>
              </w:rPr>
              <w:t>胆管造影（</w:t>
            </w:r>
            <w:r>
              <w:rPr>
                <w:rFonts w:ascii="Times New Roman" w:eastAsia="宋体" w:hAnsi="Times New Roman" w:cs="Times New Roman"/>
                <w:sz w:val="18"/>
                <w:szCs w:val="18"/>
              </w:rPr>
              <w:t>MRCP</w:t>
            </w:r>
            <w:r>
              <w:rPr>
                <w:rFonts w:ascii="Times New Roman" w:eastAsia="宋体" w:hAnsi="Times New Roman" w:cs="Times New Roman" w:hint="eastAsia"/>
                <w:sz w:val="18"/>
                <w:szCs w:val="18"/>
              </w:rPr>
              <w:t>）和</w:t>
            </w:r>
            <w:r>
              <w:rPr>
                <w:rFonts w:ascii="Times New Roman" w:eastAsia="宋体" w:hAnsi="Times New Roman" w:cs="Times New Roman"/>
                <w:sz w:val="18"/>
                <w:szCs w:val="18"/>
              </w:rPr>
              <w:t>/</w:t>
            </w:r>
            <w:r>
              <w:rPr>
                <w:rFonts w:ascii="Times New Roman" w:eastAsia="宋体" w:hAnsi="Times New Roman" w:cs="Times New Roman" w:hint="eastAsia"/>
                <w:sz w:val="18"/>
                <w:szCs w:val="18"/>
              </w:rPr>
              <w:t>或超声内镜（</w:t>
            </w:r>
            <w:r>
              <w:rPr>
                <w:rFonts w:ascii="Times New Roman" w:eastAsia="宋体" w:hAnsi="Times New Roman" w:cs="Times New Roman"/>
                <w:sz w:val="18"/>
                <w:szCs w:val="18"/>
              </w:rPr>
              <w:t>EUS</w:t>
            </w:r>
            <w:r>
              <w:rPr>
                <w:rFonts w:ascii="Times New Roman" w:eastAsia="宋体" w:hAnsi="Times New Roman" w:cs="Times New Roman" w:hint="eastAsia"/>
                <w:sz w:val="18"/>
                <w:szCs w:val="18"/>
              </w:rPr>
              <w:t>）进行筛查，对筛查结果异常感到担忧的个体，可考虑缩短筛查的间隔时间。</w:t>
            </w:r>
          </w:p>
        </w:tc>
      </w:tr>
      <w:tr w:rsidR="00076A51" w14:paraId="694751BB" w14:textId="77777777" w:rsidTr="00076A51">
        <w:tc>
          <w:tcPr>
            <w:tcW w:w="1384" w:type="dxa"/>
            <w:vMerge w:val="restart"/>
            <w:vAlign w:val="center"/>
          </w:tcPr>
          <w:p w14:paraId="02C0994C" w14:textId="77777777" w:rsidR="00076A51" w:rsidRDefault="00E0738C">
            <w:pPr>
              <w:adjustRightInd w:val="0"/>
              <w:snapToGrid w:val="0"/>
              <w:ind w:leftChars="50" w:left="105"/>
              <w:jc w:val="center"/>
              <w:rPr>
                <w:rFonts w:ascii="Times New Roman" w:eastAsia="宋体" w:hAnsi="Times New Roman" w:cs="Times New Roman"/>
                <w:b/>
                <w:bCs/>
                <w:color w:val="000000" w:themeColor="text1"/>
                <w:sz w:val="18"/>
                <w:szCs w:val="18"/>
              </w:rPr>
            </w:pPr>
            <w:r>
              <w:rPr>
                <w:rFonts w:ascii="Times New Roman" w:eastAsia="宋体" w:hAnsi="Times New Roman" w:cs="Times New Roman" w:hint="eastAsia"/>
                <w:b/>
                <w:bCs/>
                <w:color w:val="000000" w:themeColor="text1"/>
                <w:sz w:val="18"/>
                <w:szCs w:val="18"/>
              </w:rPr>
              <w:t>携带者亲属</w:t>
            </w:r>
          </w:p>
        </w:tc>
        <w:tc>
          <w:tcPr>
            <w:tcW w:w="2835" w:type="dxa"/>
            <w:vAlign w:val="center"/>
          </w:tcPr>
          <w:p w14:paraId="31C5B6A7" w14:textId="77777777" w:rsidR="00076A51" w:rsidRDefault="00E0738C">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检出</w:t>
            </w:r>
            <w:r>
              <w:rPr>
                <w:rFonts w:ascii="Times New Roman" w:eastAsia="宋体" w:hAnsi="Times New Roman" w:cs="Times New Roman"/>
                <w:i/>
                <w:iCs/>
                <w:sz w:val="18"/>
                <w:szCs w:val="18"/>
              </w:rPr>
              <w:t>BRCA1/2</w:t>
            </w:r>
            <w:r>
              <w:rPr>
                <w:rFonts w:ascii="Times New Roman" w:eastAsia="宋体" w:hAnsi="Times New Roman" w:cs="Times New Roman" w:hint="eastAsia"/>
                <w:sz w:val="18"/>
                <w:szCs w:val="18"/>
              </w:rPr>
              <w:t>变异后</w:t>
            </w:r>
          </w:p>
        </w:tc>
        <w:tc>
          <w:tcPr>
            <w:tcW w:w="6339" w:type="dxa"/>
            <w:vAlign w:val="center"/>
          </w:tcPr>
          <w:p w14:paraId="08FCE76F" w14:textId="77777777" w:rsidR="00076A51" w:rsidRDefault="00E0738C">
            <w:pPr>
              <w:adjustRightInd w:val="0"/>
              <w:snapToGrid w:val="0"/>
              <w:rPr>
                <w:rFonts w:ascii="Times New Roman" w:eastAsia="宋体" w:hAnsi="Times New Roman" w:cs="Times New Roman"/>
                <w:sz w:val="18"/>
                <w:szCs w:val="18"/>
              </w:rPr>
            </w:pPr>
            <w:r>
              <w:rPr>
                <w:rFonts w:ascii="Times New Roman" w:eastAsia="宋体" w:hAnsi="Times New Roman" w:cs="Times New Roman" w:hint="eastAsia"/>
                <w:sz w:val="18"/>
                <w:szCs w:val="18"/>
              </w:rPr>
              <w:t>告知亲属可能的遗传性癌症风险、风险评估及管理方案。</w:t>
            </w:r>
          </w:p>
        </w:tc>
      </w:tr>
      <w:tr w:rsidR="00076A51" w14:paraId="50B3B253" w14:textId="77777777" w:rsidTr="00076A51">
        <w:tc>
          <w:tcPr>
            <w:tcW w:w="1384" w:type="dxa"/>
            <w:vMerge/>
            <w:shd w:val="clear" w:color="auto" w:fill="F2F2F2" w:themeFill="background1" w:themeFillShade="F2"/>
            <w:vAlign w:val="center"/>
          </w:tcPr>
          <w:p w14:paraId="70176CEA" w14:textId="77777777" w:rsidR="00076A51" w:rsidRDefault="00076A51">
            <w:pPr>
              <w:spacing w:line="380" w:lineRule="exact"/>
              <w:rPr>
                <w:rFonts w:ascii="Times New Roman" w:eastAsia="宋体" w:hAnsi="Times New Roman" w:cs="Times New Roman"/>
                <w:sz w:val="18"/>
                <w:szCs w:val="18"/>
              </w:rPr>
            </w:pPr>
          </w:p>
        </w:tc>
        <w:tc>
          <w:tcPr>
            <w:tcW w:w="2835" w:type="dxa"/>
            <w:shd w:val="clear" w:color="auto" w:fill="F2F2F2" w:themeFill="background1" w:themeFillShade="F2"/>
            <w:vAlign w:val="center"/>
          </w:tcPr>
          <w:p w14:paraId="4DBA421F" w14:textId="77777777" w:rsidR="00076A51" w:rsidRDefault="00E0738C">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检出</w:t>
            </w:r>
            <w:r>
              <w:rPr>
                <w:rFonts w:ascii="Times New Roman" w:eastAsia="宋体" w:hAnsi="Times New Roman" w:cs="Times New Roman"/>
                <w:i/>
                <w:iCs/>
                <w:sz w:val="18"/>
                <w:szCs w:val="18"/>
              </w:rPr>
              <w:t>BRCA1/2</w:t>
            </w:r>
            <w:r>
              <w:rPr>
                <w:rFonts w:ascii="Times New Roman" w:eastAsia="宋体" w:hAnsi="Times New Roman" w:cs="Times New Roman" w:hint="eastAsia"/>
                <w:sz w:val="18"/>
                <w:szCs w:val="18"/>
              </w:rPr>
              <w:t>变异后</w:t>
            </w:r>
          </w:p>
        </w:tc>
        <w:tc>
          <w:tcPr>
            <w:tcW w:w="6339" w:type="dxa"/>
            <w:shd w:val="clear" w:color="auto" w:fill="F2F2F2" w:themeFill="background1" w:themeFillShade="F2"/>
            <w:vAlign w:val="center"/>
          </w:tcPr>
          <w:p w14:paraId="7D877580" w14:textId="77777777" w:rsidR="00076A51" w:rsidRDefault="00E0738C">
            <w:pPr>
              <w:adjustRightInd w:val="0"/>
              <w:snapToGrid w:val="0"/>
              <w:rPr>
                <w:rFonts w:ascii="Times New Roman" w:eastAsia="宋体" w:hAnsi="Times New Roman" w:cs="Times New Roman"/>
                <w:sz w:val="18"/>
                <w:szCs w:val="18"/>
              </w:rPr>
            </w:pPr>
            <w:r>
              <w:rPr>
                <w:rFonts w:ascii="Times New Roman" w:eastAsia="宋体" w:hAnsi="Times New Roman" w:cs="Times New Roman" w:hint="eastAsia"/>
                <w:sz w:val="18"/>
                <w:szCs w:val="18"/>
              </w:rPr>
              <w:t>推荐进行遗传咨询，并考虑对有风险的亲属进行基因检测。</w:t>
            </w:r>
          </w:p>
        </w:tc>
      </w:tr>
    </w:tbl>
    <w:p w14:paraId="18CCF9B0" w14:textId="77777777" w:rsidR="00076A51" w:rsidRDefault="00E0738C">
      <w:pPr>
        <w:snapToGrid w:val="0"/>
        <w:spacing w:line="360" w:lineRule="exact"/>
        <w:contextualSpacing/>
        <w:jc w:val="left"/>
        <w:rPr>
          <w:rFonts w:ascii="Times New Roman" w:eastAsia="宋体" w:hAnsi="Times New Roman" w:cs="Times New Roman"/>
          <w:b/>
          <w:iCs/>
          <w:szCs w:val="18"/>
        </w:rPr>
      </w:pPr>
      <w:r>
        <w:rPr>
          <w:rFonts w:ascii="Times New Roman" w:eastAsia="宋体" w:hAnsi="Times New Roman" w:cs="Times New Roman" w:hint="eastAsia"/>
          <w:b/>
          <w:iCs/>
          <w:szCs w:val="18"/>
        </w:rPr>
        <w:t>基因</w:t>
      </w:r>
      <w:r>
        <w:rPr>
          <w:rFonts w:ascii="Times New Roman" w:eastAsia="宋体" w:hAnsi="Times New Roman" w:cs="Times New Roman"/>
          <w:b/>
          <w:iCs/>
          <w:szCs w:val="18"/>
        </w:rPr>
        <w:t>检测建议</w:t>
      </w:r>
    </w:p>
    <w:tbl>
      <w:tblPr>
        <w:tblStyle w:val="ad"/>
        <w:tblW w:w="0" w:type="auto"/>
        <w:tblLook w:val="04A0" w:firstRow="1" w:lastRow="0" w:firstColumn="1" w:lastColumn="0" w:noHBand="0" w:noVBand="1"/>
      </w:tblPr>
      <w:tblGrid>
        <w:gridCol w:w="1359"/>
        <w:gridCol w:w="5521"/>
        <w:gridCol w:w="3452"/>
      </w:tblGrid>
      <w:tr w:rsidR="00076A51" w14:paraId="1C52A31C" w14:textId="77777777" w:rsidTr="00076A51">
        <w:tc>
          <w:tcPr>
            <w:tcW w:w="1384" w:type="dxa"/>
          </w:tcPr>
          <w:p w14:paraId="0A939F1F" w14:textId="77777777" w:rsidR="00076A51" w:rsidRDefault="00E0738C">
            <w:pPr>
              <w:spacing w:line="380" w:lineRule="exact"/>
              <w:jc w:val="center"/>
              <w:rPr>
                <w:rFonts w:ascii="Times New Roman" w:eastAsia="宋体" w:hAnsi="Times New Roman" w:cs="Times New Roman"/>
                <w:color w:val="002060"/>
                <w:sz w:val="18"/>
                <w:szCs w:val="18"/>
              </w:rPr>
            </w:pPr>
            <w:r>
              <w:rPr>
                <w:rFonts w:ascii="Times New Roman" w:eastAsia="宋体" w:hAnsi="Times New Roman" w:cs="Times New Roman" w:hint="eastAsia"/>
                <w:b/>
                <w:bCs/>
                <w:color w:val="002060"/>
                <w:sz w:val="18"/>
                <w:szCs w:val="18"/>
              </w:rPr>
              <w:t>人群</w:t>
            </w:r>
          </w:p>
        </w:tc>
        <w:tc>
          <w:tcPr>
            <w:tcW w:w="5654" w:type="dxa"/>
          </w:tcPr>
          <w:p w14:paraId="5C4C14FE" w14:textId="77777777" w:rsidR="00076A51" w:rsidRDefault="00E0738C">
            <w:pPr>
              <w:spacing w:line="380" w:lineRule="exact"/>
              <w:jc w:val="center"/>
              <w:rPr>
                <w:rFonts w:ascii="Times New Roman" w:eastAsia="宋体" w:hAnsi="Times New Roman" w:cs="Times New Roman"/>
                <w:color w:val="002060"/>
                <w:sz w:val="18"/>
                <w:szCs w:val="18"/>
              </w:rPr>
            </w:pPr>
            <w:r>
              <w:rPr>
                <w:rFonts w:ascii="Times New Roman" w:eastAsia="宋体" w:hAnsi="Times New Roman" w:cs="Times New Roman" w:hint="eastAsia"/>
                <w:b/>
                <w:bCs/>
                <w:color w:val="002060"/>
                <w:sz w:val="18"/>
                <w:szCs w:val="18"/>
              </w:rPr>
              <w:t>检测建议</w:t>
            </w:r>
          </w:p>
        </w:tc>
        <w:tc>
          <w:tcPr>
            <w:tcW w:w="3520" w:type="dxa"/>
          </w:tcPr>
          <w:p w14:paraId="6DCE3EF8" w14:textId="77777777" w:rsidR="00076A51" w:rsidRDefault="00E0738C">
            <w:pPr>
              <w:spacing w:line="380" w:lineRule="exact"/>
              <w:jc w:val="center"/>
              <w:rPr>
                <w:rFonts w:ascii="Times New Roman" w:eastAsia="宋体" w:hAnsi="Times New Roman" w:cs="Times New Roman"/>
                <w:color w:val="002060"/>
                <w:sz w:val="18"/>
                <w:szCs w:val="18"/>
              </w:rPr>
            </w:pPr>
            <w:r>
              <w:rPr>
                <w:rFonts w:ascii="Times New Roman" w:eastAsia="宋体" w:hAnsi="Times New Roman" w:cs="Times New Roman" w:hint="eastAsia"/>
                <w:b/>
                <w:bCs/>
                <w:color w:val="002060"/>
                <w:sz w:val="18"/>
                <w:szCs w:val="18"/>
              </w:rPr>
              <w:t>建议检测生物标志物</w:t>
            </w:r>
          </w:p>
        </w:tc>
      </w:tr>
      <w:tr w:rsidR="00076A51" w14:paraId="48FD1001" w14:textId="77777777" w:rsidTr="00076A51">
        <w:tc>
          <w:tcPr>
            <w:tcW w:w="1384" w:type="dxa"/>
            <w:vMerge w:val="restart"/>
            <w:shd w:val="clear" w:color="auto" w:fill="F2F2F2" w:themeFill="background1" w:themeFillShade="F2"/>
            <w:vAlign w:val="center"/>
          </w:tcPr>
          <w:p w14:paraId="29483C1F" w14:textId="77777777" w:rsidR="00076A51" w:rsidRDefault="00E0738C">
            <w:pPr>
              <w:adjustRightInd w:val="0"/>
              <w:snapToGrid w:val="0"/>
              <w:ind w:leftChars="50" w:left="105"/>
              <w:jc w:val="center"/>
              <w:rPr>
                <w:rFonts w:ascii="Times New Roman" w:eastAsia="宋体" w:hAnsi="Times New Roman" w:cs="Times New Roman"/>
                <w:b/>
                <w:bCs/>
                <w:sz w:val="18"/>
                <w:szCs w:val="18"/>
              </w:rPr>
            </w:pPr>
            <w:r>
              <w:rPr>
                <w:rFonts w:ascii="Times New Roman" w:eastAsia="宋体" w:hAnsi="Times New Roman" w:cs="Times New Roman" w:hint="eastAsia"/>
                <w:b/>
                <w:bCs/>
                <w:sz w:val="18"/>
                <w:szCs w:val="18"/>
              </w:rPr>
              <w:t>携带者</w:t>
            </w:r>
          </w:p>
        </w:tc>
        <w:tc>
          <w:tcPr>
            <w:tcW w:w="5654" w:type="dxa"/>
            <w:shd w:val="clear" w:color="auto" w:fill="F2F2F2" w:themeFill="background1" w:themeFillShade="F2"/>
            <w:vAlign w:val="center"/>
          </w:tcPr>
          <w:p w14:paraId="533727A9" w14:textId="77777777" w:rsidR="00076A51" w:rsidRDefault="00E0738C">
            <w:pPr>
              <w:adjustRightInd w:val="0"/>
              <w:snapToGrid w:val="0"/>
              <w:jc w:val="left"/>
              <w:rPr>
                <w:rFonts w:ascii="Times New Roman" w:eastAsia="宋体" w:hAnsi="Times New Roman" w:cs="Times New Roman"/>
                <w:sz w:val="18"/>
                <w:szCs w:val="18"/>
              </w:rPr>
            </w:pPr>
            <w:r>
              <w:rPr>
                <w:rFonts w:ascii="Times New Roman" w:eastAsia="宋体" w:hAnsi="Times New Roman" w:cs="Times New Roman" w:hint="eastAsia"/>
                <w:sz w:val="18"/>
                <w:szCs w:val="18"/>
              </w:rPr>
              <w:t>《</w:t>
            </w:r>
            <w:r>
              <w:rPr>
                <w:rFonts w:ascii="Times New Roman" w:eastAsia="宋体" w:hAnsi="Times New Roman" w:cs="Times New Roman"/>
                <w:sz w:val="18"/>
                <w:szCs w:val="18"/>
              </w:rPr>
              <w:t>NCCN</w:t>
            </w:r>
            <w:r>
              <w:rPr>
                <w:rFonts w:ascii="Times New Roman" w:eastAsia="宋体" w:hAnsi="Times New Roman" w:cs="Times New Roman" w:hint="eastAsia"/>
                <w:sz w:val="18"/>
                <w:szCs w:val="18"/>
              </w:rPr>
              <w:t>指南》建议卵巢癌、输卵管癌或原发性腹膜癌患者应进行遗传风险评估、胚系和体细胞变异检测（如果之间从未做过）。胚</w:t>
            </w:r>
            <w:r>
              <w:rPr>
                <w:rFonts w:ascii="Times New Roman" w:eastAsia="宋体" w:hAnsi="Times New Roman" w:cs="Times New Roman" w:hint="eastAsia"/>
                <w:sz w:val="18"/>
                <w:szCs w:val="18"/>
              </w:rPr>
              <w:lastRenderedPageBreak/>
              <w:t>系和</w:t>
            </w:r>
            <w:r>
              <w:rPr>
                <w:rFonts w:ascii="Times New Roman" w:eastAsia="宋体" w:hAnsi="Times New Roman" w:cs="Times New Roman"/>
                <w:sz w:val="18"/>
                <w:szCs w:val="18"/>
              </w:rPr>
              <w:t>/</w:t>
            </w:r>
            <w:r>
              <w:rPr>
                <w:rFonts w:ascii="Times New Roman" w:eastAsia="宋体" w:hAnsi="Times New Roman" w:cs="Times New Roman" w:hint="eastAsia"/>
                <w:sz w:val="18"/>
                <w:szCs w:val="18"/>
              </w:rPr>
              <w:t>或体细胞</w:t>
            </w:r>
            <w:r>
              <w:rPr>
                <w:rFonts w:ascii="Times New Roman" w:eastAsia="宋体" w:hAnsi="Times New Roman" w:cs="Times New Roman"/>
                <w:sz w:val="18"/>
                <w:szCs w:val="18"/>
              </w:rPr>
              <w:t>BRCA1/2</w:t>
            </w:r>
            <w:r>
              <w:rPr>
                <w:rFonts w:ascii="Times New Roman" w:eastAsia="宋体" w:hAnsi="Times New Roman" w:cs="Times New Roman" w:hint="eastAsia"/>
                <w:sz w:val="18"/>
                <w:szCs w:val="18"/>
              </w:rPr>
              <w:t>变异状态可以指导卵巢癌的用药和治疗。</w:t>
            </w:r>
          </w:p>
        </w:tc>
        <w:tc>
          <w:tcPr>
            <w:tcW w:w="3520" w:type="dxa"/>
            <w:shd w:val="clear" w:color="auto" w:fill="F2F2F2" w:themeFill="background1" w:themeFillShade="F2"/>
            <w:vAlign w:val="center"/>
          </w:tcPr>
          <w:p w14:paraId="05F9534B" w14:textId="77777777" w:rsidR="00076A51" w:rsidRDefault="00E0738C">
            <w:pPr>
              <w:adjustRightInd w:val="0"/>
              <w:snapToGrid w:val="0"/>
              <w:jc w:val="left"/>
              <w:rPr>
                <w:rFonts w:ascii="Times New Roman" w:eastAsia="宋体" w:hAnsi="Times New Roman" w:cs="Times New Roman"/>
                <w:sz w:val="18"/>
                <w:szCs w:val="18"/>
              </w:rPr>
            </w:pPr>
            <w:r>
              <w:rPr>
                <w:rFonts w:ascii="Times New Roman" w:eastAsia="宋体" w:hAnsi="Times New Roman" w:cs="Times New Roman" w:hint="eastAsia"/>
                <w:sz w:val="18"/>
                <w:szCs w:val="18"/>
              </w:rPr>
              <w:lastRenderedPageBreak/>
              <w:t>肿瘤组织体细胞</w:t>
            </w:r>
            <w:r>
              <w:rPr>
                <w:rFonts w:ascii="Times New Roman" w:eastAsia="宋体" w:hAnsi="Times New Roman" w:cs="Times New Roman"/>
                <w:sz w:val="18"/>
                <w:szCs w:val="18"/>
              </w:rPr>
              <w:t>BRCA1/2</w:t>
            </w:r>
          </w:p>
        </w:tc>
      </w:tr>
      <w:tr w:rsidR="00076A51" w14:paraId="0C6974CE" w14:textId="77777777" w:rsidTr="00076A51">
        <w:tc>
          <w:tcPr>
            <w:tcW w:w="1384" w:type="dxa"/>
            <w:vMerge/>
            <w:vAlign w:val="center"/>
          </w:tcPr>
          <w:p w14:paraId="2F5BD333" w14:textId="77777777" w:rsidR="00076A51" w:rsidRDefault="00076A51">
            <w:pPr>
              <w:spacing w:line="380" w:lineRule="exact"/>
              <w:rPr>
                <w:rFonts w:ascii="Times New Roman" w:eastAsia="宋体" w:hAnsi="Times New Roman" w:cs="Times New Roman"/>
                <w:sz w:val="18"/>
                <w:szCs w:val="18"/>
              </w:rPr>
            </w:pPr>
          </w:p>
        </w:tc>
        <w:tc>
          <w:tcPr>
            <w:tcW w:w="5654" w:type="dxa"/>
            <w:vAlign w:val="center"/>
          </w:tcPr>
          <w:p w14:paraId="70C22763" w14:textId="77777777" w:rsidR="00076A51" w:rsidRDefault="00E0738C">
            <w:pPr>
              <w:adjustRightInd w:val="0"/>
              <w:snapToGrid w:val="0"/>
              <w:jc w:val="left"/>
              <w:rPr>
                <w:rFonts w:ascii="Times New Roman" w:eastAsia="宋体" w:hAnsi="Times New Roman" w:cs="Times New Roman"/>
                <w:sz w:val="18"/>
                <w:szCs w:val="18"/>
              </w:rPr>
            </w:pPr>
            <w:r>
              <w:rPr>
                <w:rFonts w:ascii="Times New Roman" w:eastAsia="宋体" w:hAnsi="Times New Roman" w:cs="Times New Roman" w:hint="eastAsia"/>
                <w:sz w:val="18"/>
                <w:szCs w:val="18"/>
              </w:rPr>
              <w:t>《</w:t>
            </w:r>
            <w:r>
              <w:rPr>
                <w:rFonts w:ascii="Times New Roman" w:eastAsia="宋体" w:hAnsi="Times New Roman" w:cs="Times New Roman"/>
                <w:sz w:val="18"/>
                <w:szCs w:val="18"/>
              </w:rPr>
              <w:t>NCCN</w:t>
            </w:r>
            <w:r>
              <w:rPr>
                <w:rFonts w:ascii="Times New Roman" w:eastAsia="宋体" w:hAnsi="Times New Roman" w:cs="Times New Roman" w:hint="eastAsia"/>
                <w:sz w:val="18"/>
                <w:szCs w:val="18"/>
              </w:rPr>
              <w:t>指南》建议开始治疗持续性</w:t>
            </w:r>
            <w:r>
              <w:rPr>
                <w:rFonts w:ascii="Times New Roman" w:eastAsia="宋体" w:hAnsi="Times New Roman" w:cs="Times New Roman"/>
                <w:sz w:val="18"/>
                <w:szCs w:val="18"/>
              </w:rPr>
              <w:t>/</w:t>
            </w:r>
            <w:r>
              <w:rPr>
                <w:rFonts w:ascii="Times New Roman" w:eastAsia="宋体" w:hAnsi="Times New Roman" w:cs="Times New Roman" w:hint="eastAsia"/>
                <w:sz w:val="18"/>
                <w:szCs w:val="18"/>
              </w:rPr>
              <w:t>复发性卵巢</w:t>
            </w:r>
            <w:proofErr w:type="gramStart"/>
            <w:r>
              <w:rPr>
                <w:rFonts w:ascii="Times New Roman" w:eastAsia="宋体" w:hAnsi="Times New Roman" w:cs="Times New Roman" w:hint="eastAsia"/>
                <w:sz w:val="18"/>
                <w:szCs w:val="18"/>
              </w:rPr>
              <w:t>癌之前</w:t>
            </w:r>
            <w:proofErr w:type="gramEnd"/>
            <w:r>
              <w:rPr>
                <w:rFonts w:ascii="Times New Roman" w:eastAsia="宋体" w:hAnsi="Times New Roman" w:cs="Times New Roman" w:hint="eastAsia"/>
                <w:sz w:val="18"/>
                <w:szCs w:val="18"/>
              </w:rPr>
              <w:t>进行肿瘤分子检测，应在</w:t>
            </w:r>
            <w:r>
              <w:rPr>
                <w:rFonts w:ascii="Times New Roman" w:eastAsia="宋体" w:hAnsi="Times New Roman" w:cs="Times New Roman"/>
                <w:sz w:val="18"/>
                <w:szCs w:val="18"/>
              </w:rPr>
              <w:t>CLIA</w:t>
            </w:r>
            <w:r>
              <w:rPr>
                <w:rFonts w:ascii="Times New Roman" w:eastAsia="宋体" w:hAnsi="Times New Roman" w:cs="Times New Roman" w:hint="eastAsia"/>
                <w:sz w:val="18"/>
                <w:szCs w:val="18"/>
              </w:rPr>
              <w:t>批准的检测机构中使用最新可用的肿瘤组织进行经验证的分子检测。</w:t>
            </w:r>
          </w:p>
        </w:tc>
        <w:tc>
          <w:tcPr>
            <w:tcW w:w="3520" w:type="dxa"/>
            <w:vAlign w:val="center"/>
          </w:tcPr>
          <w:p w14:paraId="636DF554" w14:textId="77777777" w:rsidR="00076A51" w:rsidRDefault="00E0738C">
            <w:pPr>
              <w:adjustRightInd w:val="0"/>
              <w:snapToGrid w:val="0"/>
              <w:jc w:val="left"/>
              <w:rPr>
                <w:rFonts w:ascii="Times New Roman" w:eastAsia="宋体" w:hAnsi="Times New Roman" w:cs="Times New Roman"/>
                <w:sz w:val="18"/>
                <w:szCs w:val="18"/>
              </w:rPr>
            </w:pPr>
            <w:r>
              <w:rPr>
                <w:rFonts w:ascii="Times New Roman" w:eastAsia="宋体" w:hAnsi="Times New Roman" w:cs="Times New Roman" w:hint="eastAsia"/>
                <w:sz w:val="18"/>
                <w:szCs w:val="18"/>
              </w:rPr>
              <w:t>肿瘤组织</w:t>
            </w:r>
            <w:r>
              <w:rPr>
                <w:rFonts w:ascii="Times New Roman" w:eastAsia="宋体" w:hAnsi="Times New Roman" w:cs="Times New Roman"/>
                <w:sz w:val="18"/>
                <w:szCs w:val="18"/>
              </w:rPr>
              <w:t>BRCA1/2</w:t>
            </w:r>
            <w:r>
              <w:rPr>
                <w:rFonts w:ascii="Times New Roman" w:eastAsia="宋体" w:hAnsi="Times New Roman" w:cs="Times New Roman" w:hint="eastAsia"/>
                <w:sz w:val="18"/>
                <w:szCs w:val="18"/>
              </w:rPr>
              <w:t>、微卫星不稳定性（</w:t>
            </w:r>
            <w:r>
              <w:rPr>
                <w:rFonts w:ascii="Times New Roman" w:eastAsia="宋体" w:hAnsi="Times New Roman" w:cs="Times New Roman"/>
                <w:sz w:val="18"/>
                <w:szCs w:val="18"/>
              </w:rPr>
              <w:t>MSI</w:t>
            </w:r>
            <w:r>
              <w:rPr>
                <w:rFonts w:ascii="Times New Roman" w:eastAsia="宋体" w:hAnsi="Times New Roman" w:cs="Times New Roman" w:hint="eastAsia"/>
                <w:sz w:val="18"/>
                <w:szCs w:val="18"/>
              </w:rPr>
              <w:t>）或</w:t>
            </w:r>
            <w:r>
              <w:rPr>
                <w:rFonts w:ascii="Times New Roman" w:eastAsia="宋体" w:hAnsi="Times New Roman" w:cs="Times New Roman"/>
                <w:sz w:val="18"/>
                <w:szCs w:val="18"/>
              </w:rPr>
              <w:t>DNA</w:t>
            </w:r>
            <w:r>
              <w:rPr>
                <w:rFonts w:ascii="Times New Roman" w:eastAsia="宋体" w:hAnsi="Times New Roman" w:cs="Times New Roman" w:hint="eastAsia"/>
                <w:sz w:val="18"/>
                <w:szCs w:val="18"/>
              </w:rPr>
              <w:t>错配修复</w:t>
            </w:r>
          </w:p>
        </w:tc>
      </w:tr>
      <w:tr w:rsidR="00076A51" w14:paraId="40CC29F7" w14:textId="77777777" w:rsidTr="00076A51">
        <w:tc>
          <w:tcPr>
            <w:tcW w:w="1384" w:type="dxa"/>
            <w:vMerge/>
            <w:shd w:val="clear" w:color="auto" w:fill="F2F2F2" w:themeFill="background1" w:themeFillShade="F2"/>
            <w:vAlign w:val="center"/>
          </w:tcPr>
          <w:p w14:paraId="44B2BBC8" w14:textId="77777777" w:rsidR="00076A51" w:rsidRDefault="00076A51">
            <w:pPr>
              <w:spacing w:line="380" w:lineRule="exact"/>
              <w:rPr>
                <w:rFonts w:ascii="Times New Roman" w:eastAsia="宋体" w:hAnsi="Times New Roman" w:cs="Times New Roman"/>
                <w:sz w:val="18"/>
                <w:szCs w:val="18"/>
              </w:rPr>
            </w:pPr>
          </w:p>
        </w:tc>
        <w:tc>
          <w:tcPr>
            <w:tcW w:w="5654" w:type="dxa"/>
            <w:shd w:val="clear" w:color="auto" w:fill="F2F2F2" w:themeFill="background1" w:themeFillShade="F2"/>
            <w:vAlign w:val="center"/>
          </w:tcPr>
          <w:p w14:paraId="17DAC34C" w14:textId="77777777" w:rsidR="00076A51" w:rsidRDefault="00E0738C">
            <w:pPr>
              <w:adjustRightInd w:val="0"/>
              <w:snapToGrid w:val="0"/>
              <w:jc w:val="left"/>
              <w:rPr>
                <w:rFonts w:ascii="Times New Roman" w:eastAsia="宋体" w:hAnsi="Times New Roman" w:cs="Times New Roman"/>
                <w:sz w:val="18"/>
                <w:szCs w:val="18"/>
              </w:rPr>
            </w:pPr>
            <w:r>
              <w:rPr>
                <w:rFonts w:ascii="Times New Roman" w:eastAsia="宋体" w:hAnsi="Times New Roman" w:cs="Times New Roman" w:hint="eastAsia"/>
                <w:sz w:val="18"/>
                <w:szCs w:val="18"/>
              </w:rPr>
              <w:t>《</w:t>
            </w:r>
            <w:r>
              <w:rPr>
                <w:rFonts w:ascii="Times New Roman" w:eastAsia="宋体" w:hAnsi="Times New Roman" w:cs="Times New Roman"/>
                <w:sz w:val="18"/>
                <w:szCs w:val="18"/>
              </w:rPr>
              <w:t>NCCN</w:t>
            </w:r>
            <w:r>
              <w:rPr>
                <w:rFonts w:ascii="Times New Roman" w:eastAsia="宋体" w:hAnsi="Times New Roman" w:cs="Times New Roman" w:hint="eastAsia"/>
                <w:sz w:val="18"/>
                <w:szCs w:val="18"/>
              </w:rPr>
              <w:t>指南》建议考虑进行同源重组缺陷状态（</w:t>
            </w:r>
            <w:r>
              <w:rPr>
                <w:rFonts w:ascii="Times New Roman" w:eastAsia="宋体" w:hAnsi="Times New Roman" w:cs="Times New Roman"/>
                <w:sz w:val="18"/>
                <w:szCs w:val="18"/>
              </w:rPr>
              <w:t>HRD</w:t>
            </w:r>
            <w:r>
              <w:rPr>
                <w:rFonts w:ascii="Times New Roman" w:eastAsia="宋体" w:hAnsi="Times New Roman" w:cs="Times New Roman" w:hint="eastAsia"/>
                <w:sz w:val="18"/>
                <w:szCs w:val="18"/>
              </w:rPr>
              <w:t>）检测。同源重组修复缺陷（</w:t>
            </w:r>
            <w:r>
              <w:rPr>
                <w:rFonts w:ascii="Times New Roman" w:eastAsia="宋体" w:hAnsi="Times New Roman" w:cs="Times New Roman"/>
                <w:sz w:val="18"/>
                <w:szCs w:val="18"/>
              </w:rPr>
              <w:t>HRD</w:t>
            </w:r>
            <w:r>
              <w:rPr>
                <w:rFonts w:ascii="Times New Roman" w:eastAsia="宋体" w:hAnsi="Times New Roman" w:cs="Times New Roman" w:hint="eastAsia"/>
                <w:sz w:val="18"/>
                <w:szCs w:val="18"/>
              </w:rPr>
              <w:t>）状态可用于评估</w:t>
            </w:r>
            <w:r>
              <w:rPr>
                <w:rFonts w:ascii="Times New Roman" w:eastAsia="宋体" w:hAnsi="Times New Roman" w:cs="Times New Roman"/>
                <w:sz w:val="18"/>
                <w:szCs w:val="18"/>
              </w:rPr>
              <w:t>PARP</w:t>
            </w:r>
            <w:r>
              <w:rPr>
                <w:rFonts w:ascii="Times New Roman" w:eastAsia="宋体" w:hAnsi="Times New Roman" w:cs="Times New Roman" w:hint="eastAsia"/>
                <w:sz w:val="18"/>
                <w:szCs w:val="18"/>
              </w:rPr>
              <w:t>抑制剂治疗的获益情况。</w:t>
            </w:r>
          </w:p>
        </w:tc>
        <w:tc>
          <w:tcPr>
            <w:tcW w:w="3520" w:type="dxa"/>
            <w:shd w:val="clear" w:color="auto" w:fill="F2F2F2" w:themeFill="background1" w:themeFillShade="F2"/>
            <w:vAlign w:val="center"/>
          </w:tcPr>
          <w:p w14:paraId="3E82F3B5" w14:textId="77777777" w:rsidR="00076A51" w:rsidRDefault="00E0738C">
            <w:pPr>
              <w:adjustRightInd w:val="0"/>
              <w:snapToGrid w:val="0"/>
              <w:jc w:val="left"/>
              <w:rPr>
                <w:rFonts w:ascii="Times New Roman" w:eastAsia="宋体" w:hAnsi="Times New Roman" w:cs="Times New Roman"/>
                <w:sz w:val="18"/>
                <w:szCs w:val="18"/>
              </w:rPr>
            </w:pPr>
            <w:r>
              <w:rPr>
                <w:rFonts w:ascii="Times New Roman" w:eastAsia="宋体" w:hAnsi="Times New Roman" w:cs="Times New Roman" w:hint="eastAsia"/>
                <w:sz w:val="18"/>
                <w:szCs w:val="18"/>
              </w:rPr>
              <w:t>同源重组缺陷状态（</w:t>
            </w:r>
            <w:r>
              <w:rPr>
                <w:rFonts w:ascii="Times New Roman" w:eastAsia="宋体" w:hAnsi="Times New Roman" w:cs="Times New Roman"/>
                <w:sz w:val="18"/>
                <w:szCs w:val="18"/>
              </w:rPr>
              <w:t>HRD</w:t>
            </w:r>
            <w:r>
              <w:rPr>
                <w:rFonts w:ascii="Times New Roman" w:eastAsia="宋体" w:hAnsi="Times New Roman" w:cs="Times New Roman" w:hint="eastAsia"/>
                <w:sz w:val="18"/>
                <w:szCs w:val="18"/>
              </w:rPr>
              <w:t>）</w:t>
            </w:r>
          </w:p>
        </w:tc>
      </w:tr>
      <w:tr w:rsidR="00076A51" w14:paraId="0257013B" w14:textId="77777777" w:rsidTr="00076A51">
        <w:tc>
          <w:tcPr>
            <w:tcW w:w="1384" w:type="dxa"/>
            <w:vMerge/>
            <w:vAlign w:val="center"/>
          </w:tcPr>
          <w:p w14:paraId="7372BFF2" w14:textId="77777777" w:rsidR="00076A51" w:rsidRDefault="00076A51">
            <w:pPr>
              <w:spacing w:line="380" w:lineRule="exact"/>
              <w:rPr>
                <w:rFonts w:ascii="Times New Roman" w:eastAsia="宋体" w:hAnsi="Times New Roman" w:cs="Times New Roman"/>
                <w:sz w:val="18"/>
                <w:szCs w:val="18"/>
              </w:rPr>
            </w:pPr>
          </w:p>
        </w:tc>
        <w:tc>
          <w:tcPr>
            <w:tcW w:w="5654" w:type="dxa"/>
            <w:vAlign w:val="center"/>
          </w:tcPr>
          <w:p w14:paraId="143A913E" w14:textId="77777777" w:rsidR="00076A51" w:rsidRDefault="00E0738C">
            <w:pPr>
              <w:adjustRightInd w:val="0"/>
              <w:snapToGrid w:val="0"/>
              <w:jc w:val="left"/>
              <w:rPr>
                <w:rFonts w:ascii="Times New Roman" w:eastAsia="宋体" w:hAnsi="Times New Roman" w:cs="Times New Roman"/>
                <w:sz w:val="18"/>
                <w:szCs w:val="18"/>
              </w:rPr>
            </w:pPr>
            <w:r>
              <w:rPr>
                <w:rFonts w:ascii="Times New Roman" w:eastAsia="宋体" w:hAnsi="Times New Roman" w:cs="Times New Roman" w:hint="eastAsia"/>
                <w:sz w:val="18"/>
                <w:szCs w:val="18"/>
              </w:rPr>
              <w:t>《</w:t>
            </w:r>
            <w:r>
              <w:rPr>
                <w:rFonts w:ascii="Times New Roman" w:eastAsia="宋体" w:hAnsi="Times New Roman" w:cs="Times New Roman"/>
                <w:sz w:val="18"/>
                <w:szCs w:val="18"/>
              </w:rPr>
              <w:t>NCCN</w:t>
            </w:r>
            <w:r>
              <w:rPr>
                <w:rFonts w:ascii="Times New Roman" w:eastAsia="宋体" w:hAnsi="Times New Roman" w:cs="Times New Roman" w:hint="eastAsia"/>
                <w:sz w:val="18"/>
                <w:szCs w:val="18"/>
              </w:rPr>
              <w:t>指南》建议临床医生治疗卵巢癌时，可自行决定是否进行额外的体细胞肿瘤基因检测，以确定是否可采用</w:t>
            </w:r>
            <w:r>
              <w:rPr>
                <w:rFonts w:ascii="Times New Roman" w:eastAsia="宋体" w:hAnsi="Times New Roman" w:cs="Times New Roman"/>
                <w:sz w:val="18"/>
                <w:szCs w:val="18"/>
              </w:rPr>
              <w:t>FDA</w:t>
            </w:r>
            <w:r>
              <w:rPr>
                <w:rFonts w:ascii="Times New Roman" w:eastAsia="宋体" w:hAnsi="Times New Roman" w:cs="Times New Roman" w:hint="eastAsia"/>
                <w:sz w:val="18"/>
                <w:szCs w:val="18"/>
              </w:rPr>
              <w:t>批准的基于其它特定基因变异的肿瘤特异性或非特异性的靶</w:t>
            </w:r>
            <w:proofErr w:type="gramStart"/>
            <w:r>
              <w:rPr>
                <w:rFonts w:ascii="Times New Roman" w:eastAsia="宋体" w:hAnsi="Times New Roman" w:cs="Times New Roman" w:hint="eastAsia"/>
                <w:sz w:val="18"/>
                <w:szCs w:val="18"/>
              </w:rPr>
              <w:t>向治疗</w:t>
            </w:r>
            <w:proofErr w:type="gramEnd"/>
            <w:r>
              <w:rPr>
                <w:rFonts w:ascii="Times New Roman" w:eastAsia="宋体" w:hAnsi="Times New Roman" w:cs="Times New Roman" w:hint="eastAsia"/>
                <w:sz w:val="18"/>
                <w:szCs w:val="18"/>
              </w:rPr>
              <w:t>方案。</w:t>
            </w:r>
          </w:p>
        </w:tc>
        <w:tc>
          <w:tcPr>
            <w:tcW w:w="3520" w:type="dxa"/>
            <w:vAlign w:val="center"/>
          </w:tcPr>
          <w:p w14:paraId="25E2A169" w14:textId="77777777" w:rsidR="00076A51" w:rsidRDefault="00E0738C">
            <w:pPr>
              <w:adjustRightInd w:val="0"/>
              <w:snapToGrid w:val="0"/>
              <w:jc w:val="left"/>
              <w:rPr>
                <w:rFonts w:ascii="Times New Roman" w:eastAsia="宋体" w:hAnsi="Times New Roman" w:cs="Times New Roman"/>
                <w:sz w:val="18"/>
                <w:szCs w:val="18"/>
              </w:rPr>
            </w:pPr>
            <w:r>
              <w:rPr>
                <w:rFonts w:ascii="Times New Roman" w:eastAsia="宋体" w:hAnsi="Times New Roman" w:cs="Times New Roman" w:hint="eastAsia"/>
                <w:sz w:val="18"/>
                <w:szCs w:val="18"/>
              </w:rPr>
              <w:t>根据临床医生的判断</w:t>
            </w:r>
          </w:p>
        </w:tc>
      </w:tr>
      <w:tr w:rsidR="00076A51" w14:paraId="7019486D" w14:textId="77777777" w:rsidTr="00076A51">
        <w:tc>
          <w:tcPr>
            <w:tcW w:w="1384" w:type="dxa"/>
            <w:vMerge w:val="restart"/>
            <w:shd w:val="clear" w:color="auto" w:fill="F2F2F2" w:themeFill="background1" w:themeFillShade="F2"/>
            <w:vAlign w:val="center"/>
          </w:tcPr>
          <w:p w14:paraId="5ED6DDDE" w14:textId="77777777" w:rsidR="00076A51" w:rsidRDefault="00E0738C">
            <w:pPr>
              <w:adjustRightInd w:val="0"/>
              <w:snapToGrid w:val="0"/>
              <w:ind w:leftChars="50" w:left="105"/>
              <w:jc w:val="center"/>
              <w:rPr>
                <w:rFonts w:ascii="Times New Roman" w:eastAsia="宋体" w:hAnsi="Times New Roman" w:cs="Times New Roman"/>
                <w:b/>
                <w:bCs/>
                <w:sz w:val="18"/>
                <w:szCs w:val="18"/>
              </w:rPr>
            </w:pPr>
            <w:r>
              <w:rPr>
                <w:rFonts w:ascii="Times New Roman" w:eastAsia="宋体" w:hAnsi="Times New Roman" w:cs="Times New Roman" w:hint="eastAsia"/>
                <w:b/>
                <w:bCs/>
                <w:sz w:val="18"/>
                <w:szCs w:val="18"/>
              </w:rPr>
              <w:t>携带者直系亲属</w:t>
            </w:r>
          </w:p>
        </w:tc>
        <w:tc>
          <w:tcPr>
            <w:tcW w:w="5654" w:type="dxa"/>
            <w:shd w:val="clear" w:color="auto" w:fill="F2F2F2" w:themeFill="background1" w:themeFillShade="F2"/>
            <w:vAlign w:val="center"/>
          </w:tcPr>
          <w:p w14:paraId="740A78A5" w14:textId="77777777" w:rsidR="00076A51" w:rsidRDefault="00E0738C">
            <w:pPr>
              <w:adjustRightInd w:val="0"/>
              <w:snapToGrid w:val="0"/>
              <w:jc w:val="left"/>
              <w:rPr>
                <w:rFonts w:ascii="Times New Roman" w:eastAsia="宋体" w:hAnsi="Times New Roman" w:cs="Times New Roman"/>
                <w:sz w:val="18"/>
                <w:szCs w:val="18"/>
              </w:rPr>
            </w:pPr>
            <w:r>
              <w:rPr>
                <w:rFonts w:ascii="Times New Roman" w:eastAsia="宋体" w:hAnsi="Times New Roman" w:cs="Times New Roman" w:hint="eastAsia"/>
                <w:sz w:val="18"/>
                <w:szCs w:val="18"/>
              </w:rPr>
              <w:t>未确定是否携带</w:t>
            </w:r>
            <w:r>
              <w:rPr>
                <w:rFonts w:ascii="Times New Roman" w:eastAsia="宋体" w:hAnsi="Times New Roman" w:cs="Times New Roman"/>
                <w:sz w:val="18"/>
                <w:szCs w:val="18"/>
              </w:rPr>
              <w:t>BRCA1/2</w:t>
            </w:r>
            <w:r>
              <w:rPr>
                <w:rFonts w:ascii="Times New Roman" w:eastAsia="宋体" w:hAnsi="Times New Roman" w:cs="Times New Roman" w:hint="eastAsia"/>
                <w:sz w:val="18"/>
                <w:szCs w:val="18"/>
              </w:rPr>
              <w:t>变异的个体，建议进行</w:t>
            </w:r>
            <w:r>
              <w:rPr>
                <w:rFonts w:ascii="Times New Roman" w:eastAsia="宋体" w:hAnsi="Times New Roman" w:cs="Times New Roman"/>
                <w:sz w:val="18"/>
                <w:szCs w:val="18"/>
              </w:rPr>
              <w:t>BRCA1/2</w:t>
            </w:r>
            <w:r>
              <w:rPr>
                <w:rFonts w:ascii="Times New Roman" w:eastAsia="宋体" w:hAnsi="Times New Roman" w:cs="Times New Roman" w:hint="eastAsia"/>
                <w:sz w:val="18"/>
                <w:szCs w:val="18"/>
              </w:rPr>
              <w:t>基因胚系变异检测。</w:t>
            </w:r>
          </w:p>
        </w:tc>
        <w:tc>
          <w:tcPr>
            <w:tcW w:w="3520" w:type="dxa"/>
            <w:shd w:val="clear" w:color="auto" w:fill="F2F2F2" w:themeFill="background1" w:themeFillShade="F2"/>
            <w:vAlign w:val="center"/>
          </w:tcPr>
          <w:p w14:paraId="50C35178" w14:textId="77777777" w:rsidR="00076A51" w:rsidRDefault="00E0738C">
            <w:pPr>
              <w:adjustRightInd w:val="0"/>
              <w:snapToGrid w:val="0"/>
              <w:jc w:val="left"/>
              <w:rPr>
                <w:rFonts w:ascii="Times New Roman" w:eastAsia="宋体" w:hAnsi="Times New Roman" w:cs="Times New Roman"/>
                <w:sz w:val="18"/>
                <w:szCs w:val="18"/>
              </w:rPr>
            </w:pPr>
            <w:r>
              <w:rPr>
                <w:rFonts w:ascii="Times New Roman" w:eastAsia="宋体" w:hAnsi="Times New Roman" w:cs="Times New Roman" w:hint="eastAsia"/>
                <w:sz w:val="18"/>
                <w:szCs w:val="18"/>
              </w:rPr>
              <w:t>胚系</w:t>
            </w:r>
            <w:r>
              <w:rPr>
                <w:rFonts w:ascii="Times New Roman" w:eastAsia="宋体" w:hAnsi="Times New Roman" w:cs="Times New Roman"/>
                <w:sz w:val="18"/>
                <w:szCs w:val="18"/>
              </w:rPr>
              <w:t>BRCA1/2</w:t>
            </w:r>
          </w:p>
        </w:tc>
      </w:tr>
      <w:tr w:rsidR="00076A51" w14:paraId="2ADE559F" w14:textId="77777777" w:rsidTr="00076A51">
        <w:tc>
          <w:tcPr>
            <w:tcW w:w="1384" w:type="dxa"/>
            <w:vMerge/>
            <w:vAlign w:val="center"/>
          </w:tcPr>
          <w:p w14:paraId="14FC63A7" w14:textId="77777777" w:rsidR="00076A51" w:rsidRDefault="00076A51">
            <w:pPr>
              <w:spacing w:line="380" w:lineRule="exact"/>
              <w:rPr>
                <w:rFonts w:ascii="Times New Roman" w:eastAsia="宋体" w:hAnsi="Times New Roman" w:cs="Times New Roman"/>
                <w:sz w:val="18"/>
                <w:szCs w:val="18"/>
              </w:rPr>
            </w:pPr>
          </w:p>
        </w:tc>
        <w:tc>
          <w:tcPr>
            <w:tcW w:w="5654" w:type="dxa"/>
            <w:vAlign w:val="center"/>
          </w:tcPr>
          <w:p w14:paraId="3187C06E" w14:textId="77777777" w:rsidR="00076A51" w:rsidRDefault="00E0738C">
            <w:pPr>
              <w:adjustRightInd w:val="0"/>
              <w:snapToGrid w:val="0"/>
              <w:jc w:val="left"/>
              <w:rPr>
                <w:rFonts w:ascii="Times New Roman" w:eastAsia="宋体" w:hAnsi="Times New Roman" w:cs="Times New Roman"/>
                <w:sz w:val="18"/>
                <w:szCs w:val="18"/>
              </w:rPr>
            </w:pPr>
            <w:proofErr w:type="gramStart"/>
            <w:r>
              <w:rPr>
                <w:rFonts w:ascii="Times New Roman" w:eastAsia="宋体" w:hAnsi="Times New Roman" w:cs="Times New Roman" w:hint="eastAsia"/>
                <w:sz w:val="18"/>
                <w:szCs w:val="18"/>
              </w:rPr>
              <w:t>已知未</w:t>
            </w:r>
            <w:proofErr w:type="gramEnd"/>
            <w:r>
              <w:rPr>
                <w:rFonts w:ascii="Times New Roman" w:eastAsia="宋体" w:hAnsi="Times New Roman" w:cs="Times New Roman" w:hint="eastAsia"/>
                <w:sz w:val="18"/>
                <w:szCs w:val="18"/>
              </w:rPr>
              <w:t>携带胚系</w:t>
            </w:r>
            <w:r>
              <w:rPr>
                <w:rFonts w:ascii="Times New Roman" w:eastAsia="宋体" w:hAnsi="Times New Roman" w:cs="Times New Roman"/>
                <w:sz w:val="18"/>
                <w:szCs w:val="18"/>
              </w:rPr>
              <w:t>BRCA1/2</w:t>
            </w:r>
            <w:r>
              <w:rPr>
                <w:rFonts w:ascii="Times New Roman" w:eastAsia="宋体" w:hAnsi="Times New Roman" w:cs="Times New Roman" w:hint="eastAsia"/>
                <w:sz w:val="18"/>
                <w:szCs w:val="18"/>
              </w:rPr>
              <w:t>变异但未确定是否携带体细胞</w:t>
            </w:r>
            <w:r>
              <w:rPr>
                <w:rFonts w:ascii="Times New Roman" w:eastAsia="宋体" w:hAnsi="Times New Roman" w:cs="Times New Roman"/>
                <w:sz w:val="18"/>
                <w:szCs w:val="18"/>
              </w:rPr>
              <w:t>BRCA1/2</w:t>
            </w:r>
            <w:r>
              <w:rPr>
                <w:rFonts w:ascii="Times New Roman" w:eastAsia="宋体" w:hAnsi="Times New Roman" w:cs="Times New Roman" w:hint="eastAsia"/>
                <w:sz w:val="18"/>
                <w:szCs w:val="18"/>
              </w:rPr>
              <w:t>变异的患乳腺癌、卵巢癌、胰腺癌、前列腺癌个体，考虑进行体细胞</w:t>
            </w:r>
            <w:r>
              <w:rPr>
                <w:rFonts w:ascii="Times New Roman" w:eastAsia="宋体" w:hAnsi="Times New Roman" w:cs="Times New Roman"/>
                <w:sz w:val="18"/>
                <w:szCs w:val="18"/>
              </w:rPr>
              <w:t>BRCA1/2</w:t>
            </w:r>
            <w:r>
              <w:rPr>
                <w:rFonts w:ascii="Times New Roman" w:eastAsia="宋体" w:hAnsi="Times New Roman" w:cs="Times New Roman" w:hint="eastAsia"/>
                <w:sz w:val="18"/>
                <w:szCs w:val="18"/>
              </w:rPr>
              <w:t>变异检测。体细胞</w:t>
            </w:r>
            <w:r>
              <w:rPr>
                <w:rFonts w:ascii="Times New Roman" w:eastAsia="宋体" w:hAnsi="Times New Roman" w:cs="Times New Roman"/>
                <w:sz w:val="18"/>
                <w:szCs w:val="18"/>
              </w:rPr>
              <w:t>BRCA1/2</w:t>
            </w:r>
            <w:r>
              <w:rPr>
                <w:rFonts w:ascii="Times New Roman" w:eastAsia="宋体" w:hAnsi="Times New Roman" w:cs="Times New Roman" w:hint="eastAsia"/>
                <w:sz w:val="18"/>
                <w:szCs w:val="18"/>
              </w:rPr>
              <w:t>变异状态也可以指导的用药和治疗。</w:t>
            </w:r>
          </w:p>
        </w:tc>
        <w:tc>
          <w:tcPr>
            <w:tcW w:w="3520" w:type="dxa"/>
            <w:vAlign w:val="center"/>
          </w:tcPr>
          <w:p w14:paraId="3FEE0FBB" w14:textId="77777777" w:rsidR="00076A51" w:rsidRDefault="00E0738C">
            <w:pPr>
              <w:adjustRightInd w:val="0"/>
              <w:snapToGrid w:val="0"/>
              <w:jc w:val="left"/>
              <w:rPr>
                <w:rFonts w:ascii="Times New Roman" w:eastAsia="宋体" w:hAnsi="Times New Roman" w:cs="Times New Roman"/>
                <w:sz w:val="18"/>
                <w:szCs w:val="18"/>
              </w:rPr>
            </w:pPr>
            <w:r>
              <w:rPr>
                <w:rFonts w:ascii="Times New Roman" w:eastAsia="宋体" w:hAnsi="Times New Roman" w:cs="Times New Roman" w:hint="eastAsia"/>
                <w:sz w:val="18"/>
                <w:szCs w:val="18"/>
              </w:rPr>
              <w:t>肿瘤组织体细胞</w:t>
            </w:r>
            <w:r>
              <w:rPr>
                <w:rFonts w:ascii="Times New Roman" w:eastAsia="宋体" w:hAnsi="Times New Roman" w:cs="Times New Roman"/>
                <w:sz w:val="18"/>
                <w:szCs w:val="18"/>
              </w:rPr>
              <w:t>BRCA1/2</w:t>
            </w:r>
          </w:p>
        </w:tc>
      </w:tr>
      <w:tr w:rsidR="00076A51" w14:paraId="5AC3845E" w14:textId="77777777" w:rsidTr="00076A51">
        <w:tc>
          <w:tcPr>
            <w:tcW w:w="1384" w:type="dxa"/>
            <w:vMerge/>
            <w:shd w:val="clear" w:color="auto" w:fill="F2F2F2" w:themeFill="background1" w:themeFillShade="F2"/>
            <w:vAlign w:val="center"/>
          </w:tcPr>
          <w:p w14:paraId="2E8782B0" w14:textId="77777777" w:rsidR="00076A51" w:rsidRDefault="00076A51">
            <w:pPr>
              <w:spacing w:line="380" w:lineRule="exact"/>
              <w:rPr>
                <w:rFonts w:ascii="Times New Roman" w:eastAsia="宋体" w:hAnsi="Times New Roman" w:cs="Times New Roman"/>
                <w:sz w:val="18"/>
                <w:szCs w:val="18"/>
              </w:rPr>
            </w:pPr>
          </w:p>
        </w:tc>
        <w:tc>
          <w:tcPr>
            <w:tcW w:w="5654" w:type="dxa"/>
            <w:shd w:val="clear" w:color="auto" w:fill="F2F2F2" w:themeFill="background1" w:themeFillShade="F2"/>
            <w:vAlign w:val="center"/>
          </w:tcPr>
          <w:p w14:paraId="1FAD702F" w14:textId="77777777" w:rsidR="00076A51" w:rsidRDefault="00E0738C">
            <w:pPr>
              <w:adjustRightInd w:val="0"/>
              <w:snapToGrid w:val="0"/>
              <w:jc w:val="left"/>
              <w:rPr>
                <w:rFonts w:ascii="Times New Roman" w:eastAsia="宋体" w:hAnsi="Times New Roman" w:cs="Times New Roman"/>
                <w:sz w:val="18"/>
                <w:szCs w:val="18"/>
              </w:rPr>
            </w:pPr>
            <w:r>
              <w:rPr>
                <w:rFonts w:ascii="Times New Roman" w:eastAsia="宋体" w:hAnsi="Times New Roman" w:cs="Times New Roman" w:hint="eastAsia"/>
                <w:sz w:val="18"/>
                <w:szCs w:val="18"/>
              </w:rPr>
              <w:t>未确定是否携带</w:t>
            </w:r>
            <w:r>
              <w:rPr>
                <w:rFonts w:ascii="Times New Roman" w:eastAsia="宋体" w:hAnsi="Times New Roman" w:cs="Times New Roman"/>
                <w:sz w:val="18"/>
                <w:szCs w:val="18"/>
              </w:rPr>
              <w:t>BRCA1/2</w:t>
            </w:r>
            <w:r>
              <w:rPr>
                <w:rFonts w:ascii="Times New Roman" w:eastAsia="宋体" w:hAnsi="Times New Roman" w:cs="Times New Roman" w:hint="eastAsia"/>
                <w:sz w:val="18"/>
                <w:szCs w:val="18"/>
              </w:rPr>
              <w:t>变异的患乳腺癌、卵巢癌、胰腺癌、前列腺癌的个体，考虑进行同源重组缺陷状态（</w:t>
            </w:r>
            <w:r>
              <w:rPr>
                <w:rFonts w:ascii="Times New Roman" w:eastAsia="宋体" w:hAnsi="Times New Roman" w:cs="Times New Roman"/>
                <w:sz w:val="18"/>
                <w:szCs w:val="18"/>
              </w:rPr>
              <w:t>HRD</w:t>
            </w:r>
            <w:r>
              <w:rPr>
                <w:rFonts w:ascii="Times New Roman" w:eastAsia="宋体" w:hAnsi="Times New Roman" w:cs="Times New Roman" w:hint="eastAsia"/>
                <w:sz w:val="18"/>
                <w:szCs w:val="18"/>
              </w:rPr>
              <w:t>）检测。同源重组修复缺陷（</w:t>
            </w:r>
            <w:r>
              <w:rPr>
                <w:rFonts w:ascii="Times New Roman" w:eastAsia="宋体" w:hAnsi="Times New Roman" w:cs="Times New Roman"/>
                <w:sz w:val="18"/>
                <w:szCs w:val="18"/>
              </w:rPr>
              <w:t>HRD</w:t>
            </w:r>
            <w:r>
              <w:rPr>
                <w:rFonts w:ascii="Times New Roman" w:eastAsia="宋体" w:hAnsi="Times New Roman" w:cs="Times New Roman" w:hint="eastAsia"/>
                <w:sz w:val="18"/>
                <w:szCs w:val="18"/>
              </w:rPr>
              <w:t>）状态可用于评估</w:t>
            </w:r>
            <w:r>
              <w:rPr>
                <w:rFonts w:ascii="Times New Roman" w:eastAsia="宋体" w:hAnsi="Times New Roman" w:cs="Times New Roman"/>
                <w:sz w:val="18"/>
                <w:szCs w:val="18"/>
              </w:rPr>
              <w:t>PARP</w:t>
            </w:r>
            <w:r>
              <w:rPr>
                <w:rFonts w:ascii="Times New Roman" w:eastAsia="宋体" w:hAnsi="Times New Roman" w:cs="Times New Roman" w:hint="eastAsia"/>
                <w:sz w:val="18"/>
                <w:szCs w:val="18"/>
              </w:rPr>
              <w:t>抑制剂治疗的获益情况。</w:t>
            </w:r>
          </w:p>
        </w:tc>
        <w:tc>
          <w:tcPr>
            <w:tcW w:w="3520" w:type="dxa"/>
            <w:shd w:val="clear" w:color="auto" w:fill="F2F2F2" w:themeFill="background1" w:themeFillShade="F2"/>
            <w:vAlign w:val="center"/>
          </w:tcPr>
          <w:p w14:paraId="5BB5712C" w14:textId="77777777" w:rsidR="00076A51" w:rsidRDefault="00E0738C">
            <w:pPr>
              <w:adjustRightInd w:val="0"/>
              <w:snapToGrid w:val="0"/>
              <w:jc w:val="left"/>
              <w:rPr>
                <w:rFonts w:ascii="Times New Roman" w:eastAsia="宋体" w:hAnsi="Times New Roman" w:cs="Times New Roman"/>
                <w:sz w:val="18"/>
                <w:szCs w:val="18"/>
              </w:rPr>
            </w:pPr>
            <w:r>
              <w:rPr>
                <w:rFonts w:ascii="Times New Roman" w:eastAsia="宋体" w:hAnsi="Times New Roman" w:cs="Times New Roman" w:hint="eastAsia"/>
                <w:sz w:val="18"/>
                <w:szCs w:val="18"/>
              </w:rPr>
              <w:t>同源重组缺陷状态（</w:t>
            </w:r>
            <w:r>
              <w:rPr>
                <w:rFonts w:ascii="Times New Roman" w:eastAsia="宋体" w:hAnsi="Times New Roman" w:cs="Times New Roman"/>
                <w:sz w:val="18"/>
                <w:szCs w:val="18"/>
              </w:rPr>
              <w:t>HRD</w:t>
            </w:r>
            <w:r>
              <w:rPr>
                <w:rFonts w:ascii="Times New Roman" w:eastAsia="宋体" w:hAnsi="Times New Roman" w:cs="Times New Roman" w:hint="eastAsia"/>
                <w:sz w:val="18"/>
                <w:szCs w:val="18"/>
              </w:rPr>
              <w:t>）</w:t>
            </w:r>
          </w:p>
        </w:tc>
      </w:tr>
      <w:tr w:rsidR="00076A51" w14:paraId="5853FF44" w14:textId="77777777" w:rsidTr="00076A51">
        <w:tc>
          <w:tcPr>
            <w:tcW w:w="1384" w:type="dxa"/>
            <w:vMerge/>
            <w:vAlign w:val="center"/>
          </w:tcPr>
          <w:p w14:paraId="19B9ECC2" w14:textId="77777777" w:rsidR="00076A51" w:rsidRDefault="00076A51">
            <w:pPr>
              <w:spacing w:line="380" w:lineRule="exact"/>
              <w:rPr>
                <w:rFonts w:ascii="Times New Roman" w:eastAsia="宋体" w:hAnsi="Times New Roman" w:cs="Times New Roman"/>
                <w:sz w:val="18"/>
                <w:szCs w:val="18"/>
              </w:rPr>
            </w:pPr>
          </w:p>
        </w:tc>
        <w:tc>
          <w:tcPr>
            <w:tcW w:w="5654" w:type="dxa"/>
            <w:vAlign w:val="center"/>
          </w:tcPr>
          <w:p w14:paraId="0CBC8374" w14:textId="77777777" w:rsidR="00076A51" w:rsidRDefault="00E0738C">
            <w:pPr>
              <w:adjustRightInd w:val="0"/>
              <w:snapToGrid w:val="0"/>
              <w:jc w:val="left"/>
              <w:rPr>
                <w:rFonts w:ascii="Times New Roman" w:eastAsia="宋体" w:hAnsi="Times New Roman" w:cs="Times New Roman"/>
                <w:sz w:val="18"/>
                <w:szCs w:val="18"/>
              </w:rPr>
            </w:pPr>
            <w:proofErr w:type="gramStart"/>
            <w:r>
              <w:rPr>
                <w:rFonts w:ascii="Times New Roman" w:eastAsia="宋体" w:hAnsi="Times New Roman" w:cs="Times New Roman" w:hint="eastAsia"/>
                <w:sz w:val="18"/>
                <w:szCs w:val="18"/>
              </w:rPr>
              <w:t>已知未</w:t>
            </w:r>
            <w:proofErr w:type="gramEnd"/>
            <w:r>
              <w:rPr>
                <w:rFonts w:ascii="Times New Roman" w:eastAsia="宋体" w:hAnsi="Times New Roman" w:cs="Times New Roman" w:hint="eastAsia"/>
                <w:sz w:val="18"/>
                <w:szCs w:val="18"/>
              </w:rPr>
              <w:t>携带</w:t>
            </w:r>
            <w:r>
              <w:rPr>
                <w:rFonts w:ascii="Times New Roman" w:eastAsia="宋体" w:hAnsi="Times New Roman" w:cs="Times New Roman"/>
                <w:sz w:val="18"/>
                <w:szCs w:val="18"/>
              </w:rPr>
              <w:t>BRCA1/2</w:t>
            </w:r>
            <w:r>
              <w:rPr>
                <w:rFonts w:ascii="Times New Roman" w:eastAsia="宋体" w:hAnsi="Times New Roman" w:cs="Times New Roman" w:hint="eastAsia"/>
                <w:sz w:val="18"/>
                <w:szCs w:val="18"/>
              </w:rPr>
              <w:t>变异、基于临床医生判断符合《</w:t>
            </w:r>
            <w:r>
              <w:rPr>
                <w:rFonts w:ascii="Times New Roman" w:eastAsia="宋体" w:hAnsi="Times New Roman" w:cs="Times New Roman"/>
                <w:sz w:val="18"/>
                <w:szCs w:val="18"/>
              </w:rPr>
              <w:t>NCCN</w:t>
            </w:r>
            <w:r>
              <w:rPr>
                <w:rFonts w:ascii="Times New Roman" w:eastAsia="宋体" w:hAnsi="Times New Roman" w:cs="Times New Roman" w:hint="eastAsia"/>
                <w:sz w:val="18"/>
                <w:szCs w:val="18"/>
              </w:rPr>
              <w:t>乳腺癌</w:t>
            </w:r>
            <w:r>
              <w:rPr>
                <w:rFonts w:ascii="Times New Roman" w:eastAsia="宋体" w:hAnsi="Times New Roman" w:cs="Times New Roman"/>
                <w:sz w:val="18"/>
                <w:szCs w:val="18"/>
              </w:rPr>
              <w:t>/</w:t>
            </w:r>
            <w:r>
              <w:rPr>
                <w:rFonts w:ascii="Times New Roman" w:eastAsia="宋体" w:hAnsi="Times New Roman" w:cs="Times New Roman" w:hint="eastAsia"/>
                <w:sz w:val="18"/>
                <w:szCs w:val="18"/>
              </w:rPr>
              <w:t>卵巢癌</w:t>
            </w:r>
            <w:r>
              <w:rPr>
                <w:rFonts w:ascii="Times New Roman" w:eastAsia="宋体" w:hAnsi="Times New Roman" w:cs="Times New Roman"/>
                <w:sz w:val="18"/>
                <w:szCs w:val="18"/>
              </w:rPr>
              <w:t>/</w:t>
            </w:r>
            <w:r>
              <w:rPr>
                <w:rFonts w:ascii="Times New Roman" w:eastAsia="宋体" w:hAnsi="Times New Roman" w:cs="Times New Roman" w:hint="eastAsia"/>
                <w:sz w:val="18"/>
                <w:szCs w:val="18"/>
              </w:rPr>
              <w:t>胰腺癌遗传高风险评估指南》中高外显性乳腺癌和卵巢癌易感基因的检测标准中其他临床指征的个体，考虑进行其他乳腺癌风险基因检测。</w:t>
            </w:r>
          </w:p>
        </w:tc>
        <w:tc>
          <w:tcPr>
            <w:tcW w:w="3520" w:type="dxa"/>
            <w:vAlign w:val="center"/>
          </w:tcPr>
          <w:p w14:paraId="370BBCBA" w14:textId="77777777" w:rsidR="00076A51" w:rsidRDefault="00E0738C">
            <w:pPr>
              <w:adjustRightInd w:val="0"/>
              <w:snapToGrid w:val="0"/>
              <w:jc w:val="left"/>
              <w:rPr>
                <w:rFonts w:ascii="Times New Roman" w:eastAsia="宋体" w:hAnsi="Times New Roman" w:cs="Times New Roman"/>
                <w:sz w:val="18"/>
                <w:szCs w:val="18"/>
              </w:rPr>
            </w:pPr>
            <w:r>
              <w:rPr>
                <w:rFonts w:ascii="Times New Roman" w:eastAsia="宋体" w:hAnsi="Times New Roman" w:cs="Times New Roman" w:hint="eastAsia"/>
                <w:sz w:val="18"/>
                <w:szCs w:val="18"/>
              </w:rPr>
              <w:t>其他乳腺癌风险基因：</w:t>
            </w:r>
            <w:r>
              <w:rPr>
                <w:rFonts w:ascii="Times New Roman" w:eastAsia="宋体" w:hAnsi="Times New Roman" w:cs="Times New Roman"/>
                <w:sz w:val="18"/>
                <w:szCs w:val="18"/>
              </w:rPr>
              <w:t>ATM</w:t>
            </w:r>
            <w:r>
              <w:rPr>
                <w:rFonts w:ascii="Times New Roman" w:eastAsia="宋体" w:hAnsi="Times New Roman" w:cs="Times New Roman" w:hint="eastAsia"/>
                <w:sz w:val="18"/>
                <w:szCs w:val="18"/>
              </w:rPr>
              <w:t>、</w:t>
            </w:r>
            <w:r>
              <w:rPr>
                <w:rFonts w:ascii="Times New Roman" w:eastAsia="宋体" w:hAnsi="Times New Roman" w:cs="Times New Roman"/>
                <w:sz w:val="18"/>
                <w:szCs w:val="18"/>
              </w:rPr>
              <w:t>BARD1</w:t>
            </w:r>
            <w:r>
              <w:rPr>
                <w:rFonts w:ascii="Times New Roman" w:eastAsia="宋体" w:hAnsi="Times New Roman" w:cs="Times New Roman" w:hint="eastAsia"/>
                <w:sz w:val="18"/>
                <w:szCs w:val="18"/>
              </w:rPr>
              <w:t>、</w:t>
            </w:r>
            <w:r>
              <w:rPr>
                <w:rFonts w:ascii="Times New Roman" w:eastAsia="宋体" w:hAnsi="Times New Roman" w:cs="Times New Roman"/>
                <w:sz w:val="18"/>
                <w:szCs w:val="18"/>
              </w:rPr>
              <w:t>BRIP1</w:t>
            </w:r>
            <w:r>
              <w:rPr>
                <w:rFonts w:ascii="Times New Roman" w:eastAsia="宋体" w:hAnsi="Times New Roman" w:cs="Times New Roman" w:hint="eastAsia"/>
                <w:sz w:val="18"/>
                <w:szCs w:val="18"/>
              </w:rPr>
              <w:t>、</w:t>
            </w:r>
            <w:r>
              <w:rPr>
                <w:rFonts w:ascii="Times New Roman" w:eastAsia="宋体" w:hAnsi="Times New Roman" w:cs="Times New Roman"/>
                <w:sz w:val="18"/>
                <w:szCs w:val="18"/>
              </w:rPr>
              <w:t>CDH1</w:t>
            </w:r>
            <w:r>
              <w:rPr>
                <w:rFonts w:ascii="Times New Roman" w:eastAsia="宋体" w:hAnsi="Times New Roman" w:cs="Times New Roman" w:hint="eastAsia"/>
                <w:sz w:val="18"/>
                <w:szCs w:val="18"/>
              </w:rPr>
              <w:t>、</w:t>
            </w:r>
            <w:r>
              <w:rPr>
                <w:rFonts w:ascii="Times New Roman" w:eastAsia="宋体" w:hAnsi="Times New Roman" w:cs="Times New Roman"/>
                <w:sz w:val="18"/>
                <w:szCs w:val="18"/>
              </w:rPr>
              <w:t>CHEK2</w:t>
            </w:r>
            <w:r>
              <w:rPr>
                <w:rFonts w:ascii="Times New Roman" w:eastAsia="宋体" w:hAnsi="Times New Roman" w:cs="Times New Roman" w:hint="eastAsia"/>
                <w:sz w:val="18"/>
                <w:szCs w:val="18"/>
              </w:rPr>
              <w:t>、</w:t>
            </w:r>
            <w:r>
              <w:rPr>
                <w:rFonts w:ascii="Times New Roman" w:eastAsia="宋体" w:hAnsi="Times New Roman" w:cs="Times New Roman"/>
                <w:sz w:val="18"/>
                <w:szCs w:val="18"/>
              </w:rPr>
              <w:t>NBN (675del5</w:t>
            </w:r>
            <w:r>
              <w:rPr>
                <w:rFonts w:ascii="Times New Roman" w:eastAsia="宋体" w:hAnsi="Times New Roman" w:cs="Times New Roman" w:hint="eastAsia"/>
                <w:sz w:val="18"/>
                <w:szCs w:val="18"/>
              </w:rPr>
              <w:t>变异</w:t>
            </w:r>
            <w:r>
              <w:rPr>
                <w:rFonts w:ascii="Times New Roman" w:eastAsia="宋体" w:hAnsi="Times New Roman" w:cs="Times New Roman"/>
                <w:sz w:val="18"/>
                <w:szCs w:val="18"/>
              </w:rPr>
              <w:t>)</w:t>
            </w:r>
            <w:r>
              <w:rPr>
                <w:rFonts w:ascii="Times New Roman" w:eastAsia="宋体" w:hAnsi="Times New Roman" w:cs="Times New Roman" w:hint="eastAsia"/>
                <w:sz w:val="18"/>
                <w:szCs w:val="18"/>
              </w:rPr>
              <w:t>、</w:t>
            </w:r>
            <w:r>
              <w:rPr>
                <w:rFonts w:ascii="Times New Roman" w:eastAsia="宋体" w:hAnsi="Times New Roman" w:cs="Times New Roman"/>
                <w:sz w:val="18"/>
                <w:szCs w:val="18"/>
              </w:rPr>
              <w:t>NF1</w:t>
            </w:r>
            <w:r>
              <w:rPr>
                <w:rFonts w:ascii="Times New Roman" w:eastAsia="宋体" w:hAnsi="Times New Roman" w:cs="Times New Roman" w:hint="eastAsia"/>
                <w:sz w:val="18"/>
                <w:szCs w:val="18"/>
              </w:rPr>
              <w:t>、</w:t>
            </w:r>
            <w:r>
              <w:rPr>
                <w:rFonts w:ascii="Times New Roman" w:eastAsia="宋体" w:hAnsi="Times New Roman" w:cs="Times New Roman"/>
                <w:sz w:val="18"/>
                <w:szCs w:val="18"/>
              </w:rPr>
              <w:t>PALB2</w:t>
            </w:r>
            <w:r>
              <w:rPr>
                <w:rFonts w:ascii="Times New Roman" w:eastAsia="宋体" w:hAnsi="Times New Roman" w:cs="Times New Roman" w:hint="eastAsia"/>
                <w:sz w:val="18"/>
                <w:szCs w:val="18"/>
              </w:rPr>
              <w:t>、</w:t>
            </w:r>
            <w:r>
              <w:rPr>
                <w:rFonts w:ascii="Times New Roman" w:eastAsia="宋体" w:hAnsi="Times New Roman" w:cs="Times New Roman"/>
                <w:sz w:val="18"/>
                <w:szCs w:val="18"/>
              </w:rPr>
              <w:t>PTEN</w:t>
            </w:r>
            <w:r>
              <w:rPr>
                <w:rFonts w:ascii="Times New Roman" w:eastAsia="宋体" w:hAnsi="Times New Roman" w:cs="Times New Roman" w:hint="eastAsia"/>
                <w:sz w:val="18"/>
                <w:szCs w:val="18"/>
              </w:rPr>
              <w:t>、</w:t>
            </w:r>
            <w:r>
              <w:rPr>
                <w:rFonts w:ascii="Times New Roman" w:eastAsia="宋体" w:hAnsi="Times New Roman" w:cs="Times New Roman"/>
                <w:sz w:val="18"/>
                <w:szCs w:val="18"/>
              </w:rPr>
              <w:t>RAD51C</w:t>
            </w:r>
            <w:r>
              <w:rPr>
                <w:rFonts w:ascii="Times New Roman" w:eastAsia="宋体" w:hAnsi="Times New Roman" w:cs="Times New Roman" w:hint="eastAsia"/>
                <w:sz w:val="18"/>
                <w:szCs w:val="18"/>
              </w:rPr>
              <w:t>、</w:t>
            </w:r>
            <w:r>
              <w:rPr>
                <w:rFonts w:ascii="Times New Roman" w:eastAsia="宋体" w:hAnsi="Times New Roman" w:cs="Times New Roman"/>
                <w:sz w:val="18"/>
                <w:szCs w:val="18"/>
              </w:rPr>
              <w:t>RAD51D</w:t>
            </w:r>
            <w:r>
              <w:rPr>
                <w:rFonts w:ascii="Times New Roman" w:eastAsia="宋体" w:hAnsi="Times New Roman" w:cs="Times New Roman" w:hint="eastAsia"/>
                <w:sz w:val="18"/>
                <w:szCs w:val="18"/>
              </w:rPr>
              <w:t>、</w:t>
            </w:r>
            <w:r>
              <w:rPr>
                <w:rFonts w:ascii="Times New Roman" w:eastAsia="宋体" w:hAnsi="Times New Roman" w:cs="Times New Roman"/>
                <w:sz w:val="18"/>
                <w:szCs w:val="18"/>
              </w:rPr>
              <w:t>STK11</w:t>
            </w:r>
            <w:r>
              <w:rPr>
                <w:rFonts w:ascii="Times New Roman" w:eastAsia="宋体" w:hAnsi="Times New Roman" w:cs="Times New Roman" w:hint="eastAsia"/>
                <w:sz w:val="18"/>
                <w:szCs w:val="18"/>
              </w:rPr>
              <w:t>、</w:t>
            </w:r>
            <w:r>
              <w:rPr>
                <w:rFonts w:ascii="Times New Roman" w:eastAsia="宋体" w:hAnsi="Times New Roman" w:cs="Times New Roman"/>
                <w:sz w:val="18"/>
                <w:szCs w:val="18"/>
              </w:rPr>
              <w:t>TP53</w:t>
            </w:r>
            <w:r>
              <w:rPr>
                <w:rFonts w:ascii="Times New Roman" w:eastAsia="宋体" w:hAnsi="Times New Roman" w:cs="Times New Roman" w:hint="eastAsia"/>
                <w:sz w:val="18"/>
                <w:szCs w:val="18"/>
              </w:rPr>
              <w:t>等）</w:t>
            </w:r>
          </w:p>
        </w:tc>
      </w:tr>
      <w:tr w:rsidR="00076A51" w14:paraId="2534FC51" w14:textId="77777777" w:rsidTr="00076A51">
        <w:tc>
          <w:tcPr>
            <w:tcW w:w="1384" w:type="dxa"/>
            <w:vMerge/>
            <w:shd w:val="clear" w:color="auto" w:fill="F2F2F2" w:themeFill="background1" w:themeFillShade="F2"/>
            <w:vAlign w:val="center"/>
          </w:tcPr>
          <w:p w14:paraId="2974A96C" w14:textId="77777777" w:rsidR="00076A51" w:rsidRDefault="00076A51">
            <w:pPr>
              <w:spacing w:line="380" w:lineRule="exact"/>
              <w:rPr>
                <w:rFonts w:ascii="Times New Roman" w:eastAsia="宋体" w:hAnsi="Times New Roman" w:cs="Times New Roman"/>
                <w:sz w:val="18"/>
                <w:szCs w:val="18"/>
              </w:rPr>
            </w:pPr>
          </w:p>
        </w:tc>
        <w:tc>
          <w:tcPr>
            <w:tcW w:w="5654" w:type="dxa"/>
            <w:shd w:val="clear" w:color="auto" w:fill="F2F2F2" w:themeFill="background1" w:themeFillShade="F2"/>
            <w:vAlign w:val="center"/>
          </w:tcPr>
          <w:p w14:paraId="7B946647" w14:textId="77777777" w:rsidR="00076A51" w:rsidRDefault="00E0738C">
            <w:pPr>
              <w:adjustRightInd w:val="0"/>
              <w:snapToGrid w:val="0"/>
              <w:jc w:val="left"/>
              <w:rPr>
                <w:rFonts w:ascii="Times New Roman" w:eastAsia="宋体" w:hAnsi="Times New Roman" w:cs="Times New Roman"/>
                <w:sz w:val="18"/>
                <w:szCs w:val="18"/>
              </w:rPr>
            </w:pPr>
            <w:proofErr w:type="gramStart"/>
            <w:r>
              <w:rPr>
                <w:rFonts w:ascii="Times New Roman" w:eastAsia="宋体" w:hAnsi="Times New Roman" w:cs="Times New Roman" w:hint="eastAsia"/>
                <w:sz w:val="18"/>
                <w:szCs w:val="18"/>
              </w:rPr>
              <w:t>已知未</w:t>
            </w:r>
            <w:proofErr w:type="gramEnd"/>
            <w:r>
              <w:rPr>
                <w:rFonts w:ascii="Times New Roman" w:eastAsia="宋体" w:hAnsi="Times New Roman" w:cs="Times New Roman" w:hint="eastAsia"/>
                <w:sz w:val="18"/>
                <w:szCs w:val="18"/>
              </w:rPr>
              <w:t>携带</w:t>
            </w:r>
            <w:r>
              <w:rPr>
                <w:rFonts w:ascii="Times New Roman" w:eastAsia="宋体" w:hAnsi="Times New Roman" w:cs="Times New Roman"/>
                <w:sz w:val="18"/>
                <w:szCs w:val="18"/>
              </w:rPr>
              <w:t>BRCA1/2</w:t>
            </w:r>
            <w:r>
              <w:rPr>
                <w:rFonts w:ascii="Times New Roman" w:eastAsia="宋体" w:hAnsi="Times New Roman" w:cs="Times New Roman" w:hint="eastAsia"/>
                <w:sz w:val="18"/>
                <w:szCs w:val="18"/>
              </w:rPr>
              <w:t>变异、基于临床医生判断符合《</w:t>
            </w:r>
            <w:r>
              <w:rPr>
                <w:rFonts w:ascii="Times New Roman" w:eastAsia="宋体" w:hAnsi="Times New Roman" w:cs="Times New Roman"/>
                <w:sz w:val="18"/>
                <w:szCs w:val="18"/>
              </w:rPr>
              <w:t>NCCN</w:t>
            </w:r>
            <w:r>
              <w:rPr>
                <w:rFonts w:ascii="Times New Roman" w:eastAsia="宋体" w:hAnsi="Times New Roman" w:cs="Times New Roman" w:hint="eastAsia"/>
                <w:sz w:val="18"/>
                <w:szCs w:val="18"/>
              </w:rPr>
              <w:t>乳腺癌</w:t>
            </w:r>
            <w:r>
              <w:rPr>
                <w:rFonts w:ascii="Times New Roman" w:eastAsia="宋体" w:hAnsi="Times New Roman" w:cs="Times New Roman"/>
                <w:sz w:val="18"/>
                <w:szCs w:val="18"/>
              </w:rPr>
              <w:t>/</w:t>
            </w:r>
            <w:r>
              <w:rPr>
                <w:rFonts w:ascii="Times New Roman" w:eastAsia="宋体" w:hAnsi="Times New Roman" w:cs="Times New Roman" w:hint="eastAsia"/>
                <w:sz w:val="18"/>
                <w:szCs w:val="18"/>
              </w:rPr>
              <w:t>卵巢癌</w:t>
            </w:r>
            <w:r>
              <w:rPr>
                <w:rFonts w:ascii="Times New Roman" w:eastAsia="宋体" w:hAnsi="Times New Roman" w:cs="Times New Roman"/>
                <w:sz w:val="18"/>
                <w:szCs w:val="18"/>
              </w:rPr>
              <w:t>/</w:t>
            </w:r>
            <w:r>
              <w:rPr>
                <w:rFonts w:ascii="Times New Roman" w:eastAsia="宋体" w:hAnsi="Times New Roman" w:cs="Times New Roman" w:hint="eastAsia"/>
                <w:sz w:val="18"/>
                <w:szCs w:val="18"/>
              </w:rPr>
              <w:t>胰腺癌遗传高风险评估指南》中高外显性乳腺癌和卵巢癌易感基因的检测标准中临床指征的个体，考虑进行其他卵巢癌风险基因检测。</w:t>
            </w:r>
          </w:p>
        </w:tc>
        <w:tc>
          <w:tcPr>
            <w:tcW w:w="3520" w:type="dxa"/>
            <w:shd w:val="clear" w:color="auto" w:fill="F2F2F2" w:themeFill="background1" w:themeFillShade="F2"/>
            <w:vAlign w:val="center"/>
          </w:tcPr>
          <w:p w14:paraId="0724AE07" w14:textId="77777777" w:rsidR="00076A51" w:rsidRDefault="00E0738C">
            <w:pPr>
              <w:adjustRightInd w:val="0"/>
              <w:snapToGrid w:val="0"/>
              <w:jc w:val="left"/>
              <w:rPr>
                <w:rFonts w:ascii="Times New Roman" w:eastAsia="宋体" w:hAnsi="Times New Roman" w:cs="Times New Roman"/>
                <w:sz w:val="18"/>
                <w:szCs w:val="18"/>
              </w:rPr>
            </w:pPr>
            <w:r>
              <w:rPr>
                <w:rFonts w:ascii="Times New Roman" w:eastAsia="宋体" w:hAnsi="Times New Roman" w:cs="Times New Roman" w:hint="eastAsia"/>
                <w:sz w:val="18"/>
                <w:szCs w:val="18"/>
              </w:rPr>
              <w:t>其他卵巢癌风险基因：</w:t>
            </w:r>
            <w:r>
              <w:rPr>
                <w:rFonts w:ascii="Times New Roman" w:eastAsia="宋体" w:hAnsi="Times New Roman" w:cs="Times New Roman"/>
                <w:sz w:val="18"/>
                <w:szCs w:val="18"/>
              </w:rPr>
              <w:t>ATM</w:t>
            </w:r>
            <w:r>
              <w:rPr>
                <w:rFonts w:ascii="Times New Roman" w:eastAsia="宋体" w:hAnsi="Times New Roman" w:cs="Times New Roman" w:hint="eastAsia"/>
                <w:sz w:val="18"/>
                <w:szCs w:val="18"/>
              </w:rPr>
              <w:t>、</w:t>
            </w:r>
            <w:r>
              <w:rPr>
                <w:rFonts w:ascii="Times New Roman" w:eastAsia="宋体" w:hAnsi="Times New Roman" w:cs="Times New Roman"/>
                <w:sz w:val="18"/>
                <w:szCs w:val="18"/>
              </w:rPr>
              <w:t>BRIP1</w:t>
            </w:r>
            <w:r>
              <w:rPr>
                <w:rFonts w:ascii="Times New Roman" w:eastAsia="宋体" w:hAnsi="Times New Roman" w:cs="Times New Roman" w:hint="eastAsia"/>
                <w:sz w:val="18"/>
                <w:szCs w:val="18"/>
              </w:rPr>
              <w:t>、</w:t>
            </w:r>
            <w:r>
              <w:rPr>
                <w:rFonts w:ascii="Times New Roman" w:eastAsia="宋体" w:hAnsi="Times New Roman" w:cs="Times New Roman"/>
                <w:sz w:val="18"/>
                <w:szCs w:val="18"/>
              </w:rPr>
              <w:t>Lynch</w:t>
            </w:r>
            <w:r>
              <w:rPr>
                <w:rFonts w:ascii="Times New Roman" w:eastAsia="宋体" w:hAnsi="Times New Roman" w:cs="Times New Roman" w:hint="eastAsia"/>
                <w:sz w:val="18"/>
                <w:szCs w:val="18"/>
              </w:rPr>
              <w:t>综合征基因（</w:t>
            </w:r>
            <w:r>
              <w:rPr>
                <w:rFonts w:ascii="Times New Roman" w:eastAsia="宋体" w:hAnsi="Times New Roman" w:cs="Times New Roman"/>
                <w:sz w:val="18"/>
                <w:szCs w:val="18"/>
              </w:rPr>
              <w:t>MLH1</w:t>
            </w:r>
            <w:r>
              <w:rPr>
                <w:rFonts w:ascii="Times New Roman" w:eastAsia="宋体" w:hAnsi="Times New Roman" w:cs="Times New Roman" w:hint="eastAsia"/>
                <w:sz w:val="18"/>
                <w:szCs w:val="18"/>
              </w:rPr>
              <w:t>、</w:t>
            </w:r>
            <w:r>
              <w:rPr>
                <w:rFonts w:ascii="Times New Roman" w:eastAsia="宋体" w:hAnsi="Times New Roman" w:cs="Times New Roman"/>
                <w:sz w:val="18"/>
                <w:szCs w:val="18"/>
              </w:rPr>
              <w:t>MSH2</w:t>
            </w:r>
            <w:r>
              <w:rPr>
                <w:rFonts w:ascii="Times New Roman" w:eastAsia="宋体" w:hAnsi="Times New Roman" w:cs="Times New Roman" w:hint="eastAsia"/>
                <w:sz w:val="18"/>
                <w:szCs w:val="18"/>
              </w:rPr>
              <w:t>、</w:t>
            </w:r>
            <w:r>
              <w:rPr>
                <w:rFonts w:ascii="Times New Roman" w:eastAsia="宋体" w:hAnsi="Times New Roman" w:cs="Times New Roman"/>
                <w:sz w:val="18"/>
                <w:szCs w:val="18"/>
              </w:rPr>
              <w:t>MSH6</w:t>
            </w:r>
            <w:r>
              <w:rPr>
                <w:rFonts w:ascii="Times New Roman" w:eastAsia="宋体" w:hAnsi="Times New Roman" w:cs="Times New Roman" w:hint="eastAsia"/>
                <w:sz w:val="18"/>
                <w:szCs w:val="18"/>
              </w:rPr>
              <w:t>、</w:t>
            </w:r>
            <w:r>
              <w:rPr>
                <w:rFonts w:ascii="Times New Roman" w:eastAsia="宋体" w:hAnsi="Times New Roman" w:cs="Times New Roman"/>
                <w:sz w:val="18"/>
                <w:szCs w:val="18"/>
              </w:rPr>
              <w:t>EPCAM</w:t>
            </w:r>
            <w:r>
              <w:rPr>
                <w:rFonts w:ascii="Times New Roman" w:eastAsia="宋体" w:hAnsi="Times New Roman" w:cs="Times New Roman" w:hint="eastAsia"/>
                <w:sz w:val="18"/>
                <w:szCs w:val="18"/>
              </w:rPr>
              <w:t>）、</w:t>
            </w:r>
            <w:r>
              <w:rPr>
                <w:rFonts w:ascii="Times New Roman" w:eastAsia="宋体" w:hAnsi="Times New Roman" w:cs="Times New Roman"/>
                <w:sz w:val="18"/>
                <w:szCs w:val="18"/>
              </w:rPr>
              <w:t>NBN</w:t>
            </w:r>
            <w:r>
              <w:rPr>
                <w:rFonts w:ascii="Times New Roman" w:eastAsia="宋体" w:hAnsi="Times New Roman" w:cs="Times New Roman" w:hint="eastAsia"/>
                <w:sz w:val="18"/>
                <w:szCs w:val="18"/>
              </w:rPr>
              <w:t>、</w:t>
            </w:r>
            <w:r>
              <w:rPr>
                <w:rFonts w:ascii="Times New Roman" w:eastAsia="宋体" w:hAnsi="Times New Roman" w:cs="Times New Roman"/>
                <w:sz w:val="18"/>
                <w:szCs w:val="18"/>
              </w:rPr>
              <w:t>PALB2</w:t>
            </w:r>
            <w:r>
              <w:rPr>
                <w:rFonts w:ascii="Times New Roman" w:eastAsia="宋体" w:hAnsi="Times New Roman" w:cs="Times New Roman" w:hint="eastAsia"/>
                <w:sz w:val="18"/>
                <w:szCs w:val="18"/>
              </w:rPr>
              <w:t>、</w:t>
            </w:r>
            <w:r>
              <w:rPr>
                <w:rFonts w:ascii="Times New Roman" w:eastAsia="宋体" w:hAnsi="Times New Roman" w:cs="Times New Roman"/>
                <w:sz w:val="18"/>
                <w:szCs w:val="18"/>
              </w:rPr>
              <w:t>RAD51C</w:t>
            </w:r>
            <w:r>
              <w:rPr>
                <w:rFonts w:ascii="Times New Roman" w:eastAsia="宋体" w:hAnsi="Times New Roman" w:cs="Times New Roman" w:hint="eastAsia"/>
                <w:sz w:val="18"/>
                <w:szCs w:val="18"/>
              </w:rPr>
              <w:t>、</w:t>
            </w:r>
            <w:r>
              <w:rPr>
                <w:rFonts w:ascii="Times New Roman" w:eastAsia="宋体" w:hAnsi="Times New Roman" w:cs="Times New Roman"/>
                <w:sz w:val="18"/>
                <w:szCs w:val="18"/>
              </w:rPr>
              <w:t>RAD51D</w:t>
            </w:r>
            <w:r>
              <w:rPr>
                <w:rFonts w:ascii="Times New Roman" w:eastAsia="宋体" w:hAnsi="Times New Roman" w:cs="Times New Roman" w:hint="eastAsia"/>
                <w:sz w:val="18"/>
                <w:szCs w:val="18"/>
              </w:rPr>
              <w:t>、</w:t>
            </w:r>
            <w:r>
              <w:rPr>
                <w:rFonts w:ascii="Times New Roman" w:eastAsia="宋体" w:hAnsi="Times New Roman" w:cs="Times New Roman"/>
                <w:sz w:val="18"/>
                <w:szCs w:val="18"/>
              </w:rPr>
              <w:t>STK11</w:t>
            </w:r>
            <w:r>
              <w:rPr>
                <w:rFonts w:ascii="Times New Roman" w:eastAsia="宋体" w:hAnsi="Times New Roman" w:cs="Times New Roman" w:hint="eastAsia"/>
                <w:sz w:val="18"/>
                <w:szCs w:val="18"/>
              </w:rPr>
              <w:t>等）</w:t>
            </w:r>
          </w:p>
        </w:tc>
      </w:tr>
      <w:tr w:rsidR="00076A51" w14:paraId="3776B6B9" w14:textId="77777777" w:rsidTr="00076A51">
        <w:tc>
          <w:tcPr>
            <w:tcW w:w="1384" w:type="dxa"/>
            <w:vMerge/>
            <w:vAlign w:val="center"/>
          </w:tcPr>
          <w:p w14:paraId="7CC0649F" w14:textId="77777777" w:rsidR="00076A51" w:rsidRDefault="00076A51">
            <w:pPr>
              <w:spacing w:line="380" w:lineRule="exact"/>
              <w:rPr>
                <w:rFonts w:ascii="Times New Roman" w:eastAsia="宋体" w:hAnsi="Times New Roman" w:cs="Times New Roman"/>
                <w:sz w:val="18"/>
                <w:szCs w:val="18"/>
              </w:rPr>
            </w:pPr>
          </w:p>
        </w:tc>
        <w:tc>
          <w:tcPr>
            <w:tcW w:w="5654" w:type="dxa"/>
            <w:vAlign w:val="center"/>
          </w:tcPr>
          <w:p w14:paraId="7BE1269D" w14:textId="77777777" w:rsidR="00076A51" w:rsidRDefault="00E0738C">
            <w:pPr>
              <w:adjustRightInd w:val="0"/>
              <w:snapToGrid w:val="0"/>
              <w:jc w:val="left"/>
              <w:rPr>
                <w:rFonts w:ascii="Times New Roman" w:eastAsia="宋体" w:hAnsi="Times New Roman" w:cs="Times New Roman"/>
                <w:sz w:val="18"/>
                <w:szCs w:val="18"/>
              </w:rPr>
            </w:pPr>
            <w:proofErr w:type="gramStart"/>
            <w:r>
              <w:rPr>
                <w:rFonts w:ascii="Times New Roman" w:eastAsia="宋体" w:hAnsi="Times New Roman" w:cs="Times New Roman" w:hint="eastAsia"/>
                <w:sz w:val="18"/>
                <w:szCs w:val="18"/>
              </w:rPr>
              <w:t>已知未</w:t>
            </w:r>
            <w:proofErr w:type="gramEnd"/>
            <w:r>
              <w:rPr>
                <w:rFonts w:ascii="Times New Roman" w:eastAsia="宋体" w:hAnsi="Times New Roman" w:cs="Times New Roman" w:hint="eastAsia"/>
                <w:sz w:val="18"/>
                <w:szCs w:val="18"/>
              </w:rPr>
              <w:t>携带</w:t>
            </w:r>
            <w:r>
              <w:rPr>
                <w:rFonts w:ascii="Times New Roman" w:eastAsia="宋体" w:hAnsi="Times New Roman" w:cs="Times New Roman"/>
                <w:sz w:val="18"/>
                <w:szCs w:val="18"/>
              </w:rPr>
              <w:t>BRCA1/2</w:t>
            </w:r>
            <w:r>
              <w:rPr>
                <w:rFonts w:ascii="Times New Roman" w:eastAsia="宋体" w:hAnsi="Times New Roman" w:cs="Times New Roman" w:hint="eastAsia"/>
                <w:sz w:val="18"/>
                <w:szCs w:val="18"/>
              </w:rPr>
              <w:t>变异、基于临床医生判断符合《</w:t>
            </w:r>
            <w:r>
              <w:rPr>
                <w:rFonts w:ascii="Times New Roman" w:eastAsia="宋体" w:hAnsi="Times New Roman" w:cs="Times New Roman"/>
                <w:sz w:val="18"/>
                <w:szCs w:val="18"/>
              </w:rPr>
              <w:t>NCCN</w:t>
            </w:r>
            <w:r>
              <w:rPr>
                <w:rFonts w:ascii="Times New Roman" w:eastAsia="宋体" w:hAnsi="Times New Roman" w:cs="Times New Roman" w:hint="eastAsia"/>
                <w:sz w:val="18"/>
                <w:szCs w:val="18"/>
              </w:rPr>
              <w:t>乳腺癌</w:t>
            </w:r>
            <w:r>
              <w:rPr>
                <w:rFonts w:ascii="Times New Roman" w:eastAsia="宋体" w:hAnsi="Times New Roman" w:cs="Times New Roman"/>
                <w:sz w:val="18"/>
                <w:szCs w:val="18"/>
              </w:rPr>
              <w:t>/</w:t>
            </w:r>
            <w:r>
              <w:rPr>
                <w:rFonts w:ascii="Times New Roman" w:eastAsia="宋体" w:hAnsi="Times New Roman" w:cs="Times New Roman" w:hint="eastAsia"/>
                <w:sz w:val="18"/>
                <w:szCs w:val="18"/>
              </w:rPr>
              <w:t>卵巢癌</w:t>
            </w:r>
            <w:r>
              <w:rPr>
                <w:rFonts w:ascii="Times New Roman" w:eastAsia="宋体" w:hAnsi="Times New Roman" w:cs="Times New Roman"/>
                <w:sz w:val="18"/>
                <w:szCs w:val="18"/>
              </w:rPr>
              <w:t>/</w:t>
            </w:r>
            <w:r>
              <w:rPr>
                <w:rFonts w:ascii="Times New Roman" w:eastAsia="宋体" w:hAnsi="Times New Roman" w:cs="Times New Roman" w:hint="eastAsia"/>
                <w:sz w:val="18"/>
                <w:szCs w:val="18"/>
              </w:rPr>
              <w:t>胰腺癌遗传高风险评估指南》中胰腺癌易感基因的检测标准的检测标准中临床指征的个体，考虑进行其他胰腺癌风险基因检测。</w:t>
            </w:r>
          </w:p>
        </w:tc>
        <w:tc>
          <w:tcPr>
            <w:tcW w:w="3520" w:type="dxa"/>
            <w:vAlign w:val="center"/>
          </w:tcPr>
          <w:p w14:paraId="079342CF" w14:textId="77777777" w:rsidR="00076A51" w:rsidRDefault="00E0738C">
            <w:pPr>
              <w:adjustRightInd w:val="0"/>
              <w:snapToGrid w:val="0"/>
              <w:jc w:val="left"/>
              <w:rPr>
                <w:rFonts w:ascii="Times New Roman" w:eastAsia="宋体" w:hAnsi="Times New Roman" w:cs="Times New Roman"/>
                <w:sz w:val="18"/>
                <w:szCs w:val="18"/>
              </w:rPr>
            </w:pPr>
            <w:r>
              <w:rPr>
                <w:rFonts w:ascii="Times New Roman" w:eastAsia="宋体" w:hAnsi="Times New Roman" w:cs="Times New Roman" w:hint="eastAsia"/>
                <w:sz w:val="18"/>
                <w:szCs w:val="18"/>
              </w:rPr>
              <w:t>其他胰腺癌风险基因：</w:t>
            </w:r>
            <w:r>
              <w:rPr>
                <w:rFonts w:ascii="Times New Roman" w:eastAsia="宋体" w:hAnsi="Times New Roman" w:cs="Times New Roman"/>
                <w:sz w:val="18"/>
                <w:szCs w:val="18"/>
              </w:rPr>
              <w:t>ATM</w:t>
            </w:r>
            <w:r>
              <w:rPr>
                <w:rFonts w:ascii="Times New Roman" w:eastAsia="宋体" w:hAnsi="Times New Roman" w:cs="Times New Roman" w:hint="eastAsia"/>
                <w:sz w:val="18"/>
                <w:szCs w:val="18"/>
              </w:rPr>
              <w:t>、</w:t>
            </w:r>
            <w:r>
              <w:rPr>
                <w:rFonts w:ascii="Times New Roman" w:eastAsia="宋体" w:hAnsi="Times New Roman" w:cs="Times New Roman"/>
                <w:sz w:val="18"/>
                <w:szCs w:val="18"/>
              </w:rPr>
              <w:t>CDKN2A</w:t>
            </w:r>
            <w:r>
              <w:rPr>
                <w:rFonts w:ascii="Times New Roman" w:eastAsia="宋体" w:hAnsi="Times New Roman" w:cs="Times New Roman" w:hint="eastAsia"/>
                <w:sz w:val="18"/>
                <w:szCs w:val="18"/>
              </w:rPr>
              <w:t>、</w:t>
            </w:r>
            <w:r>
              <w:rPr>
                <w:rFonts w:ascii="Times New Roman" w:eastAsia="宋体" w:hAnsi="Times New Roman" w:cs="Times New Roman"/>
                <w:sz w:val="18"/>
                <w:szCs w:val="18"/>
              </w:rPr>
              <w:t>Lynch</w:t>
            </w:r>
            <w:r>
              <w:rPr>
                <w:rFonts w:ascii="Times New Roman" w:eastAsia="宋体" w:hAnsi="Times New Roman" w:cs="Times New Roman" w:hint="eastAsia"/>
                <w:sz w:val="18"/>
                <w:szCs w:val="18"/>
              </w:rPr>
              <w:t>综合征基因（</w:t>
            </w:r>
            <w:r>
              <w:rPr>
                <w:rFonts w:ascii="Times New Roman" w:eastAsia="宋体" w:hAnsi="Times New Roman" w:cs="Times New Roman"/>
                <w:sz w:val="18"/>
                <w:szCs w:val="18"/>
              </w:rPr>
              <w:t>MLH1</w:t>
            </w:r>
            <w:r>
              <w:rPr>
                <w:rFonts w:ascii="Times New Roman" w:eastAsia="宋体" w:hAnsi="Times New Roman" w:cs="Times New Roman" w:hint="eastAsia"/>
                <w:sz w:val="18"/>
                <w:szCs w:val="18"/>
              </w:rPr>
              <w:t>、</w:t>
            </w:r>
            <w:r>
              <w:rPr>
                <w:rFonts w:ascii="Times New Roman" w:eastAsia="宋体" w:hAnsi="Times New Roman" w:cs="Times New Roman"/>
                <w:sz w:val="18"/>
                <w:szCs w:val="18"/>
              </w:rPr>
              <w:t>MSH2</w:t>
            </w:r>
            <w:r>
              <w:rPr>
                <w:rFonts w:ascii="Times New Roman" w:eastAsia="宋体" w:hAnsi="Times New Roman" w:cs="Times New Roman" w:hint="eastAsia"/>
                <w:sz w:val="18"/>
                <w:szCs w:val="18"/>
              </w:rPr>
              <w:t>、</w:t>
            </w:r>
            <w:r>
              <w:rPr>
                <w:rFonts w:ascii="Times New Roman" w:eastAsia="宋体" w:hAnsi="Times New Roman" w:cs="Times New Roman"/>
                <w:sz w:val="18"/>
                <w:szCs w:val="18"/>
              </w:rPr>
              <w:t>MSH6</w:t>
            </w:r>
            <w:r>
              <w:rPr>
                <w:rFonts w:ascii="Times New Roman" w:eastAsia="宋体" w:hAnsi="Times New Roman" w:cs="Times New Roman" w:hint="eastAsia"/>
                <w:sz w:val="18"/>
                <w:szCs w:val="18"/>
              </w:rPr>
              <w:t>、</w:t>
            </w:r>
            <w:r>
              <w:rPr>
                <w:rFonts w:ascii="Times New Roman" w:eastAsia="宋体" w:hAnsi="Times New Roman" w:cs="Times New Roman"/>
                <w:sz w:val="18"/>
                <w:szCs w:val="18"/>
              </w:rPr>
              <w:t>EPCAM</w:t>
            </w:r>
            <w:r>
              <w:rPr>
                <w:rFonts w:ascii="Times New Roman" w:eastAsia="宋体" w:hAnsi="Times New Roman" w:cs="Times New Roman" w:hint="eastAsia"/>
                <w:sz w:val="18"/>
                <w:szCs w:val="18"/>
              </w:rPr>
              <w:t>）、</w:t>
            </w:r>
            <w:r>
              <w:rPr>
                <w:rFonts w:ascii="Times New Roman" w:eastAsia="宋体" w:hAnsi="Times New Roman" w:cs="Times New Roman"/>
                <w:sz w:val="18"/>
                <w:szCs w:val="18"/>
              </w:rPr>
              <w:t>PALB2</w:t>
            </w:r>
            <w:r>
              <w:rPr>
                <w:rFonts w:ascii="Times New Roman" w:eastAsia="宋体" w:hAnsi="Times New Roman" w:cs="Times New Roman" w:hint="eastAsia"/>
                <w:sz w:val="18"/>
                <w:szCs w:val="18"/>
              </w:rPr>
              <w:t>、</w:t>
            </w:r>
            <w:r>
              <w:rPr>
                <w:rFonts w:ascii="Times New Roman" w:eastAsia="宋体" w:hAnsi="Times New Roman" w:cs="Times New Roman"/>
                <w:sz w:val="18"/>
                <w:szCs w:val="18"/>
              </w:rPr>
              <w:t>STK11</w:t>
            </w:r>
            <w:r>
              <w:rPr>
                <w:rFonts w:ascii="Times New Roman" w:eastAsia="宋体" w:hAnsi="Times New Roman" w:cs="Times New Roman" w:hint="eastAsia"/>
                <w:sz w:val="18"/>
                <w:szCs w:val="18"/>
              </w:rPr>
              <w:t>和</w:t>
            </w:r>
            <w:r>
              <w:rPr>
                <w:rFonts w:ascii="Times New Roman" w:eastAsia="宋体" w:hAnsi="Times New Roman" w:cs="Times New Roman"/>
                <w:sz w:val="18"/>
                <w:szCs w:val="18"/>
              </w:rPr>
              <w:t>TP53</w:t>
            </w:r>
            <w:r>
              <w:rPr>
                <w:rFonts w:ascii="Times New Roman" w:eastAsia="宋体" w:hAnsi="Times New Roman" w:cs="Times New Roman" w:hint="eastAsia"/>
                <w:sz w:val="18"/>
                <w:szCs w:val="18"/>
              </w:rPr>
              <w:t>）</w:t>
            </w:r>
          </w:p>
        </w:tc>
      </w:tr>
      <w:tr w:rsidR="00076A51" w14:paraId="742D3702" w14:textId="77777777" w:rsidTr="00076A51">
        <w:tc>
          <w:tcPr>
            <w:tcW w:w="1384" w:type="dxa"/>
            <w:vMerge w:val="restart"/>
            <w:shd w:val="clear" w:color="auto" w:fill="F2F2F2" w:themeFill="background1" w:themeFillShade="F2"/>
            <w:vAlign w:val="center"/>
          </w:tcPr>
          <w:p w14:paraId="604CA189" w14:textId="77777777" w:rsidR="00076A51" w:rsidRDefault="00E0738C">
            <w:pPr>
              <w:adjustRightInd w:val="0"/>
              <w:snapToGrid w:val="0"/>
              <w:ind w:leftChars="50" w:left="105"/>
              <w:jc w:val="center"/>
              <w:rPr>
                <w:rFonts w:ascii="Times New Roman" w:eastAsia="宋体" w:hAnsi="Times New Roman" w:cs="Times New Roman"/>
                <w:b/>
                <w:bCs/>
                <w:sz w:val="18"/>
                <w:szCs w:val="18"/>
              </w:rPr>
            </w:pPr>
            <w:r>
              <w:rPr>
                <w:rFonts w:ascii="Times New Roman" w:eastAsia="宋体" w:hAnsi="Times New Roman" w:cs="Times New Roman" w:hint="eastAsia"/>
                <w:b/>
                <w:bCs/>
                <w:sz w:val="18"/>
                <w:szCs w:val="18"/>
              </w:rPr>
              <w:t>育龄人群</w:t>
            </w:r>
          </w:p>
        </w:tc>
        <w:tc>
          <w:tcPr>
            <w:tcW w:w="5654" w:type="dxa"/>
            <w:shd w:val="clear" w:color="auto" w:fill="F2F2F2" w:themeFill="background1" w:themeFillShade="F2"/>
            <w:vAlign w:val="center"/>
          </w:tcPr>
          <w:p w14:paraId="76DDE5CC" w14:textId="77777777" w:rsidR="00076A51" w:rsidRDefault="00E0738C">
            <w:pPr>
              <w:adjustRightInd w:val="0"/>
              <w:snapToGrid w:val="0"/>
              <w:jc w:val="left"/>
              <w:rPr>
                <w:rFonts w:ascii="Times New Roman" w:eastAsia="宋体" w:hAnsi="Times New Roman" w:cs="Times New Roman"/>
                <w:sz w:val="18"/>
                <w:szCs w:val="18"/>
              </w:rPr>
            </w:pPr>
            <w:r>
              <w:rPr>
                <w:rFonts w:ascii="Times New Roman" w:eastAsia="宋体" w:hAnsi="Times New Roman" w:cs="Times New Roman" w:hint="eastAsia"/>
                <w:sz w:val="18"/>
                <w:szCs w:val="18"/>
              </w:rPr>
              <w:t>建议育龄患者做产前诊断或辅助生殖（包括植入前遗传诊断），讨论应包含已知风险、局限性和这些技术的优势。</w:t>
            </w:r>
          </w:p>
        </w:tc>
        <w:tc>
          <w:tcPr>
            <w:tcW w:w="3520" w:type="dxa"/>
            <w:shd w:val="clear" w:color="auto" w:fill="F2F2F2" w:themeFill="background1" w:themeFillShade="F2"/>
            <w:vAlign w:val="center"/>
          </w:tcPr>
          <w:p w14:paraId="39C5CBEE" w14:textId="77777777" w:rsidR="00076A51" w:rsidRDefault="00E0738C">
            <w:pPr>
              <w:adjustRightInd w:val="0"/>
              <w:snapToGrid w:val="0"/>
              <w:jc w:val="left"/>
              <w:rPr>
                <w:rFonts w:ascii="Times New Roman" w:eastAsia="宋体" w:hAnsi="Times New Roman" w:cs="Times New Roman"/>
                <w:sz w:val="18"/>
                <w:szCs w:val="18"/>
              </w:rPr>
            </w:pPr>
            <w:r>
              <w:rPr>
                <w:rFonts w:ascii="Times New Roman" w:eastAsia="宋体" w:hAnsi="Times New Roman" w:cs="Times New Roman" w:hint="eastAsia"/>
                <w:sz w:val="18"/>
                <w:szCs w:val="18"/>
              </w:rPr>
              <w:t>视个人情况而定</w:t>
            </w:r>
          </w:p>
        </w:tc>
      </w:tr>
      <w:tr w:rsidR="00076A51" w14:paraId="14FF16D5" w14:textId="77777777" w:rsidTr="00076A51">
        <w:tc>
          <w:tcPr>
            <w:tcW w:w="1384" w:type="dxa"/>
            <w:vMerge/>
            <w:vAlign w:val="center"/>
          </w:tcPr>
          <w:p w14:paraId="05A447DC" w14:textId="77777777" w:rsidR="00076A51" w:rsidRDefault="00076A51">
            <w:pPr>
              <w:spacing w:line="380" w:lineRule="exact"/>
              <w:rPr>
                <w:rFonts w:ascii="Times New Roman" w:eastAsia="宋体" w:hAnsi="Times New Roman" w:cs="Times New Roman"/>
                <w:sz w:val="18"/>
                <w:szCs w:val="18"/>
              </w:rPr>
            </w:pPr>
          </w:p>
        </w:tc>
        <w:tc>
          <w:tcPr>
            <w:tcW w:w="5654" w:type="dxa"/>
            <w:vAlign w:val="center"/>
          </w:tcPr>
          <w:p w14:paraId="0A65676A" w14:textId="77777777" w:rsidR="00076A51" w:rsidRDefault="00E0738C">
            <w:pPr>
              <w:adjustRightInd w:val="0"/>
              <w:snapToGrid w:val="0"/>
              <w:jc w:val="left"/>
              <w:rPr>
                <w:rFonts w:ascii="Times New Roman" w:eastAsia="宋体" w:hAnsi="Times New Roman" w:cs="Times New Roman"/>
                <w:sz w:val="18"/>
                <w:szCs w:val="18"/>
              </w:rPr>
            </w:pPr>
            <w:r>
              <w:rPr>
                <w:rFonts w:ascii="Times New Roman" w:eastAsia="宋体" w:hAnsi="Times New Roman" w:cs="Times New Roman" w:hint="eastAsia"/>
                <w:sz w:val="18"/>
                <w:szCs w:val="18"/>
              </w:rPr>
              <w:t>建议变异携带者的配偶做相同基因的基因检测，用以辅助生育决定和（或）风险评估及管理。其中，</w:t>
            </w:r>
            <w:r>
              <w:rPr>
                <w:rFonts w:ascii="Times New Roman" w:eastAsia="宋体" w:hAnsi="Times New Roman" w:cs="Times New Roman"/>
                <w:sz w:val="18"/>
                <w:szCs w:val="18"/>
              </w:rPr>
              <w:t>BRCA2</w:t>
            </w:r>
            <w:r>
              <w:rPr>
                <w:rFonts w:ascii="Times New Roman" w:eastAsia="宋体" w:hAnsi="Times New Roman" w:cs="Times New Roman" w:hint="eastAsia"/>
                <w:sz w:val="18"/>
                <w:szCs w:val="18"/>
              </w:rPr>
              <w:t>基因突变可能和罕见的常染色体隐性遗传疾病（范可尼贫血）有关。</w:t>
            </w:r>
          </w:p>
        </w:tc>
        <w:tc>
          <w:tcPr>
            <w:tcW w:w="3520" w:type="dxa"/>
            <w:vAlign w:val="center"/>
          </w:tcPr>
          <w:p w14:paraId="6F3D1297" w14:textId="77777777" w:rsidR="00076A51" w:rsidRDefault="00E0738C">
            <w:pPr>
              <w:adjustRightInd w:val="0"/>
              <w:snapToGrid w:val="0"/>
              <w:jc w:val="left"/>
              <w:rPr>
                <w:rFonts w:ascii="Times New Roman" w:eastAsia="宋体" w:hAnsi="Times New Roman" w:cs="Times New Roman"/>
                <w:sz w:val="18"/>
                <w:szCs w:val="18"/>
              </w:rPr>
            </w:pPr>
            <w:r>
              <w:rPr>
                <w:rFonts w:ascii="Times New Roman" w:eastAsia="宋体" w:hAnsi="Times New Roman" w:cs="Times New Roman" w:hint="eastAsia"/>
                <w:sz w:val="18"/>
                <w:szCs w:val="18"/>
              </w:rPr>
              <w:t>视个人情况而定（例如，</w:t>
            </w:r>
            <w:r>
              <w:rPr>
                <w:rFonts w:ascii="Times New Roman" w:eastAsia="宋体" w:hAnsi="Times New Roman" w:cs="Times New Roman"/>
                <w:sz w:val="18"/>
                <w:szCs w:val="18"/>
              </w:rPr>
              <w:t>BRCA1</w:t>
            </w:r>
            <w:r>
              <w:rPr>
                <w:rFonts w:ascii="Times New Roman" w:eastAsia="宋体" w:hAnsi="Times New Roman" w:cs="Times New Roman" w:hint="eastAsia"/>
                <w:sz w:val="18"/>
                <w:szCs w:val="18"/>
              </w:rPr>
              <w:t>、</w:t>
            </w:r>
            <w:r>
              <w:rPr>
                <w:rFonts w:ascii="Times New Roman" w:eastAsia="宋体" w:hAnsi="Times New Roman" w:cs="Times New Roman"/>
                <w:sz w:val="18"/>
                <w:szCs w:val="18"/>
              </w:rPr>
              <w:t>BRCA2</w:t>
            </w:r>
            <w:r>
              <w:rPr>
                <w:rFonts w:ascii="Times New Roman" w:eastAsia="宋体" w:hAnsi="Times New Roman" w:cs="Times New Roman" w:hint="eastAsia"/>
                <w:sz w:val="18"/>
                <w:szCs w:val="18"/>
              </w:rPr>
              <w:t>、</w:t>
            </w:r>
            <w:r>
              <w:rPr>
                <w:rFonts w:ascii="Times New Roman" w:eastAsia="宋体" w:hAnsi="Times New Roman" w:cs="Times New Roman"/>
                <w:sz w:val="18"/>
                <w:szCs w:val="18"/>
              </w:rPr>
              <w:t>PTEN</w:t>
            </w:r>
            <w:r>
              <w:rPr>
                <w:rFonts w:ascii="Times New Roman" w:eastAsia="宋体" w:hAnsi="Times New Roman" w:cs="Times New Roman" w:hint="eastAsia"/>
                <w:sz w:val="18"/>
                <w:szCs w:val="18"/>
              </w:rPr>
              <w:t>等）</w:t>
            </w:r>
          </w:p>
        </w:tc>
      </w:tr>
    </w:tbl>
    <w:p w14:paraId="51E7A00B" w14:textId="77777777" w:rsidR="00076A51" w:rsidRDefault="00076A51">
      <w:pPr>
        <w:spacing w:line="380" w:lineRule="exact"/>
        <w:rPr>
          <w:rFonts w:ascii="Times New Roman" w:eastAsia="宋体" w:hAnsi="Times New Roman" w:cs="Times New Roman"/>
          <w:sz w:val="18"/>
          <w:szCs w:val="18"/>
        </w:rPr>
      </w:pPr>
    </w:p>
    <w:p w14:paraId="3DF39E0A" w14:textId="6DC7A315" w:rsidR="00076A51" w:rsidRDefault="00E0738C">
      <w:pPr>
        <w:spacing w:line="380" w:lineRule="exact"/>
        <w:rPr>
          <w:rFonts w:ascii="Times New Roman" w:eastAsia="宋体" w:hAnsi="Times New Roman" w:cs="Times New Roman"/>
          <w:sz w:val="28"/>
          <w:szCs w:val="28"/>
        </w:rPr>
      </w:pPr>
      <w:r>
        <w:rPr>
          <w:rFonts w:ascii="Times New Roman" w:eastAsia="宋体" w:hAnsi="Times New Roman" w:cs="Times New Roman" w:hint="eastAsia"/>
          <w:sz w:val="28"/>
          <w:szCs w:val="28"/>
        </w:rPr>
        <w:t>附录</w:t>
      </w:r>
      <w:r w:rsidR="00C44AAC" w:rsidRPr="00C44AAC">
        <w:rPr>
          <w:rFonts w:ascii="Times New Roman" w:eastAsia="宋体" w:hAnsi="Times New Roman" w:cs="Times New Roman" w:hint="eastAsia"/>
          <w:sz w:val="28"/>
          <w:szCs w:val="28"/>
        </w:rPr>
        <w:t xml:space="preserve">{% if </w:t>
      </w:r>
      <w:r w:rsidR="00C44AAC" w:rsidRPr="00C44AAC">
        <w:rPr>
          <w:rFonts w:ascii="Times New Roman" w:eastAsia="宋体" w:hAnsi="Times New Roman" w:cs="Times New Roman" w:hint="eastAsia"/>
          <w:sz w:val="28"/>
          <w:szCs w:val="28"/>
        </w:rPr>
        <w:t>“子宫内膜癌”</w:t>
      </w:r>
      <w:r w:rsidR="00C44AAC" w:rsidRPr="00C44AAC">
        <w:rPr>
          <w:rFonts w:ascii="Times New Roman" w:eastAsia="宋体" w:hAnsi="Times New Roman" w:cs="Times New Roman" w:hint="eastAsia"/>
          <w:sz w:val="28"/>
          <w:szCs w:val="28"/>
        </w:rPr>
        <w:t xml:space="preserve"> in </w:t>
      </w:r>
      <w:proofErr w:type="spellStart"/>
      <w:r w:rsidR="00C44AAC" w:rsidRPr="00C44AAC">
        <w:rPr>
          <w:rFonts w:ascii="Times New Roman" w:eastAsia="宋体" w:hAnsi="Times New Roman" w:cs="Times New Roman" w:hint="eastAsia"/>
          <w:sz w:val="28"/>
          <w:szCs w:val="28"/>
        </w:rPr>
        <w:t>sample.tumor_list</w:t>
      </w:r>
      <w:proofErr w:type="spellEnd"/>
      <w:r w:rsidR="00C44AAC" w:rsidRPr="00C44AAC">
        <w:rPr>
          <w:rFonts w:ascii="Times New Roman" w:eastAsia="宋体" w:hAnsi="Times New Roman" w:cs="Times New Roman" w:hint="eastAsia"/>
          <w:sz w:val="28"/>
          <w:szCs w:val="28"/>
        </w:rPr>
        <w:t>%}</w:t>
      </w:r>
      <w:r w:rsidR="00C44AAC">
        <w:rPr>
          <w:rFonts w:ascii="Times New Roman" w:eastAsia="宋体" w:hAnsi="Times New Roman" w:cs="Times New Roman"/>
          <w:sz w:val="28"/>
          <w:szCs w:val="28"/>
        </w:rPr>
        <w:t>4</w:t>
      </w:r>
      <w:r w:rsidR="00C44AAC" w:rsidRPr="00C44AAC">
        <w:rPr>
          <w:rFonts w:ascii="Times New Roman" w:eastAsia="宋体" w:hAnsi="Times New Roman" w:cs="Times New Roman" w:hint="eastAsia"/>
          <w:sz w:val="28"/>
          <w:szCs w:val="28"/>
        </w:rPr>
        <w:t>{%else%}</w:t>
      </w:r>
      <w:r w:rsidR="00C44AAC">
        <w:rPr>
          <w:rFonts w:ascii="Times New Roman" w:eastAsia="宋体" w:hAnsi="Times New Roman" w:cs="Times New Roman"/>
          <w:sz w:val="28"/>
          <w:szCs w:val="28"/>
        </w:rPr>
        <w:t>3</w:t>
      </w:r>
      <w:r w:rsidR="00C44AAC" w:rsidRPr="00C44AAC">
        <w:rPr>
          <w:rFonts w:ascii="Times New Roman" w:eastAsia="宋体" w:hAnsi="Times New Roman" w:cs="Times New Roman" w:hint="eastAsia"/>
          <w:sz w:val="28"/>
          <w:szCs w:val="28"/>
        </w:rPr>
        <w:t>{%endif%}</w:t>
      </w:r>
      <w:r>
        <w:rPr>
          <w:rFonts w:ascii="Times New Roman" w:eastAsia="宋体" w:hAnsi="Times New Roman" w:cs="Times New Roman" w:hint="eastAsia"/>
          <w:sz w:val="28"/>
          <w:szCs w:val="28"/>
        </w:rPr>
        <w:t>：变异命名与解读</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ook w:val="04A0" w:firstRow="1" w:lastRow="0" w:firstColumn="1" w:lastColumn="0" w:noHBand="0" w:noVBand="1"/>
      </w:tblPr>
      <w:tblGrid>
        <w:gridCol w:w="1980"/>
        <w:gridCol w:w="1276"/>
        <w:gridCol w:w="7076"/>
      </w:tblGrid>
      <w:tr w:rsidR="00076A51" w14:paraId="1034B58E" w14:textId="77777777">
        <w:trPr>
          <w:trHeight w:val="397"/>
        </w:trPr>
        <w:tc>
          <w:tcPr>
            <w:tcW w:w="1980" w:type="dxa"/>
            <w:shd w:val="clear" w:color="auto" w:fill="FFFFFF" w:themeFill="background1"/>
            <w:vAlign w:val="center"/>
          </w:tcPr>
          <w:p w14:paraId="4602A985" w14:textId="77777777" w:rsidR="00076A51" w:rsidRDefault="00E0738C">
            <w:pPr>
              <w:jc w:val="center"/>
              <w:rPr>
                <w:rFonts w:ascii="Times New Roman" w:eastAsia="宋体" w:hAnsi="Times New Roman" w:cs="Times New Roman"/>
                <w:color w:val="000000" w:themeColor="text1"/>
                <w:sz w:val="18"/>
                <w:szCs w:val="18"/>
              </w:rPr>
            </w:pPr>
            <w:r>
              <w:rPr>
                <w:rFonts w:ascii="Times New Roman" w:eastAsia="宋体" w:hAnsi="Times New Roman" w:cs="Times New Roman"/>
                <w:color w:val="000000" w:themeColor="text1"/>
                <w:sz w:val="18"/>
                <w:szCs w:val="18"/>
              </w:rPr>
              <w:t>变异分类</w:t>
            </w:r>
          </w:p>
        </w:tc>
        <w:tc>
          <w:tcPr>
            <w:tcW w:w="1276" w:type="dxa"/>
            <w:shd w:val="clear" w:color="auto" w:fill="FFFFFF" w:themeFill="background1"/>
            <w:vAlign w:val="center"/>
          </w:tcPr>
          <w:p w14:paraId="6F2E1C85" w14:textId="77777777" w:rsidR="00076A51" w:rsidRDefault="00E0738C">
            <w:pPr>
              <w:jc w:val="center"/>
              <w:rPr>
                <w:rFonts w:ascii="Times New Roman" w:eastAsia="宋体" w:hAnsi="Times New Roman" w:cs="Times New Roman"/>
                <w:color w:val="000000" w:themeColor="text1"/>
                <w:sz w:val="18"/>
                <w:szCs w:val="18"/>
              </w:rPr>
            </w:pPr>
            <w:r>
              <w:rPr>
                <w:rFonts w:ascii="Times New Roman" w:eastAsia="宋体" w:hAnsi="Times New Roman" w:cs="Times New Roman"/>
                <w:color w:val="000000" w:themeColor="text1"/>
                <w:sz w:val="18"/>
                <w:szCs w:val="18"/>
              </w:rPr>
              <w:t>证据等级</w:t>
            </w:r>
          </w:p>
        </w:tc>
        <w:tc>
          <w:tcPr>
            <w:tcW w:w="7076" w:type="dxa"/>
            <w:shd w:val="clear" w:color="auto" w:fill="FFFFFF" w:themeFill="background1"/>
            <w:vAlign w:val="center"/>
          </w:tcPr>
          <w:p w14:paraId="570905EA" w14:textId="77777777" w:rsidR="00076A51" w:rsidRDefault="00E0738C">
            <w:pPr>
              <w:jc w:val="center"/>
              <w:rPr>
                <w:rFonts w:ascii="Times New Roman" w:eastAsia="宋体" w:hAnsi="Times New Roman" w:cs="Times New Roman"/>
                <w:color w:val="000000" w:themeColor="text1"/>
                <w:sz w:val="18"/>
                <w:szCs w:val="18"/>
              </w:rPr>
            </w:pPr>
            <w:r>
              <w:rPr>
                <w:rFonts w:ascii="Times New Roman" w:eastAsia="宋体" w:hAnsi="Times New Roman" w:cs="Times New Roman"/>
                <w:color w:val="000000" w:themeColor="text1"/>
                <w:sz w:val="18"/>
                <w:szCs w:val="18"/>
              </w:rPr>
              <w:t>解释</w:t>
            </w:r>
          </w:p>
        </w:tc>
      </w:tr>
      <w:tr w:rsidR="00076A51" w14:paraId="1D1144C3" w14:textId="77777777">
        <w:trPr>
          <w:trHeight w:val="397"/>
        </w:trPr>
        <w:tc>
          <w:tcPr>
            <w:tcW w:w="1980" w:type="dxa"/>
            <w:vMerge w:val="restart"/>
            <w:shd w:val="clear" w:color="auto" w:fill="FFFFFF" w:themeFill="background1"/>
            <w:vAlign w:val="center"/>
          </w:tcPr>
          <w:p w14:paraId="5125D05E" w14:textId="77777777" w:rsidR="00076A51" w:rsidRDefault="00E0738C">
            <w:pPr>
              <w:adjustRightInd w:val="0"/>
              <w:snapToGrid w:val="0"/>
              <w:jc w:val="center"/>
              <w:rPr>
                <w:rFonts w:ascii="Times New Roman" w:eastAsia="宋体" w:hAnsi="Times New Roman" w:cs="Times New Roman"/>
                <w:color w:val="000000" w:themeColor="text1"/>
                <w:sz w:val="16"/>
                <w:szCs w:val="16"/>
              </w:rPr>
            </w:pPr>
            <w:r>
              <w:rPr>
                <w:rFonts w:ascii="Times New Roman" w:eastAsia="宋体" w:hAnsi="Times New Roman" w:cs="Times New Roman"/>
                <w:color w:val="000000" w:themeColor="text1"/>
                <w:sz w:val="16"/>
                <w:szCs w:val="16"/>
              </w:rPr>
              <w:t>I</w:t>
            </w:r>
            <w:r>
              <w:rPr>
                <w:rFonts w:ascii="Times New Roman" w:eastAsia="宋体" w:hAnsi="Times New Roman" w:cs="Times New Roman"/>
                <w:color w:val="000000" w:themeColor="text1"/>
                <w:sz w:val="16"/>
                <w:szCs w:val="16"/>
              </w:rPr>
              <w:t>类变异</w:t>
            </w:r>
          </w:p>
          <w:p w14:paraId="32B78070" w14:textId="77777777" w:rsidR="00076A51" w:rsidRDefault="00E0738C">
            <w:pPr>
              <w:jc w:val="center"/>
              <w:rPr>
                <w:rFonts w:ascii="Times New Roman" w:eastAsia="宋体" w:hAnsi="Times New Roman" w:cs="Times New Roman"/>
                <w:sz w:val="16"/>
                <w:szCs w:val="16"/>
              </w:rPr>
            </w:pPr>
            <w:r>
              <w:rPr>
                <w:rFonts w:ascii="Times New Roman" w:eastAsia="宋体" w:hAnsi="Times New Roman" w:cs="Times New Roman"/>
                <w:color w:val="000000" w:themeColor="text1"/>
                <w:sz w:val="16"/>
                <w:szCs w:val="16"/>
              </w:rPr>
              <w:t>（强临床意义）</w:t>
            </w:r>
          </w:p>
        </w:tc>
        <w:tc>
          <w:tcPr>
            <w:tcW w:w="1276" w:type="dxa"/>
            <w:shd w:val="clear" w:color="auto" w:fill="FFFFFF" w:themeFill="background1"/>
            <w:vAlign w:val="center"/>
          </w:tcPr>
          <w:p w14:paraId="44C71DCE" w14:textId="77777777" w:rsidR="00076A51" w:rsidRDefault="00E0738C">
            <w:pPr>
              <w:jc w:val="center"/>
              <w:rPr>
                <w:rFonts w:ascii="Times New Roman" w:eastAsia="宋体" w:hAnsi="Times New Roman" w:cs="Times New Roman"/>
                <w:color w:val="000000" w:themeColor="text1"/>
                <w:sz w:val="16"/>
                <w:szCs w:val="16"/>
              </w:rPr>
            </w:pPr>
            <w:r>
              <w:rPr>
                <w:rFonts w:ascii="Times New Roman" w:eastAsia="宋体" w:hAnsi="Times New Roman" w:cs="Times New Roman"/>
                <w:color w:val="000000" w:themeColor="text1"/>
                <w:sz w:val="16"/>
                <w:szCs w:val="16"/>
              </w:rPr>
              <w:t>A</w:t>
            </w:r>
          </w:p>
        </w:tc>
        <w:tc>
          <w:tcPr>
            <w:tcW w:w="7076" w:type="dxa"/>
            <w:shd w:val="clear" w:color="auto" w:fill="FFFFFF" w:themeFill="background1"/>
            <w:vAlign w:val="center"/>
          </w:tcPr>
          <w:p w14:paraId="25CF4EDD" w14:textId="77777777" w:rsidR="00076A51" w:rsidRDefault="00E0738C">
            <w:pPr>
              <w:jc w:val="left"/>
              <w:rPr>
                <w:rFonts w:ascii="Times New Roman" w:eastAsia="宋体" w:hAnsi="Times New Roman" w:cs="Times New Roman"/>
                <w:sz w:val="16"/>
                <w:szCs w:val="16"/>
              </w:rPr>
            </w:pPr>
            <w:r>
              <w:rPr>
                <w:rFonts w:ascii="Times New Roman" w:eastAsia="宋体" w:hAnsi="Times New Roman" w:cs="Times New Roman"/>
                <w:color w:val="000000" w:themeColor="text1"/>
                <w:kern w:val="0"/>
                <w:sz w:val="16"/>
                <w:szCs w:val="16"/>
              </w:rPr>
              <w:t>FDA</w:t>
            </w:r>
            <w:r>
              <w:rPr>
                <w:rFonts w:ascii="Times New Roman" w:eastAsia="宋体" w:hAnsi="Times New Roman" w:cs="Times New Roman"/>
                <w:color w:val="000000" w:themeColor="text1"/>
                <w:kern w:val="0"/>
                <w:sz w:val="16"/>
                <w:szCs w:val="16"/>
              </w:rPr>
              <w:t>、</w:t>
            </w:r>
            <w:r>
              <w:rPr>
                <w:rFonts w:ascii="Times New Roman" w:eastAsia="宋体" w:hAnsi="Times New Roman" w:cs="Times New Roman"/>
                <w:color w:val="000000" w:themeColor="text1"/>
                <w:kern w:val="0"/>
                <w:sz w:val="16"/>
                <w:szCs w:val="16"/>
              </w:rPr>
              <w:t>NMPA</w:t>
            </w:r>
            <w:r>
              <w:rPr>
                <w:rFonts w:ascii="Times New Roman" w:eastAsia="宋体" w:hAnsi="Times New Roman" w:cs="Times New Roman"/>
                <w:color w:val="000000" w:themeColor="text1"/>
                <w:kern w:val="0"/>
                <w:sz w:val="16"/>
                <w:szCs w:val="16"/>
              </w:rPr>
              <w:t>获</w:t>
            </w:r>
            <w:proofErr w:type="gramStart"/>
            <w:r>
              <w:rPr>
                <w:rFonts w:ascii="Times New Roman" w:eastAsia="宋体" w:hAnsi="Times New Roman" w:cs="Times New Roman"/>
                <w:color w:val="000000" w:themeColor="text1"/>
                <w:kern w:val="0"/>
                <w:sz w:val="16"/>
                <w:szCs w:val="16"/>
              </w:rPr>
              <w:t>批用于</w:t>
            </w:r>
            <w:proofErr w:type="gramEnd"/>
            <w:r>
              <w:rPr>
                <w:rFonts w:ascii="Times New Roman" w:eastAsia="宋体" w:hAnsi="Times New Roman" w:cs="Times New Roman"/>
                <w:color w:val="000000" w:themeColor="text1"/>
                <w:kern w:val="0"/>
                <w:sz w:val="16"/>
                <w:szCs w:val="16"/>
              </w:rPr>
              <w:t>患者肿瘤治疗有响应或耐药的生物标志物</w:t>
            </w:r>
          </w:p>
        </w:tc>
      </w:tr>
      <w:tr w:rsidR="00076A51" w14:paraId="695ACDB3" w14:textId="77777777">
        <w:trPr>
          <w:trHeight w:val="397"/>
        </w:trPr>
        <w:tc>
          <w:tcPr>
            <w:tcW w:w="1980" w:type="dxa"/>
            <w:vMerge/>
            <w:shd w:val="clear" w:color="auto" w:fill="FFFFFF" w:themeFill="background1"/>
            <w:vAlign w:val="center"/>
          </w:tcPr>
          <w:p w14:paraId="3A87A377" w14:textId="77777777" w:rsidR="00076A51" w:rsidRDefault="00076A51">
            <w:pPr>
              <w:jc w:val="center"/>
              <w:rPr>
                <w:rFonts w:ascii="Times New Roman" w:eastAsia="宋体" w:hAnsi="Times New Roman" w:cs="Times New Roman"/>
                <w:sz w:val="16"/>
                <w:szCs w:val="16"/>
              </w:rPr>
            </w:pPr>
          </w:p>
        </w:tc>
        <w:tc>
          <w:tcPr>
            <w:tcW w:w="1276" w:type="dxa"/>
            <w:shd w:val="clear" w:color="auto" w:fill="FFFFFF" w:themeFill="background1"/>
            <w:vAlign w:val="center"/>
          </w:tcPr>
          <w:p w14:paraId="0096CFAC" w14:textId="77777777" w:rsidR="00076A51" w:rsidRDefault="00E0738C">
            <w:pPr>
              <w:jc w:val="center"/>
              <w:rPr>
                <w:rFonts w:ascii="Times New Roman" w:eastAsia="宋体" w:hAnsi="Times New Roman" w:cs="Times New Roman"/>
                <w:color w:val="000000" w:themeColor="text1"/>
                <w:sz w:val="16"/>
                <w:szCs w:val="16"/>
              </w:rPr>
            </w:pPr>
            <w:r>
              <w:rPr>
                <w:rFonts w:ascii="Times New Roman" w:eastAsia="宋体" w:hAnsi="Times New Roman" w:cs="Times New Roman"/>
                <w:color w:val="000000" w:themeColor="text1"/>
                <w:sz w:val="16"/>
                <w:szCs w:val="16"/>
              </w:rPr>
              <w:t>A</w:t>
            </w:r>
          </w:p>
        </w:tc>
        <w:tc>
          <w:tcPr>
            <w:tcW w:w="7076" w:type="dxa"/>
            <w:shd w:val="clear" w:color="auto" w:fill="FFFFFF" w:themeFill="background1"/>
            <w:vAlign w:val="center"/>
          </w:tcPr>
          <w:p w14:paraId="34A998E1" w14:textId="77777777" w:rsidR="00076A51" w:rsidRDefault="00E0738C">
            <w:pPr>
              <w:jc w:val="left"/>
              <w:rPr>
                <w:rFonts w:ascii="Times New Roman" w:eastAsia="宋体" w:hAnsi="Times New Roman" w:cs="Times New Roman"/>
                <w:sz w:val="16"/>
                <w:szCs w:val="16"/>
              </w:rPr>
            </w:pPr>
            <w:r>
              <w:rPr>
                <w:rFonts w:ascii="Times New Roman" w:eastAsia="宋体" w:hAnsi="Times New Roman" w:cs="Times New Roman"/>
                <w:color w:val="000000" w:themeColor="text1"/>
                <w:kern w:val="0"/>
                <w:sz w:val="16"/>
                <w:szCs w:val="16"/>
              </w:rPr>
              <w:t>专业指南明确对患者肿瘤治疗有响应或耐药的生物标志物</w:t>
            </w:r>
          </w:p>
        </w:tc>
      </w:tr>
      <w:tr w:rsidR="00076A51" w14:paraId="6500FDE4" w14:textId="77777777">
        <w:trPr>
          <w:trHeight w:val="397"/>
        </w:trPr>
        <w:tc>
          <w:tcPr>
            <w:tcW w:w="1980" w:type="dxa"/>
            <w:vMerge/>
            <w:shd w:val="clear" w:color="auto" w:fill="FFFFFF" w:themeFill="background1"/>
            <w:vAlign w:val="center"/>
          </w:tcPr>
          <w:p w14:paraId="5B9228D3" w14:textId="77777777" w:rsidR="00076A51" w:rsidRDefault="00076A51">
            <w:pPr>
              <w:jc w:val="center"/>
              <w:rPr>
                <w:rFonts w:ascii="Times New Roman" w:eastAsia="宋体" w:hAnsi="Times New Roman" w:cs="Times New Roman"/>
                <w:sz w:val="16"/>
                <w:szCs w:val="16"/>
              </w:rPr>
            </w:pPr>
          </w:p>
        </w:tc>
        <w:tc>
          <w:tcPr>
            <w:tcW w:w="1276" w:type="dxa"/>
            <w:shd w:val="clear" w:color="auto" w:fill="FFFFFF" w:themeFill="background1"/>
            <w:vAlign w:val="center"/>
          </w:tcPr>
          <w:p w14:paraId="11351241" w14:textId="77777777" w:rsidR="00076A51" w:rsidRDefault="00E0738C">
            <w:pPr>
              <w:jc w:val="center"/>
              <w:rPr>
                <w:rFonts w:ascii="Times New Roman" w:eastAsia="宋体" w:hAnsi="Times New Roman" w:cs="Times New Roman"/>
                <w:color w:val="000000" w:themeColor="text1"/>
                <w:sz w:val="16"/>
                <w:szCs w:val="16"/>
              </w:rPr>
            </w:pPr>
            <w:r>
              <w:rPr>
                <w:rFonts w:ascii="Times New Roman" w:eastAsia="宋体" w:hAnsi="Times New Roman" w:cs="Times New Roman"/>
                <w:color w:val="000000" w:themeColor="text1"/>
                <w:sz w:val="16"/>
                <w:szCs w:val="16"/>
              </w:rPr>
              <w:t>A</w:t>
            </w:r>
          </w:p>
        </w:tc>
        <w:tc>
          <w:tcPr>
            <w:tcW w:w="7076" w:type="dxa"/>
            <w:shd w:val="clear" w:color="auto" w:fill="FFFFFF" w:themeFill="background1"/>
            <w:vAlign w:val="center"/>
          </w:tcPr>
          <w:p w14:paraId="3C09F4CC" w14:textId="77777777" w:rsidR="00076A51" w:rsidRDefault="00E0738C">
            <w:pPr>
              <w:jc w:val="left"/>
              <w:rPr>
                <w:rFonts w:ascii="Times New Roman" w:eastAsia="宋体" w:hAnsi="Times New Roman" w:cs="Times New Roman"/>
                <w:sz w:val="16"/>
                <w:szCs w:val="16"/>
              </w:rPr>
            </w:pPr>
            <w:r>
              <w:rPr>
                <w:rFonts w:ascii="Times New Roman" w:eastAsia="宋体" w:hAnsi="Times New Roman" w:cs="Times New Roman"/>
                <w:color w:val="000000" w:themeColor="text1"/>
                <w:kern w:val="0"/>
                <w:sz w:val="16"/>
                <w:szCs w:val="16"/>
              </w:rPr>
              <w:t>专业指南明确对患者肿瘤有诊断或预后意义的生物标志物</w:t>
            </w:r>
          </w:p>
        </w:tc>
      </w:tr>
      <w:tr w:rsidR="00076A51" w14:paraId="06125929" w14:textId="77777777">
        <w:trPr>
          <w:trHeight w:val="397"/>
        </w:trPr>
        <w:tc>
          <w:tcPr>
            <w:tcW w:w="1980" w:type="dxa"/>
            <w:vMerge/>
            <w:shd w:val="clear" w:color="auto" w:fill="FFFFFF" w:themeFill="background1"/>
            <w:vAlign w:val="center"/>
          </w:tcPr>
          <w:p w14:paraId="7218EE1D" w14:textId="77777777" w:rsidR="00076A51" w:rsidRDefault="00076A51">
            <w:pPr>
              <w:jc w:val="center"/>
              <w:rPr>
                <w:rFonts w:ascii="Times New Roman" w:eastAsia="宋体" w:hAnsi="Times New Roman" w:cs="Times New Roman"/>
                <w:sz w:val="16"/>
                <w:szCs w:val="16"/>
              </w:rPr>
            </w:pPr>
          </w:p>
        </w:tc>
        <w:tc>
          <w:tcPr>
            <w:tcW w:w="1276" w:type="dxa"/>
            <w:shd w:val="clear" w:color="auto" w:fill="FFFFFF" w:themeFill="background1"/>
            <w:vAlign w:val="center"/>
          </w:tcPr>
          <w:p w14:paraId="4173CA04" w14:textId="77777777" w:rsidR="00076A51" w:rsidRDefault="00E0738C">
            <w:pPr>
              <w:jc w:val="center"/>
              <w:rPr>
                <w:rFonts w:ascii="Times New Roman" w:eastAsia="宋体" w:hAnsi="Times New Roman" w:cs="Times New Roman"/>
                <w:color w:val="000000" w:themeColor="text1"/>
                <w:sz w:val="16"/>
                <w:szCs w:val="16"/>
              </w:rPr>
            </w:pPr>
            <w:r>
              <w:rPr>
                <w:rFonts w:ascii="Times New Roman" w:eastAsia="宋体" w:hAnsi="Times New Roman" w:cs="Times New Roman"/>
                <w:sz w:val="16"/>
                <w:szCs w:val="16"/>
              </w:rPr>
              <w:t>B</w:t>
            </w:r>
          </w:p>
        </w:tc>
        <w:tc>
          <w:tcPr>
            <w:tcW w:w="7076" w:type="dxa"/>
            <w:shd w:val="clear" w:color="auto" w:fill="FFFFFF" w:themeFill="background1"/>
            <w:vAlign w:val="center"/>
          </w:tcPr>
          <w:p w14:paraId="1219E27C" w14:textId="77777777" w:rsidR="00076A51" w:rsidRDefault="00E0738C">
            <w:pPr>
              <w:jc w:val="left"/>
              <w:rPr>
                <w:rFonts w:ascii="Times New Roman" w:eastAsia="宋体" w:hAnsi="Times New Roman" w:cs="Times New Roman"/>
                <w:sz w:val="16"/>
                <w:szCs w:val="16"/>
              </w:rPr>
            </w:pPr>
            <w:r>
              <w:rPr>
                <w:rFonts w:ascii="Times New Roman" w:eastAsia="宋体" w:hAnsi="Times New Roman" w:cs="Times New Roman"/>
                <w:color w:val="000000" w:themeColor="text1"/>
                <w:kern w:val="0"/>
                <w:sz w:val="16"/>
                <w:szCs w:val="16"/>
              </w:rPr>
              <w:t>专家共识或</w:t>
            </w:r>
            <w:r>
              <w:rPr>
                <w:rFonts w:ascii="Times New Roman" w:eastAsia="宋体" w:hAnsi="Times New Roman" w:cs="Times New Roman"/>
                <w:color w:val="000000" w:themeColor="text1"/>
                <w:kern w:val="0"/>
                <w:sz w:val="16"/>
                <w:szCs w:val="16"/>
              </w:rPr>
              <w:t>III</w:t>
            </w:r>
            <w:r>
              <w:rPr>
                <w:rFonts w:ascii="Times New Roman" w:eastAsia="宋体" w:hAnsi="Times New Roman" w:cs="Times New Roman"/>
                <w:color w:val="000000" w:themeColor="text1"/>
                <w:kern w:val="0"/>
                <w:sz w:val="16"/>
                <w:szCs w:val="16"/>
              </w:rPr>
              <w:t>、</w:t>
            </w:r>
            <w:r>
              <w:rPr>
                <w:rFonts w:ascii="Times New Roman" w:eastAsia="宋体" w:hAnsi="Times New Roman" w:cs="Times New Roman"/>
                <w:color w:val="000000" w:themeColor="text1"/>
                <w:kern w:val="0"/>
                <w:sz w:val="16"/>
                <w:szCs w:val="16"/>
              </w:rPr>
              <w:t>IV</w:t>
            </w:r>
            <w:r>
              <w:rPr>
                <w:rFonts w:ascii="Times New Roman" w:eastAsia="宋体" w:hAnsi="Times New Roman" w:cs="Times New Roman"/>
                <w:color w:val="000000" w:themeColor="text1"/>
                <w:kern w:val="0"/>
                <w:sz w:val="16"/>
                <w:szCs w:val="16"/>
              </w:rPr>
              <w:t>期临床试验研究明确对患者肿瘤治疗有响应或耐药的生物标志物</w:t>
            </w:r>
          </w:p>
        </w:tc>
      </w:tr>
      <w:tr w:rsidR="00076A51" w14:paraId="62317F0C" w14:textId="77777777">
        <w:trPr>
          <w:trHeight w:val="397"/>
        </w:trPr>
        <w:tc>
          <w:tcPr>
            <w:tcW w:w="1980" w:type="dxa"/>
            <w:vMerge/>
            <w:shd w:val="clear" w:color="auto" w:fill="FFFFFF" w:themeFill="background1"/>
            <w:vAlign w:val="center"/>
          </w:tcPr>
          <w:p w14:paraId="08F33085" w14:textId="77777777" w:rsidR="00076A51" w:rsidRDefault="00076A51">
            <w:pPr>
              <w:jc w:val="center"/>
              <w:rPr>
                <w:rFonts w:ascii="Times New Roman" w:eastAsia="宋体" w:hAnsi="Times New Roman" w:cs="Times New Roman"/>
                <w:sz w:val="16"/>
                <w:szCs w:val="16"/>
              </w:rPr>
            </w:pPr>
          </w:p>
        </w:tc>
        <w:tc>
          <w:tcPr>
            <w:tcW w:w="1276" w:type="dxa"/>
            <w:shd w:val="clear" w:color="auto" w:fill="FFFFFF" w:themeFill="background1"/>
            <w:vAlign w:val="center"/>
          </w:tcPr>
          <w:p w14:paraId="749921C0" w14:textId="77777777" w:rsidR="00076A51" w:rsidRDefault="00E0738C">
            <w:pPr>
              <w:jc w:val="center"/>
              <w:rPr>
                <w:rFonts w:ascii="Times New Roman" w:eastAsia="宋体" w:hAnsi="Times New Roman" w:cs="Times New Roman"/>
                <w:color w:val="000000" w:themeColor="text1"/>
                <w:sz w:val="16"/>
                <w:szCs w:val="16"/>
              </w:rPr>
            </w:pPr>
            <w:r>
              <w:rPr>
                <w:rFonts w:ascii="Times New Roman" w:eastAsia="宋体" w:hAnsi="Times New Roman" w:cs="Times New Roman"/>
                <w:sz w:val="16"/>
                <w:szCs w:val="16"/>
              </w:rPr>
              <w:t>B</w:t>
            </w:r>
          </w:p>
        </w:tc>
        <w:tc>
          <w:tcPr>
            <w:tcW w:w="7076" w:type="dxa"/>
            <w:shd w:val="clear" w:color="auto" w:fill="FFFFFF" w:themeFill="background1"/>
            <w:vAlign w:val="center"/>
          </w:tcPr>
          <w:p w14:paraId="31B0AEDF" w14:textId="77777777" w:rsidR="00076A51" w:rsidRDefault="00E0738C">
            <w:pPr>
              <w:jc w:val="left"/>
              <w:rPr>
                <w:rFonts w:ascii="Times New Roman" w:eastAsia="宋体" w:hAnsi="Times New Roman" w:cs="Times New Roman"/>
                <w:sz w:val="16"/>
                <w:szCs w:val="16"/>
              </w:rPr>
            </w:pPr>
            <w:r>
              <w:rPr>
                <w:rFonts w:ascii="Times New Roman" w:eastAsia="宋体" w:hAnsi="Times New Roman" w:cs="Times New Roman"/>
                <w:color w:val="000000" w:themeColor="text1"/>
                <w:kern w:val="0"/>
                <w:sz w:val="16"/>
                <w:szCs w:val="16"/>
              </w:rPr>
              <w:t>专家共识或</w:t>
            </w:r>
            <w:r>
              <w:rPr>
                <w:rFonts w:ascii="Times New Roman" w:eastAsia="宋体" w:hAnsi="Times New Roman" w:cs="Times New Roman"/>
                <w:color w:val="000000" w:themeColor="text1"/>
                <w:kern w:val="0"/>
                <w:sz w:val="16"/>
                <w:szCs w:val="16"/>
              </w:rPr>
              <w:t>III</w:t>
            </w:r>
            <w:r>
              <w:rPr>
                <w:rFonts w:ascii="Times New Roman" w:eastAsia="宋体" w:hAnsi="Times New Roman" w:cs="Times New Roman"/>
                <w:color w:val="000000" w:themeColor="text1"/>
                <w:kern w:val="0"/>
                <w:sz w:val="16"/>
                <w:szCs w:val="16"/>
              </w:rPr>
              <w:t>、</w:t>
            </w:r>
            <w:r>
              <w:rPr>
                <w:rFonts w:ascii="Times New Roman" w:eastAsia="宋体" w:hAnsi="Times New Roman" w:cs="Times New Roman"/>
                <w:color w:val="000000" w:themeColor="text1"/>
                <w:kern w:val="0"/>
                <w:sz w:val="16"/>
                <w:szCs w:val="16"/>
              </w:rPr>
              <w:t>IV</w:t>
            </w:r>
            <w:r>
              <w:rPr>
                <w:rFonts w:ascii="Times New Roman" w:eastAsia="宋体" w:hAnsi="Times New Roman" w:cs="Times New Roman"/>
                <w:color w:val="000000" w:themeColor="text1"/>
                <w:kern w:val="0"/>
                <w:sz w:val="16"/>
                <w:szCs w:val="16"/>
              </w:rPr>
              <w:t>期临床试验研究明确对患者肿瘤有诊断或预后意义的生物标志物</w:t>
            </w:r>
          </w:p>
        </w:tc>
      </w:tr>
      <w:tr w:rsidR="00076A51" w14:paraId="4BED7716" w14:textId="77777777">
        <w:trPr>
          <w:trHeight w:val="397"/>
        </w:trPr>
        <w:tc>
          <w:tcPr>
            <w:tcW w:w="1980" w:type="dxa"/>
            <w:vMerge w:val="restart"/>
            <w:shd w:val="clear" w:color="auto" w:fill="FFFFFF" w:themeFill="background1"/>
            <w:vAlign w:val="center"/>
          </w:tcPr>
          <w:p w14:paraId="1FE3C7A1" w14:textId="77777777" w:rsidR="00076A51" w:rsidRDefault="00E0738C">
            <w:pPr>
              <w:adjustRightInd w:val="0"/>
              <w:snapToGrid w:val="0"/>
              <w:jc w:val="center"/>
              <w:rPr>
                <w:rFonts w:ascii="Times New Roman" w:eastAsia="宋体" w:hAnsi="Times New Roman" w:cs="Times New Roman"/>
                <w:color w:val="000000" w:themeColor="text1"/>
                <w:sz w:val="16"/>
                <w:szCs w:val="16"/>
              </w:rPr>
            </w:pPr>
            <w:r>
              <w:rPr>
                <w:rFonts w:ascii="Times New Roman" w:eastAsia="宋体" w:hAnsi="Times New Roman" w:cs="Times New Roman"/>
                <w:color w:val="000000" w:themeColor="text1"/>
                <w:sz w:val="16"/>
                <w:szCs w:val="16"/>
              </w:rPr>
              <w:t>II</w:t>
            </w:r>
            <w:r>
              <w:rPr>
                <w:rFonts w:ascii="Times New Roman" w:eastAsia="宋体" w:hAnsi="Times New Roman" w:cs="Times New Roman"/>
                <w:color w:val="000000" w:themeColor="text1"/>
                <w:sz w:val="16"/>
                <w:szCs w:val="16"/>
              </w:rPr>
              <w:t>类变异</w:t>
            </w:r>
          </w:p>
          <w:p w14:paraId="006E1DEB" w14:textId="77777777" w:rsidR="00076A51" w:rsidRDefault="00E0738C">
            <w:pPr>
              <w:jc w:val="center"/>
              <w:rPr>
                <w:rFonts w:ascii="Times New Roman" w:eastAsia="宋体" w:hAnsi="Times New Roman" w:cs="Times New Roman"/>
                <w:sz w:val="16"/>
                <w:szCs w:val="16"/>
              </w:rPr>
            </w:pPr>
            <w:r>
              <w:rPr>
                <w:rFonts w:ascii="Times New Roman" w:eastAsia="宋体" w:hAnsi="Times New Roman" w:cs="Times New Roman"/>
                <w:color w:val="000000" w:themeColor="text1"/>
                <w:sz w:val="16"/>
                <w:szCs w:val="16"/>
              </w:rPr>
              <w:t>（潜在临床意义）</w:t>
            </w:r>
          </w:p>
        </w:tc>
        <w:tc>
          <w:tcPr>
            <w:tcW w:w="1276" w:type="dxa"/>
            <w:shd w:val="clear" w:color="auto" w:fill="FFFFFF" w:themeFill="background1"/>
            <w:vAlign w:val="center"/>
          </w:tcPr>
          <w:p w14:paraId="1B7E7D37" w14:textId="77777777" w:rsidR="00076A51" w:rsidRDefault="00E0738C">
            <w:pPr>
              <w:jc w:val="center"/>
              <w:rPr>
                <w:rFonts w:ascii="Times New Roman" w:eastAsia="宋体" w:hAnsi="Times New Roman" w:cs="Times New Roman"/>
                <w:color w:val="000000" w:themeColor="text1"/>
                <w:sz w:val="16"/>
                <w:szCs w:val="16"/>
              </w:rPr>
            </w:pPr>
            <w:r>
              <w:rPr>
                <w:rFonts w:ascii="Times New Roman" w:eastAsia="宋体" w:hAnsi="Times New Roman" w:cs="Times New Roman"/>
                <w:sz w:val="16"/>
                <w:szCs w:val="16"/>
              </w:rPr>
              <w:t>C</w:t>
            </w:r>
          </w:p>
        </w:tc>
        <w:tc>
          <w:tcPr>
            <w:tcW w:w="7076" w:type="dxa"/>
            <w:shd w:val="clear" w:color="auto" w:fill="FFFFFF" w:themeFill="background1"/>
            <w:vAlign w:val="center"/>
          </w:tcPr>
          <w:p w14:paraId="5E966D56" w14:textId="77777777" w:rsidR="00076A51" w:rsidRDefault="00E0738C">
            <w:pPr>
              <w:jc w:val="left"/>
              <w:rPr>
                <w:rFonts w:ascii="Times New Roman" w:eastAsia="宋体" w:hAnsi="Times New Roman" w:cs="Times New Roman"/>
                <w:sz w:val="16"/>
                <w:szCs w:val="16"/>
              </w:rPr>
            </w:pPr>
            <w:r>
              <w:rPr>
                <w:rFonts w:ascii="Times New Roman" w:eastAsia="宋体" w:hAnsi="Times New Roman" w:cs="Times New Roman"/>
                <w:color w:val="000000" w:themeColor="text1"/>
                <w:kern w:val="0"/>
                <w:sz w:val="16"/>
                <w:szCs w:val="16"/>
              </w:rPr>
              <w:t>FDA</w:t>
            </w:r>
            <w:r>
              <w:rPr>
                <w:rFonts w:ascii="Times New Roman" w:eastAsia="宋体" w:hAnsi="Times New Roman" w:cs="Times New Roman"/>
                <w:color w:val="000000" w:themeColor="text1"/>
                <w:kern w:val="0"/>
                <w:sz w:val="16"/>
                <w:szCs w:val="16"/>
              </w:rPr>
              <w:t>、</w:t>
            </w:r>
            <w:r>
              <w:rPr>
                <w:rFonts w:ascii="Times New Roman" w:eastAsia="宋体" w:hAnsi="Times New Roman" w:cs="Times New Roman"/>
                <w:color w:val="000000" w:themeColor="text1"/>
                <w:kern w:val="0"/>
                <w:sz w:val="16"/>
                <w:szCs w:val="16"/>
              </w:rPr>
              <w:t>NMPA</w:t>
            </w:r>
            <w:r>
              <w:rPr>
                <w:rFonts w:ascii="Times New Roman" w:eastAsia="宋体" w:hAnsi="Times New Roman" w:cs="Times New Roman"/>
                <w:color w:val="000000" w:themeColor="text1"/>
                <w:kern w:val="0"/>
                <w:sz w:val="16"/>
                <w:szCs w:val="16"/>
              </w:rPr>
              <w:t>获</w:t>
            </w:r>
            <w:proofErr w:type="gramStart"/>
            <w:r>
              <w:rPr>
                <w:rFonts w:ascii="Times New Roman" w:eastAsia="宋体" w:hAnsi="Times New Roman" w:cs="Times New Roman"/>
                <w:color w:val="000000" w:themeColor="text1"/>
                <w:kern w:val="0"/>
                <w:sz w:val="16"/>
                <w:szCs w:val="16"/>
              </w:rPr>
              <w:t>批用于</w:t>
            </w:r>
            <w:proofErr w:type="gramEnd"/>
            <w:r>
              <w:rPr>
                <w:rFonts w:ascii="Times New Roman" w:eastAsia="宋体" w:hAnsi="Times New Roman" w:cs="Times New Roman"/>
                <w:color w:val="000000" w:themeColor="text1"/>
                <w:kern w:val="0"/>
                <w:sz w:val="16"/>
                <w:szCs w:val="16"/>
              </w:rPr>
              <w:t>其他肿瘤治疗有响应或耐药的生物标志物</w:t>
            </w:r>
          </w:p>
        </w:tc>
      </w:tr>
      <w:tr w:rsidR="00076A51" w14:paraId="05F956A8" w14:textId="77777777">
        <w:trPr>
          <w:trHeight w:val="397"/>
        </w:trPr>
        <w:tc>
          <w:tcPr>
            <w:tcW w:w="1980" w:type="dxa"/>
            <w:vMerge/>
            <w:shd w:val="clear" w:color="auto" w:fill="FFFFFF" w:themeFill="background1"/>
            <w:vAlign w:val="center"/>
          </w:tcPr>
          <w:p w14:paraId="6FFE6C4B" w14:textId="77777777" w:rsidR="00076A51" w:rsidRDefault="00076A51">
            <w:pPr>
              <w:jc w:val="center"/>
              <w:rPr>
                <w:rFonts w:ascii="Times New Roman" w:eastAsia="宋体" w:hAnsi="Times New Roman" w:cs="Times New Roman"/>
                <w:sz w:val="16"/>
                <w:szCs w:val="16"/>
              </w:rPr>
            </w:pPr>
          </w:p>
        </w:tc>
        <w:tc>
          <w:tcPr>
            <w:tcW w:w="1276" w:type="dxa"/>
            <w:shd w:val="clear" w:color="auto" w:fill="FFFFFF" w:themeFill="background1"/>
            <w:vAlign w:val="center"/>
          </w:tcPr>
          <w:p w14:paraId="0E8D6944" w14:textId="77777777" w:rsidR="00076A51" w:rsidRDefault="00E0738C">
            <w:pPr>
              <w:jc w:val="center"/>
              <w:rPr>
                <w:rFonts w:ascii="Times New Roman" w:eastAsia="宋体" w:hAnsi="Times New Roman" w:cs="Times New Roman"/>
                <w:color w:val="000000" w:themeColor="text1"/>
                <w:sz w:val="16"/>
                <w:szCs w:val="16"/>
              </w:rPr>
            </w:pPr>
            <w:r>
              <w:rPr>
                <w:rFonts w:ascii="Times New Roman" w:eastAsia="宋体" w:hAnsi="Times New Roman" w:cs="Times New Roman"/>
                <w:sz w:val="16"/>
                <w:szCs w:val="16"/>
              </w:rPr>
              <w:t>C</w:t>
            </w:r>
          </w:p>
        </w:tc>
        <w:tc>
          <w:tcPr>
            <w:tcW w:w="7076" w:type="dxa"/>
            <w:shd w:val="clear" w:color="auto" w:fill="FFFFFF" w:themeFill="background1"/>
            <w:vAlign w:val="center"/>
          </w:tcPr>
          <w:p w14:paraId="620C1E75" w14:textId="77777777" w:rsidR="00076A51" w:rsidRDefault="00E0738C">
            <w:pPr>
              <w:jc w:val="left"/>
              <w:rPr>
                <w:rFonts w:ascii="Times New Roman" w:eastAsia="宋体" w:hAnsi="Times New Roman" w:cs="Times New Roman"/>
                <w:sz w:val="16"/>
                <w:szCs w:val="16"/>
              </w:rPr>
            </w:pPr>
            <w:r>
              <w:rPr>
                <w:rFonts w:ascii="Times New Roman" w:eastAsia="宋体" w:hAnsi="Times New Roman" w:cs="Times New Roman"/>
                <w:color w:val="000000" w:themeColor="text1"/>
                <w:kern w:val="0"/>
                <w:sz w:val="16"/>
                <w:szCs w:val="16"/>
              </w:rPr>
              <w:t>专业指南推荐对其他肿瘤治疗有响应或耐药的生物标志物</w:t>
            </w:r>
          </w:p>
        </w:tc>
      </w:tr>
      <w:tr w:rsidR="00076A51" w14:paraId="35F47605" w14:textId="77777777">
        <w:trPr>
          <w:trHeight w:val="397"/>
        </w:trPr>
        <w:tc>
          <w:tcPr>
            <w:tcW w:w="1980" w:type="dxa"/>
            <w:vMerge/>
            <w:shd w:val="clear" w:color="auto" w:fill="FFFFFF" w:themeFill="background1"/>
            <w:vAlign w:val="center"/>
          </w:tcPr>
          <w:p w14:paraId="497E30F0" w14:textId="77777777" w:rsidR="00076A51" w:rsidRDefault="00076A51">
            <w:pPr>
              <w:jc w:val="center"/>
              <w:rPr>
                <w:rFonts w:ascii="Times New Roman" w:eastAsia="宋体" w:hAnsi="Times New Roman" w:cs="Times New Roman"/>
                <w:sz w:val="16"/>
                <w:szCs w:val="16"/>
              </w:rPr>
            </w:pPr>
          </w:p>
        </w:tc>
        <w:tc>
          <w:tcPr>
            <w:tcW w:w="1276" w:type="dxa"/>
            <w:shd w:val="clear" w:color="auto" w:fill="FFFFFF" w:themeFill="background1"/>
            <w:vAlign w:val="center"/>
          </w:tcPr>
          <w:p w14:paraId="09285317" w14:textId="77777777" w:rsidR="00076A51" w:rsidRDefault="00E0738C">
            <w:pPr>
              <w:jc w:val="center"/>
              <w:rPr>
                <w:rFonts w:ascii="Times New Roman" w:eastAsia="宋体" w:hAnsi="Times New Roman" w:cs="Times New Roman"/>
                <w:sz w:val="16"/>
                <w:szCs w:val="16"/>
              </w:rPr>
            </w:pPr>
            <w:r>
              <w:rPr>
                <w:rFonts w:ascii="Times New Roman" w:eastAsia="宋体" w:hAnsi="Times New Roman" w:cs="Times New Roman"/>
                <w:sz w:val="16"/>
                <w:szCs w:val="16"/>
              </w:rPr>
              <w:t>C</w:t>
            </w:r>
          </w:p>
        </w:tc>
        <w:tc>
          <w:tcPr>
            <w:tcW w:w="7076" w:type="dxa"/>
            <w:shd w:val="clear" w:color="auto" w:fill="FFFFFF" w:themeFill="background1"/>
            <w:vAlign w:val="center"/>
          </w:tcPr>
          <w:p w14:paraId="6B083C0C" w14:textId="77777777" w:rsidR="00076A51" w:rsidRDefault="00E0738C">
            <w:pPr>
              <w:jc w:val="left"/>
              <w:rPr>
                <w:rFonts w:ascii="Times New Roman" w:eastAsia="宋体" w:hAnsi="Times New Roman" w:cs="Times New Roman"/>
                <w:sz w:val="16"/>
                <w:szCs w:val="16"/>
              </w:rPr>
            </w:pPr>
            <w:r>
              <w:rPr>
                <w:rFonts w:ascii="Times New Roman" w:eastAsia="宋体" w:hAnsi="Times New Roman" w:cs="Times New Roman"/>
                <w:color w:val="000000" w:themeColor="text1"/>
                <w:kern w:val="0"/>
                <w:sz w:val="16"/>
                <w:szCs w:val="16"/>
              </w:rPr>
              <w:t>已经作为临床试验筛选入组标准的生物标志物</w:t>
            </w:r>
          </w:p>
        </w:tc>
      </w:tr>
      <w:tr w:rsidR="00076A51" w14:paraId="0761574E" w14:textId="77777777">
        <w:trPr>
          <w:trHeight w:val="397"/>
        </w:trPr>
        <w:tc>
          <w:tcPr>
            <w:tcW w:w="1980" w:type="dxa"/>
            <w:vMerge/>
            <w:shd w:val="clear" w:color="auto" w:fill="FFFFFF" w:themeFill="background1"/>
            <w:vAlign w:val="center"/>
          </w:tcPr>
          <w:p w14:paraId="7E6079C0" w14:textId="77777777" w:rsidR="00076A51" w:rsidRDefault="00076A51">
            <w:pPr>
              <w:jc w:val="center"/>
              <w:rPr>
                <w:rFonts w:ascii="Times New Roman" w:eastAsia="宋体" w:hAnsi="Times New Roman" w:cs="Times New Roman"/>
                <w:sz w:val="16"/>
                <w:szCs w:val="16"/>
              </w:rPr>
            </w:pPr>
          </w:p>
        </w:tc>
        <w:tc>
          <w:tcPr>
            <w:tcW w:w="1276" w:type="dxa"/>
            <w:shd w:val="clear" w:color="auto" w:fill="FFFFFF" w:themeFill="background1"/>
            <w:vAlign w:val="center"/>
          </w:tcPr>
          <w:p w14:paraId="562BB615" w14:textId="77777777" w:rsidR="00076A51" w:rsidRDefault="00E0738C">
            <w:pPr>
              <w:jc w:val="center"/>
              <w:rPr>
                <w:rFonts w:ascii="Times New Roman" w:eastAsia="宋体" w:hAnsi="Times New Roman" w:cs="Times New Roman"/>
                <w:sz w:val="16"/>
                <w:szCs w:val="16"/>
              </w:rPr>
            </w:pPr>
            <w:r>
              <w:rPr>
                <w:rFonts w:ascii="Times New Roman" w:eastAsia="宋体" w:hAnsi="Times New Roman" w:cs="Times New Roman"/>
                <w:sz w:val="16"/>
                <w:szCs w:val="16"/>
              </w:rPr>
              <w:t>C</w:t>
            </w:r>
          </w:p>
        </w:tc>
        <w:tc>
          <w:tcPr>
            <w:tcW w:w="7076" w:type="dxa"/>
            <w:shd w:val="clear" w:color="auto" w:fill="FFFFFF" w:themeFill="background1"/>
            <w:vAlign w:val="center"/>
          </w:tcPr>
          <w:p w14:paraId="65F51CDE" w14:textId="77777777" w:rsidR="00076A51" w:rsidRDefault="00E0738C">
            <w:pPr>
              <w:jc w:val="left"/>
              <w:rPr>
                <w:rFonts w:ascii="Times New Roman" w:eastAsia="宋体" w:hAnsi="Times New Roman" w:cs="Times New Roman"/>
                <w:sz w:val="16"/>
                <w:szCs w:val="16"/>
              </w:rPr>
            </w:pPr>
            <w:r>
              <w:rPr>
                <w:rFonts w:ascii="Times New Roman" w:eastAsia="宋体" w:hAnsi="Times New Roman" w:cs="Times New Roman"/>
                <w:color w:val="000000" w:themeColor="text1"/>
                <w:kern w:val="0"/>
                <w:sz w:val="16"/>
                <w:szCs w:val="16"/>
              </w:rPr>
              <w:t>多项小型研究（</w:t>
            </w:r>
            <w:r>
              <w:rPr>
                <w:rFonts w:ascii="Times New Roman" w:eastAsia="宋体" w:hAnsi="Times New Roman" w:cs="Times New Roman"/>
                <w:color w:val="000000" w:themeColor="text1"/>
                <w:kern w:val="0"/>
                <w:sz w:val="16"/>
                <w:szCs w:val="16"/>
              </w:rPr>
              <w:t>I</w:t>
            </w:r>
            <w:r>
              <w:rPr>
                <w:rFonts w:ascii="Times New Roman" w:eastAsia="宋体" w:hAnsi="Times New Roman" w:cs="Times New Roman"/>
                <w:color w:val="000000" w:themeColor="text1"/>
                <w:kern w:val="0"/>
                <w:sz w:val="16"/>
                <w:szCs w:val="16"/>
              </w:rPr>
              <w:t>、</w:t>
            </w:r>
            <w:r>
              <w:rPr>
                <w:rFonts w:ascii="Times New Roman" w:eastAsia="宋体" w:hAnsi="Times New Roman" w:cs="Times New Roman"/>
                <w:color w:val="000000" w:themeColor="text1"/>
                <w:kern w:val="0"/>
                <w:sz w:val="16"/>
                <w:szCs w:val="16"/>
              </w:rPr>
              <w:t>II</w:t>
            </w:r>
            <w:r>
              <w:rPr>
                <w:rFonts w:ascii="Times New Roman" w:eastAsia="宋体" w:hAnsi="Times New Roman" w:cs="Times New Roman"/>
                <w:color w:val="000000" w:themeColor="text1"/>
                <w:kern w:val="0"/>
                <w:sz w:val="16"/>
                <w:szCs w:val="16"/>
              </w:rPr>
              <w:t>期临床试验）结果表明有诊断或预后意义的生物标志物</w:t>
            </w:r>
          </w:p>
        </w:tc>
      </w:tr>
      <w:tr w:rsidR="00076A51" w14:paraId="7F4A45D8" w14:textId="77777777">
        <w:trPr>
          <w:trHeight w:val="397"/>
        </w:trPr>
        <w:tc>
          <w:tcPr>
            <w:tcW w:w="1980" w:type="dxa"/>
            <w:vMerge/>
            <w:shd w:val="clear" w:color="auto" w:fill="FFFFFF" w:themeFill="background1"/>
            <w:vAlign w:val="center"/>
          </w:tcPr>
          <w:p w14:paraId="3C5EF8F8" w14:textId="77777777" w:rsidR="00076A51" w:rsidRDefault="00076A51">
            <w:pPr>
              <w:jc w:val="center"/>
              <w:rPr>
                <w:rFonts w:ascii="Times New Roman" w:eastAsia="宋体" w:hAnsi="Times New Roman" w:cs="Times New Roman"/>
                <w:sz w:val="16"/>
                <w:szCs w:val="16"/>
              </w:rPr>
            </w:pPr>
          </w:p>
        </w:tc>
        <w:tc>
          <w:tcPr>
            <w:tcW w:w="1276" w:type="dxa"/>
            <w:shd w:val="clear" w:color="auto" w:fill="FFFFFF" w:themeFill="background1"/>
            <w:vAlign w:val="center"/>
          </w:tcPr>
          <w:p w14:paraId="22820D53" w14:textId="77777777" w:rsidR="00076A51" w:rsidRDefault="00E0738C">
            <w:pPr>
              <w:jc w:val="center"/>
              <w:rPr>
                <w:rFonts w:ascii="Times New Roman" w:eastAsia="宋体" w:hAnsi="Times New Roman" w:cs="Times New Roman"/>
                <w:sz w:val="16"/>
                <w:szCs w:val="16"/>
              </w:rPr>
            </w:pPr>
            <w:r>
              <w:rPr>
                <w:rFonts w:ascii="Times New Roman" w:eastAsia="宋体" w:hAnsi="Times New Roman" w:cs="Times New Roman"/>
                <w:sz w:val="16"/>
                <w:szCs w:val="16"/>
              </w:rPr>
              <w:t>D</w:t>
            </w:r>
          </w:p>
        </w:tc>
        <w:tc>
          <w:tcPr>
            <w:tcW w:w="7076" w:type="dxa"/>
            <w:shd w:val="clear" w:color="auto" w:fill="FFFFFF" w:themeFill="background1"/>
            <w:vAlign w:val="center"/>
          </w:tcPr>
          <w:p w14:paraId="7245EAB6" w14:textId="77777777" w:rsidR="00076A51" w:rsidRDefault="00E0738C">
            <w:pPr>
              <w:jc w:val="left"/>
              <w:rPr>
                <w:rFonts w:ascii="Times New Roman" w:eastAsia="宋体" w:hAnsi="Times New Roman" w:cs="Times New Roman"/>
                <w:sz w:val="16"/>
                <w:szCs w:val="16"/>
              </w:rPr>
            </w:pPr>
            <w:r>
              <w:rPr>
                <w:rFonts w:ascii="Times New Roman" w:eastAsia="宋体" w:hAnsi="Times New Roman" w:cs="Times New Roman"/>
                <w:color w:val="000000" w:themeColor="text1"/>
                <w:kern w:val="0"/>
                <w:sz w:val="16"/>
                <w:szCs w:val="16"/>
              </w:rPr>
              <w:t>临床前硏</w:t>
            </w:r>
            <w:proofErr w:type="gramStart"/>
            <w:r>
              <w:rPr>
                <w:rFonts w:ascii="Times New Roman" w:eastAsia="宋体" w:hAnsi="Times New Roman" w:cs="Times New Roman"/>
                <w:color w:val="000000" w:themeColor="text1"/>
                <w:kern w:val="0"/>
                <w:sz w:val="16"/>
                <w:szCs w:val="16"/>
              </w:rPr>
              <w:t>究表明</w:t>
            </w:r>
            <w:proofErr w:type="gramEnd"/>
            <w:r>
              <w:rPr>
                <w:rFonts w:ascii="Times New Roman" w:eastAsia="宋体" w:hAnsi="Times New Roman" w:cs="Times New Roman"/>
                <w:color w:val="000000" w:themeColor="text1"/>
                <w:kern w:val="0"/>
                <w:sz w:val="16"/>
                <w:szCs w:val="16"/>
              </w:rPr>
              <w:t>具有潜在治疗意义的生物标志物</w:t>
            </w:r>
          </w:p>
        </w:tc>
      </w:tr>
      <w:tr w:rsidR="00076A51" w14:paraId="6C759EE9" w14:textId="77777777">
        <w:trPr>
          <w:trHeight w:val="397"/>
        </w:trPr>
        <w:tc>
          <w:tcPr>
            <w:tcW w:w="1980" w:type="dxa"/>
            <w:vMerge/>
            <w:shd w:val="clear" w:color="auto" w:fill="FFFFFF" w:themeFill="background1"/>
            <w:vAlign w:val="center"/>
          </w:tcPr>
          <w:p w14:paraId="5F6667E0" w14:textId="77777777" w:rsidR="00076A51" w:rsidRDefault="00076A51">
            <w:pPr>
              <w:jc w:val="center"/>
              <w:rPr>
                <w:rFonts w:ascii="Times New Roman" w:eastAsia="宋体" w:hAnsi="Times New Roman" w:cs="Times New Roman"/>
                <w:sz w:val="16"/>
                <w:szCs w:val="16"/>
              </w:rPr>
            </w:pPr>
          </w:p>
        </w:tc>
        <w:tc>
          <w:tcPr>
            <w:tcW w:w="1276" w:type="dxa"/>
            <w:shd w:val="clear" w:color="auto" w:fill="FFFFFF" w:themeFill="background1"/>
            <w:vAlign w:val="center"/>
          </w:tcPr>
          <w:p w14:paraId="76ABF8AE" w14:textId="77777777" w:rsidR="00076A51" w:rsidRDefault="00E0738C">
            <w:pPr>
              <w:jc w:val="center"/>
              <w:rPr>
                <w:rFonts w:ascii="Times New Roman" w:eastAsia="宋体" w:hAnsi="Times New Roman" w:cs="Times New Roman"/>
                <w:sz w:val="16"/>
                <w:szCs w:val="16"/>
              </w:rPr>
            </w:pPr>
            <w:r>
              <w:rPr>
                <w:rFonts w:ascii="Times New Roman" w:eastAsia="宋体" w:hAnsi="Times New Roman" w:cs="Times New Roman"/>
                <w:sz w:val="16"/>
                <w:szCs w:val="16"/>
              </w:rPr>
              <w:t>D</w:t>
            </w:r>
          </w:p>
        </w:tc>
        <w:tc>
          <w:tcPr>
            <w:tcW w:w="7076" w:type="dxa"/>
            <w:shd w:val="clear" w:color="auto" w:fill="FFFFFF" w:themeFill="background1"/>
            <w:vAlign w:val="center"/>
          </w:tcPr>
          <w:p w14:paraId="3E70122A" w14:textId="77777777" w:rsidR="00076A51" w:rsidRDefault="00E0738C">
            <w:pPr>
              <w:jc w:val="left"/>
              <w:rPr>
                <w:rFonts w:ascii="Times New Roman" w:eastAsia="宋体" w:hAnsi="Times New Roman" w:cs="Times New Roman"/>
                <w:sz w:val="16"/>
                <w:szCs w:val="16"/>
              </w:rPr>
            </w:pPr>
            <w:r>
              <w:rPr>
                <w:rFonts w:ascii="Times New Roman" w:eastAsia="宋体" w:hAnsi="Times New Roman" w:cs="Times New Roman"/>
                <w:color w:val="000000" w:themeColor="text1"/>
                <w:kern w:val="0"/>
                <w:sz w:val="16"/>
                <w:szCs w:val="16"/>
              </w:rPr>
              <w:t>有病例报道或结论未形成共识，评估疾病诊断或预后意义的生物标志物</w:t>
            </w:r>
          </w:p>
        </w:tc>
      </w:tr>
      <w:tr w:rsidR="00076A51" w14:paraId="6D7CE186" w14:textId="77777777">
        <w:trPr>
          <w:trHeight w:val="397"/>
        </w:trPr>
        <w:tc>
          <w:tcPr>
            <w:tcW w:w="1980" w:type="dxa"/>
            <w:vMerge w:val="restart"/>
            <w:shd w:val="clear" w:color="auto" w:fill="FFFFFF" w:themeFill="background1"/>
            <w:vAlign w:val="center"/>
          </w:tcPr>
          <w:p w14:paraId="775E3FAF" w14:textId="77777777" w:rsidR="00076A51" w:rsidRDefault="00E0738C">
            <w:pPr>
              <w:adjustRightInd w:val="0"/>
              <w:snapToGrid w:val="0"/>
              <w:jc w:val="center"/>
              <w:rPr>
                <w:rFonts w:ascii="Times New Roman" w:eastAsia="宋体" w:hAnsi="Times New Roman" w:cs="Times New Roman"/>
                <w:color w:val="000000" w:themeColor="text1"/>
                <w:sz w:val="16"/>
                <w:szCs w:val="16"/>
              </w:rPr>
            </w:pPr>
            <w:r>
              <w:rPr>
                <w:rFonts w:ascii="Times New Roman" w:eastAsia="宋体" w:hAnsi="Times New Roman" w:cs="Times New Roman"/>
                <w:color w:val="000000" w:themeColor="text1"/>
                <w:sz w:val="16"/>
                <w:szCs w:val="16"/>
              </w:rPr>
              <w:t>III</w:t>
            </w:r>
            <w:r>
              <w:rPr>
                <w:rFonts w:ascii="Times New Roman" w:eastAsia="宋体" w:hAnsi="Times New Roman" w:cs="Times New Roman"/>
                <w:color w:val="000000" w:themeColor="text1"/>
                <w:sz w:val="16"/>
                <w:szCs w:val="16"/>
              </w:rPr>
              <w:t>类变异</w:t>
            </w:r>
          </w:p>
          <w:p w14:paraId="75BE2444" w14:textId="77777777" w:rsidR="00076A51" w:rsidRDefault="00E0738C">
            <w:pPr>
              <w:jc w:val="center"/>
              <w:rPr>
                <w:rFonts w:ascii="Times New Roman" w:eastAsia="宋体" w:hAnsi="Times New Roman" w:cs="Times New Roman"/>
                <w:sz w:val="16"/>
                <w:szCs w:val="16"/>
              </w:rPr>
            </w:pPr>
            <w:r>
              <w:rPr>
                <w:rFonts w:ascii="Times New Roman" w:eastAsia="宋体" w:hAnsi="Times New Roman" w:cs="Times New Roman"/>
                <w:color w:val="000000" w:themeColor="text1"/>
                <w:sz w:val="16"/>
                <w:szCs w:val="16"/>
              </w:rPr>
              <w:t>（临床意义不明变异）</w:t>
            </w:r>
          </w:p>
        </w:tc>
        <w:tc>
          <w:tcPr>
            <w:tcW w:w="1276" w:type="dxa"/>
            <w:shd w:val="clear" w:color="auto" w:fill="FFFFFF" w:themeFill="background1"/>
            <w:vAlign w:val="center"/>
          </w:tcPr>
          <w:p w14:paraId="1A82431C" w14:textId="77777777" w:rsidR="00076A51" w:rsidRDefault="00E0738C">
            <w:pPr>
              <w:jc w:val="center"/>
              <w:rPr>
                <w:rFonts w:ascii="Times New Roman" w:eastAsia="宋体" w:hAnsi="Times New Roman" w:cs="Times New Roman"/>
                <w:sz w:val="16"/>
                <w:szCs w:val="16"/>
              </w:rPr>
            </w:pPr>
            <w:r>
              <w:rPr>
                <w:rFonts w:ascii="Times New Roman" w:eastAsia="宋体" w:hAnsi="Times New Roman" w:cs="Times New Roman"/>
                <w:color w:val="000000" w:themeColor="text1"/>
                <w:sz w:val="16"/>
                <w:szCs w:val="16"/>
              </w:rPr>
              <w:t>-</w:t>
            </w:r>
          </w:p>
        </w:tc>
        <w:tc>
          <w:tcPr>
            <w:tcW w:w="7076" w:type="dxa"/>
            <w:shd w:val="clear" w:color="auto" w:fill="FFFFFF" w:themeFill="background1"/>
            <w:vAlign w:val="center"/>
          </w:tcPr>
          <w:p w14:paraId="12554D23" w14:textId="77777777" w:rsidR="00076A51" w:rsidRDefault="00E0738C">
            <w:pPr>
              <w:jc w:val="left"/>
              <w:rPr>
                <w:rFonts w:ascii="Times New Roman" w:eastAsia="宋体" w:hAnsi="Times New Roman" w:cs="Times New Roman"/>
                <w:sz w:val="16"/>
                <w:szCs w:val="16"/>
              </w:rPr>
            </w:pPr>
            <w:r>
              <w:rPr>
                <w:rFonts w:ascii="Times New Roman" w:eastAsia="宋体" w:hAnsi="Times New Roman" w:cs="Times New Roman"/>
                <w:color w:val="000000" w:themeColor="text1"/>
                <w:kern w:val="0"/>
                <w:sz w:val="16"/>
                <w:szCs w:val="16"/>
              </w:rPr>
              <w:t>在全人群或特定人群数据库、泛癌种或特定肿瘤数据库中均未观察到较高变异频率</w:t>
            </w:r>
          </w:p>
        </w:tc>
      </w:tr>
      <w:tr w:rsidR="00076A51" w14:paraId="73CDCBDC" w14:textId="77777777">
        <w:trPr>
          <w:trHeight w:val="397"/>
        </w:trPr>
        <w:tc>
          <w:tcPr>
            <w:tcW w:w="1980" w:type="dxa"/>
            <w:vMerge/>
            <w:shd w:val="clear" w:color="auto" w:fill="FFFFFF" w:themeFill="background1"/>
            <w:vAlign w:val="center"/>
          </w:tcPr>
          <w:p w14:paraId="6AE4B927" w14:textId="77777777" w:rsidR="00076A51" w:rsidRDefault="00076A51">
            <w:pPr>
              <w:jc w:val="center"/>
              <w:rPr>
                <w:rFonts w:ascii="Times New Roman" w:eastAsia="宋体" w:hAnsi="Times New Roman" w:cs="Times New Roman"/>
                <w:sz w:val="16"/>
                <w:szCs w:val="16"/>
              </w:rPr>
            </w:pPr>
          </w:p>
        </w:tc>
        <w:tc>
          <w:tcPr>
            <w:tcW w:w="1276" w:type="dxa"/>
            <w:shd w:val="clear" w:color="auto" w:fill="FFFFFF" w:themeFill="background1"/>
            <w:vAlign w:val="center"/>
          </w:tcPr>
          <w:p w14:paraId="63A00786" w14:textId="77777777" w:rsidR="00076A51" w:rsidRDefault="00E0738C">
            <w:pPr>
              <w:jc w:val="center"/>
              <w:rPr>
                <w:rFonts w:ascii="Times New Roman" w:eastAsia="宋体" w:hAnsi="Times New Roman" w:cs="Times New Roman"/>
                <w:sz w:val="16"/>
                <w:szCs w:val="16"/>
              </w:rPr>
            </w:pPr>
            <w:r>
              <w:rPr>
                <w:rFonts w:ascii="Times New Roman" w:eastAsia="宋体" w:hAnsi="Times New Roman" w:cs="Times New Roman"/>
                <w:color w:val="000000" w:themeColor="text1"/>
                <w:sz w:val="16"/>
                <w:szCs w:val="16"/>
              </w:rPr>
              <w:t>-</w:t>
            </w:r>
          </w:p>
        </w:tc>
        <w:tc>
          <w:tcPr>
            <w:tcW w:w="7076" w:type="dxa"/>
            <w:shd w:val="clear" w:color="auto" w:fill="FFFFFF" w:themeFill="background1"/>
            <w:vAlign w:val="center"/>
          </w:tcPr>
          <w:p w14:paraId="0D4D9159" w14:textId="77777777" w:rsidR="00076A51" w:rsidRDefault="00E0738C">
            <w:pPr>
              <w:jc w:val="left"/>
              <w:rPr>
                <w:rFonts w:ascii="Times New Roman" w:eastAsia="宋体" w:hAnsi="Times New Roman" w:cs="Times New Roman"/>
                <w:sz w:val="16"/>
                <w:szCs w:val="16"/>
              </w:rPr>
            </w:pPr>
            <w:r>
              <w:rPr>
                <w:rFonts w:ascii="Times New Roman" w:eastAsia="宋体" w:hAnsi="Times New Roman" w:cs="Times New Roman"/>
                <w:color w:val="000000" w:themeColor="text1"/>
                <w:kern w:val="0"/>
                <w:sz w:val="16"/>
                <w:szCs w:val="16"/>
              </w:rPr>
              <w:t>缺乏令人信服的已发表肿瘤相关证据</w:t>
            </w:r>
          </w:p>
        </w:tc>
      </w:tr>
      <w:tr w:rsidR="00076A51" w14:paraId="704BF78D" w14:textId="77777777">
        <w:trPr>
          <w:trHeight w:val="397"/>
        </w:trPr>
        <w:tc>
          <w:tcPr>
            <w:tcW w:w="1980" w:type="dxa"/>
            <w:vMerge w:val="restart"/>
            <w:shd w:val="clear" w:color="auto" w:fill="FFFFFF" w:themeFill="background1"/>
            <w:vAlign w:val="center"/>
          </w:tcPr>
          <w:p w14:paraId="3912B088" w14:textId="77777777" w:rsidR="00076A51" w:rsidRDefault="00E0738C">
            <w:pPr>
              <w:adjustRightInd w:val="0"/>
              <w:snapToGrid w:val="0"/>
              <w:jc w:val="center"/>
              <w:rPr>
                <w:rFonts w:ascii="Times New Roman" w:eastAsia="宋体" w:hAnsi="Times New Roman" w:cs="Times New Roman"/>
                <w:color w:val="000000" w:themeColor="text1"/>
                <w:sz w:val="16"/>
                <w:szCs w:val="16"/>
              </w:rPr>
            </w:pPr>
            <w:r>
              <w:rPr>
                <w:rFonts w:ascii="Times New Roman" w:eastAsia="宋体" w:hAnsi="Times New Roman" w:cs="Times New Roman"/>
                <w:color w:val="000000" w:themeColor="text1"/>
                <w:sz w:val="16"/>
                <w:szCs w:val="16"/>
              </w:rPr>
              <w:t>IV</w:t>
            </w:r>
            <w:r>
              <w:rPr>
                <w:rFonts w:ascii="Times New Roman" w:eastAsia="宋体" w:hAnsi="Times New Roman" w:cs="Times New Roman"/>
                <w:color w:val="000000" w:themeColor="text1"/>
                <w:sz w:val="16"/>
                <w:szCs w:val="16"/>
              </w:rPr>
              <w:t>类变异</w:t>
            </w:r>
          </w:p>
          <w:p w14:paraId="1D0B23C1" w14:textId="77777777" w:rsidR="00076A51" w:rsidRDefault="00E0738C">
            <w:pPr>
              <w:jc w:val="center"/>
              <w:rPr>
                <w:rFonts w:ascii="Times New Roman" w:eastAsia="宋体" w:hAnsi="Times New Roman" w:cs="Times New Roman"/>
                <w:sz w:val="16"/>
                <w:szCs w:val="16"/>
              </w:rPr>
            </w:pPr>
            <w:r>
              <w:rPr>
                <w:rFonts w:ascii="Times New Roman" w:eastAsia="宋体" w:hAnsi="Times New Roman" w:cs="Times New Roman"/>
                <w:color w:val="000000" w:themeColor="text1"/>
                <w:sz w:val="16"/>
                <w:szCs w:val="16"/>
              </w:rPr>
              <w:t>（良性和可能良性变异）</w:t>
            </w:r>
          </w:p>
        </w:tc>
        <w:tc>
          <w:tcPr>
            <w:tcW w:w="1276" w:type="dxa"/>
            <w:shd w:val="clear" w:color="auto" w:fill="FFFFFF" w:themeFill="background1"/>
            <w:vAlign w:val="center"/>
          </w:tcPr>
          <w:p w14:paraId="4F676E7E" w14:textId="77777777" w:rsidR="00076A51" w:rsidRDefault="00E0738C">
            <w:pPr>
              <w:jc w:val="center"/>
              <w:rPr>
                <w:rFonts w:ascii="Times New Roman" w:eastAsia="宋体" w:hAnsi="Times New Roman" w:cs="Times New Roman"/>
                <w:sz w:val="16"/>
                <w:szCs w:val="16"/>
              </w:rPr>
            </w:pPr>
            <w:r>
              <w:rPr>
                <w:rFonts w:ascii="Times New Roman" w:eastAsia="宋体" w:hAnsi="Times New Roman" w:cs="Times New Roman"/>
                <w:color w:val="000000" w:themeColor="text1"/>
                <w:sz w:val="16"/>
                <w:szCs w:val="16"/>
              </w:rPr>
              <w:t>-</w:t>
            </w:r>
          </w:p>
        </w:tc>
        <w:tc>
          <w:tcPr>
            <w:tcW w:w="7076" w:type="dxa"/>
            <w:shd w:val="clear" w:color="auto" w:fill="FFFFFF" w:themeFill="background1"/>
            <w:vAlign w:val="center"/>
          </w:tcPr>
          <w:p w14:paraId="4E06A746" w14:textId="77777777" w:rsidR="00076A51" w:rsidRDefault="00E0738C">
            <w:pPr>
              <w:jc w:val="left"/>
              <w:rPr>
                <w:rFonts w:ascii="Times New Roman" w:eastAsia="宋体" w:hAnsi="Times New Roman" w:cs="Times New Roman"/>
                <w:sz w:val="16"/>
                <w:szCs w:val="16"/>
              </w:rPr>
            </w:pPr>
            <w:r>
              <w:rPr>
                <w:rFonts w:ascii="Times New Roman" w:eastAsia="宋体" w:hAnsi="Times New Roman" w:cs="Times New Roman"/>
                <w:color w:val="000000" w:themeColor="text1"/>
                <w:kern w:val="0"/>
                <w:sz w:val="16"/>
                <w:szCs w:val="16"/>
              </w:rPr>
              <w:t>在全人群或特定人群数据库中观察到高变异频率</w:t>
            </w:r>
          </w:p>
        </w:tc>
      </w:tr>
      <w:tr w:rsidR="00076A51" w14:paraId="00DA0829" w14:textId="77777777">
        <w:trPr>
          <w:trHeight w:val="397"/>
        </w:trPr>
        <w:tc>
          <w:tcPr>
            <w:tcW w:w="1980" w:type="dxa"/>
            <w:vMerge/>
            <w:shd w:val="clear" w:color="auto" w:fill="FFFFFF" w:themeFill="background1"/>
            <w:vAlign w:val="center"/>
          </w:tcPr>
          <w:p w14:paraId="2D64D53C" w14:textId="77777777" w:rsidR="00076A51" w:rsidRDefault="00076A51">
            <w:pPr>
              <w:jc w:val="center"/>
              <w:rPr>
                <w:rFonts w:ascii="Times New Roman" w:eastAsia="宋体" w:hAnsi="Times New Roman" w:cs="Times New Roman"/>
                <w:sz w:val="16"/>
                <w:szCs w:val="16"/>
              </w:rPr>
            </w:pPr>
          </w:p>
        </w:tc>
        <w:tc>
          <w:tcPr>
            <w:tcW w:w="1276" w:type="dxa"/>
            <w:shd w:val="clear" w:color="auto" w:fill="FFFFFF" w:themeFill="background1"/>
            <w:vAlign w:val="center"/>
          </w:tcPr>
          <w:p w14:paraId="10551FC3" w14:textId="77777777" w:rsidR="00076A51" w:rsidRDefault="00E0738C">
            <w:pPr>
              <w:jc w:val="center"/>
              <w:rPr>
                <w:rFonts w:ascii="Times New Roman" w:eastAsia="宋体" w:hAnsi="Times New Roman" w:cs="Times New Roman"/>
                <w:color w:val="000000" w:themeColor="text1"/>
                <w:sz w:val="16"/>
                <w:szCs w:val="16"/>
              </w:rPr>
            </w:pPr>
            <w:r>
              <w:rPr>
                <w:rFonts w:ascii="Times New Roman" w:eastAsia="宋体" w:hAnsi="Times New Roman" w:cs="Times New Roman"/>
                <w:color w:val="000000" w:themeColor="text1"/>
                <w:sz w:val="16"/>
                <w:szCs w:val="16"/>
              </w:rPr>
              <w:t>-</w:t>
            </w:r>
          </w:p>
        </w:tc>
        <w:tc>
          <w:tcPr>
            <w:tcW w:w="7076" w:type="dxa"/>
            <w:shd w:val="clear" w:color="auto" w:fill="FFFFFF" w:themeFill="background1"/>
            <w:vAlign w:val="center"/>
          </w:tcPr>
          <w:p w14:paraId="2CB041D3" w14:textId="77777777" w:rsidR="00076A51" w:rsidRDefault="00E0738C">
            <w:pPr>
              <w:jc w:val="left"/>
              <w:rPr>
                <w:rFonts w:ascii="Times New Roman" w:eastAsia="宋体" w:hAnsi="Times New Roman" w:cs="Times New Roman"/>
                <w:color w:val="000000" w:themeColor="text1"/>
                <w:kern w:val="0"/>
                <w:sz w:val="16"/>
                <w:szCs w:val="16"/>
              </w:rPr>
            </w:pPr>
            <w:r>
              <w:rPr>
                <w:rFonts w:ascii="Times New Roman" w:eastAsia="宋体" w:hAnsi="Times New Roman" w:cs="Times New Roman"/>
                <w:color w:val="000000" w:themeColor="text1"/>
                <w:kern w:val="0"/>
                <w:sz w:val="16"/>
                <w:szCs w:val="16"/>
              </w:rPr>
              <w:t>无已发表的肿瘤相关证据</w:t>
            </w:r>
          </w:p>
        </w:tc>
      </w:tr>
    </w:tbl>
    <w:p w14:paraId="49973B18" w14:textId="77777777" w:rsidR="00BC6EAF" w:rsidRPr="00BC6EAF" w:rsidRDefault="00BC6EAF" w:rsidP="004F7202">
      <w:pPr>
        <w:rPr>
          <w:rFonts w:ascii="Times New Roman" w:eastAsia="宋体" w:hAnsi="Times New Roman" w:cs="Times New Roman"/>
          <w:sz w:val="18"/>
          <w:szCs w:val="18"/>
        </w:rPr>
      </w:pPr>
    </w:p>
    <w:sectPr w:rsidR="00BC6EAF" w:rsidRPr="00BC6EAF">
      <w:headerReference w:type="default" r:id="rId10"/>
      <w:footerReference w:type="default" r:id="rId11"/>
      <w:footerReference w:type="first" r:id="rId12"/>
      <w:type w:val="continuous"/>
      <w:pgSz w:w="11906" w:h="16838"/>
      <w:pgMar w:top="1361" w:right="782" w:bottom="794" w:left="782" w:header="567" w:footer="454" w:gutter="0"/>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0AC593" w14:textId="77777777" w:rsidR="00B11135" w:rsidRDefault="00B11135">
      <w:r>
        <w:separator/>
      </w:r>
    </w:p>
  </w:endnote>
  <w:endnote w:type="continuationSeparator" w:id="0">
    <w:p w14:paraId="6EAF8403" w14:textId="77777777" w:rsidR="00B11135" w:rsidRDefault="00B111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altName w:val="Microsoft YaHei UI"/>
    <w:charset w:val="86"/>
    <w:family w:val="swiss"/>
    <w:pitch w:val="default"/>
    <w:sig w:usb0="00000000" w:usb1="00000000" w:usb2="00000016" w:usb3="00000000" w:csb0="002E0107" w:csb1="00000000"/>
  </w:font>
  <w:font w:name="楷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0E8A89" w14:textId="77777777" w:rsidR="00076A51" w:rsidRDefault="00E0738C">
    <w:pPr>
      <w:pStyle w:val="a7"/>
      <w:jc w:val="center"/>
      <w:rPr>
        <w:sz w:val="20"/>
      </w:rPr>
    </w:pPr>
    <w:r>
      <w:rPr>
        <w:noProof/>
        <w:sz w:val="20"/>
      </w:rPr>
      <mc:AlternateContent>
        <mc:Choice Requires="wps">
          <w:drawing>
            <wp:anchor distT="0" distB="0" distL="114300" distR="114300" simplePos="0" relativeHeight="251661312" behindDoc="0" locked="0" layoutInCell="1" allowOverlap="1" wp14:anchorId="75671BCD" wp14:editId="19FBEB26">
              <wp:simplePos x="0" y="0"/>
              <wp:positionH relativeFrom="margin">
                <wp:posOffset>2799080</wp:posOffset>
              </wp:positionH>
              <wp:positionV relativeFrom="paragraph">
                <wp:posOffset>1270</wp:posOffset>
              </wp:positionV>
              <wp:extent cx="1162050" cy="1828800"/>
              <wp:effectExtent l="0" t="0" r="0" b="4445"/>
              <wp:wrapNone/>
              <wp:docPr id="5" name="文本框 2"/>
              <wp:cNvGraphicFramePr/>
              <a:graphic xmlns:a="http://schemas.openxmlformats.org/drawingml/2006/main">
                <a:graphicData uri="http://schemas.microsoft.com/office/word/2010/wordprocessingShape">
                  <wps:wsp>
                    <wps:cNvSpPr txBox="1"/>
                    <wps:spPr>
                      <a:xfrm>
                        <a:off x="0" y="0"/>
                        <a:ext cx="1162050" cy="1828800"/>
                      </a:xfrm>
                      <a:prstGeom prst="rect">
                        <a:avLst/>
                      </a:prstGeom>
                      <a:noFill/>
                      <a:ln>
                        <a:noFill/>
                      </a:ln>
                    </wps:spPr>
                    <wps:txbx>
                      <w:txbxContent>
                        <w:p w14:paraId="33B07D31" w14:textId="77777777" w:rsidR="00076A51" w:rsidRDefault="00E0738C">
                          <w:pPr>
                            <w:pStyle w:val="a7"/>
                          </w:pPr>
                          <w:r>
                            <w:t>第</w:t>
                          </w:r>
                          <w:r>
                            <w:t xml:space="preserve"> </w:t>
                          </w:r>
                          <w:r>
                            <w:fldChar w:fldCharType="begin"/>
                          </w:r>
                          <w:r>
                            <w:instrText xml:space="preserve"> PAGE  \* MERGEFORMAT </w:instrText>
                          </w:r>
                          <w:r>
                            <w:fldChar w:fldCharType="separate"/>
                          </w:r>
                          <w:r>
                            <w:t>4</w:t>
                          </w:r>
                          <w:r>
                            <w:fldChar w:fldCharType="end"/>
                          </w:r>
                          <w:r>
                            <w:t xml:space="preserve"> </w:t>
                          </w:r>
                          <w:r>
                            <w:t>页</w:t>
                          </w:r>
                          <w:r>
                            <w:t xml:space="preserve"> </w:t>
                          </w:r>
                          <w:r>
                            <w:t>共</w:t>
                          </w:r>
                          <w:r>
                            <w:t xml:space="preserve"> </w:t>
                          </w:r>
                          <w:r w:rsidR="00B11135">
                            <w:fldChar w:fldCharType="begin"/>
                          </w:r>
                          <w:r w:rsidR="00B11135">
                            <w:instrText xml:space="preserve"> NUMPAGES  \* MERGEFORMAT </w:instrText>
                          </w:r>
                          <w:r w:rsidR="00B11135">
                            <w:fldChar w:fldCharType="separate"/>
                          </w:r>
                          <w:r>
                            <w:t>7</w:t>
                          </w:r>
                          <w:r w:rsidR="00B11135">
                            <w:fldChar w:fldCharType="end"/>
                          </w:r>
                          <w:r>
                            <w:t xml:space="preserve"> </w:t>
                          </w:r>
                          <w:r>
                            <w:t>页</w:t>
                          </w:r>
                        </w:p>
                      </w:txbxContent>
                    </wps:txbx>
                    <wps:bodyPr wrap="square" lIns="0" tIns="0" rIns="0" bIns="0" upright="1">
                      <a:spAutoFit/>
                    </wps:bodyPr>
                  </wps:wsp>
                </a:graphicData>
              </a:graphic>
              <wp14:sizeRelH relativeFrom="margin">
                <wp14:pctWidth>0</wp14:pctWidth>
              </wp14:sizeRelH>
            </wp:anchor>
          </w:drawing>
        </mc:Choice>
        <mc:Fallback>
          <w:pict>
            <v:shapetype w14:anchorId="75671BCD" id="_x0000_t202" coordsize="21600,21600" o:spt="202" path="m,l,21600r21600,l21600,xe">
              <v:stroke joinstyle="miter"/>
              <v:path gradientshapeok="t" o:connecttype="rect"/>
            </v:shapetype>
            <v:shape id="文本框 2" o:spid="_x0000_s1026" type="#_x0000_t202" style="position:absolute;left:0;text-align:left;margin-left:220.4pt;margin-top:.1pt;width:91.5pt;height:2in;z-index:25166131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" filled="f" stroked="f">
              <v:textbox style="mso-fit-shape-to-text:t" inset="0,0,0,0">
                <w:txbxContent>
                  <w:p w14:paraId="33B07D31" w14:textId="77777777" w:rsidR="00076A51" w:rsidRDefault="00E0738C">
                    <w:pPr>
                      <w:pStyle w:val="a7"/>
                    </w:pPr>
                    <w:r>
                      <w:t>第</w:t>
                    </w:r>
                    <w:r>
                      <w:t xml:space="preserve"> </w:t>
                    </w:r>
                    <w:r>
                      <w:fldChar w:fldCharType="begin"/>
                    </w:r>
                    <w:r>
                      <w:instrText xml:space="preserve"> PAGE  \* MERGEFORMAT </w:instrText>
                    </w:r>
                    <w:r>
                      <w:fldChar w:fldCharType="separate"/>
                    </w:r>
                    <w:r>
                      <w:t>4</w:t>
                    </w:r>
                    <w:r>
                      <w:fldChar w:fldCharType="end"/>
                    </w:r>
                    <w:r>
                      <w:t xml:space="preserve"> </w:t>
                    </w:r>
                    <w:r>
                      <w:t>页</w:t>
                    </w:r>
                    <w:r>
                      <w:t xml:space="preserve"> </w:t>
                    </w:r>
                    <w:r>
                      <w:t>共</w:t>
                    </w:r>
                    <w:r>
                      <w:t xml:space="preserve"> </w:t>
                    </w:r>
                    <w:fldSimple w:instr=" NUMPAGES  \* MERGEFORMAT ">
                      <w:r>
                        <w:t>7</w:t>
                      </w:r>
                    </w:fldSimple>
                    <w:r>
                      <w:t xml:space="preserve"> </w:t>
                    </w:r>
                    <w:r>
                      <w:t>页</w:t>
                    </w:r>
                  </w:p>
                </w:txbxContent>
              </v:textbox>
              <w10:wrap anchorx="margin"/>
            </v:shape>
          </w:pict>
        </mc:Fallback>
      </mc:AlternateContent>
    </w:r>
  </w:p>
  <w:p w14:paraId="68E56616" w14:textId="77777777" w:rsidR="00076A51" w:rsidRDefault="00E0738C">
    <w:pPr>
      <w:pStyle w:val="a7"/>
      <w:jc w:val="center"/>
      <w:rPr>
        <w:rFonts w:ascii="楷体" w:eastAsia="楷体" w:hAnsi="楷体"/>
        <w:b/>
        <w:color w:val="002060"/>
        <w:sz w:val="21"/>
        <w:szCs w:val="21"/>
      </w:rPr>
    </w:pPr>
    <w:r>
      <w:rPr>
        <w:rFonts w:ascii="楷体" w:eastAsia="楷体" w:hAnsi="楷体" w:hint="eastAsia"/>
        <w:b/>
        <w:color w:val="002060"/>
        <w:sz w:val="21"/>
        <w:szCs w:val="21"/>
      </w:rPr>
      <w:t>山东医药大学附属医院分子病理检测报告单</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381570" w14:textId="77777777" w:rsidR="00076A51" w:rsidRDefault="00E0738C">
    <w:pPr>
      <w:pStyle w:val="a7"/>
      <w:jc w:val="center"/>
      <w:rPr>
        <w:sz w:val="20"/>
      </w:rPr>
    </w:pPr>
    <w:r>
      <w:rPr>
        <w:noProof/>
        <w:sz w:val="20"/>
      </w:rPr>
      <mc:AlternateContent>
        <mc:Choice Requires="wps">
          <w:drawing>
            <wp:anchor distT="0" distB="0" distL="114300" distR="114300" simplePos="0" relativeHeight="251660288" behindDoc="0" locked="0" layoutInCell="1" allowOverlap="1" wp14:anchorId="6672E9AA" wp14:editId="617B17B1">
              <wp:simplePos x="0" y="0"/>
              <wp:positionH relativeFrom="margin">
                <wp:align>center</wp:align>
              </wp:positionH>
              <wp:positionV relativeFrom="paragraph">
                <wp:posOffset>0</wp:posOffset>
              </wp:positionV>
              <wp:extent cx="1828800" cy="1828800"/>
              <wp:effectExtent l="0" t="0" r="0" b="0"/>
              <wp:wrapNone/>
              <wp:docPr id="4"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124C5D67" w14:textId="77777777" w:rsidR="00076A51" w:rsidRDefault="00E0738C">
                          <w:pPr>
                            <w:pStyle w:val="a7"/>
                          </w:pPr>
                          <w:r>
                            <w:t>第</w:t>
                          </w:r>
                          <w:r>
                            <w:t xml:space="preserve"> </w:t>
                          </w:r>
                          <w:r>
                            <w:fldChar w:fldCharType="begin"/>
                          </w:r>
                          <w:r>
                            <w:instrText xml:space="preserve"> PAGE  \* MERGEFORMAT </w:instrText>
                          </w:r>
                          <w:r>
                            <w:fldChar w:fldCharType="separate"/>
                          </w:r>
                          <w:r>
                            <w:t>1</w:t>
                          </w:r>
                          <w:r>
                            <w:fldChar w:fldCharType="end"/>
                          </w:r>
                          <w:r>
                            <w:t xml:space="preserve"> </w:t>
                          </w:r>
                          <w:r>
                            <w:t>页</w:t>
                          </w:r>
                          <w:r>
                            <w:t xml:space="preserve"> </w:t>
                          </w:r>
                          <w:r>
                            <w:t>共</w:t>
                          </w:r>
                          <w:r>
                            <w:t xml:space="preserve"> </w:t>
                          </w:r>
                          <w:r w:rsidR="00B11135">
                            <w:fldChar w:fldCharType="begin"/>
                          </w:r>
                          <w:r w:rsidR="00B11135">
                            <w:instrText xml:space="preserve"> NUMPAGES  \* MERGEFORMAT </w:instrText>
                          </w:r>
                          <w:r w:rsidR="00B11135">
                            <w:fldChar w:fldCharType="separate"/>
                          </w:r>
                          <w:r>
                            <w:t>7</w:t>
                          </w:r>
                          <w:r w:rsidR="00B11135">
                            <w:fldChar w:fldCharType="end"/>
                          </w:r>
                          <w:r>
                            <w:t xml:space="preserve"> </w:t>
                          </w:r>
                          <w:r>
                            <w:t>页</w:t>
                          </w:r>
                        </w:p>
                      </w:txbxContent>
                    </wps:txbx>
                    <wps:bodyPr wrap="none" lIns="0" tIns="0" rIns="0" bIns="0" upright="1">
                      <a:spAutoFit/>
                    </wps:bodyPr>
                  </wps:wsp>
                </a:graphicData>
              </a:graphic>
            </wp:anchor>
          </w:drawing>
        </mc:Choice>
        <mc:Fallback>
          <w:pict>
            <v:shapetype w14:anchorId="6672E9AA" id="_x0000_t202" coordsize="21600,21600" o:spt="202" path="m,l,21600r21600,l21600,xe">
              <v:stroke joinstyle="miter"/>
              <v:path gradientshapeok="t" o:connecttype="rect"/>
            </v:shapetype>
            <v:shape id="文本框 1" o:spid="_x0000_s1027" type="#_x0000_t202" style="position:absolute;left:0;text-align:left;margin-left:0;margin-top:0;width:2in;height:2in;z-index:25166028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" filled="f" stroked="f">
              <v:textbox style="mso-fit-shape-to-text:t" inset="0,0,0,0">
                <w:txbxContent>
                  <w:p w14:paraId="124C5D67" w14:textId="77777777" w:rsidR="00076A51" w:rsidRDefault="00E0738C">
                    <w:pPr>
                      <w:pStyle w:val="a7"/>
                    </w:pPr>
                    <w:r>
                      <w:t>第</w:t>
                    </w:r>
                    <w:r>
                      <w:t xml:space="preserve"> </w:t>
                    </w:r>
                    <w:r>
                      <w:fldChar w:fldCharType="begin"/>
                    </w:r>
                    <w:r>
                      <w:instrText xml:space="preserve"> PAGE  \* MERGEFORMAT </w:instrText>
                    </w:r>
                    <w:r>
                      <w:fldChar w:fldCharType="separate"/>
                    </w:r>
                    <w:r>
                      <w:t>1</w:t>
                    </w:r>
                    <w:r>
                      <w:fldChar w:fldCharType="end"/>
                    </w:r>
                    <w:r>
                      <w:t xml:space="preserve"> </w:t>
                    </w:r>
                    <w:r>
                      <w:t>页</w:t>
                    </w:r>
                    <w:r>
                      <w:t xml:space="preserve"> </w:t>
                    </w:r>
                    <w:r>
                      <w:t>共</w:t>
                    </w:r>
                    <w:r>
                      <w:t xml:space="preserve"> </w:t>
                    </w:r>
                    <w:fldSimple w:instr=" NUMPAGES  \* MERGEFORMAT ">
                      <w:r>
                        <w:t>7</w:t>
                      </w:r>
                    </w:fldSimple>
                    <w:r>
                      <w:t xml:space="preserve"> </w:t>
                    </w:r>
                    <w:r>
                      <w:t>页</w:t>
                    </w:r>
                  </w:p>
                </w:txbxContent>
              </v:textbox>
              <w10:wrap anchorx="margin"/>
            </v:shape>
          </w:pict>
        </mc:Fallback>
      </mc:AlternateContent>
    </w:r>
  </w:p>
  <w:p w14:paraId="679B3DC1" w14:textId="77777777" w:rsidR="00076A51" w:rsidRDefault="00E0738C">
    <w:pPr>
      <w:pStyle w:val="a7"/>
      <w:jc w:val="center"/>
      <w:rPr>
        <w:rFonts w:ascii="楷体" w:eastAsia="楷体" w:hAnsi="楷体"/>
        <w:b/>
        <w:color w:val="002060"/>
        <w:sz w:val="21"/>
        <w:szCs w:val="21"/>
      </w:rPr>
    </w:pPr>
    <w:r>
      <w:rPr>
        <w:rFonts w:ascii="楷体" w:eastAsia="楷体" w:hAnsi="楷体" w:hint="eastAsia"/>
        <w:b/>
        <w:color w:val="002060"/>
        <w:sz w:val="21"/>
        <w:szCs w:val="21"/>
      </w:rPr>
      <w:t>滨州医学院附属医院分子病理检测报告单</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B1AD73" w14:textId="77777777" w:rsidR="00B11135" w:rsidRDefault="00B11135">
      <w:r>
        <w:separator/>
      </w:r>
    </w:p>
  </w:footnote>
  <w:footnote w:type="continuationSeparator" w:id="0">
    <w:p w14:paraId="1A78546D" w14:textId="77777777" w:rsidR="00B11135" w:rsidRDefault="00B1113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FD9A52" w14:textId="77777777" w:rsidR="00076A51" w:rsidRDefault="00076A51">
    <w:pPr>
      <w:pStyle w:val="a9"/>
      <w:rPr>
        <w:u w:val="single"/>
      </w:rPr>
    </w:pPr>
  </w:p>
  <w:p w14:paraId="50161208" w14:textId="404EC8F1" w:rsidR="00076A51" w:rsidRDefault="00E0738C">
    <w:pPr>
      <w:pStyle w:val="a9"/>
      <w:rPr>
        <w:u w:val="single"/>
      </w:rPr>
    </w:pPr>
    <w:r>
      <w:rPr>
        <w:rFonts w:hint="eastAsia"/>
        <w:u w:val="single"/>
      </w:rPr>
      <w:t>滨州</w:t>
    </w:r>
    <w:r>
      <w:rPr>
        <w:u w:val="single"/>
      </w:rPr>
      <w:t>医学院附属医院分子病理</w:t>
    </w:r>
    <w:r>
      <w:rPr>
        <w:rFonts w:hint="eastAsia"/>
        <w:u w:val="single"/>
      </w:rPr>
      <w:t>检测</w:t>
    </w:r>
    <w:r>
      <w:rPr>
        <w:u w:val="single"/>
      </w:rPr>
      <w:t>报告单</w:t>
    </w:r>
    <w:r>
      <w:rPr>
        <w:rFonts w:hint="eastAsia"/>
        <w:u w:val="single"/>
      </w:rPr>
      <w:t xml:space="preserve">                                                 </w:t>
    </w:r>
    <w:r>
      <w:rPr>
        <w:u w:val="single"/>
      </w:rPr>
      <w:t xml:space="preserve">      </w:t>
    </w:r>
    <w:r>
      <w:rPr>
        <w:rFonts w:hint="eastAsia"/>
        <w:u w:val="single"/>
      </w:rPr>
      <w:t>报告</w:t>
    </w:r>
    <w:r>
      <w:rPr>
        <w:u w:val="single"/>
      </w:rPr>
      <w:t>编号</w:t>
    </w:r>
    <w:r>
      <w:rPr>
        <w:rFonts w:hint="eastAsia"/>
        <w:u w:val="single"/>
      </w:rPr>
      <w:t>：</w:t>
    </w:r>
    <w:r w:rsidR="009A045C" w:rsidRPr="009A045C">
      <w:rPr>
        <w:u w:val="single"/>
      </w:rPr>
      <w:t>{{</w:t>
    </w:r>
    <w:proofErr w:type="spellStart"/>
    <w:proofErr w:type="gramStart"/>
    <w:r w:rsidR="009A045C" w:rsidRPr="009A045C">
      <w:rPr>
        <w:u w:val="single"/>
      </w:rPr>
      <w:t>sample.report</w:t>
    </w:r>
    <w:proofErr w:type="gramEnd"/>
    <w:r w:rsidR="009A045C" w:rsidRPr="009A045C">
      <w:rPr>
        <w:u w:val="single"/>
      </w:rPr>
      <w:t>_number</w:t>
    </w:r>
    <w:proofErr w:type="spellEnd"/>
    <w:r w:rsidR="009A045C" w:rsidRPr="009A045C">
      <w:rPr>
        <w:u w:val="single"/>
      </w:rPr>
      <w:t>}}</w:t>
    </w:r>
    <w:r>
      <w:rPr>
        <w:u w:val="single"/>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64473482"/>
    <w:multiLevelType w:val="multilevel"/>
    <w:tmpl w:val="64473482"/>
    <w:lvl w:ilvl="0">
      <w:start w:val="1"/>
      <w:numFmt w:val="decimal"/>
      <w:lvlText w:val="%1."/>
      <w:lvlJc w:val="left"/>
      <w:pPr>
        <w:ind w:left="420" w:hanging="420"/>
      </w:pPr>
      <w:rPr>
        <w:b w:val="0"/>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KY_MEDREF_DOCUID" w:val="{4343A415-309F-424D-951C-0B1F116E55D0}"/>
    <w:docVar w:name="KY_MEDREF_VERSION" w:val="3"/>
  </w:docVars>
  <w:rsids>
    <w:rsidRoot w:val="00565DC9"/>
    <w:rsid w:val="00000108"/>
    <w:rsid w:val="0000049A"/>
    <w:rsid w:val="00003A0E"/>
    <w:rsid w:val="00004B17"/>
    <w:rsid w:val="00007FE0"/>
    <w:rsid w:val="0001135E"/>
    <w:rsid w:val="00012B50"/>
    <w:rsid w:val="000136A5"/>
    <w:rsid w:val="000138B9"/>
    <w:rsid w:val="000156BC"/>
    <w:rsid w:val="00015F77"/>
    <w:rsid w:val="00017306"/>
    <w:rsid w:val="00017ACD"/>
    <w:rsid w:val="00021715"/>
    <w:rsid w:val="0002183E"/>
    <w:rsid w:val="00021E49"/>
    <w:rsid w:val="00024F55"/>
    <w:rsid w:val="00025147"/>
    <w:rsid w:val="00025241"/>
    <w:rsid w:val="00026142"/>
    <w:rsid w:val="0002745F"/>
    <w:rsid w:val="0003012F"/>
    <w:rsid w:val="0003042C"/>
    <w:rsid w:val="0003050F"/>
    <w:rsid w:val="0003151A"/>
    <w:rsid w:val="00031B2C"/>
    <w:rsid w:val="00031D91"/>
    <w:rsid w:val="00033383"/>
    <w:rsid w:val="000339FF"/>
    <w:rsid w:val="00034D7F"/>
    <w:rsid w:val="000364F8"/>
    <w:rsid w:val="00037940"/>
    <w:rsid w:val="000404FE"/>
    <w:rsid w:val="000406D0"/>
    <w:rsid w:val="00040C48"/>
    <w:rsid w:val="00041085"/>
    <w:rsid w:val="00041371"/>
    <w:rsid w:val="000421BA"/>
    <w:rsid w:val="00042F71"/>
    <w:rsid w:val="0004320A"/>
    <w:rsid w:val="00043C9A"/>
    <w:rsid w:val="00044411"/>
    <w:rsid w:val="0004495C"/>
    <w:rsid w:val="00044A65"/>
    <w:rsid w:val="00047AFB"/>
    <w:rsid w:val="00047FF7"/>
    <w:rsid w:val="00050023"/>
    <w:rsid w:val="00050BC7"/>
    <w:rsid w:val="00052ED0"/>
    <w:rsid w:val="00057DFA"/>
    <w:rsid w:val="000601EB"/>
    <w:rsid w:val="000606CA"/>
    <w:rsid w:val="0006082A"/>
    <w:rsid w:val="00060987"/>
    <w:rsid w:val="000639F9"/>
    <w:rsid w:val="00064118"/>
    <w:rsid w:val="000641B0"/>
    <w:rsid w:val="000645A5"/>
    <w:rsid w:val="0006467C"/>
    <w:rsid w:val="00064C39"/>
    <w:rsid w:val="00064C76"/>
    <w:rsid w:val="00066454"/>
    <w:rsid w:val="000703E4"/>
    <w:rsid w:val="00071313"/>
    <w:rsid w:val="0007289A"/>
    <w:rsid w:val="00073A55"/>
    <w:rsid w:val="00073E70"/>
    <w:rsid w:val="00074475"/>
    <w:rsid w:val="00074595"/>
    <w:rsid w:val="00074740"/>
    <w:rsid w:val="00075B69"/>
    <w:rsid w:val="0007610C"/>
    <w:rsid w:val="0007639D"/>
    <w:rsid w:val="0007672D"/>
    <w:rsid w:val="00076A51"/>
    <w:rsid w:val="00076D47"/>
    <w:rsid w:val="00077200"/>
    <w:rsid w:val="00081008"/>
    <w:rsid w:val="0008108E"/>
    <w:rsid w:val="00081AE2"/>
    <w:rsid w:val="00082097"/>
    <w:rsid w:val="00083B88"/>
    <w:rsid w:val="00083CFA"/>
    <w:rsid w:val="00085662"/>
    <w:rsid w:val="000863E2"/>
    <w:rsid w:val="000915C6"/>
    <w:rsid w:val="0009555D"/>
    <w:rsid w:val="0009559D"/>
    <w:rsid w:val="00096121"/>
    <w:rsid w:val="00096259"/>
    <w:rsid w:val="00096869"/>
    <w:rsid w:val="00096AFE"/>
    <w:rsid w:val="00096B41"/>
    <w:rsid w:val="00096FA0"/>
    <w:rsid w:val="00097A3C"/>
    <w:rsid w:val="00097B6A"/>
    <w:rsid w:val="00097B87"/>
    <w:rsid w:val="000A0548"/>
    <w:rsid w:val="000A31FB"/>
    <w:rsid w:val="000A41EA"/>
    <w:rsid w:val="000A489A"/>
    <w:rsid w:val="000A4942"/>
    <w:rsid w:val="000A571A"/>
    <w:rsid w:val="000A6070"/>
    <w:rsid w:val="000A716F"/>
    <w:rsid w:val="000A7352"/>
    <w:rsid w:val="000B05EE"/>
    <w:rsid w:val="000B0F6F"/>
    <w:rsid w:val="000B1846"/>
    <w:rsid w:val="000B250B"/>
    <w:rsid w:val="000B5EF5"/>
    <w:rsid w:val="000B7371"/>
    <w:rsid w:val="000B77EB"/>
    <w:rsid w:val="000B7945"/>
    <w:rsid w:val="000B7EB4"/>
    <w:rsid w:val="000C05CC"/>
    <w:rsid w:val="000C0868"/>
    <w:rsid w:val="000C302D"/>
    <w:rsid w:val="000C30DD"/>
    <w:rsid w:val="000C32FF"/>
    <w:rsid w:val="000C39AD"/>
    <w:rsid w:val="000C4C07"/>
    <w:rsid w:val="000C4F56"/>
    <w:rsid w:val="000C5FCC"/>
    <w:rsid w:val="000C71D6"/>
    <w:rsid w:val="000C7BE4"/>
    <w:rsid w:val="000D0617"/>
    <w:rsid w:val="000D0A47"/>
    <w:rsid w:val="000D1025"/>
    <w:rsid w:val="000D4BA5"/>
    <w:rsid w:val="000D63D6"/>
    <w:rsid w:val="000E068B"/>
    <w:rsid w:val="000E0DA7"/>
    <w:rsid w:val="000E2BBC"/>
    <w:rsid w:val="000E2ED9"/>
    <w:rsid w:val="000E34E7"/>
    <w:rsid w:val="000E4556"/>
    <w:rsid w:val="000E5934"/>
    <w:rsid w:val="000E5A29"/>
    <w:rsid w:val="000E5DCF"/>
    <w:rsid w:val="000E62D8"/>
    <w:rsid w:val="000E6561"/>
    <w:rsid w:val="000E7284"/>
    <w:rsid w:val="000F00E9"/>
    <w:rsid w:val="000F0524"/>
    <w:rsid w:val="000F3920"/>
    <w:rsid w:val="000F3A49"/>
    <w:rsid w:val="000F3CAB"/>
    <w:rsid w:val="000F430B"/>
    <w:rsid w:val="000F4E62"/>
    <w:rsid w:val="000F5720"/>
    <w:rsid w:val="000F7C81"/>
    <w:rsid w:val="0010082E"/>
    <w:rsid w:val="00101691"/>
    <w:rsid w:val="00102C69"/>
    <w:rsid w:val="00103569"/>
    <w:rsid w:val="00104268"/>
    <w:rsid w:val="00104861"/>
    <w:rsid w:val="0010510E"/>
    <w:rsid w:val="001052EA"/>
    <w:rsid w:val="00110C6B"/>
    <w:rsid w:val="00112699"/>
    <w:rsid w:val="001134C1"/>
    <w:rsid w:val="00113D3F"/>
    <w:rsid w:val="00115A09"/>
    <w:rsid w:val="0011652B"/>
    <w:rsid w:val="001168EF"/>
    <w:rsid w:val="00117ACA"/>
    <w:rsid w:val="00117DD1"/>
    <w:rsid w:val="00117F1B"/>
    <w:rsid w:val="00117F86"/>
    <w:rsid w:val="0012120B"/>
    <w:rsid w:val="00122F6A"/>
    <w:rsid w:val="00123142"/>
    <w:rsid w:val="00123983"/>
    <w:rsid w:val="001305A7"/>
    <w:rsid w:val="001323CD"/>
    <w:rsid w:val="001347C7"/>
    <w:rsid w:val="00135902"/>
    <w:rsid w:val="00135C8D"/>
    <w:rsid w:val="00135EEE"/>
    <w:rsid w:val="001365C9"/>
    <w:rsid w:val="00140FE5"/>
    <w:rsid w:val="00141552"/>
    <w:rsid w:val="0014162D"/>
    <w:rsid w:val="00144E8F"/>
    <w:rsid w:val="001451E9"/>
    <w:rsid w:val="0014524E"/>
    <w:rsid w:val="0014698C"/>
    <w:rsid w:val="001500B2"/>
    <w:rsid w:val="001524E0"/>
    <w:rsid w:val="0015264C"/>
    <w:rsid w:val="001528F3"/>
    <w:rsid w:val="001535FC"/>
    <w:rsid w:val="00154342"/>
    <w:rsid w:val="00155AE9"/>
    <w:rsid w:val="00156390"/>
    <w:rsid w:val="00157390"/>
    <w:rsid w:val="00160926"/>
    <w:rsid w:val="00160AF2"/>
    <w:rsid w:val="001629F7"/>
    <w:rsid w:val="0016376E"/>
    <w:rsid w:val="00163E6D"/>
    <w:rsid w:val="00165CD2"/>
    <w:rsid w:val="00166075"/>
    <w:rsid w:val="001669CF"/>
    <w:rsid w:val="001707CD"/>
    <w:rsid w:val="00171886"/>
    <w:rsid w:val="00173AD1"/>
    <w:rsid w:val="0017433B"/>
    <w:rsid w:val="001744B6"/>
    <w:rsid w:val="00176C13"/>
    <w:rsid w:val="00177ADF"/>
    <w:rsid w:val="00177DC6"/>
    <w:rsid w:val="00182A67"/>
    <w:rsid w:val="001830DC"/>
    <w:rsid w:val="001831FB"/>
    <w:rsid w:val="0018489E"/>
    <w:rsid w:val="00187607"/>
    <w:rsid w:val="001876DB"/>
    <w:rsid w:val="00187FB1"/>
    <w:rsid w:val="00190302"/>
    <w:rsid w:val="001903CC"/>
    <w:rsid w:val="0019096D"/>
    <w:rsid w:val="00190EAD"/>
    <w:rsid w:val="001913FF"/>
    <w:rsid w:val="00193BED"/>
    <w:rsid w:val="00196994"/>
    <w:rsid w:val="001972B4"/>
    <w:rsid w:val="001A181A"/>
    <w:rsid w:val="001A476F"/>
    <w:rsid w:val="001A4EBF"/>
    <w:rsid w:val="001A668A"/>
    <w:rsid w:val="001A740C"/>
    <w:rsid w:val="001B1574"/>
    <w:rsid w:val="001B16E6"/>
    <w:rsid w:val="001B2C7C"/>
    <w:rsid w:val="001B47C1"/>
    <w:rsid w:val="001B4845"/>
    <w:rsid w:val="001B4A13"/>
    <w:rsid w:val="001B4F02"/>
    <w:rsid w:val="001B504E"/>
    <w:rsid w:val="001B51A4"/>
    <w:rsid w:val="001B5430"/>
    <w:rsid w:val="001B59DA"/>
    <w:rsid w:val="001B62B5"/>
    <w:rsid w:val="001B6C47"/>
    <w:rsid w:val="001B6CEA"/>
    <w:rsid w:val="001B6D35"/>
    <w:rsid w:val="001B6DEE"/>
    <w:rsid w:val="001B732A"/>
    <w:rsid w:val="001B73DD"/>
    <w:rsid w:val="001C1AE8"/>
    <w:rsid w:val="001C2D60"/>
    <w:rsid w:val="001C37A5"/>
    <w:rsid w:val="001C401B"/>
    <w:rsid w:val="001C42F2"/>
    <w:rsid w:val="001C4924"/>
    <w:rsid w:val="001D08DE"/>
    <w:rsid w:val="001D12FB"/>
    <w:rsid w:val="001D1CA2"/>
    <w:rsid w:val="001D36F8"/>
    <w:rsid w:val="001D4932"/>
    <w:rsid w:val="001D5C20"/>
    <w:rsid w:val="001D7647"/>
    <w:rsid w:val="001D79DA"/>
    <w:rsid w:val="001E13F7"/>
    <w:rsid w:val="001E2199"/>
    <w:rsid w:val="001E2AA9"/>
    <w:rsid w:val="001E3B96"/>
    <w:rsid w:val="001E62DC"/>
    <w:rsid w:val="001E6A61"/>
    <w:rsid w:val="001E750D"/>
    <w:rsid w:val="001E771D"/>
    <w:rsid w:val="001F0B47"/>
    <w:rsid w:val="001F21E3"/>
    <w:rsid w:val="001F2ADF"/>
    <w:rsid w:val="001F3619"/>
    <w:rsid w:val="001F425C"/>
    <w:rsid w:val="001F4E36"/>
    <w:rsid w:val="001F55A1"/>
    <w:rsid w:val="001F6489"/>
    <w:rsid w:val="001F7081"/>
    <w:rsid w:val="001F7465"/>
    <w:rsid w:val="001F795C"/>
    <w:rsid w:val="002010B3"/>
    <w:rsid w:val="002011F8"/>
    <w:rsid w:val="00202078"/>
    <w:rsid w:val="00203CEA"/>
    <w:rsid w:val="00204E81"/>
    <w:rsid w:val="00204EEE"/>
    <w:rsid w:val="00205E7D"/>
    <w:rsid w:val="00206201"/>
    <w:rsid w:val="00206942"/>
    <w:rsid w:val="002078C7"/>
    <w:rsid w:val="0021124D"/>
    <w:rsid w:val="00211A5F"/>
    <w:rsid w:val="00211E91"/>
    <w:rsid w:val="00213B6D"/>
    <w:rsid w:val="00213F44"/>
    <w:rsid w:val="002170F6"/>
    <w:rsid w:val="00220171"/>
    <w:rsid w:val="00223532"/>
    <w:rsid w:val="0022581C"/>
    <w:rsid w:val="0022634B"/>
    <w:rsid w:val="002265A1"/>
    <w:rsid w:val="0022665F"/>
    <w:rsid w:val="002270C2"/>
    <w:rsid w:val="00227486"/>
    <w:rsid w:val="00227749"/>
    <w:rsid w:val="00230918"/>
    <w:rsid w:val="00230E80"/>
    <w:rsid w:val="00231063"/>
    <w:rsid w:val="00232416"/>
    <w:rsid w:val="00234052"/>
    <w:rsid w:val="002351A3"/>
    <w:rsid w:val="002355B8"/>
    <w:rsid w:val="002359D7"/>
    <w:rsid w:val="0023674B"/>
    <w:rsid w:val="002375EF"/>
    <w:rsid w:val="00241337"/>
    <w:rsid w:val="00243280"/>
    <w:rsid w:val="002433C8"/>
    <w:rsid w:val="00243710"/>
    <w:rsid w:val="00244561"/>
    <w:rsid w:val="00244C59"/>
    <w:rsid w:val="00244F69"/>
    <w:rsid w:val="00245355"/>
    <w:rsid w:val="00245BE8"/>
    <w:rsid w:val="002460BB"/>
    <w:rsid w:val="0024672D"/>
    <w:rsid w:val="00247A10"/>
    <w:rsid w:val="00250E62"/>
    <w:rsid w:val="00252504"/>
    <w:rsid w:val="002536B1"/>
    <w:rsid w:val="00253F56"/>
    <w:rsid w:val="00255707"/>
    <w:rsid w:val="00255A9F"/>
    <w:rsid w:val="00255D3B"/>
    <w:rsid w:val="002563DC"/>
    <w:rsid w:val="00256D25"/>
    <w:rsid w:val="00256F6E"/>
    <w:rsid w:val="00257B57"/>
    <w:rsid w:val="00262E01"/>
    <w:rsid w:val="00263541"/>
    <w:rsid w:val="00264C2F"/>
    <w:rsid w:val="00265F26"/>
    <w:rsid w:val="00266865"/>
    <w:rsid w:val="00266D9E"/>
    <w:rsid w:val="00270970"/>
    <w:rsid w:val="00270C5B"/>
    <w:rsid w:val="00270D14"/>
    <w:rsid w:val="002711D2"/>
    <w:rsid w:val="00271533"/>
    <w:rsid w:val="0027491A"/>
    <w:rsid w:val="00280652"/>
    <w:rsid w:val="00281AA9"/>
    <w:rsid w:val="00281AB5"/>
    <w:rsid w:val="00281AC3"/>
    <w:rsid w:val="00282B47"/>
    <w:rsid w:val="00282DCF"/>
    <w:rsid w:val="00282F79"/>
    <w:rsid w:val="002831C4"/>
    <w:rsid w:val="00283729"/>
    <w:rsid w:val="002917DA"/>
    <w:rsid w:val="00292F77"/>
    <w:rsid w:val="002978A3"/>
    <w:rsid w:val="002A13B2"/>
    <w:rsid w:val="002A13B3"/>
    <w:rsid w:val="002A17CE"/>
    <w:rsid w:val="002A18FA"/>
    <w:rsid w:val="002A4907"/>
    <w:rsid w:val="002A4CA4"/>
    <w:rsid w:val="002A4D0A"/>
    <w:rsid w:val="002A4F07"/>
    <w:rsid w:val="002A5F74"/>
    <w:rsid w:val="002A6CF4"/>
    <w:rsid w:val="002A7F37"/>
    <w:rsid w:val="002B1093"/>
    <w:rsid w:val="002B36FD"/>
    <w:rsid w:val="002B3CFB"/>
    <w:rsid w:val="002B53F9"/>
    <w:rsid w:val="002B6125"/>
    <w:rsid w:val="002C2AE3"/>
    <w:rsid w:val="002C3262"/>
    <w:rsid w:val="002C4671"/>
    <w:rsid w:val="002C576B"/>
    <w:rsid w:val="002C6450"/>
    <w:rsid w:val="002D01CC"/>
    <w:rsid w:val="002D06E7"/>
    <w:rsid w:val="002D096F"/>
    <w:rsid w:val="002D41C2"/>
    <w:rsid w:val="002D4B68"/>
    <w:rsid w:val="002D4EE1"/>
    <w:rsid w:val="002D692E"/>
    <w:rsid w:val="002D76B9"/>
    <w:rsid w:val="002E0A98"/>
    <w:rsid w:val="002E0ED6"/>
    <w:rsid w:val="002E17BE"/>
    <w:rsid w:val="002E33EC"/>
    <w:rsid w:val="002E3A1D"/>
    <w:rsid w:val="002E3BD3"/>
    <w:rsid w:val="002E3FEF"/>
    <w:rsid w:val="002E400A"/>
    <w:rsid w:val="002E5572"/>
    <w:rsid w:val="002E5733"/>
    <w:rsid w:val="002E60CC"/>
    <w:rsid w:val="002E7D65"/>
    <w:rsid w:val="002F080A"/>
    <w:rsid w:val="002F0CEC"/>
    <w:rsid w:val="002F0F20"/>
    <w:rsid w:val="002F3DD8"/>
    <w:rsid w:val="002F5B6A"/>
    <w:rsid w:val="002F5C68"/>
    <w:rsid w:val="002F6518"/>
    <w:rsid w:val="002F6B8C"/>
    <w:rsid w:val="002F7445"/>
    <w:rsid w:val="002F77EA"/>
    <w:rsid w:val="00301343"/>
    <w:rsid w:val="00301C9E"/>
    <w:rsid w:val="00301D03"/>
    <w:rsid w:val="0030330D"/>
    <w:rsid w:val="0030342E"/>
    <w:rsid w:val="003040EF"/>
    <w:rsid w:val="00304713"/>
    <w:rsid w:val="003066A0"/>
    <w:rsid w:val="00307517"/>
    <w:rsid w:val="00307B87"/>
    <w:rsid w:val="00312B55"/>
    <w:rsid w:val="0031316F"/>
    <w:rsid w:val="00314007"/>
    <w:rsid w:val="00314DC2"/>
    <w:rsid w:val="00316003"/>
    <w:rsid w:val="003162B9"/>
    <w:rsid w:val="003169DC"/>
    <w:rsid w:val="00316EC4"/>
    <w:rsid w:val="00317892"/>
    <w:rsid w:val="00317DED"/>
    <w:rsid w:val="0032031A"/>
    <w:rsid w:val="003206E6"/>
    <w:rsid w:val="003227DC"/>
    <w:rsid w:val="00323081"/>
    <w:rsid w:val="003230D8"/>
    <w:rsid w:val="00323A77"/>
    <w:rsid w:val="003249F9"/>
    <w:rsid w:val="00324B24"/>
    <w:rsid w:val="00324E74"/>
    <w:rsid w:val="00324E8A"/>
    <w:rsid w:val="0032629D"/>
    <w:rsid w:val="00326365"/>
    <w:rsid w:val="0032720C"/>
    <w:rsid w:val="003312DC"/>
    <w:rsid w:val="00333B5E"/>
    <w:rsid w:val="00333F98"/>
    <w:rsid w:val="00334B4F"/>
    <w:rsid w:val="00336433"/>
    <w:rsid w:val="00336FCF"/>
    <w:rsid w:val="0033779F"/>
    <w:rsid w:val="00337AD6"/>
    <w:rsid w:val="00343244"/>
    <w:rsid w:val="003442B5"/>
    <w:rsid w:val="003450B4"/>
    <w:rsid w:val="00345F73"/>
    <w:rsid w:val="00346D2A"/>
    <w:rsid w:val="00347009"/>
    <w:rsid w:val="00347042"/>
    <w:rsid w:val="00347F39"/>
    <w:rsid w:val="00350724"/>
    <w:rsid w:val="003514E0"/>
    <w:rsid w:val="003520A0"/>
    <w:rsid w:val="003530E0"/>
    <w:rsid w:val="0035344A"/>
    <w:rsid w:val="00353758"/>
    <w:rsid w:val="00353B14"/>
    <w:rsid w:val="00353D4E"/>
    <w:rsid w:val="003554B7"/>
    <w:rsid w:val="00356241"/>
    <w:rsid w:val="00356322"/>
    <w:rsid w:val="003567BD"/>
    <w:rsid w:val="00356A9B"/>
    <w:rsid w:val="0035739E"/>
    <w:rsid w:val="00360826"/>
    <w:rsid w:val="003614AF"/>
    <w:rsid w:val="00361799"/>
    <w:rsid w:val="0036285F"/>
    <w:rsid w:val="00363A6E"/>
    <w:rsid w:val="00363DB9"/>
    <w:rsid w:val="0036552F"/>
    <w:rsid w:val="003662D0"/>
    <w:rsid w:val="00366389"/>
    <w:rsid w:val="00366DD1"/>
    <w:rsid w:val="003677F8"/>
    <w:rsid w:val="003720B7"/>
    <w:rsid w:val="003728AA"/>
    <w:rsid w:val="003738EB"/>
    <w:rsid w:val="00373ABB"/>
    <w:rsid w:val="00375532"/>
    <w:rsid w:val="00376017"/>
    <w:rsid w:val="00376F17"/>
    <w:rsid w:val="003770C1"/>
    <w:rsid w:val="003808AC"/>
    <w:rsid w:val="003810A5"/>
    <w:rsid w:val="00381605"/>
    <w:rsid w:val="00381688"/>
    <w:rsid w:val="00381CA2"/>
    <w:rsid w:val="00382215"/>
    <w:rsid w:val="00382E72"/>
    <w:rsid w:val="00383377"/>
    <w:rsid w:val="003834DF"/>
    <w:rsid w:val="003864D4"/>
    <w:rsid w:val="00386938"/>
    <w:rsid w:val="00386A79"/>
    <w:rsid w:val="00386E43"/>
    <w:rsid w:val="0039026E"/>
    <w:rsid w:val="0039157F"/>
    <w:rsid w:val="003917C2"/>
    <w:rsid w:val="003930B1"/>
    <w:rsid w:val="003930D9"/>
    <w:rsid w:val="003935FF"/>
    <w:rsid w:val="00394403"/>
    <w:rsid w:val="003A0BA8"/>
    <w:rsid w:val="003A1F49"/>
    <w:rsid w:val="003A2CFD"/>
    <w:rsid w:val="003A4D18"/>
    <w:rsid w:val="003A54AC"/>
    <w:rsid w:val="003A5991"/>
    <w:rsid w:val="003A6266"/>
    <w:rsid w:val="003A65DB"/>
    <w:rsid w:val="003A6908"/>
    <w:rsid w:val="003B0D0E"/>
    <w:rsid w:val="003B26DF"/>
    <w:rsid w:val="003B2D30"/>
    <w:rsid w:val="003B2F3A"/>
    <w:rsid w:val="003B3552"/>
    <w:rsid w:val="003B3B19"/>
    <w:rsid w:val="003B45F4"/>
    <w:rsid w:val="003B4707"/>
    <w:rsid w:val="003B50F5"/>
    <w:rsid w:val="003B5B20"/>
    <w:rsid w:val="003B7C5D"/>
    <w:rsid w:val="003C1364"/>
    <w:rsid w:val="003C1C18"/>
    <w:rsid w:val="003C1FBC"/>
    <w:rsid w:val="003C220E"/>
    <w:rsid w:val="003C4234"/>
    <w:rsid w:val="003C4680"/>
    <w:rsid w:val="003C47CF"/>
    <w:rsid w:val="003C532D"/>
    <w:rsid w:val="003C536B"/>
    <w:rsid w:val="003C57EE"/>
    <w:rsid w:val="003C6276"/>
    <w:rsid w:val="003C73CF"/>
    <w:rsid w:val="003D0C63"/>
    <w:rsid w:val="003D2767"/>
    <w:rsid w:val="003D3324"/>
    <w:rsid w:val="003D3F1A"/>
    <w:rsid w:val="003D4934"/>
    <w:rsid w:val="003D559E"/>
    <w:rsid w:val="003D58B9"/>
    <w:rsid w:val="003D5CB5"/>
    <w:rsid w:val="003E5A81"/>
    <w:rsid w:val="003E5DE4"/>
    <w:rsid w:val="003E7AB9"/>
    <w:rsid w:val="003E7B2D"/>
    <w:rsid w:val="003F05C0"/>
    <w:rsid w:val="003F0C3A"/>
    <w:rsid w:val="003F35A2"/>
    <w:rsid w:val="003F3714"/>
    <w:rsid w:val="003F3824"/>
    <w:rsid w:val="003F3D3C"/>
    <w:rsid w:val="003F3D61"/>
    <w:rsid w:val="003F629E"/>
    <w:rsid w:val="003F6679"/>
    <w:rsid w:val="003F6D6C"/>
    <w:rsid w:val="003F70A0"/>
    <w:rsid w:val="003F7803"/>
    <w:rsid w:val="003F7AC4"/>
    <w:rsid w:val="0040088E"/>
    <w:rsid w:val="004016D9"/>
    <w:rsid w:val="00401700"/>
    <w:rsid w:val="004031AB"/>
    <w:rsid w:val="004032BB"/>
    <w:rsid w:val="00403DE9"/>
    <w:rsid w:val="00405A2E"/>
    <w:rsid w:val="004112A8"/>
    <w:rsid w:val="004124DC"/>
    <w:rsid w:val="004125B6"/>
    <w:rsid w:val="00412A4C"/>
    <w:rsid w:val="004137B9"/>
    <w:rsid w:val="004139C1"/>
    <w:rsid w:val="00413B32"/>
    <w:rsid w:val="00414BF5"/>
    <w:rsid w:val="00414FEC"/>
    <w:rsid w:val="004160D9"/>
    <w:rsid w:val="004162A5"/>
    <w:rsid w:val="0041651B"/>
    <w:rsid w:val="00416F80"/>
    <w:rsid w:val="0041757E"/>
    <w:rsid w:val="0042088D"/>
    <w:rsid w:val="00420E0F"/>
    <w:rsid w:val="0042103C"/>
    <w:rsid w:val="004211BB"/>
    <w:rsid w:val="00422754"/>
    <w:rsid w:val="004236DA"/>
    <w:rsid w:val="00423A16"/>
    <w:rsid w:val="00425BB1"/>
    <w:rsid w:val="00425FDE"/>
    <w:rsid w:val="00426713"/>
    <w:rsid w:val="00426B88"/>
    <w:rsid w:val="00426CE2"/>
    <w:rsid w:val="00427395"/>
    <w:rsid w:val="0043087F"/>
    <w:rsid w:val="00431F3F"/>
    <w:rsid w:val="00432A90"/>
    <w:rsid w:val="00434CFE"/>
    <w:rsid w:val="00435133"/>
    <w:rsid w:val="0043669F"/>
    <w:rsid w:val="004368F5"/>
    <w:rsid w:val="00436B49"/>
    <w:rsid w:val="00437265"/>
    <w:rsid w:val="00440011"/>
    <w:rsid w:val="00441738"/>
    <w:rsid w:val="00441ECC"/>
    <w:rsid w:val="00442793"/>
    <w:rsid w:val="00442ED0"/>
    <w:rsid w:val="00443161"/>
    <w:rsid w:val="00443DA9"/>
    <w:rsid w:val="004445F4"/>
    <w:rsid w:val="00444605"/>
    <w:rsid w:val="004466AD"/>
    <w:rsid w:val="004470C3"/>
    <w:rsid w:val="004474CB"/>
    <w:rsid w:val="00450190"/>
    <w:rsid w:val="00450460"/>
    <w:rsid w:val="00450EF4"/>
    <w:rsid w:val="00451215"/>
    <w:rsid w:val="00452CBE"/>
    <w:rsid w:val="0045310C"/>
    <w:rsid w:val="00453598"/>
    <w:rsid w:val="004544AC"/>
    <w:rsid w:val="00454935"/>
    <w:rsid w:val="0045625B"/>
    <w:rsid w:val="00456C78"/>
    <w:rsid w:val="004570CB"/>
    <w:rsid w:val="00457AC4"/>
    <w:rsid w:val="00457D76"/>
    <w:rsid w:val="004600F8"/>
    <w:rsid w:val="00460FDD"/>
    <w:rsid w:val="00461F01"/>
    <w:rsid w:val="0046308D"/>
    <w:rsid w:val="004658F8"/>
    <w:rsid w:val="004671CA"/>
    <w:rsid w:val="00467248"/>
    <w:rsid w:val="00470CAF"/>
    <w:rsid w:val="004722E9"/>
    <w:rsid w:val="004727FC"/>
    <w:rsid w:val="00472A95"/>
    <w:rsid w:val="004734E4"/>
    <w:rsid w:val="0047539E"/>
    <w:rsid w:val="004809A1"/>
    <w:rsid w:val="00480BA2"/>
    <w:rsid w:val="004812DC"/>
    <w:rsid w:val="00481626"/>
    <w:rsid w:val="00482EE4"/>
    <w:rsid w:val="00483A91"/>
    <w:rsid w:val="00483DB4"/>
    <w:rsid w:val="00484FE1"/>
    <w:rsid w:val="00485193"/>
    <w:rsid w:val="0048603B"/>
    <w:rsid w:val="004877FF"/>
    <w:rsid w:val="00487B1A"/>
    <w:rsid w:val="00490058"/>
    <w:rsid w:val="00490523"/>
    <w:rsid w:val="00490B5E"/>
    <w:rsid w:val="00490BB7"/>
    <w:rsid w:val="0049122D"/>
    <w:rsid w:val="0049186C"/>
    <w:rsid w:val="00491BBD"/>
    <w:rsid w:val="0049237A"/>
    <w:rsid w:val="00492FD3"/>
    <w:rsid w:val="00495FB9"/>
    <w:rsid w:val="00496F77"/>
    <w:rsid w:val="00497042"/>
    <w:rsid w:val="004A13AE"/>
    <w:rsid w:val="004A1588"/>
    <w:rsid w:val="004A1835"/>
    <w:rsid w:val="004A23BA"/>
    <w:rsid w:val="004A3ABD"/>
    <w:rsid w:val="004A6A7D"/>
    <w:rsid w:val="004A6F73"/>
    <w:rsid w:val="004B071F"/>
    <w:rsid w:val="004B0E9A"/>
    <w:rsid w:val="004B12CE"/>
    <w:rsid w:val="004B294E"/>
    <w:rsid w:val="004B2A99"/>
    <w:rsid w:val="004B2E9C"/>
    <w:rsid w:val="004B3638"/>
    <w:rsid w:val="004B6517"/>
    <w:rsid w:val="004B6914"/>
    <w:rsid w:val="004B769B"/>
    <w:rsid w:val="004B79AB"/>
    <w:rsid w:val="004C03EA"/>
    <w:rsid w:val="004C0BA2"/>
    <w:rsid w:val="004C17FE"/>
    <w:rsid w:val="004C1916"/>
    <w:rsid w:val="004C2993"/>
    <w:rsid w:val="004C4340"/>
    <w:rsid w:val="004C5229"/>
    <w:rsid w:val="004C55AA"/>
    <w:rsid w:val="004C5794"/>
    <w:rsid w:val="004C59DA"/>
    <w:rsid w:val="004C62EB"/>
    <w:rsid w:val="004C693B"/>
    <w:rsid w:val="004C6D54"/>
    <w:rsid w:val="004C728B"/>
    <w:rsid w:val="004C7AF1"/>
    <w:rsid w:val="004D055B"/>
    <w:rsid w:val="004D11A4"/>
    <w:rsid w:val="004D14CE"/>
    <w:rsid w:val="004D3F96"/>
    <w:rsid w:val="004D3FDC"/>
    <w:rsid w:val="004D44CC"/>
    <w:rsid w:val="004D5D7A"/>
    <w:rsid w:val="004D6FEB"/>
    <w:rsid w:val="004E09B5"/>
    <w:rsid w:val="004E0CE9"/>
    <w:rsid w:val="004E132E"/>
    <w:rsid w:val="004E3B15"/>
    <w:rsid w:val="004E6463"/>
    <w:rsid w:val="004E77CE"/>
    <w:rsid w:val="004F0852"/>
    <w:rsid w:val="004F1B9D"/>
    <w:rsid w:val="004F216D"/>
    <w:rsid w:val="004F25FE"/>
    <w:rsid w:val="004F2B84"/>
    <w:rsid w:val="004F32C5"/>
    <w:rsid w:val="004F3C75"/>
    <w:rsid w:val="004F4FD2"/>
    <w:rsid w:val="004F5568"/>
    <w:rsid w:val="004F6595"/>
    <w:rsid w:val="004F7202"/>
    <w:rsid w:val="004F79C8"/>
    <w:rsid w:val="005009AA"/>
    <w:rsid w:val="00502CAF"/>
    <w:rsid w:val="005047D8"/>
    <w:rsid w:val="00504D34"/>
    <w:rsid w:val="0050515E"/>
    <w:rsid w:val="005058A7"/>
    <w:rsid w:val="00506651"/>
    <w:rsid w:val="0051097A"/>
    <w:rsid w:val="00510E80"/>
    <w:rsid w:val="00511CA2"/>
    <w:rsid w:val="00511DF4"/>
    <w:rsid w:val="005124EC"/>
    <w:rsid w:val="005146E9"/>
    <w:rsid w:val="00514850"/>
    <w:rsid w:val="00514FD9"/>
    <w:rsid w:val="00516882"/>
    <w:rsid w:val="00517F1D"/>
    <w:rsid w:val="005201C1"/>
    <w:rsid w:val="00520B6E"/>
    <w:rsid w:val="00520E25"/>
    <w:rsid w:val="00522803"/>
    <w:rsid w:val="005230D6"/>
    <w:rsid w:val="005231EB"/>
    <w:rsid w:val="005234FB"/>
    <w:rsid w:val="00524153"/>
    <w:rsid w:val="005244EA"/>
    <w:rsid w:val="005249D4"/>
    <w:rsid w:val="00524C88"/>
    <w:rsid w:val="00526141"/>
    <w:rsid w:val="00526E74"/>
    <w:rsid w:val="005279AF"/>
    <w:rsid w:val="005301BB"/>
    <w:rsid w:val="00530BAB"/>
    <w:rsid w:val="00530C35"/>
    <w:rsid w:val="0053138F"/>
    <w:rsid w:val="00531949"/>
    <w:rsid w:val="00531C77"/>
    <w:rsid w:val="00531D12"/>
    <w:rsid w:val="0053257C"/>
    <w:rsid w:val="005329A4"/>
    <w:rsid w:val="00532CEF"/>
    <w:rsid w:val="00532E4F"/>
    <w:rsid w:val="00534007"/>
    <w:rsid w:val="00536111"/>
    <w:rsid w:val="00537A5B"/>
    <w:rsid w:val="00540702"/>
    <w:rsid w:val="005411E4"/>
    <w:rsid w:val="0054249F"/>
    <w:rsid w:val="005429CB"/>
    <w:rsid w:val="00542A70"/>
    <w:rsid w:val="0054358F"/>
    <w:rsid w:val="00546ADA"/>
    <w:rsid w:val="00546D00"/>
    <w:rsid w:val="00546E66"/>
    <w:rsid w:val="0054703E"/>
    <w:rsid w:val="005471BF"/>
    <w:rsid w:val="0055194E"/>
    <w:rsid w:val="00551BCF"/>
    <w:rsid w:val="00551C4F"/>
    <w:rsid w:val="0055263F"/>
    <w:rsid w:val="00552D1B"/>
    <w:rsid w:val="00553904"/>
    <w:rsid w:val="00553987"/>
    <w:rsid w:val="00554B07"/>
    <w:rsid w:val="00556822"/>
    <w:rsid w:val="00556BC4"/>
    <w:rsid w:val="0055709E"/>
    <w:rsid w:val="005571A5"/>
    <w:rsid w:val="005572DC"/>
    <w:rsid w:val="00557582"/>
    <w:rsid w:val="00557CCC"/>
    <w:rsid w:val="005611BF"/>
    <w:rsid w:val="00563140"/>
    <w:rsid w:val="00565DC9"/>
    <w:rsid w:val="005664A8"/>
    <w:rsid w:val="00566A7E"/>
    <w:rsid w:val="00566E99"/>
    <w:rsid w:val="005670F0"/>
    <w:rsid w:val="00567539"/>
    <w:rsid w:val="00567D17"/>
    <w:rsid w:val="00570AA2"/>
    <w:rsid w:val="00570BDB"/>
    <w:rsid w:val="00572444"/>
    <w:rsid w:val="00572C62"/>
    <w:rsid w:val="00573458"/>
    <w:rsid w:val="00576A17"/>
    <w:rsid w:val="00576AAD"/>
    <w:rsid w:val="00576C00"/>
    <w:rsid w:val="0057725F"/>
    <w:rsid w:val="00577341"/>
    <w:rsid w:val="005777C4"/>
    <w:rsid w:val="005808CA"/>
    <w:rsid w:val="00581BC2"/>
    <w:rsid w:val="00582812"/>
    <w:rsid w:val="00582D97"/>
    <w:rsid w:val="00584A0B"/>
    <w:rsid w:val="00584A6A"/>
    <w:rsid w:val="00585B92"/>
    <w:rsid w:val="0058638E"/>
    <w:rsid w:val="00590E7D"/>
    <w:rsid w:val="00591B95"/>
    <w:rsid w:val="00592D6D"/>
    <w:rsid w:val="00593638"/>
    <w:rsid w:val="00594D6A"/>
    <w:rsid w:val="00595792"/>
    <w:rsid w:val="005963BE"/>
    <w:rsid w:val="00596F6C"/>
    <w:rsid w:val="005A1881"/>
    <w:rsid w:val="005A197A"/>
    <w:rsid w:val="005A1C04"/>
    <w:rsid w:val="005A2849"/>
    <w:rsid w:val="005A48BF"/>
    <w:rsid w:val="005A5482"/>
    <w:rsid w:val="005A553A"/>
    <w:rsid w:val="005B0767"/>
    <w:rsid w:val="005B1A83"/>
    <w:rsid w:val="005B2242"/>
    <w:rsid w:val="005B26EE"/>
    <w:rsid w:val="005B57E5"/>
    <w:rsid w:val="005B6307"/>
    <w:rsid w:val="005B7056"/>
    <w:rsid w:val="005B7DC6"/>
    <w:rsid w:val="005C176E"/>
    <w:rsid w:val="005C1A88"/>
    <w:rsid w:val="005C2101"/>
    <w:rsid w:val="005C28D8"/>
    <w:rsid w:val="005C40D6"/>
    <w:rsid w:val="005C4433"/>
    <w:rsid w:val="005C5040"/>
    <w:rsid w:val="005C7AD5"/>
    <w:rsid w:val="005C7F32"/>
    <w:rsid w:val="005D0B52"/>
    <w:rsid w:val="005D3ABB"/>
    <w:rsid w:val="005D3B29"/>
    <w:rsid w:val="005D3CEF"/>
    <w:rsid w:val="005D44AE"/>
    <w:rsid w:val="005D5A7B"/>
    <w:rsid w:val="005D6FBE"/>
    <w:rsid w:val="005D796E"/>
    <w:rsid w:val="005D7CD2"/>
    <w:rsid w:val="005E0762"/>
    <w:rsid w:val="005E1D53"/>
    <w:rsid w:val="005E2A98"/>
    <w:rsid w:val="005E3528"/>
    <w:rsid w:val="005E4AF9"/>
    <w:rsid w:val="005E4F64"/>
    <w:rsid w:val="005E74D6"/>
    <w:rsid w:val="005F2418"/>
    <w:rsid w:val="005F5ABC"/>
    <w:rsid w:val="005F7C55"/>
    <w:rsid w:val="006000D5"/>
    <w:rsid w:val="0060296B"/>
    <w:rsid w:val="00603C16"/>
    <w:rsid w:val="006065A1"/>
    <w:rsid w:val="006068F2"/>
    <w:rsid w:val="00606A84"/>
    <w:rsid w:val="00606B89"/>
    <w:rsid w:val="00606C5B"/>
    <w:rsid w:val="00607668"/>
    <w:rsid w:val="00610B3B"/>
    <w:rsid w:val="0061153E"/>
    <w:rsid w:val="00612A75"/>
    <w:rsid w:val="0061317D"/>
    <w:rsid w:val="00613215"/>
    <w:rsid w:val="00615D38"/>
    <w:rsid w:val="00615D41"/>
    <w:rsid w:val="006167E8"/>
    <w:rsid w:val="00617268"/>
    <w:rsid w:val="00617574"/>
    <w:rsid w:val="0061778E"/>
    <w:rsid w:val="00620796"/>
    <w:rsid w:val="0062080A"/>
    <w:rsid w:val="00622468"/>
    <w:rsid w:val="00622A59"/>
    <w:rsid w:val="00622CCD"/>
    <w:rsid w:val="00623575"/>
    <w:rsid w:val="006235E9"/>
    <w:rsid w:val="00623792"/>
    <w:rsid w:val="006241E9"/>
    <w:rsid w:val="00624536"/>
    <w:rsid w:val="006250A3"/>
    <w:rsid w:val="00626042"/>
    <w:rsid w:val="00626A50"/>
    <w:rsid w:val="00626D44"/>
    <w:rsid w:val="006274D0"/>
    <w:rsid w:val="0062780D"/>
    <w:rsid w:val="00627DEB"/>
    <w:rsid w:val="00630717"/>
    <w:rsid w:val="0063326E"/>
    <w:rsid w:val="00635752"/>
    <w:rsid w:val="0063587A"/>
    <w:rsid w:val="006358D0"/>
    <w:rsid w:val="00635EBB"/>
    <w:rsid w:val="00636687"/>
    <w:rsid w:val="006377F0"/>
    <w:rsid w:val="00640558"/>
    <w:rsid w:val="006405E7"/>
    <w:rsid w:val="006406F7"/>
    <w:rsid w:val="00640D02"/>
    <w:rsid w:val="006416C2"/>
    <w:rsid w:val="0064199B"/>
    <w:rsid w:val="00641A85"/>
    <w:rsid w:val="00641D41"/>
    <w:rsid w:val="00643288"/>
    <w:rsid w:val="00644161"/>
    <w:rsid w:val="00644611"/>
    <w:rsid w:val="00644A1F"/>
    <w:rsid w:val="006455C7"/>
    <w:rsid w:val="00646196"/>
    <w:rsid w:val="00646263"/>
    <w:rsid w:val="006519A3"/>
    <w:rsid w:val="00651D94"/>
    <w:rsid w:val="00654215"/>
    <w:rsid w:val="00655921"/>
    <w:rsid w:val="00662337"/>
    <w:rsid w:val="0066279A"/>
    <w:rsid w:val="00663A62"/>
    <w:rsid w:val="00663EF0"/>
    <w:rsid w:val="00664370"/>
    <w:rsid w:val="006656E7"/>
    <w:rsid w:val="0066621F"/>
    <w:rsid w:val="006671FD"/>
    <w:rsid w:val="00670EA5"/>
    <w:rsid w:val="006731B8"/>
    <w:rsid w:val="00673241"/>
    <w:rsid w:val="0067363E"/>
    <w:rsid w:val="0067451C"/>
    <w:rsid w:val="00676150"/>
    <w:rsid w:val="00681BB7"/>
    <w:rsid w:val="00682ED6"/>
    <w:rsid w:val="0068342B"/>
    <w:rsid w:val="00683D1E"/>
    <w:rsid w:val="006849F1"/>
    <w:rsid w:val="00684BF2"/>
    <w:rsid w:val="00685039"/>
    <w:rsid w:val="00685BDC"/>
    <w:rsid w:val="00686F54"/>
    <w:rsid w:val="0069079F"/>
    <w:rsid w:val="00690CF8"/>
    <w:rsid w:val="006911C1"/>
    <w:rsid w:val="006924D9"/>
    <w:rsid w:val="00695373"/>
    <w:rsid w:val="00695E94"/>
    <w:rsid w:val="006961C0"/>
    <w:rsid w:val="006966BE"/>
    <w:rsid w:val="006970DB"/>
    <w:rsid w:val="006974B0"/>
    <w:rsid w:val="00697FAA"/>
    <w:rsid w:val="006A0373"/>
    <w:rsid w:val="006A2979"/>
    <w:rsid w:val="006A3598"/>
    <w:rsid w:val="006A45BB"/>
    <w:rsid w:val="006A478B"/>
    <w:rsid w:val="006A60E5"/>
    <w:rsid w:val="006A6183"/>
    <w:rsid w:val="006A6920"/>
    <w:rsid w:val="006A69C9"/>
    <w:rsid w:val="006A6CC5"/>
    <w:rsid w:val="006A729F"/>
    <w:rsid w:val="006A74BE"/>
    <w:rsid w:val="006B0FB3"/>
    <w:rsid w:val="006B2295"/>
    <w:rsid w:val="006B25C2"/>
    <w:rsid w:val="006B33E9"/>
    <w:rsid w:val="006B3802"/>
    <w:rsid w:val="006B40F2"/>
    <w:rsid w:val="006B544D"/>
    <w:rsid w:val="006B55AE"/>
    <w:rsid w:val="006B614A"/>
    <w:rsid w:val="006B6C33"/>
    <w:rsid w:val="006B7190"/>
    <w:rsid w:val="006B7DDE"/>
    <w:rsid w:val="006C0471"/>
    <w:rsid w:val="006C224B"/>
    <w:rsid w:val="006C2419"/>
    <w:rsid w:val="006C2815"/>
    <w:rsid w:val="006C2A27"/>
    <w:rsid w:val="006C2B7A"/>
    <w:rsid w:val="006C44CE"/>
    <w:rsid w:val="006C4BA2"/>
    <w:rsid w:val="006C4C20"/>
    <w:rsid w:val="006C52E2"/>
    <w:rsid w:val="006D0F80"/>
    <w:rsid w:val="006D0F87"/>
    <w:rsid w:val="006D10D6"/>
    <w:rsid w:val="006D24D7"/>
    <w:rsid w:val="006D451E"/>
    <w:rsid w:val="006D46BC"/>
    <w:rsid w:val="006D4D82"/>
    <w:rsid w:val="006D4E09"/>
    <w:rsid w:val="006D4FD3"/>
    <w:rsid w:val="006D5AB2"/>
    <w:rsid w:val="006D6CAE"/>
    <w:rsid w:val="006D710B"/>
    <w:rsid w:val="006D759D"/>
    <w:rsid w:val="006E0930"/>
    <w:rsid w:val="006E0BCE"/>
    <w:rsid w:val="006E4797"/>
    <w:rsid w:val="006E558F"/>
    <w:rsid w:val="006E5BD5"/>
    <w:rsid w:val="006E7434"/>
    <w:rsid w:val="006E7798"/>
    <w:rsid w:val="006F1F52"/>
    <w:rsid w:val="006F25BE"/>
    <w:rsid w:val="006F2B5D"/>
    <w:rsid w:val="006F3C39"/>
    <w:rsid w:val="006F3E8F"/>
    <w:rsid w:val="006F4024"/>
    <w:rsid w:val="006F7473"/>
    <w:rsid w:val="0070430A"/>
    <w:rsid w:val="007058BA"/>
    <w:rsid w:val="00705F31"/>
    <w:rsid w:val="00707339"/>
    <w:rsid w:val="00707C9B"/>
    <w:rsid w:val="0071065E"/>
    <w:rsid w:val="00711B53"/>
    <w:rsid w:val="00713761"/>
    <w:rsid w:val="007143B4"/>
    <w:rsid w:val="00715691"/>
    <w:rsid w:val="00715D5A"/>
    <w:rsid w:val="00717401"/>
    <w:rsid w:val="00720AA6"/>
    <w:rsid w:val="00721052"/>
    <w:rsid w:val="0072179A"/>
    <w:rsid w:val="0072251B"/>
    <w:rsid w:val="0072441D"/>
    <w:rsid w:val="00724A34"/>
    <w:rsid w:val="00726B58"/>
    <w:rsid w:val="00726BAA"/>
    <w:rsid w:val="007276A0"/>
    <w:rsid w:val="007276C0"/>
    <w:rsid w:val="0072776B"/>
    <w:rsid w:val="0073018F"/>
    <w:rsid w:val="00730891"/>
    <w:rsid w:val="00731336"/>
    <w:rsid w:val="00731979"/>
    <w:rsid w:val="0073243A"/>
    <w:rsid w:val="0073365E"/>
    <w:rsid w:val="0073391C"/>
    <w:rsid w:val="00735623"/>
    <w:rsid w:val="007374DE"/>
    <w:rsid w:val="00741956"/>
    <w:rsid w:val="00741B12"/>
    <w:rsid w:val="00742185"/>
    <w:rsid w:val="007424D7"/>
    <w:rsid w:val="00746183"/>
    <w:rsid w:val="00751700"/>
    <w:rsid w:val="007519CD"/>
    <w:rsid w:val="0075278B"/>
    <w:rsid w:val="00752EFC"/>
    <w:rsid w:val="00753F81"/>
    <w:rsid w:val="00754373"/>
    <w:rsid w:val="00754FE5"/>
    <w:rsid w:val="00755580"/>
    <w:rsid w:val="0075613E"/>
    <w:rsid w:val="00756529"/>
    <w:rsid w:val="007569C5"/>
    <w:rsid w:val="00757395"/>
    <w:rsid w:val="007573C7"/>
    <w:rsid w:val="007609D0"/>
    <w:rsid w:val="00760D17"/>
    <w:rsid w:val="00760EAB"/>
    <w:rsid w:val="00762673"/>
    <w:rsid w:val="007634F7"/>
    <w:rsid w:val="00763578"/>
    <w:rsid w:val="00763D7D"/>
    <w:rsid w:val="00763E85"/>
    <w:rsid w:val="00765259"/>
    <w:rsid w:val="00770CFC"/>
    <w:rsid w:val="007712CF"/>
    <w:rsid w:val="00772407"/>
    <w:rsid w:val="00773C3A"/>
    <w:rsid w:val="00773FB9"/>
    <w:rsid w:val="00775BE8"/>
    <w:rsid w:val="00775DC5"/>
    <w:rsid w:val="007760C1"/>
    <w:rsid w:val="0077618C"/>
    <w:rsid w:val="00776468"/>
    <w:rsid w:val="00776AEC"/>
    <w:rsid w:val="00776C80"/>
    <w:rsid w:val="00776F95"/>
    <w:rsid w:val="00777BB9"/>
    <w:rsid w:val="00777E6E"/>
    <w:rsid w:val="0078068B"/>
    <w:rsid w:val="00780783"/>
    <w:rsid w:val="00781AF0"/>
    <w:rsid w:val="0078321C"/>
    <w:rsid w:val="00786223"/>
    <w:rsid w:val="0078691A"/>
    <w:rsid w:val="00786C60"/>
    <w:rsid w:val="00786F13"/>
    <w:rsid w:val="00787B57"/>
    <w:rsid w:val="00787B87"/>
    <w:rsid w:val="0079027C"/>
    <w:rsid w:val="007926BA"/>
    <w:rsid w:val="007927AB"/>
    <w:rsid w:val="00792FE3"/>
    <w:rsid w:val="00793E7B"/>
    <w:rsid w:val="007957A3"/>
    <w:rsid w:val="00797B5C"/>
    <w:rsid w:val="00797C41"/>
    <w:rsid w:val="007A0377"/>
    <w:rsid w:val="007A1CF1"/>
    <w:rsid w:val="007A2467"/>
    <w:rsid w:val="007A2D37"/>
    <w:rsid w:val="007A368B"/>
    <w:rsid w:val="007A4562"/>
    <w:rsid w:val="007A6122"/>
    <w:rsid w:val="007A788D"/>
    <w:rsid w:val="007B2B89"/>
    <w:rsid w:val="007B3403"/>
    <w:rsid w:val="007B3EDE"/>
    <w:rsid w:val="007B48AC"/>
    <w:rsid w:val="007B6B37"/>
    <w:rsid w:val="007C0B97"/>
    <w:rsid w:val="007C4769"/>
    <w:rsid w:val="007C5795"/>
    <w:rsid w:val="007C582D"/>
    <w:rsid w:val="007C7232"/>
    <w:rsid w:val="007D052D"/>
    <w:rsid w:val="007D05D3"/>
    <w:rsid w:val="007D0B51"/>
    <w:rsid w:val="007D0CA0"/>
    <w:rsid w:val="007D0DB7"/>
    <w:rsid w:val="007D2D30"/>
    <w:rsid w:val="007D33EA"/>
    <w:rsid w:val="007D3F16"/>
    <w:rsid w:val="007D4BC7"/>
    <w:rsid w:val="007D4C10"/>
    <w:rsid w:val="007D5BCA"/>
    <w:rsid w:val="007D5CAC"/>
    <w:rsid w:val="007D6101"/>
    <w:rsid w:val="007D611C"/>
    <w:rsid w:val="007D7728"/>
    <w:rsid w:val="007E0EB4"/>
    <w:rsid w:val="007E0F2A"/>
    <w:rsid w:val="007E0F6E"/>
    <w:rsid w:val="007E1109"/>
    <w:rsid w:val="007E14F9"/>
    <w:rsid w:val="007E3161"/>
    <w:rsid w:val="007E3715"/>
    <w:rsid w:val="007E42E2"/>
    <w:rsid w:val="007E5148"/>
    <w:rsid w:val="007E7A3E"/>
    <w:rsid w:val="007F0A7C"/>
    <w:rsid w:val="007F0E8C"/>
    <w:rsid w:val="007F3962"/>
    <w:rsid w:val="007F588B"/>
    <w:rsid w:val="007F63BC"/>
    <w:rsid w:val="007F68B6"/>
    <w:rsid w:val="007F796B"/>
    <w:rsid w:val="007F7EE9"/>
    <w:rsid w:val="00800441"/>
    <w:rsid w:val="00801789"/>
    <w:rsid w:val="0080251E"/>
    <w:rsid w:val="0080348B"/>
    <w:rsid w:val="008037AE"/>
    <w:rsid w:val="00804464"/>
    <w:rsid w:val="008047AD"/>
    <w:rsid w:val="00807E3F"/>
    <w:rsid w:val="0081015A"/>
    <w:rsid w:val="00810BBE"/>
    <w:rsid w:val="0081291F"/>
    <w:rsid w:val="008135EE"/>
    <w:rsid w:val="008140F4"/>
    <w:rsid w:val="008149F1"/>
    <w:rsid w:val="00815AC8"/>
    <w:rsid w:val="0081659D"/>
    <w:rsid w:val="00820686"/>
    <w:rsid w:val="00820BF4"/>
    <w:rsid w:val="00822ADF"/>
    <w:rsid w:val="008230F8"/>
    <w:rsid w:val="00823799"/>
    <w:rsid w:val="008245F3"/>
    <w:rsid w:val="008266E9"/>
    <w:rsid w:val="00826D55"/>
    <w:rsid w:val="00827BFC"/>
    <w:rsid w:val="008313CD"/>
    <w:rsid w:val="008319D0"/>
    <w:rsid w:val="008323F1"/>
    <w:rsid w:val="00832550"/>
    <w:rsid w:val="00834C78"/>
    <w:rsid w:val="00834D0E"/>
    <w:rsid w:val="0083685A"/>
    <w:rsid w:val="008402B4"/>
    <w:rsid w:val="0084165B"/>
    <w:rsid w:val="008431BA"/>
    <w:rsid w:val="00845C66"/>
    <w:rsid w:val="00847299"/>
    <w:rsid w:val="008502F5"/>
    <w:rsid w:val="0085032C"/>
    <w:rsid w:val="008511AE"/>
    <w:rsid w:val="008525E9"/>
    <w:rsid w:val="00852FFD"/>
    <w:rsid w:val="00854594"/>
    <w:rsid w:val="008548BD"/>
    <w:rsid w:val="00855971"/>
    <w:rsid w:val="00856EAC"/>
    <w:rsid w:val="008621F1"/>
    <w:rsid w:val="00863412"/>
    <w:rsid w:val="00863924"/>
    <w:rsid w:val="00863DC7"/>
    <w:rsid w:val="008655FF"/>
    <w:rsid w:val="00866FF8"/>
    <w:rsid w:val="008709AF"/>
    <w:rsid w:val="00870EBF"/>
    <w:rsid w:val="008731B5"/>
    <w:rsid w:val="00873B9A"/>
    <w:rsid w:val="00874CCE"/>
    <w:rsid w:val="00875185"/>
    <w:rsid w:val="0087627A"/>
    <w:rsid w:val="00876F61"/>
    <w:rsid w:val="0088226F"/>
    <w:rsid w:val="0088448E"/>
    <w:rsid w:val="00884633"/>
    <w:rsid w:val="008849BA"/>
    <w:rsid w:val="00884D7E"/>
    <w:rsid w:val="00884ED2"/>
    <w:rsid w:val="008859DA"/>
    <w:rsid w:val="008867CE"/>
    <w:rsid w:val="00887D22"/>
    <w:rsid w:val="0089098C"/>
    <w:rsid w:val="00891BE7"/>
    <w:rsid w:val="00891E84"/>
    <w:rsid w:val="008924FA"/>
    <w:rsid w:val="00894638"/>
    <w:rsid w:val="00896463"/>
    <w:rsid w:val="00896C1C"/>
    <w:rsid w:val="00897770"/>
    <w:rsid w:val="008A1185"/>
    <w:rsid w:val="008A1E1B"/>
    <w:rsid w:val="008A2897"/>
    <w:rsid w:val="008A2C78"/>
    <w:rsid w:val="008A2C87"/>
    <w:rsid w:val="008A2FD3"/>
    <w:rsid w:val="008A4CDD"/>
    <w:rsid w:val="008A4D46"/>
    <w:rsid w:val="008A5D49"/>
    <w:rsid w:val="008A6817"/>
    <w:rsid w:val="008B00D9"/>
    <w:rsid w:val="008B16BE"/>
    <w:rsid w:val="008B1E3A"/>
    <w:rsid w:val="008B294E"/>
    <w:rsid w:val="008B296E"/>
    <w:rsid w:val="008B2C86"/>
    <w:rsid w:val="008B389E"/>
    <w:rsid w:val="008B5633"/>
    <w:rsid w:val="008B5A64"/>
    <w:rsid w:val="008B5BBA"/>
    <w:rsid w:val="008B6102"/>
    <w:rsid w:val="008B6369"/>
    <w:rsid w:val="008B7226"/>
    <w:rsid w:val="008B77FD"/>
    <w:rsid w:val="008B7BE9"/>
    <w:rsid w:val="008C0072"/>
    <w:rsid w:val="008C0EE4"/>
    <w:rsid w:val="008C182F"/>
    <w:rsid w:val="008C229A"/>
    <w:rsid w:val="008C22E8"/>
    <w:rsid w:val="008C2F80"/>
    <w:rsid w:val="008C36AA"/>
    <w:rsid w:val="008C5107"/>
    <w:rsid w:val="008C6E42"/>
    <w:rsid w:val="008C7054"/>
    <w:rsid w:val="008D0037"/>
    <w:rsid w:val="008D02A7"/>
    <w:rsid w:val="008D02C5"/>
    <w:rsid w:val="008D0D5E"/>
    <w:rsid w:val="008D17B0"/>
    <w:rsid w:val="008D19E6"/>
    <w:rsid w:val="008D1C35"/>
    <w:rsid w:val="008D1DCB"/>
    <w:rsid w:val="008D2D1C"/>
    <w:rsid w:val="008D316B"/>
    <w:rsid w:val="008D3E06"/>
    <w:rsid w:val="008D4377"/>
    <w:rsid w:val="008D735C"/>
    <w:rsid w:val="008D7B24"/>
    <w:rsid w:val="008D7E27"/>
    <w:rsid w:val="008E471F"/>
    <w:rsid w:val="008E5DF7"/>
    <w:rsid w:val="008E6542"/>
    <w:rsid w:val="008E7893"/>
    <w:rsid w:val="008E79BE"/>
    <w:rsid w:val="008F0871"/>
    <w:rsid w:val="008F0C3F"/>
    <w:rsid w:val="008F1C82"/>
    <w:rsid w:val="008F24F0"/>
    <w:rsid w:val="008F33AF"/>
    <w:rsid w:val="008F3740"/>
    <w:rsid w:val="008F3ED4"/>
    <w:rsid w:val="008F582E"/>
    <w:rsid w:val="008F7896"/>
    <w:rsid w:val="00900A70"/>
    <w:rsid w:val="009013E0"/>
    <w:rsid w:val="00901B7C"/>
    <w:rsid w:val="009020B1"/>
    <w:rsid w:val="00902EB7"/>
    <w:rsid w:val="00902EF7"/>
    <w:rsid w:val="00903685"/>
    <w:rsid w:val="00903A27"/>
    <w:rsid w:val="00903EEA"/>
    <w:rsid w:val="00903F0B"/>
    <w:rsid w:val="00904C59"/>
    <w:rsid w:val="0090717D"/>
    <w:rsid w:val="00910B0B"/>
    <w:rsid w:val="009119C7"/>
    <w:rsid w:val="0091214A"/>
    <w:rsid w:val="00912640"/>
    <w:rsid w:val="009128E5"/>
    <w:rsid w:val="00912C8C"/>
    <w:rsid w:val="009134EE"/>
    <w:rsid w:val="00914FD2"/>
    <w:rsid w:val="00916FEA"/>
    <w:rsid w:val="009208B9"/>
    <w:rsid w:val="00920C1C"/>
    <w:rsid w:val="00921744"/>
    <w:rsid w:val="00923CB4"/>
    <w:rsid w:val="009244E8"/>
    <w:rsid w:val="00924BA2"/>
    <w:rsid w:val="00926595"/>
    <w:rsid w:val="00926BFF"/>
    <w:rsid w:val="00926C8C"/>
    <w:rsid w:val="00926F6B"/>
    <w:rsid w:val="00927BA7"/>
    <w:rsid w:val="00927C08"/>
    <w:rsid w:val="00927CF8"/>
    <w:rsid w:val="0093108D"/>
    <w:rsid w:val="0093121E"/>
    <w:rsid w:val="009316A3"/>
    <w:rsid w:val="00932D96"/>
    <w:rsid w:val="00933497"/>
    <w:rsid w:val="00934731"/>
    <w:rsid w:val="009348B8"/>
    <w:rsid w:val="00934AED"/>
    <w:rsid w:val="009355B0"/>
    <w:rsid w:val="00936267"/>
    <w:rsid w:val="009364F0"/>
    <w:rsid w:val="0093718F"/>
    <w:rsid w:val="00937A61"/>
    <w:rsid w:val="00937CCC"/>
    <w:rsid w:val="0094023C"/>
    <w:rsid w:val="00940C7E"/>
    <w:rsid w:val="00940EF8"/>
    <w:rsid w:val="00941C2B"/>
    <w:rsid w:val="009428C1"/>
    <w:rsid w:val="00943463"/>
    <w:rsid w:val="009436BC"/>
    <w:rsid w:val="00944927"/>
    <w:rsid w:val="00945E2A"/>
    <w:rsid w:val="009467CB"/>
    <w:rsid w:val="00947552"/>
    <w:rsid w:val="00947A0E"/>
    <w:rsid w:val="00947A5A"/>
    <w:rsid w:val="00947B84"/>
    <w:rsid w:val="009517E1"/>
    <w:rsid w:val="00951F21"/>
    <w:rsid w:val="0095369D"/>
    <w:rsid w:val="00953853"/>
    <w:rsid w:val="00955DF5"/>
    <w:rsid w:val="009600D7"/>
    <w:rsid w:val="00962EB6"/>
    <w:rsid w:val="0096379F"/>
    <w:rsid w:val="009657B1"/>
    <w:rsid w:val="00965CBF"/>
    <w:rsid w:val="00965EA9"/>
    <w:rsid w:val="00970432"/>
    <w:rsid w:val="009710EC"/>
    <w:rsid w:val="00971187"/>
    <w:rsid w:val="009725AC"/>
    <w:rsid w:val="0097278F"/>
    <w:rsid w:val="009731CE"/>
    <w:rsid w:val="009759C3"/>
    <w:rsid w:val="00976665"/>
    <w:rsid w:val="0097730C"/>
    <w:rsid w:val="0098052F"/>
    <w:rsid w:val="00980AA0"/>
    <w:rsid w:val="00981275"/>
    <w:rsid w:val="009833BB"/>
    <w:rsid w:val="0098353E"/>
    <w:rsid w:val="00983761"/>
    <w:rsid w:val="00984960"/>
    <w:rsid w:val="009849D8"/>
    <w:rsid w:val="00984B95"/>
    <w:rsid w:val="00985EB8"/>
    <w:rsid w:val="00985EFB"/>
    <w:rsid w:val="009860DA"/>
    <w:rsid w:val="00986658"/>
    <w:rsid w:val="00987244"/>
    <w:rsid w:val="0098771C"/>
    <w:rsid w:val="00990CA6"/>
    <w:rsid w:val="00991B70"/>
    <w:rsid w:val="00993ECD"/>
    <w:rsid w:val="009946C9"/>
    <w:rsid w:val="009968E4"/>
    <w:rsid w:val="00997395"/>
    <w:rsid w:val="0099779C"/>
    <w:rsid w:val="00997A50"/>
    <w:rsid w:val="009A045C"/>
    <w:rsid w:val="009A16C7"/>
    <w:rsid w:val="009A1962"/>
    <w:rsid w:val="009A1A45"/>
    <w:rsid w:val="009A2432"/>
    <w:rsid w:val="009A256C"/>
    <w:rsid w:val="009A26BA"/>
    <w:rsid w:val="009A2C27"/>
    <w:rsid w:val="009A355E"/>
    <w:rsid w:val="009A4469"/>
    <w:rsid w:val="009A49CB"/>
    <w:rsid w:val="009A4A23"/>
    <w:rsid w:val="009A4E3F"/>
    <w:rsid w:val="009A6508"/>
    <w:rsid w:val="009A6C2F"/>
    <w:rsid w:val="009A6C5B"/>
    <w:rsid w:val="009A7384"/>
    <w:rsid w:val="009B1078"/>
    <w:rsid w:val="009B1D61"/>
    <w:rsid w:val="009B33F2"/>
    <w:rsid w:val="009B3D70"/>
    <w:rsid w:val="009B4608"/>
    <w:rsid w:val="009B4AF5"/>
    <w:rsid w:val="009B4D7D"/>
    <w:rsid w:val="009B4E01"/>
    <w:rsid w:val="009B5502"/>
    <w:rsid w:val="009B6798"/>
    <w:rsid w:val="009B6B0E"/>
    <w:rsid w:val="009B6FC9"/>
    <w:rsid w:val="009C02D6"/>
    <w:rsid w:val="009C06AF"/>
    <w:rsid w:val="009C081E"/>
    <w:rsid w:val="009C09F5"/>
    <w:rsid w:val="009C28D1"/>
    <w:rsid w:val="009C4263"/>
    <w:rsid w:val="009C4535"/>
    <w:rsid w:val="009C4943"/>
    <w:rsid w:val="009C4D57"/>
    <w:rsid w:val="009C5391"/>
    <w:rsid w:val="009C6437"/>
    <w:rsid w:val="009C6A84"/>
    <w:rsid w:val="009C70D1"/>
    <w:rsid w:val="009D06A2"/>
    <w:rsid w:val="009D0720"/>
    <w:rsid w:val="009D1A1A"/>
    <w:rsid w:val="009D2145"/>
    <w:rsid w:val="009D3551"/>
    <w:rsid w:val="009D5B48"/>
    <w:rsid w:val="009D5BEE"/>
    <w:rsid w:val="009D79FC"/>
    <w:rsid w:val="009E0CDE"/>
    <w:rsid w:val="009E6513"/>
    <w:rsid w:val="009E65AD"/>
    <w:rsid w:val="009E6653"/>
    <w:rsid w:val="009E6B1E"/>
    <w:rsid w:val="009E6B41"/>
    <w:rsid w:val="009E6DC1"/>
    <w:rsid w:val="009E7065"/>
    <w:rsid w:val="009F0412"/>
    <w:rsid w:val="009F0EBD"/>
    <w:rsid w:val="009F184D"/>
    <w:rsid w:val="009F1AFB"/>
    <w:rsid w:val="009F3E4B"/>
    <w:rsid w:val="009F69A7"/>
    <w:rsid w:val="009F6EEB"/>
    <w:rsid w:val="00A00543"/>
    <w:rsid w:val="00A0079C"/>
    <w:rsid w:val="00A00A10"/>
    <w:rsid w:val="00A01C86"/>
    <w:rsid w:val="00A03FBD"/>
    <w:rsid w:val="00A04187"/>
    <w:rsid w:val="00A05652"/>
    <w:rsid w:val="00A077AF"/>
    <w:rsid w:val="00A10531"/>
    <w:rsid w:val="00A123AD"/>
    <w:rsid w:val="00A1316D"/>
    <w:rsid w:val="00A13664"/>
    <w:rsid w:val="00A144A8"/>
    <w:rsid w:val="00A17DF2"/>
    <w:rsid w:val="00A203B7"/>
    <w:rsid w:val="00A20ED6"/>
    <w:rsid w:val="00A21447"/>
    <w:rsid w:val="00A21A73"/>
    <w:rsid w:val="00A21B5F"/>
    <w:rsid w:val="00A22157"/>
    <w:rsid w:val="00A2307E"/>
    <w:rsid w:val="00A23450"/>
    <w:rsid w:val="00A2422B"/>
    <w:rsid w:val="00A24CF2"/>
    <w:rsid w:val="00A269A9"/>
    <w:rsid w:val="00A2756C"/>
    <w:rsid w:val="00A27C54"/>
    <w:rsid w:val="00A30C33"/>
    <w:rsid w:val="00A326E1"/>
    <w:rsid w:val="00A3375B"/>
    <w:rsid w:val="00A340C0"/>
    <w:rsid w:val="00A352C7"/>
    <w:rsid w:val="00A35BB3"/>
    <w:rsid w:val="00A40A87"/>
    <w:rsid w:val="00A40ECD"/>
    <w:rsid w:val="00A40FC4"/>
    <w:rsid w:val="00A410B9"/>
    <w:rsid w:val="00A42E9C"/>
    <w:rsid w:val="00A4338B"/>
    <w:rsid w:val="00A4498E"/>
    <w:rsid w:val="00A44A8A"/>
    <w:rsid w:val="00A470E6"/>
    <w:rsid w:val="00A47268"/>
    <w:rsid w:val="00A50198"/>
    <w:rsid w:val="00A50371"/>
    <w:rsid w:val="00A514F6"/>
    <w:rsid w:val="00A51E38"/>
    <w:rsid w:val="00A52BC5"/>
    <w:rsid w:val="00A52DE2"/>
    <w:rsid w:val="00A52F1D"/>
    <w:rsid w:val="00A54095"/>
    <w:rsid w:val="00A5561C"/>
    <w:rsid w:val="00A55C59"/>
    <w:rsid w:val="00A57658"/>
    <w:rsid w:val="00A61617"/>
    <w:rsid w:val="00A62BB1"/>
    <w:rsid w:val="00A636C4"/>
    <w:rsid w:val="00A65049"/>
    <w:rsid w:val="00A665BD"/>
    <w:rsid w:val="00A66D10"/>
    <w:rsid w:val="00A67011"/>
    <w:rsid w:val="00A67A01"/>
    <w:rsid w:val="00A71E94"/>
    <w:rsid w:val="00A732DF"/>
    <w:rsid w:val="00A75A1B"/>
    <w:rsid w:val="00A7634D"/>
    <w:rsid w:val="00A7640D"/>
    <w:rsid w:val="00A76A1B"/>
    <w:rsid w:val="00A77FB9"/>
    <w:rsid w:val="00A804A9"/>
    <w:rsid w:val="00A808E1"/>
    <w:rsid w:val="00A80982"/>
    <w:rsid w:val="00A80A0F"/>
    <w:rsid w:val="00A80AC9"/>
    <w:rsid w:val="00A82941"/>
    <w:rsid w:val="00A83E65"/>
    <w:rsid w:val="00A8435F"/>
    <w:rsid w:val="00A843BE"/>
    <w:rsid w:val="00A84816"/>
    <w:rsid w:val="00A9225A"/>
    <w:rsid w:val="00A92806"/>
    <w:rsid w:val="00A94AE8"/>
    <w:rsid w:val="00A9515B"/>
    <w:rsid w:val="00A96008"/>
    <w:rsid w:val="00A97524"/>
    <w:rsid w:val="00A97C41"/>
    <w:rsid w:val="00AA0734"/>
    <w:rsid w:val="00AA0AEF"/>
    <w:rsid w:val="00AA1888"/>
    <w:rsid w:val="00AA23EA"/>
    <w:rsid w:val="00AA241F"/>
    <w:rsid w:val="00AA2C87"/>
    <w:rsid w:val="00AA4A96"/>
    <w:rsid w:val="00AA4DC4"/>
    <w:rsid w:val="00AA56A6"/>
    <w:rsid w:val="00AA596F"/>
    <w:rsid w:val="00AA6F3B"/>
    <w:rsid w:val="00AB1454"/>
    <w:rsid w:val="00AB2862"/>
    <w:rsid w:val="00AB2955"/>
    <w:rsid w:val="00AB491F"/>
    <w:rsid w:val="00AB4986"/>
    <w:rsid w:val="00AB5065"/>
    <w:rsid w:val="00AB6197"/>
    <w:rsid w:val="00AB6403"/>
    <w:rsid w:val="00AB7043"/>
    <w:rsid w:val="00AB7E2B"/>
    <w:rsid w:val="00AC0023"/>
    <w:rsid w:val="00AC06BF"/>
    <w:rsid w:val="00AC0F99"/>
    <w:rsid w:val="00AC4005"/>
    <w:rsid w:val="00AC40C4"/>
    <w:rsid w:val="00AC436A"/>
    <w:rsid w:val="00AC4E37"/>
    <w:rsid w:val="00AC5689"/>
    <w:rsid w:val="00AC7416"/>
    <w:rsid w:val="00AD0063"/>
    <w:rsid w:val="00AD1D58"/>
    <w:rsid w:val="00AD1E11"/>
    <w:rsid w:val="00AD27E3"/>
    <w:rsid w:val="00AD28E4"/>
    <w:rsid w:val="00AD3672"/>
    <w:rsid w:val="00AD396F"/>
    <w:rsid w:val="00AD4E8B"/>
    <w:rsid w:val="00AD59CA"/>
    <w:rsid w:val="00AD6AF9"/>
    <w:rsid w:val="00AE09E1"/>
    <w:rsid w:val="00AE6007"/>
    <w:rsid w:val="00AE65F3"/>
    <w:rsid w:val="00AE675F"/>
    <w:rsid w:val="00AE688E"/>
    <w:rsid w:val="00AE6C69"/>
    <w:rsid w:val="00AF0C74"/>
    <w:rsid w:val="00AF0D44"/>
    <w:rsid w:val="00AF14DE"/>
    <w:rsid w:val="00AF159B"/>
    <w:rsid w:val="00AF1D06"/>
    <w:rsid w:val="00AF1D4B"/>
    <w:rsid w:val="00AF24C6"/>
    <w:rsid w:val="00AF599F"/>
    <w:rsid w:val="00AF6FB5"/>
    <w:rsid w:val="00AF7207"/>
    <w:rsid w:val="00B00152"/>
    <w:rsid w:val="00B0036F"/>
    <w:rsid w:val="00B00E87"/>
    <w:rsid w:val="00B015C7"/>
    <w:rsid w:val="00B02091"/>
    <w:rsid w:val="00B02455"/>
    <w:rsid w:val="00B0327A"/>
    <w:rsid w:val="00B04CC3"/>
    <w:rsid w:val="00B04F2A"/>
    <w:rsid w:val="00B06251"/>
    <w:rsid w:val="00B06888"/>
    <w:rsid w:val="00B07218"/>
    <w:rsid w:val="00B07C0E"/>
    <w:rsid w:val="00B10170"/>
    <w:rsid w:val="00B11135"/>
    <w:rsid w:val="00B116FE"/>
    <w:rsid w:val="00B1184C"/>
    <w:rsid w:val="00B11872"/>
    <w:rsid w:val="00B11ACB"/>
    <w:rsid w:val="00B11D7D"/>
    <w:rsid w:val="00B131A5"/>
    <w:rsid w:val="00B13C87"/>
    <w:rsid w:val="00B14B7C"/>
    <w:rsid w:val="00B167A1"/>
    <w:rsid w:val="00B20A85"/>
    <w:rsid w:val="00B20F72"/>
    <w:rsid w:val="00B211F5"/>
    <w:rsid w:val="00B219CC"/>
    <w:rsid w:val="00B22EF7"/>
    <w:rsid w:val="00B23370"/>
    <w:rsid w:val="00B23535"/>
    <w:rsid w:val="00B240FD"/>
    <w:rsid w:val="00B2443D"/>
    <w:rsid w:val="00B2466F"/>
    <w:rsid w:val="00B25E21"/>
    <w:rsid w:val="00B26F6A"/>
    <w:rsid w:val="00B2716B"/>
    <w:rsid w:val="00B307AD"/>
    <w:rsid w:val="00B30FEB"/>
    <w:rsid w:val="00B31AF7"/>
    <w:rsid w:val="00B32750"/>
    <w:rsid w:val="00B33C9D"/>
    <w:rsid w:val="00B35106"/>
    <w:rsid w:val="00B360A2"/>
    <w:rsid w:val="00B364BE"/>
    <w:rsid w:val="00B36AB7"/>
    <w:rsid w:val="00B36BAC"/>
    <w:rsid w:val="00B36E1F"/>
    <w:rsid w:val="00B372D6"/>
    <w:rsid w:val="00B37350"/>
    <w:rsid w:val="00B403B4"/>
    <w:rsid w:val="00B40C3A"/>
    <w:rsid w:val="00B42999"/>
    <w:rsid w:val="00B43A88"/>
    <w:rsid w:val="00B44A74"/>
    <w:rsid w:val="00B44C51"/>
    <w:rsid w:val="00B47A9B"/>
    <w:rsid w:val="00B50254"/>
    <w:rsid w:val="00B50C1E"/>
    <w:rsid w:val="00B511BB"/>
    <w:rsid w:val="00B51E03"/>
    <w:rsid w:val="00B52AA0"/>
    <w:rsid w:val="00B5392A"/>
    <w:rsid w:val="00B53CA6"/>
    <w:rsid w:val="00B55451"/>
    <w:rsid w:val="00B56220"/>
    <w:rsid w:val="00B616A0"/>
    <w:rsid w:val="00B61733"/>
    <w:rsid w:val="00B61D78"/>
    <w:rsid w:val="00B61E6C"/>
    <w:rsid w:val="00B62D4D"/>
    <w:rsid w:val="00B63C71"/>
    <w:rsid w:val="00B63D4E"/>
    <w:rsid w:val="00B64BDB"/>
    <w:rsid w:val="00B655D6"/>
    <w:rsid w:val="00B6608E"/>
    <w:rsid w:val="00B66C3E"/>
    <w:rsid w:val="00B66FA4"/>
    <w:rsid w:val="00B71911"/>
    <w:rsid w:val="00B719F3"/>
    <w:rsid w:val="00B72048"/>
    <w:rsid w:val="00B72F98"/>
    <w:rsid w:val="00B73178"/>
    <w:rsid w:val="00B73BAE"/>
    <w:rsid w:val="00B740C1"/>
    <w:rsid w:val="00B74382"/>
    <w:rsid w:val="00B74F8C"/>
    <w:rsid w:val="00B752D2"/>
    <w:rsid w:val="00B76A61"/>
    <w:rsid w:val="00B76E4C"/>
    <w:rsid w:val="00B77E08"/>
    <w:rsid w:val="00B80DF2"/>
    <w:rsid w:val="00B8279E"/>
    <w:rsid w:val="00B828D9"/>
    <w:rsid w:val="00B82AED"/>
    <w:rsid w:val="00B84101"/>
    <w:rsid w:val="00B84CBA"/>
    <w:rsid w:val="00B84ED9"/>
    <w:rsid w:val="00B854D5"/>
    <w:rsid w:val="00B85869"/>
    <w:rsid w:val="00B87609"/>
    <w:rsid w:val="00B87BD7"/>
    <w:rsid w:val="00B90983"/>
    <w:rsid w:val="00B9147B"/>
    <w:rsid w:val="00B93436"/>
    <w:rsid w:val="00B943D7"/>
    <w:rsid w:val="00B9512E"/>
    <w:rsid w:val="00B95B28"/>
    <w:rsid w:val="00B95C4E"/>
    <w:rsid w:val="00B95C79"/>
    <w:rsid w:val="00B97A57"/>
    <w:rsid w:val="00B97E8C"/>
    <w:rsid w:val="00BA090A"/>
    <w:rsid w:val="00BA1213"/>
    <w:rsid w:val="00BA3632"/>
    <w:rsid w:val="00BA46E2"/>
    <w:rsid w:val="00BA515D"/>
    <w:rsid w:val="00BA75A7"/>
    <w:rsid w:val="00BB2ECE"/>
    <w:rsid w:val="00BB4CF7"/>
    <w:rsid w:val="00BB59C5"/>
    <w:rsid w:val="00BB6157"/>
    <w:rsid w:val="00BB6344"/>
    <w:rsid w:val="00BB7233"/>
    <w:rsid w:val="00BC006C"/>
    <w:rsid w:val="00BC0DB9"/>
    <w:rsid w:val="00BC25AE"/>
    <w:rsid w:val="00BC383D"/>
    <w:rsid w:val="00BC3D6F"/>
    <w:rsid w:val="00BC428A"/>
    <w:rsid w:val="00BC4470"/>
    <w:rsid w:val="00BC491D"/>
    <w:rsid w:val="00BC4DFF"/>
    <w:rsid w:val="00BC5429"/>
    <w:rsid w:val="00BC6EAF"/>
    <w:rsid w:val="00BC7109"/>
    <w:rsid w:val="00BC7A96"/>
    <w:rsid w:val="00BD041E"/>
    <w:rsid w:val="00BD04CB"/>
    <w:rsid w:val="00BD0E8B"/>
    <w:rsid w:val="00BD220A"/>
    <w:rsid w:val="00BD4B3E"/>
    <w:rsid w:val="00BD4F72"/>
    <w:rsid w:val="00BD5910"/>
    <w:rsid w:val="00BD5ED3"/>
    <w:rsid w:val="00BD5FE1"/>
    <w:rsid w:val="00BD7AA4"/>
    <w:rsid w:val="00BE0394"/>
    <w:rsid w:val="00BE139B"/>
    <w:rsid w:val="00BE49B4"/>
    <w:rsid w:val="00BE50FE"/>
    <w:rsid w:val="00BE5739"/>
    <w:rsid w:val="00BE5B1B"/>
    <w:rsid w:val="00BE6478"/>
    <w:rsid w:val="00BE7193"/>
    <w:rsid w:val="00BE7454"/>
    <w:rsid w:val="00BF0813"/>
    <w:rsid w:val="00BF0CC1"/>
    <w:rsid w:val="00BF18F7"/>
    <w:rsid w:val="00BF3551"/>
    <w:rsid w:val="00BF3649"/>
    <w:rsid w:val="00BF54BF"/>
    <w:rsid w:val="00BF7237"/>
    <w:rsid w:val="00BF7D0E"/>
    <w:rsid w:val="00BF7FF5"/>
    <w:rsid w:val="00C032B8"/>
    <w:rsid w:val="00C0336E"/>
    <w:rsid w:val="00C04CF9"/>
    <w:rsid w:val="00C054F9"/>
    <w:rsid w:val="00C05554"/>
    <w:rsid w:val="00C070CE"/>
    <w:rsid w:val="00C07310"/>
    <w:rsid w:val="00C1294D"/>
    <w:rsid w:val="00C1442E"/>
    <w:rsid w:val="00C14533"/>
    <w:rsid w:val="00C15109"/>
    <w:rsid w:val="00C1787A"/>
    <w:rsid w:val="00C17B90"/>
    <w:rsid w:val="00C2049B"/>
    <w:rsid w:val="00C22F29"/>
    <w:rsid w:val="00C22F93"/>
    <w:rsid w:val="00C23809"/>
    <w:rsid w:val="00C260F4"/>
    <w:rsid w:val="00C26388"/>
    <w:rsid w:val="00C275DE"/>
    <w:rsid w:val="00C30127"/>
    <w:rsid w:val="00C31AEB"/>
    <w:rsid w:val="00C321D8"/>
    <w:rsid w:val="00C323F3"/>
    <w:rsid w:val="00C335E0"/>
    <w:rsid w:val="00C33E63"/>
    <w:rsid w:val="00C34CC0"/>
    <w:rsid w:val="00C3557D"/>
    <w:rsid w:val="00C369AB"/>
    <w:rsid w:val="00C4026C"/>
    <w:rsid w:val="00C40773"/>
    <w:rsid w:val="00C4128E"/>
    <w:rsid w:val="00C42289"/>
    <w:rsid w:val="00C42739"/>
    <w:rsid w:val="00C42805"/>
    <w:rsid w:val="00C42AD4"/>
    <w:rsid w:val="00C44AAC"/>
    <w:rsid w:val="00C463C6"/>
    <w:rsid w:val="00C4675F"/>
    <w:rsid w:val="00C47CCB"/>
    <w:rsid w:val="00C47E66"/>
    <w:rsid w:val="00C506B5"/>
    <w:rsid w:val="00C50B07"/>
    <w:rsid w:val="00C534E1"/>
    <w:rsid w:val="00C54C06"/>
    <w:rsid w:val="00C556C7"/>
    <w:rsid w:val="00C57089"/>
    <w:rsid w:val="00C57171"/>
    <w:rsid w:val="00C6204F"/>
    <w:rsid w:val="00C6226B"/>
    <w:rsid w:val="00C641C6"/>
    <w:rsid w:val="00C65888"/>
    <w:rsid w:val="00C67642"/>
    <w:rsid w:val="00C70E01"/>
    <w:rsid w:val="00C70F44"/>
    <w:rsid w:val="00C71548"/>
    <w:rsid w:val="00C72A49"/>
    <w:rsid w:val="00C74867"/>
    <w:rsid w:val="00C7502D"/>
    <w:rsid w:val="00C75A4D"/>
    <w:rsid w:val="00C76CF0"/>
    <w:rsid w:val="00C80CBB"/>
    <w:rsid w:val="00C8167E"/>
    <w:rsid w:val="00C81E2C"/>
    <w:rsid w:val="00C83012"/>
    <w:rsid w:val="00C83E7F"/>
    <w:rsid w:val="00C84825"/>
    <w:rsid w:val="00C84D15"/>
    <w:rsid w:val="00C84F67"/>
    <w:rsid w:val="00C86192"/>
    <w:rsid w:val="00C863A1"/>
    <w:rsid w:val="00C86F95"/>
    <w:rsid w:val="00C91078"/>
    <w:rsid w:val="00C91447"/>
    <w:rsid w:val="00C94826"/>
    <w:rsid w:val="00C94A1D"/>
    <w:rsid w:val="00C94E78"/>
    <w:rsid w:val="00C95207"/>
    <w:rsid w:val="00C95946"/>
    <w:rsid w:val="00C96403"/>
    <w:rsid w:val="00CA0072"/>
    <w:rsid w:val="00CA06E6"/>
    <w:rsid w:val="00CA2A24"/>
    <w:rsid w:val="00CA2BB1"/>
    <w:rsid w:val="00CA3415"/>
    <w:rsid w:val="00CA35FD"/>
    <w:rsid w:val="00CA5FD8"/>
    <w:rsid w:val="00CA7060"/>
    <w:rsid w:val="00CA72BD"/>
    <w:rsid w:val="00CA77F6"/>
    <w:rsid w:val="00CA782D"/>
    <w:rsid w:val="00CB4136"/>
    <w:rsid w:val="00CB4314"/>
    <w:rsid w:val="00CB4DF5"/>
    <w:rsid w:val="00CB6FFF"/>
    <w:rsid w:val="00CB7404"/>
    <w:rsid w:val="00CB7AC7"/>
    <w:rsid w:val="00CC00C1"/>
    <w:rsid w:val="00CC01CE"/>
    <w:rsid w:val="00CC1304"/>
    <w:rsid w:val="00CC44FC"/>
    <w:rsid w:val="00CC47A1"/>
    <w:rsid w:val="00CC4B14"/>
    <w:rsid w:val="00CD08EF"/>
    <w:rsid w:val="00CD283F"/>
    <w:rsid w:val="00CD3453"/>
    <w:rsid w:val="00CD58E0"/>
    <w:rsid w:val="00CD649D"/>
    <w:rsid w:val="00CD7B9D"/>
    <w:rsid w:val="00CE07EA"/>
    <w:rsid w:val="00CE1B36"/>
    <w:rsid w:val="00CE26F5"/>
    <w:rsid w:val="00CE2B37"/>
    <w:rsid w:val="00CE4F8C"/>
    <w:rsid w:val="00CE6829"/>
    <w:rsid w:val="00CE7958"/>
    <w:rsid w:val="00CF6594"/>
    <w:rsid w:val="00CF7F7A"/>
    <w:rsid w:val="00D00815"/>
    <w:rsid w:val="00D00BD7"/>
    <w:rsid w:val="00D01A8E"/>
    <w:rsid w:val="00D01EE5"/>
    <w:rsid w:val="00D047B3"/>
    <w:rsid w:val="00D05CBC"/>
    <w:rsid w:val="00D06147"/>
    <w:rsid w:val="00D06756"/>
    <w:rsid w:val="00D116CE"/>
    <w:rsid w:val="00D1180D"/>
    <w:rsid w:val="00D11EE6"/>
    <w:rsid w:val="00D1286E"/>
    <w:rsid w:val="00D12D58"/>
    <w:rsid w:val="00D13A36"/>
    <w:rsid w:val="00D13E61"/>
    <w:rsid w:val="00D14A00"/>
    <w:rsid w:val="00D14B44"/>
    <w:rsid w:val="00D1664D"/>
    <w:rsid w:val="00D177AE"/>
    <w:rsid w:val="00D215D6"/>
    <w:rsid w:val="00D21E6B"/>
    <w:rsid w:val="00D2255C"/>
    <w:rsid w:val="00D22D4F"/>
    <w:rsid w:val="00D23E9D"/>
    <w:rsid w:val="00D24AEE"/>
    <w:rsid w:val="00D27D14"/>
    <w:rsid w:val="00D27E8A"/>
    <w:rsid w:val="00D3082C"/>
    <w:rsid w:val="00D30CDC"/>
    <w:rsid w:val="00D3164F"/>
    <w:rsid w:val="00D31DB1"/>
    <w:rsid w:val="00D31E82"/>
    <w:rsid w:val="00D32A27"/>
    <w:rsid w:val="00D33005"/>
    <w:rsid w:val="00D34062"/>
    <w:rsid w:val="00D35B0F"/>
    <w:rsid w:val="00D40BDB"/>
    <w:rsid w:val="00D42A80"/>
    <w:rsid w:val="00D42E54"/>
    <w:rsid w:val="00D432B6"/>
    <w:rsid w:val="00D44593"/>
    <w:rsid w:val="00D44F74"/>
    <w:rsid w:val="00D466D9"/>
    <w:rsid w:val="00D46767"/>
    <w:rsid w:val="00D47EF8"/>
    <w:rsid w:val="00D51F58"/>
    <w:rsid w:val="00D51FA4"/>
    <w:rsid w:val="00D553D2"/>
    <w:rsid w:val="00D566E4"/>
    <w:rsid w:val="00D56811"/>
    <w:rsid w:val="00D56D68"/>
    <w:rsid w:val="00D575CA"/>
    <w:rsid w:val="00D57DF8"/>
    <w:rsid w:val="00D60661"/>
    <w:rsid w:val="00D6112E"/>
    <w:rsid w:val="00D61422"/>
    <w:rsid w:val="00D6161E"/>
    <w:rsid w:val="00D6302B"/>
    <w:rsid w:val="00D63A6E"/>
    <w:rsid w:val="00D64C70"/>
    <w:rsid w:val="00D65FC1"/>
    <w:rsid w:val="00D66E04"/>
    <w:rsid w:val="00D700C2"/>
    <w:rsid w:val="00D703EA"/>
    <w:rsid w:val="00D70B94"/>
    <w:rsid w:val="00D75157"/>
    <w:rsid w:val="00D7576B"/>
    <w:rsid w:val="00D761AF"/>
    <w:rsid w:val="00D76C65"/>
    <w:rsid w:val="00D77769"/>
    <w:rsid w:val="00D8029E"/>
    <w:rsid w:val="00D808C5"/>
    <w:rsid w:val="00D80C59"/>
    <w:rsid w:val="00D80E44"/>
    <w:rsid w:val="00D80F7B"/>
    <w:rsid w:val="00D8107B"/>
    <w:rsid w:val="00D8188B"/>
    <w:rsid w:val="00D81C17"/>
    <w:rsid w:val="00D81E67"/>
    <w:rsid w:val="00D8201A"/>
    <w:rsid w:val="00D82D8B"/>
    <w:rsid w:val="00D837D4"/>
    <w:rsid w:val="00D83863"/>
    <w:rsid w:val="00D840D2"/>
    <w:rsid w:val="00D8562B"/>
    <w:rsid w:val="00D86CDB"/>
    <w:rsid w:val="00D90598"/>
    <w:rsid w:val="00D919C5"/>
    <w:rsid w:val="00D92F0D"/>
    <w:rsid w:val="00DA184E"/>
    <w:rsid w:val="00DA611E"/>
    <w:rsid w:val="00DA63FA"/>
    <w:rsid w:val="00DA705F"/>
    <w:rsid w:val="00DA7DDC"/>
    <w:rsid w:val="00DB05C7"/>
    <w:rsid w:val="00DB1538"/>
    <w:rsid w:val="00DB1923"/>
    <w:rsid w:val="00DB1FD9"/>
    <w:rsid w:val="00DB2C27"/>
    <w:rsid w:val="00DB32E1"/>
    <w:rsid w:val="00DB36A8"/>
    <w:rsid w:val="00DB3C27"/>
    <w:rsid w:val="00DB533C"/>
    <w:rsid w:val="00DB656E"/>
    <w:rsid w:val="00DB7412"/>
    <w:rsid w:val="00DB74DB"/>
    <w:rsid w:val="00DC052D"/>
    <w:rsid w:val="00DC0967"/>
    <w:rsid w:val="00DC108F"/>
    <w:rsid w:val="00DC1D36"/>
    <w:rsid w:val="00DC2CB3"/>
    <w:rsid w:val="00DC2EC2"/>
    <w:rsid w:val="00DC33B8"/>
    <w:rsid w:val="00DC405D"/>
    <w:rsid w:val="00DC57B6"/>
    <w:rsid w:val="00DC5B8B"/>
    <w:rsid w:val="00DC5FAA"/>
    <w:rsid w:val="00DC7446"/>
    <w:rsid w:val="00DC7D99"/>
    <w:rsid w:val="00DD01B5"/>
    <w:rsid w:val="00DD0801"/>
    <w:rsid w:val="00DD0E04"/>
    <w:rsid w:val="00DD233D"/>
    <w:rsid w:val="00DD3A97"/>
    <w:rsid w:val="00DD477B"/>
    <w:rsid w:val="00DD584F"/>
    <w:rsid w:val="00DD5BA9"/>
    <w:rsid w:val="00DD63B7"/>
    <w:rsid w:val="00DD70D2"/>
    <w:rsid w:val="00DE052E"/>
    <w:rsid w:val="00DE0790"/>
    <w:rsid w:val="00DE1274"/>
    <w:rsid w:val="00DE1BB0"/>
    <w:rsid w:val="00DE22BA"/>
    <w:rsid w:val="00DE3808"/>
    <w:rsid w:val="00DE5304"/>
    <w:rsid w:val="00DE603B"/>
    <w:rsid w:val="00DE7A0F"/>
    <w:rsid w:val="00DE7C72"/>
    <w:rsid w:val="00DF14D1"/>
    <w:rsid w:val="00DF1FDF"/>
    <w:rsid w:val="00DF2A43"/>
    <w:rsid w:val="00DF305A"/>
    <w:rsid w:val="00DF3465"/>
    <w:rsid w:val="00DF377E"/>
    <w:rsid w:val="00DF56B0"/>
    <w:rsid w:val="00DF5DD8"/>
    <w:rsid w:val="00DF6701"/>
    <w:rsid w:val="00DF6FF1"/>
    <w:rsid w:val="00DF76A4"/>
    <w:rsid w:val="00E0077C"/>
    <w:rsid w:val="00E01220"/>
    <w:rsid w:val="00E04741"/>
    <w:rsid w:val="00E04B90"/>
    <w:rsid w:val="00E06F07"/>
    <w:rsid w:val="00E07384"/>
    <w:rsid w:val="00E0738C"/>
    <w:rsid w:val="00E0743B"/>
    <w:rsid w:val="00E1000D"/>
    <w:rsid w:val="00E11070"/>
    <w:rsid w:val="00E11D08"/>
    <w:rsid w:val="00E1260F"/>
    <w:rsid w:val="00E12EA7"/>
    <w:rsid w:val="00E1371E"/>
    <w:rsid w:val="00E13A66"/>
    <w:rsid w:val="00E13BFA"/>
    <w:rsid w:val="00E13E23"/>
    <w:rsid w:val="00E16CA1"/>
    <w:rsid w:val="00E201AE"/>
    <w:rsid w:val="00E20495"/>
    <w:rsid w:val="00E209A0"/>
    <w:rsid w:val="00E22C77"/>
    <w:rsid w:val="00E23618"/>
    <w:rsid w:val="00E23D37"/>
    <w:rsid w:val="00E24E9F"/>
    <w:rsid w:val="00E265A4"/>
    <w:rsid w:val="00E26784"/>
    <w:rsid w:val="00E275DE"/>
    <w:rsid w:val="00E27A2C"/>
    <w:rsid w:val="00E30868"/>
    <w:rsid w:val="00E30F7A"/>
    <w:rsid w:val="00E319B2"/>
    <w:rsid w:val="00E31A6E"/>
    <w:rsid w:val="00E31D25"/>
    <w:rsid w:val="00E320F2"/>
    <w:rsid w:val="00E32357"/>
    <w:rsid w:val="00E34663"/>
    <w:rsid w:val="00E34DB8"/>
    <w:rsid w:val="00E37BFD"/>
    <w:rsid w:val="00E37D56"/>
    <w:rsid w:val="00E400DF"/>
    <w:rsid w:val="00E40678"/>
    <w:rsid w:val="00E40E3F"/>
    <w:rsid w:val="00E416E6"/>
    <w:rsid w:val="00E41984"/>
    <w:rsid w:val="00E41AE2"/>
    <w:rsid w:val="00E420E4"/>
    <w:rsid w:val="00E42796"/>
    <w:rsid w:val="00E42945"/>
    <w:rsid w:val="00E45F38"/>
    <w:rsid w:val="00E4718D"/>
    <w:rsid w:val="00E5041A"/>
    <w:rsid w:val="00E50CD8"/>
    <w:rsid w:val="00E515B3"/>
    <w:rsid w:val="00E516A4"/>
    <w:rsid w:val="00E52D66"/>
    <w:rsid w:val="00E52F20"/>
    <w:rsid w:val="00E53516"/>
    <w:rsid w:val="00E53628"/>
    <w:rsid w:val="00E540FB"/>
    <w:rsid w:val="00E55A26"/>
    <w:rsid w:val="00E5708F"/>
    <w:rsid w:val="00E57114"/>
    <w:rsid w:val="00E578A9"/>
    <w:rsid w:val="00E579E0"/>
    <w:rsid w:val="00E57B57"/>
    <w:rsid w:val="00E57BCC"/>
    <w:rsid w:val="00E60BFC"/>
    <w:rsid w:val="00E60DF8"/>
    <w:rsid w:val="00E60FAA"/>
    <w:rsid w:val="00E6337F"/>
    <w:rsid w:val="00E63F4D"/>
    <w:rsid w:val="00E64E5D"/>
    <w:rsid w:val="00E654D4"/>
    <w:rsid w:val="00E7026C"/>
    <w:rsid w:val="00E70664"/>
    <w:rsid w:val="00E711F7"/>
    <w:rsid w:val="00E72834"/>
    <w:rsid w:val="00E72967"/>
    <w:rsid w:val="00E742EC"/>
    <w:rsid w:val="00E75A7C"/>
    <w:rsid w:val="00E814D5"/>
    <w:rsid w:val="00E81676"/>
    <w:rsid w:val="00E8299D"/>
    <w:rsid w:val="00E834CA"/>
    <w:rsid w:val="00E836C4"/>
    <w:rsid w:val="00E846A8"/>
    <w:rsid w:val="00E86102"/>
    <w:rsid w:val="00E87400"/>
    <w:rsid w:val="00E875BB"/>
    <w:rsid w:val="00E92074"/>
    <w:rsid w:val="00E9230B"/>
    <w:rsid w:val="00E92511"/>
    <w:rsid w:val="00E93C40"/>
    <w:rsid w:val="00E93D63"/>
    <w:rsid w:val="00E94306"/>
    <w:rsid w:val="00E95F4D"/>
    <w:rsid w:val="00E961B8"/>
    <w:rsid w:val="00E972B4"/>
    <w:rsid w:val="00EA0991"/>
    <w:rsid w:val="00EA123B"/>
    <w:rsid w:val="00EA1A09"/>
    <w:rsid w:val="00EA2468"/>
    <w:rsid w:val="00EA5100"/>
    <w:rsid w:val="00EA60FE"/>
    <w:rsid w:val="00EA641B"/>
    <w:rsid w:val="00EA7506"/>
    <w:rsid w:val="00EB0644"/>
    <w:rsid w:val="00EB0A63"/>
    <w:rsid w:val="00EB3276"/>
    <w:rsid w:val="00EB66D1"/>
    <w:rsid w:val="00EC01B5"/>
    <w:rsid w:val="00EC0F8C"/>
    <w:rsid w:val="00EC1590"/>
    <w:rsid w:val="00EC2890"/>
    <w:rsid w:val="00EC3200"/>
    <w:rsid w:val="00EC3B3A"/>
    <w:rsid w:val="00EC5041"/>
    <w:rsid w:val="00EC53A6"/>
    <w:rsid w:val="00EC552A"/>
    <w:rsid w:val="00EC632B"/>
    <w:rsid w:val="00EC6E71"/>
    <w:rsid w:val="00EC7BE0"/>
    <w:rsid w:val="00ED083D"/>
    <w:rsid w:val="00ED0ADA"/>
    <w:rsid w:val="00ED0F0E"/>
    <w:rsid w:val="00ED1C6E"/>
    <w:rsid w:val="00ED2213"/>
    <w:rsid w:val="00ED228D"/>
    <w:rsid w:val="00ED3E56"/>
    <w:rsid w:val="00ED46A7"/>
    <w:rsid w:val="00ED58BC"/>
    <w:rsid w:val="00ED5A38"/>
    <w:rsid w:val="00ED5F36"/>
    <w:rsid w:val="00ED66F0"/>
    <w:rsid w:val="00ED7967"/>
    <w:rsid w:val="00ED7FDF"/>
    <w:rsid w:val="00EE04AB"/>
    <w:rsid w:val="00EE14A1"/>
    <w:rsid w:val="00EE17D1"/>
    <w:rsid w:val="00EE1B16"/>
    <w:rsid w:val="00EE3DF5"/>
    <w:rsid w:val="00EE4637"/>
    <w:rsid w:val="00EE46C9"/>
    <w:rsid w:val="00EE49F6"/>
    <w:rsid w:val="00EE6876"/>
    <w:rsid w:val="00EE6DB1"/>
    <w:rsid w:val="00EE75F2"/>
    <w:rsid w:val="00EF02B1"/>
    <w:rsid w:val="00EF0BA6"/>
    <w:rsid w:val="00EF113E"/>
    <w:rsid w:val="00EF14DA"/>
    <w:rsid w:val="00EF1BC2"/>
    <w:rsid w:val="00EF1BD6"/>
    <w:rsid w:val="00EF3133"/>
    <w:rsid w:val="00EF422A"/>
    <w:rsid w:val="00EF4617"/>
    <w:rsid w:val="00EF4B4C"/>
    <w:rsid w:val="00EF6957"/>
    <w:rsid w:val="00EF7C22"/>
    <w:rsid w:val="00F0459C"/>
    <w:rsid w:val="00F04DCB"/>
    <w:rsid w:val="00F0541D"/>
    <w:rsid w:val="00F10A6A"/>
    <w:rsid w:val="00F11818"/>
    <w:rsid w:val="00F12146"/>
    <w:rsid w:val="00F1244B"/>
    <w:rsid w:val="00F1251C"/>
    <w:rsid w:val="00F1299D"/>
    <w:rsid w:val="00F12BCF"/>
    <w:rsid w:val="00F13352"/>
    <w:rsid w:val="00F134B7"/>
    <w:rsid w:val="00F13A9E"/>
    <w:rsid w:val="00F16EFB"/>
    <w:rsid w:val="00F16F16"/>
    <w:rsid w:val="00F17C5A"/>
    <w:rsid w:val="00F17E9D"/>
    <w:rsid w:val="00F200F2"/>
    <w:rsid w:val="00F2063E"/>
    <w:rsid w:val="00F221AA"/>
    <w:rsid w:val="00F26063"/>
    <w:rsid w:val="00F263DA"/>
    <w:rsid w:val="00F26458"/>
    <w:rsid w:val="00F32036"/>
    <w:rsid w:val="00F323E2"/>
    <w:rsid w:val="00F32E5A"/>
    <w:rsid w:val="00F32E76"/>
    <w:rsid w:val="00F3353D"/>
    <w:rsid w:val="00F33C99"/>
    <w:rsid w:val="00F35ADB"/>
    <w:rsid w:val="00F36730"/>
    <w:rsid w:val="00F37BDE"/>
    <w:rsid w:val="00F4067E"/>
    <w:rsid w:val="00F41650"/>
    <w:rsid w:val="00F419E9"/>
    <w:rsid w:val="00F42067"/>
    <w:rsid w:val="00F43A3F"/>
    <w:rsid w:val="00F43CF0"/>
    <w:rsid w:val="00F46747"/>
    <w:rsid w:val="00F50A15"/>
    <w:rsid w:val="00F51664"/>
    <w:rsid w:val="00F51E1A"/>
    <w:rsid w:val="00F52A00"/>
    <w:rsid w:val="00F52B54"/>
    <w:rsid w:val="00F52E40"/>
    <w:rsid w:val="00F54E3D"/>
    <w:rsid w:val="00F56CEA"/>
    <w:rsid w:val="00F57F9D"/>
    <w:rsid w:val="00F61A4F"/>
    <w:rsid w:val="00F622BB"/>
    <w:rsid w:val="00F622E6"/>
    <w:rsid w:val="00F63BA4"/>
    <w:rsid w:val="00F642FD"/>
    <w:rsid w:val="00F66122"/>
    <w:rsid w:val="00F6685A"/>
    <w:rsid w:val="00F675D4"/>
    <w:rsid w:val="00F67A35"/>
    <w:rsid w:val="00F67D73"/>
    <w:rsid w:val="00F71940"/>
    <w:rsid w:val="00F71D87"/>
    <w:rsid w:val="00F72EB7"/>
    <w:rsid w:val="00F73BC5"/>
    <w:rsid w:val="00F74299"/>
    <w:rsid w:val="00F7470D"/>
    <w:rsid w:val="00F747DE"/>
    <w:rsid w:val="00F7571E"/>
    <w:rsid w:val="00F758C5"/>
    <w:rsid w:val="00F76A6A"/>
    <w:rsid w:val="00F77E37"/>
    <w:rsid w:val="00F80890"/>
    <w:rsid w:val="00F81ACB"/>
    <w:rsid w:val="00F81ADB"/>
    <w:rsid w:val="00F81C5D"/>
    <w:rsid w:val="00F827D8"/>
    <w:rsid w:val="00F832F0"/>
    <w:rsid w:val="00F83F74"/>
    <w:rsid w:val="00F849C7"/>
    <w:rsid w:val="00F86389"/>
    <w:rsid w:val="00F87456"/>
    <w:rsid w:val="00F87488"/>
    <w:rsid w:val="00F8771F"/>
    <w:rsid w:val="00F877D2"/>
    <w:rsid w:val="00F8798A"/>
    <w:rsid w:val="00F91606"/>
    <w:rsid w:val="00F91D87"/>
    <w:rsid w:val="00F9325A"/>
    <w:rsid w:val="00F94519"/>
    <w:rsid w:val="00F94563"/>
    <w:rsid w:val="00F94DC3"/>
    <w:rsid w:val="00F950C6"/>
    <w:rsid w:val="00F956BF"/>
    <w:rsid w:val="00F963CC"/>
    <w:rsid w:val="00F9697B"/>
    <w:rsid w:val="00FA0434"/>
    <w:rsid w:val="00FA077C"/>
    <w:rsid w:val="00FA12CD"/>
    <w:rsid w:val="00FA13E6"/>
    <w:rsid w:val="00FA222D"/>
    <w:rsid w:val="00FA2947"/>
    <w:rsid w:val="00FA2BAA"/>
    <w:rsid w:val="00FA4EF7"/>
    <w:rsid w:val="00FA65A2"/>
    <w:rsid w:val="00FA68C2"/>
    <w:rsid w:val="00FA77EF"/>
    <w:rsid w:val="00FA785C"/>
    <w:rsid w:val="00FB0137"/>
    <w:rsid w:val="00FB04D5"/>
    <w:rsid w:val="00FB059E"/>
    <w:rsid w:val="00FB0C7F"/>
    <w:rsid w:val="00FB3E1C"/>
    <w:rsid w:val="00FB4924"/>
    <w:rsid w:val="00FB4F62"/>
    <w:rsid w:val="00FB518E"/>
    <w:rsid w:val="00FB652F"/>
    <w:rsid w:val="00FC17AB"/>
    <w:rsid w:val="00FC43E3"/>
    <w:rsid w:val="00FC4542"/>
    <w:rsid w:val="00FC50C2"/>
    <w:rsid w:val="00FC6B8F"/>
    <w:rsid w:val="00FC6F7A"/>
    <w:rsid w:val="00FC7001"/>
    <w:rsid w:val="00FD1AE1"/>
    <w:rsid w:val="00FD1C8A"/>
    <w:rsid w:val="00FD1DED"/>
    <w:rsid w:val="00FD245C"/>
    <w:rsid w:val="00FD277C"/>
    <w:rsid w:val="00FD28FD"/>
    <w:rsid w:val="00FD2B62"/>
    <w:rsid w:val="00FD38FC"/>
    <w:rsid w:val="00FD4537"/>
    <w:rsid w:val="00FD4993"/>
    <w:rsid w:val="00FD5205"/>
    <w:rsid w:val="00FD6942"/>
    <w:rsid w:val="00FD702C"/>
    <w:rsid w:val="00FE0C6D"/>
    <w:rsid w:val="00FE22FE"/>
    <w:rsid w:val="00FE2A0D"/>
    <w:rsid w:val="00FE301B"/>
    <w:rsid w:val="00FE336B"/>
    <w:rsid w:val="00FE42BE"/>
    <w:rsid w:val="00FE4F67"/>
    <w:rsid w:val="00FE50E4"/>
    <w:rsid w:val="00FE5666"/>
    <w:rsid w:val="00FE5DA8"/>
    <w:rsid w:val="00FE631B"/>
    <w:rsid w:val="00FE74CD"/>
    <w:rsid w:val="00FE7FBB"/>
    <w:rsid w:val="00FF00FF"/>
    <w:rsid w:val="00FF01FF"/>
    <w:rsid w:val="00FF1430"/>
    <w:rsid w:val="00FF2C7A"/>
    <w:rsid w:val="00FF30EE"/>
    <w:rsid w:val="00FF590C"/>
    <w:rsid w:val="00FF6358"/>
    <w:rsid w:val="00FF7AF6"/>
    <w:rsid w:val="2AEE3793"/>
    <w:rsid w:val="42402E61"/>
    <w:rsid w:val="447A02DD"/>
    <w:rsid w:val="5D8C75C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6250C3FC"/>
  <w15:docId w15:val="{7BC03249-0BBB-40EF-A456-84D9C7CDEC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A49CB"/>
    <w:pPr>
      <w:widowControl w:val="0"/>
      <w:jc w:val="both"/>
    </w:pPr>
    <w:rPr>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semiHidden/>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style>
  <w:style w:type="paragraph" w:styleId="a5">
    <w:name w:val="Balloon Text"/>
    <w:basedOn w:val="a"/>
    <w:link w:val="a6"/>
    <w:uiPriority w:val="99"/>
    <w:semiHidden/>
    <w:unhideWhenUsed/>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snapToGrid w:val="0"/>
    </w:pPr>
    <w:rPr>
      <w:sz w:val="18"/>
      <w:szCs w:val="18"/>
    </w:rPr>
  </w:style>
  <w:style w:type="paragraph" w:styleId="TOC1">
    <w:name w:val="toc 1"/>
    <w:basedOn w:val="a"/>
    <w:next w:val="a"/>
    <w:autoRedefine/>
    <w:uiPriority w:val="39"/>
    <w:unhideWhenUsed/>
    <w:qFormat/>
    <w:pPr>
      <w:tabs>
        <w:tab w:val="right" w:pos="9600"/>
      </w:tabs>
      <w:spacing w:line="480" w:lineRule="auto"/>
    </w:pPr>
  </w:style>
  <w:style w:type="paragraph" w:styleId="TOC2">
    <w:name w:val="toc 2"/>
    <w:basedOn w:val="a"/>
    <w:next w:val="a"/>
    <w:autoRedefine/>
    <w:uiPriority w:val="39"/>
    <w:unhideWhenUsed/>
    <w:qFormat/>
    <w:pPr>
      <w:ind w:leftChars="200" w:left="420"/>
    </w:pPr>
  </w:style>
  <w:style w:type="paragraph" w:styleId="ab">
    <w:name w:val="annotation subject"/>
    <w:basedOn w:val="a3"/>
    <w:next w:val="a3"/>
    <w:link w:val="ac"/>
    <w:uiPriority w:val="99"/>
    <w:semiHidden/>
    <w:unhideWhenUsed/>
    <w:qFormat/>
    <w:rPr>
      <w:b/>
      <w:bCs/>
    </w:rPr>
  </w:style>
  <w:style w:type="table" w:styleId="ad">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e">
    <w:name w:val="Hyperlink"/>
    <w:basedOn w:val="a0"/>
    <w:uiPriority w:val="99"/>
    <w:unhideWhenUsed/>
    <w:qFormat/>
    <w:rPr>
      <w:color w:val="0000FF" w:themeColor="hyperlink"/>
      <w:u w:val="single"/>
    </w:rPr>
  </w:style>
  <w:style w:type="character" w:styleId="af">
    <w:name w:val="annotation reference"/>
    <w:basedOn w:val="a0"/>
    <w:uiPriority w:val="99"/>
    <w:semiHidden/>
    <w:unhideWhenUsed/>
    <w:qFormat/>
    <w:rPr>
      <w:sz w:val="21"/>
      <w:szCs w:val="21"/>
    </w:rPr>
  </w:style>
  <w:style w:type="character" w:customStyle="1" w:styleId="a6">
    <w:name w:val="批注框文本 字符"/>
    <w:basedOn w:val="a0"/>
    <w:link w:val="a5"/>
    <w:uiPriority w:val="99"/>
    <w:semiHidden/>
    <w:rPr>
      <w:sz w:val="18"/>
      <w:szCs w:val="18"/>
    </w:r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paragraph" w:styleId="af0">
    <w:name w:val="List Paragraph"/>
    <w:basedOn w:val="a"/>
    <w:uiPriority w:val="34"/>
    <w:qFormat/>
    <w:pPr>
      <w:ind w:firstLineChars="200" w:firstLine="420"/>
    </w:pPr>
  </w:style>
  <w:style w:type="character" w:customStyle="1" w:styleId="a4">
    <w:name w:val="批注文字 字符"/>
    <w:basedOn w:val="a0"/>
    <w:link w:val="a3"/>
    <w:uiPriority w:val="99"/>
    <w:qFormat/>
  </w:style>
  <w:style w:type="character" w:customStyle="1" w:styleId="ac">
    <w:name w:val="批注主题 字符"/>
    <w:basedOn w:val="a4"/>
    <w:link w:val="ab"/>
    <w:uiPriority w:val="99"/>
    <w:semiHidden/>
    <w:qFormat/>
    <w:rPr>
      <w:b/>
      <w:bCs/>
    </w:rPr>
  </w:style>
  <w:style w:type="character" w:customStyle="1" w:styleId="10">
    <w:name w:val="标题 1 字符"/>
    <w:basedOn w:val="a0"/>
    <w:link w:val="1"/>
    <w:uiPriority w:val="9"/>
    <w:qFormat/>
    <w:rPr>
      <w:b/>
      <w:bCs/>
      <w:kern w:val="44"/>
      <w:sz w:val="44"/>
      <w:szCs w:val="44"/>
    </w:rPr>
  </w:style>
  <w:style w:type="character" w:customStyle="1" w:styleId="30">
    <w:name w:val="标题 3 字符"/>
    <w:basedOn w:val="a0"/>
    <w:link w:val="3"/>
    <w:uiPriority w:val="9"/>
    <w:semiHidden/>
    <w:qFormat/>
    <w:rPr>
      <w:b/>
      <w:bCs/>
      <w:sz w:val="32"/>
      <w:szCs w:val="32"/>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character" w:customStyle="1" w:styleId="11">
    <w:name w:val="未处理的提及1"/>
    <w:basedOn w:val="a0"/>
    <w:uiPriority w:val="99"/>
    <w:semiHidden/>
    <w:unhideWhenUsed/>
    <w:qFormat/>
    <w:rPr>
      <w:color w:val="605E5C"/>
      <w:shd w:val="clear" w:color="auto" w:fill="E1DFDD"/>
    </w:rPr>
  </w:style>
  <w:style w:type="character" w:customStyle="1" w:styleId="content">
    <w:name w:val="content"/>
    <w:basedOn w:val="a0"/>
    <w:qFormat/>
  </w:style>
  <w:style w:type="table" w:customStyle="1" w:styleId="12">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
    <w:name w:val="amoydx-TMB-1"/>
    <w:basedOn w:val="a1"/>
    <w:uiPriority w:val="99"/>
    <w:qFormat/>
    <w:rPr>
      <w:rFonts w:eastAsia="Source Han Sans Heavy"/>
      <w:sz w:val="15"/>
    </w:rPr>
    <w:tblPr>
      <w:tblBorders>
        <w:bottom w:val="single" w:sz="4" w:space="0" w:color="16A085"/>
        <w:insideV w:val="dashed" w:sz="4" w:space="0" w:color="BFBFBF" w:themeColor="background1" w:themeShade="BF"/>
      </w:tblBorders>
    </w:tblPr>
    <w:tcPr>
      <w:vAlign w:val="center"/>
    </w:tcPr>
    <w:tblStylePr w:type="firstRow">
      <w:tblPr/>
      <w:tcPr>
        <w:tcBorders>
          <w:top w:val="nil"/>
          <w:left w:val="nil"/>
          <w:bottom w:val="nil"/>
          <w:right w:val="nil"/>
          <w:insideH w:val="dashed" w:sz="4" w:space="0" w:color="auto"/>
          <w:insideV w:val="dashed" w:sz="4" w:space="0" w:color="auto"/>
        </w:tcBorders>
      </w:tcPr>
    </w:tblStylePr>
    <w:tblStylePr w:type="lastRow">
      <w:tblPr/>
      <w:tcPr>
        <w:tcBorders>
          <w:top w:val="nil"/>
          <w:bottom w:val="single" w:sz="4" w:space="0" w:color="16A085"/>
        </w:tcBorders>
      </w:tcPr>
    </w:tblStylePr>
    <w:tblStylePr w:type="firstCol">
      <w:tblPr/>
      <w:tcPr>
        <w:tcBorders>
          <w:insideH w:val="dashed" w:sz="4" w:space="0" w:color="auto"/>
          <w:insideV w:val="dashed" w:sz="4" w:space="0" w:color="auto"/>
        </w:tcBorders>
        <w:shd w:val="clear" w:color="auto" w:fill="FFFFFF" w:themeFill="background1"/>
      </w:tcPr>
    </w:tblStylePr>
    <w:tblStylePr w:type="band1Horz">
      <w:tblPr/>
      <w:tcPr>
        <w:shd w:val="clear" w:color="auto" w:fill="DBE5F1"/>
      </w:tcPr>
    </w:tblStylePr>
    <w:tblStylePr w:type="band2Horz">
      <w:tblPr/>
      <w:tcPr>
        <w:shd w:val="clear" w:color="auto" w:fill="FFFFFF" w:themeFill="background1"/>
      </w:tcPr>
    </w:tblStylePr>
  </w:style>
  <w:style w:type="table" w:customStyle="1" w:styleId="31">
    <w:name w:val="网格型3"/>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
    <w:name w:val="网格型4"/>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
    <w:name w:val="网格型6"/>
    <w:basedOn w:val="a1"/>
    <w:uiPriority w:val="39"/>
    <w:qFormat/>
    <w:tblPr>
      <w:tblBorders>
        <w:bottom w:val="single" w:sz="4" w:space="0" w:color="16A085"/>
        <w:insideV w:val="dashed" w:sz="4" w:space="0" w:color="BFBFBF" w:themeColor="background1" w:themeShade="BF"/>
      </w:tblBorders>
    </w:tblPr>
    <w:tblStylePr w:type="lastRow">
      <w:tblPr/>
      <w:tcPr>
        <w:tcBorders>
          <w:bottom w:val="single" w:sz="4" w:space="0" w:color="16A085"/>
        </w:tcBorders>
      </w:tcPr>
    </w:tblStylePr>
    <w:tblStylePr w:type="firstCol">
      <w:tblPr/>
      <w:tcPr>
        <w:tcBorders>
          <w:insideH w:val="dashed" w:sz="4" w:space="0" w:color="auto"/>
        </w:tcBorders>
        <w:shd w:val="clear" w:color="auto" w:fill="FFFFFF" w:themeFill="background1"/>
      </w:tcPr>
    </w:tblStylePr>
    <w:tblStylePr w:type="band2Horz">
      <w:tblPr/>
      <w:tcPr>
        <w:tcBorders>
          <w:top w:val="nil"/>
          <w:left w:val="nil"/>
          <w:bottom w:val="single" w:sz="4" w:space="0" w:color="FFFFFF" w:themeColor="background1"/>
          <w:right w:val="nil"/>
          <w:insideH w:val="nil"/>
          <w:insideV w:val="dashed" w:sz="4" w:space="0" w:color="auto"/>
          <w:tl2br w:val="nil"/>
          <w:tr2bl w:val="nil"/>
        </w:tcBorders>
        <w:shd w:val="clear" w:color="auto" w:fill="F2F2F2" w:themeFill="background1" w:themeFillShade="F2"/>
      </w:tcPr>
    </w:tblStylePr>
  </w:style>
  <w:style w:type="table" w:customStyle="1" w:styleId="7">
    <w:name w:val="网格型7"/>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RCA">
    <w:name w:val="BRCA"/>
    <w:basedOn w:val="a1"/>
    <w:uiPriority w:val="99"/>
    <w:qFormat/>
    <w:rPr>
      <w:rFonts w:eastAsia="Source Han Sans Heavy"/>
      <w:sz w:val="15"/>
    </w:rPr>
    <w:tblPr>
      <w:tblBorders>
        <w:bottom w:val="single" w:sz="4" w:space="0" w:color="16A085"/>
        <w:insideV w:val="dashed" w:sz="4" w:space="0" w:color="BFBFBF"/>
      </w:tblBorders>
    </w:tblPr>
    <w:tcPr>
      <w:vAlign w:val="center"/>
    </w:tcPr>
    <w:tblStylePr w:type="firstRow">
      <w:tblPr/>
      <w:tcPr>
        <w:tcBorders>
          <w:top w:val="nil"/>
          <w:left w:val="nil"/>
          <w:bottom w:val="nil"/>
          <w:right w:val="nil"/>
          <w:insideH w:val="dashed" w:sz="4" w:space="0" w:color="auto"/>
          <w:insideV w:val="dashed" w:sz="4" w:space="0" w:color="auto"/>
        </w:tcBorders>
      </w:tcPr>
    </w:tblStylePr>
    <w:tblStylePr w:type="lastRow">
      <w:tblPr/>
      <w:tcPr>
        <w:tcBorders>
          <w:bottom w:val="single" w:sz="4" w:space="0" w:color="16A085"/>
        </w:tcBorders>
      </w:tcPr>
    </w:tblStylePr>
    <w:tblStylePr w:type="band1Horz">
      <w:tblPr/>
      <w:tcPr>
        <w:shd w:val="clear" w:color="auto" w:fill="F2F2F2" w:themeFill="background1" w:themeFillShade="F2"/>
      </w:tcPr>
    </w:tblStylePr>
    <w:tblStylePr w:type="band2Horz">
      <w:tblPr/>
      <w:tcPr>
        <w:shd w:val="clear" w:color="auto" w:fill="FFFFFF" w:themeFill="background1"/>
      </w:tcPr>
    </w:tblStylePr>
  </w:style>
  <w:style w:type="table" w:customStyle="1" w:styleId="amoydx-TMB-3">
    <w:name w:val="amoydx-TMB-3"/>
    <w:basedOn w:val="a1"/>
    <w:uiPriority w:val="99"/>
    <w:qFormat/>
    <w:pPr>
      <w:jc w:val="center"/>
    </w:pPr>
    <w:tblPr>
      <w:tblBorders>
        <w:bottom w:val="single" w:sz="4" w:space="0" w:color="16A085"/>
        <w:insideV w:val="dashed" w:sz="4" w:space="0" w:color="BFBFBF"/>
      </w:tblBorders>
    </w:tblPr>
    <w:tcPr>
      <w:vAlign w:val="center"/>
    </w:tcPr>
    <w:tblStylePr w:type="band1Horz">
      <w:tblPr/>
      <w:tcPr>
        <w:shd w:val="clear" w:color="auto" w:fill="F2F2F2"/>
      </w:tcPr>
    </w:tblStylePr>
  </w:style>
  <w:style w:type="table" w:customStyle="1" w:styleId="amoydx-TMB-11-new">
    <w:name w:val="amoydx-TMB-11-new"/>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DBE5F1"/>
      </w:tcPr>
    </w:tblStylePr>
  </w:style>
  <w:style w:type="table" w:customStyle="1" w:styleId="9">
    <w:name w:val="网格型9"/>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0">
    <w:name w:val="网格型10"/>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BRCA-result">
    <w:name w:val="amoydx-BRCA-result"/>
    <w:basedOn w:val="amoydx-TMB-11-new"/>
    <w:uiPriority w:val="99"/>
    <w:qFormat/>
    <w:tbl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110">
    <w:name w:val="网格型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table" w:customStyle="1" w:styleId="120">
    <w:name w:val="网格型12"/>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table" w:customStyle="1" w:styleId="41">
    <w:name w:val="网格型4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BRCA-result1">
    <w:name w:val="amoydx-BRCA-result1"/>
    <w:basedOn w:val="amoydx-TMB-11-new"/>
    <w:uiPriority w:val="99"/>
    <w:qFormat/>
    <w:tblPr>
      <w:tblBorders>
        <w:top w:val="none" w:sz="0" w:space="0" w:color="auto"/>
        <w:bottom w:val="none" w:sz="0" w:space="0" w:color="auto"/>
        <w:insideH w:val="single" w:sz="4" w:space="0" w:color="16A085"/>
        <w:insideV w:val="none" w:sz="0" w:space="0" w:color="auto"/>
      </w:tblBorders>
    </w:tbl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DBE5F1"/>
      </w:tcPr>
    </w:tblStylePr>
  </w:style>
  <w:style w:type="table" w:customStyle="1" w:styleId="amoydx-BRCA-result11">
    <w:name w:val="amoydx-BRCA-result11"/>
    <w:basedOn w:val="amoydx-TMB-11-new"/>
    <w:uiPriority w:val="99"/>
    <w:qFormat/>
    <w:tbl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paragraph" w:customStyle="1" w:styleId="13">
    <w:name w:val="修订1"/>
    <w:hidden/>
    <w:uiPriority w:val="99"/>
    <w:unhideWhenUsed/>
    <w:rPr>
      <w:kern w:val="2"/>
      <w:sz w:val="21"/>
      <w:szCs w:val="22"/>
    </w:rPr>
  </w:style>
  <w:style w:type="paragraph" w:styleId="af1">
    <w:name w:val="Revision"/>
    <w:hidden/>
    <w:uiPriority w:val="99"/>
    <w:unhideWhenUsed/>
    <w:rsid w:val="00592D6D"/>
    <w:rPr>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2E963D5-D32E-44A0-93F1-8843438B3A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12</Pages>
  <Words>2206</Words>
  <Characters>12576</Characters>
  <Application>Microsoft Office Word</Application>
  <DocSecurity>0</DocSecurity>
  <Lines>104</Lines>
  <Paragraphs>29</Paragraphs>
  <ScaleCrop>false</ScaleCrop>
  <Company>Microsoft</Company>
  <LinksUpToDate>false</LinksUpToDate>
  <CharactersWithSpaces>14753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AmoyDx</dc:creator>
  <cp:lastModifiedBy>刘炜芬</cp:lastModifiedBy>
  <cp:revision>49</cp:revision>
  <cp:lastPrinted>2024-11-04T08:04:00Z</cp:lastPrinted>
  <dcterms:created xsi:type="dcterms:W3CDTF">2026-07-03T05:11:00Z</dcterms:created>
  <dcterms:modified xsi:type="dcterms:W3CDTF">2026-07-15T08:04:00Z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eyJoZGlkIjoiMzEwNTM5NzYwMDRjMzkwZTVkZjY2ODkwMGIxNGU0OTUiLCJ1c2VySWQiOiIxMjg2OTY0MyJ9</vt:lpwstr>
  </property>
  <property fmtid="{D5CDD505-2E9C-101B-9397-08002B2CF9AE}" pid="3" name="KSOProductBuildVer">
    <vt:lpwstr>2052-12.1.0.26895</vt:lpwstr>
  </property>
  <property fmtid="{D5CDD505-2E9C-101B-9397-08002B2CF9AE}" pid="4" name="ICV">
    <vt:lpwstr>AF3B7AF1759949D2917C25B0FE21B2C4_13</vt:lpwstr>
  </property>
</Properties>
</file>