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417"/>
        <w:gridCol w:w="1354"/>
      </w:tblGrid>
      <w:tr w:rsidR="00EE5481" w14:paraId="0FB5AD6E" w14:textId="77777777" w:rsidTr="00EE5481">
        <w:trPr>
          <w:trHeight w:val="244"/>
          <w:jc w:val="center"/>
        </w:trPr>
        <w:tc>
          <w:tcPr>
            <w:tcW w:w="1134" w:type="dxa"/>
            <w:tcBorders>
              <w:top w:val="single" w:sz="4" w:space="0" w:color="auto"/>
              <w:bottom w:val="nil"/>
              <w:right w:val="nil"/>
            </w:tcBorders>
            <w:vAlign w:val="center"/>
          </w:tcPr>
          <w:p w14:paraId="0F99D29B" w14:textId="77777777" w:rsidR="00EE5481" w:rsidRDefault="00EE5481" w:rsidP="00EE5481">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34DF121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ACA5283" w14:textId="081441F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1E2B97A7" w14:textId="29E05F6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417" w:type="dxa"/>
            <w:tcBorders>
              <w:top w:val="single" w:sz="4" w:space="0" w:color="auto"/>
              <w:left w:val="nil"/>
              <w:bottom w:val="nil"/>
              <w:right w:val="nil"/>
            </w:tcBorders>
            <w:vAlign w:val="center"/>
          </w:tcPr>
          <w:p w14:paraId="09659C57"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354" w:type="dxa"/>
            <w:tcBorders>
              <w:top w:val="single" w:sz="4" w:space="0" w:color="auto"/>
              <w:left w:val="nil"/>
              <w:bottom w:val="nil"/>
            </w:tcBorders>
            <w:shd w:val="clear" w:color="auto" w:fill="auto"/>
            <w:vAlign w:val="center"/>
          </w:tcPr>
          <w:p w14:paraId="1A2B71B3" w14:textId="11EF5662"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EE5481" w14:paraId="50B94F28" w14:textId="77777777" w:rsidTr="00EE5481">
        <w:trPr>
          <w:trHeight w:val="233"/>
          <w:jc w:val="center"/>
        </w:trPr>
        <w:tc>
          <w:tcPr>
            <w:tcW w:w="1134" w:type="dxa"/>
            <w:tcBorders>
              <w:top w:val="nil"/>
              <w:bottom w:val="nil"/>
              <w:right w:val="nil"/>
            </w:tcBorders>
            <w:vAlign w:val="center"/>
          </w:tcPr>
          <w:p w14:paraId="47CB20C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238B0EA1"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3FEDB7B0" w14:textId="0C346B2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477F54A" w14:textId="1FB9511B"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0909CD63"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354" w:type="dxa"/>
            <w:tcBorders>
              <w:top w:val="nil"/>
              <w:left w:val="nil"/>
              <w:bottom w:val="nil"/>
            </w:tcBorders>
            <w:shd w:val="clear" w:color="auto" w:fill="auto"/>
            <w:vAlign w:val="center"/>
          </w:tcPr>
          <w:p w14:paraId="5818F69A" w14:textId="78031814"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bookmarkEnd w:id="0"/>
      <w:tr w:rsidR="00036FBC" w14:paraId="3E136FCD" w14:textId="77777777" w:rsidTr="00EE5481">
        <w:trPr>
          <w:trHeight w:val="245"/>
          <w:jc w:val="center"/>
        </w:trPr>
        <w:tc>
          <w:tcPr>
            <w:tcW w:w="1134" w:type="dxa"/>
            <w:tcBorders>
              <w:top w:val="nil"/>
              <w:bottom w:val="nil"/>
              <w:right w:val="nil"/>
            </w:tcBorders>
            <w:vAlign w:val="center"/>
          </w:tcPr>
          <w:p w14:paraId="701E89DE"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4DF1179E"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65DDC26D"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7F7EFA99"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gather</w:t>
            </w:r>
            <w:proofErr w:type="gramEnd"/>
            <w:r w:rsidRPr="00036FBC">
              <w:rPr>
                <w:rFonts w:ascii="宋体" w:hAnsi="宋体" w:cs="宋体"/>
                <w:b/>
                <w:bCs/>
                <w:color w:val="000000"/>
                <w:kern w:val="0"/>
                <w:sz w:val="18"/>
                <w:szCs w:val="18"/>
                <w:lang w:bidi="ar"/>
              </w:rPr>
              <w:t>_data</w:t>
            </w:r>
            <w:proofErr w:type="spellEnd"/>
            <w:r w:rsidRPr="00FB1744">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7C0C600A"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354" w:type="dxa"/>
            <w:tcBorders>
              <w:top w:val="nil"/>
              <w:left w:val="nil"/>
              <w:bottom w:val="nil"/>
            </w:tcBorders>
            <w:vAlign w:val="center"/>
          </w:tcPr>
          <w:p w14:paraId="01CD5A72" w14:textId="39F9F369" w:rsidR="00036FBC" w:rsidRDefault="00036FBC" w:rsidP="00036FBC">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_doctor</w:t>
            </w:r>
            <w:proofErr w:type="spellEnd"/>
            <w:r w:rsidRPr="00C231C5">
              <w:rPr>
                <w:rFonts w:ascii="宋体" w:hAnsi="宋体" w:cs="宋体"/>
                <w:b/>
                <w:bCs/>
                <w:color w:val="000000"/>
                <w:kern w:val="0"/>
                <w:sz w:val="18"/>
                <w:szCs w:val="18"/>
                <w:lang w:bidi="ar"/>
              </w:rPr>
              <w:t>}}</w:t>
            </w:r>
          </w:p>
        </w:tc>
      </w:tr>
      <w:tr w:rsidR="00036FBC" w14:paraId="2801AA2E" w14:textId="77777777" w:rsidTr="00EE5481">
        <w:trPr>
          <w:trHeight w:val="221"/>
          <w:jc w:val="center"/>
        </w:trPr>
        <w:tc>
          <w:tcPr>
            <w:tcW w:w="1134" w:type="dxa"/>
            <w:tcBorders>
              <w:top w:val="nil"/>
              <w:bottom w:val="nil"/>
              <w:right w:val="nil"/>
            </w:tcBorders>
            <w:vAlign w:val="center"/>
          </w:tcPr>
          <w:p w14:paraId="0AB4E1A5"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7BC8257C"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sample.original</w:t>
            </w:r>
            <w:proofErr w:type="gramEnd"/>
            <w:r w:rsidRPr="00FB1744">
              <w:rPr>
                <w:rFonts w:ascii="宋体" w:hAnsi="宋体" w:cs="宋体"/>
                <w:b/>
                <w:bCs/>
                <w:color w:val="000000"/>
                <w:kern w:val="0"/>
                <w:sz w:val="18"/>
                <w:szCs w:val="18"/>
                <w:lang w:bidi="ar"/>
              </w:rPr>
              <w:t>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6173" w:type="dxa"/>
            <w:gridSpan w:val="5"/>
            <w:tcBorders>
              <w:top w:val="nil"/>
              <w:left w:val="nil"/>
              <w:bottom w:val="nil"/>
            </w:tcBorders>
            <w:vAlign w:val="center"/>
          </w:tcPr>
          <w:p w14:paraId="3CA1D8A9" w14:textId="16DB7DB6" w:rsidR="00036FBC" w:rsidRDefault="00036FBC" w:rsidP="00036FBC">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proofErr w:type="gramStart"/>
            <w:r w:rsidRPr="0061429E">
              <w:rPr>
                <w:rFonts w:ascii="宋体" w:hAnsi="宋体" w:cs="宋体"/>
                <w:b/>
                <w:bCs/>
                <w:color w:val="000000"/>
                <w:kern w:val="0"/>
                <w:sz w:val="18"/>
                <w:szCs w:val="18"/>
                <w:lang w:bidi="ar"/>
              </w:rPr>
              <w:t>sample.pathol</w:t>
            </w:r>
            <w:proofErr w:type="gramEnd"/>
            <w:r w:rsidRPr="0061429E">
              <w:rPr>
                <w:rFonts w:ascii="宋体" w:hAnsi="宋体" w:cs="宋体"/>
                <w:b/>
                <w:bCs/>
                <w:color w:val="000000"/>
                <w:kern w:val="0"/>
                <w:sz w:val="18"/>
                <w:szCs w:val="18"/>
                <w:lang w:bidi="ar"/>
              </w:rPr>
              <w:t>_diagn</w:t>
            </w:r>
            <w:proofErr w:type="spellEnd"/>
            <w:r w:rsidRPr="0061429E">
              <w:rPr>
                <w:rFonts w:ascii="宋体" w:hAnsi="宋体" w:cs="宋体"/>
                <w:b/>
                <w:bCs/>
                <w:color w:val="000000"/>
                <w:kern w:val="0"/>
                <w:sz w:val="18"/>
                <w:szCs w:val="18"/>
                <w:lang w:bidi="ar"/>
              </w:rPr>
              <w:t>}}</w:t>
            </w:r>
          </w:p>
        </w:tc>
      </w:tr>
      <w:tr w:rsidR="00036FBC" w14:paraId="097EDFF7" w14:textId="77777777">
        <w:trPr>
          <w:trHeight w:val="1050"/>
          <w:jc w:val="center"/>
        </w:trPr>
        <w:tc>
          <w:tcPr>
            <w:tcW w:w="9859" w:type="dxa"/>
            <w:gridSpan w:val="8"/>
            <w:tcBorders>
              <w:top w:val="single" w:sz="4" w:space="0" w:color="auto"/>
            </w:tcBorders>
          </w:tcPr>
          <w:p w14:paraId="62EA77EE" w14:textId="77777777" w:rsidR="00036FBC" w:rsidRDefault="00036FBC" w:rsidP="00036FBC">
            <w:pPr>
              <w:rPr>
                <w:rFonts w:ascii="宋体" w:hAnsi="宋体" w:cs="宋体"/>
                <w:b/>
                <w:kern w:val="0"/>
                <w:sz w:val="18"/>
                <w:szCs w:val="18"/>
              </w:rPr>
            </w:pPr>
          </w:p>
          <w:p w14:paraId="5807E1C4"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检测项目：</w:t>
            </w:r>
          </w:p>
          <w:p w14:paraId="416D032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BRCA1/2基因突变检测（及内膜</w:t>
            </w:r>
            <w:proofErr w:type="gramStart"/>
            <w:r>
              <w:rPr>
                <w:rFonts w:ascii="宋体" w:hAnsi="宋体" w:cs="宋体" w:hint="eastAsia"/>
                <w:bCs/>
                <w:kern w:val="0"/>
                <w:sz w:val="18"/>
                <w:szCs w:val="18"/>
              </w:rPr>
              <w:t>癌分子</w:t>
            </w:r>
            <w:proofErr w:type="gramEnd"/>
            <w:r>
              <w:rPr>
                <w:rFonts w:ascii="宋体" w:hAnsi="宋体" w:cs="宋体" w:hint="eastAsia"/>
                <w:bCs/>
                <w:kern w:val="0"/>
                <w:sz w:val="18"/>
                <w:szCs w:val="18"/>
              </w:rPr>
              <w:t>分型、MMR相关基因）</w:t>
            </w:r>
          </w:p>
          <w:p w14:paraId="0E1EDF0A" w14:textId="77777777" w:rsidR="00036FBC" w:rsidRDefault="00036FBC" w:rsidP="00036FBC">
            <w:pPr>
              <w:rPr>
                <w:rFonts w:ascii="宋体" w:hAnsi="宋体" w:cs="宋体"/>
                <w:bCs/>
                <w:kern w:val="0"/>
                <w:sz w:val="18"/>
                <w:szCs w:val="18"/>
              </w:rPr>
            </w:pPr>
            <w:r>
              <w:rPr>
                <w:rFonts w:ascii="宋体" w:hAnsi="宋体" w:cs="宋体" w:hint="eastAsia"/>
                <w:b/>
                <w:kern w:val="0"/>
                <w:sz w:val="18"/>
                <w:szCs w:val="18"/>
              </w:rPr>
              <w:t>检测内容：</w:t>
            </w:r>
          </w:p>
          <w:p w14:paraId="515F3D60"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肿瘤诊断、治疗、预后密切相关的10个基因（详见附表）的目标区域及MSI检测</w:t>
            </w:r>
          </w:p>
          <w:p w14:paraId="6D124902"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可检测目标区域内的点突变、插入/缺失；并对MSI检测结果进行分析。</w:t>
            </w:r>
          </w:p>
          <w:p w14:paraId="4DC2754C" w14:textId="77777777" w:rsidR="00036FBC" w:rsidRDefault="00036FBC" w:rsidP="00036FBC">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381AD441"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本项目采用扩增子建库，使用高通量平台测序。</w:t>
            </w:r>
          </w:p>
          <w:p w14:paraId="784D8DD0" w14:textId="77777777" w:rsidR="00036FBC" w:rsidRDefault="00036FBC" w:rsidP="00036FBC">
            <w:pPr>
              <w:widowControl/>
              <w:jc w:val="left"/>
              <w:rPr>
                <w:rFonts w:ascii="宋体" w:hAnsi="宋体" w:cs="SourceHanSansSC-Medium"/>
                <w:color w:val="3A3A3A"/>
                <w:kern w:val="0"/>
                <w:sz w:val="18"/>
                <w:szCs w:val="18"/>
                <w:lang w:bidi="ar"/>
              </w:rPr>
            </w:pPr>
            <w:r>
              <w:rPr>
                <w:rFonts w:ascii="宋体" w:hAnsi="宋体" w:cs="宋体" w:hint="eastAsia"/>
                <w:b/>
                <w:kern w:val="0"/>
                <w:sz w:val="18"/>
                <w:szCs w:val="18"/>
              </w:rPr>
              <w:t>病理评估：</w:t>
            </w:r>
          </w:p>
          <w:p w14:paraId="52465A59" w14:textId="156ED062" w:rsidR="00036FBC" w:rsidRDefault="00036FBC" w:rsidP="00036FBC">
            <w:pPr>
              <w:widowControl/>
              <w:jc w:val="left"/>
              <w:rPr>
                <w:rFonts w:ascii="宋体" w:hAnsi="宋体" w:cs="宋体"/>
                <w:bCs/>
                <w:kern w:val="0"/>
                <w:sz w:val="18"/>
                <w:szCs w:val="18"/>
                <w:u w:val="single"/>
              </w:rPr>
            </w:pPr>
            <w:r>
              <w:rPr>
                <w:rFonts w:ascii="宋体" w:hAnsi="宋体" w:cs="宋体" w:hint="eastAsia"/>
                <w:bCs/>
                <w:kern w:val="0"/>
                <w:sz w:val="18"/>
                <w:szCs w:val="18"/>
              </w:rPr>
              <w:t>肿瘤细胞含量</w:t>
            </w:r>
            <w:r>
              <w:rPr>
                <w:rFonts w:ascii="宋体" w:hAnsi="宋体" w:cs="宋体" w:hint="eastAsia"/>
                <w:bCs/>
                <w:kern w:val="0"/>
                <w:sz w:val="18"/>
                <w:szCs w:val="18"/>
                <w:u w:val="single"/>
              </w:rPr>
              <w:t xml:space="preserve"> </w:t>
            </w:r>
            <w:r>
              <w:rPr>
                <w:rFonts w:ascii="宋体" w:hAnsi="宋体" w:cs="宋体"/>
                <w:bCs/>
                <w:kern w:val="0"/>
                <w:sz w:val="18"/>
                <w:szCs w:val="18"/>
                <w:u w:val="single"/>
              </w:rPr>
              <w:t xml:space="preserve"> </w:t>
            </w:r>
            <w:r>
              <w:rPr>
                <w:rFonts w:ascii="宋体" w:hAnsi="宋体" w:cs="宋体" w:hint="eastAsia"/>
                <w:bCs/>
                <w:kern w:val="0"/>
                <w:sz w:val="18"/>
                <w:szCs w:val="18"/>
                <w:u w:val="single"/>
              </w:rPr>
              <w:t xml:space="preserve"> </w:t>
            </w:r>
            <w:r w:rsidRPr="0025055F">
              <w:rPr>
                <w:rFonts w:ascii="宋体" w:hAnsi="宋体" w:cs="宋体"/>
                <w:bCs/>
                <w:kern w:val="0"/>
                <w:sz w:val="18"/>
                <w:szCs w:val="18"/>
                <w:u w:val="single"/>
              </w:rPr>
              <w:t xml:space="preserve">{%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 endif%}{%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tumor_content_macrodissection_performed</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if [s</w:t>
            </w:r>
            <w:r w:rsidRPr="0025055F">
              <w:rPr>
                <w:rFonts w:ascii="宋体" w:hAnsi="宋体" w:cs="宋体" w:hint="eastAsia"/>
                <w:bCs/>
                <w:kern w:val="0"/>
                <w:sz w:val="18"/>
                <w:szCs w:val="18"/>
                <w:u w:val="single"/>
              </w:rPr>
              <w:t xml:space="preserve">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endif%}富集检测：{{[sample,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tumor_content_macrodissection_performed</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 if not [sample,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w:t>
            </w:r>
            <w:r w:rsidRPr="0025055F">
              <w:rPr>
                <w:rFonts w:ascii="宋体" w:hAnsi="宋体" w:cs="宋体"/>
                <w:bCs/>
                <w:kern w:val="0"/>
                <w:sz w:val="18"/>
                <w:szCs w:val="18"/>
                <w:u w:val="single"/>
              </w:rPr>
              <w:t>nt</w:t>
            </w:r>
            <w:proofErr w:type="spellEnd"/>
            <w:r w:rsidRPr="0025055F">
              <w:rPr>
                <w:rFonts w:ascii="宋体" w:hAnsi="宋体" w:cs="宋体"/>
                <w:bCs/>
                <w:kern w:val="0"/>
                <w:sz w:val="18"/>
                <w:szCs w:val="18"/>
                <w:u w:val="single"/>
              </w:rPr>
              <w:t xml:space="preserve"> and not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“tumor_content_macrodissection_performed”]|get_tumor_content%}</w:t>
            </w:r>
            <w:r>
              <w:rPr>
                <w:rFonts w:ascii="宋体" w:hAnsi="宋体" w:cs="宋体"/>
                <w:bCs/>
                <w:kern w:val="0"/>
                <w:sz w:val="18"/>
                <w:szCs w:val="18"/>
                <w:u w:val="single"/>
              </w:rPr>
              <w:t>%</w:t>
            </w:r>
            <w:r w:rsidRPr="0025055F">
              <w:rPr>
                <w:rFonts w:ascii="宋体" w:hAnsi="宋体" w:cs="宋体"/>
                <w:bCs/>
                <w:kern w:val="0"/>
                <w:sz w:val="18"/>
                <w:szCs w:val="18"/>
                <w:u w:val="single"/>
              </w:rPr>
              <w:t>{% endif%}</w:t>
            </w:r>
            <w:r>
              <w:rPr>
                <w:rFonts w:ascii="宋体" w:hAnsi="宋体" w:cs="宋体" w:hint="eastAsia"/>
                <w:bCs/>
                <w:kern w:val="0"/>
                <w:sz w:val="18"/>
                <w:szCs w:val="18"/>
                <w:u w:val="single"/>
              </w:rPr>
              <w:t xml:space="preserve">      </w:t>
            </w:r>
            <w:r>
              <w:rPr>
                <w:rFonts w:ascii="宋体" w:hAnsi="宋体" w:cs="宋体"/>
                <w:bCs/>
                <w:kern w:val="0"/>
                <w:sz w:val="18"/>
                <w:szCs w:val="18"/>
              </w:rPr>
              <w:t>，细胞总量</w:t>
            </w:r>
            <w:r>
              <w:rPr>
                <w:rFonts w:ascii="微软雅黑" w:eastAsia="微软雅黑" w:hAnsi="微软雅黑" w:cs="微软雅黑" w:hint="eastAsia"/>
                <w:bCs/>
                <w:kern w:val="0"/>
                <w:sz w:val="18"/>
                <w:szCs w:val="18"/>
              </w:rPr>
              <w:t>⼤</w:t>
            </w:r>
            <w:r>
              <w:rPr>
                <w:rFonts w:ascii="宋体" w:hAnsi="宋体" w:cs="宋体" w:hint="eastAsia"/>
                <w:bCs/>
                <w:kern w:val="0"/>
                <w:sz w:val="18"/>
                <w:szCs w:val="18"/>
              </w:rPr>
              <w:t xml:space="preserve">于  </w:t>
            </w:r>
            <w:r>
              <w:rPr>
                <w:rFonts w:ascii="宋体" w:hAnsi="宋体" w:cs="宋体" w:hint="eastAsia"/>
                <w:bCs/>
                <w:kern w:val="0"/>
                <w:sz w:val="18"/>
                <w:szCs w:val="18"/>
                <w:u w:val="single"/>
              </w:rPr>
              <w:t xml:space="preserve">    </w:t>
            </w:r>
            <w:proofErr w:type="gramStart"/>
            <w:r>
              <w:rPr>
                <w:rFonts w:ascii="宋体" w:hAnsi="宋体" w:cs="宋体"/>
                <w:bCs/>
                <w:kern w:val="0"/>
                <w:sz w:val="18"/>
                <w:szCs w:val="18"/>
              </w:rPr>
              <w:t>个</w:t>
            </w:r>
            <w:proofErr w:type="gramEnd"/>
            <w:r>
              <w:rPr>
                <w:rFonts w:ascii="宋体" w:hAnsi="宋体" w:cs="宋体"/>
                <w:bCs/>
                <w:kern w:val="0"/>
                <w:sz w:val="18"/>
                <w:szCs w:val="18"/>
              </w:rPr>
              <w:t xml:space="preserve"> ； 病理总评估</w:t>
            </w:r>
            <w:r>
              <w:rPr>
                <w:rFonts w:ascii="宋体" w:hAnsi="宋体" w:cs="宋体" w:hint="eastAsia"/>
                <w:bCs/>
                <w:kern w:val="0"/>
                <w:sz w:val="18"/>
                <w:szCs w:val="18"/>
                <w:u w:val="single"/>
              </w:rPr>
              <w:t xml:space="preserve"> 合格    </w:t>
            </w:r>
          </w:p>
          <w:p w14:paraId="7004F6D9" w14:textId="77777777" w:rsidR="00036FBC" w:rsidRDefault="00036FBC" w:rsidP="00036FBC">
            <w:pPr>
              <w:widowControl/>
              <w:jc w:val="left"/>
              <w:rPr>
                <w:rFonts w:ascii="宋体" w:hAnsi="宋体" w:cs="宋体"/>
                <w:bCs/>
                <w:kern w:val="0"/>
                <w:sz w:val="18"/>
                <w:szCs w:val="18"/>
                <w:u w:val="single"/>
              </w:rPr>
            </w:pPr>
          </w:p>
        </w:tc>
      </w:tr>
      <w:tr w:rsidR="00036FBC" w14:paraId="45A0BF3E" w14:textId="77777777" w:rsidTr="00C73B8C">
        <w:trPr>
          <w:trHeight w:val="567"/>
          <w:jc w:val="center"/>
        </w:trPr>
        <w:tc>
          <w:tcPr>
            <w:tcW w:w="9859" w:type="dxa"/>
            <w:gridSpan w:val="8"/>
            <w:tcBorders>
              <w:bottom w:val="nil"/>
            </w:tcBorders>
            <w:vAlign w:val="center"/>
          </w:tcPr>
          <w:p w14:paraId="5F883E2A" w14:textId="77777777" w:rsidR="00036FBC" w:rsidRDefault="00036FBC" w:rsidP="00036FBC">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722C6840"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BRCA基因结果：</w:t>
            </w:r>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4440"/>
              <w:gridCol w:w="1130"/>
              <w:gridCol w:w="1351"/>
            </w:tblGrid>
            <w:tr w:rsidR="004B7E72" w14:paraId="6F2BF64F" w14:textId="77777777" w:rsidTr="00137501">
              <w:trPr>
                <w:trHeight w:val="316"/>
                <w:jc w:val="center"/>
              </w:trPr>
              <w:tc>
                <w:tcPr>
                  <w:tcW w:w="1913" w:type="dxa"/>
                  <w:noWrap/>
                  <w:vAlign w:val="center"/>
                </w:tcPr>
                <w:p w14:paraId="2CA8470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基因</w:t>
                  </w:r>
                </w:p>
              </w:tc>
              <w:tc>
                <w:tcPr>
                  <w:tcW w:w="4440" w:type="dxa"/>
                  <w:noWrap/>
                  <w:vAlign w:val="center"/>
                </w:tcPr>
                <w:p w14:paraId="4EB9A10C"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130" w:type="dxa"/>
                  <w:vAlign w:val="center"/>
                </w:tcPr>
                <w:p w14:paraId="42642A7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351" w:type="dxa"/>
                  <w:vAlign w:val="center"/>
                </w:tcPr>
                <w:p w14:paraId="17BE00A8"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870828" w14:paraId="6BC0A355" w14:textId="77777777" w:rsidTr="007A6987">
              <w:trPr>
                <w:trHeight w:val="305"/>
                <w:jc w:val="center"/>
              </w:trPr>
              <w:tc>
                <w:tcPr>
                  <w:tcW w:w="8834" w:type="dxa"/>
                  <w:gridSpan w:val="4"/>
                  <w:noWrap/>
                </w:tcPr>
                <w:p w14:paraId="02D6211A" w14:textId="5B386B4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gene in [“BRCA1”, “BRCA2</w:t>
                  </w:r>
                  <w:proofErr w:type="gramStart"/>
                  <w:r w:rsidRPr="00870828">
                    <w:rPr>
                      <w:rFonts w:ascii="宋体" w:hAnsi="宋体" w:cs="宋体"/>
                      <w:color w:val="000000" w:themeColor="text1"/>
                      <w:sz w:val="16"/>
                      <w:szCs w:val="16"/>
                    </w:rPr>
                    <w:t>”]%</w:t>
                  </w:r>
                  <w:proofErr w:type="gramEnd"/>
                  <w:r w:rsidRPr="00870828">
                    <w:rPr>
                      <w:rFonts w:ascii="宋体" w:hAnsi="宋体" w:cs="宋体"/>
                      <w:color w:val="000000" w:themeColor="text1"/>
                      <w:sz w:val="16"/>
                      <w:szCs w:val="16"/>
                    </w:rPr>
                    <w:t>}</w:t>
                  </w:r>
                </w:p>
              </w:tc>
            </w:tr>
            <w:tr w:rsidR="00870828" w14:paraId="2DB45D94" w14:textId="77777777" w:rsidTr="007A6987">
              <w:trPr>
                <w:trHeight w:val="305"/>
                <w:jc w:val="center"/>
              </w:trPr>
              <w:tc>
                <w:tcPr>
                  <w:tcW w:w="8834" w:type="dxa"/>
                  <w:gridSpan w:val="4"/>
                  <w:noWrap/>
                </w:tcPr>
                <w:p w14:paraId="032E991B" w14:textId="779ADDB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if [</w:t>
                  </w:r>
                  <w:proofErr w:type="spellStart"/>
                  <w:r w:rsidRPr="00870828">
                    <w:rPr>
                      <w:rFonts w:ascii="宋体" w:hAnsi="宋体" w:cs="宋体"/>
                      <w:color w:val="000000" w:themeColor="text1"/>
                      <w:sz w:val="16"/>
                      <w:szCs w:val="16"/>
                    </w:rPr>
                    <w:t>var.var_</w:t>
                  </w:r>
                  <w:proofErr w:type="gramStart"/>
                  <w:r w:rsidRPr="00870828">
                    <w:rPr>
                      <w:rFonts w:ascii="宋体" w:hAnsi="宋体" w:cs="宋体"/>
                      <w:color w:val="000000" w:themeColor="text1"/>
                      <w:sz w:val="16"/>
                      <w:szCs w:val="16"/>
                    </w:rPr>
                    <w:t>somatic.level</w:t>
                  </w:r>
                  <w:proofErr w:type="gramEnd"/>
                  <w:r w:rsidRPr="00870828">
                    <w:rPr>
                      <w:rFonts w:ascii="宋体" w:hAnsi="宋体" w:cs="宋体"/>
                      <w:color w:val="000000" w:themeColor="text1"/>
                      <w:sz w:val="16"/>
                      <w:szCs w:val="16"/>
                    </w:rPr>
                    <w:t>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416AB963" w14:textId="77777777" w:rsidTr="007A6987">
              <w:trPr>
                <w:trHeight w:val="305"/>
                <w:jc w:val="center"/>
              </w:trPr>
              <w:tc>
                <w:tcPr>
                  <w:tcW w:w="8834" w:type="dxa"/>
                  <w:gridSpan w:val="4"/>
                  <w:noWrap/>
                </w:tcPr>
                <w:p w14:paraId="7C9D80FF" w14:textId="58B73F00"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a in [</w:t>
                  </w:r>
                  <w:proofErr w:type="spellStart"/>
                  <w:r w:rsidRPr="00870828">
                    <w:rPr>
                      <w:rFonts w:ascii="宋体" w:hAnsi="宋体" w:cs="宋体"/>
                      <w:color w:val="000000" w:themeColor="text1"/>
                      <w:sz w:val="16"/>
                      <w:szCs w:val="16"/>
                    </w:rPr>
                    <w:t>var.var_</w:t>
                  </w:r>
                  <w:proofErr w:type="gramStart"/>
                  <w:r w:rsidRPr="00870828">
                    <w:rPr>
                      <w:rFonts w:ascii="宋体" w:hAnsi="宋体" w:cs="宋体"/>
                      <w:color w:val="000000" w:themeColor="text1"/>
                      <w:sz w:val="16"/>
                      <w:szCs w:val="16"/>
                    </w:rPr>
                    <w:t>somatic.level</w:t>
                  </w:r>
                  <w:proofErr w:type="gramEnd"/>
                  <w:r w:rsidRPr="00870828">
                    <w:rPr>
                      <w:rFonts w:ascii="宋体" w:hAnsi="宋体" w:cs="宋体"/>
                      <w:color w:val="000000" w:themeColor="text1"/>
                      <w:sz w:val="16"/>
                      <w:szCs w:val="16"/>
                    </w:rPr>
                    <w:t>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21AC2380" w14:textId="77777777" w:rsidTr="00870828">
              <w:trPr>
                <w:trHeight w:val="305"/>
                <w:jc w:val="center"/>
              </w:trPr>
              <w:tc>
                <w:tcPr>
                  <w:tcW w:w="1913" w:type="dxa"/>
                  <w:noWrap/>
                  <w:vAlign w:val="center"/>
                </w:tcPr>
                <w:p w14:paraId="0C7B3F8C" w14:textId="5CEA645B" w:rsidR="00870828" w:rsidRPr="00714673" w:rsidRDefault="00870828" w:rsidP="004B7E72">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6F4191C8" w14:textId="49A10393" w:rsidR="00870828" w:rsidRPr="00714673" w:rsidRDefault="00870828" w:rsidP="004B7E72">
                  <w:pPr>
                    <w:jc w:val="center"/>
                    <w:rPr>
                      <w:rFonts w:ascii="宋体" w:hAnsi="宋体" w:cs="宋体"/>
                      <w:iCs/>
                      <w:color w:val="FF0000"/>
                      <w:sz w:val="18"/>
                      <w:szCs w:val="18"/>
                    </w:rPr>
                  </w:pPr>
                  <w:r w:rsidRPr="00714673">
                    <w:rPr>
                      <w:rFonts w:ascii="宋体" w:hAnsi="宋体" w:cs="宋体"/>
                      <w:sz w:val="18"/>
                      <w:szCs w:val="18"/>
                    </w:rPr>
                    <w:t>{{</w:t>
                  </w:r>
                  <w:proofErr w:type="spellStart"/>
                  <w:proofErr w:type="gramStart"/>
                  <w:r w:rsidRPr="00714673">
                    <w:rPr>
                      <w:rFonts w:ascii="宋体" w:hAnsi="宋体" w:cs="宋体"/>
                      <w:sz w:val="18"/>
                      <w:szCs w:val="18"/>
                    </w:rPr>
                    <w:t>a.gene</w:t>
                  </w:r>
                  <w:proofErr w:type="gramEnd"/>
                  <w:r w:rsidRPr="00714673">
                    <w:rPr>
                      <w:rFonts w:ascii="宋体" w:hAnsi="宋体" w:cs="宋体"/>
                      <w:sz w:val="18"/>
                      <w:szCs w:val="18"/>
                    </w:rPr>
                    <w:t>_region</w:t>
                  </w:r>
                  <w:proofErr w:type="spellEnd"/>
                  <w:r w:rsidRPr="00714673">
                    <w:rPr>
                      <w:rFonts w:ascii="宋体" w:hAnsi="宋体" w:cs="宋体"/>
                      <w:sz w:val="18"/>
                      <w:szCs w:val="18"/>
                    </w:rPr>
                    <w:t>}} {{</w:t>
                  </w:r>
                  <w:proofErr w:type="spellStart"/>
                  <w:r w:rsidRPr="00714673">
                    <w:rPr>
                      <w:rFonts w:ascii="宋体" w:hAnsi="宋体" w:cs="宋体"/>
                      <w:sz w:val="18"/>
                      <w:szCs w:val="18"/>
                    </w:rPr>
                    <w:t>a.hgvs_c</w:t>
                  </w:r>
                  <w:proofErr w:type="spellEnd"/>
                  <w:r w:rsidRPr="00714673">
                    <w:rPr>
                      <w:rFonts w:ascii="宋体" w:hAnsi="宋体" w:cs="宋体"/>
                      <w:sz w:val="18"/>
                      <w:szCs w:val="18"/>
                    </w:rPr>
                    <w:t xml:space="preserve">}}{%if </w:t>
                  </w:r>
                  <w:proofErr w:type="spellStart"/>
                  <w:r w:rsidRPr="00714673">
                    <w:rPr>
                      <w:rFonts w:ascii="宋体" w:hAnsi="宋体" w:cs="宋体"/>
                      <w:sz w:val="18"/>
                      <w:szCs w:val="18"/>
                    </w:rPr>
                    <w:t>a.hgvs_p</w:t>
                  </w:r>
                  <w:proofErr w:type="spellEnd"/>
                  <w:r w:rsidRPr="00714673">
                    <w:rPr>
                      <w:rFonts w:ascii="宋体" w:hAnsi="宋体" w:cs="宋体"/>
                      <w:sz w:val="18"/>
                      <w:szCs w:val="18"/>
                    </w:rPr>
                    <w:t>!=”p.?”%} {{</w:t>
                  </w:r>
                  <w:proofErr w:type="spellStart"/>
                  <w:r w:rsidRPr="00714673">
                    <w:rPr>
                      <w:rFonts w:ascii="宋体" w:hAnsi="宋体" w:cs="宋体"/>
                      <w:sz w:val="18"/>
                      <w:szCs w:val="18"/>
                    </w:rPr>
                    <w:t>a.hgvs_p</w:t>
                  </w:r>
                  <w:proofErr w:type="spellEnd"/>
                  <w:r w:rsidRPr="00714673">
                    <w:rPr>
                      <w:rFonts w:ascii="宋体" w:hAnsi="宋体" w:cs="宋体"/>
                      <w:sz w:val="18"/>
                      <w:szCs w:val="18"/>
                    </w:rPr>
                    <w:t>}}{%endif%} {{</w:t>
                  </w:r>
                  <w:proofErr w:type="spellStart"/>
                  <w:r w:rsidRPr="00714673">
                    <w:rPr>
                      <w:rFonts w:ascii="宋体" w:hAnsi="宋体" w:cs="宋体"/>
                      <w:sz w:val="18"/>
                      <w:szCs w:val="18"/>
                    </w:rPr>
                    <w:t>a.transcript_primary</w:t>
                  </w:r>
                  <w:proofErr w:type="spellEnd"/>
                  <w:r w:rsidRPr="00714673">
                    <w:rPr>
                      <w:rFonts w:ascii="宋体" w:hAnsi="宋体" w:cs="宋体"/>
                      <w:sz w:val="18"/>
                      <w:szCs w:val="18"/>
                    </w:rPr>
                    <w:t>}}</w:t>
                  </w:r>
                </w:p>
              </w:tc>
              <w:tc>
                <w:tcPr>
                  <w:tcW w:w="1130" w:type="dxa"/>
                  <w:vAlign w:val="center"/>
                </w:tcPr>
                <w:p w14:paraId="4182A123" w14:textId="7492E808" w:rsidR="00870828" w:rsidRPr="00714673" w:rsidRDefault="00870828" w:rsidP="004B7E72">
                  <w:pPr>
                    <w:jc w:val="center"/>
                    <w:rPr>
                      <w:rFonts w:ascii="宋体" w:hAnsi="宋体" w:cs="宋体"/>
                      <w:color w:val="000000" w:themeColor="text1"/>
                      <w:sz w:val="18"/>
                      <w:szCs w:val="18"/>
                    </w:rPr>
                  </w:pPr>
                  <w:r w:rsidRPr="00714673">
                    <w:rPr>
                      <w:rFonts w:ascii="宋体" w:hAnsi="宋体" w:cs="宋体"/>
                      <w:color w:val="000000" w:themeColor="text1"/>
                      <w:sz w:val="18"/>
                      <w:szCs w:val="18"/>
                    </w:rPr>
                    <w:t>{{</w:t>
                  </w:r>
                  <w:proofErr w:type="spellStart"/>
                  <w:proofErr w:type="gramStart"/>
                  <w:r w:rsidRPr="00714673">
                    <w:rPr>
                      <w:rFonts w:ascii="宋体" w:hAnsi="宋体" w:cs="宋体"/>
                      <w:color w:val="000000" w:themeColor="text1"/>
                      <w:sz w:val="18"/>
                      <w:szCs w:val="18"/>
                    </w:rPr>
                    <w:t>a.freq</w:t>
                  </w:r>
                  <w:proofErr w:type="gramEnd"/>
                  <w:r w:rsidRPr="00714673">
                    <w:rPr>
                      <w:rFonts w:ascii="宋体" w:hAnsi="宋体" w:cs="宋体"/>
                      <w:color w:val="000000" w:themeColor="text1"/>
                      <w:sz w:val="18"/>
                      <w:szCs w:val="18"/>
                    </w:rPr>
                    <w:t>_str</w:t>
                  </w:r>
                  <w:proofErr w:type="spellEnd"/>
                  <w:r w:rsidRPr="00714673">
                    <w:rPr>
                      <w:rFonts w:ascii="宋体" w:hAnsi="宋体" w:cs="宋体"/>
                      <w:color w:val="000000" w:themeColor="text1"/>
                      <w:sz w:val="18"/>
                      <w:szCs w:val="18"/>
                    </w:rPr>
                    <w:t>}}</w:t>
                  </w:r>
                </w:p>
              </w:tc>
              <w:tc>
                <w:tcPr>
                  <w:tcW w:w="1351" w:type="dxa"/>
                  <w:vAlign w:val="center"/>
                </w:tcPr>
                <w:p w14:paraId="7E6E9545"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 xml:space="preserve">{%p if </w:t>
                  </w:r>
                  <w:proofErr w:type="spellStart"/>
                  <w:proofErr w:type="gramStart"/>
                  <w:r w:rsidRPr="00714673">
                    <w:rPr>
                      <w:rFonts w:ascii="宋体" w:hAnsi="宋体" w:cs="宋体"/>
                      <w:color w:val="000000" w:themeColor="text1"/>
                      <w:sz w:val="18"/>
                      <w:szCs w:val="18"/>
                    </w:rPr>
                    <w:t>a.clinic</w:t>
                  </w:r>
                  <w:proofErr w:type="gramEnd"/>
                  <w:r w:rsidRPr="00714673">
                    <w:rPr>
                      <w:rFonts w:ascii="宋体" w:hAnsi="宋体" w:cs="宋体"/>
                      <w:color w:val="000000" w:themeColor="text1"/>
                      <w:sz w:val="18"/>
                      <w:szCs w:val="18"/>
                    </w:rPr>
                    <w:t>_num_s</w:t>
                  </w:r>
                  <w:proofErr w:type="spellEnd"/>
                  <w:r w:rsidRPr="00714673">
                    <w:rPr>
                      <w:rFonts w:ascii="宋体" w:hAnsi="宋体" w:cs="宋体"/>
                      <w:color w:val="000000" w:themeColor="text1"/>
                      <w:sz w:val="18"/>
                      <w:szCs w:val="18"/>
                    </w:rPr>
                    <w:t>==5%}</w:t>
                  </w:r>
                </w:p>
                <w:p w14:paraId="73617F62"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lastRenderedPageBreak/>
                    <w:t>I类</w:t>
                  </w:r>
                </w:p>
                <w:p w14:paraId="7E60D499"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else%}</w:t>
                  </w:r>
                </w:p>
                <w:p w14:paraId="63C8F77A"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t>II类</w:t>
                  </w:r>
                </w:p>
                <w:p w14:paraId="4B6CA2BE" w14:textId="2FCAF3F0"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endif%}</w:t>
                  </w:r>
                </w:p>
              </w:tc>
            </w:tr>
            <w:tr w:rsidR="00870828" w14:paraId="4A75412D" w14:textId="77777777" w:rsidTr="00973410">
              <w:trPr>
                <w:trHeight w:val="305"/>
                <w:jc w:val="center"/>
              </w:trPr>
              <w:tc>
                <w:tcPr>
                  <w:tcW w:w="8834" w:type="dxa"/>
                  <w:gridSpan w:val="4"/>
                  <w:noWrap/>
                </w:tcPr>
                <w:p w14:paraId="373D6C6C" w14:textId="162A02F3" w:rsidR="00870828" w:rsidRPr="00870828" w:rsidRDefault="00870828" w:rsidP="004B7E72">
                  <w:pPr>
                    <w:jc w:val="center"/>
                    <w:rPr>
                      <w:rFonts w:ascii="宋体" w:hAnsi="宋体" w:cs="宋体"/>
                      <w:color w:val="FF0000"/>
                      <w:sz w:val="16"/>
                      <w:szCs w:val="16"/>
                    </w:rPr>
                  </w:pPr>
                  <w:r w:rsidRPr="00870828">
                    <w:rPr>
                      <w:rFonts w:ascii="宋体" w:hAnsi="宋体" w:cs="宋体" w:hint="eastAsia"/>
                      <w:color w:val="000000" w:themeColor="text1"/>
                      <w:sz w:val="16"/>
                      <w:szCs w:val="16"/>
                    </w:rPr>
                    <w:lastRenderedPageBreak/>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r w:rsidR="00870828" w14:paraId="2D9C5EDB" w14:textId="77777777" w:rsidTr="00973410">
              <w:trPr>
                <w:trHeight w:val="305"/>
                <w:jc w:val="center"/>
              </w:trPr>
              <w:tc>
                <w:tcPr>
                  <w:tcW w:w="8834" w:type="dxa"/>
                  <w:gridSpan w:val="4"/>
                  <w:noWrap/>
                </w:tcPr>
                <w:p w14:paraId="0C6F870B" w14:textId="002ABDCA" w:rsidR="00870828" w:rsidRPr="00870828" w:rsidRDefault="00870828" w:rsidP="004B7E72">
                  <w:pPr>
                    <w:jc w:val="center"/>
                    <w:rPr>
                      <w:rFonts w:ascii="宋体" w:hAnsi="宋体" w:cs="宋体"/>
                      <w:color w:val="000000" w:themeColor="text1"/>
                      <w:sz w:val="16"/>
                      <w:szCs w:val="16"/>
                    </w:rPr>
                  </w:pPr>
                  <w:r>
                    <w:rPr>
                      <w:rFonts w:ascii="宋体" w:hAnsi="宋体" w:cs="宋体" w:hint="eastAsia"/>
                      <w:color w:val="000000" w:themeColor="text1"/>
                      <w:sz w:val="16"/>
                      <w:szCs w:val="16"/>
                    </w:rPr>
                    <w:t>{</w:t>
                  </w:r>
                  <w:r>
                    <w:rPr>
                      <w:rFonts w:ascii="宋体" w:hAnsi="宋体" w:cs="宋体"/>
                      <w:color w:val="000000" w:themeColor="text1"/>
                      <w:sz w:val="16"/>
                      <w:szCs w:val="16"/>
                    </w:rPr>
                    <w:t>%tr else%}</w:t>
                  </w:r>
                </w:p>
              </w:tc>
            </w:tr>
            <w:tr w:rsidR="00870828" w14:paraId="2A05C2D8" w14:textId="77777777" w:rsidTr="00137501">
              <w:trPr>
                <w:trHeight w:val="305"/>
                <w:jc w:val="center"/>
              </w:trPr>
              <w:tc>
                <w:tcPr>
                  <w:tcW w:w="1913" w:type="dxa"/>
                  <w:noWrap/>
                </w:tcPr>
                <w:p w14:paraId="5CC4D541" w14:textId="0A782E68" w:rsidR="00870828" w:rsidRPr="00714673" w:rsidRDefault="00870828" w:rsidP="00870828">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0635FD40" w14:textId="43050220" w:rsidR="00870828" w:rsidRPr="00714673" w:rsidRDefault="00870828" w:rsidP="00870828">
                  <w:pPr>
                    <w:jc w:val="center"/>
                    <w:rPr>
                      <w:rFonts w:ascii="宋体" w:hAnsi="宋体" w:cs="宋体"/>
                      <w:b/>
                      <w:bCs/>
                      <w:i/>
                      <w:color w:val="FF0000"/>
                      <w:sz w:val="18"/>
                      <w:szCs w:val="18"/>
                    </w:rPr>
                  </w:pPr>
                  <w:r w:rsidRPr="00714673">
                    <w:rPr>
                      <w:rFonts w:ascii="宋体" w:hAnsi="宋体"/>
                      <w:color w:val="000000"/>
                      <w:sz w:val="18"/>
                      <w:szCs w:val="18"/>
                    </w:rPr>
                    <w:t>未检测到</w:t>
                  </w:r>
                  <w:r w:rsidRPr="00714673">
                    <w:rPr>
                      <w:rFonts w:ascii="宋体" w:hAnsi="宋体" w:cs="宋体" w:hint="eastAsia"/>
                      <w:sz w:val="18"/>
                      <w:szCs w:val="18"/>
                    </w:rPr>
                    <w:t>Ⅰ</w:t>
                  </w:r>
                  <w:r w:rsidR="00854964">
                    <w:rPr>
                      <w:rFonts w:ascii="宋体" w:hAnsi="宋体" w:cs="宋体" w:hint="eastAsia"/>
                      <w:sz w:val="18"/>
                      <w:szCs w:val="18"/>
                    </w:rPr>
                    <w:t>类</w:t>
                  </w:r>
                  <w:r w:rsidRPr="00714673">
                    <w:rPr>
                      <w:rFonts w:ascii="宋体" w:hAnsi="宋体" w:hint="eastAsia"/>
                      <w:color w:val="000000"/>
                      <w:sz w:val="18"/>
                      <w:szCs w:val="18"/>
                    </w:rPr>
                    <w:t>、</w:t>
                  </w:r>
                  <w:r w:rsidRPr="00714673">
                    <w:rPr>
                      <w:rFonts w:ascii="宋体" w:hAnsi="宋体" w:cs="宋体" w:hint="eastAsia"/>
                      <w:sz w:val="18"/>
                      <w:szCs w:val="18"/>
                    </w:rPr>
                    <w:t>Ⅱ</w:t>
                  </w:r>
                  <w:r w:rsidR="00854964">
                    <w:rPr>
                      <w:rFonts w:ascii="宋体" w:hAnsi="宋体" w:cs="宋体" w:hint="eastAsia"/>
                      <w:sz w:val="18"/>
                      <w:szCs w:val="18"/>
                    </w:rPr>
                    <w:t>类</w:t>
                  </w:r>
                  <w:r w:rsidRPr="00714673">
                    <w:rPr>
                      <w:rFonts w:ascii="宋体" w:hAnsi="宋体"/>
                      <w:color w:val="000000"/>
                      <w:sz w:val="18"/>
                      <w:szCs w:val="18"/>
                    </w:rPr>
                    <w:t>变异</w:t>
                  </w:r>
                </w:p>
              </w:tc>
              <w:tc>
                <w:tcPr>
                  <w:tcW w:w="1130" w:type="dxa"/>
                  <w:vAlign w:val="center"/>
                </w:tcPr>
                <w:p w14:paraId="60414389" w14:textId="3D1384E9"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c>
                <w:tcPr>
                  <w:tcW w:w="1351" w:type="dxa"/>
                  <w:vAlign w:val="center"/>
                </w:tcPr>
                <w:p w14:paraId="42C8BCF4" w14:textId="30DEC260"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r>
            <w:tr w:rsidR="00870828" w14:paraId="5CD4FDF7" w14:textId="77777777" w:rsidTr="004B598A">
              <w:trPr>
                <w:trHeight w:val="305"/>
                <w:jc w:val="center"/>
              </w:trPr>
              <w:tc>
                <w:tcPr>
                  <w:tcW w:w="8834" w:type="dxa"/>
                  <w:gridSpan w:val="4"/>
                  <w:noWrap/>
                </w:tcPr>
                <w:p w14:paraId="493A4E27" w14:textId="647A3D1F" w:rsidR="00870828" w:rsidRPr="00870828" w:rsidRDefault="00870828" w:rsidP="00870828">
                  <w:pPr>
                    <w:jc w:val="center"/>
                    <w:rPr>
                      <w:rFonts w:ascii="宋体" w:hAnsi="宋体" w:cs="宋体"/>
                      <w:color w:val="FF0000"/>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%tr endif%}</w:t>
                  </w:r>
                </w:p>
              </w:tc>
            </w:tr>
            <w:tr w:rsidR="00DD56D5" w14:paraId="2357289D" w14:textId="77777777" w:rsidTr="004B598A">
              <w:trPr>
                <w:trHeight w:val="305"/>
                <w:jc w:val="center"/>
              </w:trPr>
              <w:tc>
                <w:tcPr>
                  <w:tcW w:w="8834" w:type="dxa"/>
                  <w:gridSpan w:val="4"/>
                  <w:noWrap/>
                </w:tcPr>
                <w:p w14:paraId="4DFDF970" w14:textId="4903FFF1" w:rsidR="00DD56D5" w:rsidRPr="00870828" w:rsidRDefault="00DD56D5" w:rsidP="00870828">
                  <w:pPr>
                    <w:jc w:val="center"/>
                    <w:rPr>
                      <w:rFonts w:ascii="宋体" w:hAnsi="宋体" w:cs="宋体"/>
                      <w:color w:val="000000" w:themeColor="text1"/>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bl>
          <w:p w14:paraId="4F502F25"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分子分型及其他结果：</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945"/>
            </w:tblGrid>
            <w:tr w:rsidR="00036FBC" w14:paraId="2F8F629B"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036FBC" w:rsidRDefault="00036FBC" w:rsidP="00036FBC">
                  <w:pPr>
                    <w:jc w:val="center"/>
                    <w:rPr>
                      <w:rFonts w:ascii="宋体" w:hAnsi="宋体" w:cs="宋体"/>
                      <w:sz w:val="18"/>
                      <w:szCs w:val="18"/>
                    </w:rPr>
                  </w:pPr>
                  <w:r>
                    <w:rPr>
                      <w:rFonts w:ascii="宋体" w:hAnsi="宋体" w:cs="宋体" w:hint="eastAsia"/>
                      <w:sz w:val="18"/>
                      <w:szCs w:val="18"/>
                    </w:rPr>
                    <w:t>检测内容</w:t>
                  </w:r>
                </w:p>
              </w:tc>
              <w:tc>
                <w:tcPr>
                  <w:tcW w:w="6945"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036FBC" w:rsidRDefault="00036FBC" w:rsidP="00036FBC">
                  <w:pPr>
                    <w:jc w:val="center"/>
                    <w:rPr>
                      <w:rFonts w:ascii="宋体" w:hAnsi="宋体" w:cs="宋体"/>
                      <w:sz w:val="18"/>
                      <w:szCs w:val="18"/>
                    </w:rPr>
                  </w:pPr>
                  <w:r>
                    <w:rPr>
                      <w:rFonts w:ascii="宋体" w:hAnsi="宋体" w:cs="宋体" w:hint="eastAsia"/>
                      <w:sz w:val="18"/>
                      <w:szCs w:val="18"/>
                    </w:rPr>
                    <w:t>检测结果</w:t>
                  </w:r>
                </w:p>
              </w:tc>
            </w:tr>
            <w:tr w:rsidR="00036FBC" w14:paraId="05FFA5E1"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77777777" w:rsidR="00036FBC" w:rsidRDefault="00036FBC" w:rsidP="00036FBC">
                  <w:pPr>
                    <w:jc w:val="center"/>
                    <w:rPr>
                      <w:rFonts w:ascii="宋体" w:hAnsi="宋体" w:cs="宋体"/>
                      <w:sz w:val="18"/>
                      <w:szCs w:val="18"/>
                    </w:rPr>
                  </w:pPr>
                  <w:r>
                    <w:rPr>
                      <w:rFonts w:ascii="宋体" w:hAnsi="宋体" w:cs="宋体" w:hint="eastAsia"/>
                      <w:sz w:val="18"/>
                      <w:szCs w:val="18"/>
                    </w:rPr>
                    <w:t>子宫内膜</w:t>
                  </w:r>
                  <w:proofErr w:type="gramStart"/>
                  <w:r>
                    <w:rPr>
                      <w:rFonts w:ascii="宋体" w:hAnsi="宋体" w:cs="宋体" w:hint="eastAsia"/>
                      <w:sz w:val="18"/>
                      <w:szCs w:val="18"/>
                    </w:rPr>
                    <w:t>癌分子</w:t>
                  </w:r>
                  <w:proofErr w:type="gramEnd"/>
                  <w:r>
                    <w:rPr>
                      <w:rFonts w:ascii="宋体" w:hAnsi="宋体" w:cs="宋体" w:hint="eastAsia"/>
                      <w:sz w:val="18"/>
                      <w:szCs w:val="18"/>
                    </w:rPr>
                    <w:t>分型</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C5287"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if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“POLE-</w:t>
                  </w:r>
                  <w:proofErr w:type="spellStart"/>
                  <w:r w:rsidRPr="00634C7B">
                    <w:rPr>
                      <w:rFonts w:ascii="宋体" w:hAnsi="宋体" w:cs="宋体"/>
                      <w:sz w:val="18"/>
                      <w:szCs w:val="18"/>
                    </w:rPr>
                    <w:t>ultramutated</w:t>
                  </w:r>
                  <w:proofErr w:type="spellEnd"/>
                  <w:r w:rsidRPr="00634C7B">
                    <w:rPr>
                      <w:rFonts w:ascii="宋体" w:hAnsi="宋体" w:cs="宋体"/>
                      <w:sz w:val="18"/>
                      <w:szCs w:val="18"/>
                    </w:rPr>
                    <w:t xml:space="preserve">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746FA4F" w14:textId="2272CB25"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POLE突变型（POLE mut）</w:t>
                  </w:r>
                </w:p>
                <w:p w14:paraId="18FD6685"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“MSI-H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4C52AA2C" w14:textId="41BA4841"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错配修复功能缺陷型（</w:t>
                  </w:r>
                  <w:proofErr w:type="spellStart"/>
                  <w:r w:rsidRPr="00634C7B">
                    <w:rPr>
                      <w:rFonts w:ascii="宋体" w:hAnsi="宋体" w:cs="宋体" w:hint="eastAsia"/>
                      <w:sz w:val="18"/>
                      <w:szCs w:val="18"/>
                    </w:rPr>
                    <w:t>MMRd</w:t>
                  </w:r>
                  <w:proofErr w:type="spellEnd"/>
                  <w:r w:rsidRPr="00634C7B">
                    <w:rPr>
                      <w:rFonts w:ascii="宋体" w:hAnsi="宋体" w:cs="宋体" w:hint="eastAsia"/>
                      <w:sz w:val="18"/>
                      <w:szCs w:val="18"/>
                    </w:rPr>
                    <w:t>）</w:t>
                  </w:r>
                </w:p>
                <w:p w14:paraId="1A573A1F"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F5D6C77" w14:textId="0BE094D4"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 xml:space="preserve">TP53基因突变型（p53 </w:t>
                  </w:r>
                  <w:proofErr w:type="spellStart"/>
                  <w:r w:rsidRPr="00634C7B">
                    <w:rPr>
                      <w:rFonts w:ascii="宋体" w:hAnsi="宋体" w:cs="宋体" w:hint="eastAsia"/>
                      <w:sz w:val="18"/>
                      <w:szCs w:val="18"/>
                    </w:rPr>
                    <w:t>abn</w:t>
                  </w:r>
                  <w:proofErr w:type="spellEnd"/>
                  <w:r w:rsidRPr="00634C7B">
                    <w:rPr>
                      <w:rFonts w:ascii="宋体" w:hAnsi="宋体" w:cs="宋体" w:hint="eastAsia"/>
                      <w:sz w:val="18"/>
                      <w:szCs w:val="18"/>
                    </w:rPr>
                    <w:t>）</w:t>
                  </w:r>
                </w:p>
                <w:p w14:paraId="5E16C35B"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“CNL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2A5167C1" w14:textId="581DD77C"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非特异性分子谱（NSMP）</w:t>
                  </w:r>
                </w:p>
                <w:p w14:paraId="288C9AB8" w14:textId="10062DF5" w:rsidR="00036FBC" w:rsidRDefault="00036FBC" w:rsidP="00036FBC">
                  <w:pPr>
                    <w:jc w:val="center"/>
                    <w:rPr>
                      <w:rFonts w:ascii="宋体" w:hAnsi="宋体" w:cs="宋体"/>
                      <w:sz w:val="18"/>
                      <w:szCs w:val="18"/>
                    </w:rPr>
                  </w:pPr>
                  <w:r w:rsidRPr="00634C7B">
                    <w:rPr>
                      <w:rFonts w:ascii="宋体" w:hAnsi="宋体" w:cs="宋体"/>
                      <w:sz w:val="18"/>
                      <w:szCs w:val="18"/>
                    </w:rPr>
                    <w:t>{%p endif%}</w:t>
                  </w:r>
                </w:p>
              </w:tc>
            </w:tr>
            <w:tr w:rsidR="00036FBC" w14:paraId="3C96F758"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F8774" w14:textId="77777777" w:rsidR="00036FBC" w:rsidRDefault="00036FBC" w:rsidP="00036FBC">
                  <w:pPr>
                    <w:jc w:val="center"/>
                    <w:rPr>
                      <w:rFonts w:ascii="宋体" w:hAnsi="宋体" w:cs="宋体"/>
                      <w:sz w:val="18"/>
                      <w:szCs w:val="18"/>
                    </w:rPr>
                  </w:pPr>
                  <w:r>
                    <w:rPr>
                      <w:rFonts w:ascii="宋体" w:hAnsi="宋体" w:cs="宋体" w:hint="eastAsia"/>
                      <w:sz w:val="18"/>
                      <w:szCs w:val="18"/>
                    </w:rPr>
                    <w:t>微卫星不稳定状态</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9DB47" w14:textId="43D39F2F" w:rsidR="00036FBC" w:rsidRDefault="00036FBC" w:rsidP="00036FBC">
                  <w:pPr>
                    <w:jc w:val="center"/>
                    <w:rPr>
                      <w:rFonts w:ascii="宋体" w:hAnsi="宋体" w:cs="宋体"/>
                      <w:sz w:val="18"/>
                      <w:szCs w:val="18"/>
                    </w:rPr>
                  </w:pPr>
                  <w:r w:rsidRPr="00FA4F71">
                    <w:rPr>
                      <w:rFonts w:ascii="宋体" w:hAnsi="宋体" w:cs="宋体" w:hint="eastAsia"/>
                      <w:sz w:val="18"/>
                      <w:szCs w:val="18"/>
                    </w:rPr>
                    <w:t xml:space="preserve">{%if </w:t>
                  </w:r>
                  <w:proofErr w:type="spellStart"/>
                  <w:r w:rsidRPr="00FA4F71">
                    <w:rPr>
                      <w:rFonts w:ascii="宋体" w:hAnsi="宋体" w:cs="宋体" w:hint="eastAsia"/>
                      <w:sz w:val="18"/>
                      <w:szCs w:val="18"/>
                    </w:rPr>
                    <w:t>msi.var_id</w:t>
                  </w:r>
                  <w:proofErr w:type="spellEnd"/>
                  <w:r w:rsidRPr="00FA4F71">
                    <w:rPr>
                      <w:rFonts w:ascii="宋体" w:hAnsi="宋体" w:cs="宋体" w:hint="eastAsia"/>
                      <w:sz w:val="18"/>
                      <w:szCs w:val="18"/>
                    </w:rPr>
                    <w:t xml:space="preserve"> == “MSI-H”%}微卫星不稳定（MSI-H）{%else%}微卫星稳定（MSS）{%endif%}</w:t>
                  </w:r>
                </w:p>
              </w:tc>
            </w:tr>
            <w:tr w:rsidR="00036FBC" w14:paraId="12340E82"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C1590" w14:textId="77777777" w:rsidR="00036FBC" w:rsidRDefault="00036FBC" w:rsidP="00036FBC">
                  <w:pPr>
                    <w:jc w:val="center"/>
                    <w:rPr>
                      <w:rFonts w:ascii="宋体" w:hAnsi="宋体" w:cs="宋体"/>
                      <w:sz w:val="18"/>
                      <w:szCs w:val="18"/>
                    </w:rPr>
                  </w:pPr>
                  <w:r>
                    <w:rPr>
                      <w:rFonts w:ascii="宋体" w:hAnsi="宋体" w:cs="宋体" w:hint="eastAsia"/>
                      <w:sz w:val="18"/>
                      <w:szCs w:val="18"/>
                    </w:rPr>
                    <w:t>变异检测结果</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59335" w14:textId="4792D3D6"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 xml:space="preserve">if </w:t>
                  </w:r>
                  <w:proofErr w:type="spellStart"/>
                  <w:r w:rsidRPr="00B5373A">
                    <w:rPr>
                      <w:rFonts w:ascii="宋体" w:hAnsi="宋体" w:cs="宋体" w:hint="eastAsia"/>
                      <w:sz w:val="18"/>
                      <w:szCs w:val="18"/>
                    </w:rPr>
                    <w:t>var.var_</w:t>
                  </w:r>
                  <w:proofErr w:type="gramStart"/>
                  <w:r w:rsidRPr="00B5373A">
                    <w:rPr>
                      <w:rFonts w:ascii="宋体" w:hAnsi="宋体" w:cs="宋体" w:hint="eastAsia"/>
                      <w:sz w:val="18"/>
                      <w:szCs w:val="18"/>
                    </w:rPr>
                    <w:t>somatic.level</w:t>
                  </w:r>
                  <w:proofErr w:type="gramEnd"/>
                  <w:r w:rsidRPr="00B5373A">
                    <w:rPr>
                      <w:rFonts w:ascii="宋体" w:hAnsi="宋体" w:cs="宋体" w:hint="eastAsia"/>
                      <w:sz w:val="18"/>
                      <w:szCs w:val="18"/>
                    </w:rPr>
                    <w:t>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 </w:t>
                  </w:r>
                  <w:proofErr w:type="spellStart"/>
                  <w:r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w:t>
                  </w:r>
                  <w:r>
                    <w:rPr>
                      <w:rFonts w:ascii="宋体" w:hAnsi="宋体" w:cs="宋体"/>
                      <w:sz w:val="18"/>
                      <w:szCs w:val="18"/>
                    </w:rPr>
                    <w:t xml:space="preserve">+ </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Pr>
                      <w:rFonts w:ascii="宋体" w:hAnsi="宋体" w:cs="宋体"/>
                      <w:sz w:val="18"/>
                      <w:szCs w:val="18"/>
                    </w:rPr>
                    <w:t xml:space="preserve"> </w:t>
                  </w:r>
                  <w:r w:rsidRPr="00B5373A">
                    <w:rPr>
                      <w:rFonts w:ascii="宋体" w:hAnsi="宋体" w:cs="宋体" w:hint="eastAsia"/>
                      <w:sz w:val="18"/>
                      <w:szCs w:val="18"/>
                    </w:rPr>
                    <w:t>%}</w:t>
                  </w:r>
                </w:p>
                <w:p w14:paraId="42FED9D3" w14:textId="66D5A6F6" w:rsidR="000C007B" w:rsidRDefault="00B5373A" w:rsidP="000C007B">
                  <w:pPr>
                    <w:rPr>
                      <w:rFonts w:ascii="宋体" w:hAnsi="宋体" w:cs="宋体"/>
                      <w:sz w:val="18"/>
                      <w:szCs w:val="18"/>
                    </w:rPr>
                  </w:pPr>
                  <w:r w:rsidRPr="00B5373A">
                    <w:rPr>
                      <w:rFonts w:ascii="宋体" w:hAnsi="宋体" w:cs="宋体" w:hint="eastAsia"/>
                      <w:sz w:val="18"/>
                      <w:szCs w:val="18"/>
                    </w:rPr>
                    <w:t xml:space="preserve">检测到{{( </w:t>
                  </w:r>
                  <w:proofErr w:type="spellStart"/>
                  <w:r w:rsidRPr="00B5373A">
                    <w:rPr>
                      <w:rFonts w:ascii="宋体" w:hAnsi="宋体" w:cs="宋体" w:hint="eastAsia"/>
                      <w:sz w:val="18"/>
                      <w:szCs w:val="18"/>
                    </w:rPr>
                    <w:t>var.var_somatic.level_I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 </w:t>
                  </w:r>
                  <w:proofErr w:type="spellStart"/>
                  <w:r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Pr>
                      <w:rFonts w:ascii="宋体" w:hAnsi="宋体" w:cs="宋体"/>
                      <w:sz w:val="18"/>
                      <w:szCs w:val="18"/>
                    </w:rPr>
                    <w:t xml:space="preserve"> + </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)|count}}</w:t>
                  </w:r>
                  <w:proofErr w:type="gramStart"/>
                  <w:r w:rsidRPr="00B5373A">
                    <w:rPr>
                      <w:rFonts w:ascii="宋体" w:hAnsi="宋体" w:cs="宋体" w:hint="eastAsia"/>
                      <w:sz w:val="18"/>
                      <w:szCs w:val="18"/>
                    </w:rPr>
                    <w:t>个</w:t>
                  </w:r>
                  <w:proofErr w:type="gramEnd"/>
                  <w:r w:rsidR="000C007B">
                    <w:rPr>
                      <w:rFonts w:ascii="宋体" w:hAnsi="宋体" w:cs="宋体" w:hint="eastAsia"/>
                      <w:sz w:val="18"/>
                      <w:szCs w:val="18"/>
                    </w:rPr>
                    <w:t>基因变异，其中靶</w:t>
                  </w:r>
                  <w:proofErr w:type="gramStart"/>
                  <w:r w:rsidR="000C007B">
                    <w:rPr>
                      <w:rFonts w:ascii="宋体" w:hAnsi="宋体" w:cs="宋体" w:hint="eastAsia"/>
                      <w:sz w:val="18"/>
                      <w:szCs w:val="18"/>
                    </w:rPr>
                    <w:t>向治疗</w:t>
                  </w:r>
                  <w:proofErr w:type="gramEnd"/>
                  <w:r w:rsidR="000C007B">
                    <w:rPr>
                      <w:rFonts w:ascii="宋体" w:hAnsi="宋体" w:cs="宋体" w:hint="eastAsia"/>
                      <w:sz w:val="18"/>
                      <w:szCs w:val="18"/>
                    </w:rPr>
                    <w:t>相关变异有</w:t>
                  </w:r>
                  <w:r w:rsidR="000C007B" w:rsidRPr="00B5373A">
                    <w:rPr>
                      <w:rFonts w:ascii="宋体" w:hAnsi="宋体" w:cs="宋体" w:hint="eastAsia"/>
                      <w:sz w:val="18"/>
                      <w:szCs w:val="18"/>
                    </w:rPr>
                    <w:t xml:space="preserve">{{( </w:t>
                  </w:r>
                  <w:proofErr w:type="spellStart"/>
                  <w:r w:rsidR="000C007B" w:rsidRPr="00B5373A">
                    <w:rPr>
                      <w:rFonts w:ascii="宋体" w:hAnsi="宋体" w:cs="宋体" w:hint="eastAsia"/>
                      <w:sz w:val="18"/>
                      <w:szCs w:val="18"/>
                    </w:rPr>
                    <w:t>var.var_somatic.level_I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sidRPr="00B5373A">
                    <w:rPr>
                      <w:rFonts w:ascii="宋体" w:hAnsi="宋体" w:cs="宋体" w:hint="eastAsia"/>
                      <w:sz w:val="18"/>
                      <w:szCs w:val="18"/>
                    </w:rPr>
                    <w:t xml:space="preserve"> + </w:t>
                  </w:r>
                  <w:proofErr w:type="spellStart"/>
                  <w:r w:rsidR="000C007B"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sidRPr="00B5373A">
                    <w:rPr>
                      <w:rFonts w:ascii="宋体" w:hAnsi="宋体" w:cs="宋体" w:hint="eastAsia"/>
                      <w:sz w:val="18"/>
                      <w:szCs w:val="18"/>
                    </w:rPr>
                    <w:t>)|count}}</w:t>
                  </w:r>
                  <w:proofErr w:type="gramStart"/>
                  <w:r w:rsidR="000C007B">
                    <w:rPr>
                      <w:rFonts w:ascii="宋体" w:hAnsi="宋体" w:cs="宋体" w:hint="eastAsia"/>
                      <w:sz w:val="18"/>
                      <w:szCs w:val="18"/>
                    </w:rPr>
                    <w:t>个</w:t>
                  </w:r>
                  <w:proofErr w:type="gramEnd"/>
                  <w:r w:rsidR="000C007B">
                    <w:rPr>
                      <w:rFonts w:ascii="宋体" w:hAnsi="宋体" w:cs="宋体" w:hint="eastAsia"/>
                      <w:sz w:val="18"/>
                      <w:szCs w:val="18"/>
                    </w:rPr>
                    <w:t>，肿瘤发生发展相关变异有</w:t>
                  </w:r>
                  <w:r w:rsidR="000C007B" w:rsidRPr="00B5373A">
                    <w:rPr>
                      <w:rFonts w:ascii="宋体" w:hAnsi="宋体" w:cs="宋体" w:hint="eastAsia"/>
                      <w:sz w:val="18"/>
                      <w:szCs w:val="18"/>
                    </w:rPr>
                    <w:t>{{</w:t>
                  </w:r>
                  <w:r w:rsidR="00207B05">
                    <w:rPr>
                      <w:rFonts w:ascii="宋体" w:hAnsi="宋体" w:cs="宋体"/>
                      <w:sz w:val="18"/>
                      <w:szCs w:val="18"/>
                    </w:rPr>
                    <w:t>(</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207B05">
                    <w:rPr>
                      <w:rFonts w:ascii="宋体" w:hAnsi="宋体" w:cs="宋体"/>
                      <w:sz w:val="18"/>
                      <w:szCs w:val="18"/>
                    </w:rPr>
                    <w:t>)</w:t>
                  </w:r>
                  <w:r w:rsidR="00207B05" w:rsidRPr="00B5373A">
                    <w:rPr>
                      <w:rFonts w:ascii="宋体" w:hAnsi="宋体" w:cs="宋体" w:hint="eastAsia"/>
                      <w:sz w:val="18"/>
                      <w:szCs w:val="18"/>
                    </w:rPr>
                    <w:t xml:space="preserve"> </w:t>
                  </w:r>
                  <w:r w:rsidR="000C007B" w:rsidRPr="00B5373A">
                    <w:rPr>
                      <w:rFonts w:ascii="宋体" w:hAnsi="宋体" w:cs="宋体" w:hint="eastAsia"/>
                      <w:sz w:val="18"/>
                      <w:szCs w:val="18"/>
                    </w:rPr>
                    <w:t>|count}}</w:t>
                  </w:r>
                  <w:proofErr w:type="gramStart"/>
                  <w:r w:rsidR="000C007B">
                    <w:rPr>
                      <w:rFonts w:ascii="宋体" w:hAnsi="宋体" w:cs="宋体" w:hint="eastAsia"/>
                      <w:sz w:val="18"/>
                      <w:szCs w:val="18"/>
                    </w:rPr>
                    <w:t>个</w:t>
                  </w:r>
                  <w:proofErr w:type="gramEnd"/>
                  <w:r w:rsidR="000C007B">
                    <w:rPr>
                      <w:rFonts w:ascii="宋体" w:hAnsi="宋体" w:cs="宋体" w:hint="eastAsia"/>
                      <w:sz w:val="18"/>
                      <w:szCs w:val="18"/>
                    </w:rPr>
                    <w:t>。</w:t>
                  </w:r>
                </w:p>
                <w:p w14:paraId="0A39FFAF" w14:textId="5EB87EA4" w:rsidR="00D13AB2" w:rsidRDefault="00D13AB2" w:rsidP="003D6F3E">
                  <w:pPr>
                    <w:jc w:val="left"/>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r>
                    <w:rPr>
                      <w:rFonts w:ascii="宋体" w:hAnsi="宋体" w:cs="宋体"/>
                      <w:sz w:val="18"/>
                      <w:szCs w:val="18"/>
                    </w:rPr>
                    <w:t>(</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Pr>
                      <w:rFonts w:ascii="宋体" w:hAnsi="宋体" w:cs="宋体"/>
                      <w:sz w:val="18"/>
                      <w:szCs w:val="18"/>
                    </w:rPr>
                    <w:t>)|</w:t>
                  </w:r>
                  <w:proofErr w:type="spellStart"/>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19407647" w14:textId="77777777" w:rsidR="00AF2FF6" w:rsidRDefault="00B1085E" w:rsidP="003D6F3E">
                  <w:pPr>
                    <w:jc w:val="left"/>
                    <w:rPr>
                      <w:rFonts w:ascii="宋体" w:hAnsi="宋体" w:cs="宋体"/>
                      <w:sz w:val="18"/>
                      <w:szCs w:val="18"/>
                    </w:rPr>
                  </w:pPr>
                  <w:r>
                    <w:rPr>
                      <w:rFonts w:ascii="宋体" w:hAnsi="宋体" w:cs="宋体" w:hint="eastAsia"/>
                      <w:sz w:val="18"/>
                      <w:szCs w:val="18"/>
                    </w:rPr>
                    <w:t>具有临床意义的</w:t>
                  </w:r>
                  <w:r w:rsidR="003D6F3E">
                    <w:rPr>
                      <w:rFonts w:ascii="宋体" w:hAnsi="宋体" w:cs="宋体" w:hint="eastAsia"/>
                      <w:sz w:val="18"/>
                      <w:szCs w:val="18"/>
                    </w:rPr>
                    <w:t>变异</w:t>
                  </w:r>
                  <w:r>
                    <w:rPr>
                      <w:rFonts w:ascii="宋体" w:hAnsi="宋体" w:cs="宋体" w:hint="eastAsia"/>
                      <w:sz w:val="18"/>
                      <w:szCs w:val="18"/>
                    </w:rPr>
                    <w:t>：</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r>
                    <w:rPr>
                      <w:rFonts w:ascii="宋体" w:hAnsi="宋体" w:cs="宋体"/>
                      <w:sz w:val="18"/>
                      <w:szCs w:val="18"/>
                    </w:rPr>
                    <w:t>(</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Pr>
                      <w:rFonts w:ascii="宋体" w:hAnsi="宋体" w:cs="宋体"/>
                      <w:sz w:val="18"/>
                      <w:szCs w:val="18"/>
                    </w:rPr>
                    <w:t>)|</w:t>
                  </w:r>
                  <w:proofErr w:type="spellStart"/>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523D71C9" w14:textId="6191E311" w:rsidR="00D13AB2" w:rsidRDefault="00B1085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proofErr w:type="spellStart"/>
                  <w:proofErr w:type="gramStart"/>
                  <w:r>
                    <w:rPr>
                      <w:rFonts w:ascii="宋体" w:hAnsi="宋体" w:cs="宋体"/>
                      <w:sz w:val="18"/>
                      <w:szCs w:val="18"/>
                    </w:rPr>
                    <w:t>a.gene</w:t>
                  </w:r>
                  <w:proofErr w:type="gramEnd"/>
                  <w:r>
                    <w:rPr>
                      <w:rFonts w:ascii="宋体" w:hAnsi="宋体" w:cs="宋体"/>
                      <w:sz w:val="18"/>
                      <w:szCs w:val="18"/>
                    </w:rPr>
                    <w:t>_symbol</w:t>
                  </w:r>
                  <w:proofErr w:type="spellEnd"/>
                  <w:r>
                    <w:rPr>
                      <w:rFonts w:ascii="宋体" w:hAnsi="宋体" w:cs="宋体"/>
                      <w:sz w:val="18"/>
                      <w:szCs w:val="18"/>
                    </w:rPr>
                    <w:t>}}</w:t>
                  </w:r>
                  <w:r w:rsidR="00AF2FF6">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Pr>
                      <w:rFonts w:ascii="宋体" w:hAnsi="宋体" w:cs="宋体"/>
                      <w:sz w:val="18"/>
                      <w:szCs w:val="18"/>
                    </w:rPr>
                    <w:t xml:space="preserve"> </w:t>
                  </w:r>
                  <w:r w:rsidRPr="00FE2A94">
                    <w:rPr>
                      <w:rFonts w:ascii="宋体" w:hAnsi="宋体" w:cs="宋体"/>
                      <w:sz w:val="18"/>
                      <w:szCs w:val="18"/>
                    </w:rPr>
                    <w:t>{{</w:t>
                  </w:r>
                  <w:proofErr w:type="spellStart"/>
                  <w:r w:rsidRPr="00FE2A94">
                    <w:rPr>
                      <w:rFonts w:ascii="宋体" w:hAnsi="宋体" w:cs="宋体"/>
                      <w:sz w:val="18"/>
                      <w:szCs w:val="18"/>
                    </w:rPr>
                    <w:t>a.transcript_primary</w:t>
                  </w:r>
                  <w:proofErr w:type="spellEnd"/>
                  <w:r w:rsidRPr="00FE2A94">
                    <w:rPr>
                      <w:rFonts w:ascii="宋体" w:hAnsi="宋体" w:cs="宋体"/>
                      <w:sz w:val="18"/>
                      <w:szCs w:val="18"/>
                    </w:rPr>
                    <w:t>}}</w:t>
                  </w:r>
                  <w:r>
                    <w:rPr>
                      <w:rFonts w:ascii="宋体" w:hAnsi="宋体" w:cs="宋体" w:hint="eastAsia"/>
                      <w:sz w:val="18"/>
                      <w:szCs w:val="18"/>
                    </w:rPr>
                    <w:t>{</w:t>
                  </w:r>
                  <w:r>
                    <w:rPr>
                      <w:rFonts w:ascii="宋体" w:hAnsi="宋体" w:cs="宋体"/>
                      <w:sz w:val="18"/>
                      <w:szCs w:val="18"/>
                    </w:rPr>
                    <w:t xml:space="preserve">% </w:t>
                  </w:r>
                  <w:proofErr w:type="spellStart"/>
                  <w:r>
                    <w:rPr>
                      <w:rFonts w:ascii="宋体" w:hAnsi="宋体" w:cs="宋体"/>
                      <w:sz w:val="18"/>
                      <w:szCs w:val="18"/>
                    </w:rPr>
                    <w:t>endfor</w:t>
                  </w:r>
                  <w:proofErr w:type="spellEnd"/>
                  <w:r>
                    <w:rPr>
                      <w:rFonts w:ascii="宋体" w:hAnsi="宋体" w:cs="宋体"/>
                      <w:sz w:val="18"/>
                      <w:szCs w:val="18"/>
                    </w:rPr>
                    <w:t>%}</w:t>
                  </w:r>
                </w:p>
                <w:p w14:paraId="21B2AD8B" w14:textId="66DF4EEA" w:rsidR="00D13AB2" w:rsidRDefault="001A3FCE" w:rsidP="003D6F3E">
                  <w:pPr>
                    <w:jc w:val="left"/>
                    <w:rPr>
                      <w:rFonts w:ascii="宋体" w:hAnsi="宋体" w:cs="宋体"/>
                      <w:sz w:val="18"/>
                      <w:szCs w:val="18"/>
                    </w:rPr>
                  </w:pPr>
                  <w:r>
                    <w:rPr>
                      <w:rFonts w:ascii="宋体" w:hAnsi="宋体" w:cs="宋体"/>
                      <w:sz w:val="18"/>
                      <w:szCs w:val="18"/>
                    </w:rPr>
                    <w:t>{%</w:t>
                  </w:r>
                  <w:r w:rsidR="00D13AB2">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2262A13E" w14:textId="77777777" w:rsidR="00D13AB2" w:rsidRDefault="00D13AB2" w:rsidP="003D6F3E">
                  <w:pPr>
                    <w:jc w:val="left"/>
                    <w:rPr>
                      <w:rFonts w:ascii="宋体" w:hAnsi="宋体" w:cs="宋体"/>
                      <w:sz w:val="18"/>
                      <w:szCs w:val="18"/>
                    </w:rPr>
                  </w:pPr>
                  <w:r>
                    <w:rPr>
                      <w:rFonts w:ascii="宋体" w:hAnsi="宋体" w:cs="宋体" w:hint="eastAsia"/>
                      <w:sz w:val="18"/>
                      <w:szCs w:val="18"/>
                    </w:rPr>
                    <w:t>具有临床意义的变异：</w:t>
                  </w:r>
                  <w:r w:rsidR="001A3FCE">
                    <w:rPr>
                      <w:rFonts w:ascii="宋体" w:hAnsi="宋体" w:cs="宋体" w:hint="eastAsia"/>
                      <w:sz w:val="18"/>
                      <w:szCs w:val="18"/>
                    </w:rPr>
                    <w:t>无</w:t>
                  </w:r>
                </w:p>
                <w:p w14:paraId="2FC65363" w14:textId="3CD089D6" w:rsidR="000C007B" w:rsidRDefault="00B1085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D13AB2">
                    <w:rPr>
                      <w:rFonts w:ascii="宋体" w:hAnsi="宋体" w:cs="宋体" w:hint="eastAsia"/>
                      <w:sz w:val="18"/>
                      <w:szCs w:val="18"/>
                    </w:rPr>
                    <w:t>p</w:t>
                  </w:r>
                  <w:r w:rsidR="001A3FCE">
                    <w:rPr>
                      <w:rFonts w:ascii="宋体" w:hAnsi="宋体" w:cs="宋体"/>
                      <w:sz w:val="18"/>
                      <w:szCs w:val="18"/>
                    </w:rPr>
                    <w:t xml:space="preserve"> </w:t>
                  </w:r>
                  <w:r>
                    <w:rPr>
                      <w:rFonts w:ascii="宋体" w:hAnsi="宋体" w:cs="宋体"/>
                      <w:sz w:val="18"/>
                      <w:szCs w:val="18"/>
                    </w:rPr>
                    <w:t>endif%}</w:t>
                  </w:r>
                </w:p>
                <w:p w14:paraId="032C0646" w14:textId="4AF95AA2" w:rsidR="00F2246E" w:rsidRDefault="00F2246E" w:rsidP="003D6F3E">
                  <w:pPr>
                    <w:jc w:val="left"/>
                    <w:rPr>
                      <w:rFonts w:ascii="宋体" w:hAnsi="宋体" w:cs="宋体"/>
                      <w:sz w:val="18"/>
                      <w:szCs w:val="18"/>
                    </w:rPr>
                  </w:pPr>
                  <w:r w:rsidRPr="001203CC">
                    <w:rPr>
                      <w:rFonts w:ascii="宋体" w:hAnsi="宋体" w:cs="宋体"/>
                      <w:sz w:val="18"/>
                      <w:szCs w:val="18"/>
                    </w:rPr>
                    <w:lastRenderedPageBreak/>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proofErr w:type="spellStart"/>
                  <w:r w:rsidRPr="00B5373A">
                    <w:rPr>
                      <w:rFonts w:ascii="宋体" w:hAnsi="宋体" w:cs="宋体"/>
                      <w:sz w:val="18"/>
                      <w:szCs w:val="18"/>
                    </w:rPr>
                    <w:t>var.var_</w:t>
                  </w:r>
                  <w:proofErr w:type="gramStart"/>
                  <w:r w:rsidRPr="00B5373A">
                    <w:rPr>
                      <w:rFonts w:ascii="宋体" w:hAnsi="宋体" w:cs="宋体"/>
                      <w:sz w:val="18"/>
                      <w:szCs w:val="18"/>
                    </w:rPr>
                    <w:t>somatic.level</w:t>
                  </w:r>
                  <w:proofErr w:type="gramEnd"/>
                  <w:r w:rsidRPr="00B5373A">
                    <w:rPr>
                      <w:rFonts w:ascii="宋体" w:hAnsi="宋体" w:cs="宋体"/>
                      <w:sz w:val="18"/>
                      <w:szCs w:val="18"/>
                    </w:rPr>
                    <w:t>_onco_nodrug</w:t>
                  </w:r>
                  <w:r>
                    <w:rPr>
                      <w:rFonts w:ascii="宋体" w:hAnsi="宋体" w:cs="宋体"/>
                      <w:sz w:val="18"/>
                      <w:szCs w:val="18"/>
                    </w:rPr>
                    <w:t>|</w:t>
                  </w:r>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181BDC45" w14:textId="1B19BF7E" w:rsidR="00F2246E" w:rsidRDefault="001A3FCE" w:rsidP="003D6F3E">
                  <w:pPr>
                    <w:jc w:val="left"/>
                    <w:rPr>
                      <w:rFonts w:ascii="宋体" w:hAnsi="宋体" w:cs="宋体"/>
                      <w:sz w:val="18"/>
                      <w:szCs w:val="18"/>
                    </w:rPr>
                  </w:pPr>
                  <w:r>
                    <w:rPr>
                      <w:rFonts w:ascii="宋体" w:hAnsi="宋体" w:cs="宋体" w:hint="eastAsia"/>
                      <w:sz w:val="18"/>
                      <w:szCs w:val="18"/>
                    </w:rPr>
                    <w:t>肿瘤发生发展相关变异：</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proofErr w:type="spellStart"/>
                  <w:r w:rsidRPr="00B5373A">
                    <w:rPr>
                      <w:rFonts w:ascii="宋体" w:hAnsi="宋体" w:cs="宋体"/>
                      <w:sz w:val="18"/>
                      <w:szCs w:val="18"/>
                    </w:rPr>
                    <w:t>var.var_</w:t>
                  </w:r>
                  <w:proofErr w:type="gramStart"/>
                  <w:r w:rsidRPr="00B5373A">
                    <w:rPr>
                      <w:rFonts w:ascii="宋体" w:hAnsi="宋体" w:cs="宋体"/>
                      <w:sz w:val="18"/>
                      <w:szCs w:val="18"/>
                    </w:rPr>
                    <w:t>somatic.level</w:t>
                  </w:r>
                  <w:proofErr w:type="gramEnd"/>
                  <w:r w:rsidRPr="00B5373A">
                    <w:rPr>
                      <w:rFonts w:ascii="宋体" w:hAnsi="宋体" w:cs="宋体"/>
                      <w:sz w:val="18"/>
                      <w:szCs w:val="18"/>
                    </w:rPr>
                    <w:t>_onco_nodrug</w:t>
                  </w:r>
                  <w:r>
                    <w:rPr>
                      <w:rFonts w:ascii="宋体" w:hAnsi="宋体" w:cs="宋体"/>
                      <w:sz w:val="18"/>
                      <w:szCs w:val="18"/>
                    </w:rPr>
                    <w:t>|</w:t>
                  </w:r>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275A7A72" w14:textId="77777777" w:rsidR="00F2246E" w:rsidRDefault="001A3FC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proofErr w:type="spellStart"/>
                  <w:proofErr w:type="gramStart"/>
                  <w:r>
                    <w:rPr>
                      <w:rFonts w:ascii="宋体" w:hAnsi="宋体" w:cs="宋体"/>
                      <w:sz w:val="18"/>
                      <w:szCs w:val="18"/>
                    </w:rPr>
                    <w:t>a.gene</w:t>
                  </w:r>
                  <w:proofErr w:type="gramEnd"/>
                  <w:r>
                    <w:rPr>
                      <w:rFonts w:ascii="宋体" w:hAnsi="宋体" w:cs="宋体"/>
                      <w:sz w:val="18"/>
                      <w:szCs w:val="18"/>
                    </w:rPr>
                    <w:t>_symbol</w:t>
                  </w:r>
                  <w:proofErr w:type="spellEnd"/>
                  <w:r>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Pr>
                      <w:rFonts w:ascii="宋体" w:hAnsi="宋体" w:cs="宋体"/>
                      <w:sz w:val="18"/>
                      <w:szCs w:val="18"/>
                    </w:rPr>
                    <w:t xml:space="preserve"> </w:t>
                  </w:r>
                  <w:r w:rsidRPr="00FE2A94">
                    <w:rPr>
                      <w:rFonts w:ascii="宋体" w:hAnsi="宋体" w:cs="宋体"/>
                      <w:sz w:val="18"/>
                      <w:szCs w:val="18"/>
                    </w:rPr>
                    <w:t>{{</w:t>
                  </w:r>
                  <w:proofErr w:type="spellStart"/>
                  <w:r w:rsidRPr="00FE2A94">
                    <w:rPr>
                      <w:rFonts w:ascii="宋体" w:hAnsi="宋体" w:cs="宋体"/>
                      <w:sz w:val="18"/>
                      <w:szCs w:val="18"/>
                    </w:rPr>
                    <w:t>a.transcript_primary</w:t>
                  </w:r>
                  <w:proofErr w:type="spellEnd"/>
                  <w:r w:rsidRPr="00FE2A94">
                    <w:rPr>
                      <w:rFonts w:ascii="宋体" w:hAnsi="宋体" w:cs="宋体"/>
                      <w:sz w:val="18"/>
                      <w:szCs w:val="18"/>
                    </w:rPr>
                    <w:t>}}</w:t>
                  </w:r>
                  <w:r>
                    <w:rPr>
                      <w:rFonts w:ascii="宋体" w:hAnsi="宋体" w:cs="宋体" w:hint="eastAsia"/>
                      <w:sz w:val="18"/>
                      <w:szCs w:val="18"/>
                    </w:rPr>
                    <w:t>{</w:t>
                  </w:r>
                  <w:r>
                    <w:rPr>
                      <w:rFonts w:ascii="宋体" w:hAnsi="宋体" w:cs="宋体"/>
                      <w:sz w:val="18"/>
                      <w:szCs w:val="18"/>
                    </w:rPr>
                    <w:t xml:space="preserve">% </w:t>
                  </w:r>
                  <w:proofErr w:type="spellStart"/>
                  <w:r>
                    <w:rPr>
                      <w:rFonts w:ascii="宋体" w:hAnsi="宋体" w:cs="宋体"/>
                      <w:sz w:val="18"/>
                      <w:szCs w:val="18"/>
                    </w:rPr>
                    <w:t>endfor</w:t>
                  </w:r>
                  <w:proofErr w:type="spellEnd"/>
                  <w:r>
                    <w:rPr>
                      <w:rFonts w:ascii="宋体" w:hAnsi="宋体" w:cs="宋体"/>
                      <w:sz w:val="18"/>
                      <w:szCs w:val="18"/>
                    </w:rPr>
                    <w:t>%}</w:t>
                  </w:r>
                </w:p>
                <w:p w14:paraId="385F2925" w14:textId="77777777" w:rsidR="00F2246E" w:rsidRDefault="001A3FCE" w:rsidP="003D6F3E">
                  <w:pPr>
                    <w:jc w:val="left"/>
                    <w:rPr>
                      <w:rFonts w:ascii="宋体" w:hAnsi="宋体" w:cs="宋体"/>
                      <w:sz w:val="18"/>
                      <w:szCs w:val="18"/>
                    </w:rPr>
                  </w:pP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4904927C" w14:textId="77777777" w:rsidR="00F2246E" w:rsidRDefault="00F2246E" w:rsidP="003D6F3E">
                  <w:pPr>
                    <w:jc w:val="left"/>
                    <w:rPr>
                      <w:rFonts w:ascii="宋体" w:hAnsi="宋体" w:cs="宋体"/>
                      <w:sz w:val="18"/>
                      <w:szCs w:val="18"/>
                    </w:rPr>
                  </w:pPr>
                  <w:r>
                    <w:rPr>
                      <w:rFonts w:ascii="宋体" w:hAnsi="宋体" w:cs="宋体" w:hint="eastAsia"/>
                      <w:sz w:val="18"/>
                      <w:szCs w:val="18"/>
                    </w:rPr>
                    <w:t>肿瘤发生发展相关变异：</w:t>
                  </w:r>
                  <w:r w:rsidR="001A3FCE">
                    <w:rPr>
                      <w:rFonts w:ascii="宋体" w:hAnsi="宋体" w:cs="宋体" w:hint="eastAsia"/>
                      <w:sz w:val="18"/>
                      <w:szCs w:val="18"/>
                    </w:rPr>
                    <w:t>无</w:t>
                  </w:r>
                </w:p>
                <w:p w14:paraId="68816B6A" w14:textId="4F748506" w:rsidR="001A3FCE" w:rsidRDefault="001A3FC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endif%}</w:t>
                  </w:r>
                </w:p>
                <w:p w14:paraId="45767E6D" w14:textId="77777777"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else%}</w:t>
                  </w:r>
                </w:p>
                <w:p w14:paraId="52FF817E" w14:textId="77777777" w:rsidR="000C007B" w:rsidRDefault="000C007B" w:rsidP="000C007B">
                  <w:pPr>
                    <w:rPr>
                      <w:rFonts w:ascii="宋体" w:hAnsi="宋体" w:cs="宋体"/>
                      <w:sz w:val="18"/>
                      <w:szCs w:val="18"/>
                    </w:rPr>
                  </w:pPr>
                  <w:r>
                    <w:rPr>
                      <w:rFonts w:ascii="宋体" w:hAnsi="宋体" w:cs="宋体" w:hint="eastAsia"/>
                      <w:sz w:val="18"/>
                      <w:szCs w:val="18"/>
                    </w:rPr>
                    <w:t>在检测范围内未检测到靶向治疗、肿瘤发生发展相关变异。</w:t>
                  </w:r>
                </w:p>
                <w:p w14:paraId="42201D38" w14:textId="6F47BA55" w:rsidR="00B5373A" w:rsidRDefault="00B5373A" w:rsidP="000C007B">
                  <w:pPr>
                    <w:rPr>
                      <w:rFonts w:ascii="宋体" w:hAnsi="宋体" w:cs="宋体"/>
                      <w:sz w:val="18"/>
                      <w:szCs w:val="18"/>
                    </w:rPr>
                  </w:pPr>
                  <w:r w:rsidRPr="00B5373A">
                    <w:rPr>
                      <w:rFonts w:ascii="宋体" w:hAnsi="宋体" w:cs="宋体" w:hint="eastAsia"/>
                      <w:sz w:val="18"/>
                      <w:szCs w:val="18"/>
                    </w:rPr>
                    <w:t>{%</w:t>
                  </w:r>
                  <w:r w:rsidR="007F4B96">
                    <w:rPr>
                      <w:rFonts w:ascii="宋体" w:hAnsi="宋体" w:cs="宋体" w:hint="eastAsia"/>
                      <w:sz w:val="18"/>
                      <w:szCs w:val="18"/>
                    </w:rPr>
                    <w:t>p</w:t>
                  </w:r>
                  <w:r w:rsidR="007F4B96">
                    <w:rPr>
                      <w:rFonts w:ascii="宋体" w:hAnsi="宋体" w:cs="宋体"/>
                      <w:sz w:val="18"/>
                      <w:szCs w:val="18"/>
                    </w:rPr>
                    <w:t xml:space="preserve"> </w:t>
                  </w:r>
                  <w:r w:rsidRPr="00B5373A">
                    <w:rPr>
                      <w:rFonts w:ascii="宋体" w:hAnsi="宋体" w:cs="宋体" w:hint="eastAsia"/>
                      <w:sz w:val="18"/>
                      <w:szCs w:val="18"/>
                    </w:rPr>
                    <w:t>endif%}</w:t>
                  </w:r>
                </w:p>
              </w:tc>
            </w:tr>
          </w:tbl>
          <w:p w14:paraId="5DC932A5" w14:textId="77777777" w:rsidR="00036FBC" w:rsidRDefault="00036FBC" w:rsidP="00036FBC">
            <w:pPr>
              <w:pStyle w:val="ad"/>
              <w:ind w:firstLineChars="0" w:firstLine="0"/>
              <w:rPr>
                <w:rFonts w:ascii="宋体" w:hAnsi="宋体" w:cs="宋体"/>
                <w:b/>
                <w:bCs/>
                <w:sz w:val="15"/>
                <w:szCs w:val="15"/>
              </w:rPr>
            </w:pPr>
            <w:r>
              <w:rPr>
                <w:rFonts w:ascii="宋体" w:hAnsi="宋体" w:cs="宋体" w:hint="eastAsia"/>
                <w:b/>
                <w:bCs/>
                <w:sz w:val="15"/>
                <w:szCs w:val="15"/>
              </w:rPr>
              <w:lastRenderedPageBreak/>
              <w:t>注：</w:t>
            </w:r>
          </w:p>
          <w:p w14:paraId="0AA8DF47" w14:textId="77777777" w:rsidR="00036FBC" w:rsidRDefault="00036FBC" w:rsidP="00036FBC">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2388D036"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本报告检出的变异解读遵循</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sample.association.AMP_cn</w:t>
            </w:r>
            <w:proofErr w:type="spellEnd"/>
            <w:r w:rsidR="00D5214B" w:rsidRPr="00D5214B">
              <w:rPr>
                <w:rFonts w:ascii="宋体" w:hAnsi="宋体" w:cs="宋体"/>
                <w:sz w:val="15"/>
                <w:szCs w:val="15"/>
              </w:rPr>
              <w:t>}}</w:t>
            </w:r>
            <w:r>
              <w:rPr>
                <w:rFonts w:ascii="宋体" w:hAnsi="宋体" w:cs="宋体" w:hint="eastAsia"/>
                <w:sz w:val="15"/>
                <w:szCs w:val="15"/>
              </w:rPr>
              <w:t>（AMP）、</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sample.association.ASCO_cn</w:t>
            </w:r>
            <w:proofErr w:type="spellEnd"/>
            <w:r w:rsidR="00D5214B" w:rsidRPr="00D5214B">
              <w:rPr>
                <w:rFonts w:ascii="宋体" w:hAnsi="宋体" w:cs="宋体"/>
                <w:sz w:val="15"/>
                <w:szCs w:val="15"/>
              </w:rPr>
              <w:t>}}</w:t>
            </w:r>
            <w:r>
              <w:rPr>
                <w:rFonts w:ascii="宋体" w:hAnsi="宋体" w:cs="宋体" w:hint="eastAsia"/>
                <w:sz w:val="15"/>
                <w:szCs w:val="15"/>
              </w:rPr>
              <w:t>（ASCO）和</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sample.association.CAP_cn</w:t>
            </w:r>
            <w:proofErr w:type="spellEnd"/>
            <w:r w:rsidR="00D5214B" w:rsidRPr="00D5214B">
              <w:rPr>
                <w:rFonts w:ascii="宋体" w:hAnsi="宋体" w:cs="宋体"/>
                <w:sz w:val="15"/>
                <w:szCs w:val="15"/>
              </w:rPr>
              <w:t>}}</w:t>
            </w:r>
            <w:r>
              <w:rPr>
                <w:rFonts w:ascii="宋体" w:hAnsi="宋体" w:cs="宋体" w:hint="eastAsia"/>
                <w:sz w:val="15"/>
                <w:szCs w:val="15"/>
              </w:rPr>
              <w:t>（CAP）共同参与制定的</w:t>
            </w:r>
            <w:r w:rsidR="00802AC0" w:rsidRPr="00802AC0">
              <w:rPr>
                <w:rFonts w:ascii="宋体" w:hAnsi="宋体" w:cs="宋体"/>
                <w:sz w:val="15"/>
                <w:szCs w:val="15"/>
              </w:rPr>
              <w:t>{{</w:t>
            </w:r>
            <w:proofErr w:type="spellStart"/>
            <w:r w:rsidR="00802AC0" w:rsidRPr="00802AC0">
              <w:rPr>
                <w:rFonts w:ascii="宋体" w:hAnsi="宋体" w:cs="宋体"/>
                <w:sz w:val="15"/>
                <w:szCs w:val="15"/>
              </w:rPr>
              <w:t>sample.guideline.tumor_var</w:t>
            </w:r>
            <w:proofErr w:type="spellEnd"/>
            <w:r w:rsidR="00802AC0" w:rsidRPr="00802AC0">
              <w:rPr>
                <w:rFonts w:ascii="宋体" w:hAnsi="宋体" w:cs="宋体"/>
                <w:sz w:val="15"/>
                <w:szCs w:val="15"/>
              </w:rPr>
              <w:t>}}</w:t>
            </w:r>
            <w:r>
              <w:rPr>
                <w:rFonts w:ascii="宋体" w:hAnsi="宋体" w:cs="宋体" w:hint="eastAsia"/>
                <w:sz w:val="15"/>
                <w:szCs w:val="15"/>
              </w:rPr>
              <w:t>（PMID: 27993330）与中国专家共识</w:t>
            </w:r>
            <w:r w:rsidR="00802AC0" w:rsidRPr="00802AC0">
              <w:rPr>
                <w:rFonts w:ascii="宋体" w:hAnsi="宋体" w:cs="宋体"/>
                <w:sz w:val="15"/>
                <w:szCs w:val="15"/>
              </w:rPr>
              <w:t>{{</w:t>
            </w:r>
            <w:proofErr w:type="spellStart"/>
            <w:r w:rsidR="00802AC0" w:rsidRPr="00802AC0">
              <w:rPr>
                <w:rFonts w:ascii="宋体" w:hAnsi="宋体" w:cs="宋体"/>
                <w:sz w:val="15"/>
                <w:szCs w:val="15"/>
              </w:rPr>
              <w:t>sample.guideline.ngs_clinic_report_inter</w:t>
            </w:r>
            <w:proofErr w:type="spellEnd"/>
            <w:r w:rsidR="00802AC0" w:rsidRPr="00802AC0">
              <w:rPr>
                <w:rFonts w:ascii="宋体" w:hAnsi="宋体" w:cs="宋体"/>
                <w:sz w:val="15"/>
                <w:szCs w:val="15"/>
              </w:rPr>
              <w:t>}}</w:t>
            </w:r>
            <w:r>
              <w:rPr>
                <w:rFonts w:ascii="宋体" w:hAnsi="宋体" w:cs="宋体" w:hint="eastAsia"/>
                <w:sz w:val="15"/>
                <w:szCs w:val="15"/>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77777777" w:rsidR="00036FBC" w:rsidRDefault="00036FBC" w:rsidP="00036FBC">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“检测结果小结”变异检测结果仅列出解读为I类、II类的变异。</w:t>
            </w:r>
          </w:p>
          <w:p w14:paraId="6DD53B24"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F406D12" w:rsidR="00036FBC" w:rsidRPr="007C01DD"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分子分型结果、靶向和免疫治疗相关标志物检测结果、意义不明位点检测结果及样本质量质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512E070F" w14:textId="77777777" w:rsidR="00A70D9E" w:rsidRDefault="00D62890">
      <w:pPr>
        <w:widowControl/>
        <w:spacing w:line="40" w:lineRule="exact"/>
        <w:jc w:val="left"/>
        <w:rPr>
          <w:rFonts w:ascii="宋体" w:hAnsi="宋体"/>
          <w:vanish/>
        </w:rPr>
      </w:pPr>
      <w:r>
        <w:rPr>
          <w:rFonts w:ascii="宋体" w:hAnsi="宋体" w:hint="eastAsia"/>
          <w:vanish/>
        </w:rPr>
        <w:lastRenderedPageBreak/>
        <w:br w:type="page"/>
      </w:r>
    </w:p>
    <w:p w14:paraId="5F188892" w14:textId="77777777" w:rsidR="00A70D9E" w:rsidRDefault="00A70D9E">
      <w:pPr>
        <w:pStyle w:val="2"/>
        <w:spacing w:before="0" w:after="0" w:line="240" w:lineRule="auto"/>
        <w:jc w:val="center"/>
        <w:rPr>
          <w:rFonts w:ascii="宋体" w:eastAsia="宋体" w:hAnsi="宋体" w:cs="宋体"/>
        </w:rPr>
        <w:sectPr w:rsidR="00A70D9E">
          <w:headerReference w:type="default" r:id="rId8"/>
          <w:footerReference w:type="default" r:id="rId9"/>
          <w:pgSz w:w="11906" w:h="16838"/>
          <w:pgMar w:top="1270" w:right="1020" w:bottom="1270" w:left="1020" w:header="397" w:footer="283" w:gutter="0"/>
          <w:cols w:space="720"/>
          <w:docGrid w:type="lines" w:linePitch="312"/>
        </w:sectPr>
      </w:pPr>
    </w:p>
    <w:p w14:paraId="3E1680D9" w14:textId="77777777" w:rsidR="00A70D9E" w:rsidRDefault="00D62890">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57F561FC" w14:textId="77777777" w:rsidR="00A70D9E" w:rsidRDefault="00D62890">
      <w:pPr>
        <w:rPr>
          <w:rFonts w:ascii="宋体" w:hAnsi="宋体" w:cs="宋体"/>
          <w:b/>
          <w:bCs/>
        </w:rPr>
      </w:pPr>
      <w:r>
        <w:rPr>
          <w:rFonts w:ascii="宋体" w:hAnsi="宋体" w:cs="宋体" w:hint="eastAsia"/>
          <w:b/>
          <w:bCs/>
        </w:rPr>
        <w:t>1 分子分型</w:t>
      </w:r>
    </w:p>
    <w:p w14:paraId="12952019" w14:textId="77777777" w:rsidR="00A70D9E" w:rsidRDefault="00D62890">
      <w:r>
        <w:rPr>
          <w:rFonts w:ascii="宋体" w:hAnsi="宋体" w:cs="宋体" w:hint="eastAsia"/>
          <w:sz w:val="20"/>
          <w:szCs w:val="22"/>
        </w:rPr>
        <w:t>1.1分子分型结果</w:t>
      </w:r>
    </w:p>
    <w:tbl>
      <w:tblPr>
        <w:tblStyle w:val="PTMv3"/>
        <w:tblW w:w="0" w:type="auto"/>
        <w:jc w:val="center"/>
        <w:tblLayout w:type="fixed"/>
        <w:tblLook w:val="04A0" w:firstRow="1" w:lastRow="0" w:firstColumn="1" w:lastColumn="0" w:noHBand="0" w:noVBand="1"/>
      </w:tblPr>
      <w:tblGrid>
        <w:gridCol w:w="1028"/>
        <w:gridCol w:w="2712"/>
        <w:gridCol w:w="960"/>
        <w:gridCol w:w="4084"/>
      </w:tblGrid>
      <w:tr w:rsidR="00A70D9E" w14:paraId="789F04DF" w14:textId="77777777" w:rsidTr="001203CC">
        <w:trPr>
          <w:cnfStyle w:val="100000000000" w:firstRow="1" w:lastRow="0" w:firstColumn="0" w:lastColumn="0" w:oddVBand="0" w:evenVBand="0" w:oddHBand="0" w:evenHBand="0" w:firstRowFirstColumn="0" w:firstRowLastColumn="0" w:lastRowFirstColumn="0" w:lastRowLastColumn="0"/>
          <w:trHeight w:val="397"/>
          <w:jc w:val="center"/>
        </w:trPr>
        <w:tc>
          <w:tcPr>
            <w:tcW w:w="1028" w:type="dxa"/>
            <w:tcBorders>
              <w:top w:val="single" w:sz="4" w:space="0" w:color="auto"/>
              <w:left w:val="single" w:sz="4" w:space="0" w:color="auto"/>
              <w:bottom w:val="single" w:sz="4" w:space="0" w:color="auto"/>
            </w:tcBorders>
            <w:shd w:val="clear" w:color="auto" w:fill="auto"/>
          </w:tcPr>
          <w:p w14:paraId="74305048" w14:textId="77777777" w:rsidR="00A70D9E" w:rsidRDefault="00D62890">
            <w:pPr>
              <w:jc w:val="center"/>
              <w:rPr>
                <w:rFonts w:ascii="宋体" w:hAnsi="宋体" w:cs="宋体"/>
                <w:sz w:val="18"/>
                <w:szCs w:val="18"/>
              </w:rPr>
            </w:pPr>
            <w:r>
              <w:rPr>
                <w:rFonts w:ascii="宋体" w:hAnsi="宋体" w:cs="宋体" w:hint="eastAsia"/>
                <w:sz w:val="18"/>
                <w:szCs w:val="18"/>
              </w:rPr>
              <w:t>检测内容</w:t>
            </w:r>
          </w:p>
        </w:tc>
        <w:tc>
          <w:tcPr>
            <w:tcW w:w="2712" w:type="dxa"/>
            <w:tcBorders>
              <w:top w:val="single" w:sz="4" w:space="0" w:color="auto"/>
              <w:bottom w:val="single" w:sz="4" w:space="0" w:color="auto"/>
            </w:tcBorders>
            <w:shd w:val="clear" w:color="auto" w:fill="auto"/>
          </w:tcPr>
          <w:p w14:paraId="7C84DDCD"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960" w:type="dxa"/>
            <w:tcBorders>
              <w:top w:val="single" w:sz="4" w:space="0" w:color="auto"/>
              <w:bottom w:val="single" w:sz="4" w:space="0" w:color="auto"/>
            </w:tcBorders>
            <w:shd w:val="clear" w:color="auto" w:fill="auto"/>
          </w:tcPr>
          <w:p w14:paraId="103E0739" w14:textId="77777777" w:rsidR="00A70D9E" w:rsidRDefault="00D62890">
            <w:pPr>
              <w:jc w:val="center"/>
              <w:rPr>
                <w:rFonts w:ascii="宋体" w:hAnsi="宋体" w:cs="宋体"/>
                <w:sz w:val="18"/>
                <w:szCs w:val="18"/>
              </w:rPr>
            </w:pPr>
            <w:r>
              <w:rPr>
                <w:rFonts w:ascii="宋体" w:hAnsi="宋体" w:cs="宋体" w:hint="eastAsia"/>
                <w:sz w:val="18"/>
                <w:szCs w:val="18"/>
              </w:rPr>
              <w:t>丰度</w:t>
            </w:r>
          </w:p>
        </w:tc>
        <w:tc>
          <w:tcPr>
            <w:tcW w:w="4084" w:type="dxa"/>
            <w:tcBorders>
              <w:top w:val="single" w:sz="4" w:space="0" w:color="auto"/>
              <w:bottom w:val="single" w:sz="4" w:space="0" w:color="auto"/>
              <w:right w:val="single" w:sz="4" w:space="0" w:color="auto"/>
            </w:tcBorders>
            <w:shd w:val="clear" w:color="auto" w:fill="auto"/>
          </w:tcPr>
          <w:p w14:paraId="5F31127C" w14:textId="77777777" w:rsidR="00A70D9E" w:rsidRDefault="00D62890">
            <w:pPr>
              <w:jc w:val="center"/>
              <w:rPr>
                <w:rFonts w:ascii="宋体" w:hAnsi="宋体" w:cs="宋体"/>
                <w:sz w:val="18"/>
                <w:szCs w:val="18"/>
              </w:rPr>
            </w:pPr>
            <w:r>
              <w:rPr>
                <w:rFonts w:ascii="宋体" w:hAnsi="宋体" w:cs="宋体" w:hint="eastAsia"/>
                <w:sz w:val="18"/>
                <w:szCs w:val="18"/>
              </w:rPr>
              <w:t>分子分型</w:t>
            </w:r>
          </w:p>
        </w:tc>
      </w:tr>
      <w:tr w:rsidR="001203CC" w14:paraId="3DB6E60D" w14:textId="77777777" w:rsidTr="00BB6F72">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5EAE4922" w14:textId="23A98CDF" w:rsidR="001203CC" w:rsidRDefault="001203CC">
            <w:pPr>
              <w:jc w:val="center"/>
              <w:rPr>
                <w:rFonts w:ascii="宋体" w:hAnsi="宋体" w:cs="宋体"/>
                <w:sz w:val="15"/>
                <w:szCs w:val="15"/>
              </w:rPr>
            </w:pPr>
            <w:r w:rsidRPr="001203CC">
              <w:rPr>
                <w:rFonts w:ascii="宋体" w:hAnsi="宋体" w:cs="宋体"/>
                <w:sz w:val="15"/>
                <w:szCs w:val="15"/>
              </w:rPr>
              <w:t>{%tr for a in var.ec_</w:t>
            </w:r>
            <w:proofErr w:type="gramStart"/>
            <w:r w:rsidRPr="001203CC">
              <w:rPr>
                <w:rFonts w:ascii="宋体" w:hAnsi="宋体" w:cs="宋体"/>
                <w:sz w:val="15"/>
                <w:szCs w:val="15"/>
              </w:rPr>
              <w:t>type.POLE</w:t>
            </w:r>
            <w:proofErr w:type="gramEnd"/>
            <w:r w:rsidRPr="001203CC">
              <w:rPr>
                <w:rFonts w:ascii="宋体" w:hAnsi="宋体" w:cs="宋体"/>
                <w:sz w:val="15"/>
                <w:szCs w:val="15"/>
              </w:rPr>
              <w:t>_level12_withECtype + [</w:t>
            </w:r>
            <w:proofErr w:type="spellStart"/>
            <w:r w:rsidRPr="001203CC">
              <w:rPr>
                <w:rFonts w:ascii="宋体" w:hAnsi="宋体" w:cs="宋体"/>
                <w:sz w:val="15"/>
                <w:szCs w:val="15"/>
              </w:rPr>
              <w:t>msi</w:t>
            </w:r>
            <w:proofErr w:type="spellEnd"/>
            <w:r w:rsidRPr="001203CC">
              <w:rPr>
                <w:rFonts w:ascii="宋体" w:hAnsi="宋体" w:cs="宋体"/>
                <w:sz w:val="15"/>
                <w:szCs w:val="15"/>
              </w:rPr>
              <w:t>] + var.ec_type.TP53_level12_withECtype%}</w:t>
            </w:r>
          </w:p>
        </w:tc>
      </w:tr>
      <w:tr w:rsidR="001203CC" w14:paraId="6305E15D" w14:textId="77777777" w:rsidTr="001203CC">
        <w:trPr>
          <w:trHeight w:val="397"/>
          <w:jc w:val="center"/>
        </w:trPr>
        <w:tc>
          <w:tcPr>
            <w:tcW w:w="1028" w:type="dxa"/>
            <w:tcBorders>
              <w:top w:val="single" w:sz="4" w:space="0" w:color="auto"/>
              <w:left w:val="single" w:sz="4" w:space="0" w:color="auto"/>
              <w:bottom w:val="single" w:sz="4" w:space="0" w:color="000000" w:themeColor="text1"/>
              <w:right w:val="single" w:sz="4" w:space="0" w:color="auto"/>
            </w:tcBorders>
          </w:tcPr>
          <w:p w14:paraId="2034848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 xml:space="preserve"> in [”MSI-H”</w:t>
            </w:r>
            <w:proofErr w:type="gramStart"/>
            <w:r w:rsidRPr="001203CC">
              <w:rPr>
                <w:rFonts w:ascii="宋体" w:hAnsi="宋体" w:cs="宋体"/>
                <w:sz w:val="15"/>
                <w:szCs w:val="15"/>
              </w:rPr>
              <w:t>, ”MSS</w:t>
            </w:r>
            <w:proofErr w:type="gramEnd"/>
            <w:r w:rsidRPr="001203CC">
              <w:rPr>
                <w:rFonts w:ascii="宋体" w:hAnsi="宋体" w:cs="宋体"/>
                <w:sz w:val="15"/>
                <w:szCs w:val="15"/>
              </w:rPr>
              <w:t>”]%}</w:t>
            </w:r>
          </w:p>
          <w:p w14:paraId="19CDB8F7"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MSI</w:t>
            </w:r>
          </w:p>
          <w:p w14:paraId="043DA7D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C5D6B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_symbol</w:t>
            </w:r>
            <w:proofErr w:type="spellEnd"/>
            <w:r w:rsidRPr="001203CC">
              <w:rPr>
                <w:rFonts w:ascii="宋体" w:hAnsi="宋体" w:cs="宋体"/>
                <w:sz w:val="15"/>
                <w:szCs w:val="15"/>
              </w:rPr>
              <w:t>}}</w:t>
            </w:r>
          </w:p>
          <w:p w14:paraId="667662CD" w14:textId="36ED3484"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2712" w:type="dxa"/>
            <w:tcBorders>
              <w:top w:val="single" w:sz="4" w:space="0" w:color="auto"/>
              <w:left w:val="single" w:sz="4" w:space="0" w:color="auto"/>
              <w:bottom w:val="single" w:sz="4" w:space="0" w:color="000000" w:themeColor="text1"/>
              <w:right w:val="single" w:sz="4" w:space="0" w:color="auto"/>
            </w:tcBorders>
          </w:tcPr>
          <w:p w14:paraId="2CE7A56F"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==”MSI-</w:t>
            </w:r>
            <w:proofErr w:type="gramStart"/>
            <w:r w:rsidRPr="001203CC">
              <w:rPr>
                <w:rFonts w:ascii="宋体" w:hAnsi="宋体" w:cs="宋体"/>
                <w:sz w:val="15"/>
                <w:szCs w:val="15"/>
              </w:rPr>
              <w:t>H”%</w:t>
            </w:r>
            <w:proofErr w:type="gramEnd"/>
            <w:r w:rsidRPr="001203CC">
              <w:rPr>
                <w:rFonts w:ascii="宋体" w:hAnsi="宋体" w:cs="宋体"/>
                <w:sz w:val="15"/>
                <w:szCs w:val="15"/>
              </w:rPr>
              <w:t>}</w:t>
            </w:r>
          </w:p>
          <w:p w14:paraId="4DC25ACF"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微卫星不稳定（MSI-H）</w:t>
            </w:r>
          </w:p>
          <w:p w14:paraId="34228C9E"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w:t>
            </w:r>
            <w:proofErr w:type="spellStart"/>
            <w:r w:rsidRPr="001203CC">
              <w:rPr>
                <w:rFonts w:ascii="宋体" w:hAnsi="宋体" w:cs="宋体"/>
                <w:sz w:val="15"/>
                <w:szCs w:val="15"/>
              </w:rPr>
              <w:t>elif</w:t>
            </w:r>
            <w:proofErr w:type="spellEnd"/>
            <w:r w:rsidRPr="001203CC">
              <w:rPr>
                <w:rFonts w:ascii="宋体" w:hAnsi="宋体" w:cs="宋体"/>
                <w:sz w:val="15"/>
                <w:szCs w:val="15"/>
              </w:rPr>
              <w:t xml:space="preserve"> </w:t>
            </w:r>
            <w:proofErr w:type="spellStart"/>
            <w:r w:rsidRPr="001203CC">
              <w:rPr>
                <w:rFonts w:ascii="宋体" w:hAnsi="宋体" w:cs="宋体"/>
                <w:sz w:val="15"/>
                <w:szCs w:val="15"/>
              </w:rPr>
              <w:t>a.var_id</w:t>
            </w:r>
            <w:proofErr w:type="spellEnd"/>
            <w:r w:rsidRPr="001203CC">
              <w:rPr>
                <w:rFonts w:ascii="宋体" w:hAnsi="宋体" w:cs="宋体"/>
                <w:sz w:val="15"/>
                <w:szCs w:val="15"/>
              </w:rPr>
              <w:t>=</w:t>
            </w:r>
            <w:proofErr w:type="gramStart"/>
            <w:r w:rsidRPr="001203CC">
              <w:rPr>
                <w:rFonts w:ascii="宋体" w:hAnsi="宋体" w:cs="宋体"/>
                <w:sz w:val="15"/>
                <w:szCs w:val="15"/>
              </w:rPr>
              <w:t>=”MSS</w:t>
            </w:r>
            <w:proofErr w:type="gramEnd"/>
            <w:r w:rsidRPr="001203CC">
              <w:rPr>
                <w:rFonts w:ascii="宋体" w:hAnsi="宋体" w:cs="宋体"/>
                <w:sz w:val="15"/>
                <w:szCs w:val="15"/>
              </w:rPr>
              <w:t>”%}</w:t>
            </w:r>
          </w:p>
          <w:p w14:paraId="2C7965F0"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微卫星稳定（MSS）</w:t>
            </w:r>
          </w:p>
          <w:p w14:paraId="4848682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1CD164D6"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proofErr w:type="gramStart"/>
            <w:r w:rsidRPr="001203CC">
              <w:rPr>
                <w:rFonts w:ascii="宋体" w:hAnsi="宋体" w:cs="宋体"/>
                <w:sz w:val="15"/>
                <w:szCs w:val="15"/>
              </w:rPr>
              <w:t>a.result</w:t>
            </w:r>
            <w:proofErr w:type="spellEnd"/>
            <w:proofErr w:type="gramEnd"/>
            <w:r w:rsidRPr="001203CC">
              <w:rPr>
                <w:rFonts w:ascii="宋体" w:hAnsi="宋体" w:cs="宋体"/>
                <w:sz w:val="15"/>
                <w:szCs w:val="15"/>
              </w:rPr>
              <w:t>==”</w:t>
            </w:r>
            <w:proofErr w:type="spellStart"/>
            <w:r w:rsidRPr="001203CC">
              <w:rPr>
                <w:rFonts w:ascii="宋体" w:hAnsi="宋体" w:cs="宋体"/>
                <w:sz w:val="15"/>
                <w:szCs w:val="15"/>
              </w:rPr>
              <w:t>nofound</w:t>
            </w:r>
            <w:proofErr w:type="spellEnd"/>
            <w:r w:rsidRPr="001203CC">
              <w:rPr>
                <w:rFonts w:ascii="宋体" w:hAnsi="宋体" w:cs="宋体"/>
                <w:sz w:val="15"/>
                <w:szCs w:val="15"/>
              </w:rPr>
              <w:t>”%}</w:t>
            </w:r>
          </w:p>
          <w:p w14:paraId="28161B18"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未检测到具有临床意义的变异</w:t>
            </w:r>
          </w:p>
          <w:p w14:paraId="731A27C8"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D75091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_region</w:t>
            </w:r>
            <w:proofErr w:type="spellEnd"/>
            <w:r w:rsidRPr="001203CC">
              <w:rPr>
                <w:rFonts w:ascii="宋体" w:hAnsi="宋体" w:cs="宋体"/>
                <w:sz w:val="15"/>
                <w:szCs w:val="15"/>
              </w:rPr>
              <w:t>}} {{</w:t>
            </w:r>
            <w:proofErr w:type="spellStart"/>
            <w:r w:rsidRPr="001203CC">
              <w:rPr>
                <w:rFonts w:ascii="宋体" w:hAnsi="宋体" w:cs="宋体"/>
                <w:sz w:val="15"/>
                <w:szCs w:val="15"/>
              </w:rPr>
              <w:t>a.hgvs_c</w:t>
            </w:r>
            <w:proofErr w:type="spellEnd"/>
            <w:r w:rsidRPr="001203CC">
              <w:rPr>
                <w:rFonts w:ascii="宋体" w:hAnsi="宋体" w:cs="宋体"/>
                <w:sz w:val="15"/>
                <w:szCs w:val="15"/>
              </w:rPr>
              <w:t xml:space="preserve">}}{%if </w:t>
            </w:r>
            <w:proofErr w:type="spellStart"/>
            <w:r w:rsidRPr="001203CC">
              <w:rPr>
                <w:rFonts w:ascii="宋体" w:hAnsi="宋体" w:cs="宋体"/>
                <w:sz w:val="15"/>
                <w:szCs w:val="15"/>
              </w:rPr>
              <w:t>a.hgvs_p</w:t>
            </w:r>
            <w:proofErr w:type="spellEnd"/>
            <w:r w:rsidRPr="001203CC">
              <w:rPr>
                <w:rFonts w:ascii="宋体" w:hAnsi="宋体" w:cs="宋体"/>
                <w:sz w:val="15"/>
                <w:szCs w:val="15"/>
              </w:rPr>
              <w:t xml:space="preserve"> != “p.?”%} {{</w:t>
            </w:r>
            <w:proofErr w:type="spellStart"/>
            <w:r w:rsidRPr="001203CC">
              <w:rPr>
                <w:rFonts w:ascii="宋体" w:hAnsi="宋体" w:cs="宋体"/>
                <w:sz w:val="15"/>
                <w:szCs w:val="15"/>
              </w:rPr>
              <w:t>a.hgvs_p</w:t>
            </w:r>
            <w:proofErr w:type="spellEnd"/>
            <w:r w:rsidRPr="001203CC">
              <w:rPr>
                <w:rFonts w:ascii="宋体" w:hAnsi="宋体" w:cs="宋体"/>
                <w:sz w:val="15"/>
                <w:szCs w:val="15"/>
              </w:rPr>
              <w:t>}}{%endif%}</w:t>
            </w:r>
          </w:p>
          <w:p w14:paraId="1DEB4EEA"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a.transcript</w:t>
            </w:r>
            <w:proofErr w:type="gramEnd"/>
            <w:r w:rsidRPr="001203CC">
              <w:rPr>
                <w:rFonts w:ascii="宋体" w:hAnsi="宋体" w:cs="宋体"/>
                <w:sz w:val="15"/>
                <w:szCs w:val="15"/>
              </w:rPr>
              <w:t>_primary</w:t>
            </w:r>
            <w:proofErr w:type="spellEnd"/>
            <w:r w:rsidRPr="001203CC">
              <w:rPr>
                <w:rFonts w:ascii="宋体" w:hAnsi="宋体" w:cs="宋体"/>
                <w:sz w:val="15"/>
                <w:szCs w:val="15"/>
              </w:rPr>
              <w:t>}}</w:t>
            </w:r>
          </w:p>
          <w:p w14:paraId="673F35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endif%}</w:t>
            </w:r>
          </w:p>
          <w:p w14:paraId="66B94CE7" w14:textId="7EEFCA4A"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960" w:type="dxa"/>
            <w:tcBorders>
              <w:top w:val="single" w:sz="4" w:space="0" w:color="auto"/>
              <w:left w:val="single" w:sz="4" w:space="0" w:color="auto"/>
              <w:bottom w:val="single" w:sz="4" w:space="0" w:color="000000" w:themeColor="text1"/>
              <w:right w:val="single" w:sz="4" w:space="0" w:color="auto"/>
            </w:tcBorders>
          </w:tcPr>
          <w:p w14:paraId="49EC285D"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r w:rsidRPr="00A54BE7">
              <w:rPr>
                <w:rFonts w:ascii="宋体" w:hAnsi="宋体" w:cs="宋体"/>
                <w:sz w:val="15"/>
                <w:szCs w:val="15"/>
              </w:rPr>
              <w:t>a.var_id</w:t>
            </w:r>
            <w:proofErr w:type="spellEnd"/>
            <w:r w:rsidRPr="00A54BE7">
              <w:rPr>
                <w:rFonts w:ascii="宋体" w:hAnsi="宋体" w:cs="宋体"/>
                <w:sz w:val="15"/>
                <w:szCs w:val="15"/>
              </w:rPr>
              <w:t>==”MSI-</w:t>
            </w:r>
            <w:proofErr w:type="gramStart"/>
            <w:r w:rsidRPr="00A54BE7">
              <w:rPr>
                <w:rFonts w:ascii="宋体" w:hAnsi="宋体" w:cs="宋体"/>
                <w:sz w:val="15"/>
                <w:szCs w:val="15"/>
              </w:rPr>
              <w:t>H”%</w:t>
            </w:r>
            <w:proofErr w:type="gramEnd"/>
            <w:r w:rsidRPr="00A54BE7">
              <w:rPr>
                <w:rFonts w:ascii="宋体" w:hAnsi="宋体" w:cs="宋体"/>
                <w:sz w:val="15"/>
                <w:szCs w:val="15"/>
              </w:rPr>
              <w:t>}</w:t>
            </w:r>
          </w:p>
          <w:p w14:paraId="03D543C4"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279570B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w:t>
            </w:r>
            <w:proofErr w:type="spellStart"/>
            <w:r w:rsidRPr="00A54BE7">
              <w:rPr>
                <w:rFonts w:ascii="宋体" w:hAnsi="宋体" w:cs="宋体"/>
                <w:sz w:val="15"/>
                <w:szCs w:val="15"/>
              </w:rPr>
              <w:t>elif</w:t>
            </w:r>
            <w:proofErr w:type="spellEnd"/>
            <w:r w:rsidRPr="00A54BE7">
              <w:rPr>
                <w:rFonts w:ascii="宋体" w:hAnsi="宋体" w:cs="宋体"/>
                <w:sz w:val="15"/>
                <w:szCs w:val="15"/>
              </w:rPr>
              <w:t xml:space="preserve"> </w:t>
            </w:r>
            <w:proofErr w:type="spellStart"/>
            <w:r w:rsidRPr="00A54BE7">
              <w:rPr>
                <w:rFonts w:ascii="宋体" w:hAnsi="宋体" w:cs="宋体"/>
                <w:sz w:val="15"/>
                <w:szCs w:val="15"/>
              </w:rPr>
              <w:t>a.var_id</w:t>
            </w:r>
            <w:proofErr w:type="spellEnd"/>
            <w:r w:rsidRPr="00A54BE7">
              <w:rPr>
                <w:rFonts w:ascii="宋体" w:hAnsi="宋体" w:cs="宋体"/>
                <w:sz w:val="15"/>
                <w:szCs w:val="15"/>
              </w:rPr>
              <w:t>=</w:t>
            </w:r>
            <w:proofErr w:type="gramStart"/>
            <w:r w:rsidRPr="00A54BE7">
              <w:rPr>
                <w:rFonts w:ascii="宋体" w:hAnsi="宋体" w:cs="宋体"/>
                <w:sz w:val="15"/>
                <w:szCs w:val="15"/>
              </w:rPr>
              <w:t>=”MSS</w:t>
            </w:r>
            <w:proofErr w:type="gramEnd"/>
            <w:r w:rsidRPr="00A54BE7">
              <w:rPr>
                <w:rFonts w:ascii="宋体" w:hAnsi="宋体" w:cs="宋体"/>
                <w:sz w:val="15"/>
                <w:szCs w:val="15"/>
              </w:rPr>
              <w:t>”%}</w:t>
            </w:r>
          </w:p>
          <w:p w14:paraId="2B123DBA"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75D6DE3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4F17AF0F"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proofErr w:type="gramStart"/>
            <w:r w:rsidRPr="00A54BE7">
              <w:rPr>
                <w:rFonts w:ascii="宋体" w:hAnsi="宋体" w:cs="宋体"/>
                <w:sz w:val="15"/>
                <w:szCs w:val="15"/>
              </w:rPr>
              <w:t>a.result</w:t>
            </w:r>
            <w:proofErr w:type="spellEnd"/>
            <w:proofErr w:type="gramEnd"/>
            <w:r w:rsidRPr="00A54BE7">
              <w:rPr>
                <w:rFonts w:ascii="宋体" w:hAnsi="宋体" w:cs="宋体"/>
                <w:sz w:val="15"/>
                <w:szCs w:val="15"/>
              </w:rPr>
              <w:t>==”</w:t>
            </w:r>
            <w:proofErr w:type="spellStart"/>
            <w:r w:rsidRPr="00A54BE7">
              <w:rPr>
                <w:rFonts w:ascii="宋体" w:hAnsi="宋体" w:cs="宋体"/>
                <w:sz w:val="15"/>
                <w:szCs w:val="15"/>
              </w:rPr>
              <w:t>nofound</w:t>
            </w:r>
            <w:proofErr w:type="spellEnd"/>
            <w:r w:rsidRPr="00A54BE7">
              <w:rPr>
                <w:rFonts w:ascii="宋体" w:hAnsi="宋体" w:cs="宋体"/>
                <w:sz w:val="15"/>
                <w:szCs w:val="15"/>
              </w:rPr>
              <w:t>”%}</w:t>
            </w:r>
          </w:p>
          <w:p w14:paraId="5AA3AC9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5420E40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0CD91C8B"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roofErr w:type="spellStart"/>
            <w:proofErr w:type="gramStart"/>
            <w:r w:rsidRPr="00A54BE7">
              <w:rPr>
                <w:rFonts w:ascii="宋体" w:hAnsi="宋体" w:cs="宋体"/>
                <w:sz w:val="15"/>
                <w:szCs w:val="15"/>
              </w:rPr>
              <w:t>a.freq</w:t>
            </w:r>
            <w:proofErr w:type="gramEnd"/>
            <w:r w:rsidRPr="00A54BE7">
              <w:rPr>
                <w:rFonts w:ascii="宋体" w:hAnsi="宋体" w:cs="宋体"/>
                <w:sz w:val="15"/>
                <w:szCs w:val="15"/>
              </w:rPr>
              <w:t>_str</w:t>
            </w:r>
            <w:proofErr w:type="spellEnd"/>
            <w:r w:rsidRPr="00A54BE7">
              <w:rPr>
                <w:rFonts w:ascii="宋体" w:hAnsi="宋体" w:cs="宋体"/>
                <w:sz w:val="15"/>
                <w:szCs w:val="15"/>
              </w:rPr>
              <w:t>}}</w:t>
            </w:r>
          </w:p>
          <w:p w14:paraId="0028A9DC"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endif%}</w:t>
            </w:r>
          </w:p>
          <w:p w14:paraId="6DC8327A" w14:textId="33091A97" w:rsidR="001203CC" w:rsidRDefault="00A54BE7" w:rsidP="00A54BE7">
            <w:pPr>
              <w:jc w:val="center"/>
              <w:rPr>
                <w:rFonts w:ascii="宋体" w:hAnsi="宋体" w:cs="宋体"/>
                <w:sz w:val="15"/>
                <w:szCs w:val="15"/>
              </w:rPr>
            </w:pPr>
            <w:r w:rsidRPr="00A54BE7">
              <w:rPr>
                <w:rFonts w:ascii="宋体" w:hAnsi="宋体" w:cs="宋体"/>
                <w:sz w:val="15"/>
                <w:szCs w:val="15"/>
              </w:rPr>
              <w:t>{%p endif%}</w:t>
            </w:r>
          </w:p>
        </w:tc>
        <w:tc>
          <w:tcPr>
            <w:tcW w:w="4084" w:type="dxa"/>
            <w:tcBorders>
              <w:top w:val="single" w:sz="4" w:space="0" w:color="auto"/>
              <w:left w:val="single" w:sz="4" w:space="0" w:color="auto"/>
              <w:bottom w:val="single" w:sz="4" w:space="0" w:color="000000" w:themeColor="text1"/>
              <w:right w:val="single" w:sz="4" w:space="0" w:color="auto"/>
            </w:tcBorders>
          </w:tcPr>
          <w:p w14:paraId="4AA50D72" w14:textId="4A2B0BC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hint="eastAsia"/>
                <w:sz w:val="15"/>
                <w:szCs w:val="15"/>
              </w:rPr>
              <w:t>p</w:t>
            </w:r>
            <w:r w:rsidRPr="00A54BE7">
              <w:rPr>
                <w:rFonts w:ascii="宋体" w:hAnsi="宋体" w:cs="宋体" w:hint="eastAsia"/>
                <w:sz w:val="15"/>
                <w:szCs w:val="15"/>
              </w:rPr>
              <w:t xml:space="preserve"> if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“POLE-</w:t>
            </w:r>
            <w:proofErr w:type="spellStart"/>
            <w:r w:rsidRPr="00A54BE7">
              <w:rPr>
                <w:rFonts w:ascii="宋体" w:hAnsi="宋体" w:cs="宋体" w:hint="eastAsia"/>
                <w:sz w:val="15"/>
                <w:szCs w:val="15"/>
              </w:rPr>
              <w:t>ultramutated</w:t>
            </w:r>
            <w:proofErr w:type="spellEnd"/>
            <w:r w:rsidRPr="00A54BE7">
              <w:rPr>
                <w:rFonts w:ascii="宋体" w:hAnsi="宋体" w:cs="宋体" w:hint="eastAsia"/>
                <w:sz w:val="15"/>
                <w:szCs w:val="15"/>
              </w:rPr>
              <w:t xml:space="preserve"> type EC”%}</w:t>
            </w:r>
          </w:p>
          <w:p w14:paraId="1055AF24" w14:textId="706FF47C" w:rsidR="00E700DB" w:rsidRDefault="00A01B9A" w:rsidP="00A54BE7">
            <w:pPr>
              <w:jc w:val="center"/>
              <w:rPr>
                <w:rFonts w:ascii="宋体" w:hAnsi="宋体" w:cs="宋体"/>
                <w:sz w:val="15"/>
                <w:szCs w:val="15"/>
              </w:rPr>
            </w:pPr>
            <w:r w:rsidRPr="00A54BE7">
              <w:rPr>
                <w:rFonts w:ascii="宋体" w:hAnsi="宋体" w:cs="宋体" w:hint="eastAsia"/>
                <w:sz w:val="15"/>
                <w:szCs w:val="15"/>
              </w:rPr>
              <w:t>{%</w:t>
            </w:r>
            <w:proofErr w:type="spellStart"/>
            <w:r w:rsidRPr="00A54BE7">
              <w:rPr>
                <w:rFonts w:ascii="宋体" w:hAnsi="宋体" w:cs="宋体" w:hint="eastAsia"/>
                <w:sz w:val="15"/>
                <w:szCs w:val="15"/>
              </w:rPr>
              <w:t>vm</w:t>
            </w:r>
            <w:proofErr w:type="spellEnd"/>
            <w:r w:rsidRPr="00A54BE7">
              <w:rPr>
                <w:rFonts w:ascii="宋体" w:hAnsi="宋体" w:cs="宋体" w:hint="eastAsia"/>
                <w:sz w:val="15"/>
                <w:szCs w:val="15"/>
              </w:rPr>
              <w:t>%}</w:t>
            </w:r>
            <w:r w:rsidR="00A54BE7" w:rsidRPr="0062539C">
              <w:rPr>
                <w:rFonts w:ascii="宋体" w:hAnsi="宋体" w:cs="宋体" w:hint="eastAsia"/>
                <w:sz w:val="15"/>
                <w:szCs w:val="15"/>
              </w:rPr>
              <w:t>POLE mut型</w:t>
            </w:r>
          </w:p>
          <w:p w14:paraId="480309A5" w14:textId="22A59EC3"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“MSI-H type EC”%}</w:t>
            </w:r>
          </w:p>
          <w:p w14:paraId="09CCEC4A" w14:textId="77777777" w:rsidR="00E700DB" w:rsidRDefault="00A54BE7" w:rsidP="00A54BE7">
            <w:pPr>
              <w:jc w:val="center"/>
              <w:rPr>
                <w:rFonts w:ascii="宋体" w:hAnsi="宋体" w:cs="宋体"/>
                <w:sz w:val="15"/>
                <w:szCs w:val="15"/>
              </w:rPr>
            </w:pPr>
            <w:proofErr w:type="spellStart"/>
            <w:r w:rsidRPr="0062539C">
              <w:rPr>
                <w:rFonts w:ascii="宋体" w:hAnsi="宋体" w:cs="宋体" w:hint="eastAsia"/>
                <w:sz w:val="15"/>
                <w:szCs w:val="15"/>
              </w:rPr>
              <w:t>MMRd</w:t>
            </w:r>
            <w:proofErr w:type="spellEnd"/>
            <w:r w:rsidRPr="0062539C">
              <w:rPr>
                <w:rFonts w:ascii="宋体" w:hAnsi="宋体" w:cs="宋体" w:hint="eastAsia"/>
                <w:sz w:val="15"/>
                <w:szCs w:val="15"/>
              </w:rPr>
              <w:t>型</w:t>
            </w:r>
          </w:p>
          <w:p w14:paraId="0C5A97E6" w14:textId="46C8588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“CNH type EC”%}</w:t>
            </w:r>
          </w:p>
          <w:p w14:paraId="3776665E"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 xml:space="preserve">p53 </w:t>
            </w:r>
            <w:proofErr w:type="spellStart"/>
            <w:r w:rsidRPr="0062539C">
              <w:rPr>
                <w:rFonts w:ascii="宋体" w:hAnsi="宋体" w:cs="宋体" w:hint="eastAsia"/>
                <w:sz w:val="15"/>
                <w:szCs w:val="15"/>
              </w:rPr>
              <w:t>abn</w:t>
            </w:r>
            <w:proofErr w:type="spellEnd"/>
            <w:r w:rsidRPr="0062539C">
              <w:rPr>
                <w:rFonts w:ascii="宋体" w:hAnsi="宋体" w:cs="宋体" w:hint="eastAsia"/>
                <w:sz w:val="15"/>
                <w:szCs w:val="15"/>
              </w:rPr>
              <w:t>型</w:t>
            </w:r>
          </w:p>
          <w:p w14:paraId="7F69AABB" w14:textId="0EF9545E"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“CNL type EC”%}</w:t>
            </w:r>
          </w:p>
          <w:p w14:paraId="707B6DDF" w14:textId="77777777" w:rsidR="00E700DB" w:rsidRDefault="00A54BE7" w:rsidP="00A54BE7">
            <w:pPr>
              <w:jc w:val="center"/>
              <w:rPr>
                <w:rFonts w:ascii="宋体" w:hAnsi="宋体" w:cs="宋体"/>
                <w:sz w:val="15"/>
                <w:szCs w:val="15"/>
              </w:rPr>
            </w:pPr>
            <w:r>
              <w:rPr>
                <w:rFonts w:ascii="宋体" w:hAnsi="宋体" w:cs="宋体" w:hint="eastAsia"/>
                <w:sz w:val="15"/>
                <w:szCs w:val="15"/>
              </w:rPr>
              <w:t>NSMP型</w:t>
            </w:r>
          </w:p>
          <w:p w14:paraId="34455620" w14:textId="5392CCC8" w:rsidR="001203CC" w:rsidRDefault="00A54BE7" w:rsidP="00A54BE7">
            <w:pPr>
              <w:jc w:val="center"/>
              <w:rPr>
                <w:rFonts w:ascii="宋体" w:hAnsi="宋体" w:cs="宋体"/>
                <w:sz w:val="15"/>
                <w:szCs w:val="15"/>
              </w:rPr>
            </w:pPr>
            <w:r w:rsidRPr="00A54BE7">
              <w:rPr>
                <w:rFonts w:ascii="宋体" w:hAnsi="宋体" w:cs="宋体" w:hint="eastAsia"/>
                <w:sz w:val="15"/>
                <w:szCs w:val="15"/>
              </w:rPr>
              <w:t>{%</w:t>
            </w:r>
            <w:r w:rsidR="00480812">
              <w:rPr>
                <w:rFonts w:ascii="宋体" w:hAnsi="宋体" w:cs="宋体"/>
                <w:sz w:val="15"/>
                <w:szCs w:val="15"/>
              </w:rPr>
              <w:t>p</w:t>
            </w:r>
            <w:r w:rsidRPr="00A54BE7">
              <w:rPr>
                <w:rFonts w:ascii="宋体" w:hAnsi="宋体" w:cs="宋体" w:hint="eastAsia"/>
                <w:sz w:val="15"/>
                <w:szCs w:val="15"/>
              </w:rPr>
              <w:t xml:space="preserve"> endif%}</w:t>
            </w:r>
          </w:p>
        </w:tc>
      </w:tr>
      <w:tr w:rsidR="001203CC" w14:paraId="063CD1F1" w14:textId="77777777" w:rsidTr="005123B1">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322D12F3" w14:textId="277DCEBD" w:rsidR="001203CC" w:rsidRDefault="001203CC">
            <w:pPr>
              <w:jc w:val="center"/>
              <w:rPr>
                <w:rFonts w:ascii="宋体" w:hAnsi="宋体" w:cs="宋体"/>
                <w:sz w:val="15"/>
                <w:szCs w:val="15"/>
              </w:rPr>
            </w:pPr>
            <w:r w:rsidRPr="001203CC">
              <w:rPr>
                <w:rFonts w:ascii="宋体" w:hAnsi="宋体" w:cs="宋体"/>
                <w:sz w:val="15"/>
                <w:szCs w:val="15"/>
              </w:rPr>
              <w:t xml:space="preserve">{%tr </w:t>
            </w:r>
            <w:proofErr w:type="spellStart"/>
            <w:r w:rsidRPr="001203CC">
              <w:rPr>
                <w:rFonts w:ascii="宋体" w:hAnsi="宋体" w:cs="宋体"/>
                <w:sz w:val="15"/>
                <w:szCs w:val="15"/>
              </w:rPr>
              <w:t>endfor</w:t>
            </w:r>
            <w:proofErr w:type="spellEnd"/>
            <w:r w:rsidRPr="001203CC">
              <w:rPr>
                <w:rFonts w:ascii="宋体" w:hAnsi="宋体" w:cs="宋体"/>
                <w:sz w:val="15"/>
                <w:szCs w:val="15"/>
              </w:rPr>
              <w:t>%}</w:t>
            </w:r>
          </w:p>
        </w:tc>
      </w:tr>
    </w:tbl>
    <w:p w14:paraId="2A2B4A38" w14:textId="77777777" w:rsidR="00A70D9E" w:rsidRDefault="00A70D9E">
      <w:pPr>
        <w:rPr>
          <w:rFonts w:ascii="宋体" w:hAnsi="宋体" w:cs="宋体"/>
          <w:b/>
          <w:bCs/>
          <w:sz w:val="13"/>
          <w:szCs w:val="13"/>
        </w:rPr>
      </w:pPr>
      <w:bookmarkStart w:id="2" w:name="_Hlk106193007"/>
    </w:p>
    <w:p w14:paraId="53F525DA" w14:textId="77777777" w:rsidR="00A70D9E" w:rsidRDefault="00D62890">
      <w:pPr>
        <w:rPr>
          <w:sz w:val="20"/>
          <w:szCs w:val="22"/>
        </w:rPr>
      </w:pPr>
      <w:r>
        <w:rPr>
          <w:rFonts w:ascii="宋体" w:hAnsi="宋体" w:cs="宋体" w:hint="eastAsia"/>
          <w:sz w:val="20"/>
          <w:szCs w:val="22"/>
        </w:rPr>
        <w:t>1.2分子分型结果解读</w:t>
      </w:r>
    </w:p>
    <w:tbl>
      <w:tblPr>
        <w:tblStyle w:val="aa"/>
        <w:tblW w:w="0" w:type="auto"/>
        <w:jc w:val="center"/>
        <w:tblLook w:val="04A0" w:firstRow="1" w:lastRow="0" w:firstColumn="1" w:lastColumn="0" w:noHBand="0" w:noVBand="1"/>
      </w:tblPr>
      <w:tblGrid>
        <w:gridCol w:w="1265"/>
        <w:gridCol w:w="7472"/>
      </w:tblGrid>
      <w:tr w:rsidR="00A70D9E" w14:paraId="2A42869D" w14:textId="77777777">
        <w:trPr>
          <w:trHeight w:val="393"/>
          <w:jc w:val="center"/>
        </w:trPr>
        <w:tc>
          <w:tcPr>
            <w:tcW w:w="8737" w:type="dxa"/>
            <w:gridSpan w:val="2"/>
            <w:vAlign w:val="center"/>
          </w:tcPr>
          <w:p w14:paraId="7717271B" w14:textId="79CEA0F9" w:rsidR="00A70D9E" w:rsidRDefault="00E045D8" w:rsidP="0062539C">
            <w:pPr>
              <w:jc w:val="center"/>
              <w:rPr>
                <w:rFonts w:ascii="宋体" w:hAnsi="宋体" w:cs="宋体"/>
                <w:color w:val="000000" w:themeColor="text1"/>
                <w:sz w:val="13"/>
                <w:szCs w:val="13"/>
              </w:rPr>
            </w:pPr>
            <w:r w:rsidRPr="00E045D8">
              <w:rPr>
                <w:rFonts w:ascii="宋体" w:hAnsi="宋体" w:cs="宋体" w:hint="eastAsia"/>
                <w:sz w:val="15"/>
                <w:szCs w:val="15"/>
              </w:rPr>
              <w:t xml:space="preserve">{% if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“POLE-</w:t>
            </w:r>
            <w:proofErr w:type="spellStart"/>
            <w:r w:rsidRPr="00E045D8">
              <w:rPr>
                <w:rFonts w:ascii="宋体" w:hAnsi="宋体" w:cs="宋体" w:hint="eastAsia"/>
                <w:sz w:val="15"/>
                <w:szCs w:val="15"/>
              </w:rPr>
              <w:t>ultramutated</w:t>
            </w:r>
            <w:proofErr w:type="spellEnd"/>
            <w:r w:rsidRPr="00E045D8">
              <w:rPr>
                <w:rFonts w:ascii="宋体" w:hAnsi="宋体" w:cs="宋体" w:hint="eastAsia"/>
                <w:sz w:val="15"/>
                <w:szCs w:val="15"/>
              </w:rPr>
              <w:t xml:space="preserve"> type EC”%}POLE mut型{%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“MSI-H type EC”%}</w:t>
            </w:r>
            <w:proofErr w:type="spellStart"/>
            <w:r w:rsidRPr="00E045D8">
              <w:rPr>
                <w:rFonts w:ascii="宋体" w:hAnsi="宋体" w:cs="宋体" w:hint="eastAsia"/>
                <w:sz w:val="15"/>
                <w:szCs w:val="15"/>
              </w:rPr>
              <w:t>MMRd</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“CNH type EC”%}p53 </w:t>
            </w:r>
            <w:proofErr w:type="spellStart"/>
            <w:r w:rsidRPr="00E045D8">
              <w:rPr>
                <w:rFonts w:ascii="宋体" w:hAnsi="宋体" w:cs="宋体" w:hint="eastAsia"/>
                <w:sz w:val="15"/>
                <w:szCs w:val="15"/>
              </w:rPr>
              <w:t>abn</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“CNL type EC”%}NSMP型{% endif%}</w:t>
            </w:r>
          </w:p>
        </w:tc>
      </w:tr>
      <w:tr w:rsidR="00A70D9E" w14:paraId="252DF2A3" w14:textId="77777777">
        <w:trPr>
          <w:trHeight w:val="696"/>
          <w:jc w:val="center"/>
        </w:trPr>
        <w:tc>
          <w:tcPr>
            <w:tcW w:w="1265" w:type="dxa"/>
            <w:vMerge w:val="restart"/>
            <w:vAlign w:val="center"/>
          </w:tcPr>
          <w:p w14:paraId="331FF12B" w14:textId="77777777" w:rsidR="00A70D9E" w:rsidRDefault="00D62890">
            <w:pPr>
              <w:rPr>
                <w:rFonts w:ascii="宋体" w:hAnsi="宋体" w:cs="宋体"/>
                <w:color w:val="000000" w:themeColor="text1"/>
                <w:sz w:val="15"/>
                <w:szCs w:val="15"/>
              </w:rPr>
            </w:pPr>
            <w:r>
              <w:rPr>
                <w:rFonts w:ascii="宋体" w:hAnsi="宋体" w:cs="宋体" w:hint="eastAsia"/>
                <w:color w:val="000000" w:themeColor="text1"/>
                <w:sz w:val="15"/>
                <w:szCs w:val="15"/>
              </w:rPr>
              <w:t>临床预后</w:t>
            </w:r>
          </w:p>
        </w:tc>
        <w:tc>
          <w:tcPr>
            <w:tcW w:w="7472" w:type="dxa"/>
            <w:vAlign w:val="center"/>
          </w:tcPr>
          <w:p w14:paraId="58BC66D4" w14:textId="134A34DA" w:rsidR="00A70D9E" w:rsidRDefault="00E045D8">
            <w:pPr>
              <w:rPr>
                <w:rFonts w:ascii="宋体" w:hAnsi="宋体" w:cs="宋体"/>
                <w:color w:val="000000" w:themeColor="text1"/>
                <w:sz w:val="15"/>
                <w:szCs w:val="15"/>
              </w:rPr>
            </w:pPr>
            <w:r w:rsidRPr="00E045D8">
              <w:rPr>
                <w:rFonts w:ascii="宋体" w:hAnsi="宋体" w:cs="宋体" w:hint="eastAsia"/>
                <w:color w:val="000000" w:themeColor="text1"/>
                <w:sz w:val="15"/>
                <w:szCs w:val="15"/>
              </w:rPr>
              <w:t>本次检测结果显示患者的子宫内膜</w:t>
            </w:r>
            <w:proofErr w:type="gramStart"/>
            <w:r w:rsidRPr="00E045D8">
              <w:rPr>
                <w:rFonts w:ascii="宋体" w:hAnsi="宋体" w:cs="宋体" w:hint="eastAsia"/>
                <w:color w:val="000000" w:themeColor="text1"/>
                <w:sz w:val="15"/>
                <w:szCs w:val="15"/>
              </w:rPr>
              <w:t>癌分子</w:t>
            </w:r>
            <w:proofErr w:type="gramEnd"/>
            <w:r w:rsidRPr="00E045D8">
              <w:rPr>
                <w:rFonts w:ascii="宋体" w:hAnsi="宋体" w:cs="宋体" w:hint="eastAsia"/>
                <w:color w:val="000000" w:themeColor="text1"/>
                <w:sz w:val="15"/>
                <w:szCs w:val="15"/>
              </w:rPr>
              <w:t xml:space="preserve">分型为{%if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“POLE-</w:t>
            </w:r>
            <w:proofErr w:type="spellStart"/>
            <w:r w:rsidRPr="00E045D8">
              <w:rPr>
                <w:rFonts w:ascii="宋体" w:hAnsi="宋体" w:cs="宋体" w:hint="eastAsia"/>
                <w:color w:val="000000" w:themeColor="text1"/>
                <w:sz w:val="15"/>
                <w:szCs w:val="15"/>
              </w:rPr>
              <w:t>ultramutated</w:t>
            </w:r>
            <w:proofErr w:type="spellEnd"/>
            <w:r w:rsidRPr="00E045D8">
              <w:rPr>
                <w:rFonts w:ascii="宋体" w:hAnsi="宋体" w:cs="宋体" w:hint="eastAsia"/>
                <w:color w:val="000000" w:themeColor="text1"/>
                <w:sz w:val="15"/>
                <w:szCs w:val="15"/>
              </w:rPr>
              <w:t xml:space="preserve"> type EC”%}POLE突变型（POLE mut）{%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“MSI-H type EC”%}错配修复功能缺陷型（</w:t>
            </w:r>
            <w:proofErr w:type="spellStart"/>
            <w:r w:rsidRPr="00E045D8">
              <w:rPr>
                <w:rFonts w:ascii="宋体" w:hAnsi="宋体" w:cs="宋体" w:hint="eastAsia"/>
                <w:color w:val="000000" w:themeColor="text1"/>
                <w:sz w:val="15"/>
                <w:szCs w:val="15"/>
              </w:rPr>
              <w:t>MMRd</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“CNH type EC”%}TP53基因突变型（p53 </w:t>
            </w:r>
            <w:proofErr w:type="spellStart"/>
            <w:r w:rsidRPr="00E045D8">
              <w:rPr>
                <w:rFonts w:ascii="宋体" w:hAnsi="宋体" w:cs="宋体" w:hint="eastAsia"/>
                <w:color w:val="000000" w:themeColor="text1"/>
                <w:sz w:val="15"/>
                <w:szCs w:val="15"/>
              </w:rPr>
              <w:t>abn</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lastRenderedPageBreak/>
              <w:t>var.ec_type.var_id</w:t>
            </w:r>
            <w:proofErr w:type="spellEnd"/>
            <w:r w:rsidRPr="00E045D8">
              <w:rPr>
                <w:rFonts w:ascii="宋体" w:hAnsi="宋体" w:cs="宋体" w:hint="eastAsia"/>
                <w:color w:val="000000" w:themeColor="text1"/>
                <w:sz w:val="15"/>
                <w:szCs w:val="15"/>
              </w:rPr>
              <w:t xml:space="preserve"> == “CNL type EC”%}非特异性分子谱（NSMP）{%endif%}，该分型患者预后{%if “Better”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%}最好{%</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“Poor”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 xml:space="preserve"> %}最差{%else%}中等{%endif%}。</w:t>
            </w:r>
          </w:p>
        </w:tc>
      </w:tr>
      <w:tr w:rsidR="00A70D9E" w14:paraId="1CD1B4AF" w14:textId="77777777">
        <w:trPr>
          <w:jc w:val="center"/>
        </w:trPr>
        <w:tc>
          <w:tcPr>
            <w:tcW w:w="1265" w:type="dxa"/>
            <w:vMerge/>
            <w:vAlign w:val="center"/>
          </w:tcPr>
          <w:p w14:paraId="4597FBC6" w14:textId="77777777" w:rsidR="00A70D9E" w:rsidRDefault="00A70D9E">
            <w:pPr>
              <w:adjustRightInd w:val="0"/>
              <w:snapToGrid w:val="0"/>
              <w:spacing w:line="260" w:lineRule="exact"/>
              <w:rPr>
                <w:rFonts w:ascii="宋体" w:hAnsi="宋体" w:cs="宋体"/>
                <w:color w:val="000000" w:themeColor="text1"/>
                <w:sz w:val="15"/>
                <w:szCs w:val="15"/>
              </w:rPr>
            </w:pPr>
          </w:p>
        </w:tc>
        <w:tc>
          <w:tcPr>
            <w:tcW w:w="7472" w:type="dxa"/>
            <w:vAlign w:val="center"/>
          </w:tcPr>
          <w:p w14:paraId="3129F8CD"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w:t>
            </w:r>
            <w:proofErr w:type="gramStart"/>
            <w:r w:rsidRPr="00E045D8">
              <w:rPr>
                <w:rFonts w:ascii="宋体" w:hAnsi="宋体" w:cs="宋体"/>
                <w:color w:val="000000" w:themeColor="text1"/>
                <w:sz w:val="15"/>
                <w:szCs w:val="15"/>
              </w:rPr>
              <w:t>type.variant</w:t>
            </w:r>
            <w:proofErr w:type="gramEnd"/>
            <w:r w:rsidRPr="00E045D8">
              <w:rPr>
                <w:rFonts w:ascii="宋体" w:hAnsi="宋体" w:cs="宋体"/>
                <w:color w:val="000000" w:themeColor="text1"/>
                <w:sz w:val="15"/>
                <w:szCs w:val="15"/>
              </w:rPr>
              <w:t>_desc_cn|e</w:t>
            </w:r>
            <w:proofErr w:type="spellEnd"/>
            <w:r w:rsidRPr="00E045D8">
              <w:rPr>
                <w:rFonts w:ascii="宋体" w:hAnsi="宋体" w:cs="宋体"/>
                <w:color w:val="000000" w:themeColor="text1"/>
                <w:sz w:val="15"/>
                <w:szCs w:val="15"/>
              </w:rPr>
              <w:t>}}</w:t>
            </w:r>
          </w:p>
          <w:p w14:paraId="323A9C73"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var.ec_type.evi_interpretation_dia</w:t>
            </w:r>
            <w:proofErr w:type="spellEnd"/>
            <w:r w:rsidRPr="00E045D8">
              <w:rPr>
                <w:rFonts w:ascii="宋体" w:hAnsi="宋体" w:cs="宋体"/>
                <w:color w:val="000000" w:themeColor="text1"/>
                <w:sz w:val="15"/>
                <w:szCs w:val="15"/>
              </w:rPr>
              <w:t xml:space="preserve"> %}</w:t>
            </w:r>
          </w:p>
          <w:p w14:paraId="0D90C8AA" w14:textId="77777777" w:rsidR="00E045D8" w:rsidRPr="00E045D8" w:rsidRDefault="00E045D8" w:rsidP="00E045D8">
            <w:pPr>
              <w:rPr>
                <w:rFonts w:ascii="宋体" w:hAnsi="宋体" w:cs="宋体"/>
                <w:color w:val="000000" w:themeColor="text1"/>
                <w:sz w:val="15"/>
                <w:szCs w:val="15"/>
              </w:rPr>
            </w:pPr>
            <w:proofErr w:type="gramStart"/>
            <w:r w:rsidRPr="00E045D8">
              <w:rPr>
                <w:rFonts w:ascii="宋体" w:hAnsi="宋体" w:cs="宋体"/>
                <w:color w:val="000000" w:themeColor="text1"/>
                <w:sz w:val="15"/>
                <w:szCs w:val="15"/>
              </w:rPr>
              <w:t xml:space="preserve">{{ </w:t>
            </w:r>
            <w:proofErr w:type="spellStart"/>
            <w:r w:rsidRPr="00E045D8">
              <w:rPr>
                <w:rFonts w:ascii="宋体" w:hAnsi="宋体" w:cs="宋体"/>
                <w:color w:val="000000" w:themeColor="text1"/>
                <w:sz w:val="15"/>
                <w:szCs w:val="15"/>
              </w:rPr>
              <w:t>var.ec_type.evi</w:t>
            </w:r>
            <w:proofErr w:type="gramEnd"/>
            <w:r w:rsidRPr="00E045D8">
              <w:rPr>
                <w:rFonts w:ascii="宋体" w:hAnsi="宋体" w:cs="宋体"/>
                <w:color w:val="000000" w:themeColor="text1"/>
                <w:sz w:val="15"/>
                <w:szCs w:val="15"/>
              </w:rPr>
              <w:t>_interpretation_dia|e</w:t>
            </w:r>
            <w:proofErr w:type="spellEnd"/>
            <w:r w:rsidRPr="00E045D8">
              <w:rPr>
                <w:rFonts w:ascii="宋体" w:hAnsi="宋体" w:cs="宋体"/>
                <w:color w:val="000000" w:themeColor="text1"/>
                <w:sz w:val="15"/>
                <w:szCs w:val="15"/>
              </w:rPr>
              <w:t xml:space="preserve"> }}</w:t>
            </w:r>
          </w:p>
          <w:p w14:paraId="066ECFEB"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p w14:paraId="642B19A6"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w:t>
            </w:r>
            <w:proofErr w:type="spellEnd"/>
            <w:r w:rsidRPr="00E045D8">
              <w:rPr>
                <w:rFonts w:ascii="宋体" w:hAnsi="宋体" w:cs="宋体"/>
                <w:color w:val="000000" w:themeColor="text1"/>
                <w:sz w:val="15"/>
                <w:szCs w:val="15"/>
              </w:rPr>
              <w:t xml:space="preserve"> %}</w:t>
            </w:r>
          </w:p>
          <w:p w14:paraId="6483E6BF"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var.ec_type.evi_interpretation|e</w:t>
            </w:r>
            <w:proofErr w:type="spellEnd"/>
            <w:r w:rsidRPr="00E045D8">
              <w:rPr>
                <w:rFonts w:ascii="宋体" w:hAnsi="宋体" w:cs="宋体"/>
                <w:color w:val="000000" w:themeColor="text1"/>
                <w:sz w:val="15"/>
                <w:szCs w:val="15"/>
              </w:rPr>
              <w:t>}}</w:t>
            </w:r>
          </w:p>
          <w:p w14:paraId="33380760"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else%}</w:t>
            </w:r>
          </w:p>
          <w:p w14:paraId="077FCD7D" w14:textId="77777777" w:rsidR="00E045D8" w:rsidRPr="00E045D8" w:rsidRDefault="00E045D8" w:rsidP="00E045D8">
            <w:pPr>
              <w:rPr>
                <w:rFonts w:ascii="宋体" w:hAnsi="宋体" w:cs="宋体"/>
                <w:color w:val="FF0000"/>
                <w:sz w:val="15"/>
                <w:szCs w:val="15"/>
              </w:rPr>
            </w:pPr>
            <w:r w:rsidRPr="00E045D8">
              <w:rPr>
                <w:rFonts w:ascii="宋体" w:hAnsi="宋体" w:cs="宋体" w:hint="eastAsia"/>
                <w:color w:val="FF0000"/>
                <w:sz w:val="15"/>
                <w:szCs w:val="15"/>
              </w:rPr>
              <w:t>未返回预后证据，请检查证据匹配情况！</w:t>
            </w:r>
          </w:p>
          <w:p w14:paraId="17D6B0FB" w14:textId="4CFADF32" w:rsidR="00A70D9E"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tc>
      </w:tr>
    </w:tbl>
    <w:p w14:paraId="6E9BDAA5" w14:textId="77777777" w:rsidR="00A70D9E" w:rsidRDefault="00A70D9E">
      <w:pPr>
        <w:rPr>
          <w:rFonts w:ascii="宋体" w:hAnsi="宋体" w:cs="宋体"/>
        </w:rPr>
      </w:pPr>
    </w:p>
    <w:p w14:paraId="0D755E44" w14:textId="77777777" w:rsidR="00A70D9E" w:rsidRDefault="00D62890">
      <w:pPr>
        <w:rPr>
          <w:rFonts w:ascii="宋体" w:hAnsi="宋体" w:cs="宋体"/>
        </w:rPr>
      </w:pPr>
      <w:r>
        <w:rPr>
          <w:rFonts w:ascii="宋体" w:hAnsi="宋体" w:cs="宋体" w:hint="eastAsia"/>
          <w:b/>
          <w:bCs/>
        </w:rPr>
        <w:t>2 靶向和免疫治疗相关标志物检测结果</w:t>
      </w:r>
    </w:p>
    <w:tbl>
      <w:tblPr>
        <w:tblStyle w:val="PTMv3"/>
        <w:tblW w:w="0" w:type="auto"/>
        <w:jc w:val="center"/>
        <w:tblLayout w:type="fixed"/>
        <w:tblLook w:val="04A0" w:firstRow="1" w:lastRow="0" w:firstColumn="1" w:lastColumn="0" w:noHBand="0" w:noVBand="1"/>
      </w:tblPr>
      <w:tblGrid>
        <w:gridCol w:w="1271"/>
        <w:gridCol w:w="1985"/>
        <w:gridCol w:w="850"/>
        <w:gridCol w:w="709"/>
        <w:gridCol w:w="3858"/>
      </w:tblGrid>
      <w:tr w:rsidR="00A70D9E" w14:paraId="7D36FDD6"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271" w:type="dxa"/>
            <w:tcBorders>
              <w:top w:val="single" w:sz="4" w:space="0" w:color="auto"/>
              <w:left w:val="single" w:sz="4" w:space="0" w:color="auto"/>
              <w:bottom w:val="single" w:sz="4" w:space="0" w:color="auto"/>
            </w:tcBorders>
            <w:shd w:val="clear" w:color="auto" w:fill="auto"/>
          </w:tcPr>
          <w:bookmarkEnd w:id="2"/>
          <w:p w14:paraId="4E6980E1"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基因/标志物</w:t>
            </w:r>
          </w:p>
        </w:tc>
        <w:tc>
          <w:tcPr>
            <w:tcW w:w="1985" w:type="dxa"/>
            <w:tcBorders>
              <w:top w:val="single" w:sz="4" w:space="0" w:color="auto"/>
              <w:bottom w:val="single" w:sz="4" w:space="0" w:color="auto"/>
            </w:tcBorders>
            <w:shd w:val="clear" w:color="auto" w:fill="auto"/>
          </w:tcPr>
          <w:p w14:paraId="4082195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检测结果</w:t>
            </w:r>
          </w:p>
        </w:tc>
        <w:tc>
          <w:tcPr>
            <w:tcW w:w="850" w:type="dxa"/>
            <w:tcBorders>
              <w:top w:val="single" w:sz="4" w:space="0" w:color="auto"/>
              <w:bottom w:val="single" w:sz="4" w:space="0" w:color="auto"/>
            </w:tcBorders>
            <w:shd w:val="clear" w:color="auto" w:fill="auto"/>
          </w:tcPr>
          <w:p w14:paraId="5A141EFC"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丰度</w:t>
            </w:r>
          </w:p>
        </w:tc>
        <w:tc>
          <w:tcPr>
            <w:tcW w:w="709" w:type="dxa"/>
            <w:tcBorders>
              <w:top w:val="single" w:sz="4" w:space="0" w:color="auto"/>
              <w:bottom w:val="single" w:sz="4" w:space="0" w:color="auto"/>
            </w:tcBorders>
            <w:shd w:val="clear" w:color="auto" w:fill="auto"/>
          </w:tcPr>
          <w:p w14:paraId="06A24C99"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分类</w:t>
            </w:r>
          </w:p>
        </w:tc>
        <w:tc>
          <w:tcPr>
            <w:tcW w:w="3858" w:type="dxa"/>
            <w:tcBorders>
              <w:top w:val="single" w:sz="4" w:space="0" w:color="auto"/>
              <w:bottom w:val="single" w:sz="4" w:space="0" w:color="auto"/>
              <w:right w:val="single" w:sz="4" w:space="0" w:color="auto"/>
            </w:tcBorders>
            <w:shd w:val="clear" w:color="auto" w:fill="auto"/>
          </w:tcPr>
          <w:p w14:paraId="680E03F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临床提示（耐药/敏感，证据等级）</w:t>
            </w:r>
          </w:p>
        </w:tc>
      </w:tr>
      <w:tr w:rsidR="00D354A1" w14:paraId="155EC4CC" w14:textId="77777777" w:rsidTr="00D55E69">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7D91E996" w14:textId="75B2DAB1"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w:t>
            </w:r>
          </w:p>
        </w:tc>
      </w:tr>
      <w:tr w:rsidR="001A7C82" w14:paraId="48F4D8DC"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17A397C" w14:textId="32042B68"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w:t>
            </w:r>
          </w:p>
        </w:tc>
        <w:tc>
          <w:tcPr>
            <w:tcW w:w="1985" w:type="dxa"/>
            <w:tcBorders>
              <w:top w:val="single" w:sz="4" w:space="0" w:color="auto"/>
              <w:left w:val="single" w:sz="4" w:space="0" w:color="auto"/>
              <w:bottom w:val="single" w:sz="4" w:space="0" w:color="auto"/>
              <w:right w:val="single" w:sz="4" w:space="0" w:color="auto"/>
            </w:tcBorders>
          </w:tcPr>
          <w:p w14:paraId="3785330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r w:rsidRPr="00D354A1">
              <w:rPr>
                <w:rFonts w:ascii="宋体" w:hAnsi="宋体" w:cs="宋体"/>
                <w:color w:val="000000" w:themeColor="text1"/>
                <w:sz w:val="18"/>
                <w:szCs w:val="18"/>
              </w:rPr>
              <w:t>msi.var_id</w:t>
            </w:r>
            <w:proofErr w:type="spellEnd"/>
            <w:r w:rsidRPr="00D354A1">
              <w:rPr>
                <w:rFonts w:ascii="宋体" w:hAnsi="宋体" w:cs="宋体"/>
                <w:color w:val="000000" w:themeColor="text1"/>
                <w:sz w:val="18"/>
                <w:szCs w:val="18"/>
              </w:rPr>
              <w:t xml:space="preserve"> == “MSI-</w:t>
            </w:r>
            <w:proofErr w:type="gramStart"/>
            <w:r w:rsidRPr="00D354A1">
              <w:rPr>
                <w:rFonts w:ascii="宋体" w:hAnsi="宋体" w:cs="宋体"/>
                <w:color w:val="000000" w:themeColor="text1"/>
                <w:sz w:val="18"/>
                <w:szCs w:val="18"/>
              </w:rPr>
              <w:t>H”%</w:t>
            </w:r>
            <w:proofErr w:type="gramEnd"/>
            <w:r w:rsidRPr="00D354A1">
              <w:rPr>
                <w:rFonts w:ascii="宋体" w:hAnsi="宋体" w:cs="宋体"/>
                <w:color w:val="000000" w:themeColor="text1"/>
                <w:sz w:val="18"/>
                <w:szCs w:val="18"/>
              </w:rPr>
              <w:t>}</w:t>
            </w:r>
          </w:p>
          <w:p w14:paraId="0C041C6B"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微卫星不稳定（MSI-H）</w:t>
            </w:r>
          </w:p>
          <w:p w14:paraId="14C2EC2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14EB0969"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微卫星稳定（MSS）</w:t>
            </w:r>
          </w:p>
          <w:p w14:paraId="28FC33EC" w14:textId="17D4C82E"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850" w:type="dxa"/>
            <w:tcBorders>
              <w:top w:val="single" w:sz="4" w:space="0" w:color="auto"/>
              <w:left w:val="single" w:sz="4" w:space="0" w:color="auto"/>
              <w:bottom w:val="single" w:sz="4" w:space="0" w:color="auto"/>
              <w:right w:val="single" w:sz="4" w:space="0" w:color="auto"/>
            </w:tcBorders>
          </w:tcPr>
          <w:p w14:paraId="6E60B175" w14:textId="591047AE" w:rsidR="001A7C82" w:rsidRDefault="00D354A1" w:rsidP="00667D2C">
            <w:pPr>
              <w:jc w:val="center"/>
              <w:rPr>
                <w:rFonts w:ascii="宋体" w:hAnsi="宋体" w:cs="宋体"/>
                <w:color w:val="000000" w:themeColor="text1"/>
                <w:sz w:val="18"/>
                <w:szCs w:val="18"/>
              </w:rPr>
            </w:pPr>
            <w:r>
              <w:rPr>
                <w:rFonts w:ascii="宋体" w:hAnsi="宋体" w:cs="宋体" w:hint="eastAsia"/>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E84D5B6" w14:textId="69160BA7" w:rsidR="001A7C82" w:rsidRDefault="00D354A1" w:rsidP="00667D2C">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tc>
        <w:tc>
          <w:tcPr>
            <w:tcW w:w="3858" w:type="dxa"/>
            <w:tcBorders>
              <w:top w:val="single" w:sz="4" w:space="0" w:color="auto"/>
              <w:left w:val="single" w:sz="4" w:space="0" w:color="auto"/>
              <w:bottom w:val="single" w:sz="4" w:space="0" w:color="auto"/>
              <w:right w:val="single" w:sz="4" w:space="0" w:color="auto"/>
            </w:tcBorders>
          </w:tcPr>
          <w:p w14:paraId="19075281" w14:textId="6D0F9C8A"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msi|significance_regimen</w:t>
            </w:r>
            <w:proofErr w:type="spellEnd"/>
            <w:r w:rsidRPr="00D354A1">
              <w:rPr>
                <w:rFonts w:ascii="宋体" w:hAnsi="宋体" w:cs="宋体"/>
                <w:color w:val="000000" w:themeColor="text1"/>
                <w:sz w:val="18"/>
                <w:szCs w:val="18"/>
              </w:rPr>
              <w:t>}}</w:t>
            </w:r>
          </w:p>
        </w:tc>
      </w:tr>
      <w:tr w:rsidR="00D354A1" w14:paraId="1A02AF1F"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5E5C67B0" w14:textId="3DE937CD"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endif%}</w:t>
            </w:r>
          </w:p>
        </w:tc>
      </w:tr>
      <w:tr w:rsidR="00D354A1" w14:paraId="5782B3A5"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F462E5" w14:textId="58EA4C99"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for a in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1A7C82" w14:paraId="5D61B6C9"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4486866" w14:textId="5371946C"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_symbol</w:t>
            </w:r>
            <w:proofErr w:type="spellEnd"/>
            <w:r w:rsidRPr="00D354A1">
              <w:rPr>
                <w:rFonts w:ascii="宋体" w:hAnsi="宋体" w:cs="宋体"/>
                <w:color w:val="000000" w:themeColor="text1"/>
                <w:sz w:val="18"/>
                <w:szCs w:val="18"/>
              </w:rPr>
              <w:t>}}</w:t>
            </w:r>
          </w:p>
        </w:tc>
        <w:tc>
          <w:tcPr>
            <w:tcW w:w="1985" w:type="dxa"/>
            <w:tcBorders>
              <w:top w:val="single" w:sz="4" w:space="0" w:color="auto"/>
              <w:left w:val="single" w:sz="4" w:space="0" w:color="auto"/>
              <w:bottom w:val="single" w:sz="4" w:space="0" w:color="auto"/>
              <w:right w:val="single" w:sz="4" w:space="0" w:color="auto"/>
            </w:tcBorders>
          </w:tcPr>
          <w:p w14:paraId="66AE34E8"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_region</w:t>
            </w:r>
            <w:proofErr w:type="spellEnd"/>
            <w:r w:rsidRPr="00D354A1">
              <w:rPr>
                <w:rFonts w:ascii="宋体" w:hAnsi="宋体" w:cs="宋体"/>
                <w:color w:val="000000" w:themeColor="text1"/>
                <w:sz w:val="18"/>
                <w:szCs w:val="18"/>
              </w:rPr>
              <w:t>}} {{</w:t>
            </w:r>
            <w:proofErr w:type="spellStart"/>
            <w:r w:rsidRPr="00D354A1">
              <w:rPr>
                <w:rFonts w:ascii="宋体" w:hAnsi="宋体" w:cs="宋体"/>
                <w:color w:val="000000" w:themeColor="text1"/>
                <w:sz w:val="18"/>
                <w:szCs w:val="18"/>
              </w:rPr>
              <w:t>a.hgvs_c</w:t>
            </w:r>
            <w:proofErr w:type="spellEnd"/>
            <w:r w:rsidRPr="00D354A1">
              <w:rPr>
                <w:rFonts w:ascii="宋体" w:hAnsi="宋体" w:cs="宋体"/>
                <w:color w:val="000000" w:themeColor="text1"/>
                <w:sz w:val="18"/>
                <w:szCs w:val="18"/>
              </w:rPr>
              <w:t xml:space="preserve">}}{%if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 xml:space="preserve"> != “p.?”%}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}}{%endif%}</w:t>
            </w:r>
          </w:p>
          <w:p w14:paraId="48DA0D10" w14:textId="44308F75"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a.transcript</w:t>
            </w:r>
            <w:proofErr w:type="gramEnd"/>
            <w:r w:rsidRPr="00D354A1">
              <w:rPr>
                <w:rFonts w:ascii="宋体" w:hAnsi="宋体" w:cs="宋体"/>
                <w:color w:val="000000" w:themeColor="text1"/>
                <w:sz w:val="18"/>
                <w:szCs w:val="18"/>
              </w:rPr>
              <w:t>_primary</w:t>
            </w:r>
            <w:proofErr w:type="spellEnd"/>
            <w:r w:rsidRPr="00D354A1">
              <w:rPr>
                <w:rFonts w:ascii="宋体" w:hAnsi="宋体" w:cs="宋体"/>
                <w:color w:val="000000" w:themeColor="text1"/>
                <w:sz w:val="18"/>
                <w:szCs w:val="18"/>
              </w:rPr>
              <w:t>}}</w:t>
            </w:r>
          </w:p>
        </w:tc>
        <w:tc>
          <w:tcPr>
            <w:tcW w:w="850" w:type="dxa"/>
            <w:tcBorders>
              <w:top w:val="single" w:sz="4" w:space="0" w:color="auto"/>
              <w:left w:val="single" w:sz="4" w:space="0" w:color="auto"/>
              <w:bottom w:val="single" w:sz="4" w:space="0" w:color="auto"/>
              <w:right w:val="single" w:sz="4" w:space="0" w:color="auto"/>
            </w:tcBorders>
          </w:tcPr>
          <w:p w14:paraId="7033E9E3" w14:textId="29EED16D"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a.freq</w:t>
            </w:r>
            <w:proofErr w:type="gramEnd"/>
            <w:r w:rsidRPr="00D354A1">
              <w:rPr>
                <w:rFonts w:ascii="宋体" w:hAnsi="宋体" w:cs="宋体"/>
                <w:color w:val="000000" w:themeColor="text1"/>
                <w:sz w:val="18"/>
                <w:szCs w:val="18"/>
              </w:rPr>
              <w:t>_str</w:t>
            </w:r>
            <w:proofErr w:type="spellEnd"/>
            <w:r w:rsidRPr="00D354A1">
              <w:rPr>
                <w:rFonts w:ascii="宋体" w:hAnsi="宋体" w:cs="宋体"/>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49923B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proofErr w:type="gramStart"/>
            <w:r w:rsidRPr="00D354A1">
              <w:rPr>
                <w:rFonts w:ascii="宋体" w:hAnsi="宋体" w:cs="宋体"/>
                <w:color w:val="000000" w:themeColor="text1"/>
                <w:sz w:val="18"/>
                <w:szCs w:val="18"/>
              </w:rPr>
              <w:t>a.clinic</w:t>
            </w:r>
            <w:proofErr w:type="gramEnd"/>
            <w:r w:rsidRPr="00D354A1">
              <w:rPr>
                <w:rFonts w:ascii="宋体" w:hAnsi="宋体" w:cs="宋体"/>
                <w:color w:val="000000" w:themeColor="text1"/>
                <w:sz w:val="18"/>
                <w:szCs w:val="18"/>
              </w:rPr>
              <w:t>_num_s</w:t>
            </w:r>
            <w:proofErr w:type="spellEnd"/>
            <w:r w:rsidRPr="00D354A1">
              <w:rPr>
                <w:rFonts w:ascii="宋体" w:hAnsi="宋体" w:cs="宋体"/>
                <w:color w:val="000000" w:themeColor="text1"/>
                <w:sz w:val="18"/>
                <w:szCs w:val="18"/>
              </w:rPr>
              <w:t>==5%}</w:t>
            </w:r>
          </w:p>
          <w:p w14:paraId="01FB43F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p w14:paraId="1F6A846A"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5466A6C2"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II类</w:t>
            </w:r>
          </w:p>
          <w:p w14:paraId="12A0A9D2" w14:textId="01183F91"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3858" w:type="dxa"/>
            <w:tcBorders>
              <w:top w:val="single" w:sz="4" w:space="0" w:color="auto"/>
              <w:left w:val="single" w:sz="4" w:space="0" w:color="auto"/>
              <w:bottom w:val="single" w:sz="4" w:space="0" w:color="auto"/>
              <w:right w:val="single" w:sz="4" w:space="0" w:color="auto"/>
            </w:tcBorders>
          </w:tcPr>
          <w:p w14:paraId="389F969C" w14:textId="57A8C5A1"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a|significance_regimen</w:t>
            </w:r>
            <w:proofErr w:type="spellEnd"/>
            <w:r w:rsidRPr="00D354A1">
              <w:rPr>
                <w:rFonts w:ascii="宋体" w:hAnsi="宋体" w:cs="宋体"/>
                <w:color w:val="000000" w:themeColor="text1"/>
                <w:sz w:val="18"/>
                <w:szCs w:val="18"/>
              </w:rPr>
              <w:t>}}</w:t>
            </w:r>
          </w:p>
        </w:tc>
      </w:tr>
      <w:tr w:rsidR="00D354A1" w14:paraId="52A601D9"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655D983B" w14:textId="1FE5EF07"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lastRenderedPageBreak/>
              <w:t xml:space="preserve">{%tr </w:t>
            </w:r>
            <w:proofErr w:type="spellStart"/>
            <w:r w:rsidRPr="00D354A1">
              <w:rPr>
                <w:rFonts w:ascii="宋体" w:hAnsi="宋体" w:cs="宋体"/>
                <w:color w:val="000000" w:themeColor="text1"/>
                <w:sz w:val="18"/>
                <w:szCs w:val="18"/>
              </w:rPr>
              <w:t>endfor</w:t>
            </w:r>
            <w:proofErr w:type="spellEnd"/>
            <w:r w:rsidRPr="00D354A1">
              <w:rPr>
                <w:rFonts w:ascii="宋体" w:hAnsi="宋体" w:cs="宋体"/>
                <w:color w:val="000000" w:themeColor="text1"/>
                <w:sz w:val="18"/>
                <w:szCs w:val="18"/>
              </w:rPr>
              <w:t>%}</w:t>
            </w:r>
          </w:p>
        </w:tc>
      </w:tr>
      <w:tr w:rsidR="00D354A1" w14:paraId="4C1789D7"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19E39D55" w14:textId="291067D0"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not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 xml:space="preserve"> and not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ED560A" w14:paraId="1C83887A"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84BE41" w14:textId="3DB56F92" w:rsidR="00ED560A" w:rsidRPr="00667D2C" w:rsidRDefault="00ED560A" w:rsidP="00667D2C">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E17F4F1"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306BAEA6" w14:textId="1B9C6C50" w:rsidR="00D354A1" w:rsidRPr="00667D2C" w:rsidRDefault="00D354A1" w:rsidP="00667D2C">
            <w:pPr>
              <w:jc w:val="center"/>
              <w:rPr>
                <w:rFonts w:ascii="宋体" w:hAnsi="宋体" w:cs="宋体"/>
                <w:sz w:val="18"/>
                <w:szCs w:val="18"/>
              </w:rPr>
            </w:pPr>
            <w:r w:rsidRPr="00D354A1">
              <w:rPr>
                <w:rFonts w:ascii="宋体" w:hAnsi="宋体" w:cs="宋体"/>
                <w:sz w:val="18"/>
                <w:szCs w:val="18"/>
              </w:rPr>
              <w:t>{%tr endif%}</w:t>
            </w:r>
          </w:p>
        </w:tc>
      </w:tr>
    </w:tbl>
    <w:p w14:paraId="6CC65FB5" w14:textId="77777777" w:rsidR="00A70D9E" w:rsidRDefault="00A70D9E"/>
    <w:p w14:paraId="23782F33" w14:textId="7720C65B" w:rsidR="00A70D9E" w:rsidRPr="00804B17" w:rsidRDefault="00D62890">
      <w:pPr>
        <w:rPr>
          <w:rFonts w:ascii="宋体" w:hAnsi="宋体" w:cs="宋体"/>
          <w:b/>
          <w:bCs/>
        </w:rPr>
      </w:pPr>
      <w:r>
        <w:rPr>
          <w:rFonts w:ascii="宋体" w:hAnsi="宋体" w:cs="宋体" w:hint="eastAsia"/>
          <w:b/>
          <w:bCs/>
        </w:rPr>
        <w:t>3 可能与肿瘤发生发展相关变异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EA8470E"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27AF617A" w14:textId="77777777" w:rsidR="00EC68D2" w:rsidRDefault="00EC68D2">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2C0ED7DF" w14:textId="77777777" w:rsidR="00EC68D2" w:rsidRDefault="00EC68D2">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6FF242F9" w14:textId="77777777" w:rsidR="00EC68D2" w:rsidRDefault="00EC68D2">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6678E51F" w14:textId="13DA0355" w:rsidR="00EC68D2" w:rsidRDefault="00EC68D2">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92467C9"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A4F6D02" w14:textId="1F958945" w:rsidR="00D354A1" w:rsidRDefault="00D354A1">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D354A1" w14:paraId="41076CBE"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ABFF42E" w14:textId="63E2834D" w:rsidR="00D354A1" w:rsidRPr="00D354A1" w:rsidRDefault="00D354A1">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EC68D2" w14:paraId="4EC53639"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54BE5601" w14:textId="414BB98E" w:rsidR="00EC68D2" w:rsidRDefault="00EC68D2">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599266CE" w14:textId="77777777" w:rsidR="00EC68D2" w:rsidRPr="00D354A1" w:rsidRDefault="00EC68D2"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24F64612" w14:textId="607ED895" w:rsidR="00EC68D2" w:rsidRDefault="00EC68D2"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07BDC6C7" w14:textId="77777777" w:rsidR="00EC68D2" w:rsidRDefault="00EC68D2">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16EAF4FC" w14:textId="7ECFECC4" w:rsidR="00EC68D2" w:rsidRDefault="00EC68D2">
            <w:pPr>
              <w:jc w:val="center"/>
              <w:rPr>
                <w:rFonts w:ascii="宋体" w:hAnsi="宋体" w:cs="宋体"/>
                <w:sz w:val="18"/>
                <w:szCs w:val="18"/>
              </w:rPr>
            </w:pPr>
            <w:r>
              <w:rPr>
                <w:rFonts w:ascii="宋体" w:hAnsi="宋体" w:cs="宋体" w:hint="eastAsia"/>
                <w:sz w:val="15"/>
                <w:szCs w:val="15"/>
              </w:rPr>
              <w:t>III类</w:t>
            </w:r>
          </w:p>
        </w:tc>
      </w:tr>
      <w:tr w:rsidR="00D354A1" w14:paraId="15E62E30"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F98814" w14:textId="1836560D" w:rsidR="00D354A1" w:rsidRDefault="00D354A1">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4F976B84"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7E176CC" w14:textId="1A2A7856" w:rsidR="00D354A1" w:rsidRPr="00D354A1" w:rsidRDefault="00D354A1">
            <w:pPr>
              <w:jc w:val="center"/>
              <w:rPr>
                <w:rFonts w:ascii="宋体" w:hAnsi="宋体" w:cs="宋体"/>
                <w:sz w:val="18"/>
                <w:szCs w:val="18"/>
              </w:rPr>
            </w:pPr>
            <w:r w:rsidRPr="00D354A1">
              <w:rPr>
                <w:rFonts w:ascii="宋体" w:hAnsi="宋体" w:cs="宋体"/>
                <w:sz w:val="18"/>
                <w:szCs w:val="18"/>
              </w:rPr>
              <w:t>{%tr else%}</w:t>
            </w:r>
          </w:p>
        </w:tc>
      </w:tr>
      <w:tr w:rsidR="00D354A1" w14:paraId="0458C668"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9FF5B27" w14:textId="58146AFF" w:rsidR="00D354A1" w:rsidRPr="00667D2C" w:rsidRDefault="00D354A1">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4B0BC06"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FD8A14C" w14:textId="3F78446E" w:rsidR="00D354A1" w:rsidRPr="00667D2C" w:rsidRDefault="00D354A1">
            <w:pPr>
              <w:jc w:val="center"/>
              <w:rPr>
                <w:rFonts w:ascii="宋体" w:hAnsi="宋体" w:cs="宋体"/>
                <w:sz w:val="18"/>
                <w:szCs w:val="18"/>
              </w:rPr>
            </w:pPr>
            <w:r w:rsidRPr="00D354A1">
              <w:rPr>
                <w:rFonts w:ascii="宋体" w:hAnsi="宋体" w:cs="宋体"/>
                <w:sz w:val="18"/>
                <w:szCs w:val="18"/>
              </w:rPr>
              <w:t>{%tr endif%}</w:t>
            </w:r>
          </w:p>
        </w:tc>
      </w:tr>
    </w:tbl>
    <w:p w14:paraId="5D7B1AAE" w14:textId="77777777" w:rsidR="00A70D9E" w:rsidRDefault="00A70D9E">
      <w:pPr>
        <w:rPr>
          <w:rFonts w:ascii="宋体" w:hAnsi="宋体" w:cs="宋体"/>
          <w:b/>
          <w:bCs/>
        </w:rPr>
      </w:pPr>
    </w:p>
    <w:p w14:paraId="265B4603" w14:textId="3F668A71" w:rsidR="00A70D9E" w:rsidRPr="00804B17" w:rsidRDefault="00D62890">
      <w:pPr>
        <w:rPr>
          <w:rFonts w:ascii="宋体" w:hAnsi="宋体" w:cs="宋体"/>
          <w:b/>
          <w:bCs/>
        </w:rPr>
      </w:pPr>
      <w:r>
        <w:rPr>
          <w:rFonts w:ascii="宋体" w:hAnsi="宋体" w:cs="宋体" w:hint="eastAsia"/>
          <w:b/>
          <w:bCs/>
        </w:rPr>
        <w:t>4 临床意义不明变异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06D6F99"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34AC92F6" w14:textId="77777777" w:rsidR="00EC68D2" w:rsidRDefault="00EC68D2" w:rsidP="00232654">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5B8EC5ED" w14:textId="77777777" w:rsidR="00EC68D2" w:rsidRDefault="00EC68D2" w:rsidP="00232654">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0E256EC4" w14:textId="77777777" w:rsidR="00EC68D2" w:rsidRDefault="00EC68D2" w:rsidP="00232654">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0F4BF7C8" w14:textId="13E39681" w:rsidR="00EC68D2" w:rsidRDefault="00EC68D2" w:rsidP="00232654">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A515E4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315F2669" w14:textId="7D73451C" w:rsidR="00D354A1" w:rsidRDefault="00D354A1" w:rsidP="00232654">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D354A1" w14:paraId="6EA9AA0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9B160D" w14:textId="0EEE15CA" w:rsidR="00D354A1" w:rsidRPr="00D354A1" w:rsidRDefault="00D354A1" w:rsidP="00232654">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EC68D2" w14:paraId="701738CF"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7DED401C"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11C16364" w14:textId="77777777" w:rsidR="00EC68D2" w:rsidRPr="00D354A1"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430EB87D"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5B77B19A"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26C85FFD" w14:textId="08022172" w:rsidR="00EC68D2" w:rsidRDefault="00EC68D2" w:rsidP="00232654">
            <w:pPr>
              <w:jc w:val="center"/>
              <w:rPr>
                <w:rFonts w:ascii="宋体" w:hAnsi="宋体" w:cs="宋体"/>
                <w:sz w:val="18"/>
                <w:szCs w:val="18"/>
              </w:rPr>
            </w:pPr>
            <w:r>
              <w:rPr>
                <w:rFonts w:ascii="宋体" w:hAnsi="宋体" w:cs="宋体" w:hint="eastAsia"/>
                <w:sz w:val="15"/>
                <w:szCs w:val="15"/>
              </w:rPr>
              <w:t>III类</w:t>
            </w:r>
          </w:p>
        </w:tc>
      </w:tr>
      <w:tr w:rsidR="00D354A1" w14:paraId="716DE9F5"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5EB5D7A" w14:textId="77777777" w:rsidR="00D354A1" w:rsidRDefault="00D354A1" w:rsidP="00232654">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67EFD6F6"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0B557A3"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{%tr else%}</w:t>
            </w:r>
          </w:p>
        </w:tc>
      </w:tr>
      <w:tr w:rsidR="00D354A1" w14:paraId="38CE280C"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771697E5" w14:textId="77777777" w:rsidR="00D354A1" w:rsidRPr="00667D2C" w:rsidRDefault="00D354A1" w:rsidP="00232654">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42E5DB63"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57E337F0" w14:textId="77777777" w:rsidR="00D354A1" w:rsidRPr="00667D2C" w:rsidRDefault="00D354A1" w:rsidP="00232654">
            <w:pPr>
              <w:jc w:val="center"/>
              <w:rPr>
                <w:rFonts w:ascii="宋体" w:hAnsi="宋体" w:cs="宋体"/>
                <w:sz w:val="18"/>
                <w:szCs w:val="18"/>
              </w:rPr>
            </w:pPr>
            <w:r w:rsidRPr="00D354A1">
              <w:rPr>
                <w:rFonts w:ascii="宋体" w:hAnsi="宋体" w:cs="宋体"/>
                <w:sz w:val="18"/>
                <w:szCs w:val="18"/>
              </w:rPr>
              <w:t>{%tr endif%}</w:t>
            </w:r>
          </w:p>
        </w:tc>
      </w:tr>
    </w:tbl>
    <w:p w14:paraId="3658B259" w14:textId="77777777" w:rsidR="00A70D9E" w:rsidRDefault="00A70D9E">
      <w:pPr>
        <w:pStyle w:val="ad"/>
        <w:ind w:firstLineChars="0" w:firstLine="0"/>
        <w:rPr>
          <w:rFonts w:ascii="宋体" w:hAnsi="宋体" w:cs="宋体"/>
          <w:sz w:val="16"/>
          <w:szCs w:val="16"/>
        </w:rPr>
      </w:pPr>
    </w:p>
    <w:p w14:paraId="60B75872" w14:textId="77777777" w:rsidR="00A70D9E" w:rsidRDefault="00D62890">
      <w:pPr>
        <w:pStyle w:val="ad"/>
        <w:ind w:firstLine="300"/>
        <w:rPr>
          <w:rFonts w:ascii="宋体" w:hAnsi="宋体" w:cs="宋体"/>
          <w:sz w:val="15"/>
          <w:szCs w:val="15"/>
        </w:rPr>
      </w:pPr>
      <w:r>
        <w:rPr>
          <w:rFonts w:ascii="宋体" w:hAnsi="宋体" w:cs="宋体" w:hint="eastAsia"/>
          <w:sz w:val="15"/>
          <w:szCs w:val="15"/>
        </w:rPr>
        <w:t>注：</w:t>
      </w:r>
    </w:p>
    <w:p w14:paraId="4FA2B2AA"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分子分型结果：国内基于子宫内膜癌在分子分型、个体化治疗等领域的最新研究进展，针对子宫内膜癌肿瘤组织样本的分子病理学检测制定了21版《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宋体" w:hAnsi="宋体" w:cs="宋体" w:hint="eastAsia"/>
          <w:sz w:val="15"/>
          <w:szCs w:val="15"/>
        </w:rPr>
        <w:t>癌分子</w:t>
      </w:r>
      <w:proofErr w:type="gramEnd"/>
      <w:r>
        <w:rPr>
          <w:rFonts w:ascii="宋体" w:hAnsi="宋体" w:cs="宋体" w:hint="eastAsia"/>
          <w:sz w:val="15"/>
          <w:szCs w:val="15"/>
        </w:rPr>
        <w:t>分型。根据WHO女性生殖器官肿瘤分类（第5版）分为4种类型：POLE mut型（POLE mutation）、</w:t>
      </w:r>
      <w:proofErr w:type="spellStart"/>
      <w:r>
        <w:rPr>
          <w:rFonts w:ascii="宋体" w:hAnsi="宋体" w:cs="宋体" w:hint="eastAsia"/>
          <w:sz w:val="15"/>
          <w:szCs w:val="15"/>
        </w:rPr>
        <w:t>MMRd</w:t>
      </w:r>
      <w:proofErr w:type="spellEnd"/>
      <w:r>
        <w:rPr>
          <w:rFonts w:ascii="宋体" w:hAnsi="宋体" w:cs="宋体" w:hint="eastAsia"/>
          <w:sz w:val="15"/>
          <w:szCs w:val="15"/>
        </w:rPr>
        <w:t xml:space="preserve">型（MMR  deficiency）、p53 </w:t>
      </w:r>
      <w:proofErr w:type="spellStart"/>
      <w:r>
        <w:rPr>
          <w:rFonts w:ascii="宋体" w:hAnsi="宋体" w:cs="宋体" w:hint="eastAsia"/>
          <w:sz w:val="15"/>
          <w:szCs w:val="15"/>
        </w:rPr>
        <w:t>abn</w:t>
      </w:r>
      <w:proofErr w:type="spellEnd"/>
      <w:r>
        <w:rPr>
          <w:rFonts w:ascii="宋体" w:hAnsi="宋体" w:cs="宋体" w:hint="eastAsia"/>
          <w:sz w:val="15"/>
          <w:szCs w:val="15"/>
        </w:rPr>
        <w:t>型（p53 abnormality）和NSMP型（non-specific molecular profile）。可选推荐的分子分型检测方案为采用高通量测序方</w:t>
      </w:r>
      <w:r>
        <w:rPr>
          <w:rFonts w:ascii="宋体" w:hAnsi="宋体" w:cs="宋体" w:hint="eastAsia"/>
          <w:sz w:val="15"/>
          <w:szCs w:val="15"/>
        </w:rPr>
        <w:lastRenderedPageBreak/>
        <w:t>法检测POLE基因突变、MSI状态和TP53基因突变。</w:t>
      </w:r>
    </w:p>
    <w:p w14:paraId="74C909CB"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“靶向治疗相关变异”仅列出解读为I类-强临床意义、II类-潜在临床意义的变异。</w:t>
      </w:r>
    </w:p>
    <w:p w14:paraId="05D75521" w14:textId="77777777" w:rsidR="00A70D9E" w:rsidRDefault="00D62890">
      <w:pPr>
        <w:pStyle w:val="ad"/>
        <w:numPr>
          <w:ilvl w:val="0"/>
          <w:numId w:val="2"/>
        </w:numPr>
        <w:ind w:firstLine="320"/>
        <w:rPr>
          <w:rFonts w:ascii="宋体" w:hAnsi="宋体" w:cs="宋体"/>
          <w:sz w:val="15"/>
          <w:szCs w:val="15"/>
        </w:rPr>
      </w:pPr>
      <w:r>
        <w:rPr>
          <w:rFonts w:ascii="思源黑体 CN Normal" w:eastAsia="思源黑体 CN Normal" w:hAnsi="思源黑体 CN Normal" w:hint="eastAsia"/>
          <w:color w:val="000000"/>
          <w:sz w:val="16"/>
          <w:szCs w:val="16"/>
        </w:rPr>
        <w:t>“</w:t>
      </w:r>
      <w:r>
        <w:rPr>
          <w:rFonts w:ascii="宋体" w:hAnsi="宋体" w:cs="宋体" w:hint="eastAsia"/>
          <w:sz w:val="15"/>
          <w:szCs w:val="15"/>
        </w:rPr>
        <w:t>可能与肿瘤发生发展相关变异” 所列变异经解读认为可能与肿瘤发生发展相关。根据现阶段可及资料此类变异的研究主要集中于细胞学和信号通路方面，暂无明确临床意义</w:t>
      </w:r>
    </w:p>
    <w:p w14:paraId="2AC29DEC"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“临床意义不明变异”仅列出解读为III类-临床意义不明的变异，目前尚未发现可能与肿瘤发生发展相关的变异。</w:t>
      </w:r>
    </w:p>
    <w:p w14:paraId="3ADC42D5" w14:textId="4E4C59BB" w:rsidR="00A70D9E" w:rsidRPr="00804B17" w:rsidRDefault="00D62890" w:rsidP="00804B17">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sidRPr="00804B17">
        <w:rPr>
          <w:rFonts w:ascii="宋体" w:hAnsi="宋体" w:cs="宋体" w:hint="eastAsia"/>
          <w:b/>
          <w:bCs/>
        </w:rPr>
        <w:br w:type="page"/>
      </w:r>
    </w:p>
    <w:p w14:paraId="7DC0B004" w14:textId="77777777" w:rsidR="00A70D9E" w:rsidRDefault="00D62890">
      <w:pPr>
        <w:pStyle w:val="ad"/>
        <w:ind w:firstLineChars="0" w:firstLine="0"/>
        <w:rPr>
          <w:rFonts w:ascii="宋体" w:hAnsi="宋体" w:cs="宋体"/>
          <w:b/>
          <w:bCs/>
        </w:rPr>
      </w:pPr>
      <w:r>
        <w:rPr>
          <w:rFonts w:ascii="宋体" w:hAnsi="宋体" w:cs="宋体" w:hint="eastAsia"/>
          <w:b/>
          <w:bCs/>
        </w:rPr>
        <w:lastRenderedPageBreak/>
        <w:t>5 样本质量质控情况</w:t>
      </w:r>
    </w:p>
    <w:tbl>
      <w:tblPr>
        <w:tblW w:w="0" w:type="auto"/>
        <w:jc w:val="center"/>
        <w:tblLayout w:type="fixed"/>
        <w:tblLook w:val="04A0" w:firstRow="1" w:lastRow="0" w:firstColumn="1" w:lastColumn="0" w:noHBand="0" w:noVBand="1"/>
      </w:tblPr>
      <w:tblGrid>
        <w:gridCol w:w="1024"/>
        <w:gridCol w:w="1451"/>
        <w:gridCol w:w="1750"/>
        <w:gridCol w:w="1842"/>
      </w:tblGrid>
      <w:tr w:rsidR="00A70D9E" w14:paraId="320CB637" w14:textId="77777777" w:rsidTr="008C01E9">
        <w:trPr>
          <w:trHeight w:val="28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A70D9E" w:rsidRDefault="00D62890" w:rsidP="008C01E9">
            <w:pPr>
              <w:adjustRightInd w:val="0"/>
              <w:snapToGrid w:val="0"/>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A70D9E" w14:paraId="135B63A9" w14:textId="77777777" w:rsidTr="00C75E48">
        <w:trPr>
          <w:trHeight w:hRule="exact" w:val="312"/>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A70D9E" w:rsidRDefault="00D62890">
            <w:pPr>
              <w:jc w:val="center"/>
              <w:rPr>
                <w:rFonts w:ascii="宋体" w:hAnsi="宋体" w:cs="宋体"/>
                <w:sz w:val="15"/>
                <w:szCs w:val="15"/>
              </w:rPr>
            </w:pPr>
            <w:r>
              <w:rPr>
                <w:rFonts w:ascii="宋体" w:hAnsi="宋体" w:cs="宋体" w:hint="eastAsia"/>
                <w:sz w:val="15"/>
                <w:szCs w:val="15"/>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2F650631"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qc.cleandata</w:t>
            </w:r>
            <w:proofErr w:type="gramEnd"/>
            <w:r w:rsidRPr="00897B55">
              <w:rPr>
                <w:rFonts w:ascii="宋体" w:hAnsi="宋体" w:cs="宋体"/>
                <w:sz w:val="15"/>
                <w:szCs w:val="15"/>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kern w:val="0"/>
                <w:sz w:val="15"/>
                <w:szCs w:val="15"/>
                <w:lang w:bidi="ar"/>
              </w:rPr>
              <w:t>≥75%</w:t>
            </w:r>
          </w:p>
        </w:tc>
      </w:tr>
      <w:tr w:rsidR="00A70D9E" w14:paraId="024EED4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3AD0C49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qc.mapping</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440F7D3F"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1B76F92"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qc.cover</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2996DA93"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均</w:t>
            </w:r>
            <w:proofErr w:type="gramStart"/>
            <w:r>
              <w:rPr>
                <w:rFonts w:ascii="宋体" w:hAnsi="宋体" w:cs="宋体" w:hint="eastAsia"/>
                <w:spacing w:val="6"/>
                <w:sz w:val="15"/>
                <w:szCs w:val="15"/>
              </w:rPr>
              <w:t>一</w:t>
            </w:r>
            <w:proofErr w:type="gramEnd"/>
            <w:r>
              <w:rPr>
                <w:rFonts w:ascii="宋体" w:hAnsi="宋体" w:cs="宋体" w:hint="eastAsia"/>
                <w:spacing w:val="6"/>
                <w:sz w:val="15"/>
                <w:szCs w:val="15"/>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358F9A5D"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qc.uni</w:t>
            </w:r>
            <w:proofErr w:type="gramEnd"/>
            <w:r w:rsidRPr="00897B55">
              <w:rPr>
                <w:rFonts w:ascii="宋体" w:hAnsi="宋体" w:cs="宋体"/>
                <w:sz w:val="15"/>
                <w:szCs w:val="15"/>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775599F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63A31EC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_mean|replace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1022519C"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7A98946E"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_ssbc|replace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z w:val="15"/>
                <w:szCs w:val="15"/>
                <w:lang w:bidi="ar"/>
              </w:rPr>
              <w:t>≥300</w:t>
            </w:r>
          </w:p>
        </w:tc>
      </w:tr>
    </w:tbl>
    <w:p w14:paraId="24DBCE38" w14:textId="77777777" w:rsidR="00A70D9E" w:rsidRDefault="00A70D9E">
      <w:pPr>
        <w:rPr>
          <w:rFonts w:ascii="宋体" w:hAnsi="宋体" w:cs="宋体"/>
          <w:b/>
          <w:bCs/>
        </w:rPr>
      </w:pPr>
    </w:p>
    <w:p w14:paraId="7645F635" w14:textId="77777777" w:rsidR="00A70D9E" w:rsidRDefault="00D62890">
      <w:pPr>
        <w:rPr>
          <w:rFonts w:ascii="宋体" w:hAnsi="宋体" w:cs="宋体"/>
          <w:b/>
          <w:bCs/>
          <w:kern w:val="0"/>
          <w:szCs w:val="21"/>
        </w:rPr>
      </w:pPr>
      <w:r>
        <w:rPr>
          <w:rFonts w:ascii="宋体" w:hAnsi="宋体" w:cs="宋体" w:hint="eastAsia"/>
          <w:b/>
          <w:bCs/>
          <w:szCs w:val="21"/>
        </w:rPr>
        <w:t>6 该检测项目包含的</w:t>
      </w:r>
      <w:r>
        <w:rPr>
          <w:rFonts w:ascii="宋体" w:hAnsi="宋体" w:cs="宋体" w:hint="eastAsia"/>
          <w:b/>
          <w:bCs/>
          <w:kern w:val="0"/>
          <w:szCs w:val="21"/>
        </w:rPr>
        <w:t>基因列表</w:t>
      </w:r>
    </w:p>
    <w:tbl>
      <w:tblPr>
        <w:tblW w:w="3961" w:type="dxa"/>
        <w:jc w:val="center"/>
        <w:tblLook w:val="04A0" w:firstRow="1" w:lastRow="0" w:firstColumn="1" w:lastColumn="0" w:noHBand="0" w:noVBand="1"/>
      </w:tblPr>
      <w:tblGrid>
        <w:gridCol w:w="990"/>
        <w:gridCol w:w="990"/>
        <w:gridCol w:w="990"/>
        <w:gridCol w:w="991"/>
      </w:tblGrid>
      <w:tr w:rsidR="00A70D9E" w14:paraId="2E9D10D5"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CTNNB1</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EPCAM</w:t>
            </w:r>
          </w:p>
        </w:tc>
      </w:tr>
      <w:tr w:rsidR="00A70D9E" w14:paraId="7A2BE27E"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MLH1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MSH2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D1B65" w14:textId="77777777" w:rsidR="00A70D9E" w:rsidRDefault="00D62890">
            <w:pPr>
              <w:jc w:val="center"/>
              <w:rPr>
                <w:rFonts w:ascii="宋体" w:hAnsi="宋体" w:cs="宋体"/>
                <w:color w:val="000000"/>
                <w:sz w:val="15"/>
                <w:szCs w:val="15"/>
              </w:rPr>
            </w:pPr>
            <w:r>
              <w:rPr>
                <w:rFonts w:ascii="宋体" w:hAnsi="宋体" w:hint="eastAsia"/>
                <w:sz w:val="15"/>
                <w:szCs w:val="15"/>
              </w:rPr>
              <w:t>MSH6</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A9D143" w14:textId="77777777" w:rsidR="00A70D9E" w:rsidRDefault="00D62890">
            <w:pPr>
              <w:jc w:val="center"/>
              <w:rPr>
                <w:rFonts w:ascii="宋体" w:hAnsi="宋体" w:cs="宋体"/>
                <w:color w:val="000000"/>
                <w:sz w:val="15"/>
                <w:szCs w:val="15"/>
              </w:rPr>
            </w:pPr>
            <w:r>
              <w:rPr>
                <w:rFonts w:ascii="宋体" w:hAnsi="宋体" w:hint="eastAsia"/>
                <w:sz w:val="15"/>
                <w:szCs w:val="15"/>
              </w:rPr>
              <w:t>PMS2</w:t>
            </w:r>
          </w:p>
        </w:tc>
      </w:tr>
      <w:tr w:rsidR="00A70D9E" w14:paraId="7A2F20B3" w14:textId="77777777">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1A7D91" w14:textId="77777777" w:rsidR="00A70D9E" w:rsidRDefault="00D62890">
            <w:pPr>
              <w:jc w:val="center"/>
              <w:rPr>
                <w:rFonts w:ascii="宋体" w:hAnsi="宋体" w:cs="宋体"/>
                <w:color w:val="000000"/>
                <w:sz w:val="15"/>
                <w:szCs w:val="15"/>
              </w:rPr>
            </w:pPr>
            <w:r>
              <w:rPr>
                <w:rFonts w:ascii="宋体" w:hAnsi="宋体" w:hint="eastAsia"/>
                <w:sz w:val="15"/>
                <w:szCs w:val="15"/>
              </w:rPr>
              <w:t>POLE</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TP53</w:t>
            </w:r>
          </w:p>
        </w:tc>
        <w:tc>
          <w:tcPr>
            <w:tcW w:w="1981"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sz w:val="15"/>
                <w:szCs w:val="15"/>
              </w:rPr>
              <w:t>MSI</w:t>
            </w:r>
          </w:p>
        </w:tc>
      </w:tr>
    </w:tbl>
    <w:p w14:paraId="4FA5CE34" w14:textId="77777777" w:rsidR="00A70D9E" w:rsidRDefault="00A70D9E">
      <w:pPr>
        <w:rPr>
          <w:rFonts w:ascii="宋体" w:hAnsi="宋体" w:cs="宋体"/>
          <w:b/>
          <w:bCs/>
          <w:szCs w:val="21"/>
        </w:rPr>
      </w:pPr>
    </w:p>
    <w:p w14:paraId="00FB28B4" w14:textId="77777777" w:rsidR="00A70D9E" w:rsidRDefault="00D62890">
      <w:pPr>
        <w:ind w:left="422" w:hangingChars="200" w:hanging="422"/>
        <w:rPr>
          <w:rFonts w:ascii="宋体" w:hAnsi="宋体" w:cs="宋体"/>
          <w:b/>
          <w:bCs/>
          <w:kern w:val="0"/>
          <w:szCs w:val="21"/>
        </w:rPr>
      </w:pPr>
      <w:r>
        <w:rPr>
          <w:rFonts w:ascii="宋体" w:hAnsi="宋体" w:cs="宋体" w:hint="eastAsia"/>
          <w:b/>
          <w:bCs/>
          <w:szCs w:val="21"/>
        </w:rPr>
        <w:t>7 变异命名与解读依据详</w:t>
      </w:r>
      <w:r>
        <w:rPr>
          <w:rFonts w:ascii="宋体" w:hAnsi="宋体" w:cs="宋体" w:hint="eastAsia"/>
          <w:b/>
          <w:bCs/>
          <w:kern w:val="0"/>
          <w:szCs w:val="21"/>
        </w:rPr>
        <w:t>表</w:t>
      </w:r>
    </w:p>
    <w:p w14:paraId="47232B5B" w14:textId="77777777" w:rsidR="00A70D9E" w:rsidRDefault="00D62890">
      <w:pPr>
        <w:ind w:leftChars="142" w:left="298"/>
        <w:rPr>
          <w:color w:val="000000"/>
          <w:kern w:val="0"/>
          <w:sz w:val="15"/>
          <w:szCs w:val="15"/>
        </w:rPr>
      </w:pPr>
      <w:r>
        <w:rPr>
          <w:rFonts w:hint="eastAsia"/>
          <w:color w:val="000000"/>
          <w:kern w:val="0"/>
          <w:sz w:val="15"/>
          <w:szCs w:val="15"/>
        </w:rPr>
        <w:t>本报告变异均采用人类基因组变异协会（</w:t>
      </w:r>
      <w:r>
        <w:rPr>
          <w:rFonts w:hint="eastAsia"/>
          <w:color w:val="000000"/>
          <w:kern w:val="0"/>
          <w:sz w:val="15"/>
          <w:szCs w:val="15"/>
        </w:rPr>
        <w:t>Human Genome Variant Society</w:t>
      </w:r>
      <w:r>
        <w:rPr>
          <w:rFonts w:hint="eastAsia"/>
          <w:color w:val="000000"/>
          <w:kern w:val="0"/>
          <w:sz w:val="15"/>
          <w:szCs w:val="15"/>
        </w:rPr>
        <w:t>，</w:t>
      </w:r>
      <w:r>
        <w:rPr>
          <w:rFonts w:hint="eastAsia"/>
          <w:color w:val="000000"/>
          <w:kern w:val="0"/>
          <w:sz w:val="15"/>
          <w:szCs w:val="15"/>
        </w:rPr>
        <w:t>HGVS</w:t>
      </w:r>
      <w:r>
        <w:rPr>
          <w:rFonts w:hint="eastAsia"/>
          <w:color w:val="000000"/>
          <w:kern w:val="0"/>
          <w:sz w:val="15"/>
          <w:szCs w:val="15"/>
        </w:rPr>
        <w:t>）推荐的序列变异法命名。</w:t>
      </w:r>
    </w:p>
    <w:p w14:paraId="2B431ED2" w14:textId="5F02AFEF" w:rsidR="00A70D9E" w:rsidRDefault="00D62890">
      <w:pPr>
        <w:ind w:firstLineChars="200" w:firstLine="300"/>
        <w:rPr>
          <w:color w:val="000000"/>
          <w:kern w:val="0"/>
          <w:sz w:val="15"/>
          <w:szCs w:val="15"/>
        </w:rPr>
      </w:pPr>
      <w:r>
        <w:rPr>
          <w:rFonts w:hint="eastAsia"/>
          <w:color w:val="000000"/>
          <w:kern w:val="0"/>
          <w:sz w:val="15"/>
          <w:szCs w:val="15"/>
        </w:rPr>
        <w:t>胚系变异和相关抑癌基因变异解读遵循</w:t>
      </w:r>
      <w:r w:rsidR="00625436" w:rsidRPr="00625436">
        <w:rPr>
          <w:color w:val="000000"/>
          <w:kern w:val="0"/>
          <w:sz w:val="15"/>
          <w:szCs w:val="15"/>
        </w:rPr>
        <w:t>{{</w:t>
      </w:r>
      <w:proofErr w:type="spellStart"/>
      <w:r w:rsidR="00625436" w:rsidRPr="00625436">
        <w:rPr>
          <w:color w:val="000000"/>
          <w:kern w:val="0"/>
          <w:sz w:val="15"/>
          <w:szCs w:val="15"/>
        </w:rPr>
        <w:t>sample.association.ACMG</w:t>
      </w:r>
      <w:proofErr w:type="spellEnd"/>
      <w:r w:rsidR="00625436" w:rsidRPr="00625436">
        <w:rPr>
          <w:color w:val="000000"/>
          <w:kern w:val="0"/>
          <w:sz w:val="15"/>
          <w:szCs w:val="15"/>
        </w:rPr>
        <w:t>}}</w:t>
      </w:r>
      <w:r>
        <w:rPr>
          <w:rFonts w:hint="eastAsia"/>
          <w:color w:val="000000"/>
          <w:kern w:val="0"/>
          <w:sz w:val="15"/>
          <w:szCs w:val="15"/>
        </w:rPr>
        <w:t>、</w:t>
      </w:r>
      <w:r w:rsidR="00625436" w:rsidRPr="00625436">
        <w:rPr>
          <w:color w:val="000000"/>
          <w:kern w:val="0"/>
          <w:sz w:val="15"/>
          <w:szCs w:val="15"/>
        </w:rPr>
        <w:t>{{</w:t>
      </w:r>
      <w:proofErr w:type="spellStart"/>
      <w:r w:rsidR="00625436" w:rsidRPr="00625436">
        <w:rPr>
          <w:color w:val="000000"/>
          <w:kern w:val="0"/>
          <w:sz w:val="15"/>
          <w:szCs w:val="15"/>
        </w:rPr>
        <w:t>sample.association.AMP</w:t>
      </w:r>
      <w:proofErr w:type="spellEnd"/>
      <w:r w:rsidR="00625436" w:rsidRPr="00625436">
        <w:rPr>
          <w:color w:val="000000"/>
          <w:kern w:val="0"/>
          <w:sz w:val="15"/>
          <w:szCs w:val="15"/>
        </w:rPr>
        <w:t>}}</w:t>
      </w:r>
      <w:r>
        <w:rPr>
          <w:rFonts w:hint="eastAsia"/>
          <w:color w:val="000000"/>
          <w:kern w:val="0"/>
          <w:sz w:val="15"/>
          <w:szCs w:val="15"/>
        </w:rPr>
        <w:t>、</w:t>
      </w:r>
      <w:r w:rsidR="00625436" w:rsidRPr="00625436">
        <w:rPr>
          <w:color w:val="000000"/>
          <w:kern w:val="0"/>
          <w:sz w:val="15"/>
          <w:szCs w:val="15"/>
        </w:rPr>
        <w:t>{{</w:t>
      </w:r>
      <w:proofErr w:type="spellStart"/>
      <w:r w:rsidR="00625436" w:rsidRPr="00625436">
        <w:rPr>
          <w:color w:val="000000"/>
          <w:kern w:val="0"/>
          <w:sz w:val="15"/>
          <w:szCs w:val="15"/>
        </w:rPr>
        <w:t>sample.association.CAP</w:t>
      </w:r>
      <w:proofErr w:type="spellEnd"/>
      <w:r w:rsidR="00625436" w:rsidRPr="00625436">
        <w:rPr>
          <w:color w:val="000000"/>
          <w:kern w:val="0"/>
          <w:sz w:val="15"/>
          <w:szCs w:val="15"/>
        </w:rPr>
        <w:t>}}</w:t>
      </w:r>
      <w:r>
        <w:rPr>
          <w:rFonts w:hint="eastAsia"/>
          <w:color w:val="000000"/>
          <w:kern w:val="0"/>
          <w:sz w:val="15"/>
          <w:szCs w:val="15"/>
        </w:rPr>
        <w:t>发布的</w:t>
      </w:r>
      <w:r w:rsidR="00625436" w:rsidRPr="00625436">
        <w:rPr>
          <w:color w:val="000000"/>
          <w:kern w:val="0"/>
          <w:sz w:val="15"/>
          <w:szCs w:val="15"/>
        </w:rPr>
        <w:t>{{</w:t>
      </w:r>
      <w:proofErr w:type="spellStart"/>
      <w:r w:rsidR="00625436" w:rsidRPr="00625436">
        <w:rPr>
          <w:color w:val="000000"/>
          <w:kern w:val="0"/>
          <w:sz w:val="15"/>
          <w:szCs w:val="15"/>
        </w:rPr>
        <w:t>sample.guideline.germline_var</w:t>
      </w:r>
      <w:proofErr w:type="spellEnd"/>
      <w:r w:rsidR="00625436" w:rsidRPr="00625436">
        <w:rPr>
          <w:color w:val="000000"/>
          <w:kern w:val="0"/>
          <w:sz w:val="15"/>
          <w:szCs w:val="15"/>
        </w:rPr>
        <w:t>}}</w:t>
      </w:r>
      <w:r>
        <w:rPr>
          <w:rFonts w:hint="eastAsia"/>
          <w:color w:val="000000"/>
          <w:kern w:val="0"/>
          <w:sz w:val="15"/>
          <w:szCs w:val="15"/>
        </w:rPr>
        <w:t>和</w:t>
      </w:r>
      <w:proofErr w:type="spellStart"/>
      <w:r>
        <w:rPr>
          <w:rFonts w:hint="eastAsia"/>
          <w:color w:val="000000"/>
          <w:kern w:val="0"/>
          <w:sz w:val="15"/>
          <w:szCs w:val="15"/>
        </w:rPr>
        <w:t>ClinGen</w:t>
      </w:r>
      <w:proofErr w:type="spellEnd"/>
      <w:r>
        <w:rPr>
          <w:rFonts w:hint="eastAsia"/>
          <w:color w:val="000000"/>
          <w:kern w:val="0"/>
          <w:sz w:val="15"/>
          <w:szCs w:val="15"/>
        </w:rPr>
        <w:t>专家</w:t>
      </w:r>
      <w:proofErr w:type="gramStart"/>
      <w:r>
        <w:rPr>
          <w:rFonts w:hint="eastAsia"/>
          <w:color w:val="000000"/>
          <w:kern w:val="0"/>
          <w:sz w:val="15"/>
          <w:szCs w:val="15"/>
        </w:rPr>
        <w:t>组发布</w:t>
      </w:r>
      <w:proofErr w:type="gramEnd"/>
      <w:r>
        <w:rPr>
          <w:rFonts w:hint="eastAsia"/>
          <w:color w:val="000000"/>
          <w:kern w:val="0"/>
          <w:sz w:val="15"/>
          <w:szCs w:val="15"/>
        </w:rPr>
        <w:t>的特殊基因变异解读指南，遗传变异分为</w:t>
      </w:r>
      <w:r>
        <w:rPr>
          <w:rFonts w:hint="eastAsia"/>
          <w:color w:val="000000"/>
          <w:kern w:val="0"/>
          <w:sz w:val="15"/>
          <w:szCs w:val="15"/>
        </w:rPr>
        <w:t>5</w:t>
      </w:r>
      <w:r>
        <w:rPr>
          <w:rFonts w:hint="eastAsia"/>
          <w:color w:val="000000"/>
          <w:kern w:val="0"/>
          <w:sz w:val="15"/>
          <w:szCs w:val="15"/>
        </w:rPr>
        <w:t>个等级：致病性、疑似致病性、意义不明确、疑似良性、良性。</w:t>
      </w:r>
    </w:p>
    <w:p w14:paraId="6030FE39" w14:textId="08954006" w:rsidR="00A70D9E" w:rsidRDefault="00D62890">
      <w:pPr>
        <w:ind w:firstLineChars="200" w:firstLine="300"/>
        <w:rPr>
          <w:rFonts w:ascii="宋体" w:hAnsi="宋体" w:cs="宋体"/>
          <w:b/>
          <w:bCs/>
          <w:kern w:val="0"/>
          <w:sz w:val="15"/>
          <w:szCs w:val="15"/>
        </w:rPr>
      </w:pPr>
      <w:r>
        <w:rPr>
          <w:rFonts w:hint="eastAsia"/>
          <w:color w:val="000000"/>
          <w:kern w:val="0"/>
          <w:sz w:val="15"/>
          <w:szCs w:val="15"/>
        </w:rPr>
        <w:t>来源于肿瘤组织或者变异来源不明确的变异解读遵循</w:t>
      </w:r>
      <w:r w:rsidR="00E5585E" w:rsidRPr="00E5585E">
        <w:rPr>
          <w:color w:val="000000"/>
          <w:kern w:val="0"/>
          <w:sz w:val="15"/>
          <w:szCs w:val="15"/>
        </w:rPr>
        <w:t>{{</w:t>
      </w:r>
      <w:proofErr w:type="spellStart"/>
      <w:r w:rsidR="00E5585E" w:rsidRPr="00E5585E">
        <w:rPr>
          <w:color w:val="000000"/>
          <w:kern w:val="0"/>
          <w:sz w:val="15"/>
          <w:szCs w:val="15"/>
        </w:rPr>
        <w:t>sample.association.AMP_cn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AMP</w:t>
      </w:r>
      <w:r>
        <w:rPr>
          <w:rFonts w:hint="eastAsia"/>
          <w:color w:val="000000"/>
          <w:kern w:val="0"/>
          <w:sz w:val="15"/>
          <w:szCs w:val="15"/>
        </w:rPr>
        <w:t>）、</w:t>
      </w:r>
      <w:r w:rsidR="00E5585E" w:rsidRPr="00E5585E">
        <w:rPr>
          <w:color w:val="000000"/>
          <w:kern w:val="0"/>
          <w:sz w:val="15"/>
          <w:szCs w:val="15"/>
        </w:rPr>
        <w:t>{{</w:t>
      </w:r>
      <w:proofErr w:type="spellStart"/>
      <w:r w:rsidR="00E5585E" w:rsidRPr="00E5585E">
        <w:rPr>
          <w:color w:val="000000"/>
          <w:kern w:val="0"/>
          <w:sz w:val="15"/>
          <w:szCs w:val="15"/>
        </w:rPr>
        <w:t>sample.association.ASCO_cn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ASCO</w:t>
      </w:r>
      <w:r>
        <w:rPr>
          <w:rFonts w:hint="eastAsia"/>
          <w:color w:val="000000"/>
          <w:kern w:val="0"/>
          <w:sz w:val="15"/>
          <w:szCs w:val="15"/>
        </w:rPr>
        <w:t>）和</w:t>
      </w:r>
      <w:r w:rsidR="00E5585E" w:rsidRPr="00E5585E">
        <w:rPr>
          <w:color w:val="000000"/>
          <w:kern w:val="0"/>
          <w:sz w:val="15"/>
          <w:szCs w:val="15"/>
        </w:rPr>
        <w:t>{{</w:t>
      </w:r>
      <w:proofErr w:type="spellStart"/>
      <w:r w:rsidR="00E5585E" w:rsidRPr="00E5585E">
        <w:rPr>
          <w:color w:val="000000"/>
          <w:kern w:val="0"/>
          <w:sz w:val="15"/>
          <w:szCs w:val="15"/>
        </w:rPr>
        <w:t>sample.association.CAP_cn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CAP</w:t>
      </w:r>
      <w:r>
        <w:rPr>
          <w:rFonts w:hint="eastAsia"/>
          <w:color w:val="000000"/>
          <w:kern w:val="0"/>
          <w:sz w:val="15"/>
          <w:szCs w:val="15"/>
        </w:rPr>
        <w:t>）共同参与制定的</w:t>
      </w:r>
      <w:r w:rsidR="00E5585E" w:rsidRPr="00E5585E">
        <w:rPr>
          <w:color w:val="000000"/>
          <w:kern w:val="0"/>
          <w:sz w:val="15"/>
          <w:szCs w:val="15"/>
        </w:rPr>
        <w:t>{{</w:t>
      </w:r>
      <w:proofErr w:type="spellStart"/>
      <w:r w:rsidR="00E5585E" w:rsidRPr="00E5585E">
        <w:rPr>
          <w:color w:val="000000"/>
          <w:kern w:val="0"/>
          <w:sz w:val="15"/>
          <w:szCs w:val="15"/>
        </w:rPr>
        <w:t>sample.guideline.tumor_var</w:t>
      </w:r>
      <w:proofErr w:type="spellEnd"/>
      <w:r w:rsidR="00E5585E" w:rsidRPr="00E5585E">
        <w:rPr>
          <w:color w:val="000000"/>
          <w:kern w:val="0"/>
          <w:sz w:val="15"/>
          <w:szCs w:val="15"/>
        </w:rPr>
        <w:t>}}</w:t>
      </w:r>
      <w:r>
        <w:rPr>
          <w:rFonts w:hint="eastAsia"/>
          <w:color w:val="000000"/>
          <w:kern w:val="0"/>
          <w:sz w:val="15"/>
          <w:szCs w:val="15"/>
        </w:rPr>
        <w:t>与中国专家共识</w:t>
      </w:r>
      <w:r w:rsidR="00E5585E" w:rsidRPr="00E5585E">
        <w:rPr>
          <w:color w:val="000000"/>
          <w:kern w:val="0"/>
          <w:sz w:val="15"/>
          <w:szCs w:val="15"/>
        </w:rPr>
        <w:t>{{</w:t>
      </w:r>
      <w:proofErr w:type="spellStart"/>
      <w:r w:rsidR="00E5585E" w:rsidRPr="00E5585E">
        <w:rPr>
          <w:color w:val="000000"/>
          <w:kern w:val="0"/>
          <w:sz w:val="15"/>
          <w:szCs w:val="15"/>
        </w:rPr>
        <w:t>sample.guideline.ngs_clinic_report_inter</w:t>
      </w:r>
      <w:proofErr w:type="spellEnd"/>
      <w:r w:rsidR="00E5585E" w:rsidRPr="00E5585E">
        <w:rPr>
          <w:color w:val="000000"/>
          <w:kern w:val="0"/>
          <w:sz w:val="15"/>
          <w:szCs w:val="15"/>
        </w:rPr>
        <w:t>}}</w:t>
      </w:r>
      <w:r>
        <w:rPr>
          <w:rFonts w:hint="eastAsia"/>
          <w:color w:val="000000"/>
          <w:kern w:val="0"/>
          <w:sz w:val="15"/>
          <w:szCs w:val="15"/>
        </w:rPr>
        <w:t>，根据变异在不同癌种中对应的药物敏感性、诊断及预后证据分为四个等级：</w:t>
      </w:r>
      <w:r>
        <w:rPr>
          <w:rFonts w:hint="eastAsia"/>
          <w:color w:val="000000"/>
          <w:kern w:val="0"/>
          <w:sz w:val="15"/>
          <w:szCs w:val="15"/>
        </w:rPr>
        <w:t>A</w:t>
      </w:r>
      <w:r>
        <w:rPr>
          <w:rFonts w:hint="eastAsia"/>
          <w:color w:val="000000"/>
          <w:kern w:val="0"/>
          <w:sz w:val="15"/>
          <w:szCs w:val="15"/>
        </w:rPr>
        <w:t>级、</w:t>
      </w:r>
      <w:r>
        <w:rPr>
          <w:rFonts w:hint="eastAsia"/>
          <w:color w:val="000000"/>
          <w:kern w:val="0"/>
          <w:sz w:val="15"/>
          <w:szCs w:val="15"/>
        </w:rPr>
        <w:t>B</w:t>
      </w:r>
      <w:r>
        <w:rPr>
          <w:rFonts w:hint="eastAsia"/>
          <w:color w:val="000000"/>
          <w:kern w:val="0"/>
          <w:sz w:val="15"/>
          <w:szCs w:val="15"/>
        </w:rPr>
        <w:t>级、</w:t>
      </w:r>
      <w:r>
        <w:rPr>
          <w:rFonts w:hint="eastAsia"/>
          <w:color w:val="000000"/>
          <w:kern w:val="0"/>
          <w:sz w:val="15"/>
          <w:szCs w:val="15"/>
        </w:rPr>
        <w:t>C</w:t>
      </w:r>
      <w:r>
        <w:rPr>
          <w:rFonts w:hint="eastAsia"/>
          <w:color w:val="000000"/>
          <w:kern w:val="0"/>
          <w:sz w:val="15"/>
          <w:szCs w:val="15"/>
        </w:rPr>
        <w:t>级、</w:t>
      </w:r>
      <w:r>
        <w:rPr>
          <w:rFonts w:hint="eastAsia"/>
          <w:color w:val="000000"/>
          <w:kern w:val="0"/>
          <w:sz w:val="15"/>
          <w:szCs w:val="15"/>
        </w:rPr>
        <w:t>D</w:t>
      </w:r>
      <w:r>
        <w:rPr>
          <w:rFonts w:hint="eastAsia"/>
          <w:color w:val="000000"/>
          <w:kern w:val="0"/>
          <w:sz w:val="15"/>
          <w:szCs w:val="15"/>
        </w:rPr>
        <w:t>级。基因变异按照其临床意义的重要性分为四个等级：</w:t>
      </w:r>
      <w:r>
        <w:rPr>
          <w:rFonts w:hint="eastAsia"/>
          <w:color w:val="000000"/>
          <w:kern w:val="0"/>
          <w:sz w:val="15"/>
          <w:szCs w:val="15"/>
        </w:rPr>
        <w:t>I</w:t>
      </w:r>
      <w:r>
        <w:rPr>
          <w:rFonts w:hint="eastAsia"/>
          <w:color w:val="000000"/>
          <w:kern w:val="0"/>
          <w:sz w:val="15"/>
          <w:szCs w:val="15"/>
        </w:rPr>
        <w:t>类变异（具有强临床意义，具有</w:t>
      </w:r>
      <w:r>
        <w:rPr>
          <w:rFonts w:hint="eastAsia"/>
          <w:color w:val="000000"/>
          <w:kern w:val="0"/>
          <w:sz w:val="15"/>
          <w:szCs w:val="15"/>
        </w:rPr>
        <w:t>A</w:t>
      </w:r>
      <w:r>
        <w:rPr>
          <w:rFonts w:hint="eastAsia"/>
          <w:color w:val="000000"/>
          <w:kern w:val="0"/>
          <w:sz w:val="15"/>
          <w:szCs w:val="15"/>
        </w:rPr>
        <w:t>或</w:t>
      </w:r>
      <w:r>
        <w:rPr>
          <w:rFonts w:hint="eastAsia"/>
          <w:color w:val="000000"/>
          <w:kern w:val="0"/>
          <w:sz w:val="15"/>
          <w:szCs w:val="15"/>
        </w:rPr>
        <w:t>B</w:t>
      </w:r>
      <w:r>
        <w:rPr>
          <w:rFonts w:hint="eastAsia"/>
          <w:color w:val="000000"/>
          <w:kern w:val="0"/>
          <w:sz w:val="15"/>
          <w:szCs w:val="15"/>
        </w:rPr>
        <w:t>级证据）、</w:t>
      </w:r>
      <w:r>
        <w:rPr>
          <w:rFonts w:hint="eastAsia"/>
          <w:color w:val="000000"/>
          <w:kern w:val="0"/>
          <w:sz w:val="15"/>
          <w:szCs w:val="15"/>
        </w:rPr>
        <w:t>II</w:t>
      </w:r>
      <w:r>
        <w:rPr>
          <w:rFonts w:hint="eastAsia"/>
          <w:color w:val="000000"/>
          <w:kern w:val="0"/>
          <w:sz w:val="15"/>
          <w:szCs w:val="15"/>
        </w:rPr>
        <w:t>类变异（具有潜在临床意义，具有</w:t>
      </w:r>
      <w:r>
        <w:rPr>
          <w:rFonts w:hint="eastAsia"/>
          <w:color w:val="000000"/>
          <w:kern w:val="0"/>
          <w:sz w:val="15"/>
          <w:szCs w:val="15"/>
        </w:rPr>
        <w:t>C</w:t>
      </w:r>
      <w:r>
        <w:rPr>
          <w:rFonts w:hint="eastAsia"/>
          <w:color w:val="000000"/>
          <w:kern w:val="0"/>
          <w:sz w:val="15"/>
          <w:szCs w:val="15"/>
        </w:rPr>
        <w:t>或</w:t>
      </w:r>
      <w:r>
        <w:rPr>
          <w:rFonts w:hint="eastAsia"/>
          <w:color w:val="000000"/>
          <w:kern w:val="0"/>
          <w:sz w:val="15"/>
          <w:szCs w:val="15"/>
        </w:rPr>
        <w:t>D</w:t>
      </w:r>
      <w:r>
        <w:rPr>
          <w:rFonts w:hint="eastAsia"/>
          <w:color w:val="000000"/>
          <w:kern w:val="0"/>
          <w:sz w:val="15"/>
          <w:szCs w:val="15"/>
        </w:rPr>
        <w:t>级证据）、</w:t>
      </w:r>
      <w:r>
        <w:rPr>
          <w:rFonts w:hint="eastAsia"/>
          <w:color w:val="000000"/>
          <w:kern w:val="0"/>
          <w:sz w:val="15"/>
          <w:szCs w:val="15"/>
        </w:rPr>
        <w:t>III</w:t>
      </w:r>
      <w:r>
        <w:rPr>
          <w:rFonts w:hint="eastAsia"/>
          <w:color w:val="000000"/>
          <w:kern w:val="0"/>
          <w:sz w:val="15"/>
          <w:szCs w:val="15"/>
        </w:rPr>
        <w:t>类变异（临床意义不明）和</w:t>
      </w:r>
      <w:r>
        <w:rPr>
          <w:rFonts w:hint="eastAsia"/>
          <w:color w:val="000000"/>
          <w:kern w:val="0"/>
          <w:sz w:val="15"/>
          <w:szCs w:val="15"/>
        </w:rPr>
        <w:t>IV</w:t>
      </w:r>
      <w:r>
        <w:rPr>
          <w:rFonts w:hint="eastAsia"/>
          <w:color w:val="000000"/>
          <w:kern w:val="0"/>
          <w:sz w:val="15"/>
          <w:szCs w:val="15"/>
        </w:rPr>
        <w:t>类变异（良性和可能良性变异，已知无临床意义）。</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A70D9E" w14:paraId="2EC5E0B8" w14:textId="77777777">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0A3D66D" w14:textId="77777777" w:rsidR="00A70D9E" w:rsidRDefault="00D62890">
            <w:pPr>
              <w:spacing w:line="240" w:lineRule="atLeast"/>
              <w:jc w:val="center"/>
              <w:rPr>
                <w:color w:val="000000"/>
                <w:sz w:val="15"/>
                <w:szCs w:val="15"/>
              </w:rPr>
            </w:pPr>
            <w:r>
              <w:rPr>
                <w:color w:val="000000"/>
                <w:sz w:val="15"/>
                <w:szCs w:val="15"/>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62448" w14:textId="77777777" w:rsidR="00A70D9E" w:rsidRDefault="00D62890">
            <w:pPr>
              <w:spacing w:line="240" w:lineRule="atLeast"/>
              <w:jc w:val="center"/>
              <w:rPr>
                <w:color w:val="000000"/>
                <w:sz w:val="15"/>
                <w:szCs w:val="15"/>
              </w:rPr>
            </w:pPr>
            <w:r>
              <w:rPr>
                <w:color w:val="000000"/>
                <w:sz w:val="15"/>
                <w:szCs w:val="15"/>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E59" w14:textId="77777777" w:rsidR="00A70D9E" w:rsidRDefault="00D62890">
            <w:pPr>
              <w:spacing w:line="240" w:lineRule="atLeast"/>
              <w:jc w:val="left"/>
              <w:rPr>
                <w:color w:val="000000"/>
                <w:sz w:val="15"/>
                <w:szCs w:val="15"/>
              </w:rPr>
            </w:pPr>
            <w:r>
              <w:rPr>
                <w:color w:val="000000"/>
                <w:sz w:val="15"/>
                <w:szCs w:val="15"/>
              </w:rPr>
              <w:t>解释</w:t>
            </w:r>
          </w:p>
        </w:tc>
      </w:tr>
      <w:tr w:rsidR="00A70D9E" w14:paraId="0A503ED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3D51D8" w14:textId="77777777" w:rsidR="00A70D9E" w:rsidRDefault="00D62890">
            <w:pPr>
              <w:spacing w:line="240" w:lineRule="atLeast"/>
              <w:jc w:val="center"/>
              <w:rPr>
                <w:color w:val="000000"/>
                <w:sz w:val="15"/>
                <w:szCs w:val="15"/>
              </w:rPr>
            </w:pPr>
            <w:r>
              <w:rPr>
                <w:color w:val="000000"/>
                <w:sz w:val="15"/>
                <w:szCs w:val="15"/>
              </w:rPr>
              <w:t>I</w:t>
            </w:r>
            <w:r>
              <w:rPr>
                <w:color w:val="000000"/>
                <w:sz w:val="15"/>
                <w:szCs w:val="15"/>
              </w:rPr>
              <w:t>类变异</w:t>
            </w:r>
          </w:p>
          <w:p w14:paraId="144D0B0F" w14:textId="77777777" w:rsidR="00A70D9E" w:rsidRDefault="00D62890">
            <w:pPr>
              <w:spacing w:line="240" w:lineRule="atLeast"/>
              <w:jc w:val="center"/>
              <w:rPr>
                <w:color w:val="000000"/>
                <w:sz w:val="15"/>
                <w:szCs w:val="15"/>
              </w:rPr>
            </w:pPr>
            <w:r>
              <w:rPr>
                <w:color w:val="000000"/>
                <w:sz w:val="15"/>
                <w:szCs w:val="15"/>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66924"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8131"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患者肿瘤治疗有响应或耐药的生物标志物</w:t>
            </w:r>
          </w:p>
        </w:tc>
      </w:tr>
      <w:tr w:rsidR="00A70D9E" w14:paraId="3B5F26E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CF7DB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E96D7"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A3DE9" w14:textId="77777777" w:rsidR="00A70D9E" w:rsidRDefault="00D62890">
            <w:pPr>
              <w:spacing w:line="240" w:lineRule="atLeast"/>
              <w:jc w:val="left"/>
              <w:rPr>
                <w:color w:val="000000"/>
                <w:sz w:val="15"/>
                <w:szCs w:val="15"/>
              </w:rPr>
            </w:pPr>
            <w:r>
              <w:rPr>
                <w:color w:val="000000"/>
                <w:kern w:val="0"/>
                <w:sz w:val="15"/>
                <w:szCs w:val="15"/>
              </w:rPr>
              <w:t>专业指南明确对患者肿瘤治疗有响应或耐药的生物标志物</w:t>
            </w:r>
          </w:p>
        </w:tc>
      </w:tr>
      <w:tr w:rsidR="00A70D9E" w14:paraId="558137C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A1A84"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AA5A9"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B987" w14:textId="77777777" w:rsidR="00A70D9E" w:rsidRDefault="00D62890">
            <w:pPr>
              <w:spacing w:line="240" w:lineRule="atLeast"/>
              <w:jc w:val="left"/>
              <w:rPr>
                <w:color w:val="000000"/>
                <w:sz w:val="15"/>
                <w:szCs w:val="15"/>
              </w:rPr>
            </w:pPr>
            <w:r>
              <w:rPr>
                <w:color w:val="000000"/>
                <w:kern w:val="0"/>
                <w:sz w:val="15"/>
                <w:szCs w:val="15"/>
              </w:rPr>
              <w:t>专业指南明确对患者肿瘤有诊断或预后意义的生物标志物</w:t>
            </w:r>
          </w:p>
        </w:tc>
      </w:tr>
      <w:tr w:rsidR="00A70D9E" w14:paraId="557D4AB0"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0446E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20ED"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760B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期临床试验研究明确对患者肿瘤治疗有响应或耐药的生物标志物</w:t>
            </w:r>
          </w:p>
        </w:tc>
      </w:tr>
      <w:tr w:rsidR="00A70D9E" w14:paraId="2479D7F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D1869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BE782"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490C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期临床试验研究明确对患者肿瘤有诊断或预后意义的生物标志物</w:t>
            </w:r>
          </w:p>
        </w:tc>
      </w:tr>
      <w:tr w:rsidR="00A70D9E" w14:paraId="41E05235"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301A07" w14:textId="77777777" w:rsidR="00A70D9E" w:rsidRDefault="00D62890">
            <w:pPr>
              <w:spacing w:line="240" w:lineRule="atLeast"/>
              <w:jc w:val="center"/>
              <w:rPr>
                <w:color w:val="000000"/>
                <w:sz w:val="15"/>
                <w:szCs w:val="15"/>
              </w:rPr>
            </w:pPr>
            <w:r>
              <w:rPr>
                <w:color w:val="000000"/>
                <w:sz w:val="15"/>
                <w:szCs w:val="15"/>
              </w:rPr>
              <w:t>II</w:t>
            </w:r>
            <w:r>
              <w:rPr>
                <w:color w:val="000000"/>
                <w:sz w:val="15"/>
                <w:szCs w:val="15"/>
              </w:rPr>
              <w:t>类变异</w:t>
            </w:r>
          </w:p>
          <w:p w14:paraId="0BA08706" w14:textId="77777777" w:rsidR="00A70D9E" w:rsidRDefault="00D62890">
            <w:pPr>
              <w:spacing w:line="240" w:lineRule="atLeast"/>
              <w:jc w:val="center"/>
              <w:rPr>
                <w:color w:val="000000"/>
                <w:sz w:val="15"/>
                <w:szCs w:val="15"/>
              </w:rPr>
            </w:pPr>
            <w:r>
              <w:rPr>
                <w:color w:val="000000"/>
                <w:sz w:val="15"/>
                <w:szCs w:val="15"/>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6D5B5"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77D72"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其他肿瘤治疗有响应或耐药的生物标志物</w:t>
            </w:r>
          </w:p>
        </w:tc>
      </w:tr>
      <w:tr w:rsidR="00A70D9E" w14:paraId="1F9BD89C"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1DDF5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BEE"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07BF2" w14:textId="77777777" w:rsidR="00A70D9E" w:rsidRDefault="00D62890">
            <w:pPr>
              <w:spacing w:line="240" w:lineRule="atLeast"/>
              <w:jc w:val="left"/>
              <w:rPr>
                <w:color w:val="000000"/>
                <w:sz w:val="15"/>
                <w:szCs w:val="15"/>
              </w:rPr>
            </w:pPr>
            <w:r>
              <w:rPr>
                <w:color w:val="000000"/>
                <w:kern w:val="0"/>
                <w:sz w:val="15"/>
                <w:szCs w:val="15"/>
              </w:rPr>
              <w:t>专业指南推荐对其他肿瘤治疗有响应或耐药的生物标志物</w:t>
            </w:r>
          </w:p>
        </w:tc>
      </w:tr>
      <w:tr w:rsidR="00A70D9E" w14:paraId="78EF1E48"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B2974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F672"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505C5" w14:textId="77777777" w:rsidR="00A70D9E" w:rsidRDefault="00D62890">
            <w:pPr>
              <w:spacing w:line="240" w:lineRule="atLeast"/>
              <w:jc w:val="left"/>
              <w:rPr>
                <w:color w:val="000000"/>
                <w:sz w:val="15"/>
                <w:szCs w:val="15"/>
              </w:rPr>
            </w:pPr>
            <w:r>
              <w:rPr>
                <w:color w:val="000000"/>
                <w:kern w:val="0"/>
                <w:sz w:val="15"/>
                <w:szCs w:val="15"/>
              </w:rPr>
              <w:t>已经作为临床试验筛选入组标准的生物标志物</w:t>
            </w:r>
          </w:p>
        </w:tc>
      </w:tr>
      <w:tr w:rsidR="00A70D9E" w14:paraId="0D1600B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0F5A7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9DA7"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E267" w14:textId="77777777" w:rsidR="00A70D9E" w:rsidRDefault="00D62890">
            <w:pPr>
              <w:spacing w:line="240" w:lineRule="atLeast"/>
              <w:jc w:val="left"/>
              <w:rPr>
                <w:color w:val="000000"/>
                <w:sz w:val="15"/>
                <w:szCs w:val="15"/>
              </w:rPr>
            </w:pPr>
            <w:r>
              <w:rPr>
                <w:color w:val="000000"/>
                <w:kern w:val="0"/>
                <w:sz w:val="15"/>
                <w:szCs w:val="15"/>
              </w:rPr>
              <w:t>多项小型研究（</w:t>
            </w:r>
            <w:r>
              <w:rPr>
                <w:color w:val="000000"/>
                <w:kern w:val="0"/>
                <w:sz w:val="15"/>
                <w:szCs w:val="15"/>
              </w:rPr>
              <w:t>I</w:t>
            </w:r>
            <w:r>
              <w:rPr>
                <w:color w:val="000000"/>
                <w:kern w:val="0"/>
                <w:sz w:val="15"/>
                <w:szCs w:val="15"/>
              </w:rPr>
              <w:t>、</w:t>
            </w:r>
            <w:r>
              <w:rPr>
                <w:color w:val="000000"/>
                <w:kern w:val="0"/>
                <w:sz w:val="15"/>
                <w:szCs w:val="15"/>
              </w:rPr>
              <w:t>II</w:t>
            </w:r>
            <w:r>
              <w:rPr>
                <w:color w:val="000000"/>
                <w:kern w:val="0"/>
                <w:sz w:val="15"/>
                <w:szCs w:val="15"/>
              </w:rPr>
              <w:t>期临床试验）结果表明有诊断或预后意义的生物标志物</w:t>
            </w:r>
          </w:p>
        </w:tc>
      </w:tr>
      <w:tr w:rsidR="00A70D9E" w14:paraId="035CDE2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F56357"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997"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D734E" w14:textId="77777777" w:rsidR="00A70D9E" w:rsidRDefault="00D62890">
            <w:pPr>
              <w:spacing w:line="240" w:lineRule="atLeast"/>
              <w:jc w:val="left"/>
              <w:rPr>
                <w:color w:val="000000"/>
                <w:sz w:val="15"/>
                <w:szCs w:val="15"/>
              </w:rPr>
            </w:pPr>
            <w:r>
              <w:rPr>
                <w:color w:val="000000"/>
                <w:kern w:val="0"/>
                <w:sz w:val="15"/>
                <w:szCs w:val="15"/>
              </w:rPr>
              <w:t>临床前硏</w:t>
            </w:r>
            <w:proofErr w:type="gramStart"/>
            <w:r>
              <w:rPr>
                <w:color w:val="000000"/>
                <w:kern w:val="0"/>
                <w:sz w:val="15"/>
                <w:szCs w:val="15"/>
              </w:rPr>
              <w:t>究表明</w:t>
            </w:r>
            <w:proofErr w:type="gramEnd"/>
            <w:r>
              <w:rPr>
                <w:color w:val="000000"/>
                <w:kern w:val="0"/>
                <w:sz w:val="15"/>
                <w:szCs w:val="15"/>
              </w:rPr>
              <w:t>具有潜在治疗意义的生物标志物</w:t>
            </w:r>
          </w:p>
        </w:tc>
      </w:tr>
      <w:tr w:rsidR="00A70D9E" w14:paraId="7EAE55D4"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4EB31"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F2273"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3ECED" w14:textId="77777777" w:rsidR="00A70D9E" w:rsidRDefault="00D62890">
            <w:pPr>
              <w:spacing w:line="240" w:lineRule="atLeast"/>
              <w:jc w:val="left"/>
              <w:rPr>
                <w:color w:val="000000"/>
                <w:sz w:val="15"/>
                <w:szCs w:val="15"/>
              </w:rPr>
            </w:pPr>
            <w:r>
              <w:rPr>
                <w:color w:val="000000"/>
                <w:kern w:val="0"/>
                <w:sz w:val="15"/>
                <w:szCs w:val="15"/>
              </w:rPr>
              <w:t>有病例报道或结论未形成共识，评估疾病诊断或预后意义的生物标志物</w:t>
            </w:r>
          </w:p>
        </w:tc>
      </w:tr>
      <w:tr w:rsidR="00A70D9E" w14:paraId="3332B1EF"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C8AC2F5" w14:textId="77777777" w:rsidR="00A70D9E" w:rsidRDefault="00D62890">
            <w:pPr>
              <w:spacing w:line="240" w:lineRule="atLeast"/>
              <w:jc w:val="center"/>
              <w:rPr>
                <w:color w:val="000000"/>
                <w:sz w:val="15"/>
                <w:szCs w:val="15"/>
              </w:rPr>
            </w:pPr>
            <w:r>
              <w:rPr>
                <w:color w:val="000000"/>
                <w:sz w:val="15"/>
                <w:szCs w:val="15"/>
              </w:rPr>
              <w:t>III</w:t>
            </w:r>
            <w:r>
              <w:rPr>
                <w:color w:val="000000"/>
                <w:sz w:val="15"/>
                <w:szCs w:val="15"/>
              </w:rPr>
              <w:t>类变异</w:t>
            </w:r>
          </w:p>
          <w:p w14:paraId="6E119818" w14:textId="77777777" w:rsidR="00A70D9E" w:rsidRDefault="00D62890">
            <w:pPr>
              <w:spacing w:line="240" w:lineRule="atLeast"/>
              <w:jc w:val="center"/>
              <w:rPr>
                <w:color w:val="000000"/>
                <w:sz w:val="15"/>
                <w:szCs w:val="15"/>
              </w:rPr>
            </w:pPr>
            <w:r>
              <w:rPr>
                <w:color w:val="000000"/>
                <w:sz w:val="15"/>
                <w:szCs w:val="15"/>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24D53"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12C3" w14:textId="77777777" w:rsidR="00A70D9E" w:rsidRDefault="00D62890">
            <w:pPr>
              <w:spacing w:line="240" w:lineRule="atLeast"/>
              <w:jc w:val="left"/>
              <w:rPr>
                <w:color w:val="000000"/>
                <w:sz w:val="15"/>
                <w:szCs w:val="15"/>
              </w:rPr>
            </w:pPr>
            <w:r>
              <w:rPr>
                <w:color w:val="000000"/>
                <w:kern w:val="0"/>
                <w:sz w:val="15"/>
                <w:szCs w:val="15"/>
              </w:rPr>
              <w:t>在全人群或特定人群数据库、泛癌种或特定肿瘤数据库中均未观察到较高变异频率</w:t>
            </w:r>
          </w:p>
        </w:tc>
      </w:tr>
      <w:tr w:rsidR="00A70D9E" w14:paraId="6B5923DD"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4DF5C5"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66610"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1EE6A" w14:textId="77777777" w:rsidR="00A70D9E" w:rsidRDefault="00D62890">
            <w:pPr>
              <w:spacing w:line="240" w:lineRule="atLeast"/>
              <w:jc w:val="left"/>
              <w:rPr>
                <w:color w:val="000000"/>
                <w:sz w:val="15"/>
                <w:szCs w:val="15"/>
              </w:rPr>
            </w:pPr>
            <w:r>
              <w:rPr>
                <w:color w:val="000000"/>
                <w:kern w:val="0"/>
                <w:sz w:val="15"/>
                <w:szCs w:val="15"/>
              </w:rPr>
              <w:t>缺乏令人信服的已发表肿瘤相关证据</w:t>
            </w:r>
          </w:p>
        </w:tc>
      </w:tr>
      <w:tr w:rsidR="00A70D9E" w14:paraId="185D2E5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ACF2E1" w14:textId="77777777" w:rsidR="00A70D9E" w:rsidRDefault="00D62890">
            <w:pPr>
              <w:spacing w:line="240" w:lineRule="atLeast"/>
              <w:jc w:val="center"/>
              <w:rPr>
                <w:color w:val="000000"/>
                <w:sz w:val="15"/>
                <w:szCs w:val="15"/>
              </w:rPr>
            </w:pPr>
            <w:r>
              <w:rPr>
                <w:color w:val="000000"/>
                <w:sz w:val="15"/>
                <w:szCs w:val="15"/>
              </w:rPr>
              <w:t>IV</w:t>
            </w:r>
            <w:r>
              <w:rPr>
                <w:color w:val="000000"/>
                <w:sz w:val="15"/>
                <w:szCs w:val="15"/>
              </w:rPr>
              <w:t>类变异</w:t>
            </w:r>
          </w:p>
          <w:p w14:paraId="68E1920C" w14:textId="77777777" w:rsidR="00A70D9E" w:rsidRDefault="00D62890">
            <w:pPr>
              <w:spacing w:line="240" w:lineRule="atLeast"/>
              <w:jc w:val="center"/>
              <w:rPr>
                <w:color w:val="000000"/>
                <w:sz w:val="15"/>
                <w:szCs w:val="15"/>
              </w:rPr>
            </w:pPr>
            <w:r>
              <w:rPr>
                <w:color w:val="000000"/>
                <w:sz w:val="15"/>
                <w:szCs w:val="15"/>
              </w:rPr>
              <w:t>（良性和可能良性变异）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78B2"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5D743" w14:textId="77777777" w:rsidR="00A70D9E" w:rsidRDefault="00D62890">
            <w:pPr>
              <w:spacing w:line="240" w:lineRule="atLeast"/>
              <w:jc w:val="left"/>
              <w:rPr>
                <w:color w:val="000000"/>
                <w:sz w:val="15"/>
                <w:szCs w:val="15"/>
              </w:rPr>
            </w:pPr>
            <w:r>
              <w:rPr>
                <w:color w:val="000000"/>
                <w:kern w:val="0"/>
                <w:sz w:val="15"/>
                <w:szCs w:val="15"/>
              </w:rPr>
              <w:t>在全人群或特定人群数据库中观察到高变异频率</w:t>
            </w:r>
          </w:p>
        </w:tc>
      </w:tr>
      <w:tr w:rsidR="00A70D9E" w14:paraId="6C30854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534DB0"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AA25" w14:textId="77777777" w:rsidR="00A70D9E" w:rsidRDefault="00D62890">
            <w:pPr>
              <w:spacing w:line="240" w:lineRule="atLeast"/>
              <w:jc w:val="center"/>
              <w:rPr>
                <w:color w:val="000000" w:themeColor="text1"/>
                <w:sz w:val="15"/>
                <w:szCs w:val="15"/>
              </w:rPr>
            </w:pPr>
            <w:r>
              <w:rPr>
                <w:color w:val="000000" w:themeColor="text1"/>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B62C" w14:textId="77777777" w:rsidR="00A70D9E" w:rsidRDefault="00D62890">
            <w:pPr>
              <w:spacing w:line="240" w:lineRule="atLeast"/>
              <w:jc w:val="left"/>
              <w:rPr>
                <w:color w:val="000000" w:themeColor="text1"/>
                <w:kern w:val="0"/>
                <w:sz w:val="15"/>
                <w:szCs w:val="15"/>
              </w:rPr>
            </w:pPr>
            <w:r>
              <w:rPr>
                <w:color w:val="000000" w:themeColor="text1"/>
                <w:kern w:val="0"/>
                <w:sz w:val="15"/>
                <w:szCs w:val="15"/>
              </w:rPr>
              <w:t>无已发表的肿瘤相关证据</w:t>
            </w:r>
          </w:p>
        </w:tc>
      </w:tr>
    </w:tbl>
    <w:p w14:paraId="057C8259" w14:textId="77777777" w:rsidR="00A70D9E" w:rsidRDefault="00A70D9E">
      <w:pPr>
        <w:rPr>
          <w:rFonts w:ascii="宋体" w:hAnsi="宋体"/>
          <w:sz w:val="16"/>
          <w:szCs w:val="16"/>
        </w:rPr>
      </w:pPr>
    </w:p>
    <w:sectPr w:rsidR="00A70D9E">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F2C3A" w14:textId="77777777" w:rsidR="005F474C" w:rsidRDefault="005F474C">
      <w:r>
        <w:separator/>
      </w:r>
    </w:p>
  </w:endnote>
  <w:endnote w:type="continuationSeparator" w:id="0">
    <w:p w14:paraId="5E113DE7" w14:textId="77777777" w:rsidR="005F474C" w:rsidRDefault="005F4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3249"/>
    </w:tblGrid>
    <w:tr w:rsidR="00A70D9E" w14:paraId="5AC18B6B" w14:textId="77777777">
      <w:trPr>
        <w:trHeight w:val="492"/>
        <w:jc w:val="center"/>
      </w:trPr>
      <w:tc>
        <w:tcPr>
          <w:tcW w:w="2090" w:type="dxa"/>
          <w:tcBorders>
            <w:top w:val="single" w:sz="4" w:space="0" w:color="000000"/>
            <w:bottom w:val="single" w:sz="4" w:space="0" w:color="auto"/>
            <w:right w:val="nil"/>
          </w:tcBorders>
          <w:vAlign w:val="center"/>
        </w:tcPr>
        <w:p w14:paraId="6A98AB2A"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000000"/>
            <w:left w:val="nil"/>
            <w:bottom w:val="single" w:sz="4" w:space="0" w:color="auto"/>
            <w:right w:val="nil"/>
          </w:tcBorders>
          <w:vAlign w:val="center"/>
        </w:tcPr>
        <w:p w14:paraId="6FF07083"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000000"/>
            <w:left w:val="nil"/>
            <w:bottom w:val="single" w:sz="4" w:space="0" w:color="auto"/>
            <w:right w:val="nil"/>
          </w:tcBorders>
          <w:vAlign w:val="center"/>
        </w:tcPr>
        <w:p w14:paraId="3FD75893" w14:textId="40BADEBA"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3249" w:type="dxa"/>
          <w:tcBorders>
            <w:top w:val="single" w:sz="4" w:space="0" w:color="000000"/>
            <w:left w:val="nil"/>
            <w:bottom w:val="single" w:sz="4" w:space="0" w:color="auto"/>
          </w:tcBorders>
          <w:vAlign w:val="center"/>
        </w:tcPr>
        <w:p w14:paraId="0BBF2EBB" w14:textId="10F130CF"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报告日期：</w:t>
          </w:r>
          <w:r w:rsidR="00C73B8C" w:rsidRPr="006468CD">
            <w:rPr>
              <w:rFonts w:ascii="宋体" w:hAnsi="宋体" w:cs="宋体"/>
              <w:b/>
              <w:bCs/>
              <w:kern w:val="0"/>
              <w:sz w:val="18"/>
              <w:szCs w:val="18"/>
            </w:rPr>
            <w:t>{{</w:t>
          </w:r>
          <w:proofErr w:type="spellStart"/>
          <w:proofErr w:type="gramStart"/>
          <w:r w:rsidR="00C73B8C" w:rsidRPr="006468CD">
            <w:rPr>
              <w:rFonts w:ascii="宋体" w:hAnsi="宋体" w:cs="宋体"/>
              <w:b/>
              <w:bCs/>
              <w:kern w:val="0"/>
              <w:sz w:val="18"/>
              <w:szCs w:val="18"/>
            </w:rPr>
            <w:t>sample.report</w:t>
          </w:r>
          <w:proofErr w:type="gramEnd"/>
          <w:r w:rsidR="00C73B8C" w:rsidRPr="006468CD">
            <w:rPr>
              <w:rFonts w:ascii="宋体" w:hAnsi="宋体" w:cs="宋体"/>
              <w:b/>
              <w:bCs/>
              <w:kern w:val="0"/>
              <w:sz w:val="18"/>
              <w:szCs w:val="18"/>
            </w:rPr>
            <w:t>_date</w:t>
          </w:r>
          <w:proofErr w:type="spellEnd"/>
          <w:r w:rsidR="00C73B8C" w:rsidRPr="006468CD">
            <w:rPr>
              <w:rFonts w:ascii="宋体" w:hAnsi="宋体" w:cs="宋体"/>
              <w:b/>
              <w:bCs/>
              <w:kern w:val="0"/>
              <w:sz w:val="18"/>
              <w:szCs w:val="18"/>
            </w:rPr>
            <w:t>}}</w:t>
          </w:r>
        </w:p>
      </w:tc>
    </w:tr>
  </w:tbl>
  <w:p w14:paraId="2052ABCA" w14:textId="41223C47" w:rsidR="00A70D9E" w:rsidRDefault="00C73B8C">
    <w:pPr>
      <w:pStyle w:val="a5"/>
      <w:ind w:firstLineChars="100" w:firstLine="181"/>
      <w:rPr>
        <w:rFonts w:ascii="宋体" w:hAnsi="宋体" w:cs="宋体"/>
        <w:color w:val="000000"/>
        <w:kern w:val="0"/>
        <w:sz w:val="17"/>
        <w:szCs w:val="17"/>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p>
  <w:p w14:paraId="3C25EAEA" w14:textId="77777777" w:rsidR="00A70D9E" w:rsidRDefault="00D62890">
    <w:pPr>
      <w:pStyle w:val="a5"/>
      <w:ind w:firstLineChars="100" w:firstLine="180"/>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08B9A3AF" wp14:editId="54C92D91">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9A3AF" id="_x0000_t202" coordsize="21600,21600" o:spt="202" path="m,l,21600r21600,l21600,xe">
              <v:stroke joinstyle="miter"/>
              <v:path gradientshapeok="t" o:connecttype="rect"/>
            </v:shapetype>
            <v:shape id="文本框 2" o:spid="_x0000_s1026" type="#_x0000_t202" style="position:absolute;left:0;text-align:left;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BF71" w14:textId="4F8ECEBA" w:rsidR="00A70D9E" w:rsidRDefault="00A164AF">
    <w:pPr>
      <w:pStyle w:val="a5"/>
      <w:rPr>
        <w:rFonts w:ascii="宋体" w:hAnsi="宋体" w:cs="宋体"/>
        <w:b/>
        <w:bCs/>
        <w:color w:val="000000"/>
        <w:kern w:val="0"/>
        <w:szCs w:val="18"/>
        <w:lang w:bidi="ar"/>
      </w:rPr>
    </w:pPr>
    <w:r w:rsidRPr="00A164AF">
      <w:rPr>
        <w:rFonts w:ascii="宋体" w:hAnsi="宋体" w:cs="宋体"/>
        <w:b/>
        <w:bCs/>
        <w:color w:val="000000"/>
        <w:kern w:val="0"/>
        <w:szCs w:val="18"/>
        <w:lang w:bidi="ar"/>
      </w:rPr>
      <w:t>{{</w:t>
    </w:r>
    <w:proofErr w:type="spellStart"/>
    <w:r w:rsidRPr="00A164AF">
      <w:rPr>
        <w:rFonts w:ascii="宋体" w:hAnsi="宋体" w:cs="宋体"/>
        <w:b/>
        <w:bCs/>
        <w:color w:val="000000"/>
        <w:kern w:val="0"/>
        <w:szCs w:val="18"/>
        <w:lang w:bidi="ar"/>
      </w:rPr>
      <w:t>sample.mol_pathological_id</w:t>
    </w:r>
    <w:proofErr w:type="spellEnd"/>
    <w:r w:rsidRPr="00A164AF">
      <w:rPr>
        <w:rFonts w:ascii="宋体" w:hAnsi="宋体" w:cs="宋体"/>
        <w:b/>
        <w:bCs/>
        <w:color w:val="000000"/>
        <w:kern w:val="0"/>
        <w:szCs w:val="18"/>
        <w:lang w:bidi="ar"/>
      </w:rPr>
      <w:t>}}</w:t>
    </w:r>
  </w:p>
  <w:p w14:paraId="03331F7B" w14:textId="77777777" w:rsidR="00A70D9E" w:rsidRDefault="00D62890">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60288" behindDoc="0" locked="0" layoutInCell="1" allowOverlap="1" wp14:anchorId="44E5E7F8" wp14:editId="4300FC32">
              <wp:simplePos x="0" y="0"/>
              <wp:positionH relativeFrom="margin">
                <wp:posOffset>6332220</wp:posOffset>
              </wp:positionH>
              <wp:positionV relativeFrom="paragraph">
                <wp:posOffset>16510</wp:posOffset>
              </wp:positionV>
              <wp:extent cx="76200" cy="1212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4E5E7F8" id="_x0000_t202" coordsize="21600,21600" o:spt="202" path="m,l,21600r21600,l21600,xe">
              <v:stroke joinstyle="miter"/>
              <v:path gradientshapeok="t" o:connecttype="rect"/>
            </v:shapetype>
            <v:shape id="文本框 3" o:spid="_x0000_s1027" type="#_x0000_t202" style="position:absolute;margin-left:498.6pt;margin-top:1.3pt;width:6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2awIAABA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" filled="f" stroked="f" strokeweight=".5pt">
              <v:textbox inset="0,0,0,0">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298A2" w14:textId="77777777" w:rsidR="005F474C" w:rsidRDefault="005F474C">
      <w:r>
        <w:separator/>
      </w:r>
    </w:p>
  </w:footnote>
  <w:footnote w:type="continuationSeparator" w:id="0">
    <w:p w14:paraId="78B9798B" w14:textId="77777777" w:rsidR="005F474C" w:rsidRDefault="005F4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A70D9E" w:rsidRDefault="00D62890">
    <w:pPr>
      <w:pStyle w:val="a6"/>
      <w:jc w:val="center"/>
      <w:rPr>
        <w:sz w:val="24"/>
      </w:rPr>
    </w:pPr>
    <w:r>
      <w:rPr>
        <w:noProof/>
        <w:sz w:val="24"/>
      </w:rPr>
      <w:drawing>
        <wp:inline distT="0" distB="0" distL="0" distR="0" wp14:anchorId="6CB992AD" wp14:editId="263CE212">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A70D9E" w:rsidRDefault="00D62890">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A70D9E" w:rsidRDefault="00A70D9E">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36FBC"/>
    <w:rsid w:val="00041FFC"/>
    <w:rsid w:val="00042379"/>
    <w:rsid w:val="00054B9D"/>
    <w:rsid w:val="00070C55"/>
    <w:rsid w:val="00071394"/>
    <w:rsid w:val="00094C3B"/>
    <w:rsid w:val="000B0795"/>
    <w:rsid w:val="000C007B"/>
    <w:rsid w:val="000C03A5"/>
    <w:rsid w:val="000D0A21"/>
    <w:rsid w:val="000D262B"/>
    <w:rsid w:val="000F1A27"/>
    <w:rsid w:val="00116915"/>
    <w:rsid w:val="001203CC"/>
    <w:rsid w:val="00122FA6"/>
    <w:rsid w:val="0012666E"/>
    <w:rsid w:val="001579FB"/>
    <w:rsid w:val="001760F9"/>
    <w:rsid w:val="001A3FCE"/>
    <w:rsid w:val="001A7C82"/>
    <w:rsid w:val="001B5B5F"/>
    <w:rsid w:val="001B77EA"/>
    <w:rsid w:val="001D1EF0"/>
    <w:rsid w:val="001D2CDA"/>
    <w:rsid w:val="00207B05"/>
    <w:rsid w:val="00220939"/>
    <w:rsid w:val="00243937"/>
    <w:rsid w:val="0025055F"/>
    <w:rsid w:val="00250E13"/>
    <w:rsid w:val="00251A0C"/>
    <w:rsid w:val="00252074"/>
    <w:rsid w:val="002663D7"/>
    <w:rsid w:val="002979B3"/>
    <w:rsid w:val="002A3E2C"/>
    <w:rsid w:val="002D1CBD"/>
    <w:rsid w:val="003053B6"/>
    <w:rsid w:val="00310A7A"/>
    <w:rsid w:val="00337C19"/>
    <w:rsid w:val="00350BAE"/>
    <w:rsid w:val="0038009A"/>
    <w:rsid w:val="00380DBB"/>
    <w:rsid w:val="003851A4"/>
    <w:rsid w:val="003A6BA4"/>
    <w:rsid w:val="003D6F3E"/>
    <w:rsid w:val="003F0361"/>
    <w:rsid w:val="00406FBF"/>
    <w:rsid w:val="004138EF"/>
    <w:rsid w:val="00415E4B"/>
    <w:rsid w:val="00445225"/>
    <w:rsid w:val="00471F7F"/>
    <w:rsid w:val="00480812"/>
    <w:rsid w:val="00492D27"/>
    <w:rsid w:val="004B7E72"/>
    <w:rsid w:val="004F0ABF"/>
    <w:rsid w:val="00540746"/>
    <w:rsid w:val="0056389A"/>
    <w:rsid w:val="005837B5"/>
    <w:rsid w:val="005A49DB"/>
    <w:rsid w:val="005B66D3"/>
    <w:rsid w:val="005F474C"/>
    <w:rsid w:val="006066AD"/>
    <w:rsid w:val="0062539C"/>
    <w:rsid w:val="00625436"/>
    <w:rsid w:val="00630FB1"/>
    <w:rsid w:val="00634C7B"/>
    <w:rsid w:val="00667D2C"/>
    <w:rsid w:val="0067148F"/>
    <w:rsid w:val="00677E73"/>
    <w:rsid w:val="00692DE6"/>
    <w:rsid w:val="00697F04"/>
    <w:rsid w:val="006A1F0B"/>
    <w:rsid w:val="006C1498"/>
    <w:rsid w:val="006D2D29"/>
    <w:rsid w:val="006E0F1D"/>
    <w:rsid w:val="00710A21"/>
    <w:rsid w:val="00714673"/>
    <w:rsid w:val="00746312"/>
    <w:rsid w:val="00755602"/>
    <w:rsid w:val="00771371"/>
    <w:rsid w:val="007811A6"/>
    <w:rsid w:val="007856BE"/>
    <w:rsid w:val="007C01DD"/>
    <w:rsid w:val="007E3F78"/>
    <w:rsid w:val="007F4B96"/>
    <w:rsid w:val="007F538D"/>
    <w:rsid w:val="008008F0"/>
    <w:rsid w:val="00802AC0"/>
    <w:rsid w:val="00804B17"/>
    <w:rsid w:val="00805432"/>
    <w:rsid w:val="008132FC"/>
    <w:rsid w:val="00814714"/>
    <w:rsid w:val="0084581F"/>
    <w:rsid w:val="008475DA"/>
    <w:rsid w:val="00853938"/>
    <w:rsid w:val="00854964"/>
    <w:rsid w:val="00860DCA"/>
    <w:rsid w:val="008663BA"/>
    <w:rsid w:val="00870828"/>
    <w:rsid w:val="00874DB8"/>
    <w:rsid w:val="00897089"/>
    <w:rsid w:val="00897B55"/>
    <w:rsid w:val="008C01E9"/>
    <w:rsid w:val="008C790B"/>
    <w:rsid w:val="008D3535"/>
    <w:rsid w:val="008D600B"/>
    <w:rsid w:val="008D73E5"/>
    <w:rsid w:val="008F4578"/>
    <w:rsid w:val="00904886"/>
    <w:rsid w:val="00906DC5"/>
    <w:rsid w:val="00924945"/>
    <w:rsid w:val="00961E27"/>
    <w:rsid w:val="00995370"/>
    <w:rsid w:val="0099724C"/>
    <w:rsid w:val="009A534C"/>
    <w:rsid w:val="009D1E64"/>
    <w:rsid w:val="009D3774"/>
    <w:rsid w:val="009F0E5F"/>
    <w:rsid w:val="00A01B9A"/>
    <w:rsid w:val="00A164AF"/>
    <w:rsid w:val="00A54BE7"/>
    <w:rsid w:val="00A70D9E"/>
    <w:rsid w:val="00A84D5F"/>
    <w:rsid w:val="00A94353"/>
    <w:rsid w:val="00AD2CC9"/>
    <w:rsid w:val="00AF2FF6"/>
    <w:rsid w:val="00AF37C4"/>
    <w:rsid w:val="00B1085E"/>
    <w:rsid w:val="00B362BA"/>
    <w:rsid w:val="00B5373A"/>
    <w:rsid w:val="00B71445"/>
    <w:rsid w:val="00B71728"/>
    <w:rsid w:val="00B7468A"/>
    <w:rsid w:val="00B83842"/>
    <w:rsid w:val="00B90290"/>
    <w:rsid w:val="00C231C5"/>
    <w:rsid w:val="00C6136E"/>
    <w:rsid w:val="00C6695B"/>
    <w:rsid w:val="00C73B8C"/>
    <w:rsid w:val="00C75E48"/>
    <w:rsid w:val="00C802D4"/>
    <w:rsid w:val="00C82D6E"/>
    <w:rsid w:val="00C8511F"/>
    <w:rsid w:val="00CA35A7"/>
    <w:rsid w:val="00CF7DBD"/>
    <w:rsid w:val="00D0493E"/>
    <w:rsid w:val="00D13AB2"/>
    <w:rsid w:val="00D2075C"/>
    <w:rsid w:val="00D25760"/>
    <w:rsid w:val="00D32E2C"/>
    <w:rsid w:val="00D354A1"/>
    <w:rsid w:val="00D3688D"/>
    <w:rsid w:val="00D43C0A"/>
    <w:rsid w:val="00D5214B"/>
    <w:rsid w:val="00D62890"/>
    <w:rsid w:val="00D6529A"/>
    <w:rsid w:val="00D816F0"/>
    <w:rsid w:val="00D85CC7"/>
    <w:rsid w:val="00DA1880"/>
    <w:rsid w:val="00DB3D83"/>
    <w:rsid w:val="00DD56D5"/>
    <w:rsid w:val="00E045D8"/>
    <w:rsid w:val="00E125D6"/>
    <w:rsid w:val="00E3035B"/>
    <w:rsid w:val="00E32CF0"/>
    <w:rsid w:val="00E33BF0"/>
    <w:rsid w:val="00E5585E"/>
    <w:rsid w:val="00E6727D"/>
    <w:rsid w:val="00E700DB"/>
    <w:rsid w:val="00E719E1"/>
    <w:rsid w:val="00E72424"/>
    <w:rsid w:val="00E743FC"/>
    <w:rsid w:val="00E762A4"/>
    <w:rsid w:val="00E87AD8"/>
    <w:rsid w:val="00E87C40"/>
    <w:rsid w:val="00E95E13"/>
    <w:rsid w:val="00EA78D4"/>
    <w:rsid w:val="00EC68D2"/>
    <w:rsid w:val="00ED560A"/>
    <w:rsid w:val="00EE4EAF"/>
    <w:rsid w:val="00EE5481"/>
    <w:rsid w:val="00EF0C6A"/>
    <w:rsid w:val="00F2246E"/>
    <w:rsid w:val="00F23417"/>
    <w:rsid w:val="00F32519"/>
    <w:rsid w:val="00F37CAD"/>
    <w:rsid w:val="00F44996"/>
    <w:rsid w:val="00F6257B"/>
    <w:rsid w:val="00F800A1"/>
    <w:rsid w:val="00F919DB"/>
    <w:rsid w:val="00FA4F71"/>
    <w:rsid w:val="00FB1744"/>
    <w:rsid w:val="00FB5E59"/>
    <w:rsid w:val="00FD0E23"/>
    <w:rsid w:val="00FE28F9"/>
    <w:rsid w:val="00FE2A94"/>
    <w:rsid w:val="00FE5708"/>
    <w:rsid w:val="01334EC2"/>
    <w:rsid w:val="02715C8C"/>
    <w:rsid w:val="030F25F3"/>
    <w:rsid w:val="03F46942"/>
    <w:rsid w:val="042F626B"/>
    <w:rsid w:val="04B709D8"/>
    <w:rsid w:val="066D4FC3"/>
    <w:rsid w:val="06A116ED"/>
    <w:rsid w:val="07131EBF"/>
    <w:rsid w:val="083A7FBF"/>
    <w:rsid w:val="089D4136"/>
    <w:rsid w:val="091C4C21"/>
    <w:rsid w:val="093700E7"/>
    <w:rsid w:val="09A54A62"/>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1E6D5D"/>
    <w:rsid w:val="1823096A"/>
    <w:rsid w:val="18CF4851"/>
    <w:rsid w:val="193637F7"/>
    <w:rsid w:val="194523AC"/>
    <w:rsid w:val="19696E4E"/>
    <w:rsid w:val="1A404E6F"/>
    <w:rsid w:val="1B5134C2"/>
    <w:rsid w:val="1BA029F1"/>
    <w:rsid w:val="1C470B95"/>
    <w:rsid w:val="1CA9295C"/>
    <w:rsid w:val="1EF32FF2"/>
    <w:rsid w:val="1F5E5F75"/>
    <w:rsid w:val="1F802512"/>
    <w:rsid w:val="1FA57C3C"/>
    <w:rsid w:val="209C7799"/>
    <w:rsid w:val="210C3732"/>
    <w:rsid w:val="212E61CF"/>
    <w:rsid w:val="218A5C6C"/>
    <w:rsid w:val="22372AAE"/>
    <w:rsid w:val="23A5228D"/>
    <w:rsid w:val="24843F41"/>
    <w:rsid w:val="2500149D"/>
    <w:rsid w:val="25163AF8"/>
    <w:rsid w:val="25397C54"/>
    <w:rsid w:val="25B811EE"/>
    <w:rsid w:val="263720FE"/>
    <w:rsid w:val="267047E0"/>
    <w:rsid w:val="26D154C8"/>
    <w:rsid w:val="26E832EA"/>
    <w:rsid w:val="27DA0163"/>
    <w:rsid w:val="280755BB"/>
    <w:rsid w:val="282B4718"/>
    <w:rsid w:val="28CC2C52"/>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1756F"/>
    <w:rsid w:val="31F6028F"/>
    <w:rsid w:val="31FB58A6"/>
    <w:rsid w:val="32862683"/>
    <w:rsid w:val="32C34CE4"/>
    <w:rsid w:val="32E40337"/>
    <w:rsid w:val="33D717D0"/>
    <w:rsid w:val="34075724"/>
    <w:rsid w:val="34825D77"/>
    <w:rsid w:val="34A26ED4"/>
    <w:rsid w:val="34E42930"/>
    <w:rsid w:val="35377855"/>
    <w:rsid w:val="36CC51F2"/>
    <w:rsid w:val="37144D14"/>
    <w:rsid w:val="37264647"/>
    <w:rsid w:val="3749391C"/>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0C63523"/>
    <w:rsid w:val="40F2302E"/>
    <w:rsid w:val="41654AA7"/>
    <w:rsid w:val="41B36CF8"/>
    <w:rsid w:val="41CE08E1"/>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105DD"/>
    <w:rsid w:val="4D5C10B8"/>
    <w:rsid w:val="4DB03BFF"/>
    <w:rsid w:val="4E690713"/>
    <w:rsid w:val="4EC16211"/>
    <w:rsid w:val="4F102520"/>
    <w:rsid w:val="4FF66E80"/>
    <w:rsid w:val="516237B4"/>
    <w:rsid w:val="51A666D7"/>
    <w:rsid w:val="51B62952"/>
    <w:rsid w:val="51D05FAF"/>
    <w:rsid w:val="52122149"/>
    <w:rsid w:val="52162514"/>
    <w:rsid w:val="52562DAD"/>
    <w:rsid w:val="53837EBA"/>
    <w:rsid w:val="53AC65A8"/>
    <w:rsid w:val="546A4A07"/>
    <w:rsid w:val="54A873F6"/>
    <w:rsid w:val="550A04CE"/>
    <w:rsid w:val="551A20F9"/>
    <w:rsid w:val="55A41C2D"/>
    <w:rsid w:val="55E23AE8"/>
    <w:rsid w:val="565B0526"/>
    <w:rsid w:val="567D4EDA"/>
    <w:rsid w:val="57016167"/>
    <w:rsid w:val="573B0326"/>
    <w:rsid w:val="57541291"/>
    <w:rsid w:val="57D02150"/>
    <w:rsid w:val="58DD1EC5"/>
    <w:rsid w:val="5910445B"/>
    <w:rsid w:val="592B4DD6"/>
    <w:rsid w:val="59641989"/>
    <w:rsid w:val="59E76B5C"/>
    <w:rsid w:val="59E93267"/>
    <w:rsid w:val="5A1A38CA"/>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530528B"/>
    <w:rsid w:val="67227D95"/>
    <w:rsid w:val="674D37A6"/>
    <w:rsid w:val="67873410"/>
    <w:rsid w:val="689635CD"/>
    <w:rsid w:val="69164798"/>
    <w:rsid w:val="691C4F52"/>
    <w:rsid w:val="694A0462"/>
    <w:rsid w:val="6A231080"/>
    <w:rsid w:val="6A74788C"/>
    <w:rsid w:val="6AA87672"/>
    <w:rsid w:val="6AC10733"/>
    <w:rsid w:val="6B8C6F93"/>
    <w:rsid w:val="6B9A16B0"/>
    <w:rsid w:val="6BAC0DAC"/>
    <w:rsid w:val="6BCE3108"/>
    <w:rsid w:val="6C9268AA"/>
    <w:rsid w:val="6D8A305E"/>
    <w:rsid w:val="6DE07F1F"/>
    <w:rsid w:val="6EA66743"/>
    <w:rsid w:val="70C577E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1E74DC"/>
    <w:rsid w:val="7B3A3477"/>
    <w:rsid w:val="7B8F2CD0"/>
    <w:rsid w:val="7BEB3862"/>
    <w:rsid w:val="7C2A6B63"/>
    <w:rsid w:val="7C496857"/>
    <w:rsid w:val="7C95348E"/>
    <w:rsid w:val="7CBC3975"/>
    <w:rsid w:val="7CD177E1"/>
    <w:rsid w:val="7CE87DA1"/>
    <w:rsid w:val="7D474D8A"/>
    <w:rsid w:val="7D520545"/>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198D7"/>
  <w15:docId w15:val="{4836D1A9-E92E-4678-A3AC-705A19E0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085E"/>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1412</Words>
  <Characters>8050</Characters>
  <Application>Microsoft Office Word</Application>
  <DocSecurity>0</DocSecurity>
  <Lines>67</Lines>
  <Paragraphs>18</Paragraphs>
  <ScaleCrop>false</ScaleCrop>
  <Company>Microsoft China</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20</cp:revision>
  <cp:lastPrinted>2024-12-06T07:00:00Z</cp:lastPrinted>
  <dcterms:created xsi:type="dcterms:W3CDTF">2026-05-18T09:13:00Z</dcterms:created>
  <dcterms:modified xsi:type="dcterms:W3CDTF">2026-06-23T07:17:00Z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41A362BBB22345609A1CADBEF2F135EB_13</vt:lpwstr>
  </property>
  <property fmtid="{D5CDD505-2E9C-101B-9397-08002B2CF9AE}" pid="5" name="KSOTemplateDocerSaveRecord">
    <vt:lpwstr>eyJoZGlkIjoiMzRlMzlmOWU5MjA2NzNjN2M0NjYxYzg4ZDNlYjZiNjciLCJ1c2VySWQiOiIyODI5Mzg5NDcifQ==</vt:lpwstr>
  </property>
</Properties>
</file>