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417"/>
        <w:gridCol w:w="1354"/>
      </w:tblGrid>
      <w:tr w:rsidR="00EE5481" w14:paraId="0FB5AD6E" w14:textId="77777777" w:rsidTr="00EE5481">
        <w:trPr>
          <w:trHeight w:val="244"/>
          <w:jc w:val="center"/>
        </w:trPr>
        <w:tc>
          <w:tcPr>
            <w:tcW w:w="1134" w:type="dxa"/>
            <w:tcBorders>
              <w:top w:val="single" w:sz="4" w:space="0" w:color="auto"/>
              <w:bottom w:val="nil"/>
              <w:right w:val="nil"/>
            </w:tcBorders>
            <w:vAlign w:val="center"/>
          </w:tcPr>
          <w:p w14:paraId="0F99D29B" w14:textId="77777777" w:rsidR="00EE5481" w:rsidRDefault="00EE5481" w:rsidP="00EE5481">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34DF121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sample.patient_name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ACA5283" w14:textId="081441F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sample.gender</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1E2B97A7" w14:textId="29E05F6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417" w:type="dxa"/>
            <w:tcBorders>
              <w:top w:val="single" w:sz="4" w:space="0" w:color="auto"/>
              <w:left w:val="nil"/>
              <w:bottom w:val="nil"/>
              <w:right w:val="nil"/>
            </w:tcBorders>
            <w:vAlign w:val="center"/>
          </w:tcPr>
          <w:p w14:paraId="09659C57"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354" w:type="dxa"/>
            <w:tcBorders>
              <w:top w:val="single" w:sz="4" w:space="0" w:color="auto"/>
              <w:left w:val="nil"/>
              <w:bottom w:val="nil"/>
            </w:tcBorders>
            <w:shd w:val="clear" w:color="auto" w:fill="auto"/>
            <w:vAlign w:val="center"/>
          </w:tcPr>
          <w:p w14:paraId="1A2B71B3" w14:textId="11EF5662"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EE5481" w14:paraId="50B94F28" w14:textId="77777777" w:rsidTr="00EE5481">
        <w:trPr>
          <w:trHeight w:val="233"/>
          <w:jc w:val="center"/>
        </w:trPr>
        <w:tc>
          <w:tcPr>
            <w:tcW w:w="1134" w:type="dxa"/>
            <w:tcBorders>
              <w:top w:val="nil"/>
              <w:bottom w:val="nil"/>
              <w:right w:val="nil"/>
            </w:tcBorders>
            <w:vAlign w:val="center"/>
          </w:tcPr>
          <w:p w14:paraId="47CB20C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238B0EA1"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sample.outpatient_service_no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3FEDB7B0" w14:textId="0C346B2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sample.hospitalization_no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477F54A" w14:textId="1FB9511B"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0909CD63"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354" w:type="dxa"/>
            <w:tcBorders>
              <w:top w:val="nil"/>
              <w:left w:val="nil"/>
              <w:bottom w:val="nil"/>
            </w:tcBorders>
            <w:shd w:val="clear" w:color="auto" w:fill="auto"/>
            <w:vAlign w:val="center"/>
          </w:tcPr>
          <w:p w14:paraId="5818F69A" w14:textId="78031814"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sample.submission_department</w:t>
            </w:r>
            <w:proofErr w:type="spellEnd"/>
            <w:r w:rsidRPr="00C231C5">
              <w:rPr>
                <w:rFonts w:ascii="宋体" w:hAnsi="宋体" w:cs="宋体"/>
                <w:b/>
                <w:bCs/>
                <w:color w:val="000000"/>
                <w:kern w:val="0"/>
                <w:sz w:val="18"/>
                <w:szCs w:val="18"/>
                <w:lang w:bidi="ar"/>
              </w:rPr>
              <w:t>}}</w:t>
            </w:r>
          </w:p>
        </w:tc>
      </w:tr>
      <w:bookmarkEnd w:id="0"/>
      <w:tr w:rsidR="00036FBC" w14:paraId="3E136FCD" w14:textId="77777777" w:rsidTr="00EE5481">
        <w:trPr>
          <w:trHeight w:val="245"/>
          <w:jc w:val="center"/>
        </w:trPr>
        <w:tc>
          <w:tcPr>
            <w:tcW w:w="1134" w:type="dxa"/>
            <w:tcBorders>
              <w:top w:val="nil"/>
              <w:bottom w:val="nil"/>
              <w:right w:val="nil"/>
            </w:tcBorders>
            <w:vAlign w:val="center"/>
          </w:tcPr>
          <w:p w14:paraId="701E89DE"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4DF1179E"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65DDC26D"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7F7EFA99"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gather_data</w:t>
            </w:r>
            <w:proofErr w:type="spellEnd"/>
            <w:r w:rsidRPr="00FB1744">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7C0C600A"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354" w:type="dxa"/>
            <w:tcBorders>
              <w:top w:val="nil"/>
              <w:left w:val="nil"/>
              <w:bottom w:val="nil"/>
            </w:tcBorders>
            <w:vAlign w:val="center"/>
          </w:tcPr>
          <w:p w14:paraId="01CD5A72" w14:textId="39F9F369" w:rsidR="00036FBC" w:rsidRDefault="00036FBC" w:rsidP="00036FBC">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036FBC" w14:paraId="2801AA2E" w14:textId="77777777" w:rsidTr="00EE5481">
        <w:trPr>
          <w:trHeight w:val="221"/>
          <w:jc w:val="center"/>
        </w:trPr>
        <w:tc>
          <w:tcPr>
            <w:tcW w:w="1134" w:type="dxa"/>
            <w:tcBorders>
              <w:top w:val="nil"/>
              <w:bottom w:val="nil"/>
              <w:right w:val="nil"/>
            </w:tcBorders>
            <w:vAlign w:val="center"/>
          </w:tcPr>
          <w:p w14:paraId="0AB4E1A5"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7BC8257C"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6173" w:type="dxa"/>
            <w:gridSpan w:val="5"/>
            <w:tcBorders>
              <w:top w:val="nil"/>
              <w:left w:val="nil"/>
              <w:bottom w:val="nil"/>
            </w:tcBorders>
            <w:vAlign w:val="center"/>
          </w:tcPr>
          <w:p w14:paraId="3CA1D8A9" w14:textId="16DB7DB6" w:rsidR="00036FBC" w:rsidRDefault="00036FBC" w:rsidP="00036FBC">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r w:rsidRPr="0061429E">
              <w:rPr>
                <w:rFonts w:ascii="宋体" w:hAnsi="宋体" w:cs="宋体"/>
                <w:b/>
                <w:bCs/>
                <w:color w:val="000000"/>
                <w:kern w:val="0"/>
                <w:sz w:val="18"/>
                <w:szCs w:val="18"/>
                <w:lang w:bidi="ar"/>
              </w:rPr>
              <w:t>sample.pathol_diagn</w:t>
            </w:r>
            <w:proofErr w:type="spellEnd"/>
            <w:r w:rsidRPr="0061429E">
              <w:rPr>
                <w:rFonts w:ascii="宋体" w:hAnsi="宋体" w:cs="宋体"/>
                <w:b/>
                <w:bCs/>
                <w:color w:val="000000"/>
                <w:kern w:val="0"/>
                <w:sz w:val="18"/>
                <w:szCs w:val="18"/>
                <w:lang w:bidi="ar"/>
              </w:rPr>
              <w:t>}}</w:t>
            </w:r>
          </w:p>
        </w:tc>
      </w:tr>
      <w:tr w:rsidR="00036FBC" w14:paraId="097EDFF7" w14:textId="77777777">
        <w:trPr>
          <w:trHeight w:val="1050"/>
          <w:jc w:val="center"/>
        </w:trPr>
        <w:tc>
          <w:tcPr>
            <w:tcW w:w="9859" w:type="dxa"/>
            <w:gridSpan w:val="8"/>
            <w:tcBorders>
              <w:top w:val="single" w:sz="4" w:space="0" w:color="auto"/>
            </w:tcBorders>
          </w:tcPr>
          <w:p w14:paraId="62EA77EE" w14:textId="77777777" w:rsidR="00036FBC" w:rsidRDefault="00036FBC" w:rsidP="00036FBC">
            <w:pPr>
              <w:rPr>
                <w:rFonts w:ascii="宋体" w:hAnsi="宋体" w:cs="宋体"/>
                <w:b/>
                <w:kern w:val="0"/>
                <w:sz w:val="18"/>
                <w:szCs w:val="18"/>
              </w:rPr>
            </w:pPr>
          </w:p>
          <w:p w14:paraId="5807E1C4"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检测项目：</w:t>
            </w:r>
          </w:p>
          <w:p w14:paraId="416D0328" w14:textId="77777777" w:rsidR="00036FBC" w:rsidRDefault="00036FBC" w:rsidP="00036FBC">
            <w:pPr>
              <w:rPr>
                <w:rFonts w:ascii="宋体" w:hAnsi="宋体" w:cs="宋体"/>
                <w:bCs/>
                <w:kern w:val="0"/>
                <w:sz w:val="18"/>
                <w:szCs w:val="18"/>
              </w:rPr>
            </w:pPr>
            <w:r w:rsidRPr="004C6222">
              <w:rPr>
                <w:rFonts w:ascii="宋体" w:hAnsi="宋体" w:cs="宋体" w:hint="eastAsia"/>
                <w:bCs/>
                <w:i/>
                <w:iCs/>
                <w:kern w:val="0"/>
                <w:sz w:val="18"/>
                <w:szCs w:val="18"/>
              </w:rPr>
              <w:t>BRCA1/2</w:t>
            </w:r>
            <w:r>
              <w:rPr>
                <w:rFonts w:ascii="宋体" w:hAnsi="宋体" w:cs="宋体" w:hint="eastAsia"/>
                <w:bCs/>
                <w:kern w:val="0"/>
                <w:sz w:val="18"/>
                <w:szCs w:val="18"/>
              </w:rPr>
              <w:t>基因突变检测（及内膜癌分子分型、MMR相关基因）</w:t>
            </w:r>
          </w:p>
          <w:p w14:paraId="0E1EDF0A" w14:textId="77777777" w:rsidR="00036FBC" w:rsidRDefault="00036FBC" w:rsidP="00036FBC">
            <w:pPr>
              <w:rPr>
                <w:rFonts w:ascii="宋体" w:hAnsi="宋体" w:cs="宋体"/>
                <w:bCs/>
                <w:kern w:val="0"/>
                <w:sz w:val="18"/>
                <w:szCs w:val="18"/>
              </w:rPr>
            </w:pPr>
            <w:r>
              <w:rPr>
                <w:rFonts w:ascii="宋体" w:hAnsi="宋体" w:cs="宋体" w:hint="eastAsia"/>
                <w:b/>
                <w:kern w:val="0"/>
                <w:sz w:val="18"/>
                <w:szCs w:val="18"/>
              </w:rPr>
              <w:t>检测内容：</w:t>
            </w:r>
          </w:p>
          <w:p w14:paraId="515F3D60"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肿瘤诊断、治疗、预后密切相关的10个基因（详见附表）的目标区域及MSI检测</w:t>
            </w:r>
          </w:p>
          <w:p w14:paraId="6D124902"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可检测目标区域内的点突变、插入/缺失；并对MSI检测结果进行分析。</w:t>
            </w:r>
          </w:p>
          <w:p w14:paraId="4DC2754C" w14:textId="77777777" w:rsidR="00036FBC" w:rsidRDefault="00036FBC" w:rsidP="00036FBC">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381AD441"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本项目采用扩增子建库，使用高通量平台测序。</w:t>
            </w:r>
          </w:p>
          <w:p w14:paraId="784D8DD0" w14:textId="77777777" w:rsidR="00036FBC" w:rsidRDefault="00036FBC" w:rsidP="00036FBC">
            <w:pPr>
              <w:widowControl/>
              <w:jc w:val="left"/>
              <w:rPr>
                <w:rFonts w:ascii="宋体" w:hAnsi="宋体" w:cs="SourceHanSansSC-Medium"/>
                <w:color w:val="3A3A3A"/>
                <w:kern w:val="0"/>
                <w:sz w:val="18"/>
                <w:szCs w:val="18"/>
                <w:lang w:bidi="ar"/>
              </w:rPr>
            </w:pPr>
            <w:r>
              <w:rPr>
                <w:rFonts w:ascii="宋体" w:hAnsi="宋体" w:cs="宋体" w:hint="eastAsia"/>
                <w:b/>
                <w:kern w:val="0"/>
                <w:sz w:val="18"/>
                <w:szCs w:val="18"/>
              </w:rPr>
              <w:t>病理评估：</w:t>
            </w:r>
          </w:p>
          <w:p w14:paraId="52465A59" w14:textId="156ED062" w:rsidR="00036FBC" w:rsidRDefault="00036FBC" w:rsidP="00036FBC">
            <w:pPr>
              <w:widowControl/>
              <w:jc w:val="left"/>
              <w:rPr>
                <w:rFonts w:ascii="宋体" w:hAnsi="宋体" w:cs="宋体"/>
                <w:bCs/>
                <w:kern w:val="0"/>
                <w:sz w:val="18"/>
                <w:szCs w:val="18"/>
                <w:u w:val="single"/>
              </w:rPr>
            </w:pPr>
            <w:r>
              <w:rPr>
                <w:rFonts w:ascii="宋体" w:hAnsi="宋体" w:cs="宋体" w:hint="eastAsia"/>
                <w:bCs/>
                <w:kern w:val="0"/>
                <w:sz w:val="18"/>
                <w:szCs w:val="18"/>
              </w:rPr>
              <w:t>肿瘤细胞含量</w:t>
            </w:r>
            <w:r>
              <w:rPr>
                <w:rFonts w:ascii="宋体" w:hAnsi="宋体" w:cs="宋体" w:hint="eastAsia"/>
                <w:bCs/>
                <w:kern w:val="0"/>
                <w:sz w:val="18"/>
                <w:szCs w:val="18"/>
                <w:u w:val="single"/>
              </w:rPr>
              <w:t xml:space="preserve"> </w:t>
            </w:r>
            <w:r>
              <w:rPr>
                <w:rFonts w:ascii="宋体" w:hAnsi="宋体" w:cs="宋体"/>
                <w:bCs/>
                <w:kern w:val="0"/>
                <w:sz w:val="18"/>
                <w:szCs w:val="18"/>
                <w:u w:val="single"/>
              </w:rPr>
              <w:t xml:space="preserve"> </w:t>
            </w:r>
            <w:r>
              <w:rPr>
                <w:rFonts w:ascii="宋体" w:hAnsi="宋体" w:cs="宋体" w:hint="eastAsia"/>
                <w:bCs/>
                <w:kern w:val="0"/>
                <w:sz w:val="18"/>
                <w:szCs w:val="18"/>
                <w:u w:val="single"/>
              </w:rPr>
              <w:t xml:space="preserve"> </w:t>
            </w:r>
            <w:r w:rsidRPr="0025055F">
              <w:rPr>
                <w:rFonts w:ascii="宋体" w:hAnsi="宋体" w:cs="宋体"/>
                <w:bCs/>
                <w:kern w:val="0"/>
                <w:sz w:val="18"/>
                <w:szCs w:val="18"/>
                <w:u w:val="single"/>
              </w:rPr>
              <w:t xml:space="preserve">{%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 endif%}{%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tumor_content_macrodissection_performed</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if [s</w:t>
            </w:r>
            <w:r w:rsidRPr="0025055F">
              <w:rPr>
                <w:rFonts w:ascii="宋体" w:hAnsi="宋体" w:cs="宋体" w:hint="eastAsia"/>
                <w:bCs/>
                <w:kern w:val="0"/>
                <w:sz w:val="18"/>
                <w:szCs w:val="18"/>
                <w:u w:val="single"/>
              </w:rPr>
              <w:t xml:space="preserve">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endif%}富集检测：{{[sample,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tumor_content_macrodissection_performed</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 if not [sample,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w:t>
            </w:r>
            <w:r w:rsidRPr="0025055F">
              <w:rPr>
                <w:rFonts w:ascii="宋体" w:hAnsi="宋体" w:cs="宋体"/>
                <w:bCs/>
                <w:kern w:val="0"/>
                <w:sz w:val="18"/>
                <w:szCs w:val="18"/>
                <w:u w:val="single"/>
              </w:rPr>
              <w:t>nt</w:t>
            </w:r>
            <w:proofErr w:type="spellEnd"/>
            <w:r w:rsidRPr="0025055F">
              <w:rPr>
                <w:rFonts w:ascii="宋体" w:hAnsi="宋体" w:cs="宋体"/>
                <w:bCs/>
                <w:kern w:val="0"/>
                <w:sz w:val="18"/>
                <w:szCs w:val="18"/>
                <w:u w:val="single"/>
              </w:rPr>
              <w:t xml:space="preserve"> and not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“tumor_content_macrodissection_performed”]|get_tumor_content%}</w:t>
            </w:r>
            <w:r>
              <w:rPr>
                <w:rFonts w:ascii="宋体" w:hAnsi="宋体" w:cs="宋体"/>
                <w:bCs/>
                <w:kern w:val="0"/>
                <w:sz w:val="18"/>
                <w:szCs w:val="18"/>
                <w:u w:val="single"/>
              </w:rPr>
              <w:t>%</w:t>
            </w:r>
            <w:r w:rsidRPr="0025055F">
              <w:rPr>
                <w:rFonts w:ascii="宋体" w:hAnsi="宋体" w:cs="宋体"/>
                <w:bCs/>
                <w:kern w:val="0"/>
                <w:sz w:val="18"/>
                <w:szCs w:val="18"/>
                <w:u w:val="single"/>
              </w:rPr>
              <w:t>{% endif%}</w:t>
            </w:r>
            <w:r>
              <w:rPr>
                <w:rFonts w:ascii="宋体" w:hAnsi="宋体" w:cs="宋体" w:hint="eastAsia"/>
                <w:bCs/>
                <w:kern w:val="0"/>
                <w:sz w:val="18"/>
                <w:szCs w:val="18"/>
                <w:u w:val="single"/>
              </w:rPr>
              <w:t xml:space="preserve">      </w:t>
            </w:r>
            <w:r>
              <w:rPr>
                <w:rFonts w:ascii="宋体" w:hAnsi="宋体" w:cs="宋体"/>
                <w:bCs/>
                <w:kern w:val="0"/>
                <w:sz w:val="18"/>
                <w:szCs w:val="18"/>
              </w:rPr>
              <w:t>，细胞总量</w:t>
            </w:r>
            <w:r>
              <w:rPr>
                <w:rFonts w:ascii="微软雅黑" w:eastAsia="微软雅黑" w:hAnsi="微软雅黑" w:cs="微软雅黑" w:hint="eastAsia"/>
                <w:bCs/>
                <w:kern w:val="0"/>
                <w:sz w:val="18"/>
                <w:szCs w:val="18"/>
              </w:rPr>
              <w:t>⼤</w:t>
            </w:r>
            <w:r>
              <w:rPr>
                <w:rFonts w:ascii="宋体" w:hAnsi="宋体" w:cs="宋体" w:hint="eastAsia"/>
                <w:bCs/>
                <w:kern w:val="0"/>
                <w:sz w:val="18"/>
                <w:szCs w:val="18"/>
              </w:rPr>
              <w:t xml:space="preserve">于  </w:t>
            </w:r>
            <w:r>
              <w:rPr>
                <w:rFonts w:ascii="宋体" w:hAnsi="宋体" w:cs="宋体" w:hint="eastAsia"/>
                <w:bCs/>
                <w:kern w:val="0"/>
                <w:sz w:val="18"/>
                <w:szCs w:val="18"/>
                <w:u w:val="single"/>
              </w:rPr>
              <w:t xml:space="preserve">    </w:t>
            </w:r>
            <w:r>
              <w:rPr>
                <w:rFonts w:ascii="宋体" w:hAnsi="宋体" w:cs="宋体"/>
                <w:bCs/>
                <w:kern w:val="0"/>
                <w:sz w:val="18"/>
                <w:szCs w:val="18"/>
              </w:rPr>
              <w:t>个 ； 病理总评估</w:t>
            </w:r>
            <w:r>
              <w:rPr>
                <w:rFonts w:ascii="宋体" w:hAnsi="宋体" w:cs="宋体" w:hint="eastAsia"/>
                <w:bCs/>
                <w:kern w:val="0"/>
                <w:sz w:val="18"/>
                <w:szCs w:val="18"/>
                <w:u w:val="single"/>
              </w:rPr>
              <w:t xml:space="preserve"> 合格    </w:t>
            </w:r>
          </w:p>
          <w:p w14:paraId="7004F6D9" w14:textId="77777777" w:rsidR="00036FBC" w:rsidRDefault="00036FBC" w:rsidP="00036FBC">
            <w:pPr>
              <w:widowControl/>
              <w:jc w:val="left"/>
              <w:rPr>
                <w:rFonts w:ascii="宋体" w:hAnsi="宋体" w:cs="宋体"/>
                <w:bCs/>
                <w:kern w:val="0"/>
                <w:sz w:val="18"/>
                <w:szCs w:val="18"/>
                <w:u w:val="single"/>
              </w:rPr>
            </w:pPr>
          </w:p>
        </w:tc>
      </w:tr>
      <w:tr w:rsidR="00036FBC" w14:paraId="45A0BF3E" w14:textId="77777777" w:rsidTr="00C73B8C">
        <w:trPr>
          <w:trHeight w:val="567"/>
          <w:jc w:val="center"/>
        </w:trPr>
        <w:tc>
          <w:tcPr>
            <w:tcW w:w="9859" w:type="dxa"/>
            <w:gridSpan w:val="8"/>
            <w:tcBorders>
              <w:bottom w:val="nil"/>
            </w:tcBorders>
            <w:vAlign w:val="center"/>
          </w:tcPr>
          <w:p w14:paraId="5F883E2A" w14:textId="77777777" w:rsidR="00036FBC" w:rsidRDefault="00036FBC" w:rsidP="00036FBC">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722C6840"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BRCA基因结果：</w:t>
            </w:r>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4440"/>
              <w:gridCol w:w="1130"/>
              <w:gridCol w:w="1351"/>
            </w:tblGrid>
            <w:tr w:rsidR="004B7E72" w14:paraId="6F2BF64F" w14:textId="77777777" w:rsidTr="00137501">
              <w:trPr>
                <w:trHeight w:val="316"/>
                <w:jc w:val="center"/>
              </w:trPr>
              <w:tc>
                <w:tcPr>
                  <w:tcW w:w="1913" w:type="dxa"/>
                  <w:noWrap/>
                  <w:vAlign w:val="center"/>
                </w:tcPr>
                <w:p w14:paraId="2CA8470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基因</w:t>
                  </w:r>
                </w:p>
              </w:tc>
              <w:tc>
                <w:tcPr>
                  <w:tcW w:w="4440" w:type="dxa"/>
                  <w:noWrap/>
                  <w:vAlign w:val="center"/>
                </w:tcPr>
                <w:p w14:paraId="4EB9A10C"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130" w:type="dxa"/>
                  <w:vAlign w:val="center"/>
                </w:tcPr>
                <w:p w14:paraId="42642A7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351" w:type="dxa"/>
                  <w:vAlign w:val="center"/>
                </w:tcPr>
                <w:p w14:paraId="17BE00A8"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870828" w14:paraId="6BC0A355" w14:textId="77777777" w:rsidTr="007A6987">
              <w:trPr>
                <w:trHeight w:val="305"/>
                <w:jc w:val="center"/>
              </w:trPr>
              <w:tc>
                <w:tcPr>
                  <w:tcW w:w="8834" w:type="dxa"/>
                  <w:gridSpan w:val="4"/>
                  <w:noWrap/>
                </w:tcPr>
                <w:p w14:paraId="02D6211A" w14:textId="5B386B4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gene in [“BRCA1”, “BRCA2”]%}</w:t>
                  </w:r>
                </w:p>
              </w:tc>
            </w:tr>
            <w:tr w:rsidR="00870828" w14:paraId="2DB45D94" w14:textId="77777777" w:rsidTr="007A6987">
              <w:trPr>
                <w:trHeight w:val="305"/>
                <w:jc w:val="center"/>
              </w:trPr>
              <w:tc>
                <w:tcPr>
                  <w:tcW w:w="8834" w:type="dxa"/>
                  <w:gridSpan w:val="4"/>
                  <w:noWrap/>
                </w:tcPr>
                <w:p w14:paraId="032E991B" w14:textId="779ADDB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if [</w:t>
                  </w:r>
                  <w:proofErr w:type="spellStart"/>
                  <w:r w:rsidRPr="00870828">
                    <w:rPr>
                      <w:rFonts w:ascii="宋体" w:hAnsi="宋体" w:cs="宋体"/>
                      <w:color w:val="000000" w:themeColor="text1"/>
                      <w:sz w:val="16"/>
                      <w:szCs w:val="16"/>
                    </w:rPr>
                    <w:t>var.var_somatic.level_I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416AB963" w14:textId="77777777" w:rsidTr="007A6987">
              <w:trPr>
                <w:trHeight w:val="305"/>
                <w:jc w:val="center"/>
              </w:trPr>
              <w:tc>
                <w:tcPr>
                  <w:tcW w:w="8834" w:type="dxa"/>
                  <w:gridSpan w:val="4"/>
                  <w:noWrap/>
                </w:tcPr>
                <w:p w14:paraId="7C9D80FF" w14:textId="58B73F00"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a in [</w:t>
                  </w:r>
                  <w:proofErr w:type="spellStart"/>
                  <w:r w:rsidRPr="00870828">
                    <w:rPr>
                      <w:rFonts w:ascii="宋体" w:hAnsi="宋体" w:cs="宋体"/>
                      <w:color w:val="000000" w:themeColor="text1"/>
                      <w:sz w:val="16"/>
                      <w:szCs w:val="16"/>
                    </w:rPr>
                    <w:t>var.var_somatic.level_I</w:t>
                  </w:r>
                  <w:proofErr w:type="spellEnd"/>
                  <w:r w:rsidRPr="00870828">
                    <w:rPr>
                      <w:rFonts w:ascii="宋体" w:hAnsi="宋体" w:cs="宋体"/>
                      <w:color w:val="000000" w:themeColor="text1"/>
                      <w:sz w:val="16"/>
                      <w:szCs w:val="16"/>
                    </w:rPr>
                    <w:t xml:space="preserve"> + </w:t>
                  </w:r>
                  <w:proofErr w:type="spellStart"/>
                  <w:r w:rsidRPr="00870828">
                    <w:rPr>
                      <w:rFonts w:ascii="宋体" w:hAnsi="宋体" w:cs="宋体"/>
                      <w:color w:val="000000" w:themeColor="text1"/>
                      <w:sz w:val="16"/>
                      <w:szCs w:val="16"/>
                    </w:rPr>
                    <w:t>var.var_somatic.level_II</w:t>
                  </w:r>
                  <w:proofErr w:type="spellEnd"/>
                  <w:r w:rsidRPr="00870828">
                    <w:rPr>
                      <w:rFonts w:ascii="宋体" w:hAnsi="宋体" w:cs="宋体"/>
                      <w:color w:val="000000" w:themeColor="text1"/>
                      <w:sz w:val="16"/>
                      <w:szCs w:val="16"/>
                    </w:rPr>
                    <w:t>, gene]|</w:t>
                  </w:r>
                  <w:proofErr w:type="spellStart"/>
                  <w:r w:rsidRPr="00870828">
                    <w:rPr>
                      <w:rFonts w:ascii="宋体" w:hAnsi="宋体" w:cs="宋体"/>
                      <w:color w:val="000000" w:themeColor="text1"/>
                      <w:sz w:val="16"/>
                      <w:szCs w:val="16"/>
                    </w:rPr>
                    <w:t>wfy_filter_gene_var</w:t>
                  </w:r>
                  <w:proofErr w:type="spellEnd"/>
                  <w:r w:rsidRPr="00870828">
                    <w:rPr>
                      <w:rFonts w:ascii="宋体" w:hAnsi="宋体" w:cs="宋体"/>
                      <w:color w:val="000000" w:themeColor="text1"/>
                      <w:sz w:val="16"/>
                      <w:szCs w:val="16"/>
                    </w:rPr>
                    <w:t xml:space="preserve"> %}</w:t>
                  </w:r>
                </w:p>
              </w:tc>
            </w:tr>
            <w:tr w:rsidR="00870828" w14:paraId="21AC2380" w14:textId="77777777" w:rsidTr="00870828">
              <w:trPr>
                <w:trHeight w:val="305"/>
                <w:jc w:val="center"/>
              </w:trPr>
              <w:tc>
                <w:tcPr>
                  <w:tcW w:w="1913" w:type="dxa"/>
                  <w:noWrap/>
                  <w:vAlign w:val="center"/>
                </w:tcPr>
                <w:p w14:paraId="0C7B3F8C" w14:textId="5CEA645B" w:rsidR="00870828" w:rsidRPr="00714673" w:rsidRDefault="00870828" w:rsidP="004B7E72">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6F4191C8" w14:textId="49A10393" w:rsidR="00870828" w:rsidRPr="00714673" w:rsidRDefault="00870828" w:rsidP="004B7E72">
                  <w:pPr>
                    <w:jc w:val="center"/>
                    <w:rPr>
                      <w:rFonts w:ascii="宋体" w:hAnsi="宋体" w:cs="宋体"/>
                      <w:iCs/>
                      <w:color w:val="FF0000"/>
                      <w:sz w:val="18"/>
                      <w:szCs w:val="18"/>
                    </w:rPr>
                  </w:pPr>
                  <w:r w:rsidRPr="00714673">
                    <w:rPr>
                      <w:rFonts w:ascii="宋体" w:hAnsi="宋体" w:cs="宋体"/>
                      <w:sz w:val="18"/>
                      <w:szCs w:val="18"/>
                    </w:rPr>
                    <w:t>{{</w:t>
                  </w:r>
                  <w:proofErr w:type="spellStart"/>
                  <w:r w:rsidRPr="00714673">
                    <w:rPr>
                      <w:rFonts w:ascii="宋体" w:hAnsi="宋体" w:cs="宋体"/>
                      <w:sz w:val="18"/>
                      <w:szCs w:val="18"/>
                    </w:rPr>
                    <w:t>a.gene_region</w:t>
                  </w:r>
                  <w:proofErr w:type="spellEnd"/>
                  <w:r w:rsidRPr="00714673">
                    <w:rPr>
                      <w:rFonts w:ascii="宋体" w:hAnsi="宋体" w:cs="宋体"/>
                      <w:sz w:val="18"/>
                      <w:szCs w:val="18"/>
                    </w:rPr>
                    <w:t>}} {{</w:t>
                  </w:r>
                  <w:proofErr w:type="spellStart"/>
                  <w:r w:rsidRPr="00714673">
                    <w:rPr>
                      <w:rFonts w:ascii="宋体" w:hAnsi="宋体" w:cs="宋体"/>
                      <w:sz w:val="18"/>
                      <w:szCs w:val="18"/>
                    </w:rPr>
                    <w:t>a.hgvs_c</w:t>
                  </w:r>
                  <w:proofErr w:type="spellEnd"/>
                  <w:r w:rsidRPr="00714673">
                    <w:rPr>
                      <w:rFonts w:ascii="宋体" w:hAnsi="宋体" w:cs="宋体"/>
                      <w:sz w:val="18"/>
                      <w:szCs w:val="18"/>
                    </w:rPr>
                    <w:t xml:space="preserve">}}{%if </w:t>
                  </w:r>
                  <w:proofErr w:type="spellStart"/>
                  <w:r w:rsidRPr="00714673">
                    <w:rPr>
                      <w:rFonts w:ascii="宋体" w:hAnsi="宋体" w:cs="宋体"/>
                      <w:sz w:val="18"/>
                      <w:szCs w:val="18"/>
                    </w:rPr>
                    <w:t>a.hgvs_p</w:t>
                  </w:r>
                  <w:proofErr w:type="spellEnd"/>
                  <w:r w:rsidRPr="00714673">
                    <w:rPr>
                      <w:rFonts w:ascii="宋体" w:hAnsi="宋体" w:cs="宋体"/>
                      <w:sz w:val="18"/>
                      <w:szCs w:val="18"/>
                    </w:rPr>
                    <w:t>!=”p.?”%} {{</w:t>
                  </w:r>
                  <w:proofErr w:type="spellStart"/>
                  <w:r w:rsidRPr="00714673">
                    <w:rPr>
                      <w:rFonts w:ascii="宋体" w:hAnsi="宋体" w:cs="宋体"/>
                      <w:sz w:val="18"/>
                      <w:szCs w:val="18"/>
                    </w:rPr>
                    <w:t>a.hgvs_p</w:t>
                  </w:r>
                  <w:proofErr w:type="spellEnd"/>
                  <w:r w:rsidRPr="00714673">
                    <w:rPr>
                      <w:rFonts w:ascii="宋体" w:hAnsi="宋体" w:cs="宋体"/>
                      <w:sz w:val="18"/>
                      <w:szCs w:val="18"/>
                    </w:rPr>
                    <w:t>}}{%endif%} {{</w:t>
                  </w:r>
                  <w:proofErr w:type="spellStart"/>
                  <w:r w:rsidRPr="00714673">
                    <w:rPr>
                      <w:rFonts w:ascii="宋体" w:hAnsi="宋体" w:cs="宋体"/>
                      <w:sz w:val="18"/>
                      <w:szCs w:val="18"/>
                    </w:rPr>
                    <w:t>a.transcript_primary</w:t>
                  </w:r>
                  <w:proofErr w:type="spellEnd"/>
                  <w:r w:rsidRPr="00714673">
                    <w:rPr>
                      <w:rFonts w:ascii="宋体" w:hAnsi="宋体" w:cs="宋体"/>
                      <w:sz w:val="18"/>
                      <w:szCs w:val="18"/>
                    </w:rPr>
                    <w:t>}}</w:t>
                  </w:r>
                </w:p>
              </w:tc>
              <w:tc>
                <w:tcPr>
                  <w:tcW w:w="1130" w:type="dxa"/>
                  <w:vAlign w:val="center"/>
                </w:tcPr>
                <w:p w14:paraId="4182A123" w14:textId="7492E808" w:rsidR="00870828" w:rsidRPr="00714673" w:rsidRDefault="00870828" w:rsidP="004B7E72">
                  <w:pPr>
                    <w:jc w:val="center"/>
                    <w:rPr>
                      <w:rFonts w:ascii="宋体" w:hAnsi="宋体" w:cs="宋体"/>
                      <w:color w:val="000000" w:themeColor="text1"/>
                      <w:sz w:val="18"/>
                      <w:szCs w:val="18"/>
                    </w:rPr>
                  </w:pPr>
                  <w:r w:rsidRPr="00714673">
                    <w:rPr>
                      <w:rFonts w:ascii="宋体" w:hAnsi="宋体" w:cs="宋体"/>
                      <w:color w:val="000000" w:themeColor="text1"/>
                      <w:sz w:val="18"/>
                      <w:szCs w:val="18"/>
                    </w:rPr>
                    <w:t>{{</w:t>
                  </w:r>
                  <w:proofErr w:type="spellStart"/>
                  <w:r w:rsidRPr="00714673">
                    <w:rPr>
                      <w:rFonts w:ascii="宋体" w:hAnsi="宋体" w:cs="宋体"/>
                      <w:color w:val="000000" w:themeColor="text1"/>
                      <w:sz w:val="18"/>
                      <w:szCs w:val="18"/>
                    </w:rPr>
                    <w:t>a.freq_str</w:t>
                  </w:r>
                  <w:proofErr w:type="spellEnd"/>
                  <w:r w:rsidRPr="00714673">
                    <w:rPr>
                      <w:rFonts w:ascii="宋体" w:hAnsi="宋体" w:cs="宋体"/>
                      <w:color w:val="000000" w:themeColor="text1"/>
                      <w:sz w:val="18"/>
                      <w:szCs w:val="18"/>
                    </w:rPr>
                    <w:t>}}</w:t>
                  </w:r>
                </w:p>
              </w:tc>
              <w:tc>
                <w:tcPr>
                  <w:tcW w:w="1351" w:type="dxa"/>
                  <w:vAlign w:val="center"/>
                </w:tcPr>
                <w:p w14:paraId="7E6E9545"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 xml:space="preserve">{%p if </w:t>
                  </w:r>
                  <w:proofErr w:type="spellStart"/>
                  <w:r w:rsidRPr="00714673">
                    <w:rPr>
                      <w:rFonts w:ascii="宋体" w:hAnsi="宋体" w:cs="宋体"/>
                      <w:color w:val="000000" w:themeColor="text1"/>
                      <w:sz w:val="18"/>
                      <w:szCs w:val="18"/>
                    </w:rPr>
                    <w:t>a.clinic_num_s</w:t>
                  </w:r>
                  <w:proofErr w:type="spellEnd"/>
                  <w:r w:rsidRPr="00714673">
                    <w:rPr>
                      <w:rFonts w:ascii="宋体" w:hAnsi="宋体" w:cs="宋体"/>
                      <w:color w:val="000000" w:themeColor="text1"/>
                      <w:sz w:val="18"/>
                      <w:szCs w:val="18"/>
                    </w:rPr>
                    <w:t>==5%}</w:t>
                  </w:r>
                </w:p>
                <w:p w14:paraId="73617F62"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lastRenderedPageBreak/>
                    <w:t>I类</w:t>
                  </w:r>
                </w:p>
                <w:p w14:paraId="7E60D499"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else%}</w:t>
                  </w:r>
                </w:p>
                <w:p w14:paraId="63C8F77A"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t>II类</w:t>
                  </w:r>
                </w:p>
                <w:p w14:paraId="4B6CA2BE" w14:textId="2FCAF3F0"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endif%}</w:t>
                  </w:r>
                </w:p>
              </w:tc>
            </w:tr>
            <w:tr w:rsidR="00870828" w14:paraId="4A75412D" w14:textId="77777777" w:rsidTr="00973410">
              <w:trPr>
                <w:trHeight w:val="305"/>
                <w:jc w:val="center"/>
              </w:trPr>
              <w:tc>
                <w:tcPr>
                  <w:tcW w:w="8834" w:type="dxa"/>
                  <w:gridSpan w:val="4"/>
                  <w:noWrap/>
                </w:tcPr>
                <w:p w14:paraId="373D6C6C" w14:textId="162A02F3" w:rsidR="00870828" w:rsidRPr="00870828" w:rsidRDefault="00870828" w:rsidP="004B7E72">
                  <w:pPr>
                    <w:jc w:val="center"/>
                    <w:rPr>
                      <w:rFonts w:ascii="宋体" w:hAnsi="宋体" w:cs="宋体"/>
                      <w:color w:val="FF0000"/>
                      <w:sz w:val="16"/>
                      <w:szCs w:val="16"/>
                    </w:rPr>
                  </w:pPr>
                  <w:r w:rsidRPr="00870828">
                    <w:rPr>
                      <w:rFonts w:ascii="宋体" w:hAnsi="宋体" w:cs="宋体" w:hint="eastAsia"/>
                      <w:color w:val="000000" w:themeColor="text1"/>
                      <w:sz w:val="16"/>
                      <w:szCs w:val="16"/>
                    </w:rPr>
                    <w:lastRenderedPageBreak/>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r w:rsidR="00870828" w14:paraId="2D9C5EDB" w14:textId="77777777" w:rsidTr="00973410">
              <w:trPr>
                <w:trHeight w:val="305"/>
                <w:jc w:val="center"/>
              </w:trPr>
              <w:tc>
                <w:tcPr>
                  <w:tcW w:w="8834" w:type="dxa"/>
                  <w:gridSpan w:val="4"/>
                  <w:noWrap/>
                </w:tcPr>
                <w:p w14:paraId="0C6F870B" w14:textId="002ABDCA" w:rsidR="00870828" w:rsidRPr="00870828" w:rsidRDefault="00870828" w:rsidP="004B7E72">
                  <w:pPr>
                    <w:jc w:val="center"/>
                    <w:rPr>
                      <w:rFonts w:ascii="宋体" w:hAnsi="宋体" w:cs="宋体"/>
                      <w:color w:val="000000" w:themeColor="text1"/>
                      <w:sz w:val="16"/>
                      <w:szCs w:val="16"/>
                    </w:rPr>
                  </w:pPr>
                  <w:r>
                    <w:rPr>
                      <w:rFonts w:ascii="宋体" w:hAnsi="宋体" w:cs="宋体" w:hint="eastAsia"/>
                      <w:color w:val="000000" w:themeColor="text1"/>
                      <w:sz w:val="16"/>
                      <w:szCs w:val="16"/>
                    </w:rPr>
                    <w:t>{</w:t>
                  </w:r>
                  <w:r>
                    <w:rPr>
                      <w:rFonts w:ascii="宋体" w:hAnsi="宋体" w:cs="宋体"/>
                      <w:color w:val="000000" w:themeColor="text1"/>
                      <w:sz w:val="16"/>
                      <w:szCs w:val="16"/>
                    </w:rPr>
                    <w:t>%tr else%}</w:t>
                  </w:r>
                </w:p>
              </w:tc>
            </w:tr>
            <w:tr w:rsidR="00870828" w14:paraId="2A05C2D8" w14:textId="77777777" w:rsidTr="00137501">
              <w:trPr>
                <w:trHeight w:val="305"/>
                <w:jc w:val="center"/>
              </w:trPr>
              <w:tc>
                <w:tcPr>
                  <w:tcW w:w="1913" w:type="dxa"/>
                  <w:noWrap/>
                </w:tcPr>
                <w:p w14:paraId="5CC4D541" w14:textId="0A782E68" w:rsidR="00870828" w:rsidRPr="00714673" w:rsidRDefault="00870828" w:rsidP="00870828">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0635FD40" w14:textId="43050220" w:rsidR="00870828" w:rsidRPr="00714673" w:rsidRDefault="00870828" w:rsidP="00870828">
                  <w:pPr>
                    <w:jc w:val="center"/>
                    <w:rPr>
                      <w:rFonts w:ascii="宋体" w:hAnsi="宋体" w:cs="宋体"/>
                      <w:b/>
                      <w:bCs/>
                      <w:i/>
                      <w:color w:val="FF0000"/>
                      <w:sz w:val="18"/>
                      <w:szCs w:val="18"/>
                    </w:rPr>
                  </w:pPr>
                  <w:r w:rsidRPr="00714673">
                    <w:rPr>
                      <w:rFonts w:ascii="宋体" w:hAnsi="宋体"/>
                      <w:color w:val="000000"/>
                      <w:sz w:val="18"/>
                      <w:szCs w:val="18"/>
                    </w:rPr>
                    <w:t>未检测到</w:t>
                  </w:r>
                  <w:r w:rsidRPr="00714673">
                    <w:rPr>
                      <w:rFonts w:ascii="宋体" w:hAnsi="宋体" w:cs="宋体" w:hint="eastAsia"/>
                      <w:sz w:val="18"/>
                      <w:szCs w:val="18"/>
                    </w:rPr>
                    <w:t>Ⅰ</w:t>
                  </w:r>
                  <w:r w:rsidR="00854964">
                    <w:rPr>
                      <w:rFonts w:ascii="宋体" w:hAnsi="宋体" w:cs="宋体" w:hint="eastAsia"/>
                      <w:sz w:val="18"/>
                      <w:szCs w:val="18"/>
                    </w:rPr>
                    <w:t>类</w:t>
                  </w:r>
                  <w:r w:rsidRPr="00714673">
                    <w:rPr>
                      <w:rFonts w:ascii="宋体" w:hAnsi="宋体" w:hint="eastAsia"/>
                      <w:color w:val="000000"/>
                      <w:sz w:val="18"/>
                      <w:szCs w:val="18"/>
                    </w:rPr>
                    <w:t>、</w:t>
                  </w:r>
                  <w:r w:rsidRPr="00714673">
                    <w:rPr>
                      <w:rFonts w:ascii="宋体" w:hAnsi="宋体" w:cs="宋体" w:hint="eastAsia"/>
                      <w:sz w:val="18"/>
                      <w:szCs w:val="18"/>
                    </w:rPr>
                    <w:t>Ⅱ</w:t>
                  </w:r>
                  <w:r w:rsidR="00854964">
                    <w:rPr>
                      <w:rFonts w:ascii="宋体" w:hAnsi="宋体" w:cs="宋体" w:hint="eastAsia"/>
                      <w:sz w:val="18"/>
                      <w:szCs w:val="18"/>
                    </w:rPr>
                    <w:t>类</w:t>
                  </w:r>
                  <w:r w:rsidRPr="00714673">
                    <w:rPr>
                      <w:rFonts w:ascii="宋体" w:hAnsi="宋体"/>
                      <w:color w:val="000000"/>
                      <w:sz w:val="18"/>
                      <w:szCs w:val="18"/>
                    </w:rPr>
                    <w:t>变异</w:t>
                  </w:r>
                </w:p>
              </w:tc>
              <w:tc>
                <w:tcPr>
                  <w:tcW w:w="1130" w:type="dxa"/>
                  <w:vAlign w:val="center"/>
                </w:tcPr>
                <w:p w14:paraId="60414389" w14:textId="3D1384E9"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c>
                <w:tcPr>
                  <w:tcW w:w="1351" w:type="dxa"/>
                  <w:vAlign w:val="center"/>
                </w:tcPr>
                <w:p w14:paraId="42C8BCF4" w14:textId="30DEC260"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r>
            <w:tr w:rsidR="00870828" w14:paraId="5CD4FDF7" w14:textId="77777777" w:rsidTr="004B598A">
              <w:trPr>
                <w:trHeight w:val="305"/>
                <w:jc w:val="center"/>
              </w:trPr>
              <w:tc>
                <w:tcPr>
                  <w:tcW w:w="8834" w:type="dxa"/>
                  <w:gridSpan w:val="4"/>
                  <w:noWrap/>
                </w:tcPr>
                <w:p w14:paraId="493A4E27" w14:textId="647A3D1F" w:rsidR="00870828" w:rsidRPr="00870828" w:rsidRDefault="00870828" w:rsidP="00870828">
                  <w:pPr>
                    <w:jc w:val="center"/>
                    <w:rPr>
                      <w:rFonts w:ascii="宋体" w:hAnsi="宋体" w:cs="宋体"/>
                      <w:color w:val="FF0000"/>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%tr endif%}</w:t>
                  </w:r>
                </w:p>
              </w:tc>
            </w:tr>
            <w:tr w:rsidR="00DD56D5" w14:paraId="2357289D" w14:textId="77777777" w:rsidTr="004B598A">
              <w:trPr>
                <w:trHeight w:val="305"/>
                <w:jc w:val="center"/>
              </w:trPr>
              <w:tc>
                <w:tcPr>
                  <w:tcW w:w="8834" w:type="dxa"/>
                  <w:gridSpan w:val="4"/>
                  <w:noWrap/>
                </w:tcPr>
                <w:p w14:paraId="4DFDF970" w14:textId="4903FFF1" w:rsidR="00DD56D5" w:rsidRPr="00870828" w:rsidRDefault="00DD56D5" w:rsidP="00870828">
                  <w:pPr>
                    <w:jc w:val="center"/>
                    <w:rPr>
                      <w:rFonts w:ascii="宋体" w:hAnsi="宋体" w:cs="宋体"/>
                      <w:color w:val="000000" w:themeColor="text1"/>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 xml:space="preserve">%tr </w:t>
                  </w:r>
                  <w:proofErr w:type="spellStart"/>
                  <w:r w:rsidRPr="00870828">
                    <w:rPr>
                      <w:rFonts w:ascii="宋体" w:hAnsi="宋体" w:cs="宋体"/>
                      <w:color w:val="000000" w:themeColor="text1"/>
                      <w:sz w:val="16"/>
                      <w:szCs w:val="16"/>
                    </w:rPr>
                    <w:t>endfor</w:t>
                  </w:r>
                  <w:proofErr w:type="spellEnd"/>
                  <w:r w:rsidRPr="00870828">
                    <w:rPr>
                      <w:rFonts w:ascii="宋体" w:hAnsi="宋体" w:cs="宋体"/>
                      <w:color w:val="000000" w:themeColor="text1"/>
                      <w:sz w:val="16"/>
                      <w:szCs w:val="16"/>
                    </w:rPr>
                    <w:t>%}</w:t>
                  </w:r>
                </w:p>
              </w:tc>
            </w:tr>
          </w:tbl>
          <w:p w14:paraId="4F502F25"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分子分型及其他结果：</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945"/>
            </w:tblGrid>
            <w:tr w:rsidR="00036FBC" w14:paraId="2F8F629B"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036FBC" w:rsidRDefault="00036FBC" w:rsidP="00036FBC">
                  <w:pPr>
                    <w:jc w:val="center"/>
                    <w:rPr>
                      <w:rFonts w:ascii="宋体" w:hAnsi="宋体" w:cs="宋体"/>
                      <w:sz w:val="18"/>
                      <w:szCs w:val="18"/>
                    </w:rPr>
                  </w:pPr>
                  <w:r>
                    <w:rPr>
                      <w:rFonts w:ascii="宋体" w:hAnsi="宋体" w:cs="宋体" w:hint="eastAsia"/>
                      <w:sz w:val="18"/>
                      <w:szCs w:val="18"/>
                    </w:rPr>
                    <w:t>检测内容</w:t>
                  </w:r>
                </w:p>
              </w:tc>
              <w:tc>
                <w:tcPr>
                  <w:tcW w:w="6945"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036FBC" w:rsidRDefault="00036FBC" w:rsidP="00036FBC">
                  <w:pPr>
                    <w:jc w:val="center"/>
                    <w:rPr>
                      <w:rFonts w:ascii="宋体" w:hAnsi="宋体" w:cs="宋体"/>
                      <w:sz w:val="18"/>
                      <w:szCs w:val="18"/>
                    </w:rPr>
                  </w:pPr>
                  <w:r>
                    <w:rPr>
                      <w:rFonts w:ascii="宋体" w:hAnsi="宋体" w:cs="宋体" w:hint="eastAsia"/>
                      <w:sz w:val="18"/>
                      <w:szCs w:val="18"/>
                    </w:rPr>
                    <w:t>检测结果</w:t>
                  </w:r>
                </w:p>
              </w:tc>
            </w:tr>
            <w:tr w:rsidR="00036FBC" w14:paraId="05FFA5E1"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77777777" w:rsidR="00036FBC" w:rsidRDefault="00036FBC" w:rsidP="00036FBC">
                  <w:pPr>
                    <w:jc w:val="center"/>
                    <w:rPr>
                      <w:rFonts w:ascii="宋体" w:hAnsi="宋体" w:cs="宋体"/>
                      <w:sz w:val="18"/>
                      <w:szCs w:val="18"/>
                    </w:rPr>
                  </w:pPr>
                  <w:r>
                    <w:rPr>
                      <w:rFonts w:ascii="宋体" w:hAnsi="宋体" w:cs="宋体" w:hint="eastAsia"/>
                      <w:sz w:val="18"/>
                      <w:szCs w:val="18"/>
                    </w:rPr>
                    <w:t>子宫内膜癌分子分型</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C5287"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if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“POLE-</w:t>
                  </w:r>
                  <w:proofErr w:type="spellStart"/>
                  <w:r w:rsidRPr="00634C7B">
                    <w:rPr>
                      <w:rFonts w:ascii="宋体" w:hAnsi="宋体" w:cs="宋体"/>
                      <w:sz w:val="18"/>
                      <w:szCs w:val="18"/>
                    </w:rPr>
                    <w:t>ultramutated</w:t>
                  </w:r>
                  <w:proofErr w:type="spellEnd"/>
                  <w:r w:rsidRPr="00634C7B">
                    <w:rPr>
                      <w:rFonts w:ascii="宋体" w:hAnsi="宋体" w:cs="宋体"/>
                      <w:sz w:val="18"/>
                      <w:szCs w:val="18"/>
                    </w:rPr>
                    <w:t xml:space="preserve"> type EC”%}</w:t>
                  </w:r>
                </w:p>
                <w:p w14:paraId="1746FA4F" w14:textId="2272CB25" w:rsidR="00036FBC" w:rsidRPr="00634C7B" w:rsidRDefault="00036FBC" w:rsidP="00036FBC">
                  <w:pPr>
                    <w:jc w:val="center"/>
                    <w:rPr>
                      <w:rFonts w:ascii="宋体" w:hAnsi="宋体" w:cs="宋体"/>
                      <w:sz w:val="18"/>
                      <w:szCs w:val="18"/>
                    </w:rPr>
                  </w:pPr>
                  <w:r w:rsidRPr="000A7958">
                    <w:rPr>
                      <w:rFonts w:ascii="宋体" w:hAnsi="宋体" w:cs="宋体" w:hint="eastAsia"/>
                      <w:i/>
                      <w:iCs/>
                      <w:sz w:val="18"/>
                      <w:szCs w:val="18"/>
                    </w:rPr>
                    <w:t>POLE</w:t>
                  </w:r>
                  <w:r w:rsidRPr="00634C7B">
                    <w:rPr>
                      <w:rFonts w:ascii="宋体" w:hAnsi="宋体" w:cs="宋体" w:hint="eastAsia"/>
                      <w:sz w:val="18"/>
                      <w:szCs w:val="18"/>
                    </w:rPr>
                    <w:t>突变型（</w:t>
                  </w:r>
                  <w:r w:rsidRPr="000A7958">
                    <w:rPr>
                      <w:rFonts w:ascii="宋体" w:hAnsi="宋体" w:cs="宋体" w:hint="eastAsia"/>
                      <w:i/>
                      <w:iCs/>
                      <w:sz w:val="18"/>
                      <w:szCs w:val="18"/>
                    </w:rPr>
                    <w:t>POLE</w:t>
                  </w:r>
                  <w:r w:rsidRPr="00634C7B">
                    <w:rPr>
                      <w:rFonts w:ascii="宋体" w:hAnsi="宋体" w:cs="宋体" w:hint="eastAsia"/>
                      <w:sz w:val="18"/>
                      <w:szCs w:val="18"/>
                    </w:rPr>
                    <w:t xml:space="preserve"> mut）</w:t>
                  </w:r>
                </w:p>
                <w:p w14:paraId="18FD6685"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“MSI-H type EC”%}</w:t>
                  </w:r>
                </w:p>
                <w:p w14:paraId="4C52AA2C" w14:textId="41BA4841"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错配修复功能缺陷型（</w:t>
                  </w:r>
                  <w:proofErr w:type="spellStart"/>
                  <w:r w:rsidRPr="00634C7B">
                    <w:rPr>
                      <w:rFonts w:ascii="宋体" w:hAnsi="宋体" w:cs="宋体" w:hint="eastAsia"/>
                      <w:sz w:val="18"/>
                      <w:szCs w:val="18"/>
                    </w:rPr>
                    <w:t>MMRd</w:t>
                  </w:r>
                  <w:proofErr w:type="spellEnd"/>
                  <w:r w:rsidRPr="00634C7B">
                    <w:rPr>
                      <w:rFonts w:ascii="宋体" w:hAnsi="宋体" w:cs="宋体" w:hint="eastAsia"/>
                      <w:sz w:val="18"/>
                      <w:szCs w:val="18"/>
                    </w:rPr>
                    <w:t>）</w:t>
                  </w:r>
                </w:p>
                <w:p w14:paraId="1A573A1F"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“CNH type EC”%}</w:t>
                  </w:r>
                </w:p>
                <w:p w14:paraId="1F5D6C77" w14:textId="0BE094D4" w:rsidR="00036FBC" w:rsidRPr="00634C7B" w:rsidRDefault="00036FBC" w:rsidP="00036FBC">
                  <w:pPr>
                    <w:jc w:val="center"/>
                    <w:rPr>
                      <w:rFonts w:ascii="宋体" w:hAnsi="宋体" w:cs="宋体"/>
                      <w:sz w:val="18"/>
                      <w:szCs w:val="18"/>
                    </w:rPr>
                  </w:pPr>
                  <w:r w:rsidRPr="000A7958">
                    <w:rPr>
                      <w:rFonts w:ascii="宋体" w:hAnsi="宋体" w:cs="宋体" w:hint="eastAsia"/>
                      <w:i/>
                      <w:iCs/>
                      <w:sz w:val="18"/>
                      <w:szCs w:val="18"/>
                    </w:rPr>
                    <w:t>TP53</w:t>
                  </w:r>
                  <w:r w:rsidRPr="00634C7B">
                    <w:rPr>
                      <w:rFonts w:ascii="宋体" w:hAnsi="宋体" w:cs="宋体" w:hint="eastAsia"/>
                      <w:sz w:val="18"/>
                      <w:szCs w:val="18"/>
                    </w:rPr>
                    <w:t xml:space="preserve">基因突变型（p53 </w:t>
                  </w:r>
                  <w:proofErr w:type="spellStart"/>
                  <w:r w:rsidRPr="00634C7B">
                    <w:rPr>
                      <w:rFonts w:ascii="宋体" w:hAnsi="宋体" w:cs="宋体" w:hint="eastAsia"/>
                      <w:sz w:val="18"/>
                      <w:szCs w:val="18"/>
                    </w:rPr>
                    <w:t>abn</w:t>
                  </w:r>
                  <w:proofErr w:type="spellEnd"/>
                  <w:r w:rsidRPr="00634C7B">
                    <w:rPr>
                      <w:rFonts w:ascii="宋体" w:hAnsi="宋体" w:cs="宋体" w:hint="eastAsia"/>
                      <w:sz w:val="18"/>
                      <w:szCs w:val="18"/>
                    </w:rPr>
                    <w:t>）</w:t>
                  </w:r>
                </w:p>
                <w:p w14:paraId="5E16C35B"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“CNL type EC”%}</w:t>
                  </w:r>
                </w:p>
                <w:p w14:paraId="2A5167C1" w14:textId="581DD77C"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非特异性分子谱（NSMP）</w:t>
                  </w:r>
                </w:p>
                <w:p w14:paraId="288C9AB8" w14:textId="10062DF5" w:rsidR="00036FBC" w:rsidRDefault="00036FBC" w:rsidP="00036FBC">
                  <w:pPr>
                    <w:jc w:val="center"/>
                    <w:rPr>
                      <w:rFonts w:ascii="宋体" w:hAnsi="宋体" w:cs="宋体"/>
                      <w:sz w:val="18"/>
                      <w:szCs w:val="18"/>
                    </w:rPr>
                  </w:pPr>
                  <w:r w:rsidRPr="00634C7B">
                    <w:rPr>
                      <w:rFonts w:ascii="宋体" w:hAnsi="宋体" w:cs="宋体"/>
                      <w:sz w:val="18"/>
                      <w:szCs w:val="18"/>
                    </w:rPr>
                    <w:t>{%p endif%}</w:t>
                  </w:r>
                </w:p>
              </w:tc>
            </w:tr>
            <w:tr w:rsidR="00036FBC" w14:paraId="3C96F758"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F8774" w14:textId="77777777" w:rsidR="00036FBC" w:rsidRDefault="00036FBC" w:rsidP="00036FBC">
                  <w:pPr>
                    <w:jc w:val="center"/>
                    <w:rPr>
                      <w:rFonts w:ascii="宋体" w:hAnsi="宋体" w:cs="宋体"/>
                      <w:sz w:val="18"/>
                      <w:szCs w:val="18"/>
                    </w:rPr>
                  </w:pPr>
                  <w:r>
                    <w:rPr>
                      <w:rFonts w:ascii="宋体" w:hAnsi="宋体" w:cs="宋体" w:hint="eastAsia"/>
                      <w:sz w:val="18"/>
                      <w:szCs w:val="18"/>
                    </w:rPr>
                    <w:t>微卫星不稳定状态</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9DB47" w14:textId="43D39F2F" w:rsidR="00036FBC" w:rsidRDefault="00036FBC" w:rsidP="00036FBC">
                  <w:pPr>
                    <w:jc w:val="center"/>
                    <w:rPr>
                      <w:rFonts w:ascii="宋体" w:hAnsi="宋体" w:cs="宋体"/>
                      <w:sz w:val="18"/>
                      <w:szCs w:val="18"/>
                    </w:rPr>
                  </w:pPr>
                  <w:r w:rsidRPr="00FA4F71">
                    <w:rPr>
                      <w:rFonts w:ascii="宋体" w:hAnsi="宋体" w:cs="宋体" w:hint="eastAsia"/>
                      <w:sz w:val="18"/>
                      <w:szCs w:val="18"/>
                    </w:rPr>
                    <w:t xml:space="preserve">{%if </w:t>
                  </w:r>
                  <w:proofErr w:type="spellStart"/>
                  <w:r w:rsidRPr="00FA4F71">
                    <w:rPr>
                      <w:rFonts w:ascii="宋体" w:hAnsi="宋体" w:cs="宋体" w:hint="eastAsia"/>
                      <w:sz w:val="18"/>
                      <w:szCs w:val="18"/>
                    </w:rPr>
                    <w:t>msi.var_id</w:t>
                  </w:r>
                  <w:proofErr w:type="spellEnd"/>
                  <w:r w:rsidRPr="00FA4F71">
                    <w:rPr>
                      <w:rFonts w:ascii="宋体" w:hAnsi="宋体" w:cs="宋体" w:hint="eastAsia"/>
                      <w:sz w:val="18"/>
                      <w:szCs w:val="18"/>
                    </w:rPr>
                    <w:t xml:space="preserve"> == “MSI-H”%}微卫星不稳定（MSI-H）{%else%}微卫星稳定（MSS）{%endif%}</w:t>
                  </w:r>
                </w:p>
              </w:tc>
            </w:tr>
            <w:tr w:rsidR="00036FBC" w14:paraId="12340E82"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C1590" w14:textId="77777777" w:rsidR="00036FBC" w:rsidRDefault="00036FBC" w:rsidP="00036FBC">
                  <w:pPr>
                    <w:jc w:val="center"/>
                    <w:rPr>
                      <w:rFonts w:ascii="宋体" w:hAnsi="宋体" w:cs="宋体"/>
                      <w:sz w:val="18"/>
                      <w:szCs w:val="18"/>
                    </w:rPr>
                  </w:pPr>
                  <w:r>
                    <w:rPr>
                      <w:rFonts w:ascii="宋体" w:hAnsi="宋体" w:cs="宋体" w:hint="eastAsia"/>
                      <w:sz w:val="18"/>
                      <w:szCs w:val="18"/>
                    </w:rPr>
                    <w:t>变异检测结果</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59335" w14:textId="4792D3D6"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 xml:space="preserve">if </w:t>
                  </w:r>
                  <w:proofErr w:type="spellStart"/>
                  <w:r w:rsidRPr="00B5373A">
                    <w:rPr>
                      <w:rFonts w:ascii="宋体" w:hAnsi="宋体" w:cs="宋体" w:hint="eastAsia"/>
                      <w:sz w:val="18"/>
                      <w:szCs w:val="18"/>
                    </w:rPr>
                    <w:t>var.var_somatic.level_I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 </w:t>
                  </w:r>
                  <w:proofErr w:type="spellStart"/>
                  <w:r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w:t>
                  </w:r>
                  <w:r>
                    <w:rPr>
                      <w:rFonts w:ascii="宋体" w:hAnsi="宋体" w:cs="宋体"/>
                      <w:sz w:val="18"/>
                      <w:szCs w:val="18"/>
                    </w:rPr>
                    <w:t xml:space="preserve">+ </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Pr>
                      <w:rFonts w:ascii="宋体" w:hAnsi="宋体" w:cs="宋体"/>
                      <w:sz w:val="18"/>
                      <w:szCs w:val="18"/>
                    </w:rPr>
                    <w:t xml:space="preserve"> </w:t>
                  </w:r>
                  <w:r w:rsidRPr="00B5373A">
                    <w:rPr>
                      <w:rFonts w:ascii="宋体" w:hAnsi="宋体" w:cs="宋体" w:hint="eastAsia"/>
                      <w:sz w:val="18"/>
                      <w:szCs w:val="18"/>
                    </w:rPr>
                    <w:t>%}</w:t>
                  </w:r>
                </w:p>
                <w:p w14:paraId="42FED9D3" w14:textId="66D5A6F6" w:rsidR="000C007B" w:rsidRDefault="00B5373A" w:rsidP="000C007B">
                  <w:pPr>
                    <w:rPr>
                      <w:rFonts w:ascii="宋体" w:hAnsi="宋体" w:cs="宋体"/>
                      <w:sz w:val="18"/>
                      <w:szCs w:val="18"/>
                    </w:rPr>
                  </w:pPr>
                  <w:r w:rsidRPr="00B5373A">
                    <w:rPr>
                      <w:rFonts w:ascii="宋体" w:hAnsi="宋体" w:cs="宋体" w:hint="eastAsia"/>
                      <w:sz w:val="18"/>
                      <w:szCs w:val="18"/>
                    </w:rPr>
                    <w:t xml:space="preserve">检测到{{( </w:t>
                  </w:r>
                  <w:proofErr w:type="spellStart"/>
                  <w:r w:rsidRPr="00B5373A">
                    <w:rPr>
                      <w:rFonts w:ascii="宋体" w:hAnsi="宋体" w:cs="宋体" w:hint="eastAsia"/>
                      <w:sz w:val="18"/>
                      <w:szCs w:val="18"/>
                    </w:rPr>
                    <w:t>var.var_somatic.level_I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 xml:space="preserve"> + </w:t>
                  </w:r>
                  <w:proofErr w:type="spellStart"/>
                  <w:r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Pr>
                      <w:rFonts w:ascii="宋体" w:hAnsi="宋体" w:cs="宋体"/>
                      <w:sz w:val="18"/>
                      <w:szCs w:val="18"/>
                    </w:rPr>
                    <w:t xml:space="preserve"> + </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Pr="00B5373A">
                    <w:rPr>
                      <w:rFonts w:ascii="宋体" w:hAnsi="宋体" w:cs="宋体" w:hint="eastAsia"/>
                      <w:sz w:val="18"/>
                      <w:szCs w:val="18"/>
                    </w:rPr>
                    <w:t>)|count}}个</w:t>
                  </w:r>
                  <w:r w:rsidR="000C007B">
                    <w:rPr>
                      <w:rFonts w:ascii="宋体" w:hAnsi="宋体" w:cs="宋体" w:hint="eastAsia"/>
                      <w:sz w:val="18"/>
                      <w:szCs w:val="18"/>
                    </w:rPr>
                    <w:t>基因变异，其中靶向治疗相关变异有</w:t>
                  </w:r>
                  <w:r w:rsidR="000C007B" w:rsidRPr="00B5373A">
                    <w:rPr>
                      <w:rFonts w:ascii="宋体" w:hAnsi="宋体" w:cs="宋体" w:hint="eastAsia"/>
                      <w:sz w:val="18"/>
                      <w:szCs w:val="18"/>
                    </w:rPr>
                    <w:t xml:space="preserve">{{( </w:t>
                  </w:r>
                  <w:proofErr w:type="spellStart"/>
                  <w:r w:rsidR="000C007B" w:rsidRPr="00B5373A">
                    <w:rPr>
                      <w:rFonts w:ascii="宋体" w:hAnsi="宋体" w:cs="宋体" w:hint="eastAsia"/>
                      <w:sz w:val="18"/>
                      <w:szCs w:val="18"/>
                    </w:rPr>
                    <w:t>var.var_somatic.level_I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sidRPr="00B5373A">
                    <w:rPr>
                      <w:rFonts w:ascii="宋体" w:hAnsi="宋体" w:cs="宋体" w:hint="eastAsia"/>
                      <w:sz w:val="18"/>
                      <w:szCs w:val="18"/>
                    </w:rPr>
                    <w:t xml:space="preserve"> + </w:t>
                  </w:r>
                  <w:proofErr w:type="spellStart"/>
                  <w:r w:rsidR="000C007B" w:rsidRPr="00B5373A">
                    <w:rPr>
                      <w:rFonts w:ascii="宋体" w:hAnsi="宋体" w:cs="宋体" w:hint="eastAsia"/>
                      <w:sz w:val="18"/>
                      <w:szCs w:val="18"/>
                    </w:rPr>
                    <w:t>var.var_somatic.level_II</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0C007B" w:rsidRPr="00B5373A">
                    <w:rPr>
                      <w:rFonts w:ascii="宋体" w:hAnsi="宋体" w:cs="宋体" w:hint="eastAsia"/>
                      <w:sz w:val="18"/>
                      <w:szCs w:val="18"/>
                    </w:rPr>
                    <w:t>)|count}}</w:t>
                  </w:r>
                  <w:r w:rsidR="000C007B">
                    <w:rPr>
                      <w:rFonts w:ascii="宋体" w:hAnsi="宋体" w:cs="宋体" w:hint="eastAsia"/>
                      <w:sz w:val="18"/>
                      <w:szCs w:val="18"/>
                    </w:rPr>
                    <w:t>个，肿瘤发生发展相关变异有</w:t>
                  </w:r>
                  <w:r w:rsidR="000C007B" w:rsidRPr="00B5373A">
                    <w:rPr>
                      <w:rFonts w:ascii="宋体" w:hAnsi="宋体" w:cs="宋体" w:hint="eastAsia"/>
                      <w:sz w:val="18"/>
                      <w:szCs w:val="18"/>
                    </w:rPr>
                    <w:t>{{</w:t>
                  </w:r>
                  <w:r w:rsidR="00207B05">
                    <w:rPr>
                      <w:rFonts w:ascii="宋体" w:hAnsi="宋体" w:cs="宋体"/>
                      <w:sz w:val="18"/>
                      <w:szCs w:val="18"/>
                    </w:rPr>
                    <w:t>(</w:t>
                  </w:r>
                  <w:proofErr w:type="spellStart"/>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proofErr w:type="spellEnd"/>
                  <w:r w:rsidR="00207B05">
                    <w:rPr>
                      <w:rFonts w:ascii="宋体" w:hAnsi="宋体" w:cs="宋体"/>
                      <w:sz w:val="18"/>
                      <w:szCs w:val="18"/>
                    </w:rPr>
                    <w:t>)</w:t>
                  </w:r>
                  <w:r w:rsidR="00207B05" w:rsidRPr="00B5373A">
                    <w:rPr>
                      <w:rFonts w:ascii="宋体" w:hAnsi="宋体" w:cs="宋体" w:hint="eastAsia"/>
                      <w:sz w:val="18"/>
                      <w:szCs w:val="18"/>
                    </w:rPr>
                    <w:t xml:space="preserve"> </w:t>
                  </w:r>
                  <w:r w:rsidR="000C007B" w:rsidRPr="00B5373A">
                    <w:rPr>
                      <w:rFonts w:ascii="宋体" w:hAnsi="宋体" w:cs="宋体" w:hint="eastAsia"/>
                      <w:sz w:val="18"/>
                      <w:szCs w:val="18"/>
                    </w:rPr>
                    <w:t>|count}}</w:t>
                  </w:r>
                  <w:r w:rsidR="000C007B">
                    <w:rPr>
                      <w:rFonts w:ascii="宋体" w:hAnsi="宋体" w:cs="宋体" w:hint="eastAsia"/>
                      <w:sz w:val="18"/>
                      <w:szCs w:val="18"/>
                    </w:rPr>
                    <w:t>个。</w:t>
                  </w:r>
                </w:p>
                <w:p w14:paraId="0A39FFAF" w14:textId="5EB87EA4" w:rsidR="00D13AB2" w:rsidRDefault="00D13AB2" w:rsidP="003D6F3E">
                  <w:pPr>
                    <w:jc w:val="left"/>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r>
                    <w:rPr>
                      <w:rFonts w:ascii="宋体" w:hAnsi="宋体" w:cs="宋体"/>
                      <w:sz w:val="18"/>
                      <w:szCs w:val="18"/>
                    </w:rPr>
                    <w:t>(</w:t>
                  </w:r>
                  <w:proofErr w:type="spellStart"/>
                  <w:r w:rsidRPr="001203CC">
                    <w:rPr>
                      <w:rFonts w:ascii="宋体" w:hAnsi="宋体" w:cs="宋体"/>
                      <w:sz w:val="18"/>
                      <w:szCs w:val="18"/>
                    </w:rPr>
                    <w:t>var.var_somatic.level_I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Pr>
                      <w:rFonts w:ascii="宋体" w:hAnsi="宋体" w:cs="宋体"/>
                      <w:sz w:val="18"/>
                      <w:szCs w:val="18"/>
                    </w:rPr>
                    <w:t>)|</w:t>
                  </w:r>
                  <w:proofErr w:type="spellStart"/>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19407647" w14:textId="77777777" w:rsidR="00AF2FF6" w:rsidRDefault="00B1085E" w:rsidP="003D6F3E">
                  <w:pPr>
                    <w:jc w:val="left"/>
                    <w:rPr>
                      <w:rFonts w:ascii="宋体" w:hAnsi="宋体" w:cs="宋体"/>
                      <w:sz w:val="18"/>
                      <w:szCs w:val="18"/>
                    </w:rPr>
                  </w:pPr>
                  <w:r>
                    <w:rPr>
                      <w:rFonts w:ascii="宋体" w:hAnsi="宋体" w:cs="宋体" w:hint="eastAsia"/>
                      <w:sz w:val="18"/>
                      <w:szCs w:val="18"/>
                    </w:rPr>
                    <w:t>具有临床意义的</w:t>
                  </w:r>
                  <w:r w:rsidR="003D6F3E">
                    <w:rPr>
                      <w:rFonts w:ascii="宋体" w:hAnsi="宋体" w:cs="宋体" w:hint="eastAsia"/>
                      <w:sz w:val="18"/>
                      <w:szCs w:val="18"/>
                    </w:rPr>
                    <w:t>变异</w:t>
                  </w:r>
                  <w:r>
                    <w:rPr>
                      <w:rFonts w:ascii="宋体" w:hAnsi="宋体" w:cs="宋体" w:hint="eastAsia"/>
                      <w:sz w:val="18"/>
                      <w:szCs w:val="18"/>
                    </w:rPr>
                    <w:t>：</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r>
                    <w:rPr>
                      <w:rFonts w:ascii="宋体" w:hAnsi="宋体" w:cs="宋体"/>
                      <w:sz w:val="18"/>
                      <w:szCs w:val="18"/>
                    </w:rPr>
                    <w:t>(</w:t>
                  </w:r>
                  <w:proofErr w:type="spellStart"/>
                  <w:r w:rsidRPr="001203CC">
                    <w:rPr>
                      <w:rFonts w:ascii="宋体" w:hAnsi="宋体" w:cs="宋体"/>
                      <w:sz w:val="18"/>
                      <w:szCs w:val="18"/>
                    </w:rPr>
                    <w:t>var.var_somatic.level_I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Pr>
                      <w:rFonts w:ascii="宋体" w:hAnsi="宋体" w:cs="宋体"/>
                      <w:sz w:val="18"/>
                      <w:szCs w:val="18"/>
                    </w:rPr>
                    <w:t>)|</w:t>
                  </w:r>
                  <w:proofErr w:type="spellStart"/>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523D71C9" w14:textId="6191E311" w:rsidR="00D13AB2" w:rsidRDefault="00B1085E" w:rsidP="003D6F3E">
                  <w:pPr>
                    <w:jc w:val="left"/>
                    <w:rPr>
                      <w:rFonts w:ascii="宋体" w:hAnsi="宋体" w:cs="宋体"/>
                      <w:sz w:val="18"/>
                      <w:szCs w:val="18"/>
                    </w:rPr>
                  </w:pPr>
                  <w:r w:rsidRPr="004C6222">
                    <w:rPr>
                      <w:rFonts w:ascii="宋体" w:hAnsi="宋体" w:cs="宋体" w:hint="eastAsia"/>
                      <w:i/>
                      <w:iCs/>
                      <w:sz w:val="18"/>
                      <w:szCs w:val="18"/>
                    </w:rPr>
                    <w:t>{</w:t>
                  </w:r>
                  <w:r w:rsidRPr="004C6222">
                    <w:rPr>
                      <w:rFonts w:ascii="宋体" w:hAnsi="宋体" w:cs="宋体"/>
                      <w:i/>
                      <w:iCs/>
                      <w:sz w:val="18"/>
                      <w:szCs w:val="18"/>
                    </w:rPr>
                    <w:t>{</w:t>
                  </w:r>
                  <w:proofErr w:type="spellStart"/>
                  <w:r w:rsidRPr="004C6222">
                    <w:rPr>
                      <w:rFonts w:ascii="宋体" w:hAnsi="宋体" w:cs="宋体"/>
                      <w:i/>
                      <w:iCs/>
                      <w:sz w:val="18"/>
                      <w:szCs w:val="18"/>
                    </w:rPr>
                    <w:t>a.gene_symbol</w:t>
                  </w:r>
                  <w:proofErr w:type="spellEnd"/>
                  <w:r w:rsidRPr="004C6222">
                    <w:rPr>
                      <w:rFonts w:ascii="宋体" w:hAnsi="宋体" w:cs="宋体"/>
                      <w:i/>
                      <w:iCs/>
                      <w:sz w:val="18"/>
                      <w:szCs w:val="18"/>
                    </w:rPr>
                    <w:t>}}</w:t>
                  </w:r>
                  <w:r w:rsidR="00AF2FF6">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Pr>
                      <w:rFonts w:ascii="宋体" w:hAnsi="宋体" w:cs="宋体"/>
                      <w:sz w:val="18"/>
                      <w:szCs w:val="18"/>
                    </w:rPr>
                    <w:t xml:space="preserve"> </w:t>
                  </w:r>
                  <w:r w:rsidRPr="00FE2A94">
                    <w:rPr>
                      <w:rFonts w:ascii="宋体" w:hAnsi="宋体" w:cs="宋体"/>
                      <w:sz w:val="18"/>
                      <w:szCs w:val="18"/>
                    </w:rPr>
                    <w:t>{{</w:t>
                  </w:r>
                  <w:proofErr w:type="spellStart"/>
                  <w:r w:rsidRPr="00FE2A94">
                    <w:rPr>
                      <w:rFonts w:ascii="宋体" w:hAnsi="宋体" w:cs="宋体"/>
                      <w:sz w:val="18"/>
                      <w:szCs w:val="18"/>
                    </w:rPr>
                    <w:t>a.transcript_primary</w:t>
                  </w:r>
                  <w:proofErr w:type="spellEnd"/>
                  <w:r w:rsidRPr="00FE2A94">
                    <w:rPr>
                      <w:rFonts w:ascii="宋体" w:hAnsi="宋体" w:cs="宋体"/>
                      <w:sz w:val="18"/>
                      <w:szCs w:val="18"/>
                    </w:rPr>
                    <w:t>}}</w:t>
                  </w:r>
                  <w:r>
                    <w:rPr>
                      <w:rFonts w:ascii="宋体" w:hAnsi="宋体" w:cs="宋体" w:hint="eastAsia"/>
                      <w:sz w:val="18"/>
                      <w:szCs w:val="18"/>
                    </w:rPr>
                    <w:t>{</w:t>
                  </w:r>
                  <w:r>
                    <w:rPr>
                      <w:rFonts w:ascii="宋体" w:hAnsi="宋体" w:cs="宋体"/>
                      <w:sz w:val="18"/>
                      <w:szCs w:val="18"/>
                    </w:rPr>
                    <w:t xml:space="preserve">% </w:t>
                  </w:r>
                  <w:proofErr w:type="spellStart"/>
                  <w:r>
                    <w:rPr>
                      <w:rFonts w:ascii="宋体" w:hAnsi="宋体" w:cs="宋体"/>
                      <w:sz w:val="18"/>
                      <w:szCs w:val="18"/>
                    </w:rPr>
                    <w:t>endfor</w:t>
                  </w:r>
                  <w:proofErr w:type="spellEnd"/>
                  <w:r>
                    <w:rPr>
                      <w:rFonts w:ascii="宋体" w:hAnsi="宋体" w:cs="宋体"/>
                      <w:sz w:val="18"/>
                      <w:szCs w:val="18"/>
                    </w:rPr>
                    <w:t>%}</w:t>
                  </w:r>
                </w:p>
                <w:p w14:paraId="21B2AD8B" w14:textId="66DF4EEA" w:rsidR="00D13AB2" w:rsidRDefault="001A3FCE" w:rsidP="003D6F3E">
                  <w:pPr>
                    <w:jc w:val="left"/>
                    <w:rPr>
                      <w:rFonts w:ascii="宋体" w:hAnsi="宋体" w:cs="宋体"/>
                      <w:sz w:val="18"/>
                      <w:szCs w:val="18"/>
                    </w:rPr>
                  </w:pPr>
                  <w:r>
                    <w:rPr>
                      <w:rFonts w:ascii="宋体" w:hAnsi="宋体" w:cs="宋体"/>
                      <w:sz w:val="18"/>
                      <w:szCs w:val="18"/>
                    </w:rPr>
                    <w:t>{%</w:t>
                  </w:r>
                  <w:r w:rsidR="00D13AB2">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2262A13E" w14:textId="77777777" w:rsidR="00D13AB2" w:rsidRDefault="00D13AB2" w:rsidP="003D6F3E">
                  <w:pPr>
                    <w:jc w:val="left"/>
                    <w:rPr>
                      <w:rFonts w:ascii="宋体" w:hAnsi="宋体" w:cs="宋体"/>
                      <w:sz w:val="18"/>
                      <w:szCs w:val="18"/>
                    </w:rPr>
                  </w:pPr>
                  <w:r>
                    <w:rPr>
                      <w:rFonts w:ascii="宋体" w:hAnsi="宋体" w:cs="宋体" w:hint="eastAsia"/>
                      <w:sz w:val="18"/>
                      <w:szCs w:val="18"/>
                    </w:rPr>
                    <w:t>具有临床意义的变异：</w:t>
                  </w:r>
                  <w:r w:rsidR="001A3FCE">
                    <w:rPr>
                      <w:rFonts w:ascii="宋体" w:hAnsi="宋体" w:cs="宋体" w:hint="eastAsia"/>
                      <w:sz w:val="18"/>
                      <w:szCs w:val="18"/>
                    </w:rPr>
                    <w:t>无</w:t>
                  </w:r>
                </w:p>
                <w:p w14:paraId="2FC65363" w14:textId="3CD089D6" w:rsidR="000C007B" w:rsidRDefault="00B1085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D13AB2">
                    <w:rPr>
                      <w:rFonts w:ascii="宋体" w:hAnsi="宋体" w:cs="宋体" w:hint="eastAsia"/>
                      <w:sz w:val="18"/>
                      <w:szCs w:val="18"/>
                    </w:rPr>
                    <w:t>p</w:t>
                  </w:r>
                  <w:r w:rsidR="001A3FCE">
                    <w:rPr>
                      <w:rFonts w:ascii="宋体" w:hAnsi="宋体" w:cs="宋体"/>
                      <w:sz w:val="18"/>
                      <w:szCs w:val="18"/>
                    </w:rPr>
                    <w:t xml:space="preserve"> </w:t>
                  </w:r>
                  <w:r>
                    <w:rPr>
                      <w:rFonts w:ascii="宋体" w:hAnsi="宋体" w:cs="宋体"/>
                      <w:sz w:val="18"/>
                      <w:szCs w:val="18"/>
                    </w:rPr>
                    <w:t>endif%}</w:t>
                  </w:r>
                </w:p>
                <w:p w14:paraId="032C0646" w14:textId="4AF95AA2" w:rsidR="00F2246E" w:rsidRDefault="00F2246E" w:rsidP="003D6F3E">
                  <w:pPr>
                    <w:jc w:val="left"/>
                    <w:rPr>
                      <w:rFonts w:ascii="宋体" w:hAnsi="宋体" w:cs="宋体"/>
                      <w:sz w:val="18"/>
                      <w:szCs w:val="18"/>
                    </w:rPr>
                  </w:pPr>
                  <w:r w:rsidRPr="001203CC">
                    <w:rPr>
                      <w:rFonts w:ascii="宋体" w:hAnsi="宋体" w:cs="宋体"/>
                      <w:sz w:val="18"/>
                      <w:szCs w:val="18"/>
                    </w:rPr>
                    <w:lastRenderedPageBreak/>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proofErr w:type="spellStart"/>
                  <w:r w:rsidRPr="00B5373A">
                    <w:rPr>
                      <w:rFonts w:ascii="宋体" w:hAnsi="宋体" w:cs="宋体"/>
                      <w:sz w:val="18"/>
                      <w:szCs w:val="18"/>
                    </w:rPr>
                    <w:t>var.var_somatic.level_onco_nodrug</w:t>
                  </w:r>
                  <w:r>
                    <w:rPr>
                      <w:rFonts w:ascii="宋体" w:hAnsi="宋体" w:cs="宋体"/>
                      <w:sz w:val="18"/>
                      <w:szCs w:val="18"/>
                    </w:rPr>
                    <w:t>|</w:t>
                  </w:r>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181BDC45" w14:textId="1B19BF7E" w:rsidR="00F2246E" w:rsidRDefault="001A3FCE" w:rsidP="003D6F3E">
                  <w:pPr>
                    <w:jc w:val="left"/>
                    <w:rPr>
                      <w:rFonts w:ascii="宋体" w:hAnsi="宋体" w:cs="宋体"/>
                      <w:sz w:val="18"/>
                      <w:szCs w:val="18"/>
                    </w:rPr>
                  </w:pPr>
                  <w:r>
                    <w:rPr>
                      <w:rFonts w:ascii="宋体" w:hAnsi="宋体" w:cs="宋体" w:hint="eastAsia"/>
                      <w:sz w:val="18"/>
                      <w:szCs w:val="18"/>
                    </w:rPr>
                    <w:t>肿瘤发生发展相关变异：</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proofErr w:type="spellStart"/>
                  <w:r w:rsidRPr="00B5373A">
                    <w:rPr>
                      <w:rFonts w:ascii="宋体" w:hAnsi="宋体" w:cs="宋体"/>
                      <w:sz w:val="18"/>
                      <w:szCs w:val="18"/>
                    </w:rPr>
                    <w:t>var.var_somatic.level_onco_nodrug</w:t>
                  </w:r>
                  <w:r>
                    <w:rPr>
                      <w:rFonts w:ascii="宋体" w:hAnsi="宋体" w:cs="宋体"/>
                      <w:sz w:val="18"/>
                      <w:szCs w:val="18"/>
                    </w:rPr>
                    <w:t>|</w:t>
                  </w:r>
                  <w:r w:rsidRPr="00041FFC">
                    <w:rPr>
                      <w:rFonts w:ascii="宋体" w:hAnsi="宋体" w:cs="宋体"/>
                      <w:sz w:val="18"/>
                      <w:szCs w:val="18"/>
                    </w:rPr>
                    <w:t>filter_brca_forncfy</w:t>
                  </w:r>
                  <w:proofErr w:type="spellEnd"/>
                  <w:r w:rsidRPr="001203CC">
                    <w:rPr>
                      <w:rFonts w:ascii="宋体" w:hAnsi="宋体" w:cs="宋体"/>
                      <w:sz w:val="18"/>
                      <w:szCs w:val="18"/>
                    </w:rPr>
                    <w:t xml:space="preserve"> %}</w:t>
                  </w:r>
                </w:p>
                <w:p w14:paraId="275A7A72" w14:textId="77777777" w:rsidR="00F2246E" w:rsidRDefault="001A3FCE" w:rsidP="003D6F3E">
                  <w:pPr>
                    <w:jc w:val="left"/>
                    <w:rPr>
                      <w:rFonts w:ascii="宋体" w:hAnsi="宋体" w:cs="宋体"/>
                      <w:sz w:val="18"/>
                      <w:szCs w:val="18"/>
                    </w:rPr>
                  </w:pPr>
                  <w:r w:rsidRPr="004C6222">
                    <w:rPr>
                      <w:rFonts w:ascii="宋体" w:hAnsi="宋体" w:cs="宋体" w:hint="eastAsia"/>
                      <w:i/>
                      <w:iCs/>
                      <w:sz w:val="18"/>
                      <w:szCs w:val="18"/>
                    </w:rPr>
                    <w:t>{</w:t>
                  </w:r>
                  <w:r w:rsidRPr="004C6222">
                    <w:rPr>
                      <w:rFonts w:ascii="宋体" w:hAnsi="宋体" w:cs="宋体"/>
                      <w:i/>
                      <w:iCs/>
                      <w:sz w:val="18"/>
                      <w:szCs w:val="18"/>
                    </w:rPr>
                    <w:t>{</w:t>
                  </w:r>
                  <w:proofErr w:type="spellStart"/>
                  <w:r w:rsidRPr="004C6222">
                    <w:rPr>
                      <w:rFonts w:ascii="宋体" w:hAnsi="宋体" w:cs="宋体"/>
                      <w:i/>
                      <w:iCs/>
                      <w:sz w:val="18"/>
                      <w:szCs w:val="18"/>
                    </w:rPr>
                    <w:t>a.gene_symbol</w:t>
                  </w:r>
                  <w:proofErr w:type="spellEnd"/>
                  <w:r w:rsidRPr="004C6222">
                    <w:rPr>
                      <w:rFonts w:ascii="宋体" w:hAnsi="宋体" w:cs="宋体"/>
                      <w:i/>
                      <w:iCs/>
                      <w:sz w:val="18"/>
                      <w:szCs w:val="18"/>
                    </w:rPr>
                    <w:t>}}</w:t>
                  </w:r>
                  <w:r>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Pr>
                      <w:rFonts w:ascii="宋体" w:hAnsi="宋体" w:cs="宋体"/>
                      <w:sz w:val="18"/>
                      <w:szCs w:val="18"/>
                    </w:rPr>
                    <w:t xml:space="preserve"> </w:t>
                  </w:r>
                  <w:r w:rsidRPr="00FE2A94">
                    <w:rPr>
                      <w:rFonts w:ascii="宋体" w:hAnsi="宋体" w:cs="宋体"/>
                      <w:sz w:val="18"/>
                      <w:szCs w:val="18"/>
                    </w:rPr>
                    <w:t>{{</w:t>
                  </w:r>
                  <w:proofErr w:type="spellStart"/>
                  <w:r w:rsidRPr="00FE2A94">
                    <w:rPr>
                      <w:rFonts w:ascii="宋体" w:hAnsi="宋体" w:cs="宋体"/>
                      <w:sz w:val="18"/>
                      <w:szCs w:val="18"/>
                    </w:rPr>
                    <w:t>a.transcript_primary</w:t>
                  </w:r>
                  <w:proofErr w:type="spellEnd"/>
                  <w:r w:rsidRPr="00FE2A94">
                    <w:rPr>
                      <w:rFonts w:ascii="宋体" w:hAnsi="宋体" w:cs="宋体"/>
                      <w:sz w:val="18"/>
                      <w:szCs w:val="18"/>
                    </w:rPr>
                    <w:t>}}</w:t>
                  </w:r>
                  <w:r>
                    <w:rPr>
                      <w:rFonts w:ascii="宋体" w:hAnsi="宋体" w:cs="宋体" w:hint="eastAsia"/>
                      <w:sz w:val="18"/>
                      <w:szCs w:val="18"/>
                    </w:rPr>
                    <w:t>{</w:t>
                  </w:r>
                  <w:r>
                    <w:rPr>
                      <w:rFonts w:ascii="宋体" w:hAnsi="宋体" w:cs="宋体"/>
                      <w:sz w:val="18"/>
                      <w:szCs w:val="18"/>
                    </w:rPr>
                    <w:t xml:space="preserve">% </w:t>
                  </w:r>
                  <w:proofErr w:type="spellStart"/>
                  <w:r>
                    <w:rPr>
                      <w:rFonts w:ascii="宋体" w:hAnsi="宋体" w:cs="宋体"/>
                      <w:sz w:val="18"/>
                      <w:szCs w:val="18"/>
                    </w:rPr>
                    <w:t>endfor</w:t>
                  </w:r>
                  <w:proofErr w:type="spellEnd"/>
                  <w:r>
                    <w:rPr>
                      <w:rFonts w:ascii="宋体" w:hAnsi="宋体" w:cs="宋体"/>
                      <w:sz w:val="18"/>
                      <w:szCs w:val="18"/>
                    </w:rPr>
                    <w:t>%}</w:t>
                  </w:r>
                </w:p>
                <w:p w14:paraId="385F2925" w14:textId="77777777" w:rsidR="00F2246E" w:rsidRDefault="001A3FCE" w:rsidP="003D6F3E">
                  <w:pPr>
                    <w:jc w:val="left"/>
                    <w:rPr>
                      <w:rFonts w:ascii="宋体" w:hAnsi="宋体" w:cs="宋体"/>
                      <w:sz w:val="18"/>
                      <w:szCs w:val="18"/>
                    </w:rPr>
                  </w:pP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4904927C" w14:textId="77777777" w:rsidR="00F2246E" w:rsidRDefault="00F2246E" w:rsidP="003D6F3E">
                  <w:pPr>
                    <w:jc w:val="left"/>
                    <w:rPr>
                      <w:rFonts w:ascii="宋体" w:hAnsi="宋体" w:cs="宋体"/>
                      <w:sz w:val="18"/>
                      <w:szCs w:val="18"/>
                    </w:rPr>
                  </w:pPr>
                  <w:r>
                    <w:rPr>
                      <w:rFonts w:ascii="宋体" w:hAnsi="宋体" w:cs="宋体" w:hint="eastAsia"/>
                      <w:sz w:val="18"/>
                      <w:szCs w:val="18"/>
                    </w:rPr>
                    <w:t>肿瘤发生发展相关变异：</w:t>
                  </w:r>
                  <w:r w:rsidR="001A3FCE">
                    <w:rPr>
                      <w:rFonts w:ascii="宋体" w:hAnsi="宋体" w:cs="宋体" w:hint="eastAsia"/>
                      <w:sz w:val="18"/>
                      <w:szCs w:val="18"/>
                    </w:rPr>
                    <w:t>无</w:t>
                  </w:r>
                </w:p>
                <w:p w14:paraId="68816B6A" w14:textId="4F748506" w:rsidR="001A3FCE" w:rsidRDefault="001A3FC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endif%}</w:t>
                  </w:r>
                </w:p>
                <w:p w14:paraId="45767E6D" w14:textId="77777777"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else%}</w:t>
                  </w:r>
                </w:p>
                <w:p w14:paraId="52FF817E" w14:textId="77777777" w:rsidR="000C007B" w:rsidRDefault="000C007B" w:rsidP="000C007B">
                  <w:pPr>
                    <w:rPr>
                      <w:rFonts w:ascii="宋体" w:hAnsi="宋体" w:cs="宋体"/>
                      <w:sz w:val="18"/>
                      <w:szCs w:val="18"/>
                    </w:rPr>
                  </w:pPr>
                  <w:r>
                    <w:rPr>
                      <w:rFonts w:ascii="宋体" w:hAnsi="宋体" w:cs="宋体" w:hint="eastAsia"/>
                      <w:sz w:val="18"/>
                      <w:szCs w:val="18"/>
                    </w:rPr>
                    <w:t>在检测范围内未检测到靶向治疗、肿瘤发生发展相关变异。</w:t>
                  </w:r>
                </w:p>
                <w:p w14:paraId="42201D38" w14:textId="6F47BA55" w:rsidR="00B5373A" w:rsidRDefault="00B5373A" w:rsidP="000C007B">
                  <w:pPr>
                    <w:rPr>
                      <w:rFonts w:ascii="宋体" w:hAnsi="宋体" w:cs="宋体"/>
                      <w:sz w:val="18"/>
                      <w:szCs w:val="18"/>
                    </w:rPr>
                  </w:pPr>
                  <w:r w:rsidRPr="00B5373A">
                    <w:rPr>
                      <w:rFonts w:ascii="宋体" w:hAnsi="宋体" w:cs="宋体" w:hint="eastAsia"/>
                      <w:sz w:val="18"/>
                      <w:szCs w:val="18"/>
                    </w:rPr>
                    <w:t>{%</w:t>
                  </w:r>
                  <w:r w:rsidR="007F4B96">
                    <w:rPr>
                      <w:rFonts w:ascii="宋体" w:hAnsi="宋体" w:cs="宋体" w:hint="eastAsia"/>
                      <w:sz w:val="18"/>
                      <w:szCs w:val="18"/>
                    </w:rPr>
                    <w:t>p</w:t>
                  </w:r>
                  <w:r w:rsidR="007F4B96">
                    <w:rPr>
                      <w:rFonts w:ascii="宋体" w:hAnsi="宋体" w:cs="宋体"/>
                      <w:sz w:val="18"/>
                      <w:szCs w:val="18"/>
                    </w:rPr>
                    <w:t xml:space="preserve"> </w:t>
                  </w:r>
                  <w:r w:rsidRPr="00B5373A">
                    <w:rPr>
                      <w:rFonts w:ascii="宋体" w:hAnsi="宋体" w:cs="宋体" w:hint="eastAsia"/>
                      <w:sz w:val="18"/>
                      <w:szCs w:val="18"/>
                    </w:rPr>
                    <w:t>endif%}</w:t>
                  </w:r>
                </w:p>
              </w:tc>
            </w:tr>
          </w:tbl>
          <w:p w14:paraId="5DC932A5" w14:textId="77777777" w:rsidR="00036FBC" w:rsidRDefault="00036FBC" w:rsidP="00036FBC">
            <w:pPr>
              <w:pStyle w:val="ad"/>
              <w:ind w:firstLineChars="0" w:firstLine="0"/>
              <w:rPr>
                <w:rFonts w:ascii="宋体" w:hAnsi="宋体" w:cs="宋体"/>
                <w:b/>
                <w:bCs/>
                <w:sz w:val="15"/>
                <w:szCs w:val="15"/>
              </w:rPr>
            </w:pPr>
            <w:r>
              <w:rPr>
                <w:rFonts w:ascii="宋体" w:hAnsi="宋体" w:cs="宋体" w:hint="eastAsia"/>
                <w:b/>
                <w:bCs/>
                <w:sz w:val="15"/>
                <w:szCs w:val="15"/>
              </w:rPr>
              <w:lastRenderedPageBreak/>
              <w:t>注：</w:t>
            </w:r>
          </w:p>
          <w:p w14:paraId="0AA8DF47" w14:textId="77777777" w:rsidR="00036FBC" w:rsidRDefault="00036FBC" w:rsidP="00036FBC">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2388D036"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本报告检出的变异解读遵循</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sample.association.AMP_cn</w:t>
            </w:r>
            <w:proofErr w:type="spellEnd"/>
            <w:r w:rsidR="00D5214B" w:rsidRPr="00D5214B">
              <w:rPr>
                <w:rFonts w:ascii="宋体" w:hAnsi="宋体" w:cs="宋体"/>
                <w:sz w:val="15"/>
                <w:szCs w:val="15"/>
              </w:rPr>
              <w:t>}}</w:t>
            </w:r>
            <w:r>
              <w:rPr>
                <w:rFonts w:ascii="宋体" w:hAnsi="宋体" w:cs="宋体" w:hint="eastAsia"/>
                <w:sz w:val="15"/>
                <w:szCs w:val="15"/>
              </w:rPr>
              <w:t>（AMP）、</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sample.association.ASCO_cn</w:t>
            </w:r>
            <w:proofErr w:type="spellEnd"/>
            <w:r w:rsidR="00D5214B" w:rsidRPr="00D5214B">
              <w:rPr>
                <w:rFonts w:ascii="宋体" w:hAnsi="宋体" w:cs="宋体"/>
                <w:sz w:val="15"/>
                <w:szCs w:val="15"/>
              </w:rPr>
              <w:t>}}</w:t>
            </w:r>
            <w:r>
              <w:rPr>
                <w:rFonts w:ascii="宋体" w:hAnsi="宋体" w:cs="宋体" w:hint="eastAsia"/>
                <w:sz w:val="15"/>
                <w:szCs w:val="15"/>
              </w:rPr>
              <w:t>（ASCO）和</w:t>
            </w:r>
            <w:r w:rsidR="00D5214B" w:rsidRPr="00D5214B">
              <w:rPr>
                <w:rFonts w:ascii="宋体" w:hAnsi="宋体" w:cs="宋体"/>
                <w:sz w:val="15"/>
                <w:szCs w:val="15"/>
              </w:rPr>
              <w:t>{{</w:t>
            </w:r>
            <w:proofErr w:type="spellStart"/>
            <w:r w:rsidR="00D5214B" w:rsidRPr="00D5214B">
              <w:rPr>
                <w:rFonts w:ascii="宋体" w:hAnsi="宋体" w:cs="宋体"/>
                <w:sz w:val="15"/>
                <w:szCs w:val="15"/>
              </w:rPr>
              <w:t>sample.association.CAP_cn</w:t>
            </w:r>
            <w:proofErr w:type="spellEnd"/>
            <w:r w:rsidR="00D5214B" w:rsidRPr="00D5214B">
              <w:rPr>
                <w:rFonts w:ascii="宋体" w:hAnsi="宋体" w:cs="宋体"/>
                <w:sz w:val="15"/>
                <w:szCs w:val="15"/>
              </w:rPr>
              <w:t>}}</w:t>
            </w:r>
            <w:r>
              <w:rPr>
                <w:rFonts w:ascii="宋体" w:hAnsi="宋体" w:cs="宋体" w:hint="eastAsia"/>
                <w:sz w:val="15"/>
                <w:szCs w:val="15"/>
              </w:rPr>
              <w:t>（CAP）共同参与制定的</w:t>
            </w:r>
            <w:r w:rsidR="00802AC0" w:rsidRPr="00802AC0">
              <w:rPr>
                <w:rFonts w:ascii="宋体" w:hAnsi="宋体" w:cs="宋体"/>
                <w:sz w:val="15"/>
                <w:szCs w:val="15"/>
              </w:rPr>
              <w:t>{{</w:t>
            </w:r>
            <w:proofErr w:type="spellStart"/>
            <w:r w:rsidR="00802AC0" w:rsidRPr="00802AC0">
              <w:rPr>
                <w:rFonts w:ascii="宋体" w:hAnsi="宋体" w:cs="宋体"/>
                <w:sz w:val="15"/>
                <w:szCs w:val="15"/>
              </w:rPr>
              <w:t>sample.guideline.tumor_var</w:t>
            </w:r>
            <w:proofErr w:type="spellEnd"/>
            <w:r w:rsidR="00802AC0" w:rsidRPr="00802AC0">
              <w:rPr>
                <w:rFonts w:ascii="宋体" w:hAnsi="宋体" w:cs="宋体"/>
                <w:sz w:val="15"/>
                <w:szCs w:val="15"/>
              </w:rPr>
              <w:t>}}</w:t>
            </w:r>
            <w:r>
              <w:rPr>
                <w:rFonts w:ascii="宋体" w:hAnsi="宋体" w:cs="宋体" w:hint="eastAsia"/>
                <w:sz w:val="15"/>
                <w:szCs w:val="15"/>
              </w:rPr>
              <w:t>（PMID: 27993330）与中国专家共识</w:t>
            </w:r>
            <w:r w:rsidR="00802AC0" w:rsidRPr="00802AC0">
              <w:rPr>
                <w:rFonts w:ascii="宋体" w:hAnsi="宋体" w:cs="宋体"/>
                <w:sz w:val="15"/>
                <w:szCs w:val="15"/>
              </w:rPr>
              <w:t>{{</w:t>
            </w:r>
            <w:proofErr w:type="spellStart"/>
            <w:r w:rsidR="00802AC0" w:rsidRPr="00802AC0">
              <w:rPr>
                <w:rFonts w:ascii="宋体" w:hAnsi="宋体" w:cs="宋体"/>
                <w:sz w:val="15"/>
                <w:szCs w:val="15"/>
              </w:rPr>
              <w:t>sample.guideline.ngs_clinic_report_inter</w:t>
            </w:r>
            <w:proofErr w:type="spellEnd"/>
            <w:r w:rsidR="00802AC0" w:rsidRPr="00802AC0">
              <w:rPr>
                <w:rFonts w:ascii="宋体" w:hAnsi="宋体" w:cs="宋体"/>
                <w:sz w:val="15"/>
                <w:szCs w:val="15"/>
              </w:rPr>
              <w:t>}}</w:t>
            </w:r>
            <w:r>
              <w:rPr>
                <w:rFonts w:ascii="宋体" w:hAnsi="宋体" w:cs="宋体" w:hint="eastAsia"/>
                <w:sz w:val="15"/>
                <w:szCs w:val="15"/>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77777777" w:rsidR="00036FBC" w:rsidRDefault="00036FBC" w:rsidP="00036FBC">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“检测结果小结”变异检测结果仅列出解读为I类、II类的变异。</w:t>
            </w:r>
          </w:p>
          <w:p w14:paraId="6DD53B24"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F406D12" w:rsidR="00036FBC" w:rsidRPr="007C01DD"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分子分型结果、靶向和免疫治疗相关标志物检测结果、意义不明位点检测结果及样本质量质控情况见附表。</w:t>
            </w:r>
            <w:bookmarkEnd w:id="1"/>
          </w:p>
        </w:tc>
      </w:tr>
    </w:tbl>
    <w:p w14:paraId="512E070F" w14:textId="77777777" w:rsidR="00A70D9E" w:rsidRDefault="00D62890">
      <w:pPr>
        <w:widowControl/>
        <w:spacing w:line="40" w:lineRule="exact"/>
        <w:jc w:val="left"/>
        <w:rPr>
          <w:rFonts w:ascii="宋体" w:hAnsi="宋体"/>
          <w:vanish/>
        </w:rPr>
      </w:pPr>
      <w:r>
        <w:rPr>
          <w:rFonts w:ascii="宋体" w:hAnsi="宋体" w:hint="eastAsia"/>
          <w:vanish/>
        </w:rPr>
        <w:lastRenderedPageBreak/>
        <w:br w:type="page"/>
      </w:r>
    </w:p>
    <w:p w14:paraId="5F188892" w14:textId="77777777" w:rsidR="00A70D9E" w:rsidRDefault="00A70D9E">
      <w:pPr>
        <w:pStyle w:val="2"/>
        <w:spacing w:before="0" w:after="0" w:line="240" w:lineRule="auto"/>
        <w:jc w:val="center"/>
        <w:rPr>
          <w:rFonts w:ascii="宋体" w:eastAsia="宋体" w:hAnsi="宋体" w:cs="宋体"/>
        </w:rPr>
        <w:sectPr w:rsidR="00A70D9E">
          <w:headerReference w:type="default" r:id="rId8"/>
          <w:footerReference w:type="default" r:id="rId9"/>
          <w:pgSz w:w="11906" w:h="16838"/>
          <w:pgMar w:top="1270" w:right="1020" w:bottom="1270" w:left="1020" w:header="397" w:footer="283" w:gutter="0"/>
          <w:cols w:space="720"/>
          <w:docGrid w:type="lines" w:linePitch="312"/>
        </w:sectPr>
      </w:pPr>
    </w:p>
    <w:p w14:paraId="3E1680D9" w14:textId="77777777" w:rsidR="00A70D9E" w:rsidRDefault="00D62890">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57F561FC" w14:textId="77777777" w:rsidR="00A70D9E" w:rsidRDefault="00D62890">
      <w:pPr>
        <w:rPr>
          <w:rFonts w:ascii="宋体" w:hAnsi="宋体" w:cs="宋体"/>
          <w:b/>
          <w:bCs/>
        </w:rPr>
      </w:pPr>
      <w:r>
        <w:rPr>
          <w:rFonts w:ascii="宋体" w:hAnsi="宋体" w:cs="宋体" w:hint="eastAsia"/>
          <w:b/>
          <w:bCs/>
        </w:rPr>
        <w:t>1 分子分型</w:t>
      </w:r>
    </w:p>
    <w:p w14:paraId="12952019" w14:textId="77777777" w:rsidR="00A70D9E" w:rsidRDefault="00D62890">
      <w:r>
        <w:rPr>
          <w:rFonts w:ascii="宋体" w:hAnsi="宋体" w:cs="宋体" w:hint="eastAsia"/>
          <w:sz w:val="20"/>
          <w:szCs w:val="22"/>
        </w:rPr>
        <w:t>1.1分子分型结果</w:t>
      </w:r>
    </w:p>
    <w:tbl>
      <w:tblPr>
        <w:tblStyle w:val="PTMv3"/>
        <w:tblW w:w="0" w:type="auto"/>
        <w:jc w:val="center"/>
        <w:tblLayout w:type="fixed"/>
        <w:tblLook w:val="04A0" w:firstRow="1" w:lastRow="0" w:firstColumn="1" w:lastColumn="0" w:noHBand="0" w:noVBand="1"/>
      </w:tblPr>
      <w:tblGrid>
        <w:gridCol w:w="1028"/>
        <w:gridCol w:w="2712"/>
        <w:gridCol w:w="960"/>
        <w:gridCol w:w="4084"/>
      </w:tblGrid>
      <w:tr w:rsidR="00A70D9E" w14:paraId="789F04DF" w14:textId="77777777" w:rsidTr="001203CC">
        <w:trPr>
          <w:cnfStyle w:val="100000000000" w:firstRow="1" w:lastRow="0" w:firstColumn="0" w:lastColumn="0" w:oddVBand="0" w:evenVBand="0" w:oddHBand="0" w:evenHBand="0" w:firstRowFirstColumn="0" w:firstRowLastColumn="0" w:lastRowFirstColumn="0" w:lastRowLastColumn="0"/>
          <w:trHeight w:val="397"/>
          <w:jc w:val="center"/>
        </w:trPr>
        <w:tc>
          <w:tcPr>
            <w:tcW w:w="1028" w:type="dxa"/>
            <w:tcBorders>
              <w:top w:val="single" w:sz="4" w:space="0" w:color="auto"/>
              <w:left w:val="single" w:sz="4" w:space="0" w:color="auto"/>
              <w:bottom w:val="single" w:sz="4" w:space="0" w:color="auto"/>
            </w:tcBorders>
            <w:shd w:val="clear" w:color="auto" w:fill="auto"/>
          </w:tcPr>
          <w:p w14:paraId="74305048" w14:textId="77777777" w:rsidR="00A70D9E" w:rsidRDefault="00D62890">
            <w:pPr>
              <w:jc w:val="center"/>
              <w:rPr>
                <w:rFonts w:ascii="宋体" w:hAnsi="宋体" w:cs="宋体"/>
                <w:sz w:val="18"/>
                <w:szCs w:val="18"/>
              </w:rPr>
            </w:pPr>
            <w:r>
              <w:rPr>
                <w:rFonts w:ascii="宋体" w:hAnsi="宋体" w:cs="宋体" w:hint="eastAsia"/>
                <w:sz w:val="18"/>
                <w:szCs w:val="18"/>
              </w:rPr>
              <w:t>检测内容</w:t>
            </w:r>
          </w:p>
        </w:tc>
        <w:tc>
          <w:tcPr>
            <w:tcW w:w="2712" w:type="dxa"/>
            <w:tcBorders>
              <w:top w:val="single" w:sz="4" w:space="0" w:color="auto"/>
              <w:bottom w:val="single" w:sz="4" w:space="0" w:color="auto"/>
            </w:tcBorders>
            <w:shd w:val="clear" w:color="auto" w:fill="auto"/>
          </w:tcPr>
          <w:p w14:paraId="7C84DDCD"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960" w:type="dxa"/>
            <w:tcBorders>
              <w:top w:val="single" w:sz="4" w:space="0" w:color="auto"/>
              <w:bottom w:val="single" w:sz="4" w:space="0" w:color="auto"/>
            </w:tcBorders>
            <w:shd w:val="clear" w:color="auto" w:fill="auto"/>
          </w:tcPr>
          <w:p w14:paraId="103E0739" w14:textId="77777777" w:rsidR="00A70D9E" w:rsidRDefault="00D62890">
            <w:pPr>
              <w:jc w:val="center"/>
              <w:rPr>
                <w:rFonts w:ascii="宋体" w:hAnsi="宋体" w:cs="宋体"/>
                <w:sz w:val="18"/>
                <w:szCs w:val="18"/>
              </w:rPr>
            </w:pPr>
            <w:r>
              <w:rPr>
                <w:rFonts w:ascii="宋体" w:hAnsi="宋体" w:cs="宋体" w:hint="eastAsia"/>
                <w:sz w:val="18"/>
                <w:szCs w:val="18"/>
              </w:rPr>
              <w:t>丰度</w:t>
            </w:r>
          </w:p>
        </w:tc>
        <w:tc>
          <w:tcPr>
            <w:tcW w:w="4084" w:type="dxa"/>
            <w:tcBorders>
              <w:top w:val="single" w:sz="4" w:space="0" w:color="auto"/>
              <w:bottom w:val="single" w:sz="4" w:space="0" w:color="auto"/>
              <w:right w:val="single" w:sz="4" w:space="0" w:color="auto"/>
            </w:tcBorders>
            <w:shd w:val="clear" w:color="auto" w:fill="auto"/>
          </w:tcPr>
          <w:p w14:paraId="5F31127C" w14:textId="77777777" w:rsidR="00A70D9E" w:rsidRDefault="00D62890">
            <w:pPr>
              <w:jc w:val="center"/>
              <w:rPr>
                <w:rFonts w:ascii="宋体" w:hAnsi="宋体" w:cs="宋体"/>
                <w:sz w:val="18"/>
                <w:szCs w:val="18"/>
              </w:rPr>
            </w:pPr>
            <w:r>
              <w:rPr>
                <w:rFonts w:ascii="宋体" w:hAnsi="宋体" w:cs="宋体" w:hint="eastAsia"/>
                <w:sz w:val="18"/>
                <w:szCs w:val="18"/>
              </w:rPr>
              <w:t>分子分型</w:t>
            </w:r>
          </w:p>
        </w:tc>
      </w:tr>
      <w:tr w:rsidR="001203CC" w14:paraId="3DB6E60D" w14:textId="77777777" w:rsidTr="00BB6F72">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5EAE4922" w14:textId="23A98CDF" w:rsidR="001203CC" w:rsidRDefault="001203CC">
            <w:pPr>
              <w:jc w:val="center"/>
              <w:rPr>
                <w:rFonts w:ascii="宋体" w:hAnsi="宋体" w:cs="宋体"/>
                <w:sz w:val="15"/>
                <w:szCs w:val="15"/>
              </w:rPr>
            </w:pPr>
            <w:r w:rsidRPr="001203CC">
              <w:rPr>
                <w:rFonts w:ascii="宋体" w:hAnsi="宋体" w:cs="宋体"/>
                <w:sz w:val="15"/>
                <w:szCs w:val="15"/>
              </w:rPr>
              <w:t>{%tr for a in var.ec_type.POLE_level12_withECtype + [</w:t>
            </w:r>
            <w:proofErr w:type="spellStart"/>
            <w:r w:rsidRPr="001203CC">
              <w:rPr>
                <w:rFonts w:ascii="宋体" w:hAnsi="宋体" w:cs="宋体"/>
                <w:sz w:val="15"/>
                <w:szCs w:val="15"/>
              </w:rPr>
              <w:t>msi</w:t>
            </w:r>
            <w:proofErr w:type="spellEnd"/>
            <w:r w:rsidRPr="001203CC">
              <w:rPr>
                <w:rFonts w:ascii="宋体" w:hAnsi="宋体" w:cs="宋体"/>
                <w:sz w:val="15"/>
                <w:szCs w:val="15"/>
              </w:rPr>
              <w:t>] + var.ec_type.TP53_level12_withECtype%}</w:t>
            </w:r>
          </w:p>
        </w:tc>
      </w:tr>
      <w:tr w:rsidR="001203CC" w14:paraId="6305E15D" w14:textId="77777777" w:rsidTr="001203CC">
        <w:trPr>
          <w:trHeight w:val="397"/>
          <w:jc w:val="center"/>
        </w:trPr>
        <w:tc>
          <w:tcPr>
            <w:tcW w:w="1028" w:type="dxa"/>
            <w:tcBorders>
              <w:top w:val="single" w:sz="4" w:space="0" w:color="auto"/>
              <w:left w:val="single" w:sz="4" w:space="0" w:color="auto"/>
              <w:bottom w:val="single" w:sz="4" w:space="0" w:color="000000" w:themeColor="text1"/>
              <w:right w:val="single" w:sz="4" w:space="0" w:color="auto"/>
            </w:tcBorders>
          </w:tcPr>
          <w:p w14:paraId="2034848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 xml:space="preserve"> in [”MSI-H”, ”MSS”]%}</w:t>
            </w:r>
          </w:p>
          <w:p w14:paraId="19CDB8F7"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MSI</w:t>
            </w:r>
          </w:p>
          <w:p w14:paraId="043DA7D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C5D6B61" w14:textId="77777777" w:rsidR="001203CC" w:rsidRPr="00812644" w:rsidRDefault="001203CC" w:rsidP="001203CC">
            <w:pPr>
              <w:jc w:val="center"/>
              <w:rPr>
                <w:rFonts w:ascii="宋体" w:hAnsi="宋体" w:cs="宋体"/>
                <w:i/>
                <w:iCs/>
                <w:sz w:val="15"/>
                <w:szCs w:val="15"/>
              </w:rPr>
            </w:pPr>
            <w:r w:rsidRPr="00812644">
              <w:rPr>
                <w:rFonts w:ascii="宋体" w:hAnsi="宋体" w:cs="宋体"/>
                <w:i/>
                <w:iCs/>
                <w:sz w:val="15"/>
                <w:szCs w:val="15"/>
              </w:rPr>
              <w:t>{{</w:t>
            </w:r>
            <w:proofErr w:type="spellStart"/>
            <w:r w:rsidRPr="00812644">
              <w:rPr>
                <w:rFonts w:ascii="宋体" w:hAnsi="宋体" w:cs="宋体"/>
                <w:i/>
                <w:iCs/>
                <w:sz w:val="15"/>
                <w:szCs w:val="15"/>
              </w:rPr>
              <w:t>a.gene_symbol</w:t>
            </w:r>
            <w:proofErr w:type="spellEnd"/>
            <w:r w:rsidRPr="00812644">
              <w:rPr>
                <w:rFonts w:ascii="宋体" w:hAnsi="宋体" w:cs="宋体"/>
                <w:i/>
                <w:iCs/>
                <w:sz w:val="15"/>
                <w:szCs w:val="15"/>
              </w:rPr>
              <w:t>}}</w:t>
            </w:r>
          </w:p>
          <w:p w14:paraId="667662CD" w14:textId="36ED3484"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2712" w:type="dxa"/>
            <w:tcBorders>
              <w:top w:val="single" w:sz="4" w:space="0" w:color="auto"/>
              <w:left w:val="single" w:sz="4" w:space="0" w:color="auto"/>
              <w:bottom w:val="single" w:sz="4" w:space="0" w:color="000000" w:themeColor="text1"/>
              <w:right w:val="single" w:sz="4" w:space="0" w:color="auto"/>
            </w:tcBorders>
          </w:tcPr>
          <w:p w14:paraId="2CE7A56F"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==”MSI-H”%}</w:t>
            </w:r>
          </w:p>
          <w:p w14:paraId="4DC25ACF"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微卫星不稳定（MSI-H）</w:t>
            </w:r>
          </w:p>
          <w:p w14:paraId="34228C9E"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w:t>
            </w:r>
            <w:proofErr w:type="spellStart"/>
            <w:r w:rsidRPr="001203CC">
              <w:rPr>
                <w:rFonts w:ascii="宋体" w:hAnsi="宋体" w:cs="宋体"/>
                <w:sz w:val="15"/>
                <w:szCs w:val="15"/>
              </w:rPr>
              <w:t>elif</w:t>
            </w:r>
            <w:proofErr w:type="spellEnd"/>
            <w:r w:rsidRPr="001203CC">
              <w:rPr>
                <w:rFonts w:ascii="宋体" w:hAnsi="宋体" w:cs="宋体"/>
                <w:sz w:val="15"/>
                <w:szCs w:val="15"/>
              </w:rPr>
              <w:t xml:space="preserve"> </w:t>
            </w:r>
            <w:proofErr w:type="spellStart"/>
            <w:r w:rsidRPr="001203CC">
              <w:rPr>
                <w:rFonts w:ascii="宋体" w:hAnsi="宋体" w:cs="宋体"/>
                <w:sz w:val="15"/>
                <w:szCs w:val="15"/>
              </w:rPr>
              <w:t>a.var_id</w:t>
            </w:r>
            <w:proofErr w:type="spellEnd"/>
            <w:r w:rsidRPr="001203CC">
              <w:rPr>
                <w:rFonts w:ascii="宋体" w:hAnsi="宋体" w:cs="宋体"/>
                <w:sz w:val="15"/>
                <w:szCs w:val="15"/>
              </w:rPr>
              <w:t>==”MSS”%}</w:t>
            </w:r>
          </w:p>
          <w:p w14:paraId="2C7965F0"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微卫星稳定（MSS）</w:t>
            </w:r>
          </w:p>
          <w:p w14:paraId="4848682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1CD164D6"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a.result</w:t>
            </w:r>
            <w:proofErr w:type="spellEnd"/>
            <w:r w:rsidRPr="001203CC">
              <w:rPr>
                <w:rFonts w:ascii="宋体" w:hAnsi="宋体" w:cs="宋体"/>
                <w:sz w:val="15"/>
                <w:szCs w:val="15"/>
              </w:rPr>
              <w:t>==”</w:t>
            </w:r>
            <w:proofErr w:type="spellStart"/>
            <w:r w:rsidRPr="001203CC">
              <w:rPr>
                <w:rFonts w:ascii="宋体" w:hAnsi="宋体" w:cs="宋体"/>
                <w:sz w:val="15"/>
                <w:szCs w:val="15"/>
              </w:rPr>
              <w:t>nofound</w:t>
            </w:r>
            <w:proofErr w:type="spellEnd"/>
            <w:r w:rsidRPr="001203CC">
              <w:rPr>
                <w:rFonts w:ascii="宋体" w:hAnsi="宋体" w:cs="宋体"/>
                <w:sz w:val="15"/>
                <w:szCs w:val="15"/>
              </w:rPr>
              <w:t>”%}</w:t>
            </w:r>
          </w:p>
          <w:p w14:paraId="28161B18"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未检测到具有临床意义的变异</w:t>
            </w:r>
          </w:p>
          <w:p w14:paraId="731A27C8"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D75091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r w:rsidRPr="001203CC">
              <w:rPr>
                <w:rFonts w:ascii="宋体" w:hAnsi="宋体" w:cs="宋体"/>
                <w:sz w:val="15"/>
                <w:szCs w:val="15"/>
              </w:rPr>
              <w:t>a.gene_region</w:t>
            </w:r>
            <w:proofErr w:type="spellEnd"/>
            <w:r w:rsidRPr="001203CC">
              <w:rPr>
                <w:rFonts w:ascii="宋体" w:hAnsi="宋体" w:cs="宋体"/>
                <w:sz w:val="15"/>
                <w:szCs w:val="15"/>
              </w:rPr>
              <w:t>}} {{</w:t>
            </w:r>
            <w:proofErr w:type="spellStart"/>
            <w:r w:rsidRPr="001203CC">
              <w:rPr>
                <w:rFonts w:ascii="宋体" w:hAnsi="宋体" w:cs="宋体"/>
                <w:sz w:val="15"/>
                <w:szCs w:val="15"/>
              </w:rPr>
              <w:t>a.hgvs_c</w:t>
            </w:r>
            <w:proofErr w:type="spellEnd"/>
            <w:r w:rsidRPr="001203CC">
              <w:rPr>
                <w:rFonts w:ascii="宋体" w:hAnsi="宋体" w:cs="宋体"/>
                <w:sz w:val="15"/>
                <w:szCs w:val="15"/>
              </w:rPr>
              <w:t xml:space="preserve">}}{%if </w:t>
            </w:r>
            <w:proofErr w:type="spellStart"/>
            <w:r w:rsidRPr="001203CC">
              <w:rPr>
                <w:rFonts w:ascii="宋体" w:hAnsi="宋体" w:cs="宋体"/>
                <w:sz w:val="15"/>
                <w:szCs w:val="15"/>
              </w:rPr>
              <w:t>a.hgvs_p</w:t>
            </w:r>
            <w:proofErr w:type="spellEnd"/>
            <w:r w:rsidRPr="001203CC">
              <w:rPr>
                <w:rFonts w:ascii="宋体" w:hAnsi="宋体" w:cs="宋体"/>
                <w:sz w:val="15"/>
                <w:szCs w:val="15"/>
              </w:rPr>
              <w:t xml:space="preserve"> != “p.?”%} {{</w:t>
            </w:r>
            <w:proofErr w:type="spellStart"/>
            <w:r w:rsidRPr="001203CC">
              <w:rPr>
                <w:rFonts w:ascii="宋体" w:hAnsi="宋体" w:cs="宋体"/>
                <w:sz w:val="15"/>
                <w:szCs w:val="15"/>
              </w:rPr>
              <w:t>a.hgvs_p</w:t>
            </w:r>
            <w:proofErr w:type="spellEnd"/>
            <w:r w:rsidRPr="001203CC">
              <w:rPr>
                <w:rFonts w:ascii="宋体" w:hAnsi="宋体" w:cs="宋体"/>
                <w:sz w:val="15"/>
                <w:szCs w:val="15"/>
              </w:rPr>
              <w:t>}}{%endif%}</w:t>
            </w:r>
          </w:p>
          <w:p w14:paraId="1DEB4EEA"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r w:rsidRPr="001203CC">
              <w:rPr>
                <w:rFonts w:ascii="宋体" w:hAnsi="宋体" w:cs="宋体"/>
                <w:sz w:val="15"/>
                <w:szCs w:val="15"/>
              </w:rPr>
              <w:t>a.transcript_primary</w:t>
            </w:r>
            <w:proofErr w:type="spellEnd"/>
            <w:r w:rsidRPr="001203CC">
              <w:rPr>
                <w:rFonts w:ascii="宋体" w:hAnsi="宋体" w:cs="宋体"/>
                <w:sz w:val="15"/>
                <w:szCs w:val="15"/>
              </w:rPr>
              <w:t>}}</w:t>
            </w:r>
          </w:p>
          <w:p w14:paraId="673F35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endif%}</w:t>
            </w:r>
          </w:p>
          <w:p w14:paraId="66B94CE7" w14:textId="7EEFCA4A"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960" w:type="dxa"/>
            <w:tcBorders>
              <w:top w:val="single" w:sz="4" w:space="0" w:color="auto"/>
              <w:left w:val="single" w:sz="4" w:space="0" w:color="auto"/>
              <w:bottom w:val="single" w:sz="4" w:space="0" w:color="000000" w:themeColor="text1"/>
              <w:right w:val="single" w:sz="4" w:space="0" w:color="auto"/>
            </w:tcBorders>
          </w:tcPr>
          <w:p w14:paraId="49EC285D"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r w:rsidRPr="00A54BE7">
              <w:rPr>
                <w:rFonts w:ascii="宋体" w:hAnsi="宋体" w:cs="宋体"/>
                <w:sz w:val="15"/>
                <w:szCs w:val="15"/>
              </w:rPr>
              <w:t>a.var_id</w:t>
            </w:r>
            <w:proofErr w:type="spellEnd"/>
            <w:r w:rsidRPr="00A54BE7">
              <w:rPr>
                <w:rFonts w:ascii="宋体" w:hAnsi="宋体" w:cs="宋体"/>
                <w:sz w:val="15"/>
                <w:szCs w:val="15"/>
              </w:rPr>
              <w:t>==”MSI-H”%}</w:t>
            </w:r>
          </w:p>
          <w:p w14:paraId="03D543C4"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279570B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w:t>
            </w:r>
            <w:proofErr w:type="spellStart"/>
            <w:r w:rsidRPr="00A54BE7">
              <w:rPr>
                <w:rFonts w:ascii="宋体" w:hAnsi="宋体" w:cs="宋体"/>
                <w:sz w:val="15"/>
                <w:szCs w:val="15"/>
              </w:rPr>
              <w:t>elif</w:t>
            </w:r>
            <w:proofErr w:type="spellEnd"/>
            <w:r w:rsidRPr="00A54BE7">
              <w:rPr>
                <w:rFonts w:ascii="宋体" w:hAnsi="宋体" w:cs="宋体"/>
                <w:sz w:val="15"/>
                <w:szCs w:val="15"/>
              </w:rPr>
              <w:t xml:space="preserve"> </w:t>
            </w:r>
            <w:proofErr w:type="spellStart"/>
            <w:r w:rsidRPr="00A54BE7">
              <w:rPr>
                <w:rFonts w:ascii="宋体" w:hAnsi="宋体" w:cs="宋体"/>
                <w:sz w:val="15"/>
                <w:szCs w:val="15"/>
              </w:rPr>
              <w:t>a.var_id</w:t>
            </w:r>
            <w:proofErr w:type="spellEnd"/>
            <w:r w:rsidRPr="00A54BE7">
              <w:rPr>
                <w:rFonts w:ascii="宋体" w:hAnsi="宋体" w:cs="宋体"/>
                <w:sz w:val="15"/>
                <w:szCs w:val="15"/>
              </w:rPr>
              <w:t>==”MSS”%}</w:t>
            </w:r>
          </w:p>
          <w:p w14:paraId="2B123DBA"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75D6DE3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4F17AF0F"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r w:rsidRPr="00A54BE7">
              <w:rPr>
                <w:rFonts w:ascii="宋体" w:hAnsi="宋体" w:cs="宋体"/>
                <w:sz w:val="15"/>
                <w:szCs w:val="15"/>
              </w:rPr>
              <w:t>a.result</w:t>
            </w:r>
            <w:proofErr w:type="spellEnd"/>
            <w:r w:rsidRPr="00A54BE7">
              <w:rPr>
                <w:rFonts w:ascii="宋体" w:hAnsi="宋体" w:cs="宋体"/>
                <w:sz w:val="15"/>
                <w:szCs w:val="15"/>
              </w:rPr>
              <w:t>==”</w:t>
            </w:r>
            <w:proofErr w:type="spellStart"/>
            <w:r w:rsidRPr="00A54BE7">
              <w:rPr>
                <w:rFonts w:ascii="宋体" w:hAnsi="宋体" w:cs="宋体"/>
                <w:sz w:val="15"/>
                <w:szCs w:val="15"/>
              </w:rPr>
              <w:t>nofound</w:t>
            </w:r>
            <w:proofErr w:type="spellEnd"/>
            <w:r w:rsidRPr="00A54BE7">
              <w:rPr>
                <w:rFonts w:ascii="宋体" w:hAnsi="宋体" w:cs="宋体"/>
                <w:sz w:val="15"/>
                <w:szCs w:val="15"/>
              </w:rPr>
              <w:t>”%}</w:t>
            </w:r>
          </w:p>
          <w:p w14:paraId="5AA3AC9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5420E40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0CD91C8B"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roofErr w:type="spellStart"/>
            <w:r w:rsidRPr="00A54BE7">
              <w:rPr>
                <w:rFonts w:ascii="宋体" w:hAnsi="宋体" w:cs="宋体"/>
                <w:sz w:val="15"/>
                <w:szCs w:val="15"/>
              </w:rPr>
              <w:t>a.freq_str</w:t>
            </w:r>
            <w:proofErr w:type="spellEnd"/>
            <w:r w:rsidRPr="00A54BE7">
              <w:rPr>
                <w:rFonts w:ascii="宋体" w:hAnsi="宋体" w:cs="宋体"/>
                <w:sz w:val="15"/>
                <w:szCs w:val="15"/>
              </w:rPr>
              <w:t>}}</w:t>
            </w:r>
          </w:p>
          <w:p w14:paraId="0028A9DC"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endif%}</w:t>
            </w:r>
          </w:p>
          <w:p w14:paraId="6DC8327A" w14:textId="33091A97" w:rsidR="001203CC" w:rsidRDefault="00A54BE7" w:rsidP="00A54BE7">
            <w:pPr>
              <w:jc w:val="center"/>
              <w:rPr>
                <w:rFonts w:ascii="宋体" w:hAnsi="宋体" w:cs="宋体"/>
                <w:sz w:val="15"/>
                <w:szCs w:val="15"/>
              </w:rPr>
            </w:pPr>
            <w:r w:rsidRPr="00A54BE7">
              <w:rPr>
                <w:rFonts w:ascii="宋体" w:hAnsi="宋体" w:cs="宋体"/>
                <w:sz w:val="15"/>
                <w:szCs w:val="15"/>
              </w:rPr>
              <w:t>{%p endif%}</w:t>
            </w:r>
          </w:p>
        </w:tc>
        <w:tc>
          <w:tcPr>
            <w:tcW w:w="4084" w:type="dxa"/>
            <w:tcBorders>
              <w:top w:val="single" w:sz="4" w:space="0" w:color="auto"/>
              <w:left w:val="single" w:sz="4" w:space="0" w:color="auto"/>
              <w:bottom w:val="single" w:sz="4" w:space="0" w:color="000000" w:themeColor="text1"/>
              <w:right w:val="single" w:sz="4" w:space="0" w:color="auto"/>
            </w:tcBorders>
          </w:tcPr>
          <w:p w14:paraId="4AA50D72" w14:textId="4A2B0BC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hint="eastAsia"/>
                <w:sz w:val="15"/>
                <w:szCs w:val="15"/>
              </w:rPr>
              <w:t>p</w:t>
            </w:r>
            <w:r w:rsidRPr="00A54BE7">
              <w:rPr>
                <w:rFonts w:ascii="宋体" w:hAnsi="宋体" w:cs="宋体" w:hint="eastAsia"/>
                <w:sz w:val="15"/>
                <w:szCs w:val="15"/>
              </w:rPr>
              <w:t xml:space="preserve"> if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“POLE-</w:t>
            </w:r>
            <w:proofErr w:type="spellStart"/>
            <w:r w:rsidRPr="00A54BE7">
              <w:rPr>
                <w:rFonts w:ascii="宋体" w:hAnsi="宋体" w:cs="宋体" w:hint="eastAsia"/>
                <w:sz w:val="15"/>
                <w:szCs w:val="15"/>
              </w:rPr>
              <w:t>ultramutated</w:t>
            </w:r>
            <w:proofErr w:type="spellEnd"/>
            <w:r w:rsidRPr="00A54BE7">
              <w:rPr>
                <w:rFonts w:ascii="宋体" w:hAnsi="宋体" w:cs="宋体" w:hint="eastAsia"/>
                <w:sz w:val="15"/>
                <w:szCs w:val="15"/>
              </w:rPr>
              <w:t xml:space="preserve"> type EC”%}</w:t>
            </w:r>
          </w:p>
          <w:p w14:paraId="1055AF24" w14:textId="706FF47C" w:rsidR="00E700DB" w:rsidRDefault="00A01B9A" w:rsidP="00A54BE7">
            <w:pPr>
              <w:jc w:val="center"/>
              <w:rPr>
                <w:rFonts w:ascii="宋体" w:hAnsi="宋体" w:cs="宋体"/>
                <w:sz w:val="15"/>
                <w:szCs w:val="15"/>
              </w:rPr>
            </w:pPr>
            <w:r w:rsidRPr="00A54BE7">
              <w:rPr>
                <w:rFonts w:ascii="宋体" w:hAnsi="宋体" w:cs="宋体" w:hint="eastAsia"/>
                <w:sz w:val="15"/>
                <w:szCs w:val="15"/>
              </w:rPr>
              <w:t>{%</w:t>
            </w:r>
            <w:proofErr w:type="spellStart"/>
            <w:r w:rsidRPr="00A54BE7">
              <w:rPr>
                <w:rFonts w:ascii="宋体" w:hAnsi="宋体" w:cs="宋体" w:hint="eastAsia"/>
                <w:sz w:val="15"/>
                <w:szCs w:val="15"/>
              </w:rPr>
              <w:t>vm</w:t>
            </w:r>
            <w:proofErr w:type="spellEnd"/>
            <w:r w:rsidRPr="00A54BE7">
              <w:rPr>
                <w:rFonts w:ascii="宋体" w:hAnsi="宋体" w:cs="宋体" w:hint="eastAsia"/>
                <w:sz w:val="15"/>
                <w:szCs w:val="15"/>
              </w:rPr>
              <w:t>%}</w:t>
            </w:r>
            <w:r w:rsidR="00A54BE7" w:rsidRPr="0062539C">
              <w:rPr>
                <w:rFonts w:ascii="宋体" w:hAnsi="宋体" w:cs="宋体" w:hint="eastAsia"/>
                <w:sz w:val="15"/>
                <w:szCs w:val="15"/>
              </w:rPr>
              <w:t>POLE mut型</w:t>
            </w:r>
          </w:p>
          <w:p w14:paraId="480309A5" w14:textId="22A59EC3"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“MSI-H type EC”%}</w:t>
            </w:r>
          </w:p>
          <w:p w14:paraId="09CCEC4A" w14:textId="77777777" w:rsidR="00E700DB" w:rsidRDefault="00A54BE7" w:rsidP="00A54BE7">
            <w:pPr>
              <w:jc w:val="center"/>
              <w:rPr>
                <w:rFonts w:ascii="宋体" w:hAnsi="宋体" w:cs="宋体"/>
                <w:sz w:val="15"/>
                <w:szCs w:val="15"/>
              </w:rPr>
            </w:pPr>
            <w:proofErr w:type="spellStart"/>
            <w:r w:rsidRPr="0062539C">
              <w:rPr>
                <w:rFonts w:ascii="宋体" w:hAnsi="宋体" w:cs="宋体" w:hint="eastAsia"/>
                <w:sz w:val="15"/>
                <w:szCs w:val="15"/>
              </w:rPr>
              <w:t>MMRd</w:t>
            </w:r>
            <w:proofErr w:type="spellEnd"/>
            <w:r w:rsidRPr="0062539C">
              <w:rPr>
                <w:rFonts w:ascii="宋体" w:hAnsi="宋体" w:cs="宋体" w:hint="eastAsia"/>
                <w:sz w:val="15"/>
                <w:szCs w:val="15"/>
              </w:rPr>
              <w:t>型</w:t>
            </w:r>
          </w:p>
          <w:p w14:paraId="0C5A97E6" w14:textId="46C8588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“CNH type EC”%}</w:t>
            </w:r>
          </w:p>
          <w:p w14:paraId="3776665E"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 xml:space="preserve">p53 </w:t>
            </w:r>
            <w:proofErr w:type="spellStart"/>
            <w:r w:rsidRPr="0062539C">
              <w:rPr>
                <w:rFonts w:ascii="宋体" w:hAnsi="宋体" w:cs="宋体" w:hint="eastAsia"/>
                <w:sz w:val="15"/>
                <w:szCs w:val="15"/>
              </w:rPr>
              <w:t>abn</w:t>
            </w:r>
            <w:proofErr w:type="spellEnd"/>
            <w:r w:rsidRPr="0062539C">
              <w:rPr>
                <w:rFonts w:ascii="宋体" w:hAnsi="宋体" w:cs="宋体" w:hint="eastAsia"/>
                <w:sz w:val="15"/>
                <w:szCs w:val="15"/>
              </w:rPr>
              <w:t>型</w:t>
            </w:r>
          </w:p>
          <w:p w14:paraId="7F69AABB" w14:textId="0EF9545E"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“CNL type EC”%}</w:t>
            </w:r>
          </w:p>
          <w:p w14:paraId="707B6DDF" w14:textId="77777777" w:rsidR="00E700DB" w:rsidRDefault="00A54BE7" w:rsidP="00A54BE7">
            <w:pPr>
              <w:jc w:val="center"/>
              <w:rPr>
                <w:rFonts w:ascii="宋体" w:hAnsi="宋体" w:cs="宋体"/>
                <w:sz w:val="15"/>
                <w:szCs w:val="15"/>
              </w:rPr>
            </w:pPr>
            <w:r>
              <w:rPr>
                <w:rFonts w:ascii="宋体" w:hAnsi="宋体" w:cs="宋体" w:hint="eastAsia"/>
                <w:sz w:val="15"/>
                <w:szCs w:val="15"/>
              </w:rPr>
              <w:t>NSMP型</w:t>
            </w:r>
          </w:p>
          <w:p w14:paraId="34455620" w14:textId="5392CCC8" w:rsidR="001203CC" w:rsidRDefault="00A54BE7" w:rsidP="00A54BE7">
            <w:pPr>
              <w:jc w:val="center"/>
              <w:rPr>
                <w:rFonts w:ascii="宋体" w:hAnsi="宋体" w:cs="宋体"/>
                <w:sz w:val="15"/>
                <w:szCs w:val="15"/>
              </w:rPr>
            </w:pPr>
            <w:r w:rsidRPr="00A54BE7">
              <w:rPr>
                <w:rFonts w:ascii="宋体" w:hAnsi="宋体" w:cs="宋体" w:hint="eastAsia"/>
                <w:sz w:val="15"/>
                <w:szCs w:val="15"/>
              </w:rPr>
              <w:t>{%</w:t>
            </w:r>
            <w:r w:rsidR="00480812">
              <w:rPr>
                <w:rFonts w:ascii="宋体" w:hAnsi="宋体" w:cs="宋体"/>
                <w:sz w:val="15"/>
                <w:szCs w:val="15"/>
              </w:rPr>
              <w:t>p</w:t>
            </w:r>
            <w:r w:rsidRPr="00A54BE7">
              <w:rPr>
                <w:rFonts w:ascii="宋体" w:hAnsi="宋体" w:cs="宋体" w:hint="eastAsia"/>
                <w:sz w:val="15"/>
                <w:szCs w:val="15"/>
              </w:rPr>
              <w:t xml:space="preserve"> endif%}</w:t>
            </w:r>
          </w:p>
        </w:tc>
      </w:tr>
      <w:tr w:rsidR="001203CC" w14:paraId="063CD1F1" w14:textId="77777777" w:rsidTr="005123B1">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322D12F3" w14:textId="277DCEBD" w:rsidR="001203CC" w:rsidRDefault="001203CC">
            <w:pPr>
              <w:jc w:val="center"/>
              <w:rPr>
                <w:rFonts w:ascii="宋体" w:hAnsi="宋体" w:cs="宋体"/>
                <w:sz w:val="15"/>
                <w:szCs w:val="15"/>
              </w:rPr>
            </w:pPr>
            <w:r w:rsidRPr="001203CC">
              <w:rPr>
                <w:rFonts w:ascii="宋体" w:hAnsi="宋体" w:cs="宋体"/>
                <w:sz w:val="15"/>
                <w:szCs w:val="15"/>
              </w:rPr>
              <w:t xml:space="preserve">{%tr </w:t>
            </w:r>
            <w:proofErr w:type="spellStart"/>
            <w:r w:rsidRPr="001203CC">
              <w:rPr>
                <w:rFonts w:ascii="宋体" w:hAnsi="宋体" w:cs="宋体"/>
                <w:sz w:val="15"/>
                <w:szCs w:val="15"/>
              </w:rPr>
              <w:t>endfor</w:t>
            </w:r>
            <w:proofErr w:type="spellEnd"/>
            <w:r w:rsidRPr="001203CC">
              <w:rPr>
                <w:rFonts w:ascii="宋体" w:hAnsi="宋体" w:cs="宋体"/>
                <w:sz w:val="15"/>
                <w:szCs w:val="15"/>
              </w:rPr>
              <w:t>%}</w:t>
            </w:r>
          </w:p>
        </w:tc>
      </w:tr>
    </w:tbl>
    <w:p w14:paraId="2A2B4A38" w14:textId="77777777" w:rsidR="00A70D9E" w:rsidRDefault="00A70D9E">
      <w:pPr>
        <w:rPr>
          <w:rFonts w:ascii="宋体" w:hAnsi="宋体" w:cs="宋体"/>
          <w:b/>
          <w:bCs/>
          <w:sz w:val="13"/>
          <w:szCs w:val="13"/>
        </w:rPr>
      </w:pPr>
      <w:bookmarkStart w:id="2" w:name="_Hlk106193007"/>
    </w:p>
    <w:p w14:paraId="53F525DA" w14:textId="77777777" w:rsidR="00A70D9E" w:rsidRDefault="00D62890">
      <w:pPr>
        <w:rPr>
          <w:sz w:val="20"/>
          <w:szCs w:val="22"/>
        </w:rPr>
      </w:pPr>
      <w:r>
        <w:rPr>
          <w:rFonts w:ascii="宋体" w:hAnsi="宋体" w:cs="宋体" w:hint="eastAsia"/>
          <w:sz w:val="20"/>
          <w:szCs w:val="22"/>
        </w:rPr>
        <w:t>1.2分子分型结果解读</w:t>
      </w:r>
    </w:p>
    <w:tbl>
      <w:tblPr>
        <w:tblStyle w:val="aa"/>
        <w:tblW w:w="0" w:type="auto"/>
        <w:jc w:val="center"/>
        <w:tblLook w:val="04A0" w:firstRow="1" w:lastRow="0" w:firstColumn="1" w:lastColumn="0" w:noHBand="0" w:noVBand="1"/>
      </w:tblPr>
      <w:tblGrid>
        <w:gridCol w:w="1265"/>
        <w:gridCol w:w="7472"/>
      </w:tblGrid>
      <w:tr w:rsidR="00A70D9E" w14:paraId="2A42869D" w14:textId="77777777">
        <w:trPr>
          <w:trHeight w:val="393"/>
          <w:jc w:val="center"/>
        </w:trPr>
        <w:tc>
          <w:tcPr>
            <w:tcW w:w="8737" w:type="dxa"/>
            <w:gridSpan w:val="2"/>
            <w:vAlign w:val="center"/>
          </w:tcPr>
          <w:p w14:paraId="7717271B" w14:textId="79CEA0F9" w:rsidR="00A70D9E" w:rsidRDefault="00E045D8" w:rsidP="0062539C">
            <w:pPr>
              <w:jc w:val="center"/>
              <w:rPr>
                <w:rFonts w:ascii="宋体" w:hAnsi="宋体" w:cs="宋体"/>
                <w:color w:val="000000" w:themeColor="text1"/>
                <w:sz w:val="13"/>
                <w:szCs w:val="13"/>
              </w:rPr>
            </w:pPr>
            <w:r w:rsidRPr="00E045D8">
              <w:rPr>
                <w:rFonts w:ascii="宋体" w:hAnsi="宋体" w:cs="宋体" w:hint="eastAsia"/>
                <w:sz w:val="15"/>
                <w:szCs w:val="15"/>
              </w:rPr>
              <w:t xml:space="preserve">{% if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“POLE-</w:t>
            </w:r>
            <w:proofErr w:type="spellStart"/>
            <w:r w:rsidRPr="00E045D8">
              <w:rPr>
                <w:rFonts w:ascii="宋体" w:hAnsi="宋体" w:cs="宋体" w:hint="eastAsia"/>
                <w:sz w:val="15"/>
                <w:szCs w:val="15"/>
              </w:rPr>
              <w:t>ultramutated</w:t>
            </w:r>
            <w:proofErr w:type="spellEnd"/>
            <w:r w:rsidRPr="00E045D8">
              <w:rPr>
                <w:rFonts w:ascii="宋体" w:hAnsi="宋体" w:cs="宋体" w:hint="eastAsia"/>
                <w:sz w:val="15"/>
                <w:szCs w:val="15"/>
              </w:rPr>
              <w:t xml:space="preserve"> type EC”%}</w:t>
            </w:r>
            <w:r w:rsidRPr="00EB3A1F">
              <w:rPr>
                <w:rFonts w:ascii="宋体" w:hAnsi="宋体" w:cs="宋体" w:hint="eastAsia"/>
                <w:i/>
                <w:iCs/>
                <w:sz w:val="15"/>
                <w:szCs w:val="15"/>
              </w:rPr>
              <w:t>POLE</w:t>
            </w:r>
            <w:r w:rsidRPr="00E045D8">
              <w:rPr>
                <w:rFonts w:ascii="宋体" w:hAnsi="宋体" w:cs="宋体" w:hint="eastAsia"/>
                <w:sz w:val="15"/>
                <w:szCs w:val="15"/>
              </w:rPr>
              <w:t xml:space="preserve"> mut型{%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“MSI-H type EC”%}</w:t>
            </w:r>
            <w:proofErr w:type="spellStart"/>
            <w:r w:rsidRPr="00E045D8">
              <w:rPr>
                <w:rFonts w:ascii="宋体" w:hAnsi="宋体" w:cs="宋体" w:hint="eastAsia"/>
                <w:sz w:val="15"/>
                <w:szCs w:val="15"/>
              </w:rPr>
              <w:t>MMRd</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“CNH type EC”%}p53 </w:t>
            </w:r>
            <w:proofErr w:type="spellStart"/>
            <w:r w:rsidRPr="00E045D8">
              <w:rPr>
                <w:rFonts w:ascii="宋体" w:hAnsi="宋体" w:cs="宋体" w:hint="eastAsia"/>
                <w:sz w:val="15"/>
                <w:szCs w:val="15"/>
              </w:rPr>
              <w:t>abn</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“CNL type EC”%}NSMP型{% endif%}</w:t>
            </w:r>
          </w:p>
        </w:tc>
      </w:tr>
      <w:tr w:rsidR="00A70D9E" w14:paraId="252DF2A3" w14:textId="77777777">
        <w:trPr>
          <w:trHeight w:val="696"/>
          <w:jc w:val="center"/>
        </w:trPr>
        <w:tc>
          <w:tcPr>
            <w:tcW w:w="1265" w:type="dxa"/>
            <w:vMerge w:val="restart"/>
            <w:vAlign w:val="center"/>
          </w:tcPr>
          <w:p w14:paraId="331FF12B" w14:textId="77777777" w:rsidR="00A70D9E" w:rsidRDefault="00D62890">
            <w:pPr>
              <w:rPr>
                <w:rFonts w:ascii="宋体" w:hAnsi="宋体" w:cs="宋体"/>
                <w:color w:val="000000" w:themeColor="text1"/>
                <w:sz w:val="15"/>
                <w:szCs w:val="15"/>
              </w:rPr>
            </w:pPr>
            <w:r>
              <w:rPr>
                <w:rFonts w:ascii="宋体" w:hAnsi="宋体" w:cs="宋体" w:hint="eastAsia"/>
                <w:color w:val="000000" w:themeColor="text1"/>
                <w:sz w:val="15"/>
                <w:szCs w:val="15"/>
              </w:rPr>
              <w:t>临床预后</w:t>
            </w:r>
          </w:p>
        </w:tc>
        <w:tc>
          <w:tcPr>
            <w:tcW w:w="7472" w:type="dxa"/>
            <w:vAlign w:val="center"/>
          </w:tcPr>
          <w:p w14:paraId="58BC66D4" w14:textId="134A34DA" w:rsidR="00A70D9E" w:rsidRDefault="00E045D8">
            <w:pPr>
              <w:rPr>
                <w:rFonts w:ascii="宋体" w:hAnsi="宋体" w:cs="宋体"/>
                <w:color w:val="000000" w:themeColor="text1"/>
                <w:sz w:val="15"/>
                <w:szCs w:val="15"/>
              </w:rPr>
            </w:pPr>
            <w:r w:rsidRPr="00E045D8">
              <w:rPr>
                <w:rFonts w:ascii="宋体" w:hAnsi="宋体" w:cs="宋体" w:hint="eastAsia"/>
                <w:color w:val="000000" w:themeColor="text1"/>
                <w:sz w:val="15"/>
                <w:szCs w:val="15"/>
              </w:rPr>
              <w:t xml:space="preserve">本次检测结果显示患者的子宫内膜癌分子分型为{%if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“POLE-</w:t>
            </w:r>
            <w:proofErr w:type="spellStart"/>
            <w:r w:rsidRPr="00E045D8">
              <w:rPr>
                <w:rFonts w:ascii="宋体" w:hAnsi="宋体" w:cs="宋体" w:hint="eastAsia"/>
                <w:color w:val="000000" w:themeColor="text1"/>
                <w:sz w:val="15"/>
                <w:szCs w:val="15"/>
              </w:rPr>
              <w:t>ultramutated</w:t>
            </w:r>
            <w:proofErr w:type="spellEnd"/>
            <w:r w:rsidRPr="00E045D8">
              <w:rPr>
                <w:rFonts w:ascii="宋体" w:hAnsi="宋体" w:cs="宋体" w:hint="eastAsia"/>
                <w:color w:val="000000" w:themeColor="text1"/>
                <w:sz w:val="15"/>
                <w:szCs w:val="15"/>
              </w:rPr>
              <w:t xml:space="preserve"> type EC”%}</w:t>
            </w:r>
            <w:r w:rsidRPr="00FE3936">
              <w:rPr>
                <w:rFonts w:ascii="宋体" w:hAnsi="宋体" w:cs="宋体" w:hint="eastAsia"/>
                <w:i/>
                <w:iCs/>
                <w:color w:val="000000" w:themeColor="text1"/>
                <w:sz w:val="15"/>
                <w:szCs w:val="15"/>
              </w:rPr>
              <w:t>POLE</w:t>
            </w:r>
            <w:r w:rsidRPr="00E045D8">
              <w:rPr>
                <w:rFonts w:ascii="宋体" w:hAnsi="宋体" w:cs="宋体" w:hint="eastAsia"/>
                <w:color w:val="000000" w:themeColor="text1"/>
                <w:sz w:val="15"/>
                <w:szCs w:val="15"/>
              </w:rPr>
              <w:t>突变型（</w:t>
            </w:r>
            <w:r w:rsidRPr="00FE3936">
              <w:rPr>
                <w:rFonts w:ascii="宋体" w:hAnsi="宋体" w:cs="宋体" w:hint="eastAsia"/>
                <w:i/>
                <w:iCs/>
                <w:color w:val="000000" w:themeColor="text1"/>
                <w:sz w:val="15"/>
                <w:szCs w:val="15"/>
              </w:rPr>
              <w:t>POLE</w:t>
            </w:r>
            <w:r w:rsidRPr="00E045D8">
              <w:rPr>
                <w:rFonts w:ascii="宋体" w:hAnsi="宋体" w:cs="宋体" w:hint="eastAsia"/>
                <w:color w:val="000000" w:themeColor="text1"/>
                <w:sz w:val="15"/>
                <w:szCs w:val="15"/>
              </w:rPr>
              <w:t xml:space="preserve"> mut）{%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“MSI-H type EC”%}错配修复功能缺陷型（</w:t>
            </w:r>
            <w:proofErr w:type="spellStart"/>
            <w:r w:rsidRPr="00E045D8">
              <w:rPr>
                <w:rFonts w:ascii="宋体" w:hAnsi="宋体" w:cs="宋体" w:hint="eastAsia"/>
                <w:color w:val="000000" w:themeColor="text1"/>
                <w:sz w:val="15"/>
                <w:szCs w:val="15"/>
              </w:rPr>
              <w:t>MMRd</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“CNH type EC”%}</w:t>
            </w:r>
            <w:r w:rsidRPr="00FE3936">
              <w:rPr>
                <w:rFonts w:ascii="宋体" w:hAnsi="宋体" w:cs="宋体" w:hint="eastAsia"/>
                <w:i/>
                <w:iCs/>
                <w:color w:val="000000" w:themeColor="text1"/>
                <w:sz w:val="15"/>
                <w:szCs w:val="15"/>
              </w:rPr>
              <w:t>TP53</w:t>
            </w:r>
            <w:r w:rsidRPr="00E045D8">
              <w:rPr>
                <w:rFonts w:ascii="宋体" w:hAnsi="宋体" w:cs="宋体" w:hint="eastAsia"/>
                <w:color w:val="000000" w:themeColor="text1"/>
                <w:sz w:val="15"/>
                <w:szCs w:val="15"/>
              </w:rPr>
              <w:t xml:space="preserve">基因突变型（p53 </w:t>
            </w:r>
            <w:proofErr w:type="spellStart"/>
            <w:r w:rsidRPr="00E045D8">
              <w:rPr>
                <w:rFonts w:ascii="宋体" w:hAnsi="宋体" w:cs="宋体" w:hint="eastAsia"/>
                <w:color w:val="000000" w:themeColor="text1"/>
                <w:sz w:val="15"/>
                <w:szCs w:val="15"/>
              </w:rPr>
              <w:t>abn</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lastRenderedPageBreak/>
              <w:t>var.ec_type.var_id</w:t>
            </w:r>
            <w:proofErr w:type="spellEnd"/>
            <w:r w:rsidRPr="00E045D8">
              <w:rPr>
                <w:rFonts w:ascii="宋体" w:hAnsi="宋体" w:cs="宋体" w:hint="eastAsia"/>
                <w:color w:val="000000" w:themeColor="text1"/>
                <w:sz w:val="15"/>
                <w:szCs w:val="15"/>
              </w:rPr>
              <w:t xml:space="preserve"> == “CNL type EC”%}非特异性分子谱（NSMP）{%endif%}，该分型患者预后{%if “Better”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%}最好{%</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“Poor”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 xml:space="preserve"> %}最差{%else%}中等{%endif%}。</w:t>
            </w:r>
          </w:p>
        </w:tc>
      </w:tr>
      <w:tr w:rsidR="00A70D9E" w14:paraId="1CD1B4AF" w14:textId="77777777">
        <w:trPr>
          <w:jc w:val="center"/>
        </w:trPr>
        <w:tc>
          <w:tcPr>
            <w:tcW w:w="1265" w:type="dxa"/>
            <w:vMerge/>
            <w:vAlign w:val="center"/>
          </w:tcPr>
          <w:p w14:paraId="4597FBC6" w14:textId="77777777" w:rsidR="00A70D9E" w:rsidRDefault="00A70D9E">
            <w:pPr>
              <w:adjustRightInd w:val="0"/>
              <w:snapToGrid w:val="0"/>
              <w:spacing w:line="260" w:lineRule="exact"/>
              <w:rPr>
                <w:rFonts w:ascii="宋体" w:hAnsi="宋体" w:cs="宋体"/>
                <w:color w:val="000000" w:themeColor="text1"/>
                <w:sz w:val="15"/>
                <w:szCs w:val="15"/>
              </w:rPr>
            </w:pPr>
          </w:p>
        </w:tc>
        <w:tc>
          <w:tcPr>
            <w:tcW w:w="7472" w:type="dxa"/>
            <w:vAlign w:val="center"/>
          </w:tcPr>
          <w:p w14:paraId="3129F8CD"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var.ec_type.variant_desc_cn|e</w:t>
            </w:r>
            <w:proofErr w:type="spellEnd"/>
            <w:r w:rsidRPr="00E045D8">
              <w:rPr>
                <w:rFonts w:ascii="宋体" w:hAnsi="宋体" w:cs="宋体"/>
                <w:color w:val="000000" w:themeColor="text1"/>
                <w:sz w:val="15"/>
                <w:szCs w:val="15"/>
              </w:rPr>
              <w:t>}}</w:t>
            </w:r>
          </w:p>
          <w:p w14:paraId="323A9C73"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var.ec_type.evi_interpretation_dia</w:t>
            </w:r>
            <w:proofErr w:type="spellEnd"/>
            <w:r w:rsidRPr="00E045D8">
              <w:rPr>
                <w:rFonts w:ascii="宋体" w:hAnsi="宋体" w:cs="宋体"/>
                <w:color w:val="000000" w:themeColor="text1"/>
                <w:sz w:val="15"/>
                <w:szCs w:val="15"/>
              </w:rPr>
              <w:t xml:space="preserve"> %}</w:t>
            </w:r>
          </w:p>
          <w:p w14:paraId="0D90C8AA"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 </w:t>
            </w:r>
            <w:proofErr w:type="spellStart"/>
            <w:r w:rsidRPr="00E045D8">
              <w:rPr>
                <w:rFonts w:ascii="宋体" w:hAnsi="宋体" w:cs="宋体"/>
                <w:color w:val="000000" w:themeColor="text1"/>
                <w:sz w:val="15"/>
                <w:szCs w:val="15"/>
              </w:rPr>
              <w:t>var.ec_type.evi_interpretation_dia|e</w:t>
            </w:r>
            <w:proofErr w:type="spellEnd"/>
            <w:r w:rsidRPr="00E045D8">
              <w:rPr>
                <w:rFonts w:ascii="宋体" w:hAnsi="宋体" w:cs="宋体"/>
                <w:color w:val="000000" w:themeColor="text1"/>
                <w:sz w:val="15"/>
                <w:szCs w:val="15"/>
              </w:rPr>
              <w:t xml:space="preserve"> }}</w:t>
            </w:r>
          </w:p>
          <w:p w14:paraId="066ECFEB"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p w14:paraId="642B19A6"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w:t>
            </w:r>
            <w:proofErr w:type="spellEnd"/>
            <w:r w:rsidRPr="00E045D8">
              <w:rPr>
                <w:rFonts w:ascii="宋体" w:hAnsi="宋体" w:cs="宋体"/>
                <w:color w:val="000000" w:themeColor="text1"/>
                <w:sz w:val="15"/>
                <w:szCs w:val="15"/>
              </w:rPr>
              <w:t xml:space="preserve"> %}</w:t>
            </w:r>
          </w:p>
          <w:p w14:paraId="6483E6BF"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var.ec_type.evi_interpretation|e</w:t>
            </w:r>
            <w:proofErr w:type="spellEnd"/>
            <w:r w:rsidRPr="00E045D8">
              <w:rPr>
                <w:rFonts w:ascii="宋体" w:hAnsi="宋体" w:cs="宋体"/>
                <w:color w:val="000000" w:themeColor="text1"/>
                <w:sz w:val="15"/>
                <w:szCs w:val="15"/>
              </w:rPr>
              <w:t>}}</w:t>
            </w:r>
          </w:p>
          <w:p w14:paraId="33380760"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else%}</w:t>
            </w:r>
          </w:p>
          <w:p w14:paraId="077FCD7D" w14:textId="77777777" w:rsidR="00E045D8" w:rsidRPr="00E045D8" w:rsidRDefault="00E045D8" w:rsidP="00E045D8">
            <w:pPr>
              <w:rPr>
                <w:rFonts w:ascii="宋体" w:hAnsi="宋体" w:cs="宋体"/>
                <w:color w:val="FF0000"/>
                <w:sz w:val="15"/>
                <w:szCs w:val="15"/>
              </w:rPr>
            </w:pPr>
            <w:r w:rsidRPr="00E045D8">
              <w:rPr>
                <w:rFonts w:ascii="宋体" w:hAnsi="宋体" w:cs="宋体" w:hint="eastAsia"/>
                <w:color w:val="FF0000"/>
                <w:sz w:val="15"/>
                <w:szCs w:val="15"/>
              </w:rPr>
              <w:t>未返回预后证据，请检查证据匹配情况！</w:t>
            </w:r>
          </w:p>
          <w:p w14:paraId="17D6B0FB" w14:textId="4CFADF32" w:rsidR="00A70D9E"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tc>
      </w:tr>
    </w:tbl>
    <w:p w14:paraId="6E9BDAA5" w14:textId="77777777" w:rsidR="00A70D9E" w:rsidRDefault="00A70D9E">
      <w:pPr>
        <w:rPr>
          <w:rFonts w:ascii="宋体" w:hAnsi="宋体" w:cs="宋体"/>
        </w:rPr>
      </w:pPr>
    </w:p>
    <w:p w14:paraId="0D755E44" w14:textId="77777777" w:rsidR="00A70D9E" w:rsidRDefault="00D62890">
      <w:pPr>
        <w:rPr>
          <w:rFonts w:ascii="宋体" w:hAnsi="宋体" w:cs="宋体"/>
        </w:rPr>
      </w:pPr>
      <w:r>
        <w:rPr>
          <w:rFonts w:ascii="宋体" w:hAnsi="宋体" w:cs="宋体" w:hint="eastAsia"/>
          <w:b/>
          <w:bCs/>
        </w:rPr>
        <w:t>2 靶向和免疫治疗相关标志物检测结果</w:t>
      </w:r>
    </w:p>
    <w:tbl>
      <w:tblPr>
        <w:tblStyle w:val="PTMv3"/>
        <w:tblW w:w="0" w:type="auto"/>
        <w:jc w:val="center"/>
        <w:tblLayout w:type="fixed"/>
        <w:tblLook w:val="04A0" w:firstRow="1" w:lastRow="0" w:firstColumn="1" w:lastColumn="0" w:noHBand="0" w:noVBand="1"/>
      </w:tblPr>
      <w:tblGrid>
        <w:gridCol w:w="1271"/>
        <w:gridCol w:w="1985"/>
        <w:gridCol w:w="850"/>
        <w:gridCol w:w="709"/>
        <w:gridCol w:w="3858"/>
      </w:tblGrid>
      <w:tr w:rsidR="00A70D9E" w14:paraId="7D36FDD6"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271" w:type="dxa"/>
            <w:tcBorders>
              <w:top w:val="single" w:sz="4" w:space="0" w:color="auto"/>
              <w:left w:val="single" w:sz="4" w:space="0" w:color="auto"/>
              <w:bottom w:val="single" w:sz="4" w:space="0" w:color="auto"/>
            </w:tcBorders>
            <w:shd w:val="clear" w:color="auto" w:fill="auto"/>
          </w:tcPr>
          <w:bookmarkEnd w:id="2"/>
          <w:p w14:paraId="4E6980E1"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基因/标志物</w:t>
            </w:r>
          </w:p>
        </w:tc>
        <w:tc>
          <w:tcPr>
            <w:tcW w:w="1985" w:type="dxa"/>
            <w:tcBorders>
              <w:top w:val="single" w:sz="4" w:space="0" w:color="auto"/>
              <w:bottom w:val="single" w:sz="4" w:space="0" w:color="auto"/>
            </w:tcBorders>
            <w:shd w:val="clear" w:color="auto" w:fill="auto"/>
          </w:tcPr>
          <w:p w14:paraId="4082195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检测结果</w:t>
            </w:r>
          </w:p>
        </w:tc>
        <w:tc>
          <w:tcPr>
            <w:tcW w:w="850" w:type="dxa"/>
            <w:tcBorders>
              <w:top w:val="single" w:sz="4" w:space="0" w:color="auto"/>
              <w:bottom w:val="single" w:sz="4" w:space="0" w:color="auto"/>
            </w:tcBorders>
            <w:shd w:val="clear" w:color="auto" w:fill="auto"/>
          </w:tcPr>
          <w:p w14:paraId="5A141EFC"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丰度</w:t>
            </w:r>
          </w:p>
        </w:tc>
        <w:tc>
          <w:tcPr>
            <w:tcW w:w="709" w:type="dxa"/>
            <w:tcBorders>
              <w:top w:val="single" w:sz="4" w:space="0" w:color="auto"/>
              <w:bottom w:val="single" w:sz="4" w:space="0" w:color="auto"/>
            </w:tcBorders>
            <w:shd w:val="clear" w:color="auto" w:fill="auto"/>
          </w:tcPr>
          <w:p w14:paraId="06A24C99"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分类</w:t>
            </w:r>
          </w:p>
        </w:tc>
        <w:tc>
          <w:tcPr>
            <w:tcW w:w="3858" w:type="dxa"/>
            <w:tcBorders>
              <w:top w:val="single" w:sz="4" w:space="0" w:color="auto"/>
              <w:bottom w:val="single" w:sz="4" w:space="0" w:color="auto"/>
              <w:right w:val="single" w:sz="4" w:space="0" w:color="auto"/>
            </w:tcBorders>
            <w:shd w:val="clear" w:color="auto" w:fill="auto"/>
          </w:tcPr>
          <w:p w14:paraId="680E03F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临床提示（耐药/敏感，证据等级）</w:t>
            </w:r>
          </w:p>
        </w:tc>
      </w:tr>
      <w:tr w:rsidR="00D354A1" w14:paraId="155EC4CC" w14:textId="77777777" w:rsidTr="00D55E69">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7D91E996" w14:textId="75B2DAB1"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w:t>
            </w:r>
          </w:p>
        </w:tc>
      </w:tr>
      <w:tr w:rsidR="001A7C82" w14:paraId="48F4D8DC"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17A397C" w14:textId="32042B68"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w:t>
            </w:r>
          </w:p>
        </w:tc>
        <w:tc>
          <w:tcPr>
            <w:tcW w:w="1985" w:type="dxa"/>
            <w:tcBorders>
              <w:top w:val="single" w:sz="4" w:space="0" w:color="auto"/>
              <w:left w:val="single" w:sz="4" w:space="0" w:color="auto"/>
              <w:bottom w:val="single" w:sz="4" w:space="0" w:color="auto"/>
              <w:right w:val="single" w:sz="4" w:space="0" w:color="auto"/>
            </w:tcBorders>
          </w:tcPr>
          <w:p w14:paraId="3785330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r w:rsidRPr="00D354A1">
              <w:rPr>
                <w:rFonts w:ascii="宋体" w:hAnsi="宋体" w:cs="宋体"/>
                <w:color w:val="000000" w:themeColor="text1"/>
                <w:sz w:val="18"/>
                <w:szCs w:val="18"/>
              </w:rPr>
              <w:t>msi.var_id</w:t>
            </w:r>
            <w:proofErr w:type="spellEnd"/>
            <w:r w:rsidRPr="00D354A1">
              <w:rPr>
                <w:rFonts w:ascii="宋体" w:hAnsi="宋体" w:cs="宋体"/>
                <w:color w:val="000000" w:themeColor="text1"/>
                <w:sz w:val="18"/>
                <w:szCs w:val="18"/>
              </w:rPr>
              <w:t xml:space="preserve"> == “MSI-H”%}</w:t>
            </w:r>
          </w:p>
          <w:p w14:paraId="0C041C6B"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微卫星不稳定（MSI-H）</w:t>
            </w:r>
          </w:p>
          <w:p w14:paraId="14C2EC2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14EB0969"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微卫星稳定（MSS）</w:t>
            </w:r>
          </w:p>
          <w:p w14:paraId="28FC33EC" w14:textId="17D4C82E"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850" w:type="dxa"/>
            <w:tcBorders>
              <w:top w:val="single" w:sz="4" w:space="0" w:color="auto"/>
              <w:left w:val="single" w:sz="4" w:space="0" w:color="auto"/>
              <w:bottom w:val="single" w:sz="4" w:space="0" w:color="auto"/>
              <w:right w:val="single" w:sz="4" w:space="0" w:color="auto"/>
            </w:tcBorders>
          </w:tcPr>
          <w:p w14:paraId="6E60B175" w14:textId="591047AE" w:rsidR="001A7C82" w:rsidRDefault="00D354A1" w:rsidP="00667D2C">
            <w:pPr>
              <w:jc w:val="center"/>
              <w:rPr>
                <w:rFonts w:ascii="宋体" w:hAnsi="宋体" w:cs="宋体"/>
                <w:color w:val="000000" w:themeColor="text1"/>
                <w:sz w:val="18"/>
                <w:szCs w:val="18"/>
              </w:rPr>
            </w:pPr>
            <w:r>
              <w:rPr>
                <w:rFonts w:ascii="宋体" w:hAnsi="宋体" w:cs="宋体" w:hint="eastAsia"/>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E84D5B6" w14:textId="69160BA7" w:rsidR="001A7C82" w:rsidRDefault="00D354A1" w:rsidP="00667D2C">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tc>
        <w:tc>
          <w:tcPr>
            <w:tcW w:w="3858" w:type="dxa"/>
            <w:tcBorders>
              <w:top w:val="single" w:sz="4" w:space="0" w:color="auto"/>
              <w:left w:val="single" w:sz="4" w:space="0" w:color="auto"/>
              <w:bottom w:val="single" w:sz="4" w:space="0" w:color="auto"/>
              <w:right w:val="single" w:sz="4" w:space="0" w:color="auto"/>
            </w:tcBorders>
          </w:tcPr>
          <w:p w14:paraId="19075281" w14:textId="17F1BCCB" w:rsidR="001A7C82" w:rsidRPr="00F33345" w:rsidRDefault="00D354A1" w:rsidP="00667D2C">
            <w:pPr>
              <w:jc w:val="center"/>
              <w:rPr>
                <w:rFonts w:ascii="宋体" w:hAnsi="宋体" w:cs="宋体"/>
                <w:color w:val="000000" w:themeColor="text1"/>
                <w:sz w:val="18"/>
                <w:szCs w:val="18"/>
              </w:rPr>
            </w:pPr>
            <w:r w:rsidRPr="00F33345">
              <w:rPr>
                <w:rFonts w:ascii="宋体" w:hAnsi="宋体" w:cs="宋体"/>
                <w:color w:val="000000" w:themeColor="text1"/>
                <w:sz w:val="18"/>
                <w:szCs w:val="18"/>
              </w:rPr>
              <w:t>{{msi|significance_regimen</w:t>
            </w:r>
            <w:r w:rsidR="00EC291D">
              <w:rPr>
                <w:rFonts w:ascii="宋体" w:hAnsi="宋体" w:cs="宋体"/>
                <w:color w:val="000000" w:themeColor="text1"/>
                <w:sz w:val="18"/>
                <w:szCs w:val="18"/>
              </w:rPr>
              <w:t xml:space="preserve">_v2|replace(“\n”, </w:t>
            </w:r>
            <w:r w:rsidR="00EC291D" w:rsidRPr="00EC291D">
              <w:rPr>
                <w:rFonts w:ascii="宋体" w:hAnsi="宋体" w:cs="宋体"/>
                <w:color w:val="000000" w:themeColor="text1"/>
                <w:sz w:val="18"/>
                <w:szCs w:val="18"/>
              </w:rPr>
              <w:t>"&lt;</w:t>
            </w:r>
            <w:proofErr w:type="spellStart"/>
            <w:r w:rsidR="00EC291D" w:rsidRPr="00EC291D">
              <w:rPr>
                <w:rFonts w:ascii="宋体" w:hAnsi="宋体" w:cs="宋体"/>
                <w:color w:val="000000" w:themeColor="text1"/>
                <w:sz w:val="18"/>
                <w:szCs w:val="18"/>
              </w:rPr>
              <w:t>w:br</w:t>
            </w:r>
            <w:proofErr w:type="spellEnd"/>
            <w:r w:rsidR="00EC291D" w:rsidRPr="00EC291D">
              <w:rPr>
                <w:rFonts w:ascii="宋体" w:hAnsi="宋体" w:cs="宋体"/>
                <w:color w:val="000000" w:themeColor="text1"/>
                <w:sz w:val="18"/>
                <w:szCs w:val="18"/>
              </w:rPr>
              <w:t>/&gt;"</w:t>
            </w:r>
            <w:r w:rsidR="00EC291D">
              <w:rPr>
                <w:rFonts w:ascii="宋体" w:hAnsi="宋体" w:cs="宋体"/>
                <w:color w:val="000000" w:themeColor="text1"/>
                <w:sz w:val="18"/>
                <w:szCs w:val="18"/>
              </w:rPr>
              <w:t>)</w:t>
            </w:r>
            <w:r w:rsidRPr="00F33345">
              <w:rPr>
                <w:rFonts w:ascii="宋体" w:hAnsi="宋体" w:cs="宋体"/>
                <w:color w:val="000000" w:themeColor="text1"/>
                <w:sz w:val="18"/>
                <w:szCs w:val="18"/>
              </w:rPr>
              <w:t>}}</w:t>
            </w:r>
          </w:p>
        </w:tc>
      </w:tr>
      <w:tr w:rsidR="00D354A1" w14:paraId="1A02AF1F"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5E5C67B0" w14:textId="3DE937CD"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endif%}</w:t>
            </w:r>
          </w:p>
        </w:tc>
      </w:tr>
      <w:tr w:rsidR="00D354A1" w14:paraId="5782B3A5"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F462E5" w14:textId="58EA4C99"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for a in </w:t>
            </w:r>
            <w:proofErr w:type="spellStart"/>
            <w:r w:rsidRPr="00D354A1">
              <w:rPr>
                <w:rFonts w:ascii="宋体" w:hAnsi="宋体" w:cs="宋体"/>
                <w:color w:val="000000" w:themeColor="text1"/>
                <w:sz w:val="18"/>
                <w:szCs w:val="18"/>
              </w:rPr>
              <w:t>var.var_somatic.level_I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1A7C82" w14:paraId="5D61B6C9"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4486866" w14:textId="5371946C" w:rsidR="001A7C82" w:rsidRPr="00812644" w:rsidRDefault="00D354A1" w:rsidP="00667D2C">
            <w:pPr>
              <w:jc w:val="center"/>
              <w:rPr>
                <w:rFonts w:ascii="宋体" w:hAnsi="宋体" w:cs="宋体"/>
                <w:i/>
                <w:iCs/>
                <w:color w:val="000000" w:themeColor="text1"/>
                <w:sz w:val="18"/>
                <w:szCs w:val="18"/>
              </w:rPr>
            </w:pPr>
            <w:r w:rsidRPr="00812644">
              <w:rPr>
                <w:rFonts w:ascii="宋体" w:hAnsi="宋体" w:cs="宋体"/>
                <w:i/>
                <w:iCs/>
                <w:color w:val="000000" w:themeColor="text1"/>
                <w:sz w:val="18"/>
                <w:szCs w:val="18"/>
              </w:rPr>
              <w:t>{{</w:t>
            </w:r>
            <w:proofErr w:type="spellStart"/>
            <w:r w:rsidRPr="00812644">
              <w:rPr>
                <w:rFonts w:ascii="宋体" w:hAnsi="宋体" w:cs="宋体"/>
                <w:i/>
                <w:iCs/>
                <w:color w:val="000000" w:themeColor="text1"/>
                <w:sz w:val="18"/>
                <w:szCs w:val="18"/>
              </w:rPr>
              <w:t>a.gene_symbol</w:t>
            </w:r>
            <w:proofErr w:type="spellEnd"/>
            <w:r w:rsidRPr="00812644">
              <w:rPr>
                <w:rFonts w:ascii="宋体" w:hAnsi="宋体" w:cs="宋体"/>
                <w:i/>
                <w:iCs/>
                <w:color w:val="000000" w:themeColor="text1"/>
                <w:sz w:val="18"/>
                <w:szCs w:val="18"/>
              </w:rPr>
              <w:t>}}</w:t>
            </w:r>
          </w:p>
        </w:tc>
        <w:tc>
          <w:tcPr>
            <w:tcW w:w="1985" w:type="dxa"/>
            <w:tcBorders>
              <w:top w:val="single" w:sz="4" w:space="0" w:color="auto"/>
              <w:left w:val="single" w:sz="4" w:space="0" w:color="auto"/>
              <w:bottom w:val="single" w:sz="4" w:space="0" w:color="auto"/>
              <w:right w:val="single" w:sz="4" w:space="0" w:color="auto"/>
            </w:tcBorders>
          </w:tcPr>
          <w:p w14:paraId="66AE34E8"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a.gene_region</w:t>
            </w:r>
            <w:proofErr w:type="spellEnd"/>
            <w:r w:rsidRPr="00D354A1">
              <w:rPr>
                <w:rFonts w:ascii="宋体" w:hAnsi="宋体" w:cs="宋体"/>
                <w:color w:val="000000" w:themeColor="text1"/>
                <w:sz w:val="18"/>
                <w:szCs w:val="18"/>
              </w:rPr>
              <w:t>}} {{</w:t>
            </w:r>
            <w:proofErr w:type="spellStart"/>
            <w:r w:rsidRPr="00D354A1">
              <w:rPr>
                <w:rFonts w:ascii="宋体" w:hAnsi="宋体" w:cs="宋体"/>
                <w:color w:val="000000" w:themeColor="text1"/>
                <w:sz w:val="18"/>
                <w:szCs w:val="18"/>
              </w:rPr>
              <w:t>a.hgvs_c</w:t>
            </w:r>
            <w:proofErr w:type="spellEnd"/>
            <w:r w:rsidRPr="00D354A1">
              <w:rPr>
                <w:rFonts w:ascii="宋体" w:hAnsi="宋体" w:cs="宋体"/>
                <w:color w:val="000000" w:themeColor="text1"/>
                <w:sz w:val="18"/>
                <w:szCs w:val="18"/>
              </w:rPr>
              <w:t xml:space="preserve">}}{%if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 xml:space="preserve"> != “p.?”%}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}}{%endif%}</w:t>
            </w:r>
          </w:p>
          <w:p w14:paraId="48DA0D10" w14:textId="44308F75"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a.transcript_primary</w:t>
            </w:r>
            <w:proofErr w:type="spellEnd"/>
            <w:r w:rsidRPr="00D354A1">
              <w:rPr>
                <w:rFonts w:ascii="宋体" w:hAnsi="宋体" w:cs="宋体"/>
                <w:color w:val="000000" w:themeColor="text1"/>
                <w:sz w:val="18"/>
                <w:szCs w:val="18"/>
              </w:rPr>
              <w:t>}}</w:t>
            </w:r>
          </w:p>
        </w:tc>
        <w:tc>
          <w:tcPr>
            <w:tcW w:w="850" w:type="dxa"/>
            <w:tcBorders>
              <w:top w:val="single" w:sz="4" w:space="0" w:color="auto"/>
              <w:left w:val="single" w:sz="4" w:space="0" w:color="auto"/>
              <w:bottom w:val="single" w:sz="4" w:space="0" w:color="auto"/>
              <w:right w:val="single" w:sz="4" w:space="0" w:color="auto"/>
            </w:tcBorders>
          </w:tcPr>
          <w:p w14:paraId="7033E9E3" w14:textId="29EED16D"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a.freq_str</w:t>
            </w:r>
            <w:proofErr w:type="spellEnd"/>
            <w:r w:rsidRPr="00D354A1">
              <w:rPr>
                <w:rFonts w:ascii="宋体" w:hAnsi="宋体" w:cs="宋体"/>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49923B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r w:rsidRPr="00D354A1">
              <w:rPr>
                <w:rFonts w:ascii="宋体" w:hAnsi="宋体" w:cs="宋体"/>
                <w:color w:val="000000" w:themeColor="text1"/>
                <w:sz w:val="18"/>
                <w:szCs w:val="18"/>
              </w:rPr>
              <w:t>a.clinic_num_s</w:t>
            </w:r>
            <w:proofErr w:type="spellEnd"/>
            <w:r w:rsidRPr="00D354A1">
              <w:rPr>
                <w:rFonts w:ascii="宋体" w:hAnsi="宋体" w:cs="宋体"/>
                <w:color w:val="000000" w:themeColor="text1"/>
                <w:sz w:val="18"/>
                <w:szCs w:val="18"/>
              </w:rPr>
              <w:t>==5%}</w:t>
            </w:r>
          </w:p>
          <w:p w14:paraId="01FB43F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p w14:paraId="1F6A846A"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5466A6C2"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II类</w:t>
            </w:r>
          </w:p>
          <w:p w14:paraId="12A0A9D2" w14:textId="01183F91"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3858" w:type="dxa"/>
            <w:tcBorders>
              <w:top w:val="single" w:sz="4" w:space="0" w:color="auto"/>
              <w:left w:val="single" w:sz="4" w:space="0" w:color="auto"/>
              <w:bottom w:val="single" w:sz="4" w:space="0" w:color="auto"/>
              <w:right w:val="single" w:sz="4" w:space="0" w:color="auto"/>
            </w:tcBorders>
          </w:tcPr>
          <w:p w14:paraId="389F969C" w14:textId="6AC6C64C"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{{a|significance_regimen</w:t>
            </w:r>
            <w:r w:rsidR="00EC291D">
              <w:rPr>
                <w:rFonts w:ascii="宋体" w:hAnsi="宋体" w:cs="宋体"/>
                <w:color w:val="000000" w:themeColor="text1"/>
                <w:sz w:val="18"/>
                <w:szCs w:val="18"/>
              </w:rPr>
              <w:t xml:space="preserve">_v2|replace(“\n”, </w:t>
            </w:r>
            <w:r w:rsidR="00EC291D" w:rsidRPr="00EC291D">
              <w:rPr>
                <w:rFonts w:ascii="宋体" w:hAnsi="宋体" w:cs="宋体"/>
                <w:color w:val="000000" w:themeColor="text1"/>
                <w:sz w:val="18"/>
                <w:szCs w:val="18"/>
              </w:rPr>
              <w:t>"&lt;</w:t>
            </w:r>
            <w:proofErr w:type="spellStart"/>
            <w:r w:rsidR="00EC291D" w:rsidRPr="00EC291D">
              <w:rPr>
                <w:rFonts w:ascii="宋体" w:hAnsi="宋体" w:cs="宋体"/>
                <w:color w:val="000000" w:themeColor="text1"/>
                <w:sz w:val="18"/>
                <w:szCs w:val="18"/>
              </w:rPr>
              <w:t>w:br</w:t>
            </w:r>
            <w:proofErr w:type="spellEnd"/>
            <w:r w:rsidR="00EC291D" w:rsidRPr="00EC291D">
              <w:rPr>
                <w:rFonts w:ascii="宋体" w:hAnsi="宋体" w:cs="宋体"/>
                <w:color w:val="000000" w:themeColor="text1"/>
                <w:sz w:val="18"/>
                <w:szCs w:val="18"/>
              </w:rPr>
              <w:t>/&gt;"</w:t>
            </w:r>
            <w:r w:rsidR="00EC291D">
              <w:rPr>
                <w:rFonts w:ascii="宋体" w:hAnsi="宋体" w:cs="宋体"/>
                <w:color w:val="000000" w:themeColor="text1"/>
                <w:sz w:val="18"/>
                <w:szCs w:val="18"/>
              </w:rPr>
              <w:t>)</w:t>
            </w:r>
            <w:r w:rsidRPr="00D354A1">
              <w:rPr>
                <w:rFonts w:ascii="宋体" w:hAnsi="宋体" w:cs="宋体"/>
                <w:color w:val="000000" w:themeColor="text1"/>
                <w:sz w:val="18"/>
                <w:szCs w:val="18"/>
              </w:rPr>
              <w:t>}}</w:t>
            </w:r>
          </w:p>
        </w:tc>
      </w:tr>
      <w:tr w:rsidR="00D354A1" w14:paraId="52A601D9"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655D983B" w14:textId="1FE5EF07"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lastRenderedPageBreak/>
              <w:t xml:space="preserve">{%tr </w:t>
            </w:r>
            <w:proofErr w:type="spellStart"/>
            <w:r w:rsidRPr="00D354A1">
              <w:rPr>
                <w:rFonts w:ascii="宋体" w:hAnsi="宋体" w:cs="宋体"/>
                <w:color w:val="000000" w:themeColor="text1"/>
                <w:sz w:val="18"/>
                <w:szCs w:val="18"/>
              </w:rPr>
              <w:t>endfor</w:t>
            </w:r>
            <w:proofErr w:type="spellEnd"/>
            <w:r w:rsidRPr="00D354A1">
              <w:rPr>
                <w:rFonts w:ascii="宋体" w:hAnsi="宋体" w:cs="宋体"/>
                <w:color w:val="000000" w:themeColor="text1"/>
                <w:sz w:val="18"/>
                <w:szCs w:val="18"/>
              </w:rPr>
              <w:t>%}</w:t>
            </w:r>
          </w:p>
        </w:tc>
      </w:tr>
      <w:tr w:rsidR="00D354A1" w14:paraId="4C1789D7"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19E39D55" w14:textId="291067D0"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not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 xml:space="preserve"> and not </w:t>
            </w:r>
            <w:proofErr w:type="spellStart"/>
            <w:r w:rsidRPr="00D354A1">
              <w:rPr>
                <w:rFonts w:ascii="宋体" w:hAnsi="宋体" w:cs="宋体"/>
                <w:color w:val="000000" w:themeColor="text1"/>
                <w:sz w:val="18"/>
                <w:szCs w:val="18"/>
              </w:rPr>
              <w:t>var.var_somatic.level_I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ED560A" w14:paraId="1C83887A"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84BE41" w14:textId="3DB56F92" w:rsidR="00ED560A" w:rsidRPr="00667D2C" w:rsidRDefault="00ED560A" w:rsidP="00667D2C">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E17F4F1"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306BAEA6" w14:textId="1B9C6C50" w:rsidR="00D354A1" w:rsidRPr="00667D2C" w:rsidRDefault="00D354A1" w:rsidP="00667D2C">
            <w:pPr>
              <w:jc w:val="center"/>
              <w:rPr>
                <w:rFonts w:ascii="宋体" w:hAnsi="宋体" w:cs="宋体"/>
                <w:sz w:val="18"/>
                <w:szCs w:val="18"/>
              </w:rPr>
            </w:pPr>
            <w:r w:rsidRPr="00D354A1">
              <w:rPr>
                <w:rFonts w:ascii="宋体" w:hAnsi="宋体" w:cs="宋体"/>
                <w:sz w:val="18"/>
                <w:szCs w:val="18"/>
              </w:rPr>
              <w:t>{%tr endif%}</w:t>
            </w:r>
          </w:p>
        </w:tc>
      </w:tr>
    </w:tbl>
    <w:p w14:paraId="6CC65FB5" w14:textId="2C79E064" w:rsidR="00A70D9E" w:rsidRDefault="00E3182A">
      <w:r>
        <w:rPr>
          <w:rFonts w:hint="eastAsia"/>
        </w:rPr>
        <w:t>{</w:t>
      </w:r>
      <w:r>
        <w:t>%p if (</w:t>
      </w:r>
      <w:proofErr w:type="spellStart"/>
      <w:r w:rsidRPr="00E3182A">
        <w:t>var.var_somatic.level_I</w:t>
      </w:r>
      <w:proofErr w:type="spellEnd"/>
      <w:r w:rsidRPr="00E3182A">
        <w:t xml:space="preserve"> + </w:t>
      </w:r>
      <w:proofErr w:type="spellStart"/>
      <w:r w:rsidRPr="00E3182A">
        <w:t>var.var_somatic.level_II</w:t>
      </w:r>
      <w:proofErr w:type="spellEnd"/>
      <w:r>
        <w:t>)|</w:t>
      </w:r>
      <w:proofErr w:type="spellStart"/>
      <w:r w:rsidRPr="00E3182A">
        <w:t>shrm_bptmplue_judge_lyn</w:t>
      </w:r>
      <w:proofErr w:type="spellEnd"/>
      <w:r w:rsidRPr="00E3182A">
        <w:t xml:space="preserve"> </w:t>
      </w:r>
      <w:r>
        <w:t>%}</w:t>
      </w:r>
    </w:p>
    <w:p w14:paraId="75FC6C23" w14:textId="77777777" w:rsidR="00E3182A" w:rsidRPr="00D35518" w:rsidRDefault="00E3182A" w:rsidP="00E3182A">
      <w:pPr>
        <w:ind w:leftChars="200" w:left="822" w:hangingChars="200" w:hanging="402"/>
        <w:rPr>
          <w:rFonts w:ascii="宋体" w:hAnsi="宋体" w:cs="宋体"/>
          <w:b/>
          <w:bCs/>
          <w:sz w:val="20"/>
          <w:szCs w:val="22"/>
        </w:rPr>
      </w:pPr>
      <w:r w:rsidRPr="00D35518">
        <w:rPr>
          <w:rFonts w:ascii="宋体" w:hAnsi="宋体" w:cs="宋体" w:hint="eastAsia"/>
          <w:b/>
          <w:bCs/>
          <w:sz w:val="20"/>
          <w:szCs w:val="22"/>
        </w:rPr>
        <w:t>注：</w:t>
      </w:r>
      <w:r w:rsidRPr="00D35518">
        <w:rPr>
          <w:rFonts w:ascii="宋体" w:hAnsi="宋体" w:cs="宋体" w:hint="eastAsia"/>
          <w:sz w:val="20"/>
          <w:szCs w:val="22"/>
        </w:rPr>
        <w:t>肿瘤组织检出林奇综合征相关基因(</w:t>
      </w:r>
      <w:r w:rsidRPr="00D35518">
        <w:rPr>
          <w:rFonts w:ascii="宋体" w:hAnsi="宋体" w:cs="宋体" w:hint="eastAsia"/>
          <w:i/>
          <w:iCs/>
          <w:sz w:val="20"/>
          <w:szCs w:val="22"/>
        </w:rPr>
        <w:t>MSH2、MSH6、MLH1、PMS2、EPCAM</w:t>
      </w:r>
      <w:r>
        <w:rPr>
          <w:rFonts w:ascii="宋体" w:hAnsi="宋体" w:cs="宋体" w:hint="eastAsia"/>
          <w:i/>
          <w:iCs/>
          <w:sz w:val="20"/>
          <w:szCs w:val="22"/>
        </w:rPr>
        <w:t xml:space="preserve"> </w:t>
      </w:r>
      <w:r w:rsidRPr="00D35518">
        <w:rPr>
          <w:rFonts w:ascii="宋体" w:hAnsi="宋体" w:cs="宋体" w:hint="eastAsia"/>
          <w:sz w:val="20"/>
          <w:szCs w:val="22"/>
        </w:rPr>
        <w:t>)变异，根据变异丰度(如25-75%)提示不排除胚系遗传可能，建议结合临床(如家族史)考虑是否进行遗传筛查。</w:t>
      </w:r>
    </w:p>
    <w:p w14:paraId="5AA22F7F" w14:textId="415DDDF7" w:rsidR="00E3182A" w:rsidRDefault="00E3182A">
      <w:r>
        <w:rPr>
          <w:rFonts w:hint="eastAsia"/>
        </w:rPr>
        <w:t>{</w:t>
      </w:r>
      <w:r>
        <w:t>%p endif%}</w:t>
      </w:r>
    </w:p>
    <w:p w14:paraId="49191FFA" w14:textId="77777777" w:rsidR="00E3182A" w:rsidRPr="00E3182A" w:rsidRDefault="00E3182A"/>
    <w:p w14:paraId="23782F33" w14:textId="7720C65B" w:rsidR="00A70D9E" w:rsidRPr="00804B17" w:rsidRDefault="00D62890">
      <w:pPr>
        <w:rPr>
          <w:rFonts w:ascii="宋体" w:hAnsi="宋体" w:cs="宋体"/>
          <w:b/>
          <w:bCs/>
        </w:rPr>
      </w:pPr>
      <w:r>
        <w:rPr>
          <w:rFonts w:ascii="宋体" w:hAnsi="宋体" w:cs="宋体" w:hint="eastAsia"/>
          <w:b/>
          <w:bCs/>
        </w:rPr>
        <w:t>3 可能与肿瘤发生发展相关变异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EA8470E"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27AF617A" w14:textId="77777777" w:rsidR="00EC68D2" w:rsidRDefault="00EC68D2">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2C0ED7DF" w14:textId="77777777" w:rsidR="00EC68D2" w:rsidRDefault="00EC68D2">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6FF242F9" w14:textId="77777777" w:rsidR="00EC68D2" w:rsidRDefault="00EC68D2">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6678E51F" w14:textId="13DA0355" w:rsidR="00EC68D2" w:rsidRDefault="00EC68D2">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92467C9"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A4F6D02" w14:textId="1F958945" w:rsidR="00D354A1" w:rsidRDefault="00D354A1">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var.var_somatic.level_onco_nodrug</w:t>
            </w:r>
            <w:proofErr w:type="spellEnd"/>
            <w:r w:rsidRPr="00D354A1">
              <w:rPr>
                <w:rFonts w:ascii="宋体" w:hAnsi="宋体" w:cs="宋体"/>
                <w:sz w:val="18"/>
                <w:szCs w:val="18"/>
              </w:rPr>
              <w:t xml:space="preserve"> %}</w:t>
            </w:r>
          </w:p>
        </w:tc>
      </w:tr>
      <w:tr w:rsidR="00D354A1" w14:paraId="41076CBE"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ABFF42E" w14:textId="63E2834D" w:rsidR="00D354A1" w:rsidRPr="00D354A1" w:rsidRDefault="00D354A1">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var.var_somatic.level_onco_nodrug</w:t>
            </w:r>
            <w:proofErr w:type="spellEnd"/>
            <w:r w:rsidRPr="00D354A1">
              <w:rPr>
                <w:rFonts w:ascii="宋体" w:hAnsi="宋体" w:cs="宋体"/>
                <w:sz w:val="18"/>
                <w:szCs w:val="18"/>
              </w:rPr>
              <w:t xml:space="preserve"> %}</w:t>
            </w:r>
          </w:p>
        </w:tc>
      </w:tr>
      <w:tr w:rsidR="00EC68D2" w14:paraId="4EC53639"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54BE5601" w14:textId="414BB98E" w:rsidR="00EC68D2" w:rsidRPr="00812644" w:rsidRDefault="00EC68D2">
            <w:pPr>
              <w:jc w:val="center"/>
              <w:rPr>
                <w:rFonts w:ascii="宋体" w:hAnsi="宋体" w:cs="宋体"/>
                <w:i/>
                <w:iCs/>
                <w:sz w:val="18"/>
                <w:szCs w:val="18"/>
              </w:rPr>
            </w:pPr>
            <w:r w:rsidRPr="00812644">
              <w:rPr>
                <w:rFonts w:ascii="宋体" w:hAnsi="宋体" w:cs="宋体"/>
                <w:i/>
                <w:iCs/>
                <w:sz w:val="18"/>
                <w:szCs w:val="18"/>
              </w:rPr>
              <w:t>{{</w:t>
            </w:r>
            <w:proofErr w:type="spellStart"/>
            <w:r w:rsidRPr="00812644">
              <w:rPr>
                <w:rFonts w:ascii="宋体" w:hAnsi="宋体" w:cs="宋体"/>
                <w:i/>
                <w:iCs/>
                <w:sz w:val="18"/>
                <w:szCs w:val="18"/>
              </w:rPr>
              <w:t>a.gene_symbol</w:t>
            </w:r>
            <w:proofErr w:type="spellEnd"/>
            <w:r w:rsidRPr="00812644">
              <w:rPr>
                <w:rFonts w:ascii="宋体" w:hAnsi="宋体" w:cs="宋体"/>
                <w:i/>
                <w:iCs/>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599266CE" w14:textId="77777777" w:rsidR="00EC68D2" w:rsidRPr="00D354A1" w:rsidRDefault="00EC68D2" w:rsidP="00D354A1">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a.gene_region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24F64612" w14:textId="607ED895" w:rsidR="00EC68D2" w:rsidRDefault="00EC68D2" w:rsidP="00D354A1">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a.transcript_primary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07BDC6C7" w14:textId="77777777" w:rsidR="00EC68D2" w:rsidRDefault="00EC68D2">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a.freq_str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16EAF4FC" w14:textId="7ECFECC4" w:rsidR="00EC68D2" w:rsidRDefault="00EC68D2">
            <w:pPr>
              <w:jc w:val="center"/>
              <w:rPr>
                <w:rFonts w:ascii="宋体" w:hAnsi="宋体" w:cs="宋体"/>
                <w:sz w:val="18"/>
                <w:szCs w:val="18"/>
              </w:rPr>
            </w:pPr>
            <w:r>
              <w:rPr>
                <w:rFonts w:ascii="宋体" w:hAnsi="宋体" w:cs="宋体" w:hint="eastAsia"/>
                <w:sz w:val="15"/>
                <w:szCs w:val="15"/>
              </w:rPr>
              <w:t>III类</w:t>
            </w:r>
          </w:p>
        </w:tc>
      </w:tr>
      <w:tr w:rsidR="00D354A1" w14:paraId="15E62E30"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F98814" w14:textId="1836560D" w:rsidR="00D354A1" w:rsidRDefault="00D354A1">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4F976B84"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7E176CC" w14:textId="1A2A7856" w:rsidR="00D354A1" w:rsidRPr="00D354A1" w:rsidRDefault="00D354A1">
            <w:pPr>
              <w:jc w:val="center"/>
              <w:rPr>
                <w:rFonts w:ascii="宋体" w:hAnsi="宋体" w:cs="宋体"/>
                <w:sz w:val="18"/>
                <w:szCs w:val="18"/>
              </w:rPr>
            </w:pPr>
            <w:r w:rsidRPr="00D354A1">
              <w:rPr>
                <w:rFonts w:ascii="宋体" w:hAnsi="宋体" w:cs="宋体"/>
                <w:sz w:val="18"/>
                <w:szCs w:val="18"/>
              </w:rPr>
              <w:t>{%tr else%}</w:t>
            </w:r>
          </w:p>
        </w:tc>
      </w:tr>
      <w:tr w:rsidR="00D354A1" w14:paraId="0458C668"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9FF5B27" w14:textId="58146AFF" w:rsidR="00D354A1" w:rsidRPr="00667D2C" w:rsidRDefault="00D354A1">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4B0BC06"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FD8A14C" w14:textId="3F78446E" w:rsidR="00D354A1" w:rsidRPr="00667D2C" w:rsidRDefault="00D354A1">
            <w:pPr>
              <w:jc w:val="center"/>
              <w:rPr>
                <w:rFonts w:ascii="宋体" w:hAnsi="宋体" w:cs="宋体"/>
                <w:sz w:val="18"/>
                <w:szCs w:val="18"/>
              </w:rPr>
            </w:pPr>
            <w:r w:rsidRPr="00D354A1">
              <w:rPr>
                <w:rFonts w:ascii="宋体" w:hAnsi="宋体" w:cs="宋体"/>
                <w:sz w:val="18"/>
                <w:szCs w:val="18"/>
              </w:rPr>
              <w:t>{%tr endif%}</w:t>
            </w:r>
          </w:p>
        </w:tc>
      </w:tr>
    </w:tbl>
    <w:p w14:paraId="7057816B" w14:textId="1313157E" w:rsidR="00E3182A" w:rsidRDefault="00E3182A" w:rsidP="00E3182A">
      <w:r>
        <w:rPr>
          <w:rFonts w:hint="eastAsia"/>
        </w:rPr>
        <w:t>{</w:t>
      </w:r>
      <w:r>
        <w:t>%p if (</w:t>
      </w:r>
      <w:proofErr w:type="spellStart"/>
      <w:r w:rsidRPr="00E3182A">
        <w:t>var.var_somatic.level_onco_nodrug</w:t>
      </w:r>
      <w:proofErr w:type="spellEnd"/>
      <w:r>
        <w:t>)|</w:t>
      </w:r>
      <w:proofErr w:type="spellStart"/>
      <w:r w:rsidRPr="00E3182A">
        <w:t>shrm_bptmplue_judge_lyn</w:t>
      </w:r>
      <w:proofErr w:type="spellEnd"/>
      <w:r w:rsidRPr="00E3182A">
        <w:t xml:space="preserve"> </w:t>
      </w:r>
      <w:r>
        <w:t>%}</w:t>
      </w:r>
    </w:p>
    <w:p w14:paraId="680CE266" w14:textId="77777777" w:rsidR="00E3182A" w:rsidRPr="00D35518" w:rsidRDefault="00E3182A" w:rsidP="00E3182A">
      <w:pPr>
        <w:ind w:leftChars="200" w:left="822" w:hangingChars="200" w:hanging="402"/>
        <w:rPr>
          <w:rFonts w:ascii="宋体" w:hAnsi="宋体" w:cs="宋体"/>
          <w:b/>
          <w:bCs/>
          <w:sz w:val="20"/>
          <w:szCs w:val="22"/>
        </w:rPr>
      </w:pPr>
      <w:r w:rsidRPr="00D35518">
        <w:rPr>
          <w:rFonts w:ascii="宋体" w:hAnsi="宋体" w:cs="宋体" w:hint="eastAsia"/>
          <w:b/>
          <w:bCs/>
          <w:sz w:val="20"/>
          <w:szCs w:val="22"/>
        </w:rPr>
        <w:t>注：</w:t>
      </w:r>
      <w:r w:rsidRPr="00D35518">
        <w:rPr>
          <w:rFonts w:ascii="宋体" w:hAnsi="宋体" w:cs="宋体" w:hint="eastAsia"/>
          <w:sz w:val="20"/>
          <w:szCs w:val="22"/>
        </w:rPr>
        <w:t>肿瘤组织检出林奇综合征相关基因(</w:t>
      </w:r>
      <w:r w:rsidRPr="00D35518">
        <w:rPr>
          <w:rFonts w:ascii="宋体" w:hAnsi="宋体" w:cs="宋体" w:hint="eastAsia"/>
          <w:i/>
          <w:iCs/>
          <w:sz w:val="20"/>
          <w:szCs w:val="22"/>
        </w:rPr>
        <w:t>MSH2、MSH6、MLH1、PMS2、EPCAM</w:t>
      </w:r>
      <w:r>
        <w:rPr>
          <w:rFonts w:ascii="宋体" w:hAnsi="宋体" w:cs="宋体" w:hint="eastAsia"/>
          <w:i/>
          <w:iCs/>
          <w:sz w:val="20"/>
          <w:szCs w:val="22"/>
        </w:rPr>
        <w:t xml:space="preserve"> </w:t>
      </w:r>
      <w:r w:rsidRPr="00D35518">
        <w:rPr>
          <w:rFonts w:ascii="宋体" w:hAnsi="宋体" w:cs="宋体" w:hint="eastAsia"/>
          <w:sz w:val="20"/>
          <w:szCs w:val="22"/>
        </w:rPr>
        <w:t>)变异，根据变异丰度(如25-75%)提示不排除胚系遗传可能，建议结合临床(如家族史)考虑是否进行遗传筛查。</w:t>
      </w:r>
    </w:p>
    <w:p w14:paraId="51565F0F" w14:textId="77777777" w:rsidR="00E3182A" w:rsidRDefault="00E3182A" w:rsidP="00E3182A">
      <w:r>
        <w:rPr>
          <w:rFonts w:hint="eastAsia"/>
        </w:rPr>
        <w:t>{</w:t>
      </w:r>
      <w:r>
        <w:t>%p endif%}</w:t>
      </w:r>
    </w:p>
    <w:p w14:paraId="5D7B1AAE" w14:textId="77777777" w:rsidR="00A70D9E" w:rsidRDefault="00A70D9E">
      <w:pPr>
        <w:rPr>
          <w:rFonts w:ascii="宋体" w:hAnsi="宋体" w:cs="宋体"/>
          <w:b/>
          <w:bCs/>
        </w:rPr>
      </w:pPr>
    </w:p>
    <w:p w14:paraId="265B4603" w14:textId="3F668A71" w:rsidR="00A70D9E" w:rsidRPr="00804B17" w:rsidRDefault="00D62890">
      <w:pPr>
        <w:rPr>
          <w:rFonts w:ascii="宋体" w:hAnsi="宋体" w:cs="宋体"/>
          <w:b/>
          <w:bCs/>
        </w:rPr>
      </w:pPr>
      <w:r>
        <w:rPr>
          <w:rFonts w:ascii="宋体" w:hAnsi="宋体" w:cs="宋体" w:hint="eastAsia"/>
          <w:b/>
          <w:bCs/>
        </w:rPr>
        <w:t>4 临床意义不明变异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06D6F99"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34AC92F6" w14:textId="77777777" w:rsidR="00EC68D2" w:rsidRDefault="00EC68D2" w:rsidP="00232654">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5B8EC5ED" w14:textId="77777777" w:rsidR="00EC68D2" w:rsidRDefault="00EC68D2" w:rsidP="00232654">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0E256EC4" w14:textId="77777777" w:rsidR="00EC68D2" w:rsidRDefault="00EC68D2" w:rsidP="00232654">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0F4BF7C8" w14:textId="13E39681" w:rsidR="00EC68D2" w:rsidRDefault="00EC68D2" w:rsidP="00232654">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A515E4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315F2669" w14:textId="7D73451C" w:rsidR="00D354A1" w:rsidRDefault="00D354A1" w:rsidP="00232654">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var.var_somatic.level_III</w:t>
            </w:r>
            <w:proofErr w:type="spellEnd"/>
            <w:r w:rsidRPr="00D354A1">
              <w:rPr>
                <w:rFonts w:ascii="宋体" w:hAnsi="宋体" w:cs="宋体"/>
                <w:sz w:val="18"/>
                <w:szCs w:val="18"/>
              </w:rPr>
              <w:t xml:space="preserve"> %}</w:t>
            </w:r>
          </w:p>
        </w:tc>
      </w:tr>
      <w:tr w:rsidR="00D354A1" w14:paraId="6EA9AA0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9B160D" w14:textId="0EEE15CA" w:rsidR="00D354A1" w:rsidRPr="00D354A1" w:rsidRDefault="00D354A1" w:rsidP="00232654">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var.var_somatic.level_III</w:t>
            </w:r>
            <w:proofErr w:type="spellEnd"/>
            <w:r w:rsidRPr="00D354A1">
              <w:rPr>
                <w:rFonts w:ascii="宋体" w:hAnsi="宋体" w:cs="宋体"/>
                <w:sz w:val="18"/>
                <w:szCs w:val="18"/>
              </w:rPr>
              <w:t xml:space="preserve"> %}</w:t>
            </w:r>
          </w:p>
        </w:tc>
      </w:tr>
      <w:tr w:rsidR="00EC68D2" w14:paraId="701738CF"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7DED401C" w14:textId="77777777" w:rsidR="00EC68D2" w:rsidRPr="00812644" w:rsidRDefault="00EC68D2" w:rsidP="00232654">
            <w:pPr>
              <w:jc w:val="center"/>
              <w:rPr>
                <w:rFonts w:ascii="宋体" w:hAnsi="宋体" w:cs="宋体"/>
                <w:i/>
                <w:iCs/>
                <w:sz w:val="18"/>
                <w:szCs w:val="18"/>
              </w:rPr>
            </w:pPr>
            <w:r w:rsidRPr="00812644">
              <w:rPr>
                <w:rFonts w:ascii="宋体" w:hAnsi="宋体" w:cs="宋体"/>
                <w:i/>
                <w:iCs/>
                <w:sz w:val="18"/>
                <w:szCs w:val="18"/>
              </w:rPr>
              <w:t>{{</w:t>
            </w:r>
            <w:proofErr w:type="spellStart"/>
            <w:r w:rsidRPr="00812644">
              <w:rPr>
                <w:rFonts w:ascii="宋体" w:hAnsi="宋体" w:cs="宋体"/>
                <w:i/>
                <w:iCs/>
                <w:sz w:val="18"/>
                <w:szCs w:val="18"/>
              </w:rPr>
              <w:t>a.gene_symbol</w:t>
            </w:r>
            <w:proofErr w:type="spellEnd"/>
            <w:r w:rsidRPr="00812644">
              <w:rPr>
                <w:rFonts w:ascii="宋体" w:hAnsi="宋体" w:cs="宋体"/>
                <w:i/>
                <w:iCs/>
                <w:sz w:val="18"/>
                <w:szCs w:val="18"/>
              </w:rPr>
              <w:t>}}</w:t>
            </w:r>
          </w:p>
        </w:tc>
        <w:tc>
          <w:tcPr>
            <w:tcW w:w="4678" w:type="dxa"/>
            <w:tcBorders>
              <w:top w:val="single" w:sz="4" w:space="0" w:color="auto"/>
              <w:left w:val="single" w:sz="4" w:space="0" w:color="auto"/>
              <w:bottom w:val="single" w:sz="4" w:space="0" w:color="auto"/>
              <w:right w:val="single" w:sz="4" w:space="0" w:color="auto"/>
            </w:tcBorders>
          </w:tcPr>
          <w:p w14:paraId="11C16364" w14:textId="77777777" w:rsidR="00EC68D2" w:rsidRPr="00D354A1" w:rsidRDefault="00EC68D2" w:rsidP="00232654">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a.gene_region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430EB87D"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a.transcript_primary</w:t>
            </w:r>
            <w:proofErr w:type="spellEnd"/>
            <w:r w:rsidRPr="00D354A1">
              <w:rPr>
                <w:rFonts w:ascii="宋体" w:hAnsi="宋体" w:cs="宋体"/>
                <w:sz w:val="18"/>
                <w:szCs w:val="18"/>
              </w:rPr>
              <w:t>}}</w:t>
            </w:r>
          </w:p>
        </w:tc>
        <w:tc>
          <w:tcPr>
            <w:tcW w:w="1418" w:type="dxa"/>
            <w:tcBorders>
              <w:top w:val="single" w:sz="4" w:space="0" w:color="auto"/>
              <w:left w:val="single" w:sz="4" w:space="0" w:color="auto"/>
              <w:bottom w:val="single" w:sz="4" w:space="0" w:color="auto"/>
              <w:right w:val="single" w:sz="4" w:space="0" w:color="auto"/>
            </w:tcBorders>
          </w:tcPr>
          <w:p w14:paraId="5B77B19A" w14:textId="77777777" w:rsidR="00EC68D2" w:rsidRDefault="00EC68D2" w:rsidP="00232654">
            <w:pPr>
              <w:jc w:val="center"/>
              <w:rPr>
                <w:rFonts w:ascii="宋体" w:hAnsi="宋体" w:cs="宋体"/>
                <w:sz w:val="18"/>
                <w:szCs w:val="18"/>
              </w:rPr>
            </w:pPr>
            <w:r w:rsidRPr="00D354A1">
              <w:rPr>
                <w:rFonts w:ascii="宋体" w:hAnsi="宋体" w:cs="宋体"/>
                <w:sz w:val="18"/>
                <w:szCs w:val="18"/>
              </w:rPr>
              <w:t>{{</w:t>
            </w:r>
            <w:proofErr w:type="spellStart"/>
            <w:r w:rsidRPr="00D354A1">
              <w:rPr>
                <w:rFonts w:ascii="宋体" w:hAnsi="宋体" w:cs="宋体"/>
                <w:sz w:val="18"/>
                <w:szCs w:val="18"/>
              </w:rPr>
              <w:t>a.freq_str</w:t>
            </w:r>
            <w:proofErr w:type="spellEnd"/>
            <w:r w:rsidRPr="00D354A1">
              <w:rPr>
                <w:rFonts w:ascii="宋体" w:hAnsi="宋体" w:cs="宋体"/>
                <w:sz w:val="18"/>
                <w:szCs w:val="18"/>
              </w:rPr>
              <w:t>}}</w:t>
            </w:r>
          </w:p>
        </w:tc>
        <w:tc>
          <w:tcPr>
            <w:tcW w:w="1442" w:type="dxa"/>
            <w:tcBorders>
              <w:top w:val="single" w:sz="4" w:space="0" w:color="auto"/>
              <w:left w:val="single" w:sz="4" w:space="0" w:color="auto"/>
              <w:bottom w:val="single" w:sz="4" w:space="0" w:color="auto"/>
              <w:right w:val="single" w:sz="4" w:space="0" w:color="auto"/>
            </w:tcBorders>
          </w:tcPr>
          <w:p w14:paraId="26C85FFD" w14:textId="08022172" w:rsidR="00EC68D2" w:rsidRDefault="00EC68D2" w:rsidP="00232654">
            <w:pPr>
              <w:jc w:val="center"/>
              <w:rPr>
                <w:rFonts w:ascii="宋体" w:hAnsi="宋体" w:cs="宋体"/>
                <w:sz w:val="18"/>
                <w:szCs w:val="18"/>
              </w:rPr>
            </w:pPr>
            <w:r>
              <w:rPr>
                <w:rFonts w:ascii="宋体" w:hAnsi="宋体" w:cs="宋体" w:hint="eastAsia"/>
                <w:sz w:val="15"/>
                <w:szCs w:val="15"/>
              </w:rPr>
              <w:t>III类</w:t>
            </w:r>
          </w:p>
        </w:tc>
      </w:tr>
      <w:tr w:rsidR="00D354A1" w14:paraId="716DE9F5"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5EB5D7A" w14:textId="77777777" w:rsidR="00D354A1" w:rsidRDefault="00D354A1" w:rsidP="00232654">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67EFD6F6"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0B557A3"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{%tr else%}</w:t>
            </w:r>
          </w:p>
        </w:tc>
      </w:tr>
      <w:tr w:rsidR="00D354A1" w14:paraId="38CE280C"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771697E5" w14:textId="77777777" w:rsidR="00D354A1" w:rsidRPr="00667D2C" w:rsidRDefault="00D354A1" w:rsidP="00232654">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42E5DB63"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57E337F0" w14:textId="77777777" w:rsidR="00D354A1" w:rsidRPr="00667D2C" w:rsidRDefault="00D354A1" w:rsidP="00232654">
            <w:pPr>
              <w:jc w:val="center"/>
              <w:rPr>
                <w:rFonts w:ascii="宋体" w:hAnsi="宋体" w:cs="宋体"/>
                <w:sz w:val="18"/>
                <w:szCs w:val="18"/>
              </w:rPr>
            </w:pPr>
            <w:r w:rsidRPr="00D354A1">
              <w:rPr>
                <w:rFonts w:ascii="宋体" w:hAnsi="宋体" w:cs="宋体"/>
                <w:sz w:val="18"/>
                <w:szCs w:val="18"/>
              </w:rPr>
              <w:lastRenderedPageBreak/>
              <w:t>{%tr endif%}</w:t>
            </w:r>
          </w:p>
        </w:tc>
      </w:tr>
    </w:tbl>
    <w:p w14:paraId="3658B259" w14:textId="77777777" w:rsidR="00A70D9E" w:rsidRDefault="00A70D9E">
      <w:pPr>
        <w:pStyle w:val="ad"/>
        <w:ind w:firstLineChars="0" w:firstLine="0"/>
        <w:rPr>
          <w:rFonts w:ascii="宋体" w:hAnsi="宋体" w:cs="宋体"/>
          <w:sz w:val="16"/>
          <w:szCs w:val="16"/>
        </w:rPr>
      </w:pPr>
    </w:p>
    <w:p w14:paraId="60B75872" w14:textId="77777777" w:rsidR="00A70D9E" w:rsidRDefault="00D62890">
      <w:pPr>
        <w:pStyle w:val="ad"/>
        <w:ind w:firstLine="300"/>
        <w:rPr>
          <w:rFonts w:ascii="宋体" w:hAnsi="宋体" w:cs="宋体"/>
          <w:sz w:val="15"/>
          <w:szCs w:val="15"/>
        </w:rPr>
      </w:pPr>
      <w:r>
        <w:rPr>
          <w:rFonts w:ascii="宋体" w:hAnsi="宋体" w:cs="宋体" w:hint="eastAsia"/>
          <w:sz w:val="15"/>
          <w:szCs w:val="15"/>
        </w:rPr>
        <w:t>注：</w:t>
      </w:r>
    </w:p>
    <w:p w14:paraId="4FA2B2AA"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分子分型结果：国内基于子宫内膜癌在分子分型、个体化治疗等领域的最新研究进展，针对子宫内膜癌肿瘤组织样本的分子病理学检测制定了21版《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w:t>
      </w:r>
      <w:r w:rsidRPr="00333C6F">
        <w:rPr>
          <w:rFonts w:ascii="宋体" w:hAnsi="宋体" w:cs="宋体" w:hint="eastAsia"/>
          <w:i/>
          <w:iCs/>
          <w:sz w:val="15"/>
          <w:szCs w:val="15"/>
        </w:rPr>
        <w:t>POLE</w:t>
      </w:r>
      <w:r>
        <w:rPr>
          <w:rFonts w:ascii="宋体" w:hAnsi="宋体" w:cs="宋体" w:hint="eastAsia"/>
          <w:sz w:val="15"/>
          <w:szCs w:val="15"/>
        </w:rPr>
        <w:t>基因核酸外切酶结构域突变状态、MMR/MSI状态和p53状态进行子宫内膜癌分子分型。根据WHO女性生殖器官肿瘤分类（第5版）分为4种类型：</w:t>
      </w:r>
      <w:r w:rsidRPr="00333C6F">
        <w:rPr>
          <w:rFonts w:ascii="宋体" w:hAnsi="宋体" w:cs="宋体" w:hint="eastAsia"/>
          <w:i/>
          <w:iCs/>
          <w:sz w:val="15"/>
          <w:szCs w:val="15"/>
        </w:rPr>
        <w:t>POLE</w:t>
      </w:r>
      <w:r>
        <w:rPr>
          <w:rFonts w:ascii="宋体" w:hAnsi="宋体" w:cs="宋体" w:hint="eastAsia"/>
          <w:sz w:val="15"/>
          <w:szCs w:val="15"/>
        </w:rPr>
        <w:t xml:space="preserve"> mut型（</w:t>
      </w:r>
      <w:r w:rsidRPr="00333C6F">
        <w:rPr>
          <w:rFonts w:ascii="宋体" w:hAnsi="宋体" w:cs="宋体" w:hint="eastAsia"/>
          <w:i/>
          <w:iCs/>
          <w:sz w:val="15"/>
          <w:szCs w:val="15"/>
        </w:rPr>
        <w:t>POLE</w:t>
      </w:r>
      <w:r>
        <w:rPr>
          <w:rFonts w:ascii="宋体" w:hAnsi="宋体" w:cs="宋体" w:hint="eastAsia"/>
          <w:sz w:val="15"/>
          <w:szCs w:val="15"/>
        </w:rPr>
        <w:t xml:space="preserve"> mutation）、</w:t>
      </w:r>
      <w:proofErr w:type="spellStart"/>
      <w:r>
        <w:rPr>
          <w:rFonts w:ascii="宋体" w:hAnsi="宋体" w:cs="宋体" w:hint="eastAsia"/>
          <w:sz w:val="15"/>
          <w:szCs w:val="15"/>
        </w:rPr>
        <w:t>MMRd</w:t>
      </w:r>
      <w:proofErr w:type="spellEnd"/>
      <w:r>
        <w:rPr>
          <w:rFonts w:ascii="宋体" w:hAnsi="宋体" w:cs="宋体" w:hint="eastAsia"/>
          <w:sz w:val="15"/>
          <w:szCs w:val="15"/>
        </w:rPr>
        <w:t xml:space="preserve">型（MMR  deficiency）、p53 </w:t>
      </w:r>
      <w:proofErr w:type="spellStart"/>
      <w:r>
        <w:rPr>
          <w:rFonts w:ascii="宋体" w:hAnsi="宋体" w:cs="宋体" w:hint="eastAsia"/>
          <w:sz w:val="15"/>
          <w:szCs w:val="15"/>
        </w:rPr>
        <w:t>abn</w:t>
      </w:r>
      <w:proofErr w:type="spellEnd"/>
      <w:r>
        <w:rPr>
          <w:rFonts w:ascii="宋体" w:hAnsi="宋体" w:cs="宋体" w:hint="eastAsia"/>
          <w:sz w:val="15"/>
          <w:szCs w:val="15"/>
        </w:rPr>
        <w:t>型（p53 abnormality）和NSMP型（non-specific molecular profile）。可选推荐的分子分型检测方案为采用高通量测序方法检测POLE基因突变、MSI状态和TP53基因突变。</w:t>
      </w:r>
    </w:p>
    <w:p w14:paraId="74C909CB"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“靶向治疗相关变异”仅列出解读为I类-强临床意义、II类-潜在临床意义的变异。</w:t>
      </w:r>
    </w:p>
    <w:p w14:paraId="05D75521" w14:textId="77777777" w:rsidR="00A70D9E" w:rsidRDefault="00D62890">
      <w:pPr>
        <w:pStyle w:val="ad"/>
        <w:numPr>
          <w:ilvl w:val="0"/>
          <w:numId w:val="2"/>
        </w:numPr>
        <w:ind w:firstLine="320"/>
        <w:rPr>
          <w:rFonts w:ascii="宋体" w:hAnsi="宋体" w:cs="宋体"/>
          <w:sz w:val="15"/>
          <w:szCs w:val="15"/>
        </w:rPr>
      </w:pPr>
      <w:r>
        <w:rPr>
          <w:rFonts w:ascii="思源黑体 CN Normal" w:eastAsia="思源黑体 CN Normal" w:hAnsi="思源黑体 CN Normal" w:hint="eastAsia"/>
          <w:color w:val="000000"/>
          <w:sz w:val="16"/>
          <w:szCs w:val="16"/>
        </w:rPr>
        <w:t>“</w:t>
      </w:r>
      <w:r>
        <w:rPr>
          <w:rFonts w:ascii="宋体" w:hAnsi="宋体" w:cs="宋体" w:hint="eastAsia"/>
          <w:sz w:val="15"/>
          <w:szCs w:val="15"/>
        </w:rPr>
        <w:t>可能与肿瘤发生发展相关变异” 所列变异经解读认为可能与肿瘤发生发展相关。根据现阶段可及资料此类变异的研究主要集中于细胞学和信号通路方面，暂无明确临床意义</w:t>
      </w:r>
    </w:p>
    <w:p w14:paraId="2AC29DEC"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“临床意义不明变异”仅列出解读为III类-临床意义不明的变异，目前尚未发现可能与肿瘤发生发展相关的变异。</w:t>
      </w:r>
    </w:p>
    <w:p w14:paraId="3ADC42D5" w14:textId="4E4C59BB" w:rsidR="00A70D9E" w:rsidRPr="00804B17" w:rsidRDefault="00D62890" w:rsidP="00804B17">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sidRPr="00804B17">
        <w:rPr>
          <w:rFonts w:ascii="宋体" w:hAnsi="宋体" w:cs="宋体" w:hint="eastAsia"/>
          <w:b/>
          <w:bCs/>
        </w:rPr>
        <w:br w:type="page"/>
      </w:r>
    </w:p>
    <w:p w14:paraId="7DC0B004" w14:textId="77777777" w:rsidR="00A70D9E" w:rsidRDefault="00D62890">
      <w:pPr>
        <w:pStyle w:val="ad"/>
        <w:ind w:firstLineChars="0" w:firstLine="0"/>
        <w:rPr>
          <w:rFonts w:ascii="宋体" w:hAnsi="宋体" w:cs="宋体"/>
          <w:b/>
          <w:bCs/>
        </w:rPr>
      </w:pPr>
      <w:r>
        <w:rPr>
          <w:rFonts w:ascii="宋体" w:hAnsi="宋体" w:cs="宋体" w:hint="eastAsia"/>
          <w:b/>
          <w:bCs/>
        </w:rPr>
        <w:lastRenderedPageBreak/>
        <w:t>5 样本质量质控情况</w:t>
      </w:r>
    </w:p>
    <w:tbl>
      <w:tblPr>
        <w:tblW w:w="0" w:type="auto"/>
        <w:jc w:val="center"/>
        <w:tblLayout w:type="fixed"/>
        <w:tblLook w:val="04A0" w:firstRow="1" w:lastRow="0" w:firstColumn="1" w:lastColumn="0" w:noHBand="0" w:noVBand="1"/>
      </w:tblPr>
      <w:tblGrid>
        <w:gridCol w:w="1024"/>
        <w:gridCol w:w="1451"/>
        <w:gridCol w:w="1750"/>
        <w:gridCol w:w="1842"/>
      </w:tblGrid>
      <w:tr w:rsidR="00A70D9E" w14:paraId="320CB637" w14:textId="77777777" w:rsidTr="008C01E9">
        <w:trPr>
          <w:trHeight w:val="28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A70D9E" w:rsidRDefault="00D62890" w:rsidP="008C01E9">
            <w:pPr>
              <w:adjustRightInd w:val="0"/>
              <w:snapToGrid w:val="0"/>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A70D9E" w14:paraId="135B63A9" w14:textId="77777777" w:rsidTr="00C75E48">
        <w:trPr>
          <w:trHeight w:hRule="exact" w:val="312"/>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A70D9E" w:rsidRDefault="00D62890">
            <w:pPr>
              <w:jc w:val="center"/>
              <w:rPr>
                <w:rFonts w:ascii="宋体" w:hAnsi="宋体" w:cs="宋体"/>
                <w:sz w:val="15"/>
                <w:szCs w:val="15"/>
              </w:rPr>
            </w:pPr>
            <w:r>
              <w:rPr>
                <w:rFonts w:ascii="宋体" w:hAnsi="宋体" w:cs="宋体" w:hint="eastAsia"/>
                <w:sz w:val="15"/>
                <w:szCs w:val="15"/>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2F650631"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kern w:val="0"/>
                <w:sz w:val="15"/>
                <w:szCs w:val="15"/>
                <w:lang w:bidi="ar"/>
              </w:rPr>
              <w:t>≥75%</w:t>
            </w:r>
          </w:p>
        </w:tc>
      </w:tr>
      <w:tr w:rsidR="00A70D9E" w14:paraId="024EED4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3AD0C49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qc.dna_data_qc.mapping_ratio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440F7D3F"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1B76F92"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qc.dna_data_qc.cover_ratio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2996DA93"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均一性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358F9A5D"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775599F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63A31EC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qc.dna_data_qc.depth_mean|replace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1022519C"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7A98946E"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qc.dna_data_qc.depth_ssbc|replace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z w:val="15"/>
                <w:szCs w:val="15"/>
                <w:lang w:bidi="ar"/>
              </w:rPr>
              <w:t>≥300</w:t>
            </w:r>
          </w:p>
        </w:tc>
      </w:tr>
    </w:tbl>
    <w:p w14:paraId="24DBCE38" w14:textId="77777777" w:rsidR="00A70D9E" w:rsidRDefault="00A70D9E">
      <w:pPr>
        <w:rPr>
          <w:rFonts w:ascii="宋体" w:hAnsi="宋体" w:cs="宋体"/>
          <w:b/>
          <w:bCs/>
        </w:rPr>
      </w:pPr>
    </w:p>
    <w:p w14:paraId="7645F635" w14:textId="77777777" w:rsidR="00A70D9E" w:rsidRDefault="00D62890">
      <w:pPr>
        <w:rPr>
          <w:rFonts w:ascii="宋体" w:hAnsi="宋体" w:cs="宋体"/>
          <w:b/>
          <w:bCs/>
          <w:kern w:val="0"/>
          <w:szCs w:val="21"/>
        </w:rPr>
      </w:pPr>
      <w:r>
        <w:rPr>
          <w:rFonts w:ascii="宋体" w:hAnsi="宋体" w:cs="宋体" w:hint="eastAsia"/>
          <w:b/>
          <w:bCs/>
          <w:szCs w:val="21"/>
        </w:rPr>
        <w:t>6 该检测项目包含的</w:t>
      </w:r>
      <w:r>
        <w:rPr>
          <w:rFonts w:ascii="宋体" w:hAnsi="宋体" w:cs="宋体" w:hint="eastAsia"/>
          <w:b/>
          <w:bCs/>
          <w:kern w:val="0"/>
          <w:szCs w:val="21"/>
        </w:rPr>
        <w:t>基因列表</w:t>
      </w:r>
    </w:p>
    <w:tbl>
      <w:tblPr>
        <w:tblW w:w="3961" w:type="dxa"/>
        <w:jc w:val="center"/>
        <w:tblLook w:val="04A0" w:firstRow="1" w:lastRow="0" w:firstColumn="1" w:lastColumn="0" w:noHBand="0" w:noVBand="1"/>
      </w:tblPr>
      <w:tblGrid>
        <w:gridCol w:w="990"/>
        <w:gridCol w:w="990"/>
        <w:gridCol w:w="990"/>
        <w:gridCol w:w="991"/>
      </w:tblGrid>
      <w:tr w:rsidR="00A70D9E" w14:paraId="2E9D10D5"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cs="宋体" w:hint="eastAsia"/>
                <w:i/>
                <w:iCs/>
                <w:color w:val="000000"/>
                <w:kern w:val="0"/>
                <w:sz w:val="15"/>
                <w:szCs w:val="15"/>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cs="宋体" w:hint="eastAsia"/>
                <w:i/>
                <w:iCs/>
                <w:color w:val="000000"/>
                <w:kern w:val="0"/>
                <w:sz w:val="15"/>
                <w:szCs w:val="15"/>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hint="eastAsia"/>
                <w:i/>
                <w:iCs/>
                <w:sz w:val="15"/>
                <w:szCs w:val="15"/>
              </w:rPr>
              <w:t>CTNNB1</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hint="eastAsia"/>
                <w:i/>
                <w:iCs/>
                <w:sz w:val="15"/>
                <w:szCs w:val="15"/>
              </w:rPr>
              <w:t>EPCAM</w:t>
            </w:r>
          </w:p>
        </w:tc>
      </w:tr>
      <w:tr w:rsidR="00A70D9E" w14:paraId="7A2BE27E"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hint="eastAsia"/>
                <w:i/>
                <w:iCs/>
                <w:sz w:val="15"/>
                <w:szCs w:val="15"/>
              </w:rPr>
              <w:t>MLH1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hint="eastAsia"/>
                <w:i/>
                <w:iCs/>
                <w:sz w:val="15"/>
                <w:szCs w:val="15"/>
              </w:rPr>
              <w:t>MSH2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D1B65" w14:textId="77777777" w:rsidR="00A70D9E" w:rsidRPr="00333C6F" w:rsidRDefault="00D62890">
            <w:pPr>
              <w:jc w:val="center"/>
              <w:rPr>
                <w:rFonts w:ascii="宋体" w:hAnsi="宋体" w:cs="宋体"/>
                <w:i/>
                <w:iCs/>
                <w:color w:val="000000"/>
                <w:sz w:val="15"/>
                <w:szCs w:val="15"/>
              </w:rPr>
            </w:pPr>
            <w:r w:rsidRPr="00333C6F">
              <w:rPr>
                <w:rFonts w:ascii="宋体" w:hAnsi="宋体" w:hint="eastAsia"/>
                <w:i/>
                <w:iCs/>
                <w:sz w:val="15"/>
                <w:szCs w:val="15"/>
              </w:rPr>
              <w:t>MSH6</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A9D143" w14:textId="77777777" w:rsidR="00A70D9E" w:rsidRPr="00333C6F" w:rsidRDefault="00D62890">
            <w:pPr>
              <w:jc w:val="center"/>
              <w:rPr>
                <w:rFonts w:ascii="宋体" w:hAnsi="宋体" w:cs="宋体"/>
                <w:i/>
                <w:iCs/>
                <w:color w:val="000000"/>
                <w:sz w:val="15"/>
                <w:szCs w:val="15"/>
              </w:rPr>
            </w:pPr>
            <w:r w:rsidRPr="00333C6F">
              <w:rPr>
                <w:rFonts w:ascii="宋体" w:hAnsi="宋体" w:hint="eastAsia"/>
                <w:i/>
                <w:iCs/>
                <w:sz w:val="15"/>
                <w:szCs w:val="15"/>
              </w:rPr>
              <w:t>PMS2</w:t>
            </w:r>
          </w:p>
        </w:tc>
      </w:tr>
      <w:tr w:rsidR="00A70D9E" w14:paraId="7A2F20B3" w14:textId="77777777">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1A7D91" w14:textId="77777777" w:rsidR="00A70D9E" w:rsidRPr="00333C6F" w:rsidRDefault="00D62890">
            <w:pPr>
              <w:jc w:val="center"/>
              <w:rPr>
                <w:rFonts w:ascii="宋体" w:hAnsi="宋体" w:cs="宋体"/>
                <w:i/>
                <w:iCs/>
                <w:color w:val="000000"/>
                <w:sz w:val="15"/>
                <w:szCs w:val="15"/>
              </w:rPr>
            </w:pPr>
            <w:r w:rsidRPr="00333C6F">
              <w:rPr>
                <w:rFonts w:ascii="宋体" w:hAnsi="宋体" w:hint="eastAsia"/>
                <w:i/>
                <w:iCs/>
                <w:sz w:val="15"/>
                <w:szCs w:val="15"/>
              </w:rPr>
              <w:t>POLE</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A70D9E" w:rsidRPr="00333C6F" w:rsidRDefault="00D62890">
            <w:pPr>
              <w:widowControl/>
              <w:jc w:val="center"/>
              <w:textAlignment w:val="center"/>
              <w:rPr>
                <w:rFonts w:ascii="宋体" w:hAnsi="宋体" w:cs="宋体"/>
                <w:i/>
                <w:iCs/>
                <w:color w:val="000000"/>
                <w:sz w:val="15"/>
                <w:szCs w:val="15"/>
              </w:rPr>
            </w:pPr>
            <w:r w:rsidRPr="00333C6F">
              <w:rPr>
                <w:rFonts w:ascii="宋体" w:hAnsi="宋体" w:hint="eastAsia"/>
                <w:i/>
                <w:iCs/>
                <w:sz w:val="15"/>
                <w:szCs w:val="15"/>
              </w:rPr>
              <w:t>TP53</w:t>
            </w:r>
          </w:p>
        </w:tc>
        <w:tc>
          <w:tcPr>
            <w:tcW w:w="1981"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sz w:val="15"/>
                <w:szCs w:val="15"/>
              </w:rPr>
              <w:t>MSI</w:t>
            </w:r>
          </w:p>
        </w:tc>
      </w:tr>
    </w:tbl>
    <w:p w14:paraId="4FA5CE34" w14:textId="77777777" w:rsidR="00A70D9E" w:rsidRDefault="00A70D9E">
      <w:pPr>
        <w:rPr>
          <w:rFonts w:ascii="宋体" w:hAnsi="宋体" w:cs="宋体"/>
          <w:b/>
          <w:bCs/>
          <w:szCs w:val="21"/>
        </w:rPr>
      </w:pPr>
    </w:p>
    <w:p w14:paraId="00FB28B4" w14:textId="77777777" w:rsidR="00A70D9E" w:rsidRDefault="00D62890">
      <w:pPr>
        <w:ind w:left="422" w:hangingChars="200" w:hanging="422"/>
        <w:rPr>
          <w:rFonts w:ascii="宋体" w:hAnsi="宋体" w:cs="宋体"/>
          <w:b/>
          <w:bCs/>
          <w:kern w:val="0"/>
          <w:szCs w:val="21"/>
        </w:rPr>
      </w:pPr>
      <w:r>
        <w:rPr>
          <w:rFonts w:ascii="宋体" w:hAnsi="宋体" w:cs="宋体" w:hint="eastAsia"/>
          <w:b/>
          <w:bCs/>
          <w:szCs w:val="21"/>
        </w:rPr>
        <w:t>7 变异命名与解读依据详</w:t>
      </w:r>
      <w:r>
        <w:rPr>
          <w:rFonts w:ascii="宋体" w:hAnsi="宋体" w:cs="宋体" w:hint="eastAsia"/>
          <w:b/>
          <w:bCs/>
          <w:kern w:val="0"/>
          <w:szCs w:val="21"/>
        </w:rPr>
        <w:t>表</w:t>
      </w:r>
    </w:p>
    <w:p w14:paraId="47232B5B" w14:textId="77777777" w:rsidR="00A70D9E" w:rsidRDefault="00D62890">
      <w:pPr>
        <w:ind w:leftChars="142" w:left="298"/>
        <w:rPr>
          <w:color w:val="000000"/>
          <w:kern w:val="0"/>
          <w:sz w:val="15"/>
          <w:szCs w:val="15"/>
        </w:rPr>
      </w:pPr>
      <w:r>
        <w:rPr>
          <w:rFonts w:hint="eastAsia"/>
          <w:color w:val="000000"/>
          <w:kern w:val="0"/>
          <w:sz w:val="15"/>
          <w:szCs w:val="15"/>
        </w:rPr>
        <w:t>本报告变异均采用人类基因组变异协会（</w:t>
      </w:r>
      <w:r>
        <w:rPr>
          <w:rFonts w:hint="eastAsia"/>
          <w:color w:val="000000"/>
          <w:kern w:val="0"/>
          <w:sz w:val="15"/>
          <w:szCs w:val="15"/>
        </w:rPr>
        <w:t>Human Genome Variant Society</w:t>
      </w:r>
      <w:r>
        <w:rPr>
          <w:rFonts w:hint="eastAsia"/>
          <w:color w:val="000000"/>
          <w:kern w:val="0"/>
          <w:sz w:val="15"/>
          <w:szCs w:val="15"/>
        </w:rPr>
        <w:t>，</w:t>
      </w:r>
      <w:r>
        <w:rPr>
          <w:rFonts w:hint="eastAsia"/>
          <w:color w:val="000000"/>
          <w:kern w:val="0"/>
          <w:sz w:val="15"/>
          <w:szCs w:val="15"/>
        </w:rPr>
        <w:t>HGVS</w:t>
      </w:r>
      <w:r>
        <w:rPr>
          <w:rFonts w:hint="eastAsia"/>
          <w:color w:val="000000"/>
          <w:kern w:val="0"/>
          <w:sz w:val="15"/>
          <w:szCs w:val="15"/>
        </w:rPr>
        <w:t>）推荐的序列变异法命名。</w:t>
      </w:r>
    </w:p>
    <w:p w14:paraId="2B431ED2" w14:textId="5F02AFEF" w:rsidR="00A70D9E" w:rsidRDefault="00D62890">
      <w:pPr>
        <w:ind w:firstLineChars="200" w:firstLine="300"/>
        <w:rPr>
          <w:color w:val="000000"/>
          <w:kern w:val="0"/>
          <w:sz w:val="15"/>
          <w:szCs w:val="15"/>
        </w:rPr>
      </w:pPr>
      <w:r>
        <w:rPr>
          <w:rFonts w:hint="eastAsia"/>
          <w:color w:val="000000"/>
          <w:kern w:val="0"/>
          <w:sz w:val="15"/>
          <w:szCs w:val="15"/>
        </w:rPr>
        <w:t>胚系变异和相关抑癌基因变异解读遵循</w:t>
      </w:r>
      <w:r w:rsidR="00625436" w:rsidRPr="00625436">
        <w:rPr>
          <w:color w:val="000000"/>
          <w:kern w:val="0"/>
          <w:sz w:val="15"/>
          <w:szCs w:val="15"/>
        </w:rPr>
        <w:t>{{</w:t>
      </w:r>
      <w:proofErr w:type="spellStart"/>
      <w:r w:rsidR="00625436" w:rsidRPr="00625436">
        <w:rPr>
          <w:color w:val="000000"/>
          <w:kern w:val="0"/>
          <w:sz w:val="15"/>
          <w:szCs w:val="15"/>
        </w:rPr>
        <w:t>sample.association.ACMG</w:t>
      </w:r>
      <w:proofErr w:type="spellEnd"/>
      <w:r w:rsidR="00625436" w:rsidRPr="00625436">
        <w:rPr>
          <w:color w:val="000000"/>
          <w:kern w:val="0"/>
          <w:sz w:val="15"/>
          <w:szCs w:val="15"/>
        </w:rPr>
        <w:t>}}</w:t>
      </w:r>
      <w:r>
        <w:rPr>
          <w:rFonts w:hint="eastAsia"/>
          <w:color w:val="000000"/>
          <w:kern w:val="0"/>
          <w:sz w:val="15"/>
          <w:szCs w:val="15"/>
        </w:rPr>
        <w:t>、</w:t>
      </w:r>
      <w:r w:rsidR="00625436" w:rsidRPr="00625436">
        <w:rPr>
          <w:color w:val="000000"/>
          <w:kern w:val="0"/>
          <w:sz w:val="15"/>
          <w:szCs w:val="15"/>
        </w:rPr>
        <w:t>{{</w:t>
      </w:r>
      <w:proofErr w:type="spellStart"/>
      <w:r w:rsidR="00625436" w:rsidRPr="00625436">
        <w:rPr>
          <w:color w:val="000000"/>
          <w:kern w:val="0"/>
          <w:sz w:val="15"/>
          <w:szCs w:val="15"/>
        </w:rPr>
        <w:t>sample.association.AMP</w:t>
      </w:r>
      <w:proofErr w:type="spellEnd"/>
      <w:r w:rsidR="00625436" w:rsidRPr="00625436">
        <w:rPr>
          <w:color w:val="000000"/>
          <w:kern w:val="0"/>
          <w:sz w:val="15"/>
          <w:szCs w:val="15"/>
        </w:rPr>
        <w:t>}}</w:t>
      </w:r>
      <w:r>
        <w:rPr>
          <w:rFonts w:hint="eastAsia"/>
          <w:color w:val="000000"/>
          <w:kern w:val="0"/>
          <w:sz w:val="15"/>
          <w:szCs w:val="15"/>
        </w:rPr>
        <w:t>、</w:t>
      </w:r>
      <w:r w:rsidR="00625436" w:rsidRPr="00625436">
        <w:rPr>
          <w:color w:val="000000"/>
          <w:kern w:val="0"/>
          <w:sz w:val="15"/>
          <w:szCs w:val="15"/>
        </w:rPr>
        <w:t>{{</w:t>
      </w:r>
      <w:proofErr w:type="spellStart"/>
      <w:r w:rsidR="00625436" w:rsidRPr="00625436">
        <w:rPr>
          <w:color w:val="000000"/>
          <w:kern w:val="0"/>
          <w:sz w:val="15"/>
          <w:szCs w:val="15"/>
        </w:rPr>
        <w:t>sample.association.CAP</w:t>
      </w:r>
      <w:proofErr w:type="spellEnd"/>
      <w:r w:rsidR="00625436" w:rsidRPr="00625436">
        <w:rPr>
          <w:color w:val="000000"/>
          <w:kern w:val="0"/>
          <w:sz w:val="15"/>
          <w:szCs w:val="15"/>
        </w:rPr>
        <w:t>}}</w:t>
      </w:r>
      <w:r>
        <w:rPr>
          <w:rFonts w:hint="eastAsia"/>
          <w:color w:val="000000"/>
          <w:kern w:val="0"/>
          <w:sz w:val="15"/>
          <w:szCs w:val="15"/>
        </w:rPr>
        <w:t>发布的</w:t>
      </w:r>
      <w:r w:rsidR="00625436" w:rsidRPr="00625436">
        <w:rPr>
          <w:color w:val="000000"/>
          <w:kern w:val="0"/>
          <w:sz w:val="15"/>
          <w:szCs w:val="15"/>
        </w:rPr>
        <w:t>{{</w:t>
      </w:r>
      <w:proofErr w:type="spellStart"/>
      <w:r w:rsidR="00625436" w:rsidRPr="00625436">
        <w:rPr>
          <w:color w:val="000000"/>
          <w:kern w:val="0"/>
          <w:sz w:val="15"/>
          <w:szCs w:val="15"/>
        </w:rPr>
        <w:t>sample.guideline.germline_var</w:t>
      </w:r>
      <w:proofErr w:type="spellEnd"/>
      <w:r w:rsidR="00625436" w:rsidRPr="00625436">
        <w:rPr>
          <w:color w:val="000000"/>
          <w:kern w:val="0"/>
          <w:sz w:val="15"/>
          <w:szCs w:val="15"/>
        </w:rPr>
        <w:t>}}</w:t>
      </w:r>
      <w:r>
        <w:rPr>
          <w:rFonts w:hint="eastAsia"/>
          <w:color w:val="000000"/>
          <w:kern w:val="0"/>
          <w:sz w:val="15"/>
          <w:szCs w:val="15"/>
        </w:rPr>
        <w:t>和</w:t>
      </w:r>
      <w:proofErr w:type="spellStart"/>
      <w:r>
        <w:rPr>
          <w:rFonts w:hint="eastAsia"/>
          <w:color w:val="000000"/>
          <w:kern w:val="0"/>
          <w:sz w:val="15"/>
          <w:szCs w:val="15"/>
        </w:rPr>
        <w:t>ClinGen</w:t>
      </w:r>
      <w:proofErr w:type="spellEnd"/>
      <w:r>
        <w:rPr>
          <w:rFonts w:hint="eastAsia"/>
          <w:color w:val="000000"/>
          <w:kern w:val="0"/>
          <w:sz w:val="15"/>
          <w:szCs w:val="15"/>
        </w:rPr>
        <w:t>专家组发布的特殊基因变异解读指南，遗传变异分为</w:t>
      </w:r>
      <w:r>
        <w:rPr>
          <w:rFonts w:hint="eastAsia"/>
          <w:color w:val="000000"/>
          <w:kern w:val="0"/>
          <w:sz w:val="15"/>
          <w:szCs w:val="15"/>
        </w:rPr>
        <w:t>5</w:t>
      </w:r>
      <w:r>
        <w:rPr>
          <w:rFonts w:hint="eastAsia"/>
          <w:color w:val="000000"/>
          <w:kern w:val="0"/>
          <w:sz w:val="15"/>
          <w:szCs w:val="15"/>
        </w:rPr>
        <w:t>个等级：致病性、疑似致病性、意义不明确、疑似良性、良性。</w:t>
      </w:r>
    </w:p>
    <w:p w14:paraId="6030FE39" w14:textId="08954006" w:rsidR="00A70D9E" w:rsidRDefault="00D62890">
      <w:pPr>
        <w:ind w:firstLineChars="200" w:firstLine="300"/>
        <w:rPr>
          <w:rFonts w:ascii="宋体" w:hAnsi="宋体" w:cs="宋体"/>
          <w:b/>
          <w:bCs/>
          <w:kern w:val="0"/>
          <w:sz w:val="15"/>
          <w:szCs w:val="15"/>
        </w:rPr>
      </w:pPr>
      <w:r>
        <w:rPr>
          <w:rFonts w:hint="eastAsia"/>
          <w:color w:val="000000"/>
          <w:kern w:val="0"/>
          <w:sz w:val="15"/>
          <w:szCs w:val="15"/>
        </w:rPr>
        <w:t>来源于肿瘤组织或者变异来源不明确的变异解读遵循</w:t>
      </w:r>
      <w:r w:rsidR="00E5585E" w:rsidRPr="00E5585E">
        <w:rPr>
          <w:color w:val="000000"/>
          <w:kern w:val="0"/>
          <w:sz w:val="15"/>
          <w:szCs w:val="15"/>
        </w:rPr>
        <w:t>{{</w:t>
      </w:r>
      <w:proofErr w:type="spellStart"/>
      <w:r w:rsidR="00E5585E" w:rsidRPr="00E5585E">
        <w:rPr>
          <w:color w:val="000000"/>
          <w:kern w:val="0"/>
          <w:sz w:val="15"/>
          <w:szCs w:val="15"/>
        </w:rPr>
        <w:t>sample.association.AMP_cn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AMP</w:t>
      </w:r>
      <w:r>
        <w:rPr>
          <w:rFonts w:hint="eastAsia"/>
          <w:color w:val="000000"/>
          <w:kern w:val="0"/>
          <w:sz w:val="15"/>
          <w:szCs w:val="15"/>
        </w:rPr>
        <w:t>）、</w:t>
      </w:r>
      <w:r w:rsidR="00E5585E" w:rsidRPr="00E5585E">
        <w:rPr>
          <w:color w:val="000000"/>
          <w:kern w:val="0"/>
          <w:sz w:val="15"/>
          <w:szCs w:val="15"/>
        </w:rPr>
        <w:t>{{</w:t>
      </w:r>
      <w:proofErr w:type="spellStart"/>
      <w:r w:rsidR="00E5585E" w:rsidRPr="00E5585E">
        <w:rPr>
          <w:color w:val="000000"/>
          <w:kern w:val="0"/>
          <w:sz w:val="15"/>
          <w:szCs w:val="15"/>
        </w:rPr>
        <w:t>sample.association.ASCO_cn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ASCO</w:t>
      </w:r>
      <w:r>
        <w:rPr>
          <w:rFonts w:hint="eastAsia"/>
          <w:color w:val="000000"/>
          <w:kern w:val="0"/>
          <w:sz w:val="15"/>
          <w:szCs w:val="15"/>
        </w:rPr>
        <w:t>）和</w:t>
      </w:r>
      <w:r w:rsidR="00E5585E" w:rsidRPr="00E5585E">
        <w:rPr>
          <w:color w:val="000000"/>
          <w:kern w:val="0"/>
          <w:sz w:val="15"/>
          <w:szCs w:val="15"/>
        </w:rPr>
        <w:t>{{</w:t>
      </w:r>
      <w:proofErr w:type="spellStart"/>
      <w:r w:rsidR="00E5585E" w:rsidRPr="00E5585E">
        <w:rPr>
          <w:color w:val="000000"/>
          <w:kern w:val="0"/>
          <w:sz w:val="15"/>
          <w:szCs w:val="15"/>
        </w:rPr>
        <w:t>sample.association.CAP_cn</w:t>
      </w:r>
      <w:proofErr w:type="spellEnd"/>
      <w:r w:rsidR="00E5585E" w:rsidRPr="00E5585E">
        <w:rPr>
          <w:color w:val="000000"/>
          <w:kern w:val="0"/>
          <w:sz w:val="15"/>
          <w:szCs w:val="15"/>
        </w:rPr>
        <w:t>}}</w:t>
      </w:r>
      <w:r>
        <w:rPr>
          <w:rFonts w:hint="eastAsia"/>
          <w:color w:val="000000"/>
          <w:kern w:val="0"/>
          <w:sz w:val="15"/>
          <w:szCs w:val="15"/>
        </w:rPr>
        <w:t>（</w:t>
      </w:r>
      <w:r>
        <w:rPr>
          <w:rFonts w:hint="eastAsia"/>
          <w:color w:val="000000"/>
          <w:kern w:val="0"/>
          <w:sz w:val="15"/>
          <w:szCs w:val="15"/>
        </w:rPr>
        <w:t>CAP</w:t>
      </w:r>
      <w:r>
        <w:rPr>
          <w:rFonts w:hint="eastAsia"/>
          <w:color w:val="000000"/>
          <w:kern w:val="0"/>
          <w:sz w:val="15"/>
          <w:szCs w:val="15"/>
        </w:rPr>
        <w:t>）共同参与制定的</w:t>
      </w:r>
      <w:r w:rsidR="00E5585E" w:rsidRPr="00E5585E">
        <w:rPr>
          <w:color w:val="000000"/>
          <w:kern w:val="0"/>
          <w:sz w:val="15"/>
          <w:szCs w:val="15"/>
        </w:rPr>
        <w:t>{{</w:t>
      </w:r>
      <w:proofErr w:type="spellStart"/>
      <w:r w:rsidR="00E5585E" w:rsidRPr="00E5585E">
        <w:rPr>
          <w:color w:val="000000"/>
          <w:kern w:val="0"/>
          <w:sz w:val="15"/>
          <w:szCs w:val="15"/>
        </w:rPr>
        <w:t>sample.guideline.tumor_var</w:t>
      </w:r>
      <w:proofErr w:type="spellEnd"/>
      <w:r w:rsidR="00E5585E" w:rsidRPr="00E5585E">
        <w:rPr>
          <w:color w:val="000000"/>
          <w:kern w:val="0"/>
          <w:sz w:val="15"/>
          <w:szCs w:val="15"/>
        </w:rPr>
        <w:t>}}</w:t>
      </w:r>
      <w:r>
        <w:rPr>
          <w:rFonts w:hint="eastAsia"/>
          <w:color w:val="000000"/>
          <w:kern w:val="0"/>
          <w:sz w:val="15"/>
          <w:szCs w:val="15"/>
        </w:rPr>
        <w:t>与中国专家共识</w:t>
      </w:r>
      <w:r w:rsidR="00E5585E" w:rsidRPr="00E5585E">
        <w:rPr>
          <w:color w:val="000000"/>
          <w:kern w:val="0"/>
          <w:sz w:val="15"/>
          <w:szCs w:val="15"/>
        </w:rPr>
        <w:t>{{</w:t>
      </w:r>
      <w:proofErr w:type="spellStart"/>
      <w:r w:rsidR="00E5585E" w:rsidRPr="00E5585E">
        <w:rPr>
          <w:color w:val="000000"/>
          <w:kern w:val="0"/>
          <w:sz w:val="15"/>
          <w:szCs w:val="15"/>
        </w:rPr>
        <w:t>sample.guideline.ngs_clinic_report_inter</w:t>
      </w:r>
      <w:proofErr w:type="spellEnd"/>
      <w:r w:rsidR="00E5585E" w:rsidRPr="00E5585E">
        <w:rPr>
          <w:color w:val="000000"/>
          <w:kern w:val="0"/>
          <w:sz w:val="15"/>
          <w:szCs w:val="15"/>
        </w:rPr>
        <w:t>}}</w:t>
      </w:r>
      <w:r>
        <w:rPr>
          <w:rFonts w:hint="eastAsia"/>
          <w:color w:val="000000"/>
          <w:kern w:val="0"/>
          <w:sz w:val="15"/>
          <w:szCs w:val="15"/>
        </w:rPr>
        <w:t>，根据变异在不同癌种中对应的药物敏感性、诊断及预后证据分为四个等级：</w:t>
      </w:r>
      <w:r>
        <w:rPr>
          <w:rFonts w:hint="eastAsia"/>
          <w:color w:val="000000"/>
          <w:kern w:val="0"/>
          <w:sz w:val="15"/>
          <w:szCs w:val="15"/>
        </w:rPr>
        <w:t>A</w:t>
      </w:r>
      <w:r>
        <w:rPr>
          <w:rFonts w:hint="eastAsia"/>
          <w:color w:val="000000"/>
          <w:kern w:val="0"/>
          <w:sz w:val="15"/>
          <w:szCs w:val="15"/>
        </w:rPr>
        <w:t>级、</w:t>
      </w:r>
      <w:r>
        <w:rPr>
          <w:rFonts w:hint="eastAsia"/>
          <w:color w:val="000000"/>
          <w:kern w:val="0"/>
          <w:sz w:val="15"/>
          <w:szCs w:val="15"/>
        </w:rPr>
        <w:t>B</w:t>
      </w:r>
      <w:r>
        <w:rPr>
          <w:rFonts w:hint="eastAsia"/>
          <w:color w:val="000000"/>
          <w:kern w:val="0"/>
          <w:sz w:val="15"/>
          <w:szCs w:val="15"/>
        </w:rPr>
        <w:t>级、</w:t>
      </w:r>
      <w:r>
        <w:rPr>
          <w:rFonts w:hint="eastAsia"/>
          <w:color w:val="000000"/>
          <w:kern w:val="0"/>
          <w:sz w:val="15"/>
          <w:szCs w:val="15"/>
        </w:rPr>
        <w:t>C</w:t>
      </w:r>
      <w:r>
        <w:rPr>
          <w:rFonts w:hint="eastAsia"/>
          <w:color w:val="000000"/>
          <w:kern w:val="0"/>
          <w:sz w:val="15"/>
          <w:szCs w:val="15"/>
        </w:rPr>
        <w:t>级、</w:t>
      </w:r>
      <w:r>
        <w:rPr>
          <w:rFonts w:hint="eastAsia"/>
          <w:color w:val="000000"/>
          <w:kern w:val="0"/>
          <w:sz w:val="15"/>
          <w:szCs w:val="15"/>
        </w:rPr>
        <w:t>D</w:t>
      </w:r>
      <w:r>
        <w:rPr>
          <w:rFonts w:hint="eastAsia"/>
          <w:color w:val="000000"/>
          <w:kern w:val="0"/>
          <w:sz w:val="15"/>
          <w:szCs w:val="15"/>
        </w:rPr>
        <w:t>级。基因变异按照其临床意义的重要性分为四个等级：</w:t>
      </w:r>
      <w:r>
        <w:rPr>
          <w:rFonts w:hint="eastAsia"/>
          <w:color w:val="000000"/>
          <w:kern w:val="0"/>
          <w:sz w:val="15"/>
          <w:szCs w:val="15"/>
        </w:rPr>
        <w:t>I</w:t>
      </w:r>
      <w:r>
        <w:rPr>
          <w:rFonts w:hint="eastAsia"/>
          <w:color w:val="000000"/>
          <w:kern w:val="0"/>
          <w:sz w:val="15"/>
          <w:szCs w:val="15"/>
        </w:rPr>
        <w:t>类变异（具有强临床意义，具有</w:t>
      </w:r>
      <w:r>
        <w:rPr>
          <w:rFonts w:hint="eastAsia"/>
          <w:color w:val="000000"/>
          <w:kern w:val="0"/>
          <w:sz w:val="15"/>
          <w:szCs w:val="15"/>
        </w:rPr>
        <w:t>A</w:t>
      </w:r>
      <w:r>
        <w:rPr>
          <w:rFonts w:hint="eastAsia"/>
          <w:color w:val="000000"/>
          <w:kern w:val="0"/>
          <w:sz w:val="15"/>
          <w:szCs w:val="15"/>
        </w:rPr>
        <w:t>或</w:t>
      </w:r>
      <w:r>
        <w:rPr>
          <w:rFonts w:hint="eastAsia"/>
          <w:color w:val="000000"/>
          <w:kern w:val="0"/>
          <w:sz w:val="15"/>
          <w:szCs w:val="15"/>
        </w:rPr>
        <w:t>B</w:t>
      </w:r>
      <w:r>
        <w:rPr>
          <w:rFonts w:hint="eastAsia"/>
          <w:color w:val="000000"/>
          <w:kern w:val="0"/>
          <w:sz w:val="15"/>
          <w:szCs w:val="15"/>
        </w:rPr>
        <w:t>级证据）、</w:t>
      </w:r>
      <w:r>
        <w:rPr>
          <w:rFonts w:hint="eastAsia"/>
          <w:color w:val="000000"/>
          <w:kern w:val="0"/>
          <w:sz w:val="15"/>
          <w:szCs w:val="15"/>
        </w:rPr>
        <w:t>II</w:t>
      </w:r>
      <w:r>
        <w:rPr>
          <w:rFonts w:hint="eastAsia"/>
          <w:color w:val="000000"/>
          <w:kern w:val="0"/>
          <w:sz w:val="15"/>
          <w:szCs w:val="15"/>
        </w:rPr>
        <w:t>类变异（具有潜在临床意义，具有</w:t>
      </w:r>
      <w:r>
        <w:rPr>
          <w:rFonts w:hint="eastAsia"/>
          <w:color w:val="000000"/>
          <w:kern w:val="0"/>
          <w:sz w:val="15"/>
          <w:szCs w:val="15"/>
        </w:rPr>
        <w:t>C</w:t>
      </w:r>
      <w:r>
        <w:rPr>
          <w:rFonts w:hint="eastAsia"/>
          <w:color w:val="000000"/>
          <w:kern w:val="0"/>
          <w:sz w:val="15"/>
          <w:szCs w:val="15"/>
        </w:rPr>
        <w:t>或</w:t>
      </w:r>
      <w:r>
        <w:rPr>
          <w:rFonts w:hint="eastAsia"/>
          <w:color w:val="000000"/>
          <w:kern w:val="0"/>
          <w:sz w:val="15"/>
          <w:szCs w:val="15"/>
        </w:rPr>
        <w:t>D</w:t>
      </w:r>
      <w:r>
        <w:rPr>
          <w:rFonts w:hint="eastAsia"/>
          <w:color w:val="000000"/>
          <w:kern w:val="0"/>
          <w:sz w:val="15"/>
          <w:szCs w:val="15"/>
        </w:rPr>
        <w:t>级证据）、</w:t>
      </w:r>
      <w:r>
        <w:rPr>
          <w:rFonts w:hint="eastAsia"/>
          <w:color w:val="000000"/>
          <w:kern w:val="0"/>
          <w:sz w:val="15"/>
          <w:szCs w:val="15"/>
        </w:rPr>
        <w:t>III</w:t>
      </w:r>
      <w:r>
        <w:rPr>
          <w:rFonts w:hint="eastAsia"/>
          <w:color w:val="000000"/>
          <w:kern w:val="0"/>
          <w:sz w:val="15"/>
          <w:szCs w:val="15"/>
        </w:rPr>
        <w:t>类变异（临床意义不明）和</w:t>
      </w:r>
      <w:r>
        <w:rPr>
          <w:rFonts w:hint="eastAsia"/>
          <w:color w:val="000000"/>
          <w:kern w:val="0"/>
          <w:sz w:val="15"/>
          <w:szCs w:val="15"/>
        </w:rPr>
        <w:t>IV</w:t>
      </w:r>
      <w:r>
        <w:rPr>
          <w:rFonts w:hint="eastAsia"/>
          <w:color w:val="000000"/>
          <w:kern w:val="0"/>
          <w:sz w:val="15"/>
          <w:szCs w:val="15"/>
        </w:rPr>
        <w:t>类变异（良性和可能良性变异，已知无临床意义）。</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A70D9E" w14:paraId="2EC5E0B8" w14:textId="77777777">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0A3D66D" w14:textId="77777777" w:rsidR="00A70D9E" w:rsidRDefault="00D62890">
            <w:pPr>
              <w:spacing w:line="240" w:lineRule="atLeast"/>
              <w:jc w:val="center"/>
              <w:rPr>
                <w:color w:val="000000"/>
                <w:sz w:val="15"/>
                <w:szCs w:val="15"/>
              </w:rPr>
            </w:pPr>
            <w:r>
              <w:rPr>
                <w:color w:val="000000"/>
                <w:sz w:val="15"/>
                <w:szCs w:val="15"/>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62448" w14:textId="77777777" w:rsidR="00A70D9E" w:rsidRDefault="00D62890">
            <w:pPr>
              <w:spacing w:line="240" w:lineRule="atLeast"/>
              <w:jc w:val="center"/>
              <w:rPr>
                <w:color w:val="000000"/>
                <w:sz w:val="15"/>
                <w:szCs w:val="15"/>
              </w:rPr>
            </w:pPr>
            <w:r>
              <w:rPr>
                <w:color w:val="000000"/>
                <w:sz w:val="15"/>
                <w:szCs w:val="15"/>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E59" w14:textId="77777777" w:rsidR="00A70D9E" w:rsidRDefault="00D62890">
            <w:pPr>
              <w:spacing w:line="240" w:lineRule="atLeast"/>
              <w:jc w:val="left"/>
              <w:rPr>
                <w:color w:val="000000"/>
                <w:sz w:val="15"/>
                <w:szCs w:val="15"/>
              </w:rPr>
            </w:pPr>
            <w:r>
              <w:rPr>
                <w:color w:val="000000"/>
                <w:sz w:val="15"/>
                <w:szCs w:val="15"/>
              </w:rPr>
              <w:t>解释</w:t>
            </w:r>
          </w:p>
        </w:tc>
      </w:tr>
      <w:tr w:rsidR="00A70D9E" w14:paraId="0A503ED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3D51D8" w14:textId="77777777" w:rsidR="00A70D9E" w:rsidRDefault="00D62890">
            <w:pPr>
              <w:spacing w:line="240" w:lineRule="atLeast"/>
              <w:jc w:val="center"/>
              <w:rPr>
                <w:color w:val="000000"/>
                <w:sz w:val="15"/>
                <w:szCs w:val="15"/>
              </w:rPr>
            </w:pPr>
            <w:r>
              <w:rPr>
                <w:color w:val="000000"/>
                <w:sz w:val="15"/>
                <w:szCs w:val="15"/>
              </w:rPr>
              <w:t>I</w:t>
            </w:r>
            <w:r>
              <w:rPr>
                <w:color w:val="000000"/>
                <w:sz w:val="15"/>
                <w:szCs w:val="15"/>
              </w:rPr>
              <w:t>类变异</w:t>
            </w:r>
          </w:p>
          <w:p w14:paraId="144D0B0F" w14:textId="77777777" w:rsidR="00A70D9E" w:rsidRDefault="00D62890">
            <w:pPr>
              <w:spacing w:line="240" w:lineRule="atLeast"/>
              <w:jc w:val="center"/>
              <w:rPr>
                <w:color w:val="000000"/>
                <w:sz w:val="15"/>
                <w:szCs w:val="15"/>
              </w:rPr>
            </w:pPr>
            <w:r>
              <w:rPr>
                <w:color w:val="000000"/>
                <w:sz w:val="15"/>
                <w:szCs w:val="15"/>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66924"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8131"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获批用于患者肿瘤治疗有响应或耐药的生物标志物</w:t>
            </w:r>
          </w:p>
        </w:tc>
      </w:tr>
      <w:tr w:rsidR="00A70D9E" w14:paraId="3B5F26E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CF7DB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E96D7"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A3DE9" w14:textId="77777777" w:rsidR="00A70D9E" w:rsidRDefault="00D62890">
            <w:pPr>
              <w:spacing w:line="240" w:lineRule="atLeast"/>
              <w:jc w:val="left"/>
              <w:rPr>
                <w:color w:val="000000"/>
                <w:sz w:val="15"/>
                <w:szCs w:val="15"/>
              </w:rPr>
            </w:pPr>
            <w:r>
              <w:rPr>
                <w:color w:val="000000"/>
                <w:kern w:val="0"/>
                <w:sz w:val="15"/>
                <w:szCs w:val="15"/>
              </w:rPr>
              <w:t>专业指南明确对患者肿瘤治疗有响应或耐药的生物标志物</w:t>
            </w:r>
          </w:p>
        </w:tc>
      </w:tr>
      <w:tr w:rsidR="00A70D9E" w14:paraId="558137C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A1A84"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AA5A9"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B987" w14:textId="77777777" w:rsidR="00A70D9E" w:rsidRDefault="00D62890">
            <w:pPr>
              <w:spacing w:line="240" w:lineRule="atLeast"/>
              <w:jc w:val="left"/>
              <w:rPr>
                <w:color w:val="000000"/>
                <w:sz w:val="15"/>
                <w:szCs w:val="15"/>
              </w:rPr>
            </w:pPr>
            <w:r>
              <w:rPr>
                <w:color w:val="000000"/>
                <w:kern w:val="0"/>
                <w:sz w:val="15"/>
                <w:szCs w:val="15"/>
              </w:rPr>
              <w:t>专业指南明确对患者肿瘤有诊断或预后意义的生物标志物</w:t>
            </w:r>
          </w:p>
        </w:tc>
      </w:tr>
      <w:tr w:rsidR="00A70D9E" w14:paraId="557D4AB0"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0446E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20ED"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760B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期临床试验研究明确对患者肿瘤治疗有响应或耐药的生物标志物</w:t>
            </w:r>
          </w:p>
        </w:tc>
      </w:tr>
      <w:tr w:rsidR="00A70D9E" w14:paraId="2479D7F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D1869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BE782"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490C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期临床试验研究明确对患者肿瘤有诊断或预后意义的生物标志物</w:t>
            </w:r>
          </w:p>
        </w:tc>
      </w:tr>
      <w:tr w:rsidR="00A70D9E" w14:paraId="41E05235"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301A07" w14:textId="77777777" w:rsidR="00A70D9E" w:rsidRDefault="00D62890">
            <w:pPr>
              <w:spacing w:line="240" w:lineRule="atLeast"/>
              <w:jc w:val="center"/>
              <w:rPr>
                <w:color w:val="000000"/>
                <w:sz w:val="15"/>
                <w:szCs w:val="15"/>
              </w:rPr>
            </w:pPr>
            <w:r>
              <w:rPr>
                <w:color w:val="000000"/>
                <w:sz w:val="15"/>
                <w:szCs w:val="15"/>
              </w:rPr>
              <w:t>II</w:t>
            </w:r>
            <w:r>
              <w:rPr>
                <w:color w:val="000000"/>
                <w:sz w:val="15"/>
                <w:szCs w:val="15"/>
              </w:rPr>
              <w:t>类变异</w:t>
            </w:r>
          </w:p>
          <w:p w14:paraId="0BA08706" w14:textId="77777777" w:rsidR="00A70D9E" w:rsidRDefault="00D62890">
            <w:pPr>
              <w:spacing w:line="240" w:lineRule="atLeast"/>
              <w:jc w:val="center"/>
              <w:rPr>
                <w:color w:val="000000"/>
                <w:sz w:val="15"/>
                <w:szCs w:val="15"/>
              </w:rPr>
            </w:pPr>
            <w:r>
              <w:rPr>
                <w:color w:val="000000"/>
                <w:sz w:val="15"/>
                <w:szCs w:val="15"/>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6D5B5"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77D72"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获批用于其他肿瘤治疗有响应或耐药的生物标志物</w:t>
            </w:r>
          </w:p>
        </w:tc>
      </w:tr>
      <w:tr w:rsidR="00A70D9E" w14:paraId="1F9BD89C"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1DDF5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BEE"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07BF2" w14:textId="77777777" w:rsidR="00A70D9E" w:rsidRDefault="00D62890">
            <w:pPr>
              <w:spacing w:line="240" w:lineRule="atLeast"/>
              <w:jc w:val="left"/>
              <w:rPr>
                <w:color w:val="000000"/>
                <w:sz w:val="15"/>
                <w:szCs w:val="15"/>
              </w:rPr>
            </w:pPr>
            <w:r>
              <w:rPr>
                <w:color w:val="000000"/>
                <w:kern w:val="0"/>
                <w:sz w:val="15"/>
                <w:szCs w:val="15"/>
              </w:rPr>
              <w:t>专业指南推荐对其他肿瘤治疗有响应或耐药的生物标志物</w:t>
            </w:r>
          </w:p>
        </w:tc>
      </w:tr>
      <w:tr w:rsidR="00A70D9E" w14:paraId="78EF1E48"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B2974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F672"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505C5" w14:textId="77777777" w:rsidR="00A70D9E" w:rsidRDefault="00D62890">
            <w:pPr>
              <w:spacing w:line="240" w:lineRule="atLeast"/>
              <w:jc w:val="left"/>
              <w:rPr>
                <w:color w:val="000000"/>
                <w:sz w:val="15"/>
                <w:szCs w:val="15"/>
              </w:rPr>
            </w:pPr>
            <w:r>
              <w:rPr>
                <w:color w:val="000000"/>
                <w:kern w:val="0"/>
                <w:sz w:val="15"/>
                <w:szCs w:val="15"/>
              </w:rPr>
              <w:t>已经作为临床试验筛选入组标准的生物标志物</w:t>
            </w:r>
          </w:p>
        </w:tc>
      </w:tr>
      <w:tr w:rsidR="00A70D9E" w14:paraId="0D1600B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0F5A7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9DA7"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E267" w14:textId="77777777" w:rsidR="00A70D9E" w:rsidRDefault="00D62890">
            <w:pPr>
              <w:spacing w:line="240" w:lineRule="atLeast"/>
              <w:jc w:val="left"/>
              <w:rPr>
                <w:color w:val="000000"/>
                <w:sz w:val="15"/>
                <w:szCs w:val="15"/>
              </w:rPr>
            </w:pPr>
            <w:r>
              <w:rPr>
                <w:color w:val="000000"/>
                <w:kern w:val="0"/>
                <w:sz w:val="15"/>
                <w:szCs w:val="15"/>
              </w:rPr>
              <w:t>多项小型研究（</w:t>
            </w:r>
            <w:r>
              <w:rPr>
                <w:color w:val="000000"/>
                <w:kern w:val="0"/>
                <w:sz w:val="15"/>
                <w:szCs w:val="15"/>
              </w:rPr>
              <w:t>I</w:t>
            </w:r>
            <w:r>
              <w:rPr>
                <w:color w:val="000000"/>
                <w:kern w:val="0"/>
                <w:sz w:val="15"/>
                <w:szCs w:val="15"/>
              </w:rPr>
              <w:t>、</w:t>
            </w:r>
            <w:r>
              <w:rPr>
                <w:color w:val="000000"/>
                <w:kern w:val="0"/>
                <w:sz w:val="15"/>
                <w:szCs w:val="15"/>
              </w:rPr>
              <w:t>II</w:t>
            </w:r>
            <w:r>
              <w:rPr>
                <w:color w:val="000000"/>
                <w:kern w:val="0"/>
                <w:sz w:val="15"/>
                <w:szCs w:val="15"/>
              </w:rPr>
              <w:t>期临床试验）结果表明有诊断或预后意义的生物标志物</w:t>
            </w:r>
          </w:p>
        </w:tc>
      </w:tr>
      <w:tr w:rsidR="00A70D9E" w14:paraId="035CDE2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F56357"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997"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D734E" w14:textId="77777777" w:rsidR="00A70D9E" w:rsidRDefault="00D62890">
            <w:pPr>
              <w:spacing w:line="240" w:lineRule="atLeast"/>
              <w:jc w:val="left"/>
              <w:rPr>
                <w:color w:val="000000"/>
                <w:sz w:val="15"/>
                <w:szCs w:val="15"/>
              </w:rPr>
            </w:pPr>
            <w:r>
              <w:rPr>
                <w:color w:val="000000"/>
                <w:kern w:val="0"/>
                <w:sz w:val="15"/>
                <w:szCs w:val="15"/>
              </w:rPr>
              <w:t>临床前硏究表明具有潜在治疗意义的生物标志物</w:t>
            </w:r>
          </w:p>
        </w:tc>
      </w:tr>
      <w:tr w:rsidR="00A70D9E" w14:paraId="7EAE55D4"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4EB31"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F2273"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3ECED" w14:textId="77777777" w:rsidR="00A70D9E" w:rsidRDefault="00D62890">
            <w:pPr>
              <w:spacing w:line="240" w:lineRule="atLeast"/>
              <w:jc w:val="left"/>
              <w:rPr>
                <w:color w:val="000000"/>
                <w:sz w:val="15"/>
                <w:szCs w:val="15"/>
              </w:rPr>
            </w:pPr>
            <w:r>
              <w:rPr>
                <w:color w:val="000000"/>
                <w:kern w:val="0"/>
                <w:sz w:val="15"/>
                <w:szCs w:val="15"/>
              </w:rPr>
              <w:t>有病例报道或结论未形成共识，评估疾病诊断或预后意义的生物标志物</w:t>
            </w:r>
          </w:p>
        </w:tc>
      </w:tr>
      <w:tr w:rsidR="00A70D9E" w14:paraId="3332B1EF"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C8AC2F5" w14:textId="77777777" w:rsidR="00A70D9E" w:rsidRDefault="00D62890">
            <w:pPr>
              <w:spacing w:line="240" w:lineRule="atLeast"/>
              <w:jc w:val="center"/>
              <w:rPr>
                <w:color w:val="000000"/>
                <w:sz w:val="15"/>
                <w:szCs w:val="15"/>
              </w:rPr>
            </w:pPr>
            <w:r>
              <w:rPr>
                <w:color w:val="000000"/>
                <w:sz w:val="15"/>
                <w:szCs w:val="15"/>
              </w:rPr>
              <w:t>III</w:t>
            </w:r>
            <w:r>
              <w:rPr>
                <w:color w:val="000000"/>
                <w:sz w:val="15"/>
                <w:szCs w:val="15"/>
              </w:rPr>
              <w:t>类变异</w:t>
            </w:r>
          </w:p>
          <w:p w14:paraId="6E119818" w14:textId="77777777" w:rsidR="00A70D9E" w:rsidRDefault="00D62890">
            <w:pPr>
              <w:spacing w:line="240" w:lineRule="atLeast"/>
              <w:jc w:val="center"/>
              <w:rPr>
                <w:color w:val="000000"/>
                <w:sz w:val="15"/>
                <w:szCs w:val="15"/>
              </w:rPr>
            </w:pPr>
            <w:r>
              <w:rPr>
                <w:color w:val="000000"/>
                <w:sz w:val="15"/>
                <w:szCs w:val="15"/>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24D53"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12C3" w14:textId="77777777" w:rsidR="00A70D9E" w:rsidRDefault="00D62890">
            <w:pPr>
              <w:spacing w:line="240" w:lineRule="atLeast"/>
              <w:jc w:val="left"/>
              <w:rPr>
                <w:color w:val="000000"/>
                <w:sz w:val="15"/>
                <w:szCs w:val="15"/>
              </w:rPr>
            </w:pPr>
            <w:r>
              <w:rPr>
                <w:color w:val="000000"/>
                <w:kern w:val="0"/>
                <w:sz w:val="15"/>
                <w:szCs w:val="15"/>
              </w:rPr>
              <w:t>在全人群或特定人群数据库、泛癌种或特定肿瘤数据库中均未观察到较高变异频率</w:t>
            </w:r>
          </w:p>
        </w:tc>
      </w:tr>
      <w:tr w:rsidR="00A70D9E" w14:paraId="6B5923DD"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4DF5C5"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66610"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1EE6A" w14:textId="77777777" w:rsidR="00A70D9E" w:rsidRDefault="00D62890">
            <w:pPr>
              <w:spacing w:line="240" w:lineRule="atLeast"/>
              <w:jc w:val="left"/>
              <w:rPr>
                <w:color w:val="000000"/>
                <w:sz w:val="15"/>
                <w:szCs w:val="15"/>
              </w:rPr>
            </w:pPr>
            <w:r>
              <w:rPr>
                <w:color w:val="000000"/>
                <w:kern w:val="0"/>
                <w:sz w:val="15"/>
                <w:szCs w:val="15"/>
              </w:rPr>
              <w:t>缺乏令人信服的已发表肿瘤相关证据</w:t>
            </w:r>
          </w:p>
        </w:tc>
      </w:tr>
      <w:tr w:rsidR="00A70D9E" w14:paraId="185D2E5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ACF2E1" w14:textId="77777777" w:rsidR="00A70D9E" w:rsidRDefault="00D62890">
            <w:pPr>
              <w:spacing w:line="240" w:lineRule="atLeast"/>
              <w:jc w:val="center"/>
              <w:rPr>
                <w:color w:val="000000"/>
                <w:sz w:val="15"/>
                <w:szCs w:val="15"/>
              </w:rPr>
            </w:pPr>
            <w:r>
              <w:rPr>
                <w:color w:val="000000"/>
                <w:sz w:val="15"/>
                <w:szCs w:val="15"/>
              </w:rPr>
              <w:t>IV</w:t>
            </w:r>
            <w:r>
              <w:rPr>
                <w:color w:val="000000"/>
                <w:sz w:val="15"/>
                <w:szCs w:val="15"/>
              </w:rPr>
              <w:t>类变异</w:t>
            </w:r>
          </w:p>
          <w:p w14:paraId="68E1920C" w14:textId="77777777" w:rsidR="00A70D9E" w:rsidRDefault="00D62890">
            <w:pPr>
              <w:spacing w:line="240" w:lineRule="atLeast"/>
              <w:jc w:val="center"/>
              <w:rPr>
                <w:color w:val="000000"/>
                <w:sz w:val="15"/>
                <w:szCs w:val="15"/>
              </w:rPr>
            </w:pPr>
            <w:r>
              <w:rPr>
                <w:color w:val="000000"/>
                <w:sz w:val="15"/>
                <w:szCs w:val="15"/>
              </w:rPr>
              <w:t>（良性和可能良性变异）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78B2"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5D743" w14:textId="77777777" w:rsidR="00A70D9E" w:rsidRDefault="00D62890">
            <w:pPr>
              <w:spacing w:line="240" w:lineRule="atLeast"/>
              <w:jc w:val="left"/>
              <w:rPr>
                <w:color w:val="000000"/>
                <w:sz w:val="15"/>
                <w:szCs w:val="15"/>
              </w:rPr>
            </w:pPr>
            <w:r>
              <w:rPr>
                <w:color w:val="000000"/>
                <w:kern w:val="0"/>
                <w:sz w:val="15"/>
                <w:szCs w:val="15"/>
              </w:rPr>
              <w:t>在全人群或特定人群数据库中观察到高变异频率</w:t>
            </w:r>
          </w:p>
        </w:tc>
      </w:tr>
      <w:tr w:rsidR="00A70D9E" w14:paraId="6C30854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534DB0"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AA25" w14:textId="77777777" w:rsidR="00A70D9E" w:rsidRDefault="00D62890">
            <w:pPr>
              <w:spacing w:line="240" w:lineRule="atLeast"/>
              <w:jc w:val="center"/>
              <w:rPr>
                <w:color w:val="000000" w:themeColor="text1"/>
                <w:sz w:val="15"/>
                <w:szCs w:val="15"/>
              </w:rPr>
            </w:pPr>
            <w:r>
              <w:rPr>
                <w:color w:val="000000" w:themeColor="text1"/>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B62C" w14:textId="77777777" w:rsidR="00A70D9E" w:rsidRDefault="00D62890">
            <w:pPr>
              <w:spacing w:line="240" w:lineRule="atLeast"/>
              <w:jc w:val="left"/>
              <w:rPr>
                <w:color w:val="000000" w:themeColor="text1"/>
                <w:kern w:val="0"/>
                <w:sz w:val="15"/>
                <w:szCs w:val="15"/>
              </w:rPr>
            </w:pPr>
            <w:r>
              <w:rPr>
                <w:color w:val="000000" w:themeColor="text1"/>
                <w:kern w:val="0"/>
                <w:sz w:val="15"/>
                <w:szCs w:val="15"/>
              </w:rPr>
              <w:t>无已发表的肿瘤相关证据</w:t>
            </w:r>
          </w:p>
        </w:tc>
      </w:tr>
    </w:tbl>
    <w:p w14:paraId="057C8259" w14:textId="77777777" w:rsidR="00A70D9E" w:rsidRDefault="00A70D9E">
      <w:pPr>
        <w:rPr>
          <w:rFonts w:ascii="宋体" w:hAnsi="宋体"/>
          <w:sz w:val="16"/>
          <w:szCs w:val="16"/>
        </w:rPr>
      </w:pPr>
    </w:p>
    <w:sectPr w:rsidR="00A70D9E">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5F5B3" w14:textId="77777777" w:rsidR="00203C79" w:rsidRDefault="00203C79">
      <w:r>
        <w:separator/>
      </w:r>
    </w:p>
  </w:endnote>
  <w:endnote w:type="continuationSeparator" w:id="0">
    <w:p w14:paraId="2D9DD987" w14:textId="77777777" w:rsidR="00203C79" w:rsidRDefault="00203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3249"/>
    </w:tblGrid>
    <w:tr w:rsidR="00A70D9E" w14:paraId="5AC18B6B" w14:textId="77777777">
      <w:trPr>
        <w:trHeight w:val="492"/>
        <w:jc w:val="center"/>
      </w:trPr>
      <w:tc>
        <w:tcPr>
          <w:tcW w:w="2090" w:type="dxa"/>
          <w:tcBorders>
            <w:top w:val="single" w:sz="4" w:space="0" w:color="000000"/>
            <w:bottom w:val="single" w:sz="4" w:space="0" w:color="auto"/>
            <w:right w:val="nil"/>
          </w:tcBorders>
          <w:vAlign w:val="center"/>
        </w:tcPr>
        <w:p w14:paraId="6A98AB2A"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000000"/>
            <w:left w:val="nil"/>
            <w:bottom w:val="single" w:sz="4" w:space="0" w:color="auto"/>
            <w:right w:val="nil"/>
          </w:tcBorders>
          <w:vAlign w:val="center"/>
        </w:tcPr>
        <w:p w14:paraId="6FF07083"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000000"/>
            <w:left w:val="nil"/>
            <w:bottom w:val="single" w:sz="4" w:space="0" w:color="auto"/>
            <w:right w:val="nil"/>
          </w:tcBorders>
          <w:vAlign w:val="center"/>
        </w:tcPr>
        <w:p w14:paraId="3FD75893" w14:textId="40BADEBA"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3249" w:type="dxa"/>
          <w:tcBorders>
            <w:top w:val="single" w:sz="4" w:space="0" w:color="000000"/>
            <w:left w:val="nil"/>
            <w:bottom w:val="single" w:sz="4" w:space="0" w:color="auto"/>
          </w:tcBorders>
          <w:vAlign w:val="center"/>
        </w:tcPr>
        <w:p w14:paraId="0BBF2EBB" w14:textId="10F130CF"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报告日期：</w:t>
          </w:r>
          <w:r w:rsidR="00C73B8C" w:rsidRPr="006468CD">
            <w:rPr>
              <w:rFonts w:ascii="宋体" w:hAnsi="宋体" w:cs="宋体"/>
              <w:b/>
              <w:bCs/>
              <w:kern w:val="0"/>
              <w:sz w:val="18"/>
              <w:szCs w:val="18"/>
            </w:rPr>
            <w:t>{{</w:t>
          </w:r>
          <w:proofErr w:type="spellStart"/>
          <w:r w:rsidR="00C73B8C" w:rsidRPr="006468CD">
            <w:rPr>
              <w:rFonts w:ascii="宋体" w:hAnsi="宋体" w:cs="宋体"/>
              <w:b/>
              <w:bCs/>
              <w:kern w:val="0"/>
              <w:sz w:val="18"/>
              <w:szCs w:val="18"/>
            </w:rPr>
            <w:t>sample.report_date</w:t>
          </w:r>
          <w:proofErr w:type="spellEnd"/>
          <w:r w:rsidR="00C73B8C" w:rsidRPr="006468CD">
            <w:rPr>
              <w:rFonts w:ascii="宋体" w:hAnsi="宋体" w:cs="宋体"/>
              <w:b/>
              <w:bCs/>
              <w:kern w:val="0"/>
              <w:sz w:val="18"/>
              <w:szCs w:val="18"/>
            </w:rPr>
            <w:t>}}</w:t>
          </w:r>
        </w:p>
      </w:tc>
    </w:tr>
  </w:tbl>
  <w:p w14:paraId="2052ABCA" w14:textId="41223C47" w:rsidR="00A70D9E" w:rsidRDefault="00C73B8C">
    <w:pPr>
      <w:pStyle w:val="a5"/>
      <w:ind w:firstLineChars="100" w:firstLine="181"/>
      <w:rPr>
        <w:rFonts w:ascii="宋体" w:hAnsi="宋体" w:cs="宋体"/>
        <w:color w:val="000000"/>
        <w:kern w:val="0"/>
        <w:sz w:val="17"/>
        <w:szCs w:val="17"/>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p>
  <w:p w14:paraId="3C25EAEA" w14:textId="77777777" w:rsidR="00A70D9E" w:rsidRDefault="00D62890">
    <w:pPr>
      <w:pStyle w:val="a5"/>
      <w:ind w:firstLineChars="100" w:firstLine="180"/>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08B9A3AF" wp14:editId="54C92D91">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9A3AF" id="_x0000_t202" coordsize="21600,21600" o:spt="202" path="m,l,21600r21600,l21600,xe">
              <v:stroke joinstyle="miter"/>
              <v:path gradientshapeok="t" o:connecttype="rect"/>
            </v:shapetype>
            <v:shape id="文本框 2" o:spid="_x0000_s1026" type="#_x0000_t202" style="position:absolute;left:0;text-align:left;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BF71" w14:textId="4F8ECEBA" w:rsidR="00A70D9E" w:rsidRDefault="00A164AF">
    <w:pPr>
      <w:pStyle w:val="a5"/>
      <w:rPr>
        <w:rFonts w:ascii="宋体" w:hAnsi="宋体" w:cs="宋体"/>
        <w:b/>
        <w:bCs/>
        <w:color w:val="000000"/>
        <w:kern w:val="0"/>
        <w:szCs w:val="18"/>
        <w:lang w:bidi="ar"/>
      </w:rPr>
    </w:pPr>
    <w:r w:rsidRPr="00A164AF">
      <w:rPr>
        <w:rFonts w:ascii="宋体" w:hAnsi="宋体" w:cs="宋体"/>
        <w:b/>
        <w:bCs/>
        <w:color w:val="000000"/>
        <w:kern w:val="0"/>
        <w:szCs w:val="18"/>
        <w:lang w:bidi="ar"/>
      </w:rPr>
      <w:t>{{</w:t>
    </w:r>
    <w:proofErr w:type="spellStart"/>
    <w:r w:rsidRPr="00A164AF">
      <w:rPr>
        <w:rFonts w:ascii="宋体" w:hAnsi="宋体" w:cs="宋体"/>
        <w:b/>
        <w:bCs/>
        <w:color w:val="000000"/>
        <w:kern w:val="0"/>
        <w:szCs w:val="18"/>
        <w:lang w:bidi="ar"/>
      </w:rPr>
      <w:t>sample.mol_pathological_id</w:t>
    </w:r>
    <w:proofErr w:type="spellEnd"/>
    <w:r w:rsidRPr="00A164AF">
      <w:rPr>
        <w:rFonts w:ascii="宋体" w:hAnsi="宋体" w:cs="宋体"/>
        <w:b/>
        <w:bCs/>
        <w:color w:val="000000"/>
        <w:kern w:val="0"/>
        <w:szCs w:val="18"/>
        <w:lang w:bidi="ar"/>
      </w:rPr>
      <w:t>}}</w:t>
    </w:r>
  </w:p>
  <w:p w14:paraId="03331F7B" w14:textId="77777777" w:rsidR="00A70D9E" w:rsidRDefault="00D62890">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60288" behindDoc="0" locked="0" layoutInCell="1" allowOverlap="1" wp14:anchorId="44E5E7F8" wp14:editId="4300FC32">
              <wp:simplePos x="0" y="0"/>
              <wp:positionH relativeFrom="margin">
                <wp:posOffset>6332220</wp:posOffset>
              </wp:positionH>
              <wp:positionV relativeFrom="paragraph">
                <wp:posOffset>16510</wp:posOffset>
              </wp:positionV>
              <wp:extent cx="76200" cy="1212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4E5E7F8" id="_x0000_t202" coordsize="21600,21600" o:spt="202" path="m,l,21600r21600,l21600,xe">
              <v:stroke joinstyle="miter"/>
              <v:path gradientshapeok="t" o:connecttype="rect"/>
            </v:shapetype>
            <v:shape id="文本框 3" o:spid="_x0000_s1027" type="#_x0000_t202" style="position:absolute;margin-left:498.6pt;margin-top:1.3pt;width:6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2awIAABA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" filled="f" stroked="f" strokeweight=".5pt">
              <v:textbox inset="0,0,0,0">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A7642" w14:textId="77777777" w:rsidR="00203C79" w:rsidRDefault="00203C79">
      <w:r>
        <w:separator/>
      </w:r>
    </w:p>
  </w:footnote>
  <w:footnote w:type="continuationSeparator" w:id="0">
    <w:p w14:paraId="038F1FAA" w14:textId="77777777" w:rsidR="00203C79" w:rsidRDefault="00203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A70D9E" w:rsidRDefault="00D62890">
    <w:pPr>
      <w:pStyle w:val="a6"/>
      <w:jc w:val="center"/>
      <w:rPr>
        <w:sz w:val="24"/>
      </w:rPr>
    </w:pPr>
    <w:r>
      <w:rPr>
        <w:noProof/>
        <w:sz w:val="24"/>
      </w:rPr>
      <w:drawing>
        <wp:inline distT="0" distB="0" distL="0" distR="0" wp14:anchorId="6CB992AD" wp14:editId="263CE212">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A70D9E" w:rsidRDefault="00D62890">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A70D9E" w:rsidRDefault="00A70D9E">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36FBC"/>
    <w:rsid w:val="00041FFC"/>
    <w:rsid w:val="00042379"/>
    <w:rsid w:val="00054B9D"/>
    <w:rsid w:val="00070C55"/>
    <w:rsid w:val="00071394"/>
    <w:rsid w:val="00094C3B"/>
    <w:rsid w:val="000A7958"/>
    <w:rsid w:val="000B0795"/>
    <w:rsid w:val="000C007B"/>
    <w:rsid w:val="000C03A5"/>
    <w:rsid w:val="000D0A21"/>
    <w:rsid w:val="000D262B"/>
    <w:rsid w:val="000F1A27"/>
    <w:rsid w:val="00110C39"/>
    <w:rsid w:val="00113602"/>
    <w:rsid w:val="00116915"/>
    <w:rsid w:val="001203CC"/>
    <w:rsid w:val="00122FA6"/>
    <w:rsid w:val="0012666E"/>
    <w:rsid w:val="001579FB"/>
    <w:rsid w:val="001760F9"/>
    <w:rsid w:val="001A3FCE"/>
    <w:rsid w:val="001A7C82"/>
    <w:rsid w:val="001B5B5F"/>
    <w:rsid w:val="001B77EA"/>
    <w:rsid w:val="001D1EF0"/>
    <w:rsid w:val="001D2CDA"/>
    <w:rsid w:val="00203C79"/>
    <w:rsid w:val="00207B05"/>
    <w:rsid w:val="00220939"/>
    <w:rsid w:val="00243937"/>
    <w:rsid w:val="0025055F"/>
    <w:rsid w:val="00250E13"/>
    <w:rsid w:val="00251A0C"/>
    <w:rsid w:val="00252074"/>
    <w:rsid w:val="002663D7"/>
    <w:rsid w:val="002979B3"/>
    <w:rsid w:val="002A3E2C"/>
    <w:rsid w:val="002D1CBD"/>
    <w:rsid w:val="003053B6"/>
    <w:rsid w:val="00310A7A"/>
    <w:rsid w:val="00333C6F"/>
    <w:rsid w:val="00337C19"/>
    <w:rsid w:val="00350BAE"/>
    <w:rsid w:val="0038009A"/>
    <w:rsid w:val="00380DBB"/>
    <w:rsid w:val="003851A4"/>
    <w:rsid w:val="003A363F"/>
    <w:rsid w:val="003A6BA4"/>
    <w:rsid w:val="003D6F3E"/>
    <w:rsid w:val="003F0361"/>
    <w:rsid w:val="00406FBF"/>
    <w:rsid w:val="004138EF"/>
    <w:rsid w:val="00415E4B"/>
    <w:rsid w:val="00445225"/>
    <w:rsid w:val="00471F7F"/>
    <w:rsid w:val="00480812"/>
    <w:rsid w:val="00492D27"/>
    <w:rsid w:val="004B7E72"/>
    <w:rsid w:val="004C6222"/>
    <w:rsid w:val="004D0163"/>
    <w:rsid w:val="004F0ABF"/>
    <w:rsid w:val="00540746"/>
    <w:rsid w:val="00544062"/>
    <w:rsid w:val="0056389A"/>
    <w:rsid w:val="005837B5"/>
    <w:rsid w:val="005A49DB"/>
    <w:rsid w:val="005B66D3"/>
    <w:rsid w:val="005F474C"/>
    <w:rsid w:val="006066AD"/>
    <w:rsid w:val="0062539C"/>
    <w:rsid w:val="00625436"/>
    <w:rsid w:val="00630FB1"/>
    <w:rsid w:val="00634C7B"/>
    <w:rsid w:val="00667D2C"/>
    <w:rsid w:val="0067148F"/>
    <w:rsid w:val="00677E73"/>
    <w:rsid w:val="00692DE6"/>
    <w:rsid w:val="00697F04"/>
    <w:rsid w:val="006A1F0B"/>
    <w:rsid w:val="006C1498"/>
    <w:rsid w:val="006D2D29"/>
    <w:rsid w:val="006E0F1D"/>
    <w:rsid w:val="00710A21"/>
    <w:rsid w:val="00714673"/>
    <w:rsid w:val="00746312"/>
    <w:rsid w:val="00755602"/>
    <w:rsid w:val="00771371"/>
    <w:rsid w:val="007811A6"/>
    <w:rsid w:val="007856BE"/>
    <w:rsid w:val="007C01DD"/>
    <w:rsid w:val="007E3F78"/>
    <w:rsid w:val="007F4B96"/>
    <w:rsid w:val="007F538D"/>
    <w:rsid w:val="008008F0"/>
    <w:rsid w:val="00802AC0"/>
    <w:rsid w:val="00804B17"/>
    <w:rsid w:val="00805432"/>
    <w:rsid w:val="00812644"/>
    <w:rsid w:val="008132FC"/>
    <w:rsid w:val="00814714"/>
    <w:rsid w:val="0084581F"/>
    <w:rsid w:val="008475DA"/>
    <w:rsid w:val="00853938"/>
    <w:rsid w:val="00854964"/>
    <w:rsid w:val="00860DCA"/>
    <w:rsid w:val="008663BA"/>
    <w:rsid w:val="00870828"/>
    <w:rsid w:val="00874DB8"/>
    <w:rsid w:val="00897089"/>
    <w:rsid w:val="00897B55"/>
    <w:rsid w:val="008C01E9"/>
    <w:rsid w:val="008C790B"/>
    <w:rsid w:val="008D3535"/>
    <w:rsid w:val="008D600B"/>
    <w:rsid w:val="008D73E5"/>
    <w:rsid w:val="008F4578"/>
    <w:rsid w:val="00904886"/>
    <w:rsid w:val="00906DC5"/>
    <w:rsid w:val="00924945"/>
    <w:rsid w:val="00961E27"/>
    <w:rsid w:val="00995370"/>
    <w:rsid w:val="0099724C"/>
    <w:rsid w:val="009A534C"/>
    <w:rsid w:val="009C4E5F"/>
    <w:rsid w:val="009D1E64"/>
    <w:rsid w:val="009D3774"/>
    <w:rsid w:val="009F0E5F"/>
    <w:rsid w:val="00A01B9A"/>
    <w:rsid w:val="00A164AF"/>
    <w:rsid w:val="00A54BE7"/>
    <w:rsid w:val="00A70D9E"/>
    <w:rsid w:val="00A84D5F"/>
    <w:rsid w:val="00A94353"/>
    <w:rsid w:val="00AD2CC9"/>
    <w:rsid w:val="00AF2FF6"/>
    <w:rsid w:val="00AF37C4"/>
    <w:rsid w:val="00B1085E"/>
    <w:rsid w:val="00B362BA"/>
    <w:rsid w:val="00B5373A"/>
    <w:rsid w:val="00B71445"/>
    <w:rsid w:val="00B71728"/>
    <w:rsid w:val="00B7468A"/>
    <w:rsid w:val="00B83842"/>
    <w:rsid w:val="00B90290"/>
    <w:rsid w:val="00C17DC5"/>
    <w:rsid w:val="00C231C5"/>
    <w:rsid w:val="00C6136E"/>
    <w:rsid w:val="00C6695B"/>
    <w:rsid w:val="00C73B8C"/>
    <w:rsid w:val="00C75E48"/>
    <w:rsid w:val="00C802D4"/>
    <w:rsid w:val="00C82D6E"/>
    <w:rsid w:val="00C8511F"/>
    <w:rsid w:val="00CA35A7"/>
    <w:rsid w:val="00CF7DBD"/>
    <w:rsid w:val="00D0493E"/>
    <w:rsid w:val="00D13AB2"/>
    <w:rsid w:val="00D2075C"/>
    <w:rsid w:val="00D25760"/>
    <w:rsid w:val="00D32E2C"/>
    <w:rsid w:val="00D354A1"/>
    <w:rsid w:val="00D3688D"/>
    <w:rsid w:val="00D43C0A"/>
    <w:rsid w:val="00D5214B"/>
    <w:rsid w:val="00D62890"/>
    <w:rsid w:val="00D6529A"/>
    <w:rsid w:val="00D816F0"/>
    <w:rsid w:val="00D85CC7"/>
    <w:rsid w:val="00DA1880"/>
    <w:rsid w:val="00DB3D83"/>
    <w:rsid w:val="00DD56D5"/>
    <w:rsid w:val="00E045D8"/>
    <w:rsid w:val="00E125D6"/>
    <w:rsid w:val="00E3035B"/>
    <w:rsid w:val="00E3182A"/>
    <w:rsid w:val="00E32CF0"/>
    <w:rsid w:val="00E33BF0"/>
    <w:rsid w:val="00E5585E"/>
    <w:rsid w:val="00E6727D"/>
    <w:rsid w:val="00E700DB"/>
    <w:rsid w:val="00E719E1"/>
    <w:rsid w:val="00E72424"/>
    <w:rsid w:val="00E743FC"/>
    <w:rsid w:val="00E762A4"/>
    <w:rsid w:val="00E87AD8"/>
    <w:rsid w:val="00E87C40"/>
    <w:rsid w:val="00E95E13"/>
    <w:rsid w:val="00EA78D4"/>
    <w:rsid w:val="00EB3A1F"/>
    <w:rsid w:val="00EC291D"/>
    <w:rsid w:val="00EC68D2"/>
    <w:rsid w:val="00ED560A"/>
    <w:rsid w:val="00EE4EAF"/>
    <w:rsid w:val="00EE5481"/>
    <w:rsid w:val="00EF0C6A"/>
    <w:rsid w:val="00F2246E"/>
    <w:rsid w:val="00F23417"/>
    <w:rsid w:val="00F32519"/>
    <w:rsid w:val="00F33345"/>
    <w:rsid w:val="00F37CAD"/>
    <w:rsid w:val="00F44996"/>
    <w:rsid w:val="00F6257B"/>
    <w:rsid w:val="00F800A1"/>
    <w:rsid w:val="00F919DB"/>
    <w:rsid w:val="00FA4F71"/>
    <w:rsid w:val="00FB1744"/>
    <w:rsid w:val="00FB5E59"/>
    <w:rsid w:val="00FD0E23"/>
    <w:rsid w:val="00FE28F9"/>
    <w:rsid w:val="00FE2A94"/>
    <w:rsid w:val="00FE3936"/>
    <w:rsid w:val="00FE5708"/>
    <w:rsid w:val="01334EC2"/>
    <w:rsid w:val="02715C8C"/>
    <w:rsid w:val="030F25F3"/>
    <w:rsid w:val="03F46942"/>
    <w:rsid w:val="042F626B"/>
    <w:rsid w:val="04B709D8"/>
    <w:rsid w:val="066D4FC3"/>
    <w:rsid w:val="06A116ED"/>
    <w:rsid w:val="07131EBF"/>
    <w:rsid w:val="083A7FBF"/>
    <w:rsid w:val="089D4136"/>
    <w:rsid w:val="091C4C21"/>
    <w:rsid w:val="093700E7"/>
    <w:rsid w:val="09A54A62"/>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1E6D5D"/>
    <w:rsid w:val="1823096A"/>
    <w:rsid w:val="18CF4851"/>
    <w:rsid w:val="193637F7"/>
    <w:rsid w:val="194523AC"/>
    <w:rsid w:val="19696E4E"/>
    <w:rsid w:val="1A404E6F"/>
    <w:rsid w:val="1B5134C2"/>
    <w:rsid w:val="1BA029F1"/>
    <w:rsid w:val="1C470B95"/>
    <w:rsid w:val="1CA9295C"/>
    <w:rsid w:val="1EF32FF2"/>
    <w:rsid w:val="1F5E5F75"/>
    <w:rsid w:val="1F802512"/>
    <w:rsid w:val="1FA57C3C"/>
    <w:rsid w:val="209C7799"/>
    <w:rsid w:val="210C3732"/>
    <w:rsid w:val="212E61CF"/>
    <w:rsid w:val="218A5C6C"/>
    <w:rsid w:val="22372AAE"/>
    <w:rsid w:val="23A5228D"/>
    <w:rsid w:val="24843F41"/>
    <w:rsid w:val="2500149D"/>
    <w:rsid w:val="25163AF8"/>
    <w:rsid w:val="25397C54"/>
    <w:rsid w:val="25B811EE"/>
    <w:rsid w:val="263720FE"/>
    <w:rsid w:val="267047E0"/>
    <w:rsid w:val="26D154C8"/>
    <w:rsid w:val="26E832EA"/>
    <w:rsid w:val="27DA0163"/>
    <w:rsid w:val="280755BB"/>
    <w:rsid w:val="282B4718"/>
    <w:rsid w:val="28CC2C52"/>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1756F"/>
    <w:rsid w:val="31F6028F"/>
    <w:rsid w:val="31FB58A6"/>
    <w:rsid w:val="32862683"/>
    <w:rsid w:val="32C34CE4"/>
    <w:rsid w:val="32E40337"/>
    <w:rsid w:val="33D717D0"/>
    <w:rsid w:val="34075724"/>
    <w:rsid w:val="34825D77"/>
    <w:rsid w:val="34A26ED4"/>
    <w:rsid w:val="34E42930"/>
    <w:rsid w:val="35377855"/>
    <w:rsid w:val="36CC51F2"/>
    <w:rsid w:val="37144D14"/>
    <w:rsid w:val="37264647"/>
    <w:rsid w:val="3749391C"/>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0C63523"/>
    <w:rsid w:val="40F2302E"/>
    <w:rsid w:val="41654AA7"/>
    <w:rsid w:val="41B36CF8"/>
    <w:rsid w:val="41CE08E1"/>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105DD"/>
    <w:rsid w:val="4D5C10B8"/>
    <w:rsid w:val="4DB03BFF"/>
    <w:rsid w:val="4E690713"/>
    <w:rsid w:val="4EC16211"/>
    <w:rsid w:val="4F102520"/>
    <w:rsid w:val="4FF66E80"/>
    <w:rsid w:val="516237B4"/>
    <w:rsid w:val="51A666D7"/>
    <w:rsid w:val="51B62952"/>
    <w:rsid w:val="51D05FAF"/>
    <w:rsid w:val="52122149"/>
    <w:rsid w:val="52162514"/>
    <w:rsid w:val="52562DAD"/>
    <w:rsid w:val="53837EBA"/>
    <w:rsid w:val="53AC65A8"/>
    <w:rsid w:val="546A4A07"/>
    <w:rsid w:val="54A873F6"/>
    <w:rsid w:val="550A04CE"/>
    <w:rsid w:val="551A20F9"/>
    <w:rsid w:val="55A41C2D"/>
    <w:rsid w:val="55E23AE8"/>
    <w:rsid w:val="565B0526"/>
    <w:rsid w:val="567D4EDA"/>
    <w:rsid w:val="57016167"/>
    <w:rsid w:val="573B0326"/>
    <w:rsid w:val="57541291"/>
    <w:rsid w:val="57D02150"/>
    <w:rsid w:val="58DD1EC5"/>
    <w:rsid w:val="5910445B"/>
    <w:rsid w:val="592B4DD6"/>
    <w:rsid w:val="59641989"/>
    <w:rsid w:val="59E76B5C"/>
    <w:rsid w:val="59E93267"/>
    <w:rsid w:val="5A1A38CA"/>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530528B"/>
    <w:rsid w:val="67227D95"/>
    <w:rsid w:val="674D37A6"/>
    <w:rsid w:val="67873410"/>
    <w:rsid w:val="689635CD"/>
    <w:rsid w:val="69164798"/>
    <w:rsid w:val="691C4F52"/>
    <w:rsid w:val="694A0462"/>
    <w:rsid w:val="6A231080"/>
    <w:rsid w:val="6A74788C"/>
    <w:rsid w:val="6AA87672"/>
    <w:rsid w:val="6AC10733"/>
    <w:rsid w:val="6B8C6F93"/>
    <w:rsid w:val="6B9A16B0"/>
    <w:rsid w:val="6BAC0DAC"/>
    <w:rsid w:val="6BCE3108"/>
    <w:rsid w:val="6C9268AA"/>
    <w:rsid w:val="6D8A305E"/>
    <w:rsid w:val="6DE07F1F"/>
    <w:rsid w:val="6EA66743"/>
    <w:rsid w:val="70C577E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1E74DC"/>
    <w:rsid w:val="7B3A3477"/>
    <w:rsid w:val="7B8F2CD0"/>
    <w:rsid w:val="7BEB3862"/>
    <w:rsid w:val="7C2A6B63"/>
    <w:rsid w:val="7C496857"/>
    <w:rsid w:val="7C95348E"/>
    <w:rsid w:val="7CBC3975"/>
    <w:rsid w:val="7CD177E1"/>
    <w:rsid w:val="7CE87DA1"/>
    <w:rsid w:val="7D474D8A"/>
    <w:rsid w:val="7D520545"/>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198D7"/>
  <w15:docId w15:val="{4836D1A9-E92E-4678-A3AC-705A19E0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182A"/>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9</Pages>
  <Words>1477</Words>
  <Characters>8420</Characters>
  <Application>Microsoft Office Word</Application>
  <DocSecurity>0</DocSecurity>
  <Lines>70</Lines>
  <Paragraphs>19</Paragraphs>
  <ScaleCrop>false</ScaleCrop>
  <Company>Microsoft China</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36</cp:revision>
  <cp:lastPrinted>2024-12-06T07:00:00Z</cp:lastPrinted>
  <dcterms:created xsi:type="dcterms:W3CDTF">2026-05-18T09:13:00Z</dcterms:created>
  <dcterms:modified xsi:type="dcterms:W3CDTF">2026-09-11T09:12:00Z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41A362BBB22345609A1CADBEF2F135EB_13</vt:lpwstr>
  </property>
  <property fmtid="{D5CDD505-2E9C-101B-9397-08002B2CF9AE}" pid="5" name="KSOTemplateDocerSaveRecord">
    <vt:lpwstr>eyJoZGlkIjoiMzRlMzlmOWU5MjA2NzNjN2M0NjYxYzg4ZDNlYjZiNjciLCJ1c2VySWQiOiIyODI5Mzg5NDcifQ==</vt:lpwstr>
  </property>
</Properties>
</file>