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0F851" w14:textId="77777777" w:rsidR="00413CAC" w:rsidRDefault="0038759D">
      <w:pPr>
        <w:jc w:val="left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 wp14:anchorId="73445931" wp14:editId="201E97F3">
            <wp:extent cx="5270500" cy="914400"/>
            <wp:effectExtent l="0" t="0" r="6350" b="0"/>
            <wp:docPr id="1336335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5631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9"/>
        <w:tblW w:w="103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908"/>
        <w:gridCol w:w="1360"/>
        <w:gridCol w:w="2097"/>
        <w:gridCol w:w="29"/>
        <w:gridCol w:w="3429"/>
      </w:tblGrid>
      <w:tr w:rsidR="00413CAC" w:rsidRPr="00E9786B" w14:paraId="48649FC1" w14:textId="77777777" w:rsidTr="007E74CA">
        <w:trPr>
          <w:trHeight w:val="510"/>
          <w:jc w:val="center"/>
        </w:trPr>
        <w:tc>
          <w:tcPr>
            <w:tcW w:w="6946" w:type="dxa"/>
            <w:gridSpan w:val="5"/>
            <w:vAlign w:val="center"/>
          </w:tcPr>
          <w:p w14:paraId="4F3DFA56" w14:textId="786B6490" w:rsidR="00413CAC" w:rsidRPr="00E9786B" w:rsidRDefault="0038759D">
            <w:pPr>
              <w:snapToGrid w:val="0"/>
              <w:jc w:val="left"/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/>
                <w:b/>
                <w:sz w:val="24"/>
                <w:szCs w:val="24"/>
              </w:rPr>
              <w:t>病理号</w:t>
            </w:r>
            <w:r w:rsidRPr="00E9786B">
              <w:rPr>
                <w:rFonts w:ascii="宋体" w:eastAsia="宋体" w:hAnsi="宋体" w:cs="Times New Roman" w:hint="eastAsia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{{</w:t>
            </w:r>
            <w:proofErr w:type="spellStart"/>
            <w:proofErr w:type="gramStart"/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sample.pathological</w:t>
            </w:r>
            <w:proofErr w:type="gramEnd"/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_id</w:t>
            </w:r>
            <w:proofErr w:type="spellEnd"/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}}</w:t>
            </w:r>
          </w:p>
        </w:tc>
        <w:tc>
          <w:tcPr>
            <w:tcW w:w="3429" w:type="dxa"/>
            <w:vAlign w:val="center"/>
          </w:tcPr>
          <w:p w14:paraId="17B9A7BC" w14:textId="4FB7FB53" w:rsidR="00413CAC" w:rsidRPr="00E9786B" w:rsidRDefault="0038759D" w:rsidP="007E74CA">
            <w:pPr>
              <w:snapToGrid w:val="0"/>
              <w:jc w:val="left"/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/>
                <w:b/>
                <w:sz w:val="24"/>
                <w:szCs w:val="24"/>
              </w:rPr>
              <w:t>分子病理号</w:t>
            </w:r>
            <w:r w:rsidRPr="00E9786B">
              <w:rPr>
                <w:rFonts w:ascii="宋体" w:eastAsia="宋体" w:hAnsi="宋体" w:cs="Times New Roman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 xml:space="preserve">{%if </w:t>
            </w:r>
            <w:proofErr w:type="spellStart"/>
            <w:proofErr w:type="gramStart"/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sample.molecular</w:t>
            </w:r>
            <w:proofErr w:type="gramEnd"/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_number</w:t>
            </w:r>
            <w:proofErr w:type="spellEnd"/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 xml:space="preserve"> %}{{sample.molecular_number}}{%else%}{{sample.mol_pathological_id }}{%endif%}</w:t>
            </w:r>
          </w:p>
        </w:tc>
      </w:tr>
      <w:tr w:rsidR="00413CAC" w:rsidRPr="00E9786B" w14:paraId="00C7041E" w14:textId="77777777" w:rsidTr="001C3BE2">
        <w:trPr>
          <w:trHeight w:val="510"/>
          <w:jc w:val="center"/>
        </w:trPr>
        <w:tc>
          <w:tcPr>
            <w:tcW w:w="2552" w:type="dxa"/>
            <w:tcBorders>
              <w:top w:val="single" w:sz="12" w:space="0" w:color="auto"/>
            </w:tcBorders>
            <w:vAlign w:val="center"/>
          </w:tcPr>
          <w:p w14:paraId="57517B64" w14:textId="5746C519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姓名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</w:t>
            </w:r>
            <w:proofErr w:type="spellStart"/>
            <w:proofErr w:type="gram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sample.patient</w:t>
            </w:r>
            <w:proofErr w:type="gram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_name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  <w:tc>
          <w:tcPr>
            <w:tcW w:w="2268" w:type="dxa"/>
            <w:gridSpan w:val="2"/>
            <w:tcBorders>
              <w:top w:val="single" w:sz="12" w:space="0" w:color="auto"/>
            </w:tcBorders>
            <w:vAlign w:val="center"/>
          </w:tcPr>
          <w:p w14:paraId="6BF781B8" w14:textId="4EF38C75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性别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</w:t>
            </w:r>
            <w:proofErr w:type="spellStart"/>
            <w:proofErr w:type="gram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sample.gender</w:t>
            </w:r>
            <w:proofErr w:type="spellEnd"/>
            <w:proofErr w:type="gram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  <w:tc>
          <w:tcPr>
            <w:tcW w:w="2126" w:type="dxa"/>
            <w:gridSpan w:val="2"/>
            <w:tcBorders>
              <w:top w:val="single" w:sz="12" w:space="0" w:color="auto"/>
            </w:tcBorders>
            <w:vAlign w:val="center"/>
          </w:tcPr>
          <w:p w14:paraId="11385A3F" w14:textId="4A1723D4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年龄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 xml:space="preserve">{%if </w:t>
            </w:r>
            <w:proofErr w:type="spell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sample.age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%}{{</w:t>
            </w:r>
            <w:proofErr w:type="spell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sample.age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}}岁{%endif%}</w:t>
            </w:r>
          </w:p>
        </w:tc>
        <w:tc>
          <w:tcPr>
            <w:tcW w:w="3429" w:type="dxa"/>
            <w:tcBorders>
              <w:top w:val="single" w:sz="12" w:space="0" w:color="auto"/>
            </w:tcBorders>
            <w:vAlign w:val="center"/>
          </w:tcPr>
          <w:p w14:paraId="39EAD3AA" w14:textId="724B40BE" w:rsidR="00413CAC" w:rsidRPr="00E9786B" w:rsidRDefault="007E74CA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b/>
                <w:bCs/>
                <w:sz w:val="24"/>
                <w:szCs w:val="24"/>
              </w:rPr>
              <w:t>门诊/</w:t>
            </w:r>
            <w:r w:rsidRPr="000F0A93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住院号</w:t>
            </w:r>
            <w:r w:rsidRPr="000F0A93">
              <w:rPr>
                <w:rFonts w:ascii="宋体" w:eastAsia="宋体" w:hAnsi="宋体" w:cs="微软雅黑" w:hint="eastAsia"/>
                <w:sz w:val="24"/>
                <w:szCs w:val="24"/>
              </w:rPr>
              <w:t>：</w:t>
            </w:r>
            <w:r w:rsidRPr="000F0A93">
              <w:rPr>
                <w:rFonts w:ascii="宋体" w:eastAsia="宋体" w:hAnsi="宋体" w:cs="微软雅黑"/>
                <w:sz w:val="24"/>
                <w:szCs w:val="24"/>
              </w:rPr>
              <w:t>{{</w:t>
            </w:r>
            <w:proofErr w:type="spellStart"/>
            <w:proofErr w:type="gramStart"/>
            <w:r w:rsidRPr="000F0A93">
              <w:rPr>
                <w:rFonts w:ascii="宋体" w:eastAsia="宋体" w:hAnsi="宋体" w:cs="微软雅黑"/>
                <w:sz w:val="24"/>
                <w:szCs w:val="24"/>
              </w:rPr>
              <w:t>sample.</w:t>
            </w:r>
            <w:r w:rsidRPr="000F03A8">
              <w:rPr>
                <w:rFonts w:ascii="宋体" w:eastAsia="宋体" w:hAnsi="宋体" w:cs="微软雅黑"/>
                <w:sz w:val="24"/>
                <w:szCs w:val="24"/>
              </w:rPr>
              <w:t>outpatient</w:t>
            </w:r>
            <w:proofErr w:type="gramEnd"/>
            <w:r w:rsidRPr="000F03A8">
              <w:rPr>
                <w:rFonts w:ascii="宋体" w:eastAsia="宋体" w:hAnsi="宋体" w:cs="微软雅黑"/>
                <w:sz w:val="24"/>
                <w:szCs w:val="24"/>
              </w:rPr>
              <w:t>_hospitalization_no</w:t>
            </w:r>
            <w:proofErr w:type="spellEnd"/>
            <w:r w:rsidRPr="000F0A93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</w:tr>
      <w:tr w:rsidR="00413CAC" w:rsidRPr="00E9786B" w14:paraId="23AF4BEF" w14:textId="77777777" w:rsidTr="001C3BE2">
        <w:trPr>
          <w:trHeight w:val="510"/>
          <w:jc w:val="center"/>
        </w:trPr>
        <w:tc>
          <w:tcPr>
            <w:tcW w:w="2552" w:type="dxa"/>
            <w:vAlign w:val="center"/>
          </w:tcPr>
          <w:p w14:paraId="6DF5A0D4" w14:textId="09408919" w:rsidR="00413CAC" w:rsidRPr="00E9786B" w:rsidRDefault="0038759D" w:rsidP="00642004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送检科室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 xml:space="preserve">{% if </w:t>
            </w:r>
            <w:proofErr w:type="spellStart"/>
            <w:proofErr w:type="gramStart"/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>sample.submission</w:t>
            </w:r>
            <w:proofErr w:type="gramEnd"/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>_department</w:t>
            </w:r>
            <w:proofErr w:type="spellEnd"/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 xml:space="preserve">%}{{ </w:t>
            </w:r>
            <w:proofErr w:type="spellStart"/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>sample.submission_department</w:t>
            </w:r>
            <w:proofErr w:type="spellEnd"/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 xml:space="preserve"> }}{% else%}{{</w:t>
            </w:r>
            <w:proofErr w:type="spellStart"/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>sample.hosp_depart</w:t>
            </w:r>
            <w:proofErr w:type="spellEnd"/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>}}{% endif%}</w:t>
            </w:r>
          </w:p>
        </w:tc>
        <w:tc>
          <w:tcPr>
            <w:tcW w:w="2268" w:type="dxa"/>
            <w:gridSpan w:val="2"/>
            <w:vAlign w:val="center"/>
          </w:tcPr>
          <w:p w14:paraId="0327CC1F" w14:textId="3A2D6446" w:rsidR="00413CAC" w:rsidRPr="00E9786B" w:rsidRDefault="001C3BE2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b/>
                <w:bCs/>
                <w:sz w:val="24"/>
                <w:szCs w:val="24"/>
              </w:rPr>
              <w:t>病区</w:t>
            </w:r>
            <w:r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Pr="005526BE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{{</w:t>
            </w:r>
            <w:proofErr w:type="spellStart"/>
            <w:proofErr w:type="gramStart"/>
            <w:r w:rsidRPr="005526BE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sample.</w:t>
            </w:r>
            <w:r w:rsidRPr="005526BE">
              <w:rPr>
                <w:rFonts w:ascii="宋体" w:eastAsia="宋体" w:hAnsi="宋体" w:cs="Times New Roman"/>
                <w:bCs/>
                <w:sz w:val="24"/>
                <w:szCs w:val="24"/>
              </w:rPr>
              <w:t>disease</w:t>
            </w:r>
            <w:proofErr w:type="gramEnd"/>
            <w:r w:rsidRPr="005526BE">
              <w:rPr>
                <w:rFonts w:ascii="宋体" w:eastAsia="宋体" w:hAnsi="宋体" w:cs="Times New Roman"/>
                <w:bCs/>
                <w:sz w:val="24"/>
                <w:szCs w:val="24"/>
              </w:rPr>
              <w:t>_area</w:t>
            </w:r>
            <w:proofErr w:type="spellEnd"/>
            <w:r w:rsidRPr="005526BE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2126" w:type="dxa"/>
            <w:gridSpan w:val="2"/>
            <w:vAlign w:val="center"/>
          </w:tcPr>
          <w:p w14:paraId="28CE7DE1" w14:textId="68319C42" w:rsidR="00413CAC" w:rsidRPr="00E9786B" w:rsidRDefault="001C3BE2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送检医生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：{{</w:t>
            </w:r>
            <w:proofErr w:type="spellStart"/>
            <w:proofErr w:type="gramStart"/>
            <w:r w:rsidRPr="00E9786B">
              <w:rPr>
                <w:rFonts w:ascii="宋体" w:eastAsia="宋体" w:hAnsi="宋体" w:cs="微软雅黑"/>
                <w:sz w:val="24"/>
                <w:szCs w:val="24"/>
              </w:rPr>
              <w:t>sample.submission</w:t>
            </w:r>
            <w:proofErr w:type="gramEnd"/>
            <w:r w:rsidRPr="00E9786B">
              <w:rPr>
                <w:rFonts w:ascii="宋体" w:eastAsia="宋体" w:hAnsi="宋体" w:cs="微软雅黑"/>
                <w:sz w:val="24"/>
                <w:szCs w:val="24"/>
              </w:rPr>
              <w:t>_doctor</w:t>
            </w:r>
            <w:proofErr w:type="spellEnd"/>
            <w:r w:rsidRPr="00E9786B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  <w:tc>
          <w:tcPr>
            <w:tcW w:w="3429" w:type="dxa"/>
            <w:vAlign w:val="center"/>
          </w:tcPr>
          <w:p w14:paraId="14BFF88F" w14:textId="6A6A0131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收到日期</w:t>
            </w:r>
            <w:r w:rsidRPr="00E9786B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{{</w:t>
            </w:r>
            <w:proofErr w:type="gramStart"/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sample.receive</w:t>
            </w:r>
            <w:proofErr w:type="gramEnd"/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_date_special_1}}</w:t>
            </w:r>
          </w:p>
        </w:tc>
      </w:tr>
      <w:tr w:rsidR="00413CAC" w:rsidRPr="00E9786B" w14:paraId="17114774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bottom w:val="single" w:sz="12" w:space="0" w:color="auto"/>
            </w:tcBorders>
            <w:vAlign w:val="center"/>
          </w:tcPr>
          <w:p w14:paraId="1700DC54" w14:textId="72DEBE49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送检材料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</w:t>
            </w:r>
            <w:proofErr w:type="spell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sample.sample_type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</w:tr>
      <w:tr w:rsidR="00413CAC" w:rsidRPr="00E9786B" w14:paraId="43CCD7D4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top w:val="single" w:sz="12" w:space="0" w:color="auto"/>
            </w:tcBorders>
            <w:vAlign w:val="center"/>
          </w:tcPr>
          <w:p w14:paraId="0CEEE4D1" w14:textId="19374669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临床诊断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</w:t>
            </w:r>
            <w:proofErr w:type="spellStart"/>
            <w:proofErr w:type="gram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sample.clinical</w:t>
            </w:r>
            <w:proofErr w:type="gram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_diagnosis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</w:tr>
      <w:tr w:rsidR="00413CAC" w:rsidRPr="00E9786B" w14:paraId="793E9A0A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2480B8CF" w14:textId="7707D859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病理诊断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</w:t>
            </w:r>
            <w:proofErr w:type="spellStart"/>
            <w:proofErr w:type="gram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sample.pathol</w:t>
            </w:r>
            <w:proofErr w:type="gram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_diagn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</w:tr>
      <w:tr w:rsidR="00413CAC" w:rsidRPr="00E9786B" w14:paraId="6338921D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bottom w:val="single" w:sz="12" w:space="0" w:color="auto"/>
            </w:tcBorders>
            <w:vAlign w:val="center"/>
          </w:tcPr>
          <w:p w14:paraId="71A85E5A" w14:textId="30AB1491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肿瘤细胞含量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 xml:space="preserve">{%if </w:t>
            </w:r>
            <w:proofErr w:type="spellStart"/>
            <w:proofErr w:type="gram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sample.tumor</w:t>
            </w:r>
            <w:proofErr w:type="gram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_content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%}{{</w:t>
            </w:r>
            <w:proofErr w:type="spell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sample.tumor_content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 xml:space="preserve">}}{%else%}{%if </w:t>
            </w:r>
            <w:proofErr w:type="spell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lib_quality_control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 xml:space="preserve"> and </w:t>
            </w:r>
            <w:proofErr w:type="spell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lib_quality_control.lib_dna_qc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 xml:space="preserve"> and lib_quality_control.lib_dna_qc.tumor_content%}{{lib_quality_control.lib_dna_qc.tumor_content}}{%else%}{%endif%}{%endif%}</w:t>
            </w:r>
          </w:p>
        </w:tc>
      </w:tr>
      <w:tr w:rsidR="007E74CA" w:rsidRPr="00E9786B" w14:paraId="179079D3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top w:val="single" w:sz="12" w:space="0" w:color="auto"/>
            </w:tcBorders>
            <w:vAlign w:val="center"/>
          </w:tcPr>
          <w:p w14:paraId="0C4A4046" w14:textId="57090F37" w:rsidR="007E74CA" w:rsidRPr="00E9786B" w:rsidRDefault="007E74CA" w:rsidP="007E74CA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检测项目</w:t>
            </w:r>
            <w:r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>
              <w:rPr>
                <w:rFonts w:ascii="宋体" w:eastAsia="宋体" w:hAnsi="宋体" w:cs="微软雅黑" w:hint="eastAsia"/>
                <w:sz w:val="24"/>
                <w:szCs w:val="24"/>
              </w:rPr>
              <w:t>组织BRCA1/2基因</w:t>
            </w:r>
          </w:p>
        </w:tc>
      </w:tr>
      <w:tr w:rsidR="007E74CA" w:rsidRPr="00E9786B" w14:paraId="016BB406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1C9E5691" w14:textId="269CBC94" w:rsidR="007E74CA" w:rsidRPr="00E9786B" w:rsidRDefault="007E74CA" w:rsidP="007E74CA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</w:t>
            </w:r>
            <w:r>
              <w:rPr>
                <w:rFonts w:ascii="宋体" w:eastAsia="宋体" w:hAnsi="宋体" w:cs="微软雅黑" w:hint="eastAsia"/>
                <w:b/>
                <w:bCs/>
                <w:sz w:val="24"/>
                <w:szCs w:val="24"/>
              </w:rPr>
              <w:t>试剂</w:t>
            </w:r>
            <w:r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>
              <w:rPr>
                <w:rFonts w:ascii="宋体" w:eastAsia="宋体" w:hAnsi="宋体" w:cs="微软雅黑" w:hint="eastAsia"/>
                <w:sz w:val="24"/>
                <w:szCs w:val="24"/>
              </w:rPr>
              <w:t>人类BRCA1基因和BRCA2基因突变检测试剂盒（可逆末端终止测序法）</w:t>
            </w:r>
          </w:p>
        </w:tc>
      </w:tr>
      <w:tr w:rsidR="007E74CA" w:rsidRPr="00E9786B" w14:paraId="6071F104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1BE5F843" w14:textId="66A5A66D" w:rsidR="007E74CA" w:rsidRPr="00E9786B" w:rsidRDefault="007E74CA" w:rsidP="007E74CA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检测方法</w:t>
            </w:r>
            <w:r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>
              <w:rPr>
                <w:rFonts w:ascii="宋体" w:eastAsia="宋体" w:hAnsi="宋体" w:cs="微软雅黑" w:hint="eastAsia"/>
                <w:sz w:val="24"/>
                <w:szCs w:val="24"/>
              </w:rPr>
              <w:t>高通量测序法</w:t>
            </w:r>
          </w:p>
        </w:tc>
      </w:tr>
      <w:tr w:rsidR="00413CAC" w:rsidRPr="00E9786B" w14:paraId="15911D79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0E380128" w14:textId="77777777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检测仪器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 xml:space="preserve">：Illumina </w:t>
            </w:r>
            <w:proofErr w:type="spellStart"/>
            <w:r w:rsidRPr="00E9786B">
              <w:rPr>
                <w:rFonts w:ascii="宋体" w:eastAsia="宋体" w:hAnsi="宋体" w:cs="微软雅黑"/>
                <w:sz w:val="24"/>
                <w:szCs w:val="24"/>
              </w:rPr>
              <w:t>MiseqDX</w:t>
            </w:r>
            <w:proofErr w:type="spellEnd"/>
          </w:p>
        </w:tc>
      </w:tr>
      <w:tr w:rsidR="00413CAC" w:rsidRPr="00E9786B" w14:paraId="08EA8DED" w14:textId="77777777" w:rsidTr="001C3BE2">
        <w:trPr>
          <w:trHeight w:val="510"/>
          <w:jc w:val="center"/>
        </w:trPr>
        <w:tc>
          <w:tcPr>
            <w:tcW w:w="4820" w:type="dxa"/>
            <w:gridSpan w:val="3"/>
            <w:vAlign w:val="center"/>
          </w:tcPr>
          <w:p w14:paraId="7B24586F" w14:textId="77777777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序列比对软件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BWA，</w:t>
            </w:r>
            <w:proofErr w:type="spellStart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reAlign</w:t>
            </w:r>
            <w:proofErr w:type="spellEnd"/>
          </w:p>
        </w:tc>
        <w:tc>
          <w:tcPr>
            <w:tcW w:w="5555" w:type="dxa"/>
            <w:gridSpan w:val="3"/>
            <w:vAlign w:val="center"/>
          </w:tcPr>
          <w:p w14:paraId="3C61A458" w14:textId="77777777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检测突变软件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proofErr w:type="spellStart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sidCaller</w:t>
            </w:r>
            <w:proofErr w:type="spellEnd"/>
          </w:p>
        </w:tc>
      </w:tr>
      <w:tr w:rsidR="00413CAC" w:rsidRPr="00E9786B" w14:paraId="02AD9696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29537B4A" w14:textId="77777777" w:rsidR="00413CAC" w:rsidRPr="00E9786B" w:rsidRDefault="0038759D" w:rsidP="00E9786B">
            <w:pPr>
              <w:snapToGrid w:val="0"/>
              <w:spacing w:line="276" w:lineRule="auto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突变注释及变异解读数据库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参考基因组（GRCh37），1000genome，</w:t>
            </w:r>
            <w:proofErr w:type="spellStart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gnomAD</w:t>
            </w:r>
            <w:proofErr w:type="spellEnd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，</w:t>
            </w:r>
            <w:proofErr w:type="spellStart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ExAC</w:t>
            </w:r>
            <w:proofErr w:type="spellEnd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，</w:t>
            </w:r>
            <w:proofErr w:type="spellStart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Clinvar</w:t>
            </w:r>
            <w:proofErr w:type="spellEnd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，Cosmic等。</w:t>
            </w:r>
          </w:p>
        </w:tc>
      </w:tr>
      <w:tr w:rsidR="00413CAC" w:rsidRPr="00E9786B" w14:paraId="598B1378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58769DA8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31C2F903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4776C07B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344B8CB8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1FD7C920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40AE08B7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51623C3E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4662204A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25E46778" w14:textId="77777777" w:rsidR="00002E1E" w:rsidRPr="00E9786B" w:rsidRDefault="00002E1E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EE4FE3" w:rsidRPr="00E9786B" w14:paraId="717525A0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23403670" w14:textId="77777777" w:rsidR="00EE4FE3" w:rsidRPr="00E9786B" w:rsidRDefault="00EE4FE3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4109CEC8" w14:textId="77777777" w:rsidTr="006D26C2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3D7D8B7A" w14:textId="77777777" w:rsidR="00413CAC" w:rsidRPr="00E9786B" w:rsidRDefault="0038759D" w:rsidP="00E9786B">
            <w:pPr>
              <w:widowControl/>
              <w:snapToGrid w:val="0"/>
              <w:spacing w:line="276" w:lineRule="auto"/>
              <w:jc w:val="left"/>
              <w:rPr>
                <w:rFonts w:ascii="宋体" w:eastAsia="宋体" w:hAnsi="宋体" w:cs="Times New Roman"/>
                <w:szCs w:val="21"/>
              </w:rPr>
            </w:pPr>
            <w:r w:rsidRPr="00E9786B">
              <w:rPr>
                <w:rFonts w:ascii="宋体" w:eastAsia="宋体" w:hAnsi="宋体" w:cs="Times New Roman"/>
                <w:bCs/>
                <w:szCs w:val="21"/>
              </w:rPr>
              <w:t>注：</w:t>
            </w:r>
            <w:r w:rsidRPr="00E9786B">
              <w:rPr>
                <w:rFonts w:ascii="宋体" w:eastAsia="宋体" w:hAnsi="宋体" w:cs="Times New Roman" w:hint="eastAsia"/>
                <w:bCs/>
                <w:szCs w:val="21"/>
              </w:rPr>
              <w:t>此</w:t>
            </w:r>
            <w:r w:rsidRPr="00E9786B">
              <w:rPr>
                <w:rFonts w:ascii="宋体" w:eastAsia="宋体" w:hAnsi="宋体" w:cs="Times New Roman"/>
                <w:szCs w:val="21"/>
              </w:rPr>
              <w:t>结果只针对本样本负责，仅供临床参考。如有异议请在三天内提出。</w:t>
            </w:r>
          </w:p>
          <w:p w14:paraId="145CA3EF" w14:textId="12180BBB" w:rsidR="00413CAC" w:rsidRPr="00E9786B" w:rsidRDefault="0038759D" w:rsidP="00E9786B">
            <w:pPr>
              <w:snapToGrid w:val="0"/>
              <w:spacing w:line="276" w:lineRule="auto"/>
              <w:rPr>
                <w:rFonts w:ascii="宋体" w:eastAsia="宋体" w:hAnsi="宋体" w:cs="微软雅黑"/>
                <w:b/>
                <w:bCs/>
                <w:szCs w:val="21"/>
              </w:rPr>
            </w:pPr>
            <w:r w:rsidRPr="00E9786B">
              <w:rPr>
                <w:rFonts w:ascii="宋体" w:eastAsia="宋体" w:hAnsi="宋体" w:cs="Times New Roman"/>
                <w:szCs w:val="21"/>
              </w:rPr>
              <w:t>联系方式：福建省肿瘤医院分子病理室，联系电话：0591-83660063-8517</w:t>
            </w:r>
            <w:r w:rsidR="007E74CA">
              <w:rPr>
                <w:rFonts w:ascii="宋体" w:eastAsia="宋体" w:hAnsi="宋体" w:cs="Times New Roman" w:hint="eastAsia"/>
                <w:szCs w:val="21"/>
              </w:rPr>
              <w:t>。</w:t>
            </w:r>
          </w:p>
        </w:tc>
      </w:tr>
      <w:tr w:rsidR="006D26C2" w:rsidRPr="00E9786B" w14:paraId="5CF22D8D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bottom w:val="single" w:sz="12" w:space="0" w:color="auto"/>
            </w:tcBorders>
            <w:vAlign w:val="center"/>
          </w:tcPr>
          <w:p w14:paraId="5AC852D1" w14:textId="77777777" w:rsidR="006D26C2" w:rsidRDefault="006D26C2" w:rsidP="00E9786B">
            <w:pPr>
              <w:widowControl/>
              <w:snapToGrid w:val="0"/>
              <w:spacing w:line="276" w:lineRule="auto"/>
              <w:jc w:val="left"/>
              <w:rPr>
                <w:rFonts w:ascii="宋体" w:eastAsia="宋体" w:hAnsi="宋体" w:cs="Times New Roman"/>
                <w:bCs/>
                <w:szCs w:val="21"/>
              </w:rPr>
            </w:pPr>
          </w:p>
          <w:p w14:paraId="4B88DF7A" w14:textId="0CA41DBB" w:rsidR="006D26C2" w:rsidRPr="00E9786B" w:rsidRDefault="006D26C2" w:rsidP="00E9786B">
            <w:pPr>
              <w:widowControl/>
              <w:snapToGrid w:val="0"/>
              <w:spacing w:line="276" w:lineRule="auto"/>
              <w:jc w:val="left"/>
              <w:rPr>
                <w:rFonts w:ascii="宋体" w:eastAsia="宋体" w:hAnsi="宋体" w:cs="Times New Roman"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审核者：</w:t>
            </w:r>
            <w:r w:rsidR="006E6736" w:rsidRPr="001A08F4">
              <w:rPr>
                <w:rFonts w:ascii="宋体" w:eastAsia="宋体" w:hAnsi="宋体" w:cs="Times New Roman" w:hint="eastAsia"/>
                <w:bCs/>
                <w:sz w:val="24"/>
                <w:szCs w:val="24"/>
                <w:highlight w:val="yellow"/>
              </w:rPr>
              <w:t>{</w:t>
            </w:r>
            <w:r w:rsidR="006E6736" w:rsidRPr="001A08F4">
              <w:rPr>
                <w:rFonts w:ascii="宋体" w:eastAsia="宋体" w:hAnsi="宋体" w:cs="Times New Roman"/>
                <w:bCs/>
                <w:sz w:val="24"/>
                <w:szCs w:val="24"/>
                <w:highlight w:val="yellow"/>
              </w:rPr>
              <w:t>%if “</w:t>
            </w:r>
            <w:r w:rsidR="006E6736" w:rsidRPr="001A08F4">
              <w:rPr>
                <w:rFonts w:ascii="宋体" w:eastAsia="宋体" w:hAnsi="宋体" w:cs="Times New Roman" w:hint="eastAsia"/>
                <w:bCs/>
                <w:sz w:val="24"/>
                <w:szCs w:val="24"/>
                <w:highlight w:val="yellow"/>
              </w:rPr>
              <w:t>卵巢癌</w:t>
            </w:r>
            <w:r w:rsidR="006E6736" w:rsidRPr="001A08F4">
              <w:rPr>
                <w:rFonts w:ascii="宋体" w:eastAsia="宋体" w:hAnsi="宋体" w:cs="Times New Roman"/>
                <w:bCs/>
                <w:sz w:val="24"/>
                <w:szCs w:val="24"/>
                <w:highlight w:val="yellow"/>
              </w:rPr>
              <w:t xml:space="preserve">” in </w:t>
            </w:r>
            <w:proofErr w:type="spellStart"/>
            <w:r w:rsidR="006E6736" w:rsidRPr="001A08F4">
              <w:rPr>
                <w:rFonts w:ascii="宋体" w:eastAsia="宋体" w:hAnsi="宋体" w:cs="Times New Roman"/>
                <w:bCs/>
                <w:sz w:val="24"/>
                <w:szCs w:val="24"/>
                <w:highlight w:val="yellow"/>
              </w:rPr>
              <w:t>sample.tumor_list</w:t>
            </w:r>
            <w:proofErr w:type="spellEnd"/>
            <w:r w:rsidR="006E6736" w:rsidRPr="001A08F4">
              <w:rPr>
                <w:rFonts w:ascii="宋体" w:eastAsia="宋体" w:hAnsi="宋体" w:cs="Times New Roman"/>
                <w:bCs/>
                <w:sz w:val="24"/>
                <w:szCs w:val="24"/>
                <w:highlight w:val="yellow"/>
              </w:rPr>
              <w:t xml:space="preserve"> or “</w:t>
            </w:r>
            <w:r w:rsidR="006E6736" w:rsidRPr="001A08F4">
              <w:rPr>
                <w:rFonts w:ascii="宋体" w:eastAsia="宋体" w:hAnsi="宋体" w:cs="Times New Roman" w:hint="eastAsia"/>
                <w:bCs/>
                <w:sz w:val="24"/>
                <w:szCs w:val="24"/>
                <w:highlight w:val="yellow"/>
              </w:rPr>
              <w:t>子宫内膜癌</w:t>
            </w:r>
            <w:r w:rsidR="006E6736" w:rsidRPr="001A08F4">
              <w:rPr>
                <w:rFonts w:ascii="宋体" w:eastAsia="宋体" w:hAnsi="宋体" w:cs="Times New Roman"/>
                <w:bCs/>
                <w:sz w:val="24"/>
                <w:szCs w:val="24"/>
                <w:highlight w:val="yellow"/>
              </w:rPr>
              <w:t xml:space="preserve">” in </w:t>
            </w:r>
            <w:proofErr w:type="spellStart"/>
            <w:r w:rsidR="006E6736" w:rsidRPr="001A08F4">
              <w:rPr>
                <w:rFonts w:ascii="宋体" w:eastAsia="宋体" w:hAnsi="宋体" w:cs="Times New Roman"/>
                <w:bCs/>
                <w:sz w:val="24"/>
                <w:szCs w:val="24"/>
                <w:highlight w:val="yellow"/>
              </w:rPr>
              <w:t>sample.tumor_list</w:t>
            </w:r>
            <w:proofErr w:type="spellEnd"/>
            <w:r w:rsidR="006E6736" w:rsidRPr="001A08F4">
              <w:rPr>
                <w:rFonts w:ascii="宋体" w:eastAsia="宋体" w:hAnsi="宋体" w:cs="Times New Roman"/>
                <w:bCs/>
                <w:sz w:val="24"/>
                <w:szCs w:val="24"/>
                <w:highlight w:val="yellow"/>
              </w:rPr>
              <w:t xml:space="preserve"> or “</w:t>
            </w:r>
            <w:r w:rsidR="006E6736" w:rsidRPr="001A08F4">
              <w:rPr>
                <w:rFonts w:ascii="宋体" w:eastAsia="宋体" w:hAnsi="宋体" w:cs="Times New Roman" w:hint="eastAsia"/>
                <w:bCs/>
                <w:sz w:val="24"/>
                <w:szCs w:val="24"/>
                <w:highlight w:val="yellow"/>
              </w:rPr>
              <w:t>输卵管癌</w:t>
            </w:r>
            <w:r w:rsidR="006E6736" w:rsidRPr="001A08F4">
              <w:rPr>
                <w:rFonts w:ascii="宋体" w:eastAsia="宋体" w:hAnsi="宋体" w:cs="Times New Roman"/>
                <w:bCs/>
                <w:sz w:val="24"/>
                <w:szCs w:val="24"/>
                <w:highlight w:val="yellow"/>
              </w:rPr>
              <w:t xml:space="preserve">” in </w:t>
            </w:r>
            <w:proofErr w:type="spellStart"/>
            <w:r w:rsidR="006E6736" w:rsidRPr="001A08F4">
              <w:rPr>
                <w:rFonts w:ascii="宋体" w:eastAsia="宋体" w:hAnsi="宋体" w:cs="Times New Roman"/>
                <w:bCs/>
                <w:sz w:val="24"/>
                <w:szCs w:val="24"/>
                <w:highlight w:val="yellow"/>
              </w:rPr>
              <w:t>sample.tumor_list</w:t>
            </w:r>
            <w:proofErr w:type="spellEnd"/>
            <w:r w:rsidR="006E6736" w:rsidRPr="001A08F4">
              <w:rPr>
                <w:rFonts w:ascii="宋体" w:eastAsia="宋体" w:hAnsi="宋体" w:cs="Times New Roman"/>
                <w:bCs/>
                <w:sz w:val="24"/>
                <w:szCs w:val="24"/>
                <w:highlight w:val="yellow"/>
              </w:rPr>
              <w:t xml:space="preserve"> %</w:t>
            </w:r>
            <w:r w:rsidR="006E6736" w:rsidRPr="001A08F4">
              <w:rPr>
                <w:rFonts w:ascii="宋体" w:eastAsia="宋体" w:hAnsi="宋体" w:cs="Times New Roman" w:hint="eastAsia"/>
                <w:bCs/>
                <w:sz w:val="24"/>
                <w:szCs w:val="24"/>
                <w:highlight w:val="yellow"/>
              </w:rPr>
              <w:t>}</w:t>
            </w:r>
            <w:r w:rsidR="006E6736" w:rsidRPr="001A08F4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陈芳芳</w:t>
            </w:r>
            <w:r w:rsidR="006E6736" w:rsidRPr="001A08F4">
              <w:rPr>
                <w:rFonts w:ascii="宋体" w:eastAsia="宋体" w:hAnsi="宋体" w:cs="Times New Roman" w:hint="eastAsia"/>
                <w:bCs/>
                <w:sz w:val="24"/>
                <w:szCs w:val="24"/>
                <w:highlight w:val="yellow"/>
              </w:rPr>
              <w:t>{</w:t>
            </w:r>
            <w:r w:rsidR="006E6736" w:rsidRPr="001A08F4">
              <w:rPr>
                <w:rFonts w:ascii="宋体" w:eastAsia="宋体" w:hAnsi="宋体" w:cs="Times New Roman"/>
                <w:bCs/>
                <w:sz w:val="24"/>
                <w:szCs w:val="24"/>
                <w:highlight w:val="yellow"/>
              </w:rPr>
              <w:t>%</w:t>
            </w:r>
            <w:proofErr w:type="spellStart"/>
            <w:r w:rsidR="006E6736" w:rsidRPr="001A08F4">
              <w:rPr>
                <w:rFonts w:ascii="宋体" w:eastAsia="宋体" w:hAnsi="宋体" w:cs="Times New Roman"/>
                <w:bCs/>
                <w:sz w:val="24"/>
                <w:szCs w:val="24"/>
                <w:highlight w:val="yellow"/>
              </w:rPr>
              <w:t>elif</w:t>
            </w:r>
            <w:proofErr w:type="spellEnd"/>
            <w:r w:rsidR="006E6736" w:rsidRPr="001A08F4">
              <w:rPr>
                <w:rFonts w:ascii="宋体" w:eastAsia="宋体" w:hAnsi="宋体" w:cs="Times New Roman"/>
                <w:bCs/>
                <w:sz w:val="24"/>
                <w:szCs w:val="24"/>
                <w:highlight w:val="yellow"/>
              </w:rPr>
              <w:t xml:space="preserve"> “</w:t>
            </w:r>
            <w:r w:rsidR="006E6736" w:rsidRPr="001A08F4">
              <w:rPr>
                <w:rFonts w:ascii="宋体" w:eastAsia="宋体" w:hAnsi="宋体" w:cs="Times New Roman" w:hint="eastAsia"/>
                <w:bCs/>
                <w:sz w:val="24"/>
                <w:szCs w:val="24"/>
                <w:highlight w:val="yellow"/>
              </w:rPr>
              <w:t>胰腺癌</w:t>
            </w:r>
            <w:r w:rsidR="006E6736" w:rsidRPr="001A08F4">
              <w:rPr>
                <w:rFonts w:ascii="宋体" w:eastAsia="宋体" w:hAnsi="宋体" w:cs="Times New Roman"/>
                <w:bCs/>
                <w:sz w:val="24"/>
                <w:szCs w:val="24"/>
                <w:highlight w:val="yellow"/>
              </w:rPr>
              <w:t xml:space="preserve">” </w:t>
            </w:r>
            <w:r w:rsidR="006E6736" w:rsidRPr="001A08F4">
              <w:rPr>
                <w:rFonts w:ascii="宋体" w:eastAsia="宋体" w:hAnsi="宋体" w:cs="Times New Roman" w:hint="eastAsia"/>
                <w:bCs/>
                <w:sz w:val="24"/>
                <w:szCs w:val="24"/>
                <w:highlight w:val="yellow"/>
              </w:rPr>
              <w:t>in</w:t>
            </w:r>
            <w:r w:rsidR="006E6736" w:rsidRPr="001A08F4">
              <w:rPr>
                <w:rFonts w:ascii="宋体" w:eastAsia="宋体" w:hAnsi="宋体" w:cs="Times New Roman"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6E6736" w:rsidRPr="001A08F4">
              <w:rPr>
                <w:rFonts w:ascii="宋体" w:eastAsia="宋体" w:hAnsi="宋体" w:cs="Times New Roman"/>
                <w:bCs/>
                <w:sz w:val="24"/>
                <w:szCs w:val="24"/>
                <w:highlight w:val="yellow"/>
              </w:rPr>
              <w:t>sample.tumor_list</w:t>
            </w:r>
            <w:proofErr w:type="spellEnd"/>
            <w:r w:rsidR="006E6736" w:rsidRPr="001A08F4">
              <w:rPr>
                <w:rFonts w:ascii="宋体" w:eastAsia="宋体" w:hAnsi="宋体" w:cs="Times New Roman"/>
                <w:bCs/>
                <w:sz w:val="24"/>
                <w:szCs w:val="24"/>
                <w:highlight w:val="yellow"/>
              </w:rPr>
              <w:t xml:space="preserve"> %</w:t>
            </w:r>
            <w:r w:rsidR="006E6736" w:rsidRPr="001A08F4">
              <w:rPr>
                <w:rFonts w:ascii="宋体" w:eastAsia="宋体" w:hAnsi="宋体" w:cs="Times New Roman" w:hint="eastAsia"/>
                <w:bCs/>
                <w:sz w:val="24"/>
                <w:szCs w:val="24"/>
                <w:highlight w:val="yellow"/>
              </w:rPr>
              <w:t>}</w:t>
            </w:r>
            <w:r w:rsidR="006E6736" w:rsidRPr="001A08F4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王晓江</w:t>
            </w:r>
            <w:r w:rsidR="006E6736" w:rsidRPr="001A08F4">
              <w:rPr>
                <w:rFonts w:ascii="宋体" w:eastAsia="宋体" w:hAnsi="宋体" w:cs="Times New Roman" w:hint="eastAsia"/>
                <w:bCs/>
                <w:sz w:val="24"/>
                <w:szCs w:val="24"/>
                <w:highlight w:val="yellow"/>
              </w:rPr>
              <w:t>{</w:t>
            </w:r>
            <w:r w:rsidR="006E6736" w:rsidRPr="001A08F4">
              <w:rPr>
                <w:rFonts w:ascii="宋体" w:eastAsia="宋体" w:hAnsi="宋体" w:cs="Times New Roman"/>
                <w:bCs/>
                <w:sz w:val="24"/>
                <w:szCs w:val="24"/>
                <w:highlight w:val="yellow"/>
              </w:rPr>
              <w:t>%</w:t>
            </w:r>
            <w:r w:rsidR="006E6736" w:rsidRPr="001A08F4">
              <w:rPr>
                <w:rFonts w:ascii="宋体" w:eastAsia="宋体" w:hAnsi="宋体" w:cs="Times New Roman" w:hint="eastAsia"/>
                <w:bCs/>
                <w:sz w:val="24"/>
                <w:szCs w:val="24"/>
                <w:highlight w:val="yellow"/>
              </w:rPr>
              <w:t>else</w:t>
            </w:r>
            <w:r w:rsidR="006E6736" w:rsidRPr="001A08F4">
              <w:rPr>
                <w:rFonts w:ascii="宋体" w:eastAsia="宋体" w:hAnsi="宋体" w:cs="Times New Roman"/>
                <w:bCs/>
                <w:sz w:val="24"/>
                <w:szCs w:val="24"/>
                <w:highlight w:val="yellow"/>
              </w:rPr>
              <w:t>%</w:t>
            </w:r>
            <w:r w:rsidR="006E6736" w:rsidRPr="001A08F4">
              <w:rPr>
                <w:rFonts w:ascii="宋体" w:eastAsia="宋体" w:hAnsi="宋体" w:cs="Times New Roman" w:hint="eastAsia"/>
                <w:bCs/>
                <w:sz w:val="24"/>
                <w:szCs w:val="24"/>
                <w:highlight w:val="yellow"/>
              </w:rPr>
              <w:t>}</w:t>
            </w:r>
            <w:r w:rsidR="006E6736" w:rsidRPr="001A08F4">
              <w:rPr>
                <w:rFonts w:ascii="宋体" w:eastAsia="宋体" w:hAnsi="宋体" w:cs="Times New Roman"/>
                <w:bCs/>
                <w:sz w:val="24"/>
                <w:szCs w:val="24"/>
              </w:rPr>
              <w:t>师怡</w:t>
            </w:r>
            <w:r w:rsidR="006E6736" w:rsidRPr="001A08F4">
              <w:rPr>
                <w:rFonts w:ascii="宋体" w:eastAsia="宋体" w:hAnsi="宋体" w:cs="Times New Roman"/>
                <w:bCs/>
                <w:sz w:val="24"/>
                <w:szCs w:val="24"/>
                <w:highlight w:val="yellow"/>
              </w:rPr>
              <w:t>{%endif%}</w:t>
            </w:r>
          </w:p>
        </w:tc>
      </w:tr>
      <w:tr w:rsidR="00413CAC" w:rsidRPr="00E9786B" w14:paraId="271CEF80" w14:textId="77777777" w:rsidTr="006856C0">
        <w:trPr>
          <w:trHeight w:val="510"/>
          <w:jc w:val="center"/>
        </w:trPr>
        <w:tc>
          <w:tcPr>
            <w:tcW w:w="3460" w:type="dxa"/>
            <w:gridSpan w:val="2"/>
            <w:tcBorders>
              <w:top w:val="single" w:sz="12" w:space="0" w:color="auto"/>
            </w:tcBorders>
          </w:tcPr>
          <w:p w14:paraId="304EA905" w14:textId="15D5672D" w:rsidR="00413CAC" w:rsidRPr="00E9786B" w:rsidRDefault="0038759D">
            <w:pPr>
              <w:widowControl/>
              <w:spacing w:line="360" w:lineRule="auto"/>
              <w:contextualSpacing/>
              <w:jc w:val="left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检测者：</w:t>
            </w:r>
            <w:r w:rsidR="00440BB0" w:rsidRPr="00440BB0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刘雯婷</w:t>
            </w:r>
          </w:p>
        </w:tc>
        <w:tc>
          <w:tcPr>
            <w:tcW w:w="3457" w:type="dxa"/>
            <w:gridSpan w:val="2"/>
            <w:tcBorders>
              <w:top w:val="single" w:sz="12" w:space="0" w:color="auto"/>
            </w:tcBorders>
          </w:tcPr>
          <w:p w14:paraId="54B700E7" w14:textId="77777777" w:rsidR="00413CAC" w:rsidRPr="00E9786B" w:rsidRDefault="0038759D">
            <w:pPr>
              <w:widowControl/>
              <w:spacing w:line="360" w:lineRule="auto"/>
              <w:contextualSpacing/>
              <w:jc w:val="left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报告医生：</w:t>
            </w:r>
            <w:r w:rsidRPr="00E9786B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陈刚</w:t>
            </w:r>
          </w:p>
        </w:tc>
        <w:tc>
          <w:tcPr>
            <w:tcW w:w="3458" w:type="dxa"/>
            <w:gridSpan w:val="2"/>
            <w:tcBorders>
              <w:top w:val="single" w:sz="12" w:space="0" w:color="auto"/>
            </w:tcBorders>
          </w:tcPr>
          <w:p w14:paraId="0BAA80D4" w14:textId="37274D3C" w:rsidR="00413CAC" w:rsidRPr="00E9786B" w:rsidRDefault="0038759D">
            <w:pPr>
              <w:widowControl/>
              <w:spacing w:line="360" w:lineRule="auto"/>
              <w:contextualSpacing/>
              <w:jc w:val="left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报告日期：</w:t>
            </w:r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{{</w:t>
            </w:r>
            <w:proofErr w:type="gramStart"/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sample.report</w:t>
            </w:r>
            <w:proofErr w:type="gramEnd"/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_date_special_1}}</w:t>
            </w:r>
          </w:p>
        </w:tc>
      </w:tr>
    </w:tbl>
    <w:p w14:paraId="14071D6F" w14:textId="77777777" w:rsidR="00F41414" w:rsidRDefault="00F41414" w:rsidP="007D7420">
      <w:pPr>
        <w:widowControl/>
        <w:spacing w:line="40" w:lineRule="exact"/>
        <w:jc w:val="left"/>
        <w:rPr>
          <w:rFonts w:ascii="宋体" w:eastAsia="宋体" w:hAnsi="宋体" w:cs="Times New Roman"/>
          <w:b/>
          <w:sz w:val="28"/>
          <w:szCs w:val="28"/>
        </w:rPr>
      </w:pPr>
      <w:r>
        <w:rPr>
          <w:rFonts w:ascii="宋体" w:eastAsia="宋体" w:hAnsi="宋体" w:cs="Times New Roman"/>
          <w:b/>
          <w:sz w:val="28"/>
          <w:szCs w:val="28"/>
        </w:rPr>
        <w:br w:type="page"/>
      </w:r>
    </w:p>
    <w:p w14:paraId="67F4EDBA" w14:textId="2FAE8F9C" w:rsidR="00413CAC" w:rsidRPr="0091618D" w:rsidRDefault="0038759D">
      <w:pPr>
        <w:adjustRightInd w:val="0"/>
        <w:snapToGrid w:val="0"/>
        <w:spacing w:afterLines="50" w:after="156"/>
        <w:rPr>
          <w:rFonts w:ascii="宋体" w:eastAsia="宋体" w:hAnsi="宋体" w:cs="Times New Roman"/>
          <w:b/>
          <w:sz w:val="24"/>
          <w:szCs w:val="24"/>
        </w:rPr>
      </w:pPr>
      <w:r w:rsidRPr="0091618D">
        <w:rPr>
          <w:rFonts w:ascii="宋体" w:eastAsia="宋体" w:hAnsi="宋体" w:cs="Times New Roman"/>
          <w:b/>
          <w:sz w:val="24"/>
          <w:szCs w:val="24"/>
        </w:rPr>
        <w:lastRenderedPageBreak/>
        <w:t>检测结果：</w:t>
      </w:r>
      <w:r w:rsidR="007F6600" w:rsidRPr="0091618D">
        <w:rPr>
          <w:rFonts w:ascii="宋体" w:eastAsia="宋体" w:hAnsi="宋体" w:cs="Times New Roman"/>
          <w:sz w:val="16"/>
          <w:szCs w:val="16"/>
          <w:highlight w:val="yellow"/>
        </w:rPr>
        <w:t>{%if var_brca.snv_</w:t>
      </w:r>
      <w:proofErr w:type="gramStart"/>
      <w:r w:rsidR="007F6600" w:rsidRPr="0091618D">
        <w:rPr>
          <w:rFonts w:ascii="宋体" w:eastAsia="宋体" w:hAnsi="宋体" w:cs="Times New Roman"/>
          <w:sz w:val="16"/>
          <w:szCs w:val="16"/>
          <w:highlight w:val="yellow"/>
        </w:rPr>
        <w:t>s.B</w:t>
      </w:r>
      <w:proofErr w:type="gramEnd"/>
      <w:r w:rsidR="007F6600" w:rsidRPr="0091618D">
        <w:rPr>
          <w:rFonts w:ascii="宋体" w:eastAsia="宋体" w:hAnsi="宋体" w:cs="Times New Roman"/>
          <w:sz w:val="16"/>
          <w:szCs w:val="16"/>
          <w:highlight w:val="yellow"/>
        </w:rPr>
        <w:t>1_L5 or var_brca.snv_s.B1_L4 or var_brca.snv_s.B2_L5 or var_brca.snv_s.B2_L4 %}</w:t>
      </w:r>
    </w:p>
    <w:tbl>
      <w:tblPr>
        <w:tblStyle w:val="1-51"/>
        <w:tblW w:w="8784" w:type="dxa"/>
        <w:tblLayout w:type="fixed"/>
        <w:tblLook w:val="04A0" w:firstRow="1" w:lastRow="0" w:firstColumn="1" w:lastColumn="0" w:noHBand="0" w:noVBand="1"/>
      </w:tblPr>
      <w:tblGrid>
        <w:gridCol w:w="1001"/>
        <w:gridCol w:w="1362"/>
        <w:gridCol w:w="4011"/>
        <w:gridCol w:w="1045"/>
        <w:gridCol w:w="1365"/>
      </w:tblGrid>
      <w:tr w:rsidR="00413CAC" w:rsidRPr="0091618D" w14:paraId="45B0A126" w14:textId="77777777" w:rsidTr="00CD0A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00B0F0"/>
            <w:vAlign w:val="center"/>
          </w:tcPr>
          <w:p w14:paraId="3A50EB49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基因</w:t>
            </w:r>
          </w:p>
        </w:tc>
        <w:tc>
          <w:tcPr>
            <w:tcW w:w="1362" w:type="dxa"/>
            <w:shd w:val="clear" w:color="auto" w:fill="00B0F0"/>
            <w:vAlign w:val="center"/>
          </w:tcPr>
          <w:p w14:paraId="4D5F2CE1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变异类型</w:t>
            </w:r>
          </w:p>
        </w:tc>
        <w:tc>
          <w:tcPr>
            <w:tcW w:w="4011" w:type="dxa"/>
            <w:shd w:val="clear" w:color="auto" w:fill="00B0F0"/>
            <w:vAlign w:val="center"/>
          </w:tcPr>
          <w:p w14:paraId="57499A04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变异结果</w:t>
            </w:r>
          </w:p>
        </w:tc>
        <w:tc>
          <w:tcPr>
            <w:tcW w:w="1045" w:type="dxa"/>
            <w:shd w:val="clear" w:color="auto" w:fill="00B0F0"/>
            <w:vAlign w:val="center"/>
          </w:tcPr>
          <w:p w14:paraId="3DA662F8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丰度</w:t>
            </w:r>
          </w:p>
        </w:tc>
        <w:tc>
          <w:tcPr>
            <w:tcW w:w="1365" w:type="dxa"/>
            <w:shd w:val="clear" w:color="auto" w:fill="00B0F0"/>
            <w:vAlign w:val="center"/>
          </w:tcPr>
          <w:p w14:paraId="332FA3EE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临床意义</w:t>
            </w:r>
          </w:p>
        </w:tc>
      </w:tr>
      <w:tr w:rsidR="000C7B73" w:rsidRPr="0091618D" w14:paraId="604156C0" w14:textId="77777777" w:rsidTr="000C7B73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  <w:gridSpan w:val="5"/>
            <w:vAlign w:val="center"/>
          </w:tcPr>
          <w:p w14:paraId="537590D0" w14:textId="7FFB1ECE" w:rsidR="000C7B73" w:rsidRPr="0091618D" w:rsidRDefault="000C7B73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微软雅黑"/>
                <w:b w:val="0"/>
                <w:bCs w:val="0"/>
                <w:szCs w:val="21"/>
              </w:rPr>
            </w:pPr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{%tr for a in var_brca.snv_</w:t>
            </w:r>
            <w:proofErr w:type="gramStart"/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s.B</w:t>
            </w:r>
            <w:proofErr w:type="gramEnd"/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1_L5 + var_brca.snv_s.B2_L5 + var_brca.snv_s.B1_L4 + var_brca.snv_s.B2_L4%}</w:t>
            </w:r>
          </w:p>
        </w:tc>
      </w:tr>
      <w:tr w:rsidR="000C7B73" w:rsidRPr="0091618D" w14:paraId="6468A421" w14:textId="77777777" w:rsidTr="00CD0A15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vAlign w:val="center"/>
          </w:tcPr>
          <w:p w14:paraId="3E851E2D" w14:textId="5E16753A" w:rsidR="000C7B73" w:rsidRPr="0091618D" w:rsidRDefault="000C7B73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微软雅黑"/>
                <w:b w:val="0"/>
                <w:bCs w:val="0"/>
                <w:szCs w:val="21"/>
              </w:rPr>
            </w:pPr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{{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a.gene</w:t>
            </w:r>
            <w:proofErr w:type="gramEnd"/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_symbol</w:t>
            </w:r>
            <w:proofErr w:type="spellEnd"/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}}</w:t>
            </w:r>
          </w:p>
        </w:tc>
        <w:tc>
          <w:tcPr>
            <w:tcW w:w="1362" w:type="dxa"/>
            <w:vAlign w:val="center"/>
          </w:tcPr>
          <w:p w14:paraId="0F8F31AD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if 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spellEnd"/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==”Loss”%}</w:t>
            </w:r>
          </w:p>
          <w:p w14:paraId="037166C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大片段缺失</w:t>
            </w:r>
          </w:p>
          <w:p w14:paraId="3081C614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elif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 xml:space="preserve"> 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spellEnd"/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== “Gain”%}</w:t>
            </w:r>
          </w:p>
          <w:p w14:paraId="7D98AD8D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大片段重复</w:t>
            </w:r>
          </w:p>
          <w:p w14:paraId="6546F494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else%}</w:t>
            </w:r>
          </w:p>
          <w:p w14:paraId="6E21C36E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if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a.type_cn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==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移码突变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%}</w:t>
            </w:r>
          </w:p>
          <w:p w14:paraId="205341DB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if “Deletion” in 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spellEnd"/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%}</w:t>
            </w:r>
          </w:p>
          <w:p w14:paraId="351241CE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移码缺失</w:t>
            </w:r>
          </w:p>
          <w:p w14:paraId="18734E1C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elif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 xml:space="preserve"> “Insertio</w:t>
            </w:r>
            <w:r w:rsidRPr="0091618D">
              <w:rPr>
                <w:rFonts w:ascii="宋体" w:eastAsia="宋体" w:hAnsi="宋体" w:cs="微软雅黑"/>
                <w:szCs w:val="21"/>
              </w:rPr>
              <w:lastRenderedPageBreak/>
              <w:t xml:space="preserve">n” in 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spellEnd"/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 xml:space="preserve"> %}</w:t>
            </w:r>
          </w:p>
          <w:p w14:paraId="1A884C96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移码插入</w:t>
            </w:r>
          </w:p>
          <w:p w14:paraId="79EEC3B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elif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 xml:space="preserve"> “Duplication” in 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spellEnd"/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%}</w:t>
            </w:r>
          </w:p>
          <w:p w14:paraId="57D86B80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移码重复</w:t>
            </w:r>
          </w:p>
          <w:p w14:paraId="24A0E3B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else%}</w:t>
            </w:r>
          </w:p>
          <w:p w14:paraId="4B4DCC7C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移码突变</w:t>
            </w:r>
          </w:p>
          <w:p w14:paraId="02AA906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endif%}</w:t>
            </w:r>
          </w:p>
          <w:p w14:paraId="6473AE91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elif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 xml:space="preserve"> 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_cn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==”--”%}</w:t>
            </w:r>
          </w:p>
          <w:p w14:paraId="44FCCC04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{{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a.type|replace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(“Intronic”,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内含子突变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)|replace(“3'UTR”,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3'UTR突变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)|replace(“5'UTR”,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5'UTR突</w:t>
            </w:r>
            <w:r w:rsidRPr="0091618D">
              <w:rPr>
                <w:rFonts w:ascii="宋体" w:eastAsia="宋体" w:hAnsi="宋体" w:cs="微软雅黑"/>
                <w:szCs w:val="21"/>
              </w:rPr>
              <w:lastRenderedPageBreak/>
              <w:t>变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)|replace(“FlankingRegion3”,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非编码区突变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)|replace(“FlankingRegion5”,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非编码区突变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)}}</w:t>
            </w:r>
          </w:p>
          <w:p w14:paraId="312B900B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else%}</w:t>
            </w:r>
          </w:p>
          <w:p w14:paraId="6F41C09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{{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_cn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}}</w:t>
            </w:r>
          </w:p>
          <w:p w14:paraId="488790AB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endif%}</w:t>
            </w:r>
          </w:p>
          <w:p w14:paraId="13E382E9" w14:textId="13C5C22C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endif%}</w:t>
            </w:r>
          </w:p>
        </w:tc>
        <w:tc>
          <w:tcPr>
            <w:tcW w:w="4011" w:type="dxa"/>
            <w:vAlign w:val="center"/>
          </w:tcPr>
          <w:p w14:paraId="1A21E0F7" w14:textId="610E90D2" w:rsidR="000C7B73" w:rsidRPr="0091618D" w:rsidRDefault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lastRenderedPageBreak/>
              <w:t>{{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a.transcript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_primary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}}:{{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a.gene_region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}}:{{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a.hgvs_c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 xml:space="preserve">}}{%if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a.hgvs_p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!=”p.?”%}:{{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a.hgvs_p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}}{%else%}{%endif%}</w:t>
            </w:r>
          </w:p>
        </w:tc>
        <w:tc>
          <w:tcPr>
            <w:tcW w:w="1045" w:type="dxa"/>
            <w:vAlign w:val="center"/>
          </w:tcPr>
          <w:p w14:paraId="20C01FAD" w14:textId="2E7B2A89" w:rsidR="000C7B73" w:rsidRPr="0091618D" w:rsidRDefault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{{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a.freq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_str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}}</w:t>
            </w:r>
          </w:p>
        </w:tc>
        <w:tc>
          <w:tcPr>
            <w:tcW w:w="1365" w:type="dxa"/>
            <w:vAlign w:val="center"/>
          </w:tcPr>
          <w:p w14:paraId="058BEF51" w14:textId="0CCB4AB0" w:rsidR="000C7B73" w:rsidRPr="0091618D" w:rsidRDefault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{%if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a.clinic_num_g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==5%}致病性变异{%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elif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 xml:space="preserve">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a.clinic_num_g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==4%}疑似致病性变异{%else%}{%endif%}</w:t>
            </w:r>
          </w:p>
        </w:tc>
      </w:tr>
      <w:tr w:rsidR="000C7B73" w:rsidRPr="0091618D" w14:paraId="28F2FBCD" w14:textId="77777777" w:rsidTr="000C7B73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  <w:gridSpan w:val="5"/>
            <w:vAlign w:val="center"/>
          </w:tcPr>
          <w:p w14:paraId="1F29FD9C" w14:textId="7FFA79BC" w:rsidR="000C7B73" w:rsidRPr="0091618D" w:rsidRDefault="000C7B73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微软雅黑"/>
                <w:b w:val="0"/>
                <w:bCs w:val="0"/>
                <w:szCs w:val="21"/>
              </w:rPr>
            </w:pPr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lastRenderedPageBreak/>
              <w:t xml:space="preserve">{%tr </w:t>
            </w:r>
            <w:proofErr w:type="spellStart"/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endfor</w:t>
            </w:r>
            <w:proofErr w:type="spellEnd"/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%}</w:t>
            </w:r>
          </w:p>
        </w:tc>
      </w:tr>
    </w:tbl>
    <w:p w14:paraId="45A9DFC3" w14:textId="77777777" w:rsidR="00413CAC" w:rsidRDefault="00413CAC">
      <w:pPr>
        <w:widowControl/>
        <w:spacing w:line="360" w:lineRule="auto"/>
        <w:ind w:firstLine="420"/>
        <w:rPr>
          <w:rFonts w:ascii="微软雅黑" w:eastAsia="微软雅黑" w:hAnsi="微软雅黑" w:cs="微软雅黑"/>
          <w:sz w:val="20"/>
          <w:szCs w:val="20"/>
        </w:rPr>
      </w:pPr>
    </w:p>
    <w:p w14:paraId="20FA17C7" w14:textId="77777777" w:rsidR="00413CAC" w:rsidRPr="0091618D" w:rsidRDefault="0038759D">
      <w:pPr>
        <w:adjustRightInd w:val="0"/>
        <w:snapToGrid w:val="0"/>
        <w:spacing w:afterLines="50" w:after="156"/>
        <w:rPr>
          <w:rFonts w:ascii="宋体" w:eastAsia="宋体" w:hAnsi="宋体" w:cs="Times New Roman"/>
          <w:b/>
          <w:sz w:val="24"/>
          <w:szCs w:val="24"/>
        </w:rPr>
      </w:pPr>
      <w:r w:rsidRPr="0091618D">
        <w:rPr>
          <w:rFonts w:ascii="宋体" w:eastAsia="宋体" w:hAnsi="宋体" w:cs="Times New Roman" w:hint="eastAsia"/>
          <w:b/>
          <w:sz w:val="24"/>
          <w:szCs w:val="24"/>
        </w:rPr>
        <w:t>结果说明：</w:t>
      </w:r>
    </w:p>
    <w:p w14:paraId="09B77A2B" w14:textId="7655B01E" w:rsidR="00F86244" w:rsidRPr="0091618D" w:rsidRDefault="00F86244" w:rsidP="0091618D">
      <w:pPr>
        <w:pStyle w:val="aa"/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  <w:highlight w:val="green"/>
        </w:rPr>
      </w:pPr>
      <w:r w:rsidRPr="0091618D">
        <w:rPr>
          <w:rFonts w:ascii="宋体" w:eastAsia="宋体" w:hAnsi="宋体" w:cs="微软雅黑"/>
          <w:sz w:val="24"/>
          <w:szCs w:val="24"/>
          <w:highlight w:val="green"/>
        </w:rPr>
        <w:t>{%p for a in var_brca.snv_</w:t>
      </w:r>
      <w:proofErr w:type="gramStart"/>
      <w:r w:rsidRPr="0091618D">
        <w:rPr>
          <w:rFonts w:ascii="宋体" w:eastAsia="宋体" w:hAnsi="宋体" w:cs="微软雅黑"/>
          <w:sz w:val="24"/>
          <w:szCs w:val="24"/>
          <w:highlight w:val="green"/>
        </w:rPr>
        <w:t>s.B</w:t>
      </w:r>
      <w:proofErr w:type="gramEnd"/>
      <w:r w:rsidRPr="0091618D">
        <w:rPr>
          <w:rFonts w:ascii="宋体" w:eastAsia="宋体" w:hAnsi="宋体" w:cs="微软雅黑"/>
          <w:sz w:val="24"/>
          <w:szCs w:val="24"/>
          <w:highlight w:val="green"/>
        </w:rPr>
        <w:t>1_L5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+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var_brca.snv_s.B2_L5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+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var_brca.snv_s.B1_L4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+ var_brca.snv_s.B2_L4%}</w:t>
      </w:r>
    </w:p>
    <w:p w14:paraId="73FA11C1" w14:textId="0901160C" w:rsidR="00F86244" w:rsidRPr="0091618D" w:rsidRDefault="00F86244" w:rsidP="0091618D">
      <w:pPr>
        <w:pStyle w:val="aa"/>
        <w:numPr>
          <w:ilvl w:val="0"/>
          <w:numId w:val="1"/>
        </w:numPr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该患者肿瘤组织的基因组</w:t>
      </w:r>
      <w:r w:rsidRPr="0091618D">
        <w:rPr>
          <w:rFonts w:ascii="宋体" w:eastAsia="宋体" w:hAnsi="宋体" w:cs="微软雅黑"/>
          <w:sz w:val="24"/>
          <w:szCs w:val="24"/>
        </w:rPr>
        <w:t>DNA样品检测出{{</w:t>
      </w:r>
      <w:proofErr w:type="spellStart"/>
      <w:r w:rsidRPr="0091618D">
        <w:rPr>
          <w:rFonts w:ascii="宋体" w:eastAsia="宋体" w:hAnsi="宋体" w:cs="微软雅黑"/>
          <w:sz w:val="24"/>
          <w:szCs w:val="24"/>
        </w:rPr>
        <w:t>a.gene_symbol</w:t>
      </w:r>
      <w:proofErr w:type="spellEnd"/>
      <w:r w:rsidRPr="0091618D">
        <w:rPr>
          <w:rFonts w:ascii="宋体" w:eastAsia="宋体" w:hAnsi="宋体" w:cs="微软雅黑"/>
          <w:sz w:val="24"/>
          <w:szCs w:val="24"/>
        </w:rPr>
        <w:t>}}基因{{</w:t>
      </w:r>
      <w:proofErr w:type="spellStart"/>
      <w:r w:rsidRPr="0091618D">
        <w:rPr>
          <w:rFonts w:ascii="宋体" w:eastAsia="宋体" w:hAnsi="宋体" w:cs="微软雅黑"/>
          <w:sz w:val="24"/>
          <w:szCs w:val="24"/>
        </w:rPr>
        <w:t>a.varInter_FJZL</w:t>
      </w:r>
      <w:proofErr w:type="spellEnd"/>
      <w:r w:rsidRPr="0091618D">
        <w:rPr>
          <w:rFonts w:ascii="宋体" w:eastAsia="宋体" w:hAnsi="宋体" w:cs="微软雅黑"/>
          <w:sz w:val="24"/>
          <w:szCs w:val="24"/>
        </w:rPr>
        <w:t>}}，{{</w:t>
      </w:r>
      <w:proofErr w:type="spellStart"/>
      <w:r w:rsidRPr="0091618D">
        <w:rPr>
          <w:rFonts w:ascii="宋体" w:eastAsia="宋体" w:hAnsi="宋体" w:cs="微软雅黑"/>
          <w:sz w:val="24"/>
          <w:szCs w:val="24"/>
        </w:rPr>
        <w:t>a.variant_interpret_cn</w:t>
      </w:r>
      <w:proofErr w:type="spellEnd"/>
      <w:r w:rsidRPr="0091618D">
        <w:rPr>
          <w:rFonts w:ascii="宋体" w:eastAsia="宋体" w:hAnsi="宋体" w:cs="微软雅黑"/>
          <w:sz w:val="24"/>
          <w:szCs w:val="24"/>
        </w:rPr>
        <w:t>}}该位点证据等级为({%if a.evidence_categorys%}{{a.evidence_categorys|replace(“;”,</w:t>
      </w:r>
      <w:proofErr w:type="gramStart"/>
      <w:r w:rsidRPr="0091618D">
        <w:rPr>
          <w:rFonts w:ascii="宋体" w:eastAsia="宋体" w:hAnsi="宋体" w:cs="微软雅黑"/>
          <w:sz w:val="24"/>
          <w:szCs w:val="24"/>
        </w:rPr>
        <w:t>”</w:t>
      </w:r>
      <w:proofErr w:type="gramEnd"/>
      <w:r w:rsidRPr="0091618D">
        <w:rPr>
          <w:rFonts w:ascii="宋体" w:eastAsia="宋体" w:hAnsi="宋体" w:cs="微软雅黑"/>
          <w:sz w:val="24"/>
          <w:szCs w:val="24"/>
        </w:rPr>
        <w:t>+</w:t>
      </w:r>
      <w:proofErr w:type="gramStart"/>
      <w:r w:rsidRPr="0091618D">
        <w:rPr>
          <w:rFonts w:ascii="宋体" w:eastAsia="宋体" w:hAnsi="宋体" w:cs="微软雅黑"/>
          <w:sz w:val="24"/>
          <w:szCs w:val="24"/>
        </w:rPr>
        <w:t>”</w:t>
      </w:r>
      <w:proofErr w:type="gramEnd"/>
      <w:r w:rsidRPr="0091618D">
        <w:rPr>
          <w:rFonts w:ascii="宋体" w:eastAsia="宋体" w:hAnsi="宋体" w:cs="微软雅黑"/>
          <w:sz w:val="24"/>
          <w:szCs w:val="24"/>
        </w:rPr>
        <w:t>)}}{%else%}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人工填写</w:t>
      </w:r>
      <w:r w:rsidRPr="0091618D">
        <w:rPr>
          <w:rFonts w:ascii="宋体" w:eastAsia="宋体" w:hAnsi="宋体" w:cs="微软雅黑"/>
          <w:sz w:val="24"/>
          <w:szCs w:val="24"/>
        </w:rPr>
        <w:t xml:space="preserve">{%endif%})，判读为{%if </w:t>
      </w:r>
      <w:proofErr w:type="spellStart"/>
      <w:r w:rsidRPr="0091618D">
        <w:rPr>
          <w:rFonts w:ascii="宋体" w:eastAsia="宋体" w:hAnsi="宋体" w:cs="微软雅黑"/>
          <w:sz w:val="24"/>
          <w:szCs w:val="24"/>
        </w:rPr>
        <w:t>a.clinic_num_g</w:t>
      </w:r>
      <w:proofErr w:type="spellEnd"/>
      <w:r w:rsidRPr="0091618D">
        <w:rPr>
          <w:rFonts w:ascii="宋体" w:eastAsia="宋体" w:hAnsi="宋体" w:cs="微软雅黑"/>
          <w:sz w:val="24"/>
          <w:szCs w:val="24"/>
        </w:rPr>
        <w:t>==5%}致病性变异</w:t>
      </w:r>
      <w:r w:rsidRPr="0091618D">
        <w:rPr>
          <w:rFonts w:ascii="宋体" w:eastAsia="宋体" w:hAnsi="宋体" w:cs="微软雅黑"/>
          <w:sz w:val="24"/>
          <w:szCs w:val="24"/>
        </w:rPr>
        <w:lastRenderedPageBreak/>
        <w:t>{%</w:t>
      </w:r>
      <w:proofErr w:type="spellStart"/>
      <w:r w:rsidRPr="0091618D">
        <w:rPr>
          <w:rFonts w:ascii="宋体" w:eastAsia="宋体" w:hAnsi="宋体" w:cs="微软雅黑"/>
          <w:sz w:val="24"/>
          <w:szCs w:val="24"/>
        </w:rPr>
        <w:t>elif</w:t>
      </w:r>
      <w:proofErr w:type="spellEnd"/>
      <w:r w:rsidRPr="0091618D">
        <w:rPr>
          <w:rFonts w:ascii="宋体" w:eastAsia="宋体" w:hAnsi="宋体" w:cs="微软雅黑"/>
          <w:sz w:val="24"/>
          <w:szCs w:val="24"/>
        </w:rPr>
        <w:t xml:space="preserve"> </w:t>
      </w:r>
      <w:proofErr w:type="spellStart"/>
      <w:r w:rsidRPr="0091618D">
        <w:rPr>
          <w:rFonts w:ascii="宋体" w:eastAsia="宋体" w:hAnsi="宋体" w:cs="微软雅黑"/>
          <w:sz w:val="24"/>
          <w:szCs w:val="24"/>
        </w:rPr>
        <w:t>a.clinic_num_g</w:t>
      </w:r>
      <w:proofErr w:type="spellEnd"/>
      <w:r w:rsidRPr="0091618D">
        <w:rPr>
          <w:rFonts w:ascii="宋体" w:eastAsia="宋体" w:hAnsi="宋体" w:cs="微软雅黑"/>
          <w:sz w:val="24"/>
          <w:szCs w:val="24"/>
        </w:rPr>
        <w:t>==4%}疑似致病性变异{%else%}{%endif%}，预测其对铂类和PARP抑制剂的反应性可能增高。</w:t>
      </w:r>
    </w:p>
    <w:p w14:paraId="10C9E206" w14:textId="77777777" w:rsidR="00F86244" w:rsidRPr="0091618D" w:rsidRDefault="00F86244" w:rsidP="0091618D">
      <w:pPr>
        <w:pStyle w:val="aa"/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  <w:highlight w:val="green"/>
        </w:rPr>
      </w:pPr>
      <w:r w:rsidRPr="0091618D">
        <w:rPr>
          <w:rFonts w:ascii="宋体" w:eastAsia="宋体" w:hAnsi="宋体" w:cs="微软雅黑" w:hint="eastAsia"/>
          <w:sz w:val="24"/>
          <w:szCs w:val="24"/>
          <w:highlight w:val="green"/>
        </w:rPr>
        <w:t>{%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p </w:t>
      </w:r>
      <w:proofErr w:type="spellStart"/>
      <w:r w:rsidRPr="0091618D">
        <w:rPr>
          <w:rFonts w:ascii="宋体" w:eastAsia="宋体" w:hAnsi="宋体" w:cs="微软雅黑"/>
          <w:sz w:val="24"/>
          <w:szCs w:val="24"/>
          <w:highlight w:val="green"/>
        </w:rPr>
        <w:t>endfor</w:t>
      </w:r>
      <w:proofErr w:type="spellEnd"/>
      <w:r w:rsidRPr="0091618D">
        <w:rPr>
          <w:rFonts w:ascii="宋体" w:eastAsia="宋体" w:hAnsi="宋体" w:cs="微软雅黑" w:hint="eastAsia"/>
          <w:sz w:val="24"/>
          <w:szCs w:val="24"/>
          <w:highlight w:val="green"/>
        </w:rPr>
        <w:t>%}</w:t>
      </w:r>
    </w:p>
    <w:p w14:paraId="44016F73" w14:textId="1CA5696B" w:rsidR="00F86244" w:rsidRPr="0091618D" w:rsidRDefault="00F86244" w:rsidP="0091618D">
      <w:pPr>
        <w:pStyle w:val="aa"/>
        <w:numPr>
          <w:ilvl w:val="0"/>
          <w:numId w:val="1"/>
        </w:numPr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结合肿瘤细胞含量及突变丰度，不排除检测到的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{%if var_brca.snv_s.B1_L5 + var_brca.snv_s.B1_L4 and var_brca.snv_s.B2_L5 + var_brca.snv_s.B2_L4%}</w:t>
      </w:r>
      <w:r w:rsidRPr="0091618D">
        <w:rPr>
          <w:rFonts w:ascii="宋体" w:eastAsia="宋体" w:hAnsi="宋体" w:cs="微软雅黑"/>
          <w:sz w:val="24"/>
          <w:szCs w:val="24"/>
        </w:rPr>
        <w:t>BRCA1和BRCA2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{%</w:t>
      </w:r>
      <w:proofErr w:type="spellStart"/>
      <w:r w:rsidRPr="0091618D">
        <w:rPr>
          <w:rFonts w:ascii="宋体" w:eastAsia="宋体" w:hAnsi="宋体" w:cs="微软雅黑"/>
          <w:sz w:val="24"/>
          <w:szCs w:val="24"/>
          <w:highlight w:val="yellow"/>
        </w:rPr>
        <w:t>elif</w:t>
      </w:r>
      <w:proofErr w:type="spellEnd"/>
      <w:r w:rsidRPr="0091618D">
        <w:rPr>
          <w:rFonts w:ascii="宋体" w:eastAsia="宋体" w:hAnsi="宋体" w:cs="微软雅黑"/>
          <w:sz w:val="24"/>
          <w:szCs w:val="24"/>
          <w:highlight w:val="yellow"/>
        </w:rPr>
        <w:t xml:space="preserve"> not var_brca.snv_s.B1_L5 + var_brca.snv_s.B1_L4 and var_brca.snv_s.B2_L5 + var_brca.snv_s.B2_L4%}</w:t>
      </w:r>
      <w:r w:rsidRPr="0091618D">
        <w:rPr>
          <w:rFonts w:ascii="宋体" w:eastAsia="宋体" w:hAnsi="宋体" w:cs="微软雅黑"/>
          <w:sz w:val="24"/>
          <w:szCs w:val="24"/>
        </w:rPr>
        <w:t>BRCA2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{%</w:t>
      </w:r>
      <w:proofErr w:type="spellStart"/>
      <w:r w:rsidRPr="0091618D">
        <w:rPr>
          <w:rFonts w:ascii="宋体" w:eastAsia="宋体" w:hAnsi="宋体" w:cs="微软雅黑"/>
          <w:sz w:val="24"/>
          <w:szCs w:val="24"/>
          <w:highlight w:val="yellow"/>
        </w:rPr>
        <w:t>elif</w:t>
      </w:r>
      <w:proofErr w:type="spellEnd"/>
      <w:r w:rsidRPr="0091618D">
        <w:rPr>
          <w:rFonts w:ascii="宋体" w:eastAsia="宋体" w:hAnsi="宋体" w:cs="微软雅黑"/>
          <w:sz w:val="24"/>
          <w:szCs w:val="24"/>
          <w:highlight w:val="yellow"/>
        </w:rPr>
        <w:t xml:space="preserve"> var_brca.snv_s.B1_L5 + var_brca.snv_s.B1_L4 and not var_brca.snv_s.B2_L5 + var_brca.snv_s.B2_L4%}</w:t>
      </w:r>
      <w:r w:rsidRPr="0091618D">
        <w:rPr>
          <w:rFonts w:ascii="宋体" w:eastAsia="宋体" w:hAnsi="宋体" w:cs="微软雅黑"/>
          <w:sz w:val="24"/>
          <w:szCs w:val="24"/>
        </w:rPr>
        <w:t>BRCA1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{%endif%}</w:t>
      </w:r>
      <w:r w:rsidRPr="0091618D">
        <w:rPr>
          <w:rFonts w:ascii="宋体" w:eastAsia="宋体" w:hAnsi="宋体" w:cs="微软雅黑"/>
          <w:sz w:val="24"/>
          <w:szCs w:val="24"/>
        </w:rPr>
        <w:t>基因突变为胚系突变，建议必要时行外周血胚系基因突变检测。</w:t>
      </w:r>
    </w:p>
    <w:p w14:paraId="3EC25DAD" w14:textId="1070FC59" w:rsidR="00413CAC" w:rsidRPr="0091618D" w:rsidRDefault="0038759D" w:rsidP="0091618D">
      <w:pPr>
        <w:pStyle w:val="aa"/>
        <w:numPr>
          <w:ilvl w:val="0"/>
          <w:numId w:val="1"/>
        </w:numPr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检测范围涵盖BRCA1基因（转录本NM_007294.4）及BRCA2基因（转录本NM_000059.</w:t>
      </w:r>
      <w:r w:rsidR="00F33E77" w:rsidRPr="0091618D">
        <w:rPr>
          <w:rFonts w:ascii="宋体" w:eastAsia="宋体" w:hAnsi="宋体" w:cs="微软雅黑" w:hint="eastAsia"/>
          <w:sz w:val="24"/>
          <w:szCs w:val="24"/>
        </w:rPr>
        <w:t>4</w:t>
      </w:r>
      <w:r w:rsidRPr="0091618D">
        <w:rPr>
          <w:rFonts w:ascii="宋体" w:eastAsia="宋体" w:hAnsi="宋体" w:cs="微软雅黑" w:hint="eastAsia"/>
          <w:sz w:val="24"/>
          <w:szCs w:val="24"/>
        </w:rPr>
        <w:t>）编码序列及紧邻非编码序列（至少+/-20bp）。本试验平台检测的主要突变类型为单核苷酸变异（SNV）及小片段插入/缺失变异（indels），不适用于检测基因组结构变异及大片段重排。这里报道的突变遵从突变命名的HGVS指南（http://www.hgvs.org/），变异的临床意义根据ACMG指南2015版本进行解读  [Genet Med. 2015 May;17(5):405-24.]。</w:t>
      </w:r>
    </w:p>
    <w:p w14:paraId="41909216" w14:textId="77777777" w:rsidR="00413CAC" w:rsidRPr="0091618D" w:rsidRDefault="0038759D" w:rsidP="0091618D">
      <w:pPr>
        <w:pStyle w:val="aa"/>
        <w:numPr>
          <w:ilvl w:val="0"/>
          <w:numId w:val="1"/>
        </w:numPr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本报告中突变的解读基于当前对BRCA1/2的认识，随着数据库尤其是中国人群数据的完善及文献等资料的更新，对突变的解读有可能发生变更。</w:t>
      </w:r>
    </w:p>
    <w:p w14:paraId="77878A8F" w14:textId="41120D97" w:rsidR="00413CAC" w:rsidRPr="0091618D" w:rsidRDefault="0038759D" w:rsidP="0091618D">
      <w:pPr>
        <w:spacing w:line="360" w:lineRule="auto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备注：本次报告检测结果基于检测方法的灵敏度和报告检测范围。随着检测技术的发展、参考文献及数据库的更新，检出结果和位点解读可能发生变更。</w:t>
      </w:r>
      <w:r w:rsidR="007F6600" w:rsidRPr="0091618D">
        <w:rPr>
          <w:rFonts w:ascii="宋体" w:eastAsia="宋体" w:hAnsi="宋体" w:cs="微软雅黑"/>
          <w:sz w:val="24"/>
          <w:szCs w:val="24"/>
          <w:highlight w:val="yellow"/>
        </w:rPr>
        <w:t>{%e</w:t>
      </w:r>
      <w:r w:rsidR="007F6600" w:rsidRPr="0091618D">
        <w:rPr>
          <w:rFonts w:ascii="宋体" w:eastAsia="宋体" w:hAnsi="宋体" w:cs="微软雅黑" w:hint="eastAsia"/>
          <w:sz w:val="24"/>
          <w:szCs w:val="24"/>
          <w:highlight w:val="yellow"/>
        </w:rPr>
        <w:t>lse</w:t>
      </w:r>
      <w:r w:rsidR="007F6600" w:rsidRPr="0091618D">
        <w:rPr>
          <w:rFonts w:ascii="宋体" w:eastAsia="宋体" w:hAnsi="宋体" w:cs="微软雅黑"/>
          <w:sz w:val="24"/>
          <w:szCs w:val="24"/>
          <w:highlight w:val="yellow"/>
        </w:rPr>
        <w:t>%}</w:t>
      </w:r>
    </w:p>
    <w:p w14:paraId="408123C9" w14:textId="77777777" w:rsidR="007F6600" w:rsidRPr="0091618D" w:rsidRDefault="007F6600" w:rsidP="0091618D">
      <w:pPr>
        <w:widowControl/>
        <w:spacing w:line="360" w:lineRule="auto"/>
        <w:ind w:firstLine="42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该患者的肿瘤组织DNA样品和人类基因组hg19参考序列间的DNA序列比对分析未见差异（已识别的多态性位点除外）。</w:t>
      </w:r>
    </w:p>
    <w:p w14:paraId="3546AE83" w14:textId="2A2B9BAE" w:rsidR="007F6600" w:rsidRPr="0091618D" w:rsidRDefault="007F6600" w:rsidP="0091618D">
      <w:pPr>
        <w:widowControl/>
        <w:spacing w:line="360" w:lineRule="auto"/>
        <w:ind w:firstLine="42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说明：检测范围涵盖BRCA1基因（转录本NM_007294.4）及BRCA2基因（转录本NM_000059.</w:t>
      </w:r>
      <w:r w:rsidR="00F33E77" w:rsidRPr="0091618D">
        <w:rPr>
          <w:rFonts w:ascii="宋体" w:eastAsia="宋体" w:hAnsi="宋体" w:cs="微软雅黑" w:hint="eastAsia"/>
          <w:sz w:val="24"/>
          <w:szCs w:val="24"/>
        </w:rPr>
        <w:t>4</w:t>
      </w:r>
      <w:r w:rsidRPr="0091618D">
        <w:rPr>
          <w:rFonts w:ascii="宋体" w:eastAsia="宋体" w:hAnsi="宋体" w:cs="微软雅黑" w:hint="eastAsia"/>
          <w:sz w:val="24"/>
          <w:szCs w:val="24"/>
        </w:rPr>
        <w:t>）编码序列及紧邻非编码序列（至少+/-20bp）。本实验平台检测的主要突变类型为单核苷酸变异（SNV）及小片段插入/缺失变异（indels），不适用于检测基因组结构变异及大片段重排。这里报道的突变遵从突变命名的HGVS指南（http://www.hgvs.org/），变异的临床意义根据ACMG指南2015版本进行解读  [Genet Med. 2015 May;17(5):405-24.]。</w:t>
      </w:r>
    </w:p>
    <w:p w14:paraId="73A19EEB" w14:textId="77777777" w:rsidR="007F6600" w:rsidRPr="0091618D" w:rsidRDefault="007F6600" w:rsidP="0091618D">
      <w:pPr>
        <w:widowControl/>
        <w:spacing w:line="360" w:lineRule="auto"/>
        <w:ind w:firstLine="420"/>
        <w:rPr>
          <w:rFonts w:ascii="宋体" w:eastAsia="宋体" w:hAnsi="宋体" w:cs="微软雅黑"/>
          <w:sz w:val="24"/>
          <w:szCs w:val="24"/>
        </w:rPr>
      </w:pPr>
    </w:p>
    <w:p w14:paraId="25DB9087" w14:textId="09D5894E" w:rsidR="00413CAC" w:rsidRPr="0091618D" w:rsidRDefault="007F6600" w:rsidP="0091618D">
      <w:pPr>
        <w:widowControl/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备注：本次报告检测结果基于检测方法的灵敏度和报告检测范围。随着检测技术的发展、参考文献及数据库的更新，检出结果和位点解读可能发生变更。</w:t>
      </w:r>
      <w:r w:rsidRPr="0091618D">
        <w:rPr>
          <w:rFonts w:ascii="宋体" w:eastAsia="宋体" w:hAnsi="宋体" w:cs="Times New Roman" w:hint="eastAsia"/>
          <w:sz w:val="24"/>
          <w:szCs w:val="24"/>
          <w:highlight w:val="yellow"/>
        </w:rPr>
        <w:t>{%endif%}</w:t>
      </w:r>
    </w:p>
    <w:sectPr w:rsidR="00413CAC" w:rsidRPr="0091618D">
      <w:headerReference w:type="default" r:id="rId10"/>
      <w:footerReference w:type="default" r:id="rId11"/>
      <w:pgSz w:w="11906" w:h="16838"/>
      <w:pgMar w:top="1440" w:right="1803" w:bottom="1440" w:left="180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7A3B7" w14:textId="77777777" w:rsidR="00AF284E" w:rsidRDefault="00AF284E">
      <w:r>
        <w:separator/>
      </w:r>
    </w:p>
  </w:endnote>
  <w:endnote w:type="continuationSeparator" w:id="0">
    <w:p w14:paraId="54F0294D" w14:textId="77777777" w:rsidR="00AF284E" w:rsidRDefault="00AF2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80413" w14:textId="1F3709E3" w:rsidR="00413CAC" w:rsidRDefault="00002E1E" w:rsidP="00B07EE9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83021D" wp14:editId="45F4D24D">
              <wp:simplePos x="0" y="0"/>
              <wp:positionH relativeFrom="margin">
                <wp:posOffset>2176780</wp:posOffset>
              </wp:positionH>
              <wp:positionV relativeFrom="paragraph">
                <wp:posOffset>-71755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DD218A" w14:textId="77777777" w:rsidR="001727F5" w:rsidRDefault="001727F5" w:rsidP="00B07EE9">
                          <w:pPr>
                            <w:pStyle w:val="a5"/>
                          </w:pPr>
                        </w:p>
                        <w:p w14:paraId="75206B31" w14:textId="77777777" w:rsidR="001727F5" w:rsidRDefault="001727F5" w:rsidP="00B07EE9">
                          <w:pPr>
                            <w:pStyle w:val="a5"/>
                          </w:pPr>
                        </w:p>
                        <w:p w14:paraId="25ADFFB2" w14:textId="4D5C9DD9" w:rsidR="00002E1E" w:rsidRPr="00B07EE9" w:rsidRDefault="00002E1E" w:rsidP="00B07EE9">
                          <w:pPr>
                            <w:pStyle w:val="a5"/>
                          </w:pPr>
                          <w:r w:rsidRPr="00B07EE9">
                            <w:rPr>
                              <w:rFonts w:hint="eastAsia"/>
                            </w:rPr>
                            <w:t xml:space="preserve">第 </w:t>
                          </w:r>
                          <w:r w:rsidRPr="00B07EE9">
                            <w:rPr>
                              <w:rFonts w:hint="eastAsia"/>
                            </w:rPr>
                            <w:fldChar w:fldCharType="begin"/>
                          </w:r>
                          <w:r w:rsidRPr="00B07EE9"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 w:rsidRPr="00B07EE9">
                            <w:rPr>
                              <w:rFonts w:hint="eastAsia"/>
                            </w:rPr>
                            <w:fldChar w:fldCharType="separate"/>
                          </w:r>
                          <w:r w:rsidRPr="00B07EE9">
                            <w:rPr>
                              <w:rFonts w:hint="eastAsia"/>
                            </w:rPr>
                            <w:t>1</w:t>
                          </w:r>
                          <w:r w:rsidRPr="00B07EE9">
                            <w:rPr>
                              <w:rFonts w:hint="eastAsia"/>
                            </w:rPr>
                            <w:fldChar w:fldCharType="end"/>
                          </w:r>
                          <w:r w:rsidRPr="00B07EE9">
                            <w:rPr>
                              <w:rFonts w:hint="eastAsia"/>
                            </w:rPr>
                            <w:t xml:space="preserve"> 页 共 </w:t>
                          </w:r>
                          <w:fldSimple w:instr=" NUMPAGES  \* MERGEFORMAT ">
                            <w:r w:rsidRPr="00B07EE9">
                              <w:rPr>
                                <w:rFonts w:hint="eastAsia"/>
                              </w:rPr>
                              <w:t>6</w:t>
                            </w:r>
                          </w:fldSimple>
                          <w:r w:rsidRPr="00B07EE9"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3021D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6" type="#_x0000_t202" style="position:absolute;margin-left:171.4pt;margin-top:-5.65pt;width:2in;height:2in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" filled="f" stroked="f" strokeweight=".5pt">
              <v:textbox style="mso-fit-shape-to-text:t" inset="0,0,0,0">
                <w:txbxContent>
                  <w:p w14:paraId="5BDD218A" w14:textId="77777777" w:rsidR="001727F5" w:rsidRDefault="001727F5" w:rsidP="00B07EE9">
                    <w:pPr>
                      <w:pStyle w:val="a5"/>
                    </w:pPr>
                  </w:p>
                  <w:p w14:paraId="75206B31" w14:textId="77777777" w:rsidR="001727F5" w:rsidRDefault="001727F5" w:rsidP="00B07EE9">
                    <w:pPr>
                      <w:pStyle w:val="a5"/>
                    </w:pPr>
                  </w:p>
                  <w:p w14:paraId="25ADFFB2" w14:textId="4D5C9DD9" w:rsidR="00002E1E" w:rsidRPr="00B07EE9" w:rsidRDefault="00002E1E" w:rsidP="00B07EE9">
                    <w:pPr>
                      <w:pStyle w:val="a5"/>
                    </w:pPr>
                    <w:r w:rsidRPr="00B07EE9">
                      <w:rPr>
                        <w:rFonts w:hint="eastAsia"/>
                      </w:rPr>
                      <w:t xml:space="preserve">第 </w:t>
                    </w:r>
                    <w:r w:rsidRPr="00B07EE9">
                      <w:rPr>
                        <w:rFonts w:hint="eastAsia"/>
                      </w:rPr>
                      <w:fldChar w:fldCharType="begin"/>
                    </w:r>
                    <w:r w:rsidRPr="00B07EE9">
                      <w:rPr>
                        <w:rFonts w:hint="eastAsia"/>
                      </w:rPr>
                      <w:instrText xml:space="preserve"> PAGE  \* MERGEFORMAT </w:instrText>
                    </w:r>
                    <w:r w:rsidRPr="00B07EE9">
                      <w:rPr>
                        <w:rFonts w:hint="eastAsia"/>
                      </w:rPr>
                      <w:fldChar w:fldCharType="separate"/>
                    </w:r>
                    <w:r w:rsidRPr="00B07EE9">
                      <w:rPr>
                        <w:rFonts w:hint="eastAsia"/>
                      </w:rPr>
                      <w:t>1</w:t>
                    </w:r>
                    <w:r w:rsidRPr="00B07EE9">
                      <w:rPr>
                        <w:rFonts w:hint="eastAsia"/>
                      </w:rPr>
                      <w:fldChar w:fldCharType="end"/>
                    </w:r>
                    <w:r w:rsidRPr="00B07EE9">
                      <w:rPr>
                        <w:rFonts w:hint="eastAsia"/>
                      </w:rPr>
                      <w:t xml:space="preserve"> 页 共 </w:t>
                    </w:r>
                    <w:fldSimple w:instr=" NUMPAGES  \* MERGEFORMAT ">
                      <w:r w:rsidRPr="00B07EE9">
                        <w:rPr>
                          <w:rFonts w:hint="eastAsia"/>
                        </w:rPr>
                        <w:t>6</w:t>
                      </w:r>
                    </w:fldSimple>
                    <w:r w:rsidRPr="00B07EE9"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3264F" w14:textId="77777777" w:rsidR="00AF284E" w:rsidRDefault="00AF284E">
      <w:r>
        <w:separator/>
      </w:r>
    </w:p>
  </w:footnote>
  <w:footnote w:type="continuationSeparator" w:id="0">
    <w:p w14:paraId="1AB723BD" w14:textId="77777777" w:rsidR="00AF284E" w:rsidRDefault="00AF28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31978" w14:textId="77777777" w:rsidR="00413CAC" w:rsidRDefault="00413CAC">
    <w:pPr>
      <w:pStyle w:val="a7"/>
      <w:pBdr>
        <w:bottom w:val="none" w:sz="0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894C4A7"/>
    <w:multiLevelType w:val="singleLevel"/>
    <w:tmpl w:val="C894C4A7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RmZDllZGZmODZhMjRkMTA2OTZkZWRkMzZjZTg2ZjMifQ=="/>
  </w:docVars>
  <w:rsids>
    <w:rsidRoot w:val="00AF4B7B"/>
    <w:rsid w:val="000024E3"/>
    <w:rsid w:val="00002E1E"/>
    <w:rsid w:val="0001443C"/>
    <w:rsid w:val="0004716C"/>
    <w:rsid w:val="00051044"/>
    <w:rsid w:val="00061FC6"/>
    <w:rsid w:val="000639B0"/>
    <w:rsid w:val="00066CB0"/>
    <w:rsid w:val="00096D46"/>
    <w:rsid w:val="000975E2"/>
    <w:rsid w:val="000A11AF"/>
    <w:rsid w:val="000C4435"/>
    <w:rsid w:val="000C5AC2"/>
    <w:rsid w:val="000C7B73"/>
    <w:rsid w:val="000D3901"/>
    <w:rsid w:val="000D397A"/>
    <w:rsid w:val="000D3CFE"/>
    <w:rsid w:val="000E11C7"/>
    <w:rsid w:val="000F25A0"/>
    <w:rsid w:val="000F3AD5"/>
    <w:rsid w:val="000F53FD"/>
    <w:rsid w:val="001355B5"/>
    <w:rsid w:val="0013752D"/>
    <w:rsid w:val="00140E9A"/>
    <w:rsid w:val="00161DBE"/>
    <w:rsid w:val="00166CD5"/>
    <w:rsid w:val="001727F5"/>
    <w:rsid w:val="001828F4"/>
    <w:rsid w:val="0018357B"/>
    <w:rsid w:val="00183EA6"/>
    <w:rsid w:val="00184CFA"/>
    <w:rsid w:val="00186EAE"/>
    <w:rsid w:val="001A08F4"/>
    <w:rsid w:val="001A2A6B"/>
    <w:rsid w:val="001A6D61"/>
    <w:rsid w:val="001A713E"/>
    <w:rsid w:val="001B24FF"/>
    <w:rsid w:val="001C1EBC"/>
    <w:rsid w:val="001C290C"/>
    <w:rsid w:val="001C2F03"/>
    <w:rsid w:val="001C3BE2"/>
    <w:rsid w:val="001C4C90"/>
    <w:rsid w:val="001C6DE0"/>
    <w:rsid w:val="001F036E"/>
    <w:rsid w:val="002059CF"/>
    <w:rsid w:val="00205CBE"/>
    <w:rsid w:val="0021306B"/>
    <w:rsid w:val="00215FE7"/>
    <w:rsid w:val="002345CA"/>
    <w:rsid w:val="00240B74"/>
    <w:rsid w:val="00251281"/>
    <w:rsid w:val="0025444A"/>
    <w:rsid w:val="00257FBF"/>
    <w:rsid w:val="00271944"/>
    <w:rsid w:val="00274D33"/>
    <w:rsid w:val="0029311E"/>
    <w:rsid w:val="002E0BC8"/>
    <w:rsid w:val="002F2D54"/>
    <w:rsid w:val="003016B9"/>
    <w:rsid w:val="003149F6"/>
    <w:rsid w:val="0031625E"/>
    <w:rsid w:val="00332A68"/>
    <w:rsid w:val="0034724E"/>
    <w:rsid w:val="003544FF"/>
    <w:rsid w:val="00357B80"/>
    <w:rsid w:val="003701FB"/>
    <w:rsid w:val="00377558"/>
    <w:rsid w:val="0038759D"/>
    <w:rsid w:val="003900ED"/>
    <w:rsid w:val="00390B96"/>
    <w:rsid w:val="003A4E9C"/>
    <w:rsid w:val="003B0D81"/>
    <w:rsid w:val="003B519B"/>
    <w:rsid w:val="003D11C3"/>
    <w:rsid w:val="003D61D3"/>
    <w:rsid w:val="00413CAC"/>
    <w:rsid w:val="00421B1A"/>
    <w:rsid w:val="00422449"/>
    <w:rsid w:val="00425608"/>
    <w:rsid w:val="00425680"/>
    <w:rsid w:val="00430E48"/>
    <w:rsid w:val="00440605"/>
    <w:rsid w:val="00440BB0"/>
    <w:rsid w:val="004542C8"/>
    <w:rsid w:val="00467A3C"/>
    <w:rsid w:val="00470A66"/>
    <w:rsid w:val="00475CEC"/>
    <w:rsid w:val="00480DF5"/>
    <w:rsid w:val="00482FB4"/>
    <w:rsid w:val="0049129D"/>
    <w:rsid w:val="00491D55"/>
    <w:rsid w:val="004A230F"/>
    <w:rsid w:val="004A3FF4"/>
    <w:rsid w:val="004A6869"/>
    <w:rsid w:val="004B4754"/>
    <w:rsid w:val="004B7B22"/>
    <w:rsid w:val="004C5D94"/>
    <w:rsid w:val="004D5A1D"/>
    <w:rsid w:val="004F3E4E"/>
    <w:rsid w:val="00504654"/>
    <w:rsid w:val="00506D6F"/>
    <w:rsid w:val="005070C5"/>
    <w:rsid w:val="00524CFB"/>
    <w:rsid w:val="00542C9A"/>
    <w:rsid w:val="005519B0"/>
    <w:rsid w:val="0055395A"/>
    <w:rsid w:val="00554DA8"/>
    <w:rsid w:val="00555C63"/>
    <w:rsid w:val="00565B02"/>
    <w:rsid w:val="005731A4"/>
    <w:rsid w:val="00576345"/>
    <w:rsid w:val="00581C0C"/>
    <w:rsid w:val="005C7778"/>
    <w:rsid w:val="005D5003"/>
    <w:rsid w:val="005D5BF9"/>
    <w:rsid w:val="005E52CF"/>
    <w:rsid w:val="00605D6F"/>
    <w:rsid w:val="00614799"/>
    <w:rsid w:val="006152D2"/>
    <w:rsid w:val="00624FF7"/>
    <w:rsid w:val="00626980"/>
    <w:rsid w:val="00634039"/>
    <w:rsid w:val="0063666C"/>
    <w:rsid w:val="006400F1"/>
    <w:rsid w:val="00642004"/>
    <w:rsid w:val="00652757"/>
    <w:rsid w:val="00656893"/>
    <w:rsid w:val="00663D9E"/>
    <w:rsid w:val="006654DF"/>
    <w:rsid w:val="00673BCF"/>
    <w:rsid w:val="00677858"/>
    <w:rsid w:val="006856C0"/>
    <w:rsid w:val="0069419E"/>
    <w:rsid w:val="006A3A3A"/>
    <w:rsid w:val="006C1465"/>
    <w:rsid w:val="006D26C2"/>
    <w:rsid w:val="006D3EC7"/>
    <w:rsid w:val="006D7480"/>
    <w:rsid w:val="006E3A5B"/>
    <w:rsid w:val="006E6736"/>
    <w:rsid w:val="006F719D"/>
    <w:rsid w:val="006F766D"/>
    <w:rsid w:val="00702A0A"/>
    <w:rsid w:val="00734183"/>
    <w:rsid w:val="0074027D"/>
    <w:rsid w:val="00746D67"/>
    <w:rsid w:val="007633A4"/>
    <w:rsid w:val="0077044E"/>
    <w:rsid w:val="00771E3B"/>
    <w:rsid w:val="007755FE"/>
    <w:rsid w:val="007838EF"/>
    <w:rsid w:val="00795B31"/>
    <w:rsid w:val="00795B7A"/>
    <w:rsid w:val="007B58FA"/>
    <w:rsid w:val="007B5C42"/>
    <w:rsid w:val="007C080B"/>
    <w:rsid w:val="007C4D6C"/>
    <w:rsid w:val="007D0A1C"/>
    <w:rsid w:val="007D0A3F"/>
    <w:rsid w:val="007D7420"/>
    <w:rsid w:val="007E076B"/>
    <w:rsid w:val="007E74CA"/>
    <w:rsid w:val="007E78DF"/>
    <w:rsid w:val="007F376B"/>
    <w:rsid w:val="007F6302"/>
    <w:rsid w:val="007F6600"/>
    <w:rsid w:val="0083568D"/>
    <w:rsid w:val="0083769A"/>
    <w:rsid w:val="0086206E"/>
    <w:rsid w:val="00876F02"/>
    <w:rsid w:val="0089318E"/>
    <w:rsid w:val="008A52D3"/>
    <w:rsid w:val="008A5DF0"/>
    <w:rsid w:val="008A78B6"/>
    <w:rsid w:val="008B4748"/>
    <w:rsid w:val="008D2F62"/>
    <w:rsid w:val="008F6483"/>
    <w:rsid w:val="008F6E4E"/>
    <w:rsid w:val="00904CE9"/>
    <w:rsid w:val="0091618D"/>
    <w:rsid w:val="00916C2A"/>
    <w:rsid w:val="0092068A"/>
    <w:rsid w:val="0092239F"/>
    <w:rsid w:val="00926F09"/>
    <w:rsid w:val="0094662C"/>
    <w:rsid w:val="009526A8"/>
    <w:rsid w:val="00964904"/>
    <w:rsid w:val="00966B6B"/>
    <w:rsid w:val="009A48E9"/>
    <w:rsid w:val="009A7A59"/>
    <w:rsid w:val="009C2098"/>
    <w:rsid w:val="009C3C09"/>
    <w:rsid w:val="009C7297"/>
    <w:rsid w:val="009D0D76"/>
    <w:rsid w:val="009E66B4"/>
    <w:rsid w:val="009F0B39"/>
    <w:rsid w:val="009F7E26"/>
    <w:rsid w:val="00A1601F"/>
    <w:rsid w:val="00A17877"/>
    <w:rsid w:val="00A17C40"/>
    <w:rsid w:val="00A3325E"/>
    <w:rsid w:val="00A414C3"/>
    <w:rsid w:val="00A4453E"/>
    <w:rsid w:val="00A46066"/>
    <w:rsid w:val="00A5160A"/>
    <w:rsid w:val="00A5771B"/>
    <w:rsid w:val="00A623A3"/>
    <w:rsid w:val="00A661C0"/>
    <w:rsid w:val="00A727D8"/>
    <w:rsid w:val="00A829F9"/>
    <w:rsid w:val="00A868D2"/>
    <w:rsid w:val="00A97E31"/>
    <w:rsid w:val="00AA739D"/>
    <w:rsid w:val="00AA74A0"/>
    <w:rsid w:val="00AC3D5D"/>
    <w:rsid w:val="00AF284E"/>
    <w:rsid w:val="00AF4B7B"/>
    <w:rsid w:val="00AF6061"/>
    <w:rsid w:val="00AF696E"/>
    <w:rsid w:val="00B07970"/>
    <w:rsid w:val="00B07D83"/>
    <w:rsid w:val="00B07EE9"/>
    <w:rsid w:val="00B10E39"/>
    <w:rsid w:val="00B204E3"/>
    <w:rsid w:val="00B33168"/>
    <w:rsid w:val="00B430DF"/>
    <w:rsid w:val="00B50214"/>
    <w:rsid w:val="00B72488"/>
    <w:rsid w:val="00B7581E"/>
    <w:rsid w:val="00B876F9"/>
    <w:rsid w:val="00B95CB0"/>
    <w:rsid w:val="00BA40C5"/>
    <w:rsid w:val="00BB670D"/>
    <w:rsid w:val="00BC3659"/>
    <w:rsid w:val="00BC38BB"/>
    <w:rsid w:val="00BD6F9F"/>
    <w:rsid w:val="00BE36C6"/>
    <w:rsid w:val="00BF4F35"/>
    <w:rsid w:val="00C04BCC"/>
    <w:rsid w:val="00C2748E"/>
    <w:rsid w:val="00C328D4"/>
    <w:rsid w:val="00C33E86"/>
    <w:rsid w:val="00C40104"/>
    <w:rsid w:val="00C4146A"/>
    <w:rsid w:val="00C43F81"/>
    <w:rsid w:val="00C57BAD"/>
    <w:rsid w:val="00C6293D"/>
    <w:rsid w:val="00C62CB0"/>
    <w:rsid w:val="00C7283A"/>
    <w:rsid w:val="00C7683F"/>
    <w:rsid w:val="00C807CB"/>
    <w:rsid w:val="00C816D9"/>
    <w:rsid w:val="00C923F4"/>
    <w:rsid w:val="00CA3ECC"/>
    <w:rsid w:val="00CA41E8"/>
    <w:rsid w:val="00CB0C2F"/>
    <w:rsid w:val="00CB14BF"/>
    <w:rsid w:val="00CB56CB"/>
    <w:rsid w:val="00CD0A15"/>
    <w:rsid w:val="00CD427F"/>
    <w:rsid w:val="00CE1046"/>
    <w:rsid w:val="00D437C4"/>
    <w:rsid w:val="00D4400E"/>
    <w:rsid w:val="00D454DC"/>
    <w:rsid w:val="00D6479F"/>
    <w:rsid w:val="00D650C6"/>
    <w:rsid w:val="00D70B21"/>
    <w:rsid w:val="00D72F69"/>
    <w:rsid w:val="00D827CB"/>
    <w:rsid w:val="00D87009"/>
    <w:rsid w:val="00D87CB0"/>
    <w:rsid w:val="00D93560"/>
    <w:rsid w:val="00D95B0F"/>
    <w:rsid w:val="00DA1D2F"/>
    <w:rsid w:val="00DB644D"/>
    <w:rsid w:val="00DC6F05"/>
    <w:rsid w:val="00DE238E"/>
    <w:rsid w:val="00DF7DA6"/>
    <w:rsid w:val="00E06F59"/>
    <w:rsid w:val="00E1327F"/>
    <w:rsid w:val="00E212A9"/>
    <w:rsid w:val="00E2420C"/>
    <w:rsid w:val="00E27BFD"/>
    <w:rsid w:val="00E3522A"/>
    <w:rsid w:val="00E438CF"/>
    <w:rsid w:val="00E54868"/>
    <w:rsid w:val="00E55DEC"/>
    <w:rsid w:val="00E71A6A"/>
    <w:rsid w:val="00E726C3"/>
    <w:rsid w:val="00E81024"/>
    <w:rsid w:val="00E872DF"/>
    <w:rsid w:val="00E90BBE"/>
    <w:rsid w:val="00E9786B"/>
    <w:rsid w:val="00EA4E3C"/>
    <w:rsid w:val="00EB2F7A"/>
    <w:rsid w:val="00EB4B3A"/>
    <w:rsid w:val="00EC34FB"/>
    <w:rsid w:val="00EC6276"/>
    <w:rsid w:val="00ED5B2A"/>
    <w:rsid w:val="00ED7548"/>
    <w:rsid w:val="00EE205E"/>
    <w:rsid w:val="00EE23EF"/>
    <w:rsid w:val="00EE4A78"/>
    <w:rsid w:val="00EE4FE3"/>
    <w:rsid w:val="00EE667B"/>
    <w:rsid w:val="00EE7E8C"/>
    <w:rsid w:val="00EF43FB"/>
    <w:rsid w:val="00F048EB"/>
    <w:rsid w:val="00F0712E"/>
    <w:rsid w:val="00F14049"/>
    <w:rsid w:val="00F145B6"/>
    <w:rsid w:val="00F328B5"/>
    <w:rsid w:val="00F33E77"/>
    <w:rsid w:val="00F35B5A"/>
    <w:rsid w:val="00F41414"/>
    <w:rsid w:val="00F55D75"/>
    <w:rsid w:val="00F63997"/>
    <w:rsid w:val="00F772F1"/>
    <w:rsid w:val="00F86244"/>
    <w:rsid w:val="00FB1DDF"/>
    <w:rsid w:val="00FB4F0D"/>
    <w:rsid w:val="00FB6EBE"/>
    <w:rsid w:val="00FB7951"/>
    <w:rsid w:val="00FC05B5"/>
    <w:rsid w:val="00FC534A"/>
    <w:rsid w:val="00FE1A48"/>
    <w:rsid w:val="00FE6170"/>
    <w:rsid w:val="00FF2F6E"/>
    <w:rsid w:val="02021E25"/>
    <w:rsid w:val="0209356D"/>
    <w:rsid w:val="02E55EF3"/>
    <w:rsid w:val="033C259A"/>
    <w:rsid w:val="038434B5"/>
    <w:rsid w:val="03AB4BE3"/>
    <w:rsid w:val="03EB1A2A"/>
    <w:rsid w:val="051438BC"/>
    <w:rsid w:val="052676B9"/>
    <w:rsid w:val="06425BD2"/>
    <w:rsid w:val="077E1BA5"/>
    <w:rsid w:val="07982354"/>
    <w:rsid w:val="089D6E14"/>
    <w:rsid w:val="08C02461"/>
    <w:rsid w:val="0ABA7B13"/>
    <w:rsid w:val="0B6F1949"/>
    <w:rsid w:val="0B975CCF"/>
    <w:rsid w:val="0C5E2027"/>
    <w:rsid w:val="0D5C27ED"/>
    <w:rsid w:val="0E795CB0"/>
    <w:rsid w:val="0E7D04A2"/>
    <w:rsid w:val="0FD10A25"/>
    <w:rsid w:val="0FEB0D9B"/>
    <w:rsid w:val="10046849"/>
    <w:rsid w:val="100F3B6B"/>
    <w:rsid w:val="10792826"/>
    <w:rsid w:val="11000346"/>
    <w:rsid w:val="11525748"/>
    <w:rsid w:val="11B614FA"/>
    <w:rsid w:val="12005D84"/>
    <w:rsid w:val="12354DB7"/>
    <w:rsid w:val="13DB0689"/>
    <w:rsid w:val="14B605BF"/>
    <w:rsid w:val="1642252E"/>
    <w:rsid w:val="17015743"/>
    <w:rsid w:val="1776002C"/>
    <w:rsid w:val="17A06590"/>
    <w:rsid w:val="181463A9"/>
    <w:rsid w:val="18270218"/>
    <w:rsid w:val="191F46F3"/>
    <w:rsid w:val="19423FDB"/>
    <w:rsid w:val="195C67EC"/>
    <w:rsid w:val="1A5A3CE7"/>
    <w:rsid w:val="1AF77AE5"/>
    <w:rsid w:val="1B3646E6"/>
    <w:rsid w:val="1C9A0C60"/>
    <w:rsid w:val="1D345C41"/>
    <w:rsid w:val="1D353271"/>
    <w:rsid w:val="1E402334"/>
    <w:rsid w:val="1F24434A"/>
    <w:rsid w:val="1F827DA9"/>
    <w:rsid w:val="1F9D682B"/>
    <w:rsid w:val="1FC7449D"/>
    <w:rsid w:val="20046D22"/>
    <w:rsid w:val="20250841"/>
    <w:rsid w:val="205B2219"/>
    <w:rsid w:val="20F350E6"/>
    <w:rsid w:val="22390E23"/>
    <w:rsid w:val="22B742CB"/>
    <w:rsid w:val="22D93B65"/>
    <w:rsid w:val="22FE095A"/>
    <w:rsid w:val="234D5358"/>
    <w:rsid w:val="24C51109"/>
    <w:rsid w:val="24EE6679"/>
    <w:rsid w:val="24EF692E"/>
    <w:rsid w:val="25504DC6"/>
    <w:rsid w:val="261F1E6B"/>
    <w:rsid w:val="266100F9"/>
    <w:rsid w:val="28223DBD"/>
    <w:rsid w:val="28245168"/>
    <w:rsid w:val="287A5EF4"/>
    <w:rsid w:val="2A207226"/>
    <w:rsid w:val="2B12230A"/>
    <w:rsid w:val="2B2356AF"/>
    <w:rsid w:val="2B5D405D"/>
    <w:rsid w:val="2B69754B"/>
    <w:rsid w:val="2C7E4911"/>
    <w:rsid w:val="2CC138EB"/>
    <w:rsid w:val="2D027D33"/>
    <w:rsid w:val="2DC160CD"/>
    <w:rsid w:val="2E282192"/>
    <w:rsid w:val="2FB92D54"/>
    <w:rsid w:val="31052575"/>
    <w:rsid w:val="312A4192"/>
    <w:rsid w:val="31507C57"/>
    <w:rsid w:val="320C5661"/>
    <w:rsid w:val="32266756"/>
    <w:rsid w:val="332443FC"/>
    <w:rsid w:val="339805B9"/>
    <w:rsid w:val="34BB05A9"/>
    <w:rsid w:val="35833CDF"/>
    <w:rsid w:val="35DE7820"/>
    <w:rsid w:val="35E31A5A"/>
    <w:rsid w:val="360F1262"/>
    <w:rsid w:val="361E1AB1"/>
    <w:rsid w:val="36260A17"/>
    <w:rsid w:val="375241BA"/>
    <w:rsid w:val="37736D0E"/>
    <w:rsid w:val="3910252B"/>
    <w:rsid w:val="392956B3"/>
    <w:rsid w:val="397267BD"/>
    <w:rsid w:val="39B77B8C"/>
    <w:rsid w:val="3A5916B9"/>
    <w:rsid w:val="3A5F403D"/>
    <w:rsid w:val="3B131724"/>
    <w:rsid w:val="3B32331D"/>
    <w:rsid w:val="3B3F2E4B"/>
    <w:rsid w:val="3B5424B5"/>
    <w:rsid w:val="3CAC3119"/>
    <w:rsid w:val="3E8520A3"/>
    <w:rsid w:val="3EA04BC1"/>
    <w:rsid w:val="3F5B1675"/>
    <w:rsid w:val="40713D60"/>
    <w:rsid w:val="412A2D8E"/>
    <w:rsid w:val="41A25863"/>
    <w:rsid w:val="41CB1AB6"/>
    <w:rsid w:val="41CC330B"/>
    <w:rsid w:val="42896D75"/>
    <w:rsid w:val="429A79FD"/>
    <w:rsid w:val="43861AB9"/>
    <w:rsid w:val="45150983"/>
    <w:rsid w:val="452F6BC6"/>
    <w:rsid w:val="46314192"/>
    <w:rsid w:val="46730062"/>
    <w:rsid w:val="469B0C99"/>
    <w:rsid w:val="46AE252A"/>
    <w:rsid w:val="471948AA"/>
    <w:rsid w:val="482C010F"/>
    <w:rsid w:val="484A7E78"/>
    <w:rsid w:val="48873801"/>
    <w:rsid w:val="48A53DE4"/>
    <w:rsid w:val="490928DF"/>
    <w:rsid w:val="4A6E5401"/>
    <w:rsid w:val="4AB0583E"/>
    <w:rsid w:val="4B6D0DB3"/>
    <w:rsid w:val="4C571903"/>
    <w:rsid w:val="4D1C3895"/>
    <w:rsid w:val="4D672B00"/>
    <w:rsid w:val="4FD808EE"/>
    <w:rsid w:val="4FE11CE5"/>
    <w:rsid w:val="4FE5656D"/>
    <w:rsid w:val="5000336F"/>
    <w:rsid w:val="504B270D"/>
    <w:rsid w:val="50A15412"/>
    <w:rsid w:val="52666914"/>
    <w:rsid w:val="5275532B"/>
    <w:rsid w:val="53E94E2E"/>
    <w:rsid w:val="53ED661C"/>
    <w:rsid w:val="54271911"/>
    <w:rsid w:val="54940C97"/>
    <w:rsid w:val="54DD1921"/>
    <w:rsid w:val="54E33993"/>
    <w:rsid w:val="553E0233"/>
    <w:rsid w:val="55C975D1"/>
    <w:rsid w:val="563D5363"/>
    <w:rsid w:val="56FB22D6"/>
    <w:rsid w:val="57321D82"/>
    <w:rsid w:val="57742B6E"/>
    <w:rsid w:val="58592B3C"/>
    <w:rsid w:val="592634D0"/>
    <w:rsid w:val="5A296EF9"/>
    <w:rsid w:val="5A7D42EB"/>
    <w:rsid w:val="5B5B6900"/>
    <w:rsid w:val="5B757F9E"/>
    <w:rsid w:val="5BCC6F55"/>
    <w:rsid w:val="5C98122F"/>
    <w:rsid w:val="5D141CFE"/>
    <w:rsid w:val="5D1E1B04"/>
    <w:rsid w:val="5E033EA5"/>
    <w:rsid w:val="5E2822B6"/>
    <w:rsid w:val="5E305B5D"/>
    <w:rsid w:val="5F130EE9"/>
    <w:rsid w:val="60AF1486"/>
    <w:rsid w:val="62D511F4"/>
    <w:rsid w:val="62E96ED1"/>
    <w:rsid w:val="630C7EEC"/>
    <w:rsid w:val="63D45427"/>
    <w:rsid w:val="63ED479F"/>
    <w:rsid w:val="64811E9B"/>
    <w:rsid w:val="64CF6C8F"/>
    <w:rsid w:val="676050C0"/>
    <w:rsid w:val="677D653A"/>
    <w:rsid w:val="682E3BB7"/>
    <w:rsid w:val="6841093A"/>
    <w:rsid w:val="68433F67"/>
    <w:rsid w:val="68C672CA"/>
    <w:rsid w:val="691D56C2"/>
    <w:rsid w:val="694E6D11"/>
    <w:rsid w:val="695C7A6C"/>
    <w:rsid w:val="6A892D47"/>
    <w:rsid w:val="6AA10631"/>
    <w:rsid w:val="6BDF6E68"/>
    <w:rsid w:val="6C1D7996"/>
    <w:rsid w:val="6C777BA8"/>
    <w:rsid w:val="6CC15E28"/>
    <w:rsid w:val="6CE85A7C"/>
    <w:rsid w:val="6CF81B77"/>
    <w:rsid w:val="6D8E1675"/>
    <w:rsid w:val="6D9572E7"/>
    <w:rsid w:val="6E3F1452"/>
    <w:rsid w:val="6E58315D"/>
    <w:rsid w:val="6E65353D"/>
    <w:rsid w:val="6E663B09"/>
    <w:rsid w:val="6EFF182A"/>
    <w:rsid w:val="6F3670AA"/>
    <w:rsid w:val="6FFF6D3E"/>
    <w:rsid w:val="705637EA"/>
    <w:rsid w:val="70655D4C"/>
    <w:rsid w:val="7068787B"/>
    <w:rsid w:val="71134FB7"/>
    <w:rsid w:val="714624BD"/>
    <w:rsid w:val="715E793D"/>
    <w:rsid w:val="721214CD"/>
    <w:rsid w:val="722E19EA"/>
    <w:rsid w:val="72703CD3"/>
    <w:rsid w:val="73973D9C"/>
    <w:rsid w:val="7441677C"/>
    <w:rsid w:val="749B7F2D"/>
    <w:rsid w:val="768B5662"/>
    <w:rsid w:val="77292714"/>
    <w:rsid w:val="77644FEA"/>
    <w:rsid w:val="7789798D"/>
    <w:rsid w:val="77DA31C3"/>
    <w:rsid w:val="78936C05"/>
    <w:rsid w:val="78FA1034"/>
    <w:rsid w:val="79965BB1"/>
    <w:rsid w:val="7B561DC4"/>
    <w:rsid w:val="7C3B79CF"/>
    <w:rsid w:val="7CFE3ED1"/>
    <w:rsid w:val="7DB40FFB"/>
    <w:rsid w:val="7ED73AC0"/>
    <w:rsid w:val="7FC2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1B2EFE"/>
  <w15:docId w15:val="{91F4B30F-E7A7-49FA-924A-27B9FE252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iPriority="0" w:unhideWhenUsed="1" w:qFormat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qFormat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uiPriority w:val="99"/>
    <w:unhideWhenUsed/>
    <w:qFormat/>
    <w:pPr>
      <w:jc w:val="left"/>
    </w:pPr>
  </w:style>
  <w:style w:type="paragraph" w:styleId="a5">
    <w:name w:val="footer"/>
    <w:basedOn w:val="a"/>
    <w:link w:val="a6"/>
    <w:autoRedefine/>
    <w:uiPriority w:val="99"/>
    <w:unhideWhenUsed/>
    <w:qFormat/>
    <w:rsid w:val="00B07EE9"/>
    <w:pPr>
      <w:tabs>
        <w:tab w:val="center" w:pos="4153"/>
        <w:tab w:val="right" w:pos="8306"/>
      </w:tabs>
      <w:snapToGrid w:val="0"/>
      <w:jc w:val="left"/>
    </w:pPr>
    <w:rPr>
      <w:rFonts w:ascii="宋体" w:eastAsia="宋体" w:hAnsi="宋体" w:cs="微软雅黑"/>
      <w:szCs w:val="21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8">
    <w:name w:val="Table Grid 8"/>
    <w:basedOn w:val="a1"/>
    <w:autoRedefine/>
    <w:qFormat/>
    <w:pPr>
      <w:widowControl w:val="0"/>
      <w:jc w:val="both"/>
    </w:pPr>
    <w:rPr>
      <w:rFonts w:ascii="宋体" w:cs="Arial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-51">
    <w:name w:val="网格表 1 浅色 - 着色 51"/>
    <w:basedOn w:val="a1"/>
    <w:autoRedefine/>
    <w:uiPriority w:val="46"/>
    <w:qFormat/>
    <w:tblPr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sid w:val="00B07EE9"/>
    <w:rPr>
      <w:rFonts w:ascii="宋体" w:hAnsi="宋体" w:cs="微软雅黑"/>
      <w:kern w:val="2"/>
      <w:sz w:val="21"/>
      <w:szCs w:val="21"/>
    </w:rPr>
  </w:style>
  <w:style w:type="character" w:customStyle="1" w:styleId="10">
    <w:name w:val="标题 1 字符"/>
    <w:basedOn w:val="a0"/>
    <w:link w:val="1"/>
    <w:autoRedefine/>
    <w:qFormat/>
    <w:rPr>
      <w:rFonts w:ascii="Times New Roman" w:eastAsia="宋体" w:hAnsi="Times New Roman" w:cs="Times New Roman"/>
      <w:b/>
      <w:sz w:val="32"/>
      <w:szCs w:val="32"/>
    </w:r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TableParagraph">
    <w:name w:val="Table Paragraph"/>
    <w:basedOn w:val="a"/>
    <w:autoRedefine/>
    <w:uiPriority w:val="1"/>
    <w:qFormat/>
    <w:pPr>
      <w:jc w:val="center"/>
    </w:pPr>
    <w:rPr>
      <w:rFonts w:ascii="Times New Roman" w:eastAsia="宋体" w:hAnsi="Times New Roman" w:cs="宋体"/>
      <w:kern w:val="0"/>
      <w:szCs w:val="21"/>
      <w:lang w:eastAsia="en-US"/>
    </w:rPr>
  </w:style>
  <w:style w:type="character" w:customStyle="1" w:styleId="drugDescription">
    <w:name w:val="drugDescription"/>
    <w:autoRedefine/>
    <w:qFormat/>
    <w:rPr>
      <w:sz w:val="21"/>
    </w:rPr>
  </w:style>
  <w:style w:type="character" w:customStyle="1" w:styleId="zhu">
    <w:name w:val="zhu"/>
    <w:autoRedefine/>
    <w:qFormat/>
    <w:rPr>
      <w:sz w:val="18"/>
    </w:rPr>
  </w:style>
  <w:style w:type="character" w:customStyle="1" w:styleId="metadata">
    <w:name w:val="metadata"/>
    <w:autoRedefine/>
    <w:qFormat/>
    <w:rPr>
      <w:sz w:val="24"/>
    </w:rPr>
  </w:style>
  <w:style w:type="table" w:customStyle="1" w:styleId="TableNormal">
    <w:name w:val="Table Normal"/>
    <w:autoRedefine/>
    <w:uiPriority w:val="2"/>
    <w:unhideWhenUsed/>
    <w:qFormat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rug">
    <w:name w:val="drug"/>
    <w:autoRedefine/>
    <w:qFormat/>
    <w:rPr>
      <w:sz w:val="18"/>
    </w:rPr>
  </w:style>
  <w:style w:type="paragraph" w:customStyle="1" w:styleId="drug2">
    <w:name w:val="drug2"/>
    <w:autoRedefine/>
    <w:qFormat/>
    <w:pPr>
      <w:jc w:val="both"/>
    </w:pPr>
    <w:rPr>
      <w:sz w:val="18"/>
    </w:rPr>
  </w:style>
  <w:style w:type="table" w:customStyle="1" w:styleId="TableNormal1">
    <w:name w:val="Table Normal1"/>
    <w:autoRedefine/>
    <w:uiPriority w:val="2"/>
    <w:unhideWhenUsed/>
    <w:qFormat/>
    <w:pPr>
      <w:widowControl w:val="0"/>
      <w:spacing w:beforeLines="50" w:afterLines="50"/>
      <w:jc w:val="both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11">
    <w:name w:val="font11"/>
    <w:basedOn w:val="a0"/>
    <w:autoRedefine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01">
    <w:name w:val="font01"/>
    <w:basedOn w:val="a0"/>
    <w:autoRedefine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table" w:customStyle="1" w:styleId="11">
    <w:name w:val="网格型1"/>
    <w:basedOn w:val="a1"/>
    <w:autoRedefine/>
    <w:uiPriority w:val="5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autoRedefine/>
    <w:uiPriority w:val="99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  <w:rsid w:val="006D26C2"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B212C14-46BE-4F34-AA98-C2C6E2D156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583</Words>
  <Characters>3324</Characters>
  <Application>Microsoft Office Word</Application>
  <DocSecurity>0</DocSecurity>
  <Lines>27</Lines>
  <Paragraphs>7</Paragraphs>
  <ScaleCrop>false</ScaleCrop>
  <Company>微软公司</Company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wangxz</dc:creator>
  <cp:lastModifiedBy>刘炜芬</cp:lastModifiedBy>
  <cp:revision>58</cp:revision>
  <cp:lastPrinted>2019-01-31T08:36:00Z</cp:lastPrinted>
  <dcterms:created xsi:type="dcterms:W3CDTF">2024-02-27T07:50:00Z</dcterms:created>
  <dcterms:modified xsi:type="dcterms:W3CDTF">2026-06-16T06:35:00Z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18840270881C4E04BA1CCA18C6CF1E67</vt:lpwstr>
  </property>
</Properties>
</file>