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775B1D6" w14:textId="77777777" w:rsidR="00357B4A" w:rsidRPr="006413ED" w:rsidRDefault="00357B4A" w:rsidP="00357B4A">
      <w:pPr>
        <w:pStyle w:val="af0"/>
        <w:rPr>
          <w:rFonts w:ascii="Times New Roman" w:eastAsia="思源黑体 CN Normal" w:hAnsi="Times New Roman"/>
          <w:color w:val="00653B"/>
          <w:sz w:val="72"/>
          <w:szCs w:val="72"/>
        </w:rPr>
      </w:pPr>
      <w:r w:rsidRPr="006413ED">
        <w:rPr>
          <w:rFonts w:ascii="Times New Roman" w:eastAsia="思源黑体 CN Normal" w:hAnsi="Times New Roman" w:hint="eastAsia"/>
          <w:color w:val="00653B"/>
          <w:sz w:val="72"/>
          <w:szCs w:val="72"/>
        </w:rPr>
        <w:t>检测报</w:t>
      </w:r>
      <w:r w:rsidRPr="006413ED">
        <w:rPr>
          <w:rFonts w:ascii="Times New Roman" w:eastAsia="思源黑体 CN Normal" w:hAnsi="Times New Roman" w:hint="eastAsia"/>
          <w:color w:val="00653B"/>
          <w:sz w:val="72"/>
          <w:szCs w:val="72"/>
          <w:lang w:val="x-none" w:eastAsia="x-none"/>
        </w:rPr>
        <w:t>告</w:t>
      </w:r>
    </w:p>
    <w:p w14:paraId="49341F68" w14:textId="71ECCEEB" w:rsidR="00357B4A" w:rsidRPr="006413ED" w:rsidRDefault="001570B1" w:rsidP="00357B4A">
      <w:pPr>
        <w:spacing w:beforeLines="100" w:before="312" w:line="500" w:lineRule="exact"/>
        <w:rPr>
          <w:rFonts w:ascii="Times New Roman" w:eastAsia="思源黑体 CN Normal" w:hAnsi="Times New Roman" w:cs="微软雅黑"/>
          <w:b/>
          <w:sz w:val="28"/>
          <w:szCs w:val="28"/>
        </w:rPr>
      </w:pPr>
      <w:r w:rsidRPr="006413ED">
        <w:rPr>
          <w:rFonts w:ascii="Times New Roman" w:eastAsia="思源黑体 CN Normal" w:hAnsi="Times New Roman"/>
          <w:noProof/>
        </w:rPr>
        <w:drawing>
          <wp:anchor distT="0" distB="0" distL="114300" distR="114300" simplePos="0" relativeHeight="251653632" behindDoc="0" locked="0" layoutInCell="1" allowOverlap="1" wp14:anchorId="32C9D473" wp14:editId="6ADB1621">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6413ED">
        <w:rPr>
          <w:rFonts w:ascii="Times New Roman" w:eastAsia="思源黑体 CN Normal" w:hAnsi="Times New Roman" w:cs="微软雅黑" w:hint="eastAsia"/>
          <w:b/>
          <w:sz w:val="28"/>
          <w:szCs w:val="28"/>
        </w:rPr>
        <w:t xml:space="preserve">      </w:t>
      </w:r>
      <w:r w:rsidR="00357B4A" w:rsidRPr="006413ED">
        <w:rPr>
          <w:rFonts w:ascii="Times New Roman" w:eastAsia="思源黑体 CN Normal" w:hAnsi="Times New Roman" w:cs="微软雅黑" w:hint="eastAsia"/>
          <w:b/>
          <w:sz w:val="28"/>
          <w:szCs w:val="28"/>
        </w:rPr>
        <w:t>送检</w:t>
      </w:r>
      <w:r w:rsidR="00357B4A" w:rsidRPr="006413ED">
        <w:rPr>
          <w:rFonts w:ascii="Times New Roman" w:eastAsia="思源黑体 CN Normal" w:hAnsi="Times New Roman" w:cs="微软雅黑"/>
          <w:b/>
          <w:sz w:val="28"/>
          <w:szCs w:val="28"/>
        </w:rPr>
        <w:t>信息</w:t>
      </w:r>
    </w:p>
    <w:p w14:paraId="6FA5A940" w14:textId="68301DAC" w:rsidR="00357B4A" w:rsidRPr="006413ED" w:rsidRDefault="001570B1" w:rsidP="00357B4A">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03E816EC" wp14:editId="14505095">
                <wp:extent cx="5473700" cy="5080"/>
                <wp:effectExtent l="9525" t="11430" r="12700" b="12065"/>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1D94176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" strokecolor="#00653b" strokeweight="1.5pt">
                <w10:anchorlock/>
              </v:line>
            </w:pict>
          </mc:Fallback>
        </mc:AlternateContent>
      </w:r>
    </w:p>
    <w:tbl>
      <w:tblPr>
        <w:tblW w:w="4802" w:type="pct"/>
        <w:tblInd w:w="250" w:type="dxa"/>
        <w:tblLook w:val="04A0" w:firstRow="1" w:lastRow="0" w:firstColumn="1" w:lastColumn="0" w:noHBand="0" w:noVBand="1"/>
      </w:tblPr>
      <w:tblGrid>
        <w:gridCol w:w="4078"/>
        <w:gridCol w:w="4220"/>
      </w:tblGrid>
      <w:tr w:rsidR="00B76532" w:rsidRPr="00B56F72" w14:paraId="577CD6A6" w14:textId="77777777" w:rsidTr="00406DF6">
        <w:trPr>
          <w:trHeight w:val="624"/>
        </w:trPr>
        <w:tc>
          <w:tcPr>
            <w:tcW w:w="2457" w:type="pct"/>
            <w:shd w:val="clear" w:color="auto" w:fill="auto"/>
            <w:vAlign w:val="center"/>
          </w:tcPr>
          <w:p w14:paraId="038B604D" w14:textId="5EBD56C1"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bookmarkStart w:id="0" w:name="_Hlk76029866"/>
            <w:r w:rsidRPr="00B56F72">
              <w:rPr>
                <w:rFonts w:ascii="Times New Roman" w:eastAsia="思源黑体 CN Normal" w:hAnsi="Times New Roman" w:cs="微软雅黑" w:hint="eastAsia"/>
                <w:b/>
                <w:bCs/>
                <w:color w:val="000000" w:themeColor="text1"/>
                <w:szCs w:val="21"/>
              </w:rPr>
              <w:t>送检医院：</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company</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14FA0ACB" w14:textId="1FD1E903"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姓</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名：</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patient_name</w:t>
            </w:r>
            <w:proofErr w:type="spellEnd"/>
            <w:r w:rsidR="00E616BA">
              <w:rPr>
                <w:rFonts w:ascii="Times New Roman" w:eastAsia="思源黑体 CN Normal" w:hAnsi="Times New Roman" w:cs="微软雅黑"/>
                <w:color w:val="000000" w:themeColor="text1"/>
                <w:szCs w:val="21"/>
              </w:rPr>
              <w:t>}}</w:t>
            </w:r>
          </w:p>
        </w:tc>
      </w:tr>
      <w:tr w:rsidR="00B76532" w:rsidRPr="00B56F72" w14:paraId="1FCE23C8" w14:textId="77777777" w:rsidTr="00406DF6">
        <w:trPr>
          <w:trHeight w:val="624"/>
        </w:trPr>
        <w:tc>
          <w:tcPr>
            <w:tcW w:w="2457" w:type="pct"/>
            <w:shd w:val="clear" w:color="auto" w:fill="D6E3BC"/>
            <w:vAlign w:val="center"/>
          </w:tcPr>
          <w:p w14:paraId="6B439464" w14:textId="01EA0A66"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性</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别：</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gender</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1AA0A45C" w14:textId="052E5456"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年</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龄：</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sample.age</w:t>
            </w:r>
            <w:proofErr w:type="spellEnd"/>
            <w:r w:rsidR="00E616BA">
              <w:rPr>
                <w:rFonts w:ascii="Times New Roman" w:eastAsia="思源黑体 CN Normal" w:hAnsi="Times New Roman" w:cs="微软雅黑"/>
                <w:color w:val="000000" w:themeColor="text1"/>
                <w:szCs w:val="21"/>
              </w:rPr>
              <w:t>}}</w:t>
            </w:r>
          </w:p>
        </w:tc>
      </w:tr>
      <w:tr w:rsidR="00B76532" w:rsidRPr="00B56F72" w14:paraId="67183330" w14:textId="77777777" w:rsidTr="00406DF6">
        <w:trPr>
          <w:trHeight w:val="624"/>
        </w:trPr>
        <w:tc>
          <w:tcPr>
            <w:tcW w:w="2457" w:type="pct"/>
            <w:shd w:val="clear" w:color="auto" w:fill="auto"/>
            <w:vAlign w:val="center"/>
          </w:tcPr>
          <w:p w14:paraId="423F78A3" w14:textId="157BC1ED"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病理编号：</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pathological_id</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1803DBE9" w14:textId="64C2B7FB" w:rsidR="00B76532" w:rsidRPr="00B56F72" w:rsidRDefault="00B76532" w:rsidP="00406DF6">
            <w:pPr>
              <w:spacing w:line="280" w:lineRule="exact"/>
              <w:rPr>
                <w:rFonts w:ascii="Times New Roman" w:eastAsia="思源黑体 CN Normal" w:hAnsi="Times New Roman" w:cs="微软雅黑"/>
                <w:color w:val="000000" w:themeColor="text1"/>
                <w:szCs w:val="21"/>
              </w:rPr>
            </w:pPr>
            <w:r w:rsidRPr="00B56F72">
              <w:rPr>
                <w:rFonts w:ascii="Times New Roman" w:eastAsia="思源黑体 CN Normal" w:hAnsi="Times New Roman" w:cs="微软雅黑" w:hint="eastAsia"/>
                <w:b/>
                <w:bCs/>
                <w:color w:val="000000" w:themeColor="text1"/>
                <w:szCs w:val="21"/>
              </w:rPr>
              <w:t>病理诊断：</w:t>
            </w:r>
            <w:r w:rsidR="009D4BFE" w:rsidRPr="009D4BFE">
              <w:rPr>
                <w:rFonts w:ascii="Times New Roman" w:eastAsia="思源黑体 CN Normal" w:hAnsi="Times New Roman" w:cs="微软雅黑"/>
                <w:color w:val="000000" w:themeColor="text1"/>
                <w:szCs w:val="21"/>
              </w:rPr>
              <w:t>{{</w:t>
            </w:r>
            <w:proofErr w:type="spellStart"/>
            <w:r w:rsidR="009D4BFE" w:rsidRPr="009D4BFE">
              <w:rPr>
                <w:rFonts w:ascii="Times New Roman" w:eastAsia="思源黑体 CN Normal" w:hAnsi="Times New Roman" w:cs="微软雅黑"/>
                <w:color w:val="000000" w:themeColor="text1"/>
                <w:szCs w:val="21"/>
              </w:rPr>
              <w:t>sample.pathol_diagn</w:t>
            </w:r>
            <w:proofErr w:type="spellEnd"/>
            <w:r w:rsidR="009D4BFE" w:rsidRPr="009D4BFE">
              <w:rPr>
                <w:rFonts w:ascii="Times New Roman" w:eastAsia="思源黑体 CN Normal" w:hAnsi="Times New Roman" w:cs="微软雅黑"/>
                <w:color w:val="000000" w:themeColor="text1"/>
                <w:szCs w:val="21"/>
              </w:rPr>
              <w:t>}}</w:t>
            </w:r>
          </w:p>
        </w:tc>
      </w:tr>
      <w:tr w:rsidR="002964E7" w:rsidRPr="00B56F72" w14:paraId="6C98B5A1" w14:textId="77777777" w:rsidTr="00406DF6">
        <w:trPr>
          <w:trHeight w:val="624"/>
        </w:trPr>
        <w:tc>
          <w:tcPr>
            <w:tcW w:w="2457" w:type="pct"/>
            <w:shd w:val="clear" w:color="auto" w:fill="D6E3BC"/>
            <w:vAlign w:val="center"/>
          </w:tcPr>
          <w:p w14:paraId="2670A576" w14:textId="5A0F5862" w:rsidR="002964E7" w:rsidRPr="00B56F72" w:rsidRDefault="002964E7" w:rsidP="002964E7">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样本类型：</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sample_type</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4A885E5B" w14:textId="07D5ED1C" w:rsidR="002964E7" w:rsidRPr="00B56F72" w:rsidRDefault="002964E7" w:rsidP="002964E7">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样本数量：</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sample_amount</w:t>
            </w:r>
            <w:proofErr w:type="spellEnd"/>
            <w:r w:rsidR="00E616BA">
              <w:rPr>
                <w:rFonts w:ascii="Times New Roman" w:eastAsia="思源黑体 CN Normal" w:hAnsi="Times New Roman" w:cs="微软雅黑"/>
                <w:color w:val="000000" w:themeColor="text1"/>
                <w:szCs w:val="21"/>
              </w:rPr>
              <w:t>}}</w:t>
            </w:r>
          </w:p>
        </w:tc>
      </w:tr>
      <w:tr w:rsidR="00B76532" w:rsidRPr="00B56F72" w14:paraId="78846CC8" w14:textId="77777777" w:rsidTr="00406DF6">
        <w:trPr>
          <w:trHeight w:val="624"/>
        </w:trPr>
        <w:tc>
          <w:tcPr>
            <w:tcW w:w="2457" w:type="pct"/>
            <w:shd w:val="clear" w:color="auto" w:fill="auto"/>
            <w:vAlign w:val="center"/>
          </w:tcPr>
          <w:p w14:paraId="397CC2E5" w14:textId="06C679CF"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编</w:t>
            </w:r>
            <w:r w:rsidRPr="00B56F72">
              <w:rPr>
                <w:rFonts w:ascii="Times New Roman" w:eastAsia="思源黑体 CN Normal" w:hAnsi="Times New Roman" w:cs="微软雅黑" w:hint="eastAsia"/>
                <w:b/>
                <w:bCs/>
                <w:color w:val="000000" w:themeColor="text1"/>
                <w:szCs w:val="21"/>
              </w:rPr>
              <w:t xml:space="preserve">    </w:t>
            </w:r>
            <w:r w:rsidRPr="00B56F72">
              <w:rPr>
                <w:rFonts w:ascii="Times New Roman" w:eastAsia="思源黑体 CN Normal" w:hAnsi="Times New Roman" w:cs="微软雅黑" w:hint="eastAsia"/>
                <w:b/>
                <w:bCs/>
                <w:color w:val="000000" w:themeColor="text1"/>
                <w:szCs w:val="21"/>
              </w:rPr>
              <w:t>号：</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sample_parent_id</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auto"/>
            <w:vAlign w:val="center"/>
          </w:tcPr>
          <w:p w14:paraId="024DAA21" w14:textId="7D940ED6" w:rsidR="00B76532" w:rsidRPr="00B56F72" w:rsidRDefault="00B76532" w:rsidP="00406DF6">
            <w:pPr>
              <w:spacing w:line="280" w:lineRule="exact"/>
              <w:rPr>
                <w:rFonts w:ascii="Times New Roman" w:eastAsia="思源黑体 CN Normal" w:hAnsi="Times New Roman" w:cs="微软雅黑"/>
                <w:b/>
                <w:bCs/>
                <w:color w:val="000000" w:themeColor="text1"/>
                <w:szCs w:val="21"/>
              </w:rPr>
            </w:pPr>
            <w:r w:rsidRPr="00B56F72">
              <w:rPr>
                <w:rFonts w:ascii="Times New Roman" w:eastAsia="思源黑体 CN Normal" w:hAnsi="Times New Roman" w:cs="微软雅黑"/>
                <w:b/>
                <w:bCs/>
                <w:color w:val="000000" w:themeColor="text1"/>
                <w:szCs w:val="21"/>
              </w:rPr>
              <w:t>采集</w:t>
            </w:r>
            <w:r w:rsidRPr="00B56F72">
              <w:rPr>
                <w:rFonts w:ascii="Times New Roman" w:eastAsia="思源黑体 CN Normal" w:hAnsi="Times New Roman" w:cs="微软雅黑" w:hint="eastAsia"/>
                <w:b/>
                <w:bCs/>
                <w:color w:val="000000" w:themeColor="text1"/>
                <w:szCs w:val="21"/>
              </w:rPr>
              <w:t>日期：</w:t>
            </w:r>
            <w:r w:rsidR="00104BD4" w:rsidRPr="00104BD4">
              <w:rPr>
                <w:rFonts w:ascii="Times New Roman" w:eastAsia="思源黑体 CN Normal" w:hAnsi="Times New Roman" w:cs="微软雅黑"/>
                <w:color w:val="000000" w:themeColor="text1"/>
                <w:szCs w:val="21"/>
              </w:rPr>
              <w:t>{{</w:t>
            </w:r>
            <w:proofErr w:type="spellStart"/>
            <w:r w:rsidR="00104BD4" w:rsidRPr="00104BD4">
              <w:rPr>
                <w:rFonts w:ascii="Times New Roman" w:eastAsia="思源黑体 CN Normal" w:hAnsi="Times New Roman" w:cs="微软雅黑"/>
                <w:color w:val="000000" w:themeColor="text1"/>
                <w:szCs w:val="21"/>
              </w:rPr>
              <w:t>sample.gather_data</w:t>
            </w:r>
            <w:proofErr w:type="spellEnd"/>
            <w:r w:rsidR="00104BD4" w:rsidRPr="00104BD4">
              <w:rPr>
                <w:rFonts w:ascii="Times New Roman" w:eastAsia="思源黑体 CN Normal" w:hAnsi="Times New Roman" w:cs="微软雅黑"/>
                <w:color w:val="000000" w:themeColor="text1"/>
                <w:szCs w:val="21"/>
              </w:rPr>
              <w:t>}}</w:t>
            </w:r>
          </w:p>
        </w:tc>
      </w:tr>
      <w:tr w:rsidR="00B76532" w:rsidRPr="00B56F72" w14:paraId="6A49EF9E" w14:textId="77777777" w:rsidTr="00406DF6">
        <w:trPr>
          <w:trHeight w:val="624"/>
        </w:trPr>
        <w:tc>
          <w:tcPr>
            <w:tcW w:w="2457" w:type="pct"/>
            <w:shd w:val="clear" w:color="auto" w:fill="D6E3BC"/>
            <w:vAlign w:val="center"/>
          </w:tcPr>
          <w:p w14:paraId="0B4E28BA" w14:textId="6E427767" w:rsidR="00B76532" w:rsidRPr="00B56F72" w:rsidRDefault="00B76532" w:rsidP="00406DF6">
            <w:pPr>
              <w:spacing w:line="280" w:lineRule="exact"/>
              <w:ind w:firstLineChars="50" w:firstLine="108"/>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接收日期：</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receive_data</w:t>
            </w:r>
            <w:proofErr w:type="spellEnd"/>
            <w:r w:rsidR="00E616BA">
              <w:rPr>
                <w:rFonts w:ascii="Times New Roman" w:eastAsia="思源黑体 CN Normal" w:hAnsi="Times New Roman" w:cs="微软雅黑"/>
                <w:color w:val="000000" w:themeColor="text1"/>
                <w:szCs w:val="21"/>
              </w:rPr>
              <w:t>}}</w:t>
            </w:r>
          </w:p>
        </w:tc>
        <w:tc>
          <w:tcPr>
            <w:tcW w:w="2543" w:type="pct"/>
            <w:shd w:val="clear" w:color="auto" w:fill="D6E3BC"/>
            <w:vAlign w:val="center"/>
          </w:tcPr>
          <w:p w14:paraId="507D198C" w14:textId="110A1AC6" w:rsidR="00B76532" w:rsidRPr="00B56F72" w:rsidRDefault="00B76532" w:rsidP="00406DF6">
            <w:pPr>
              <w:spacing w:line="280" w:lineRule="exact"/>
              <w:rPr>
                <w:rFonts w:ascii="Times New Roman" w:eastAsia="思源黑体 CN Normal" w:hAnsi="Times New Roman" w:cs="微软雅黑"/>
                <w:b/>
                <w:color w:val="000000" w:themeColor="text1"/>
                <w:szCs w:val="21"/>
              </w:rPr>
            </w:pPr>
            <w:r w:rsidRPr="00B56F72">
              <w:rPr>
                <w:rFonts w:ascii="Times New Roman" w:eastAsia="思源黑体 CN Normal" w:hAnsi="Times New Roman" w:cs="微软雅黑" w:hint="eastAsia"/>
                <w:b/>
                <w:bCs/>
                <w:color w:val="000000" w:themeColor="text1"/>
                <w:szCs w:val="21"/>
              </w:rPr>
              <w:t>报告日期：</w:t>
            </w:r>
            <w:r w:rsidR="00E616BA">
              <w:rPr>
                <w:rFonts w:ascii="Times New Roman" w:eastAsia="思源黑体 CN Normal" w:hAnsi="Times New Roman" w:cs="微软雅黑" w:hint="eastAsia"/>
                <w:color w:val="000000" w:themeColor="text1"/>
                <w:szCs w:val="21"/>
              </w:rPr>
              <w:t>{</w:t>
            </w:r>
            <w:r w:rsidR="00E616BA">
              <w:rPr>
                <w:rFonts w:ascii="Times New Roman" w:eastAsia="思源黑体 CN Normal" w:hAnsi="Times New Roman" w:cs="微软雅黑"/>
                <w:color w:val="000000" w:themeColor="text1"/>
                <w:szCs w:val="21"/>
              </w:rPr>
              <w:t>{</w:t>
            </w:r>
            <w:proofErr w:type="spellStart"/>
            <w:r w:rsidR="00E616BA">
              <w:rPr>
                <w:rFonts w:ascii="Times New Roman" w:eastAsia="思源黑体 CN Normal" w:hAnsi="Times New Roman" w:cs="微软雅黑"/>
                <w:color w:val="000000" w:themeColor="text1"/>
                <w:szCs w:val="21"/>
              </w:rPr>
              <w:t>sample.</w:t>
            </w:r>
            <w:r w:rsidR="00E616BA" w:rsidRPr="00A81980">
              <w:rPr>
                <w:rFonts w:ascii="Times New Roman" w:eastAsia="思源黑体 CN Normal" w:hAnsi="Times New Roman" w:cs="微软雅黑"/>
                <w:color w:val="000000" w:themeColor="text1"/>
                <w:szCs w:val="21"/>
              </w:rPr>
              <w:t>report_date</w:t>
            </w:r>
            <w:proofErr w:type="spellEnd"/>
            <w:r w:rsidR="00E616BA">
              <w:rPr>
                <w:rFonts w:ascii="Times New Roman" w:eastAsia="思源黑体 CN Normal" w:hAnsi="Times New Roman" w:cs="微软雅黑"/>
                <w:color w:val="000000" w:themeColor="text1"/>
                <w:szCs w:val="21"/>
              </w:rPr>
              <w:t>}}</w:t>
            </w:r>
          </w:p>
        </w:tc>
      </w:tr>
      <w:bookmarkEnd w:id="0"/>
    </w:tbl>
    <w:p w14:paraId="2BF1F4EC" w14:textId="77777777" w:rsidR="00112B44" w:rsidRPr="006413ED" w:rsidRDefault="00112B44" w:rsidP="00357B4A">
      <w:pPr>
        <w:spacing w:line="500" w:lineRule="exact"/>
        <w:rPr>
          <w:rFonts w:ascii="Times New Roman" w:eastAsia="思源黑体 CN Normal" w:hAnsi="Times New Roman" w:cs="微软雅黑"/>
          <w:szCs w:val="21"/>
        </w:rPr>
        <w:sectPr w:rsidR="00112B44" w:rsidRPr="006413ED" w:rsidSect="00AD650B">
          <w:footerReference w:type="default" r:id="rId9"/>
          <w:footerReference w:type="first" r:id="rId10"/>
          <w:pgSz w:w="11906" w:h="16838"/>
          <w:pgMar w:top="1440" w:right="1466" w:bottom="1440" w:left="1800" w:header="779" w:footer="737" w:gutter="0"/>
          <w:cols w:space="720"/>
          <w:titlePg/>
          <w:docGrid w:type="lines" w:linePitch="312"/>
        </w:sectPr>
      </w:pPr>
    </w:p>
    <w:p w14:paraId="7C4DD2A7" w14:textId="70D45550" w:rsidR="00357B4A" w:rsidRPr="006413ED" w:rsidRDefault="001570B1" w:rsidP="00357B4A">
      <w:pPr>
        <w:spacing w:line="500" w:lineRule="exact"/>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lastRenderedPageBreak/>
        <w:drawing>
          <wp:anchor distT="0" distB="0" distL="114300" distR="114300" simplePos="0" relativeHeight="251654656" behindDoc="0" locked="0" layoutInCell="1" allowOverlap="1" wp14:anchorId="72F56BDD" wp14:editId="6EA952A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975777" w14:textId="77777777" w:rsidR="00357B4A" w:rsidRPr="006413ED" w:rsidRDefault="00357B4A" w:rsidP="00357B4A">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检测内容</w:t>
      </w:r>
    </w:p>
    <w:p w14:paraId="59034160" w14:textId="6891A9DA" w:rsidR="00357B4A" w:rsidRPr="006413ED" w:rsidRDefault="001570B1" w:rsidP="00357B4A">
      <w:pPr>
        <w:rPr>
          <w:rFonts w:ascii="Times New Roman" w:eastAsia="思源黑体 CN Normal" w:hAnsi="Times New Roman" w:cs="微软雅黑"/>
          <w:szCs w:val="21"/>
        </w:rPr>
      </w:pPr>
      <w:r w:rsidRPr="006413ED">
        <w:rPr>
          <w:rFonts w:ascii="Times New Roman" w:eastAsia="思源黑体 CN Normal" w:hAnsi="Times New Roman" w:cs="微软雅黑" w:hint="eastAsia"/>
          <w:noProof/>
          <w:szCs w:val="21"/>
        </w:rPr>
        <mc:AlternateContent>
          <mc:Choice Requires="wps">
            <w:drawing>
              <wp:inline distT="0" distB="0" distL="0" distR="0" wp14:anchorId="4C37E476" wp14:editId="1D6FE42F">
                <wp:extent cx="5473700" cy="5080"/>
                <wp:effectExtent l="9525" t="15240" r="12700" b="17780"/>
                <wp:docPr id="1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991C1D5"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" strokecolor="#00653b" strokeweight="1.5pt">
                <w10:anchorlock/>
              </v:line>
            </w:pict>
          </mc:Fallback>
        </mc:AlternateContent>
      </w:r>
    </w:p>
    <w:p w14:paraId="6CEFF536" w14:textId="77777777" w:rsidR="00357B4A" w:rsidRPr="006413ED" w:rsidRDefault="00357B4A" w:rsidP="00357B4A">
      <w:pPr>
        <w:numPr>
          <w:ilvl w:val="0"/>
          <w:numId w:val="1"/>
        </w:numPr>
        <w:tabs>
          <w:tab w:val="left" w:pos="420"/>
        </w:tabs>
        <w:spacing w:line="500" w:lineRule="exact"/>
        <w:rPr>
          <w:rFonts w:ascii="Times New Roman" w:eastAsia="思源黑体 CN Normal" w:hAnsi="Times New Roman" w:cs="微软雅黑"/>
          <w:b/>
          <w:kern w:val="0"/>
          <w:sz w:val="24"/>
          <w:szCs w:val="24"/>
        </w:rPr>
      </w:pPr>
      <w:bookmarkStart w:id="1" w:name="_Hlk42627966"/>
      <w:r w:rsidRPr="006413ED">
        <w:rPr>
          <w:rFonts w:ascii="Times New Roman" w:eastAsia="思源黑体 CN Normal" w:hAnsi="Times New Roman" w:cs="微软雅黑"/>
          <w:b/>
          <w:i/>
          <w:kern w:val="0"/>
          <w:sz w:val="24"/>
          <w:szCs w:val="24"/>
        </w:rPr>
        <w:t>BRCA1</w:t>
      </w:r>
      <w:r w:rsidRPr="006413ED">
        <w:rPr>
          <w:rFonts w:ascii="Times New Roman" w:eastAsia="思源黑体 CN Normal" w:hAnsi="Times New Roman" w:cs="微软雅黑" w:hint="eastAsia"/>
          <w:b/>
          <w:kern w:val="0"/>
          <w:sz w:val="24"/>
          <w:szCs w:val="24"/>
        </w:rPr>
        <w:t>基因和</w:t>
      </w:r>
      <w:r w:rsidRPr="006413ED">
        <w:rPr>
          <w:rFonts w:ascii="Times New Roman" w:eastAsia="思源黑体 CN Normal" w:hAnsi="Times New Roman" w:cs="微软雅黑" w:hint="eastAsia"/>
          <w:b/>
          <w:i/>
          <w:kern w:val="0"/>
          <w:sz w:val="24"/>
          <w:szCs w:val="24"/>
        </w:rPr>
        <w:t>BRCA2</w:t>
      </w:r>
      <w:r w:rsidRPr="006413ED">
        <w:rPr>
          <w:rFonts w:ascii="Times New Roman" w:eastAsia="思源黑体 CN Normal" w:hAnsi="Times New Roman" w:cs="微软雅黑" w:hint="eastAsia"/>
          <w:b/>
          <w:kern w:val="0"/>
          <w:sz w:val="24"/>
          <w:szCs w:val="24"/>
        </w:rPr>
        <w:t>基因突变检测：</w:t>
      </w:r>
    </w:p>
    <w:p w14:paraId="4C9F03B0" w14:textId="77777777"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bookmarkStart w:id="2" w:name="_Hlk42627937"/>
      <w:r w:rsidRPr="006413ED">
        <w:rPr>
          <w:rFonts w:ascii="Times New Roman" w:eastAsia="思源黑体 CN Normal" w:hAnsi="Times New Roman" w:cs="微软雅黑" w:hint="eastAsia"/>
          <w:kern w:val="0"/>
        </w:rPr>
        <w:t>检测范围：</w:t>
      </w:r>
      <w:r w:rsidRPr="006413ED">
        <w:rPr>
          <w:rFonts w:ascii="Times New Roman" w:eastAsia="思源黑体 CN Normal" w:hAnsi="Times New Roman" w:cs="微软雅黑" w:hint="eastAsia"/>
          <w:i/>
          <w:kern w:val="0"/>
        </w:rPr>
        <w:t>BRCA1</w:t>
      </w:r>
      <w:r w:rsidRPr="006413ED">
        <w:rPr>
          <w:rFonts w:ascii="Times New Roman" w:eastAsia="思源黑体 CN Normal" w:hAnsi="Times New Roman" w:cs="微软雅黑" w:hint="eastAsia"/>
          <w:kern w:val="0"/>
        </w:rPr>
        <w:t>基因和</w:t>
      </w:r>
      <w:r w:rsidRPr="006413ED">
        <w:rPr>
          <w:rFonts w:ascii="Times New Roman" w:eastAsia="思源黑体 CN Normal" w:hAnsi="Times New Roman" w:cs="微软雅黑" w:hint="eastAsia"/>
          <w:i/>
          <w:kern w:val="0"/>
        </w:rPr>
        <w:t>BRCA2</w:t>
      </w:r>
      <w:r w:rsidRPr="006413ED">
        <w:rPr>
          <w:rFonts w:ascii="Times New Roman" w:eastAsia="思源黑体 CN Normal" w:hAnsi="Times New Roman" w:cs="微软雅黑" w:hint="eastAsia"/>
          <w:kern w:val="0"/>
        </w:rPr>
        <w:t>基因全编码区及外显子</w:t>
      </w:r>
      <w:r w:rsidRPr="006413ED">
        <w:rPr>
          <w:rFonts w:ascii="Times New Roman" w:eastAsia="思源黑体 CN Normal" w:hAnsi="Times New Roman" w:cs="微软雅黑" w:hint="eastAsia"/>
          <w:kern w:val="0"/>
        </w:rPr>
        <w:t>-</w:t>
      </w:r>
      <w:r w:rsidRPr="006413ED">
        <w:rPr>
          <w:rFonts w:ascii="Times New Roman" w:eastAsia="思源黑体 CN Normal" w:hAnsi="Times New Roman" w:cs="微软雅黑" w:hint="eastAsia"/>
          <w:kern w:val="0"/>
        </w:rPr>
        <w:t>内含子连接区、部分</w:t>
      </w:r>
      <w:r w:rsidRPr="006413ED">
        <w:rPr>
          <w:rFonts w:ascii="Times New Roman" w:eastAsia="思源黑体 CN Normal" w:hAnsi="Times New Roman" w:cs="微软雅黑" w:hint="eastAsia"/>
          <w:kern w:val="0"/>
        </w:rPr>
        <w:t>UTR</w:t>
      </w:r>
      <w:r w:rsidRPr="006413ED">
        <w:rPr>
          <w:rFonts w:ascii="Times New Roman" w:eastAsia="思源黑体 CN Normal" w:hAnsi="Times New Roman" w:cs="微软雅黑" w:hint="eastAsia"/>
          <w:kern w:val="0"/>
        </w:rPr>
        <w:t>区（非翻译区）和内含子区热点变异。</w:t>
      </w:r>
    </w:p>
    <w:p w14:paraId="0B5D6682" w14:textId="348A0140"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检测方法：基于</w:t>
      </w:r>
      <w:r w:rsidRPr="006413ED">
        <w:rPr>
          <w:rFonts w:ascii="Times New Roman" w:eastAsia="思源黑体 CN Normal" w:hAnsi="Times New Roman" w:cs="微软雅黑" w:hint="eastAsia"/>
          <w:kern w:val="0"/>
        </w:rPr>
        <w:t>Illumina</w:t>
      </w:r>
      <w:r w:rsidRPr="006413ED">
        <w:rPr>
          <w:rFonts w:ascii="Times New Roman" w:eastAsia="思源黑体 CN Normal" w:hAnsi="Times New Roman" w:cs="微软雅黑" w:hint="eastAsia"/>
          <w:kern w:val="0"/>
        </w:rPr>
        <w:t>平台的新一代高通量测序技术（</w:t>
      </w:r>
      <w:r w:rsidRPr="006413ED">
        <w:rPr>
          <w:rFonts w:ascii="Times New Roman" w:eastAsia="思源黑体 CN Normal" w:hAnsi="Times New Roman" w:cs="微软雅黑" w:hint="eastAsia"/>
          <w:kern w:val="0"/>
        </w:rPr>
        <w:t>NGS</w:t>
      </w:r>
      <w:r w:rsidRPr="006413ED">
        <w:rPr>
          <w:rFonts w:ascii="Times New Roman" w:eastAsia="思源黑体 CN Normal" w:hAnsi="Times New Roman" w:cs="微软雅黑" w:hint="eastAsia"/>
          <w:kern w:val="0"/>
        </w:rPr>
        <w:t>）。其中，建库试剂为</w:t>
      </w:r>
      <w:r w:rsidRPr="006413ED">
        <w:rPr>
          <w:rFonts w:ascii="Times New Roman" w:eastAsia="思源黑体 CN Normal" w:hAnsi="Times New Roman" w:cs="微软雅黑" w:hint="eastAsia"/>
          <w:i/>
          <w:iCs/>
          <w:kern w:val="0"/>
        </w:rPr>
        <w:t>BRCA1/2</w:t>
      </w:r>
      <w:r w:rsidRPr="006413ED">
        <w:rPr>
          <w:rFonts w:ascii="Times New Roman" w:eastAsia="思源黑体 CN Normal" w:hAnsi="Times New Roman" w:cs="微软雅黑" w:hint="eastAsia"/>
          <w:kern w:val="0"/>
        </w:rPr>
        <w:t>基因突变检测试剂（</w:t>
      </w:r>
      <w:r w:rsidRPr="006413ED">
        <w:rPr>
          <w:rFonts w:ascii="Times New Roman" w:eastAsia="思源黑体 CN Normal" w:hAnsi="Times New Roman" w:cs="微软雅黑" w:hint="eastAsia"/>
          <w:kern w:val="0"/>
        </w:rPr>
        <w:t>H</w:t>
      </w:r>
      <w:r w:rsidRPr="006413ED">
        <w:rPr>
          <w:rFonts w:ascii="Times New Roman" w:eastAsia="思源黑体 CN Normal" w:hAnsi="Times New Roman" w:cs="微软雅黑"/>
          <w:kern w:val="0"/>
        </w:rPr>
        <w:t>ANDLE S</w:t>
      </w:r>
      <w:r w:rsidRPr="006413ED">
        <w:rPr>
          <w:rFonts w:ascii="Times New Roman" w:eastAsia="思源黑体 CN Normal" w:hAnsi="Times New Roman" w:cs="微软雅黑" w:hint="eastAsia"/>
          <w:kern w:val="0"/>
        </w:rPr>
        <w:t>ystem</w:t>
      </w:r>
      <w:r w:rsidRPr="006413ED">
        <w:rPr>
          <w:rFonts w:ascii="Times New Roman" w:eastAsia="思源黑体 CN Normal" w:hAnsi="Times New Roman" w:cs="微软雅黑" w:hint="eastAsia"/>
          <w:kern w:val="0"/>
        </w:rPr>
        <w:t>，</w:t>
      </w:r>
      <w:proofErr w:type="spellStart"/>
      <w:r w:rsidRPr="006413ED">
        <w:rPr>
          <w:rFonts w:ascii="Times New Roman" w:eastAsia="思源黑体 CN Normal" w:hAnsi="Times New Roman" w:cs="微软雅黑" w:hint="eastAsia"/>
          <w:kern w:val="0"/>
        </w:rPr>
        <w:t>AmoyDx</w:t>
      </w:r>
      <w:proofErr w:type="spellEnd"/>
      <w:r w:rsidRPr="006413ED">
        <w:rPr>
          <w:rFonts w:ascii="Times New Roman" w:eastAsia="思源黑体 CN Normal" w:hAnsi="Times New Roman" w:cs="微软雅黑" w:hint="eastAsia"/>
          <w:kern w:val="0"/>
        </w:rPr>
        <w:t>，货号：</w:t>
      </w:r>
      <w:r w:rsidR="00C04D48" w:rsidRPr="00C04D48">
        <w:rPr>
          <w:rFonts w:ascii="Times New Roman" w:eastAsia="思源黑体 CN Normal" w:hAnsi="Times New Roman" w:cs="微软雅黑"/>
          <w:kern w:val="0"/>
        </w:rPr>
        <w:t>8.06.0092</w:t>
      </w:r>
      <w:r w:rsidRPr="006413ED">
        <w:rPr>
          <w:rFonts w:ascii="Times New Roman" w:eastAsia="思源黑体 CN Normal" w:hAnsi="Times New Roman" w:cs="微软雅黑" w:hint="eastAsia"/>
          <w:kern w:val="0"/>
        </w:rPr>
        <w:t>），测序平台为</w:t>
      </w:r>
      <w:r w:rsidRPr="006413ED">
        <w:rPr>
          <w:rFonts w:ascii="Times New Roman" w:eastAsia="思源黑体 CN Normal" w:hAnsi="Times New Roman" w:cs="微软雅黑" w:hint="eastAsia"/>
          <w:kern w:val="0"/>
        </w:rPr>
        <w:t xml:space="preserve">Illumina </w:t>
      </w:r>
      <w:proofErr w:type="spellStart"/>
      <w:r w:rsidRPr="006413ED">
        <w:rPr>
          <w:rFonts w:ascii="Times New Roman" w:eastAsia="思源黑体 CN Normal" w:hAnsi="Times New Roman" w:cs="微软雅黑" w:hint="eastAsia"/>
          <w:kern w:val="0"/>
        </w:rPr>
        <w:t>MiseqDx</w:t>
      </w:r>
      <w:proofErr w:type="spellEnd"/>
      <w:r w:rsidR="00DD4AEF" w:rsidRPr="006413ED">
        <w:rPr>
          <w:rFonts w:ascii="Times New Roman" w:eastAsia="思源黑体 CN Normal" w:hAnsi="Times New Roman" w:cs="微软雅黑" w:hint="eastAsia"/>
          <w:kern w:val="0"/>
        </w:rPr>
        <w:t>/</w:t>
      </w:r>
      <w:r w:rsidR="00DD4AEF" w:rsidRPr="006413ED">
        <w:rPr>
          <w:rFonts w:ascii="Times New Roman" w:eastAsia="思源黑体 CN Normal" w:hAnsi="Times New Roman" w:cs="微软雅黑"/>
          <w:kern w:val="0"/>
        </w:rPr>
        <w:t>Nextseq500</w:t>
      </w:r>
      <w:r w:rsidRPr="006413ED">
        <w:rPr>
          <w:rFonts w:ascii="Times New Roman" w:eastAsia="思源黑体 CN Normal" w:hAnsi="Times New Roman" w:cs="微软雅黑" w:hint="eastAsia"/>
          <w:kern w:val="0"/>
        </w:rPr>
        <w:t>，变异分析软件采用厦门艾德人类</w:t>
      </w:r>
      <w:r w:rsidRPr="006413ED">
        <w:rPr>
          <w:rFonts w:ascii="Times New Roman" w:eastAsia="思源黑体 CN Normal" w:hAnsi="Times New Roman" w:cs="微软雅黑" w:hint="eastAsia"/>
          <w:kern w:val="0"/>
        </w:rPr>
        <w:t>12</w:t>
      </w:r>
      <w:r w:rsidRPr="006413ED">
        <w:rPr>
          <w:rFonts w:ascii="Times New Roman" w:eastAsia="思源黑体 CN Normal" w:hAnsi="Times New Roman" w:cs="微软雅黑" w:hint="eastAsia"/>
          <w:kern w:val="0"/>
        </w:rPr>
        <w:t>基因突变分析软件。</w:t>
      </w:r>
    </w:p>
    <w:p w14:paraId="19324E77" w14:textId="77777777" w:rsidR="00136900" w:rsidRPr="006413ED" w:rsidRDefault="00136900" w:rsidP="00136900">
      <w:pPr>
        <w:numPr>
          <w:ilvl w:val="0"/>
          <w:numId w:val="2"/>
        </w:numPr>
        <w:tabs>
          <w:tab w:val="left" w:pos="425"/>
        </w:tabs>
        <w:spacing w:line="500" w:lineRule="exact"/>
        <w:rPr>
          <w:rFonts w:ascii="Times New Roman" w:eastAsia="思源黑体 CN Normal" w:hAnsi="Times New Roman" w:cs="微软雅黑"/>
          <w:kern w:val="0"/>
        </w:rPr>
      </w:pPr>
      <w:r w:rsidRPr="006413ED">
        <w:rPr>
          <w:rFonts w:ascii="Times New Roman" w:eastAsia="思源黑体 CN Normal" w:hAnsi="Times New Roman" w:cs="微软雅黑" w:hint="eastAsia"/>
          <w:kern w:val="0"/>
        </w:rPr>
        <w:t>变异类型：</w:t>
      </w:r>
      <w:r w:rsidRPr="006413ED">
        <w:rPr>
          <w:rFonts w:ascii="Times New Roman" w:eastAsia="思源黑体 CN Normal" w:hAnsi="Times New Roman" w:cs="微软雅黑"/>
          <w:kern w:val="0"/>
        </w:rPr>
        <w:t xml:space="preserve"> </w:t>
      </w:r>
    </w:p>
    <w:tbl>
      <w:tblPr>
        <w:tblW w:w="8277" w:type="dxa"/>
        <w:jc w:val="center"/>
        <w:tblLayout w:type="fixed"/>
        <w:tblLook w:val="04A0" w:firstRow="1" w:lastRow="0" w:firstColumn="1" w:lastColumn="0" w:noHBand="0" w:noVBand="1"/>
      </w:tblPr>
      <w:tblGrid>
        <w:gridCol w:w="2069"/>
        <w:gridCol w:w="2326"/>
        <w:gridCol w:w="2126"/>
        <w:gridCol w:w="1756"/>
      </w:tblGrid>
      <w:tr w:rsidR="00136900" w:rsidRPr="006413ED" w14:paraId="1276487A" w14:textId="77777777" w:rsidTr="006413ED">
        <w:trPr>
          <w:trHeight w:val="850"/>
          <w:jc w:val="center"/>
        </w:trPr>
        <w:tc>
          <w:tcPr>
            <w:tcW w:w="2069" w:type="dxa"/>
            <w:tcBorders>
              <w:top w:val="single" w:sz="4" w:space="0" w:color="auto"/>
              <w:bottom w:val="single" w:sz="4" w:space="0" w:color="auto"/>
            </w:tcBorders>
            <w:shd w:val="clear" w:color="auto" w:fill="00653B"/>
            <w:noWrap/>
            <w:vAlign w:val="center"/>
          </w:tcPr>
          <w:p w14:paraId="39F8D86A"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送检样品类型</w:t>
            </w:r>
          </w:p>
        </w:tc>
        <w:tc>
          <w:tcPr>
            <w:tcW w:w="2326" w:type="dxa"/>
            <w:tcBorders>
              <w:top w:val="single" w:sz="4" w:space="0" w:color="auto"/>
              <w:bottom w:val="single" w:sz="4" w:space="0" w:color="auto"/>
            </w:tcBorders>
            <w:shd w:val="clear" w:color="auto" w:fill="00653B"/>
            <w:vAlign w:val="center"/>
          </w:tcPr>
          <w:p w14:paraId="1A93224B"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变异类型</w:t>
            </w:r>
          </w:p>
        </w:tc>
        <w:tc>
          <w:tcPr>
            <w:tcW w:w="2126" w:type="dxa"/>
            <w:tcBorders>
              <w:top w:val="single" w:sz="4" w:space="0" w:color="auto"/>
              <w:bottom w:val="single" w:sz="4" w:space="0" w:color="auto"/>
            </w:tcBorders>
            <w:shd w:val="clear" w:color="auto" w:fill="00653B"/>
            <w:vAlign w:val="center"/>
          </w:tcPr>
          <w:p w14:paraId="19974B2D" w14:textId="77777777" w:rsidR="00136900" w:rsidRPr="006413ED" w:rsidRDefault="00306CA4"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变异来源</w:t>
            </w:r>
          </w:p>
        </w:tc>
        <w:tc>
          <w:tcPr>
            <w:tcW w:w="1756" w:type="dxa"/>
            <w:tcBorders>
              <w:top w:val="single" w:sz="4" w:space="0" w:color="auto"/>
              <w:bottom w:val="single" w:sz="4" w:space="0" w:color="auto"/>
            </w:tcBorders>
            <w:shd w:val="clear" w:color="auto" w:fill="00653B"/>
            <w:vAlign w:val="center"/>
          </w:tcPr>
          <w:p w14:paraId="5C2BAC1A" w14:textId="77777777" w:rsidR="00136900" w:rsidRPr="006413ED" w:rsidRDefault="00136900" w:rsidP="00EA6DB1">
            <w:pPr>
              <w:spacing w:line="240" w:lineRule="exact"/>
              <w:jc w:val="center"/>
              <w:rPr>
                <w:rFonts w:ascii="Times New Roman" w:eastAsia="思源黑体 CN Normal" w:hAnsi="Times New Roman"/>
                <w:b/>
                <w:color w:val="FFFFFF"/>
                <w:sz w:val="18"/>
                <w:szCs w:val="18"/>
              </w:rPr>
            </w:pPr>
            <w:r w:rsidRPr="006413ED">
              <w:rPr>
                <w:rFonts w:ascii="Times New Roman" w:eastAsia="思源黑体 CN Normal" w:hAnsi="Times New Roman" w:hint="eastAsia"/>
                <w:b/>
                <w:color w:val="FFFFFF"/>
                <w:sz w:val="18"/>
                <w:szCs w:val="18"/>
              </w:rPr>
              <w:t>检测意义</w:t>
            </w:r>
          </w:p>
        </w:tc>
      </w:tr>
      <w:tr w:rsidR="00136900" w:rsidRPr="006413ED" w14:paraId="7FAAA1C0" w14:textId="77777777" w:rsidTr="006413ED">
        <w:trPr>
          <w:trHeight w:val="1020"/>
          <w:jc w:val="center"/>
        </w:trPr>
        <w:tc>
          <w:tcPr>
            <w:tcW w:w="2069" w:type="dxa"/>
            <w:tcBorders>
              <w:top w:val="single" w:sz="4" w:space="0" w:color="auto"/>
            </w:tcBorders>
            <w:shd w:val="clear" w:color="auto" w:fill="auto"/>
            <w:noWrap/>
            <w:vAlign w:val="center"/>
          </w:tcPr>
          <w:p w14:paraId="5EC71A6E" w14:textId="77777777" w:rsidR="00136900" w:rsidRPr="006413ED" w:rsidRDefault="00136900" w:rsidP="00EA6DB1">
            <w:pPr>
              <w:widowControl/>
              <w:jc w:val="center"/>
              <w:rPr>
                <w:rFonts w:ascii="Times New Roman" w:eastAsia="思源黑体 CN Normal" w:hAnsi="Times New Roman"/>
                <w:bCs/>
                <w:iCs/>
                <w:kern w:val="0"/>
                <w:sz w:val="18"/>
                <w:szCs w:val="18"/>
              </w:rPr>
            </w:pPr>
            <w:r w:rsidRPr="006413ED">
              <w:rPr>
                <w:rFonts w:ascii="Times New Roman" w:eastAsia="思源黑体 CN Normal" w:hAnsi="Times New Roman" w:hint="eastAsia"/>
                <w:bCs/>
                <w:iCs/>
                <w:kern w:val="0"/>
                <w:sz w:val="18"/>
                <w:szCs w:val="18"/>
              </w:rPr>
              <w:t>外周血</w:t>
            </w:r>
          </w:p>
        </w:tc>
        <w:tc>
          <w:tcPr>
            <w:tcW w:w="2326" w:type="dxa"/>
            <w:tcBorders>
              <w:top w:val="single" w:sz="4" w:space="0" w:color="auto"/>
            </w:tcBorders>
            <w:vAlign w:val="center"/>
          </w:tcPr>
          <w:p w14:paraId="174DCAF3"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1E6F8FB7"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8E9253D" w14:textId="77777777" w:rsidR="00136900" w:rsidRPr="006413ED" w:rsidRDefault="00DD4AEF"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tcBorders>
              <w:top w:val="single" w:sz="4" w:space="0" w:color="auto"/>
            </w:tcBorders>
            <w:vAlign w:val="center"/>
          </w:tcPr>
          <w:p w14:paraId="6346731E"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p>
        </w:tc>
        <w:tc>
          <w:tcPr>
            <w:tcW w:w="1756" w:type="dxa"/>
            <w:tcBorders>
              <w:top w:val="single" w:sz="4" w:space="0" w:color="auto"/>
            </w:tcBorders>
            <w:vAlign w:val="center"/>
          </w:tcPr>
          <w:p w14:paraId="20BB3D90"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4A3573DC"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136900" w:rsidRPr="006413ED" w14:paraId="50FB45D9" w14:textId="77777777" w:rsidTr="006413ED">
        <w:trPr>
          <w:trHeight w:val="1134"/>
          <w:jc w:val="center"/>
        </w:trPr>
        <w:tc>
          <w:tcPr>
            <w:tcW w:w="2069" w:type="dxa"/>
            <w:shd w:val="clear" w:color="auto" w:fill="D6E3BC"/>
            <w:noWrap/>
            <w:vAlign w:val="center"/>
          </w:tcPr>
          <w:p w14:paraId="500C32FE" w14:textId="77777777" w:rsidR="00136900" w:rsidRPr="006413ED" w:rsidRDefault="00136900" w:rsidP="00EA6DB1">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外周血</w:t>
            </w:r>
            <w:r w:rsidRPr="006413ED">
              <w:rPr>
                <w:rFonts w:ascii="Times New Roman" w:eastAsia="思源黑体 CN Normal" w:hAnsi="Times New Roman" w:hint="eastAsia"/>
                <w:iCs/>
                <w:color w:val="000000"/>
                <w:sz w:val="18"/>
                <w:szCs w:val="18"/>
              </w:rPr>
              <w:t>+</w:t>
            </w:r>
            <w:r w:rsidRPr="006413ED">
              <w:rPr>
                <w:rFonts w:ascii="Times New Roman" w:eastAsia="思源黑体 CN Normal" w:hAnsi="Times New Roman" w:hint="eastAsia"/>
                <w:iCs/>
                <w:color w:val="000000"/>
                <w:sz w:val="18"/>
                <w:szCs w:val="18"/>
              </w:rPr>
              <w:t>肿瘤组织</w:t>
            </w:r>
          </w:p>
        </w:tc>
        <w:tc>
          <w:tcPr>
            <w:tcW w:w="2326" w:type="dxa"/>
            <w:shd w:val="clear" w:color="auto" w:fill="D6E3BC"/>
            <w:vAlign w:val="center"/>
          </w:tcPr>
          <w:p w14:paraId="7F0D1801"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345EE77C"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p w14:paraId="37E3431C" w14:textId="77777777" w:rsidR="00136900" w:rsidRPr="006413ED" w:rsidRDefault="00DD4AEF"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hint="eastAsia"/>
                <w:color w:val="000000"/>
                <w:sz w:val="18"/>
                <w:szCs w:val="18"/>
              </w:rPr>
              <w:t>L</w:t>
            </w:r>
            <w:r w:rsidRPr="006413ED">
              <w:rPr>
                <w:rFonts w:ascii="Times New Roman" w:eastAsia="思源黑体 CN Normal" w:hAnsi="Times New Roman"/>
                <w:color w:val="000000"/>
                <w:sz w:val="18"/>
                <w:szCs w:val="18"/>
              </w:rPr>
              <w:t>GR</w:t>
            </w:r>
            <w:r w:rsidRPr="006413ED">
              <w:rPr>
                <w:rFonts w:ascii="Times New Roman" w:eastAsia="思源黑体 CN Normal" w:hAnsi="Times New Roman" w:hint="eastAsia"/>
                <w:color w:val="000000"/>
                <w:sz w:val="18"/>
                <w:szCs w:val="18"/>
              </w:rPr>
              <w:t>）</w:t>
            </w:r>
          </w:p>
        </w:tc>
        <w:tc>
          <w:tcPr>
            <w:tcW w:w="2126" w:type="dxa"/>
            <w:shd w:val="clear" w:color="auto" w:fill="D6E3BC"/>
            <w:vAlign w:val="center"/>
          </w:tcPr>
          <w:p w14:paraId="24925274"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体细胞，可区分</w:t>
            </w:r>
          </w:p>
        </w:tc>
        <w:tc>
          <w:tcPr>
            <w:tcW w:w="1756" w:type="dxa"/>
            <w:shd w:val="clear" w:color="auto" w:fill="D6E3BC"/>
            <w:vAlign w:val="center"/>
          </w:tcPr>
          <w:p w14:paraId="1C71F858"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遗传风险</w:t>
            </w:r>
          </w:p>
          <w:p w14:paraId="5B511764"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r w:rsidR="00136900" w:rsidRPr="006413ED" w14:paraId="2E03F014" w14:textId="77777777" w:rsidTr="006413ED">
        <w:trPr>
          <w:trHeight w:val="907"/>
          <w:jc w:val="center"/>
        </w:trPr>
        <w:tc>
          <w:tcPr>
            <w:tcW w:w="2069" w:type="dxa"/>
            <w:tcBorders>
              <w:bottom w:val="single" w:sz="4" w:space="0" w:color="auto"/>
            </w:tcBorders>
            <w:shd w:val="clear" w:color="auto" w:fill="auto"/>
            <w:noWrap/>
            <w:vAlign w:val="center"/>
          </w:tcPr>
          <w:p w14:paraId="52B36C99" w14:textId="77777777" w:rsidR="00136900" w:rsidRPr="006413ED" w:rsidRDefault="00136900" w:rsidP="00EA6DB1">
            <w:pPr>
              <w:jc w:val="center"/>
              <w:rPr>
                <w:rFonts w:ascii="Times New Roman" w:eastAsia="思源黑体 CN Normal" w:hAnsi="Times New Roman"/>
                <w:iCs/>
                <w:color w:val="000000"/>
                <w:sz w:val="18"/>
                <w:szCs w:val="18"/>
              </w:rPr>
            </w:pPr>
            <w:r w:rsidRPr="006413ED">
              <w:rPr>
                <w:rFonts w:ascii="Times New Roman" w:eastAsia="思源黑体 CN Normal" w:hAnsi="Times New Roman" w:hint="eastAsia"/>
                <w:iCs/>
                <w:color w:val="000000"/>
                <w:sz w:val="18"/>
                <w:szCs w:val="18"/>
              </w:rPr>
              <w:t>肿瘤组织</w:t>
            </w:r>
          </w:p>
        </w:tc>
        <w:tc>
          <w:tcPr>
            <w:tcW w:w="2326" w:type="dxa"/>
            <w:tcBorders>
              <w:bottom w:val="single" w:sz="4" w:space="0" w:color="auto"/>
            </w:tcBorders>
            <w:shd w:val="clear" w:color="auto" w:fill="auto"/>
            <w:vAlign w:val="center"/>
          </w:tcPr>
          <w:p w14:paraId="485A1075"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点突变</w:t>
            </w:r>
          </w:p>
          <w:p w14:paraId="42364167"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插入</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缺失突变</w:t>
            </w:r>
          </w:p>
        </w:tc>
        <w:tc>
          <w:tcPr>
            <w:tcW w:w="2126" w:type="dxa"/>
            <w:tcBorders>
              <w:bottom w:val="single" w:sz="4" w:space="0" w:color="auto"/>
            </w:tcBorders>
            <w:shd w:val="clear" w:color="auto" w:fill="auto"/>
            <w:vAlign w:val="center"/>
          </w:tcPr>
          <w:p w14:paraId="3677F1A6"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胚系</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hint="eastAsia"/>
                <w:color w:val="000000"/>
                <w:sz w:val="18"/>
                <w:szCs w:val="18"/>
              </w:rPr>
              <w:t>体细胞，无法区分</w:t>
            </w:r>
          </w:p>
        </w:tc>
        <w:tc>
          <w:tcPr>
            <w:tcW w:w="1756" w:type="dxa"/>
            <w:tcBorders>
              <w:bottom w:val="single" w:sz="4" w:space="0" w:color="auto"/>
            </w:tcBorders>
            <w:shd w:val="clear" w:color="auto" w:fill="auto"/>
            <w:vAlign w:val="center"/>
          </w:tcPr>
          <w:p w14:paraId="327E2FFE" w14:textId="77777777" w:rsidR="00136900" w:rsidRPr="006413ED" w:rsidRDefault="00136900" w:rsidP="00EA6DB1">
            <w:pPr>
              <w:jc w:val="center"/>
              <w:rPr>
                <w:rFonts w:ascii="Times New Roman" w:eastAsia="思源黑体 CN Normal" w:hAnsi="Times New Roman"/>
                <w:color w:val="000000"/>
                <w:sz w:val="18"/>
                <w:szCs w:val="18"/>
              </w:rPr>
            </w:pPr>
            <w:r w:rsidRPr="006413ED">
              <w:rPr>
                <w:rFonts w:ascii="Times New Roman" w:eastAsia="思源黑体 CN Normal" w:hAnsi="Times New Roman" w:hint="eastAsia"/>
                <w:color w:val="000000"/>
                <w:sz w:val="18"/>
                <w:szCs w:val="18"/>
              </w:rPr>
              <w:t>用药指导</w:t>
            </w:r>
          </w:p>
        </w:tc>
      </w:tr>
    </w:tbl>
    <w:p w14:paraId="681DE9B5" w14:textId="77777777" w:rsidR="00136900" w:rsidRPr="006413ED" w:rsidRDefault="00136900" w:rsidP="00136900">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hint="eastAsia"/>
          <w:kern w:val="0"/>
          <w:sz w:val="18"/>
          <w:szCs w:val="18"/>
        </w:rPr>
        <w:t>注：</w:t>
      </w:r>
    </w:p>
    <w:p w14:paraId="5E9BB8AB" w14:textId="77777777" w:rsidR="00136900" w:rsidRPr="006413ED" w:rsidRDefault="00DD4AEF" w:rsidP="00306CA4">
      <w:pPr>
        <w:spacing w:line="400" w:lineRule="exact"/>
        <w:rPr>
          <w:rFonts w:ascii="Times New Roman" w:eastAsia="思源黑体 CN Normal" w:hAnsi="Times New Roman" w:cs="微软雅黑"/>
          <w:kern w:val="0"/>
          <w:sz w:val="18"/>
          <w:szCs w:val="18"/>
        </w:rPr>
      </w:pPr>
      <w:r w:rsidRPr="006413ED">
        <w:rPr>
          <w:rFonts w:ascii="Times New Roman" w:eastAsia="思源黑体 CN Normal" w:hAnsi="Times New Roman" w:cs="微软雅黑"/>
          <w:kern w:val="0"/>
          <w:sz w:val="18"/>
          <w:szCs w:val="18"/>
        </w:rPr>
        <w:t>1</w:t>
      </w:r>
      <w:r w:rsidR="00136900" w:rsidRPr="006413ED">
        <w:rPr>
          <w:rFonts w:ascii="Times New Roman" w:eastAsia="思源黑体 CN Normal" w:hAnsi="Times New Roman" w:cs="微软雅黑"/>
          <w:kern w:val="0"/>
          <w:sz w:val="18"/>
          <w:szCs w:val="18"/>
        </w:rPr>
        <w:t xml:space="preserve">. </w:t>
      </w:r>
      <w:r w:rsidR="00136900" w:rsidRPr="006413ED">
        <w:rPr>
          <w:rFonts w:ascii="Times New Roman" w:eastAsia="思源黑体 CN Normal" w:hAnsi="Times New Roman" w:cs="微软雅黑" w:hint="eastAsia"/>
          <w:kern w:val="0"/>
          <w:sz w:val="18"/>
          <w:szCs w:val="18"/>
        </w:rPr>
        <w:t>胚系变异是指可以通过生殖细胞遗传给后代的突变，对于个体来说，胚系突变在其胚胎发育时期即已携带。</w:t>
      </w:r>
      <w:r w:rsidRPr="006413ED">
        <w:rPr>
          <w:rFonts w:ascii="Times New Roman" w:eastAsia="思源黑体 CN Normal" w:hAnsi="Times New Roman" w:cs="微软雅黑" w:hint="eastAsia"/>
          <w:kern w:val="0"/>
          <w:sz w:val="18"/>
          <w:szCs w:val="18"/>
        </w:rPr>
        <w:t>2</w:t>
      </w:r>
      <w:r w:rsidR="00136900" w:rsidRPr="006413ED">
        <w:rPr>
          <w:rFonts w:ascii="Times New Roman" w:eastAsia="思源黑体 CN Normal" w:hAnsi="Times New Roman" w:cs="微软雅黑"/>
          <w:kern w:val="0"/>
          <w:sz w:val="18"/>
          <w:szCs w:val="18"/>
        </w:rPr>
        <w:t xml:space="preserve">. </w:t>
      </w:r>
      <w:r w:rsidR="00136900" w:rsidRPr="006413ED">
        <w:rPr>
          <w:rFonts w:ascii="Times New Roman" w:eastAsia="思源黑体 CN Normal" w:hAnsi="Times New Roman" w:cs="微软雅黑" w:hint="eastAsia"/>
          <w:kern w:val="0"/>
          <w:sz w:val="18"/>
          <w:szCs w:val="18"/>
        </w:rPr>
        <w:t>体细胞变异：本项检测中可以理解为肿瘤特有突变，即在肿瘤发生发展过程中产生并仅存在于肿瘤组织中的突变位点，该类突变不具有遗传性。</w:t>
      </w:r>
    </w:p>
    <w:p w14:paraId="170851E3" w14:textId="77777777" w:rsidR="00DD4AEF" w:rsidRPr="006413ED" w:rsidRDefault="00DD4AEF" w:rsidP="00306CA4">
      <w:pPr>
        <w:spacing w:line="400" w:lineRule="exact"/>
        <w:rPr>
          <w:rFonts w:ascii="Times New Roman" w:eastAsia="思源黑体 CN Normal" w:hAnsi="Times New Roman" w:cs="微软雅黑"/>
          <w:kern w:val="0"/>
        </w:rPr>
      </w:pPr>
      <w:r w:rsidRPr="006413ED">
        <w:rPr>
          <w:rFonts w:ascii="Times New Roman" w:eastAsia="思源黑体 CN Normal" w:hAnsi="Times New Roman" w:cs="微软雅黑"/>
          <w:kern w:val="0"/>
          <w:sz w:val="18"/>
          <w:szCs w:val="18"/>
        </w:rPr>
        <w:t>3. NGS</w:t>
      </w:r>
      <w:r w:rsidRPr="006413ED">
        <w:rPr>
          <w:rFonts w:ascii="Times New Roman" w:eastAsia="思源黑体 CN Normal" w:hAnsi="Times New Roman" w:cs="微软雅黑" w:hint="eastAsia"/>
          <w:kern w:val="0"/>
          <w:sz w:val="18"/>
          <w:szCs w:val="18"/>
        </w:rPr>
        <w:t>检测到</w:t>
      </w:r>
      <w:r w:rsidRPr="006413ED">
        <w:rPr>
          <w:rFonts w:ascii="Times New Roman" w:eastAsia="思源黑体 CN Normal" w:hAnsi="Times New Roman" w:hint="eastAsia"/>
          <w:color w:val="000000"/>
          <w:sz w:val="18"/>
          <w:szCs w:val="18"/>
        </w:rPr>
        <w:t>胚系大片段重排（</w:t>
      </w:r>
      <w:r w:rsidRPr="006413ED">
        <w:rPr>
          <w:rFonts w:ascii="Times New Roman" w:eastAsia="思源黑体 CN Normal" w:hAnsi="Times New Roman"/>
          <w:color w:val="000000"/>
          <w:sz w:val="18"/>
          <w:szCs w:val="18"/>
        </w:rPr>
        <w:t>LGR</w:t>
      </w:r>
      <w:r w:rsidRPr="006413ED">
        <w:rPr>
          <w:rFonts w:ascii="Times New Roman" w:eastAsia="思源黑体 CN Normal" w:hAnsi="Times New Roman" w:hint="eastAsia"/>
          <w:color w:val="000000"/>
          <w:sz w:val="18"/>
          <w:szCs w:val="18"/>
        </w:rPr>
        <w:t>）</w:t>
      </w:r>
      <w:r w:rsidRPr="006413ED">
        <w:rPr>
          <w:rFonts w:ascii="Times New Roman" w:eastAsia="思源黑体 CN Normal" w:hAnsi="Times New Roman" w:cs="微软雅黑" w:hint="eastAsia"/>
          <w:kern w:val="0"/>
          <w:sz w:val="18"/>
          <w:szCs w:val="18"/>
        </w:rPr>
        <w:t>阳性的样品，其结果会采用多重连接探针扩增（</w:t>
      </w:r>
      <w:r w:rsidRPr="006413ED">
        <w:rPr>
          <w:rFonts w:ascii="Times New Roman" w:eastAsia="思源黑体 CN Normal" w:hAnsi="Times New Roman" w:cs="微软雅黑" w:hint="eastAsia"/>
          <w:kern w:val="0"/>
          <w:sz w:val="18"/>
          <w:szCs w:val="18"/>
        </w:rPr>
        <w:t>M</w:t>
      </w:r>
      <w:r w:rsidRPr="006413ED">
        <w:rPr>
          <w:rFonts w:ascii="Times New Roman" w:eastAsia="思源黑体 CN Normal" w:hAnsi="Times New Roman" w:cs="微软雅黑"/>
          <w:kern w:val="0"/>
          <w:sz w:val="18"/>
          <w:szCs w:val="18"/>
        </w:rPr>
        <w:t>LPA</w:t>
      </w:r>
      <w:r w:rsidRPr="006413ED">
        <w:rPr>
          <w:rFonts w:ascii="Times New Roman" w:eastAsia="思源黑体 CN Normal" w:hAnsi="Times New Roman" w:cs="微软雅黑" w:hint="eastAsia"/>
          <w:kern w:val="0"/>
          <w:sz w:val="18"/>
          <w:szCs w:val="18"/>
        </w:rPr>
        <w:t>）技术进一步验证确认后再出具报告。</w:t>
      </w:r>
    </w:p>
    <w:bookmarkEnd w:id="1"/>
    <w:bookmarkEnd w:id="2"/>
    <w:p w14:paraId="4FF4291D" w14:textId="77777777" w:rsidR="009707E2" w:rsidRPr="006413ED" w:rsidRDefault="009707E2" w:rsidP="003D3BCE">
      <w:pPr>
        <w:spacing w:line="500" w:lineRule="exact"/>
        <w:rPr>
          <w:rFonts w:ascii="Times New Roman" w:eastAsia="思源黑体 CN Normal" w:hAnsi="Times New Roman" w:cs="微软雅黑"/>
          <w:kern w:val="0"/>
        </w:rPr>
        <w:sectPr w:rsidR="009707E2" w:rsidRPr="006413ED" w:rsidSect="00AD650B">
          <w:pgSz w:w="11906" w:h="16838"/>
          <w:pgMar w:top="1440" w:right="1466" w:bottom="1440" w:left="1800" w:header="779" w:footer="737" w:gutter="0"/>
          <w:cols w:space="720"/>
          <w:titlePg/>
          <w:docGrid w:type="lines" w:linePitch="312"/>
        </w:sectPr>
      </w:pPr>
    </w:p>
    <w:p w14:paraId="64DA23A9" w14:textId="77777777" w:rsidR="00121A7B" w:rsidRPr="006413ED" w:rsidRDefault="00121A7B" w:rsidP="000023DB">
      <w:pPr>
        <w:rPr>
          <w:rFonts w:ascii="Times New Roman" w:eastAsia="思源黑体 CN Normal" w:hAnsi="Times New Roman"/>
        </w:rPr>
      </w:pPr>
    </w:p>
    <w:p w14:paraId="1F96FA57" w14:textId="20FFBE33" w:rsidR="00932B9B" w:rsidRPr="006413ED" w:rsidRDefault="001570B1" w:rsidP="006F0EF3">
      <w:pPr>
        <w:numPr>
          <w:ilvl w:val="0"/>
          <w:numId w:val="2"/>
        </w:numPr>
        <w:tabs>
          <w:tab w:val="left" w:pos="425"/>
        </w:tabs>
        <w:spacing w:line="500" w:lineRule="exact"/>
        <w:ind w:left="845"/>
        <w:rPr>
          <w:rFonts w:ascii="Times New Roman" w:eastAsia="思源黑体 CN Normal" w:hAnsi="Times New Roman" w:cs="微软雅黑"/>
          <w:kern w:val="0"/>
        </w:rPr>
      </w:pPr>
      <w:r w:rsidRPr="006413ED">
        <w:rPr>
          <w:rFonts w:ascii="Times New Roman" w:eastAsia="思源黑体 CN Normal" w:hAnsi="Times New Roman" w:cs="微软雅黑" w:hint="eastAsia"/>
          <w:b/>
          <w:noProof/>
          <w:sz w:val="28"/>
          <w:szCs w:val="28"/>
        </w:rPr>
        <w:drawing>
          <wp:anchor distT="0" distB="0" distL="114300" distR="114300" simplePos="0" relativeHeight="251647488" behindDoc="0" locked="0" layoutInCell="1" allowOverlap="1" wp14:anchorId="35579569" wp14:editId="0CE3FA23">
            <wp:simplePos x="0" y="0"/>
            <wp:positionH relativeFrom="column">
              <wp:posOffset>28575</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9508E3" w:rsidRPr="006413ED">
        <w:rPr>
          <w:rFonts w:ascii="Times New Roman" w:eastAsia="思源黑体 CN Normal" w:hAnsi="Times New Roman" w:cs="微软雅黑" w:hint="eastAsia"/>
          <w:b/>
          <w:sz w:val="28"/>
          <w:szCs w:val="28"/>
        </w:rPr>
        <w:t>检测</w:t>
      </w:r>
      <w:r w:rsidR="00932B9B" w:rsidRPr="006413ED">
        <w:rPr>
          <w:rFonts w:ascii="Times New Roman" w:eastAsia="思源黑体 CN Normal" w:hAnsi="Times New Roman" w:cs="微软雅黑" w:hint="eastAsia"/>
          <w:b/>
          <w:sz w:val="28"/>
          <w:szCs w:val="28"/>
        </w:rPr>
        <w:t>结果</w:t>
      </w:r>
    </w:p>
    <w:p w14:paraId="7E0E9D50" w14:textId="2EC01D66" w:rsidR="00932B9B" w:rsidRPr="006413ED" w:rsidRDefault="001570B1" w:rsidP="00F8776C">
      <w:pPr>
        <w:spacing w:after="240"/>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7C0B9D34" wp14:editId="7B8EC247">
                <wp:extent cx="5407025" cy="4445"/>
                <wp:effectExtent l="9525" t="9525" r="12700" b="14605"/>
                <wp:docPr id="1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EFD97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h6LdaMsBAAB8AwAADgAAAAAAAAAA&#10;AAAAAAAuAgAAZHJzL2Uyb0RvYy54bWxQSwECLQAUAAYACAAAACEA7iFP4dkAAAACAQAADwAAAAAA&#10;AAAAAAAAAAAlBAAAZHJzL2Rvd25yZXYueG1sUEsFBgAAAAAEAAQA8wAAACsFAAAAAA==&#10;" strokecolor="#00653b" strokeweight="1.5pt">
                <w10:anchorlock/>
              </v:line>
            </w:pict>
          </mc:Fallback>
        </mc:AlternateContent>
      </w:r>
    </w:p>
    <w:tbl>
      <w:tblPr>
        <w:tblStyle w:val="-BRCA-"/>
        <w:tblW w:w="9104" w:type="dxa"/>
        <w:tblLayout w:type="fixed"/>
        <w:tblLook w:val="04A0" w:firstRow="1" w:lastRow="0" w:firstColumn="1" w:lastColumn="0" w:noHBand="0" w:noVBand="1"/>
      </w:tblPr>
      <w:tblGrid>
        <w:gridCol w:w="670"/>
        <w:gridCol w:w="992"/>
        <w:gridCol w:w="2977"/>
        <w:gridCol w:w="1547"/>
        <w:gridCol w:w="1075"/>
        <w:gridCol w:w="1843"/>
      </w:tblGrid>
      <w:tr w:rsidR="00E616BA" w:rsidRPr="00B56F72" w14:paraId="56E9E2E6" w14:textId="77777777" w:rsidTr="00AD3F65">
        <w:trPr>
          <w:cnfStyle w:val="100000000000" w:firstRow="1" w:lastRow="0" w:firstColumn="0" w:lastColumn="0" w:oddVBand="0" w:evenVBand="0" w:oddHBand="0" w:evenHBand="0" w:firstRowFirstColumn="0" w:firstRowLastColumn="0" w:lastRowFirstColumn="0" w:lastRowLastColumn="0"/>
          <w:trHeight w:val="850"/>
        </w:trPr>
        <w:tc>
          <w:tcPr>
            <w:tcW w:w="670" w:type="dxa"/>
            <w:noWrap/>
          </w:tcPr>
          <w:p w14:paraId="5E794225"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编号</w:t>
            </w:r>
          </w:p>
        </w:tc>
        <w:tc>
          <w:tcPr>
            <w:tcW w:w="992" w:type="dxa"/>
            <w:noWrap/>
          </w:tcPr>
          <w:p w14:paraId="6CEB74EF"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基因</w:t>
            </w:r>
          </w:p>
        </w:tc>
        <w:tc>
          <w:tcPr>
            <w:tcW w:w="2977" w:type="dxa"/>
          </w:tcPr>
          <w:p w14:paraId="1FF1D975"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检测结果</w:t>
            </w:r>
          </w:p>
        </w:tc>
        <w:tc>
          <w:tcPr>
            <w:tcW w:w="1547" w:type="dxa"/>
          </w:tcPr>
          <w:p w14:paraId="1C300EE2"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变异来源</w:t>
            </w:r>
          </w:p>
        </w:tc>
        <w:tc>
          <w:tcPr>
            <w:tcW w:w="1075" w:type="dxa"/>
          </w:tcPr>
          <w:p w14:paraId="7AB7C279"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变异丰度</w:t>
            </w:r>
          </w:p>
        </w:tc>
        <w:tc>
          <w:tcPr>
            <w:tcW w:w="1843" w:type="dxa"/>
          </w:tcPr>
          <w:p w14:paraId="76AC9C02" w14:textId="77777777" w:rsidR="00E616BA" w:rsidRPr="00B56F72" w:rsidRDefault="00E616BA" w:rsidP="00AD3F65">
            <w:pPr>
              <w:spacing w:line="240" w:lineRule="exact"/>
              <w:jc w:val="center"/>
              <w:rPr>
                <w:rFonts w:ascii="Times New Roman" w:eastAsia="思源黑体 CN Normal" w:hAnsi="Times New Roman"/>
                <w:b/>
                <w:color w:val="FFFFFF"/>
                <w:sz w:val="18"/>
                <w:szCs w:val="18"/>
              </w:rPr>
            </w:pPr>
            <w:r w:rsidRPr="00B56F72">
              <w:rPr>
                <w:rFonts w:ascii="Times New Roman" w:eastAsia="思源黑体 CN Normal" w:hAnsi="Times New Roman" w:hint="eastAsia"/>
                <w:b/>
                <w:color w:val="FFFFFF"/>
                <w:sz w:val="18"/>
                <w:szCs w:val="18"/>
              </w:rPr>
              <w:t>变异解读</w:t>
            </w:r>
          </w:p>
        </w:tc>
      </w:tr>
      <w:tr w:rsidR="00E616BA" w:rsidRPr="00B56F72" w14:paraId="0B07F9C3" w14:textId="77777777" w:rsidTr="00AD3F65">
        <w:trPr>
          <w:trHeight w:val="454"/>
        </w:trPr>
        <w:tc>
          <w:tcPr>
            <w:tcW w:w="9104" w:type="dxa"/>
            <w:gridSpan w:val="6"/>
            <w:noWrap/>
          </w:tcPr>
          <w:p w14:paraId="65B27A3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.B1_L4%}</w:t>
            </w:r>
          </w:p>
        </w:tc>
      </w:tr>
      <w:tr w:rsidR="00E616BA" w:rsidRPr="00B56F72" w14:paraId="03D544B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C055687"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.B1_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616BA" w:rsidRPr="00B56F72" w14:paraId="37710D7B" w14:textId="77777777" w:rsidTr="00AD3F65">
        <w:trPr>
          <w:trHeight w:val="454"/>
        </w:trPr>
        <w:tc>
          <w:tcPr>
            <w:tcW w:w="670" w:type="dxa"/>
            <w:noWrap/>
          </w:tcPr>
          <w:p w14:paraId="27BA3238" w14:textId="77777777" w:rsidR="00E616BA" w:rsidRPr="00A10FFE" w:rsidRDefault="00E616BA" w:rsidP="00AD3F65">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2D254CFC" w14:textId="77777777" w:rsidR="00E616BA" w:rsidRPr="004F027E" w:rsidRDefault="00E616BA" w:rsidP="00AD3F6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0B0733B2" w14:textId="77777777" w:rsidR="00E616BA" w:rsidRPr="0092535E" w:rsidRDefault="00E616BA" w:rsidP="00AD3F65">
            <w:pPr>
              <w:jc w:val="center"/>
              <w:rPr>
                <w:rFonts w:ascii="Times New Roman" w:eastAsia="思源黑体 CN Normal" w:hAnsi="Times New Roman"/>
                <w:b/>
                <w:color w:val="FF0000"/>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2E56E678" w14:textId="77777777" w:rsidR="00E616BA" w:rsidRPr="0092535E" w:rsidRDefault="00E616BA" w:rsidP="00AD3F6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待定</w:t>
            </w:r>
          </w:p>
        </w:tc>
        <w:tc>
          <w:tcPr>
            <w:tcW w:w="1075" w:type="dxa"/>
          </w:tcPr>
          <w:p w14:paraId="56D442EA" w14:textId="77777777" w:rsidR="00E616BA" w:rsidRPr="0092535E" w:rsidRDefault="00E616BA" w:rsidP="00AD3F65">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freq_str</w:t>
            </w:r>
            <w:proofErr w:type="spellEnd"/>
            <w:r>
              <w:rPr>
                <w:rFonts w:ascii="Times New Roman" w:eastAsia="思源黑体 CN Normal" w:hAnsi="Times New Roman" w:hint="eastAsia"/>
                <w:b/>
                <w:color w:val="FF0000"/>
                <w:sz w:val="16"/>
                <w:szCs w:val="16"/>
              </w:rPr>
              <w:t>}}</w:t>
            </w:r>
          </w:p>
        </w:tc>
        <w:tc>
          <w:tcPr>
            <w:tcW w:w="1843" w:type="dxa"/>
          </w:tcPr>
          <w:p w14:paraId="2817E320" w14:textId="475B695C" w:rsidR="00E616BA" w:rsidRPr="0092535E" w:rsidRDefault="00E616BA" w:rsidP="00AD3F65">
            <w:pPr>
              <w:jc w:val="center"/>
              <w:rPr>
                <w:rFonts w:ascii="Times New Roman" w:eastAsia="思源黑体 CN Normal" w:hAnsi="Times New Roman"/>
                <w:b/>
                <w:color w:val="FF0000"/>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616BA" w:rsidRPr="00B56F72" w14:paraId="486E072D"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071EECC5"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yellow"/>
              </w:rPr>
              <w:t>{%</w:t>
            </w:r>
            <w:r w:rsidRPr="0014052D">
              <w:rPr>
                <w:rFonts w:ascii="Times New Roman" w:eastAsia="思源黑体 CN Normal" w:hAnsi="Times New Roman"/>
                <w:bCs/>
                <w:color w:val="000000" w:themeColor="text1"/>
                <w:sz w:val="16"/>
                <w:szCs w:val="16"/>
                <w:highlight w:val="yellow"/>
              </w:rPr>
              <w:t xml:space="preserve">tr </w:t>
            </w:r>
            <w:proofErr w:type="spellStart"/>
            <w:r w:rsidRPr="0014052D">
              <w:rPr>
                <w:rFonts w:ascii="Times New Roman" w:eastAsia="思源黑体 CN Normal" w:hAnsi="Times New Roman"/>
                <w:bCs/>
                <w:color w:val="000000" w:themeColor="text1"/>
                <w:sz w:val="16"/>
                <w:szCs w:val="16"/>
                <w:highlight w:val="yellow"/>
              </w:rPr>
              <w:t>endfor</w:t>
            </w:r>
            <w:proofErr w:type="spellEnd"/>
            <w:r w:rsidRPr="0014052D">
              <w:rPr>
                <w:rFonts w:ascii="Times New Roman" w:eastAsia="思源黑体 CN Normal" w:hAnsi="Times New Roman" w:hint="eastAsia"/>
                <w:bCs/>
                <w:color w:val="000000" w:themeColor="text1"/>
                <w:sz w:val="16"/>
                <w:szCs w:val="16"/>
                <w:highlight w:val="yellow"/>
              </w:rPr>
              <w:t>%}</w:t>
            </w:r>
          </w:p>
        </w:tc>
      </w:tr>
      <w:tr w:rsidR="00E616BA" w:rsidRPr="00B56F72" w14:paraId="2AD82B0D" w14:textId="77777777" w:rsidTr="00AD3F65">
        <w:trPr>
          <w:trHeight w:val="454"/>
        </w:trPr>
        <w:tc>
          <w:tcPr>
            <w:tcW w:w="9104" w:type="dxa"/>
            <w:gridSpan w:val="6"/>
            <w:noWrap/>
          </w:tcPr>
          <w:p w14:paraId="4016195F"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hint="eastAsia"/>
                <w:bCs/>
                <w:color w:val="000000" w:themeColor="text1"/>
                <w:sz w:val="16"/>
                <w:szCs w:val="16"/>
                <w:highlight w:val="green"/>
              </w:rPr>
              <w:t>{</w:t>
            </w:r>
            <w:r w:rsidRPr="0014052D">
              <w:rPr>
                <w:rFonts w:ascii="Times New Roman" w:eastAsia="思源黑体 CN Normal" w:hAnsi="Times New Roman"/>
                <w:bCs/>
                <w:color w:val="000000" w:themeColor="text1"/>
                <w:sz w:val="16"/>
                <w:szCs w:val="16"/>
                <w:highlight w:val="green"/>
              </w:rPr>
              <w:t>%</w:t>
            </w:r>
            <w:r>
              <w:rPr>
                <w:rFonts w:ascii="Times New Roman" w:eastAsia="思源黑体 CN Normal" w:hAnsi="Times New Roman" w:hint="eastAsia"/>
                <w:bCs/>
                <w:color w:val="000000" w:themeColor="text1"/>
                <w:sz w:val="16"/>
                <w:szCs w:val="16"/>
                <w:highlight w:val="green"/>
              </w:rPr>
              <w:t>tr</w:t>
            </w:r>
            <w:r w:rsidRPr="0014052D">
              <w:rPr>
                <w:rFonts w:ascii="Times New Roman" w:eastAsia="思源黑体 CN Normal" w:hAnsi="Times New Roman"/>
                <w:bCs/>
                <w:color w:val="000000" w:themeColor="text1"/>
                <w:sz w:val="16"/>
                <w:szCs w:val="16"/>
                <w:highlight w:val="green"/>
              </w:rPr>
              <w:t xml:space="preserve"> endif%}</w:t>
            </w:r>
          </w:p>
        </w:tc>
      </w:tr>
      <w:tr w:rsidR="00E616BA" w:rsidRPr="00B56F72" w14:paraId="729C60F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1F86DE2" w14:textId="77777777" w:rsidR="00E616BA" w:rsidRDefault="00E616BA" w:rsidP="00AD3F6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sidRPr="00496A03">
              <w:rPr>
                <w:rFonts w:ascii="Times New Roman" w:eastAsia="思源黑体 CN Normal" w:hAnsi="Times New Roman"/>
                <w:bCs/>
                <w:color w:val="000000" w:themeColor="text1"/>
                <w:sz w:val="16"/>
                <w:szCs w:val="16"/>
              </w:rPr>
              <w:t>.snv_</w:t>
            </w:r>
            <w:r>
              <w:rPr>
                <w:rFonts w:ascii="Times New Roman" w:eastAsia="思源黑体 CN Normal" w:hAnsi="Times New Roman"/>
                <w:bCs/>
                <w:color w:val="000000" w:themeColor="text1"/>
                <w:sz w:val="16"/>
                <w:szCs w:val="16"/>
              </w:rPr>
              <w:t>s</w:t>
            </w:r>
            <w:r w:rsidRPr="00496A03">
              <w:rPr>
                <w:rFonts w:ascii="Times New Roman" w:eastAsia="思源黑体 CN Normal" w:hAnsi="Times New Roman"/>
                <w:bCs/>
                <w:color w:val="000000" w:themeColor="text1"/>
                <w:sz w:val="16"/>
                <w:szCs w:val="16"/>
              </w:rPr>
              <w:t>.B1_L5+ var_brca.snv_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B1_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 xml:space="preserve"> %}</w:t>
            </w:r>
          </w:p>
        </w:tc>
      </w:tr>
      <w:tr w:rsidR="00E616BA" w:rsidRPr="00B56F72" w14:paraId="01AFFB6B" w14:textId="77777777" w:rsidTr="00AD3F65">
        <w:trPr>
          <w:trHeight w:val="454"/>
        </w:trPr>
        <w:tc>
          <w:tcPr>
            <w:tcW w:w="670" w:type="dxa"/>
            <w:noWrap/>
          </w:tcPr>
          <w:p w14:paraId="7441238B"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01FD8BB4" w14:textId="77777777" w:rsidR="00E616BA" w:rsidRPr="004F027E" w:rsidRDefault="00E616BA" w:rsidP="00AD3F6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1</w:t>
            </w:r>
          </w:p>
        </w:tc>
        <w:tc>
          <w:tcPr>
            <w:tcW w:w="2977" w:type="dxa"/>
          </w:tcPr>
          <w:p w14:paraId="76E523C5" w14:textId="586AA8E2" w:rsidR="00E616BA" w:rsidRPr="004F027E" w:rsidRDefault="00914786" w:rsidP="00AD3F65">
            <w:pPr>
              <w:jc w:val="center"/>
              <w:rPr>
                <w:rFonts w:ascii="Times New Roman" w:eastAsia="思源黑体 CN Normal" w:hAnsi="Times New Roman"/>
                <w:bCs/>
                <w:color w:val="000000" w:themeColor="text1"/>
                <w:sz w:val="16"/>
                <w:szCs w:val="16"/>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4F9A434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6C144F10"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622A0934"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616BA" w:rsidRPr="00B56F72" w14:paraId="3AF0BDE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574CDE15"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r>
              <w:rPr>
                <w:rFonts w:ascii="Times New Roman" w:eastAsia="思源黑体 CN Normal" w:hAnsi="Times New Roman" w:hint="eastAsia"/>
                <w:bCs/>
                <w:color w:val="000000" w:themeColor="text1"/>
                <w:sz w:val="16"/>
                <w:szCs w:val="16"/>
              </w:rPr>
              <w:t>%}</w:t>
            </w:r>
          </w:p>
        </w:tc>
      </w:tr>
      <w:tr w:rsidR="00E616BA" w:rsidRPr="00B56F72" w14:paraId="049560C0" w14:textId="77777777" w:rsidTr="00AD3F65">
        <w:trPr>
          <w:trHeight w:val="454"/>
        </w:trPr>
        <w:tc>
          <w:tcPr>
            <w:tcW w:w="9104" w:type="dxa"/>
            <w:gridSpan w:val="6"/>
            <w:noWrap/>
          </w:tcPr>
          <w:p w14:paraId="40B1EB1C"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bCs/>
                <w:color w:val="000000" w:themeColor="text1"/>
                <w:sz w:val="16"/>
                <w:szCs w:val="16"/>
                <w:highlight w:val="green"/>
              </w:rPr>
              <w:t>{%tr if 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_L5+var_brca</w:t>
            </w:r>
            <w:r w:rsidRPr="001F0432">
              <w:rPr>
                <w:rFonts w:ascii="Times New Roman" w:eastAsia="思源黑体 CN Normal" w:hAnsi="Times New Roman" w:hint="eastAsia"/>
                <w:bCs/>
                <w:color w:val="000000" w:themeColor="text1"/>
                <w:sz w:val="16"/>
                <w:szCs w:val="16"/>
                <w:highlight w:val="green"/>
              </w:rPr>
              <w:t>.</w:t>
            </w:r>
            <w:r w:rsidRPr="001F0432">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F0432">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F0432">
              <w:rPr>
                <w:rFonts w:ascii="Times New Roman" w:eastAsia="思源黑体 CN Normal" w:hAnsi="Times New Roman"/>
                <w:bCs/>
                <w:color w:val="000000" w:themeColor="text1"/>
                <w:sz w:val="16"/>
                <w:szCs w:val="16"/>
                <w:highlight w:val="green"/>
              </w:rPr>
              <w:t>_L4%}</w:t>
            </w:r>
          </w:p>
        </w:tc>
      </w:tr>
      <w:tr w:rsidR="00E616BA" w:rsidRPr="00B56F72" w14:paraId="21B51E3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1AD557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4052D">
              <w:rPr>
                <w:rFonts w:ascii="Times New Roman" w:eastAsia="思源黑体 CN Normal" w:hAnsi="Times New Roman"/>
                <w:bCs/>
                <w:color w:val="000000" w:themeColor="text1"/>
                <w:sz w:val="16"/>
                <w:szCs w:val="16"/>
                <w:highlight w:val="green"/>
              </w:rPr>
              <w:t>{%tr</w:t>
            </w:r>
            <w:r>
              <w:rPr>
                <w:rFonts w:ascii="Times New Roman" w:eastAsia="思源黑体 CN Normal" w:hAnsi="Times New Roman"/>
                <w:bCs/>
                <w:color w:val="000000" w:themeColor="text1"/>
                <w:sz w:val="16"/>
                <w:szCs w:val="16"/>
                <w:highlight w:val="green"/>
              </w:rPr>
              <w:t xml:space="preserve"> for a in</w:t>
            </w:r>
            <w:r w:rsidRPr="0014052D">
              <w:rPr>
                <w:rFonts w:ascii="Times New Roman" w:eastAsia="思源黑体 CN Normal" w:hAnsi="Times New Roman"/>
                <w:bCs/>
                <w:color w:val="000000" w:themeColor="text1"/>
                <w:sz w:val="16"/>
                <w:szCs w:val="16"/>
                <w:highlight w:val="green"/>
              </w:rPr>
              <w:t xml:space="preserve"> 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hint="eastAsia"/>
                <w:bCs/>
                <w:color w:val="000000" w:themeColor="text1"/>
                <w:sz w:val="16"/>
                <w:szCs w:val="16"/>
                <w:highlight w:val="green"/>
              </w:rPr>
              <w:t>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5+var_brca</w:t>
            </w:r>
            <w:r>
              <w:rPr>
                <w:rFonts w:ascii="Times New Roman" w:eastAsia="思源黑体 CN Normal" w:hAnsi="Times New Roman" w:hint="eastAsia"/>
                <w:bCs/>
                <w:color w:val="000000" w:themeColor="text1"/>
                <w:sz w:val="16"/>
                <w:szCs w:val="16"/>
                <w:highlight w:val="green"/>
              </w:rPr>
              <w:t>.</w:t>
            </w:r>
            <w:r>
              <w:rPr>
                <w:rFonts w:ascii="Times New Roman" w:eastAsia="思源黑体 CN Normal" w:hAnsi="Times New Roman"/>
                <w:bCs/>
                <w:color w:val="000000" w:themeColor="text1"/>
                <w:sz w:val="16"/>
                <w:szCs w:val="16"/>
                <w:highlight w:val="green"/>
              </w:rPr>
              <w:t>snv_s</w:t>
            </w:r>
            <w:r w:rsidRPr="0014052D">
              <w:rPr>
                <w:rFonts w:ascii="Times New Roman" w:eastAsia="思源黑体 CN Normal" w:hAnsi="Times New Roman"/>
                <w:bCs/>
                <w:color w:val="000000" w:themeColor="text1"/>
                <w:sz w:val="16"/>
                <w:szCs w:val="16"/>
                <w:highlight w:val="green"/>
              </w:rPr>
              <w:t>.B</w:t>
            </w:r>
            <w:r>
              <w:rPr>
                <w:rFonts w:ascii="Times New Roman" w:eastAsia="思源黑体 CN Normal" w:hAnsi="Times New Roman"/>
                <w:bCs/>
                <w:color w:val="000000" w:themeColor="text1"/>
                <w:sz w:val="16"/>
                <w:szCs w:val="16"/>
                <w:highlight w:val="green"/>
              </w:rPr>
              <w:t>2</w:t>
            </w:r>
            <w:r w:rsidRPr="0014052D">
              <w:rPr>
                <w:rFonts w:ascii="Times New Roman" w:eastAsia="思源黑体 CN Normal" w:hAnsi="Times New Roman"/>
                <w:bCs/>
                <w:color w:val="000000" w:themeColor="text1"/>
                <w:sz w:val="16"/>
                <w:szCs w:val="16"/>
                <w:highlight w:val="green"/>
              </w:rPr>
              <w:t>_</w:t>
            </w:r>
            <w:r>
              <w:rPr>
                <w:rFonts w:ascii="Times New Roman" w:eastAsia="思源黑体 CN Normal" w:hAnsi="Times New Roman"/>
                <w:bCs/>
                <w:color w:val="000000" w:themeColor="text1"/>
                <w:sz w:val="16"/>
                <w:szCs w:val="16"/>
                <w:highlight w:val="green"/>
              </w:rPr>
              <w:t>L</w:t>
            </w:r>
            <w:r w:rsidRPr="0014052D">
              <w:rPr>
                <w:rFonts w:ascii="Times New Roman" w:eastAsia="思源黑体 CN Normal" w:hAnsi="Times New Roman"/>
                <w:bCs/>
                <w:color w:val="000000" w:themeColor="text1"/>
                <w:sz w:val="16"/>
                <w:szCs w:val="16"/>
                <w:highlight w:val="green"/>
              </w:rPr>
              <w:t>4 %}</w:t>
            </w:r>
          </w:p>
        </w:tc>
      </w:tr>
      <w:tr w:rsidR="00E616BA" w:rsidRPr="00B56F72" w14:paraId="785DF002" w14:textId="77777777" w:rsidTr="00AD3F65">
        <w:trPr>
          <w:trHeight w:val="454"/>
        </w:trPr>
        <w:tc>
          <w:tcPr>
            <w:tcW w:w="670" w:type="dxa"/>
            <w:noWrap/>
          </w:tcPr>
          <w:p w14:paraId="3C54BEE1"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
                <w:color w:val="FF0000"/>
                <w:sz w:val="16"/>
                <w:szCs w:val="16"/>
              </w:rPr>
            </w:pPr>
          </w:p>
        </w:tc>
        <w:tc>
          <w:tcPr>
            <w:tcW w:w="992" w:type="dxa"/>
            <w:noWrap/>
          </w:tcPr>
          <w:p w14:paraId="1A2B9F99" w14:textId="77777777" w:rsidR="00E616BA" w:rsidRPr="006C7E40" w:rsidRDefault="00E616BA" w:rsidP="00AD3F65">
            <w:pPr>
              <w:widowControl/>
              <w:jc w:val="center"/>
              <w:rPr>
                <w:rFonts w:ascii="Times New Roman" w:eastAsia="思源黑体 CN Normal" w:hAnsi="Times New Roman"/>
                <w:b/>
                <w:i/>
                <w:color w:val="FF0000"/>
                <w:sz w:val="16"/>
                <w:szCs w:val="16"/>
              </w:rPr>
            </w:pPr>
            <w:r>
              <w:rPr>
                <w:rFonts w:ascii="Times New Roman" w:eastAsia="思源黑体 CN Normal" w:hAnsi="Times New Roman" w:hint="eastAsia"/>
                <w:b/>
                <w:i/>
                <w:color w:val="FF0000"/>
                <w:sz w:val="16"/>
                <w:szCs w:val="16"/>
              </w:rPr>
              <w:t>{</w:t>
            </w:r>
            <w:r>
              <w:rPr>
                <w:rFonts w:ascii="Times New Roman" w:eastAsia="思源黑体 CN Normal" w:hAnsi="Times New Roman"/>
                <w:b/>
                <w:i/>
                <w:color w:val="FF0000"/>
                <w:sz w:val="16"/>
                <w:szCs w:val="16"/>
              </w:rPr>
              <w:t>{</w:t>
            </w:r>
            <w:proofErr w:type="spellStart"/>
            <w:r>
              <w:rPr>
                <w:rFonts w:ascii="Times New Roman" w:eastAsia="思源黑体 CN Normal" w:hAnsi="Times New Roman"/>
                <w:b/>
                <w:i/>
                <w:color w:val="FF0000"/>
                <w:sz w:val="16"/>
                <w:szCs w:val="16"/>
              </w:rPr>
              <w:t>a.gene_symbol</w:t>
            </w:r>
            <w:proofErr w:type="spellEnd"/>
            <w:r>
              <w:rPr>
                <w:rFonts w:ascii="Times New Roman" w:eastAsia="思源黑体 CN Normal" w:hAnsi="Times New Roman"/>
                <w:b/>
                <w:i/>
                <w:color w:val="FF0000"/>
                <w:sz w:val="16"/>
                <w:szCs w:val="16"/>
              </w:rPr>
              <w:t>}}</w:t>
            </w:r>
          </w:p>
        </w:tc>
        <w:tc>
          <w:tcPr>
            <w:tcW w:w="2977" w:type="dxa"/>
          </w:tcPr>
          <w:p w14:paraId="16966C9A"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1F0432">
              <w:rPr>
                <w:rFonts w:ascii="Times New Roman" w:eastAsia="思源黑体 CN Normal" w:hAnsi="Times New Roman" w:hint="eastAsia"/>
                <w:b/>
                <w:color w:val="FF0000"/>
                <w:sz w:val="16"/>
                <w:szCs w:val="16"/>
                <w:highlight w:val="green"/>
              </w:rPr>
              <w:t>{</w:t>
            </w:r>
            <w:r w:rsidRPr="001F0432">
              <w:rPr>
                <w:rFonts w:ascii="Times New Roman" w:eastAsia="思源黑体 CN Normal" w:hAnsi="Times New Roman"/>
                <w:b/>
                <w:color w:val="FF0000"/>
                <w:sz w:val="16"/>
                <w:szCs w:val="16"/>
                <w:highlight w:val="green"/>
              </w:rPr>
              <w:t xml:space="preserve">%if </w:t>
            </w:r>
            <w:proofErr w:type="spellStart"/>
            <w:r w:rsidRPr="001F0432">
              <w:rPr>
                <w:rFonts w:ascii="Times New Roman" w:eastAsia="思源黑体 CN Normal" w:hAnsi="Times New Roman"/>
                <w:b/>
                <w:color w:val="FF0000"/>
                <w:sz w:val="16"/>
                <w:szCs w:val="16"/>
                <w:highlight w:val="green"/>
              </w:rPr>
              <w:t>a.hgvs_p</w:t>
            </w:r>
            <w:proofErr w:type="spellEnd"/>
            <w:r w:rsidRPr="001F0432">
              <w:rPr>
                <w:rFonts w:ascii="Times New Roman" w:eastAsia="思源黑体 CN Normal" w:hAnsi="Times New Roman"/>
                <w:b/>
                <w:color w:val="FF0000"/>
                <w:sz w:val="16"/>
                <w:szCs w:val="16"/>
                <w:highlight w:val="green"/>
              </w:rPr>
              <w:t>!=”p.?”%}</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a.hgvs_c</w:t>
            </w:r>
            <w:proofErr w:type="spellEnd"/>
            <w:r w:rsidRPr="0092535E">
              <w:rPr>
                <w:rFonts w:ascii="Times New Roman" w:eastAsia="思源黑体 CN Normal" w:hAnsi="Times New Roman" w:hint="eastAsia"/>
                <w:b/>
                <w:color w:val="FF0000"/>
                <w:sz w:val="16"/>
                <w:szCs w:val="16"/>
              </w:rPr>
              <w:t>}}</w:t>
            </w:r>
            <w:r w:rsidRPr="0092535E">
              <w:rPr>
                <w:rFonts w:ascii="Times New Roman" w:eastAsia="思源黑体 CN Normal" w:hAnsi="Times New Roman"/>
                <w:b/>
                <w:color w:val="FF0000"/>
                <w:sz w:val="16"/>
                <w:szCs w:val="16"/>
              </w:rPr>
              <w:t xml:space="preserve"> ({{</w:t>
            </w:r>
            <w:proofErr w:type="spellStart"/>
            <w:r w:rsidRPr="0092535E">
              <w:rPr>
                <w:rFonts w:ascii="Times New Roman" w:eastAsia="思源黑体 CN Normal" w:hAnsi="Times New Roman"/>
                <w:b/>
                <w:color w:val="FF0000"/>
                <w:sz w:val="16"/>
                <w:szCs w:val="16"/>
              </w:rPr>
              <w:t>a.hgvs_p</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b/>
                <w:color w:val="FF0000"/>
                <w:sz w:val="16"/>
                <w:szCs w:val="16"/>
                <w:highlight w:val="green"/>
              </w:rPr>
              <w:t>{%else%}</w:t>
            </w:r>
            <w:r w:rsidRPr="0092535E">
              <w:rPr>
                <w:rFonts w:ascii="Times New Roman" w:eastAsia="思源黑体 CN Normal" w:hAnsi="Times New Roman"/>
                <w:b/>
                <w:color w:val="FF0000"/>
                <w:sz w:val="16"/>
                <w:szCs w:val="16"/>
              </w:rPr>
              <w:t>{{</w:t>
            </w:r>
            <w:proofErr w:type="spellStart"/>
            <w:r w:rsidRPr="0092535E">
              <w:rPr>
                <w:rFonts w:ascii="Times New Roman" w:eastAsia="思源黑体 CN Normal" w:hAnsi="Times New Roman"/>
                <w:b/>
                <w:color w:val="FF0000"/>
                <w:sz w:val="16"/>
                <w:szCs w:val="16"/>
              </w:rPr>
              <w:t>a.hgvs_c</w:t>
            </w:r>
            <w:proofErr w:type="spellEnd"/>
            <w:r w:rsidRPr="0092535E">
              <w:rPr>
                <w:rFonts w:ascii="Times New Roman" w:eastAsia="思源黑体 CN Normal" w:hAnsi="Times New Roman"/>
                <w:b/>
                <w:color w:val="FF0000"/>
                <w:sz w:val="16"/>
                <w:szCs w:val="16"/>
              </w:rPr>
              <w:t>}}</w:t>
            </w:r>
            <w:r w:rsidRPr="001F0432">
              <w:rPr>
                <w:rFonts w:ascii="Times New Roman" w:eastAsia="思源黑体 CN Normal" w:hAnsi="Times New Roman" w:hint="eastAsia"/>
                <w:b/>
                <w:color w:val="FF0000"/>
                <w:sz w:val="16"/>
                <w:szCs w:val="16"/>
                <w:highlight w:val="green"/>
              </w:rPr>
              <w:t>{%endif%}</w:t>
            </w:r>
          </w:p>
        </w:tc>
        <w:tc>
          <w:tcPr>
            <w:tcW w:w="1547" w:type="dxa"/>
          </w:tcPr>
          <w:p w14:paraId="23D11661"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待定</w:t>
            </w:r>
          </w:p>
        </w:tc>
        <w:tc>
          <w:tcPr>
            <w:tcW w:w="1075" w:type="dxa"/>
          </w:tcPr>
          <w:p w14:paraId="27545730"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b/>
                <w:color w:val="FF0000"/>
                <w:sz w:val="16"/>
                <w:szCs w:val="16"/>
              </w:rPr>
              <w:t>a.</w:t>
            </w:r>
            <w:r>
              <w:rPr>
                <w:rFonts w:ascii="Times New Roman" w:eastAsia="思源黑体 CN Normal" w:hAnsi="Times New Roman" w:hint="eastAsia"/>
                <w:b/>
                <w:color w:val="FF0000"/>
                <w:sz w:val="16"/>
                <w:szCs w:val="16"/>
              </w:rPr>
              <w:t>freq_</w:t>
            </w:r>
            <w:r>
              <w:rPr>
                <w:rFonts w:ascii="Times New Roman" w:eastAsia="思源黑体 CN Normal" w:hAnsi="Times New Roman"/>
                <w:b/>
                <w:color w:val="FF0000"/>
                <w:sz w:val="16"/>
                <w:szCs w:val="16"/>
              </w:rPr>
              <w:t>str</w:t>
            </w:r>
            <w:proofErr w:type="spellEnd"/>
            <w:r>
              <w:rPr>
                <w:rFonts w:ascii="Times New Roman" w:eastAsia="思源黑体 CN Normal" w:hAnsi="Times New Roman" w:hint="eastAsia"/>
                <w:b/>
                <w:color w:val="FF0000"/>
                <w:sz w:val="16"/>
                <w:szCs w:val="16"/>
              </w:rPr>
              <w:t>}}</w:t>
            </w:r>
          </w:p>
        </w:tc>
        <w:tc>
          <w:tcPr>
            <w:tcW w:w="1843" w:type="dxa"/>
          </w:tcPr>
          <w:p w14:paraId="69A19F02" w14:textId="774E395E" w:rsidR="00E616BA" w:rsidRPr="004F027E" w:rsidRDefault="006F2E74" w:rsidP="00AD3F65">
            <w:pPr>
              <w:jc w:val="center"/>
              <w:rPr>
                <w:rFonts w:ascii="Times New Roman" w:eastAsia="思源黑体 CN Normal" w:hAnsi="Times New Roman"/>
                <w:bCs/>
                <w:color w:val="000000" w:themeColor="text1"/>
                <w:sz w:val="16"/>
                <w:szCs w:val="16"/>
              </w:rPr>
            </w:pPr>
            <w:r w:rsidRPr="0092535E">
              <w:rPr>
                <w:rFonts w:ascii="Times New Roman" w:eastAsia="思源黑体 CN Normal" w:hAnsi="Times New Roman" w:hint="eastAsia"/>
                <w:b/>
                <w:color w:val="FF0000"/>
                <w:sz w:val="16"/>
                <w:szCs w:val="16"/>
              </w:rPr>
              <w:t xml:space="preserve">{%if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g</w:t>
            </w:r>
            <w:proofErr w:type="spellEnd"/>
            <w:r w:rsidRPr="0092535E">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5</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致病性变异</w:t>
            </w:r>
            <w:r w:rsidRPr="0092535E">
              <w:rPr>
                <w:rFonts w:ascii="Times New Roman" w:eastAsia="思源黑体 CN Normal" w:hAnsi="Times New Roman" w:hint="eastAsia"/>
                <w:b/>
                <w:color w:val="FF0000"/>
                <w:sz w:val="16"/>
                <w:szCs w:val="16"/>
              </w:rPr>
              <w:t>{%</w:t>
            </w:r>
            <w:proofErr w:type="spellStart"/>
            <w:r w:rsidRPr="0092535E">
              <w:rPr>
                <w:rFonts w:ascii="Times New Roman" w:eastAsia="思源黑体 CN Normal" w:hAnsi="Times New Roman" w:hint="eastAsia"/>
                <w:b/>
                <w:color w:val="FF0000"/>
                <w:sz w:val="16"/>
                <w:szCs w:val="16"/>
              </w:rPr>
              <w:t>elif</w:t>
            </w:r>
            <w:proofErr w:type="spellEnd"/>
            <w:r w:rsidRPr="0092535E">
              <w:rPr>
                <w:rFonts w:ascii="Times New Roman" w:eastAsia="思源黑体 CN Normal" w:hAnsi="Times New Roman" w:hint="eastAsia"/>
                <w:b/>
                <w:color w:val="FF0000"/>
                <w:sz w:val="16"/>
                <w:szCs w:val="16"/>
              </w:rPr>
              <w:t xml:space="preserve"> </w:t>
            </w:r>
            <w:proofErr w:type="spellStart"/>
            <w:r w:rsidRPr="0092535E">
              <w:rPr>
                <w:rFonts w:ascii="Times New Roman" w:eastAsia="思源黑体 CN Normal" w:hAnsi="Times New Roman" w:hint="eastAsia"/>
                <w:b/>
                <w:color w:val="FF0000"/>
                <w:sz w:val="16"/>
                <w:szCs w:val="16"/>
              </w:rPr>
              <w:t>a.clinic_num_</w:t>
            </w:r>
            <w:r>
              <w:rPr>
                <w:rFonts w:ascii="Times New Roman" w:eastAsia="思源黑体 CN Normal" w:hAnsi="Times New Roman" w:hint="eastAsia"/>
                <w:b/>
                <w:color w:val="FF0000"/>
                <w:sz w:val="16"/>
                <w:szCs w:val="16"/>
              </w:rPr>
              <w:t>g</w:t>
            </w:r>
            <w:proofErr w:type="spellEnd"/>
            <w:r w:rsidRPr="0092535E">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4</w:t>
            </w:r>
            <w:r>
              <w:rPr>
                <w:rFonts w:ascii="Times New Roman" w:eastAsia="思源黑体 CN Normal" w:hAnsi="Times New Roman"/>
                <w:b/>
                <w:color w:val="FF0000"/>
                <w:sz w:val="16"/>
                <w:szCs w:val="16"/>
              </w:rPr>
              <w:t>-</w:t>
            </w:r>
            <w:r>
              <w:rPr>
                <w:rFonts w:ascii="Times New Roman" w:eastAsia="思源黑体 CN Normal" w:hAnsi="Times New Roman" w:hint="eastAsia"/>
                <w:b/>
                <w:color w:val="FF0000"/>
                <w:sz w:val="16"/>
                <w:szCs w:val="16"/>
              </w:rPr>
              <w:t>疑似致病性变异</w:t>
            </w:r>
            <w:r w:rsidRPr="0092535E">
              <w:rPr>
                <w:rFonts w:ascii="Times New Roman" w:eastAsia="思源黑体 CN Normal" w:hAnsi="Times New Roman" w:hint="eastAsia"/>
                <w:b/>
                <w:color w:val="FF0000"/>
                <w:sz w:val="16"/>
                <w:szCs w:val="16"/>
              </w:rPr>
              <w:t>{%else%}{%endif%}</w:t>
            </w:r>
          </w:p>
        </w:tc>
      </w:tr>
      <w:tr w:rsidR="00E616BA" w:rsidRPr="00B56F72" w14:paraId="50D78F51"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46CD663A"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 xml:space="preserve">tr </w:t>
            </w:r>
            <w:proofErr w:type="spellStart"/>
            <w:r>
              <w:rPr>
                <w:rFonts w:ascii="Times New Roman" w:eastAsia="思源黑体 CN Normal" w:hAnsi="Times New Roman"/>
                <w:bCs/>
                <w:color w:val="000000" w:themeColor="text1"/>
                <w:sz w:val="16"/>
                <w:szCs w:val="16"/>
              </w:rPr>
              <w:t>endfor</w:t>
            </w:r>
            <w:proofErr w:type="spellEnd"/>
            <w:r>
              <w:rPr>
                <w:rFonts w:ascii="Times New Roman" w:eastAsia="思源黑体 CN Normal" w:hAnsi="Times New Roman" w:hint="eastAsia"/>
                <w:bCs/>
                <w:color w:val="000000" w:themeColor="text1"/>
                <w:sz w:val="16"/>
                <w:szCs w:val="16"/>
              </w:rPr>
              <w:t>%}</w:t>
            </w:r>
          </w:p>
        </w:tc>
      </w:tr>
      <w:tr w:rsidR="00E616BA" w:rsidRPr="00B56F72" w14:paraId="7AA1AECF" w14:textId="77777777" w:rsidTr="00AD3F65">
        <w:trPr>
          <w:trHeight w:val="454"/>
        </w:trPr>
        <w:tc>
          <w:tcPr>
            <w:tcW w:w="9104" w:type="dxa"/>
            <w:gridSpan w:val="6"/>
            <w:noWrap/>
          </w:tcPr>
          <w:p w14:paraId="78A204DE"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w:t>
            </w:r>
            <w:r>
              <w:rPr>
                <w:rFonts w:ascii="Times New Roman" w:eastAsia="思源黑体 CN Normal" w:hAnsi="Times New Roman" w:hint="eastAsia"/>
                <w:bCs/>
                <w:color w:val="000000" w:themeColor="text1"/>
                <w:sz w:val="16"/>
                <w:szCs w:val="16"/>
              </w:rPr>
              <w:t>tr</w:t>
            </w:r>
            <w:r>
              <w:rPr>
                <w:rFonts w:ascii="Times New Roman" w:eastAsia="思源黑体 CN Normal" w:hAnsi="Times New Roman"/>
                <w:bCs/>
                <w:color w:val="000000" w:themeColor="text1"/>
                <w:sz w:val="16"/>
                <w:szCs w:val="16"/>
              </w:rPr>
              <w:t xml:space="preserve"> endif%}</w:t>
            </w:r>
          </w:p>
        </w:tc>
      </w:tr>
      <w:tr w:rsidR="00E616BA" w:rsidRPr="00B56F72" w14:paraId="781514A2"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27BC2646"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A10FFE">
              <w:rPr>
                <w:rFonts w:ascii="Times New Roman" w:eastAsia="思源黑体 CN Normal" w:hAnsi="Times New Roman"/>
                <w:bCs/>
                <w:color w:val="000000" w:themeColor="text1"/>
                <w:sz w:val="16"/>
                <w:szCs w:val="16"/>
              </w:rPr>
              <w:t>{%</w:t>
            </w:r>
            <w:r>
              <w:rPr>
                <w:rFonts w:ascii="Times New Roman" w:eastAsia="思源黑体 CN Normal" w:hAnsi="Times New Roman"/>
                <w:bCs/>
                <w:color w:val="000000" w:themeColor="text1"/>
                <w:sz w:val="16"/>
                <w:szCs w:val="16"/>
              </w:rPr>
              <w:t xml:space="preserve">tr </w:t>
            </w:r>
            <w:r w:rsidRPr="00A10FFE">
              <w:rPr>
                <w:rFonts w:ascii="Times New Roman" w:eastAsia="思源黑体 CN Normal" w:hAnsi="Times New Roman"/>
                <w:bCs/>
                <w:color w:val="000000" w:themeColor="text1"/>
                <w:sz w:val="16"/>
                <w:szCs w:val="16"/>
              </w:rPr>
              <w:t>if</w:t>
            </w:r>
            <w:r>
              <w:rPr>
                <w:rFonts w:ascii="Times New Roman" w:eastAsia="思源黑体 CN Normal" w:hAnsi="Times New Roman"/>
                <w:bCs/>
                <w:color w:val="000000" w:themeColor="text1"/>
                <w:sz w:val="16"/>
                <w:szCs w:val="16"/>
              </w:rPr>
              <w:t xml:space="preserve"> </w:t>
            </w:r>
            <w:r>
              <w:rPr>
                <w:rFonts w:ascii="Times New Roman" w:eastAsia="思源黑体 CN Normal" w:hAnsi="Times New Roman" w:hint="eastAsia"/>
                <w:bCs/>
                <w:color w:val="000000" w:themeColor="text1"/>
                <w:sz w:val="16"/>
                <w:szCs w:val="16"/>
              </w:rPr>
              <w:t>not</w:t>
            </w:r>
            <w:r w:rsidRPr="00A10FFE">
              <w:rPr>
                <w:rFonts w:ascii="Times New Roman" w:eastAsia="思源黑体 CN Normal" w:hAnsi="Times New Roman"/>
                <w:bCs/>
                <w:color w:val="000000" w:themeColor="text1"/>
                <w:sz w:val="16"/>
                <w:szCs w:val="16"/>
              </w:rPr>
              <w:t xml:space="preserve"> 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 xml:space="preserve">L5 + </w:t>
            </w:r>
            <w:r w:rsidRPr="00A10FFE">
              <w:rPr>
                <w:rFonts w:ascii="Times New Roman" w:eastAsia="思源黑体 CN Normal" w:hAnsi="Times New Roman"/>
                <w:bCs/>
                <w:color w:val="000000" w:themeColor="text1"/>
                <w:sz w:val="16"/>
                <w:szCs w:val="16"/>
              </w:rPr>
              <w:t>var_brca.</w:t>
            </w:r>
            <w:r>
              <w:rPr>
                <w:rFonts w:ascii="Times New Roman" w:eastAsia="思源黑体 CN Normal" w:hAnsi="Times New Roman"/>
                <w:bCs/>
                <w:color w:val="000000" w:themeColor="text1"/>
                <w:sz w:val="16"/>
                <w:szCs w:val="16"/>
                <w:highlight w:val="green"/>
              </w:rPr>
              <w:t>snv_</w:t>
            </w:r>
            <w:r>
              <w:rPr>
                <w:rFonts w:ascii="Times New Roman" w:eastAsia="思源黑体 CN Normal" w:hAnsi="Times New Roman"/>
                <w:bCs/>
                <w:color w:val="000000" w:themeColor="text1"/>
                <w:sz w:val="16"/>
                <w:szCs w:val="16"/>
              </w:rPr>
              <w:t>s.</w:t>
            </w:r>
            <w:r w:rsidRPr="00A10FFE">
              <w:rPr>
                <w:rFonts w:ascii="Times New Roman" w:eastAsia="思源黑体 CN Normal" w:hAnsi="Times New Roman"/>
                <w:bCs/>
                <w:color w:val="000000" w:themeColor="text1"/>
                <w:sz w:val="16"/>
                <w:szCs w:val="16"/>
              </w:rPr>
              <w:t>B</w:t>
            </w:r>
            <w:r>
              <w:rPr>
                <w:rFonts w:ascii="Times New Roman" w:eastAsia="思源黑体 CN Normal" w:hAnsi="Times New Roman"/>
                <w:bCs/>
                <w:color w:val="000000" w:themeColor="text1"/>
                <w:sz w:val="16"/>
                <w:szCs w:val="16"/>
              </w:rPr>
              <w:t>2</w:t>
            </w:r>
            <w:r w:rsidRPr="00A10FFE">
              <w:rPr>
                <w:rFonts w:ascii="Times New Roman" w:eastAsia="思源黑体 CN Normal" w:hAnsi="Times New Roman"/>
                <w:bCs/>
                <w:color w:val="000000" w:themeColor="text1"/>
                <w:sz w:val="16"/>
                <w:szCs w:val="16"/>
              </w:rPr>
              <w:t>_</w:t>
            </w:r>
            <w:r>
              <w:rPr>
                <w:rFonts w:ascii="Times New Roman" w:eastAsia="思源黑体 CN Normal" w:hAnsi="Times New Roman"/>
                <w:bCs/>
                <w:color w:val="000000" w:themeColor="text1"/>
                <w:sz w:val="16"/>
                <w:szCs w:val="16"/>
              </w:rPr>
              <w:t>L4</w:t>
            </w:r>
            <w:r w:rsidRPr="00A10FFE">
              <w:rPr>
                <w:rFonts w:ascii="Times New Roman" w:eastAsia="思源黑体 CN Normal" w:hAnsi="Times New Roman"/>
                <w:bCs/>
                <w:color w:val="000000" w:themeColor="text1"/>
                <w:sz w:val="16"/>
                <w:szCs w:val="16"/>
              </w:rPr>
              <w:t>%}</w:t>
            </w:r>
          </w:p>
        </w:tc>
      </w:tr>
      <w:tr w:rsidR="00E616BA" w:rsidRPr="00B56F72" w14:paraId="52149223" w14:textId="77777777" w:rsidTr="00AD3F65">
        <w:trPr>
          <w:trHeight w:val="454"/>
        </w:trPr>
        <w:tc>
          <w:tcPr>
            <w:tcW w:w="670" w:type="dxa"/>
            <w:noWrap/>
          </w:tcPr>
          <w:p w14:paraId="5BC57672" w14:textId="77777777" w:rsidR="00E616BA" w:rsidRPr="006C7E40" w:rsidRDefault="00E616BA" w:rsidP="00AD3F65">
            <w:pPr>
              <w:pStyle w:val="af3"/>
              <w:numPr>
                <w:ilvl w:val="0"/>
                <w:numId w:val="30"/>
              </w:numPr>
              <w:ind w:left="0" w:firstLineChars="0" w:firstLine="0"/>
              <w:jc w:val="center"/>
              <w:rPr>
                <w:rFonts w:ascii="Times New Roman" w:eastAsia="思源黑体 CN Normal" w:hAnsi="Times New Roman"/>
                <w:bCs/>
                <w:color w:val="000000" w:themeColor="text1"/>
                <w:sz w:val="16"/>
                <w:szCs w:val="16"/>
              </w:rPr>
            </w:pPr>
          </w:p>
        </w:tc>
        <w:tc>
          <w:tcPr>
            <w:tcW w:w="992" w:type="dxa"/>
            <w:noWrap/>
          </w:tcPr>
          <w:p w14:paraId="415DED53" w14:textId="77777777" w:rsidR="00E616BA" w:rsidRPr="004F027E" w:rsidRDefault="00E616BA" w:rsidP="00AD3F65">
            <w:pPr>
              <w:widowControl/>
              <w:jc w:val="center"/>
              <w:rPr>
                <w:rFonts w:ascii="Times New Roman" w:eastAsia="思源黑体 CN Normal" w:hAnsi="Times New Roman"/>
                <w:bCs/>
                <w:i/>
                <w:color w:val="000000" w:themeColor="text1"/>
                <w:sz w:val="16"/>
                <w:szCs w:val="16"/>
              </w:rPr>
            </w:pPr>
            <w:r w:rsidRPr="004F027E">
              <w:rPr>
                <w:rFonts w:ascii="Times New Roman" w:eastAsia="思源黑体 CN Normal" w:hAnsi="Times New Roman"/>
                <w:bCs/>
                <w:i/>
                <w:color w:val="000000" w:themeColor="text1"/>
                <w:sz w:val="16"/>
                <w:szCs w:val="16"/>
              </w:rPr>
              <w:t>BRCA</w:t>
            </w:r>
            <w:r>
              <w:rPr>
                <w:rFonts w:ascii="Times New Roman" w:eastAsia="思源黑体 CN Normal" w:hAnsi="Times New Roman"/>
                <w:bCs/>
                <w:i/>
                <w:color w:val="000000" w:themeColor="text1"/>
                <w:sz w:val="16"/>
                <w:szCs w:val="16"/>
              </w:rPr>
              <w:t>2</w:t>
            </w:r>
          </w:p>
        </w:tc>
        <w:tc>
          <w:tcPr>
            <w:tcW w:w="2977" w:type="dxa"/>
          </w:tcPr>
          <w:p w14:paraId="4B6650EF" w14:textId="2B19D9C1" w:rsidR="00E616BA" w:rsidRPr="004F027E" w:rsidRDefault="00914786" w:rsidP="00AD3F65">
            <w:pPr>
              <w:jc w:val="center"/>
              <w:rPr>
                <w:rFonts w:ascii="Times New Roman" w:eastAsia="思源黑体 CN Normal" w:hAnsi="Times New Roman"/>
                <w:bCs/>
                <w:color w:val="000000" w:themeColor="text1"/>
                <w:sz w:val="16"/>
                <w:szCs w:val="16"/>
              </w:rPr>
            </w:pPr>
            <w:r w:rsidRPr="006413ED">
              <w:rPr>
                <w:rFonts w:ascii="Times New Roman" w:eastAsia="思源黑体 CN Normal" w:hAnsi="Times New Roman" w:hint="eastAsia"/>
                <w:bCs/>
                <w:color w:val="000000" w:themeColor="text1"/>
                <w:sz w:val="16"/>
                <w:szCs w:val="16"/>
              </w:rPr>
              <w:t>未检测到致病性或疑似致病性变异</w:t>
            </w:r>
          </w:p>
        </w:tc>
        <w:tc>
          <w:tcPr>
            <w:tcW w:w="1547" w:type="dxa"/>
          </w:tcPr>
          <w:p w14:paraId="2F3BBB1D"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075" w:type="dxa"/>
          </w:tcPr>
          <w:p w14:paraId="21861CA8"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c>
          <w:tcPr>
            <w:tcW w:w="1843" w:type="dxa"/>
          </w:tcPr>
          <w:p w14:paraId="310619B2" w14:textId="77777777" w:rsidR="00E616BA" w:rsidRPr="004F027E" w:rsidRDefault="00E616BA" w:rsidP="00AD3F65">
            <w:pPr>
              <w:jc w:val="center"/>
              <w:rPr>
                <w:rFonts w:ascii="Times New Roman" w:eastAsia="思源黑体 CN Normal" w:hAnsi="Times New Roman"/>
                <w:bCs/>
                <w:color w:val="000000" w:themeColor="text1"/>
                <w:sz w:val="16"/>
                <w:szCs w:val="16"/>
              </w:rPr>
            </w:pPr>
            <w:r w:rsidRPr="004F027E">
              <w:rPr>
                <w:rFonts w:ascii="Times New Roman" w:eastAsia="思源黑体 CN Normal" w:hAnsi="Times New Roman" w:hint="eastAsia"/>
                <w:bCs/>
                <w:color w:val="000000" w:themeColor="text1"/>
                <w:sz w:val="16"/>
                <w:szCs w:val="16"/>
              </w:rPr>
              <w:t>/</w:t>
            </w:r>
          </w:p>
        </w:tc>
      </w:tr>
      <w:tr w:rsidR="00E616BA" w:rsidRPr="00B56F72" w14:paraId="30AE2DD4"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9104" w:type="dxa"/>
            <w:gridSpan w:val="6"/>
            <w:noWrap/>
          </w:tcPr>
          <w:p w14:paraId="7A3725B3" w14:textId="77777777" w:rsidR="00E616BA" w:rsidRPr="004F027E" w:rsidRDefault="00E616BA" w:rsidP="00AD3F65">
            <w:pPr>
              <w:jc w:val="center"/>
              <w:rPr>
                <w:rFonts w:ascii="Times New Roman" w:eastAsia="思源黑体 CN Normal" w:hAnsi="Times New Roman"/>
                <w:bCs/>
                <w:color w:val="000000" w:themeColor="text1"/>
                <w:sz w:val="16"/>
                <w:szCs w:val="16"/>
              </w:rPr>
            </w:pPr>
            <w:r>
              <w:rPr>
                <w:rFonts w:ascii="Times New Roman" w:eastAsia="思源黑体 CN Normal" w:hAnsi="Times New Roman" w:hint="eastAsia"/>
                <w:bCs/>
                <w:color w:val="000000" w:themeColor="text1"/>
                <w:sz w:val="16"/>
                <w:szCs w:val="16"/>
              </w:rPr>
              <w:t>{</w:t>
            </w:r>
            <w:r>
              <w:rPr>
                <w:rFonts w:ascii="Times New Roman" w:eastAsia="思源黑体 CN Normal" w:hAnsi="Times New Roman"/>
                <w:bCs/>
                <w:color w:val="000000" w:themeColor="text1"/>
                <w:sz w:val="16"/>
                <w:szCs w:val="16"/>
              </w:rPr>
              <w:t>%tr endif%}</w:t>
            </w:r>
          </w:p>
        </w:tc>
      </w:tr>
    </w:tbl>
    <w:p w14:paraId="3E8DBC30" w14:textId="77777777" w:rsidR="00E616BA" w:rsidRPr="006413ED" w:rsidRDefault="00E616BA" w:rsidP="00C738FF">
      <w:pPr>
        <w:spacing w:line="400" w:lineRule="exact"/>
        <w:rPr>
          <w:rFonts w:ascii="Times New Roman" w:eastAsia="思源黑体 CN Normal" w:hAnsi="Times New Roman"/>
          <w:sz w:val="18"/>
          <w:szCs w:val="18"/>
        </w:rPr>
      </w:pPr>
    </w:p>
    <w:p w14:paraId="59A70D41" w14:textId="77777777" w:rsidR="004557FA" w:rsidRPr="006413ED" w:rsidRDefault="00C62C9D" w:rsidP="00C738FF">
      <w:p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r w:rsidR="004557FA" w:rsidRPr="006413ED">
        <w:rPr>
          <w:rFonts w:ascii="Times New Roman" w:eastAsia="思源黑体 CN Normal" w:hAnsi="Times New Roman" w:hint="eastAsia"/>
          <w:sz w:val="18"/>
          <w:szCs w:val="18"/>
        </w:rPr>
        <w:t>：</w:t>
      </w:r>
    </w:p>
    <w:p w14:paraId="78B450F9" w14:textId="228A72E4" w:rsidR="00063A31" w:rsidRPr="006413ED" w:rsidRDefault="00063A31" w:rsidP="00063A31">
      <w:pPr>
        <w:numPr>
          <w:ilvl w:val="0"/>
          <w:numId w:val="1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cs="微软雅黑" w:hint="eastAsia"/>
          <w:sz w:val="18"/>
          <w:szCs w:val="18"/>
        </w:rPr>
        <w:t>本检测项目中使用的参考基因组版本为</w:t>
      </w:r>
      <w:r w:rsidRPr="006413ED">
        <w:rPr>
          <w:rFonts w:ascii="Times New Roman" w:eastAsia="思源黑体 CN Normal" w:hAnsi="Times New Roman" w:cs="微软雅黑" w:hint="eastAsia"/>
          <w:sz w:val="18"/>
          <w:szCs w:val="18"/>
        </w:rPr>
        <w:t>hg19</w:t>
      </w:r>
      <w:r w:rsidRPr="006413ED">
        <w:rPr>
          <w:rFonts w:ascii="Times New Roman" w:eastAsia="思源黑体 CN Normal" w:hAnsi="Times New Roman" w:cs="微软雅黑" w:hint="eastAsia"/>
          <w:sz w:val="18"/>
          <w:szCs w:val="18"/>
        </w:rPr>
        <w:t>，报告中的变异命名遵从人类基因组变异协会</w:t>
      </w:r>
      <w:r w:rsidRPr="006413ED">
        <w:rPr>
          <w:rFonts w:ascii="Times New Roman" w:eastAsia="思源黑体 CN Normal" w:hAnsi="Times New Roman" w:cs="微软雅黑" w:hint="eastAsia"/>
          <w:sz w:val="18"/>
          <w:szCs w:val="18"/>
        </w:rPr>
        <w:t xml:space="preserve">(Human Genome Variation </w:t>
      </w:r>
      <w:proofErr w:type="spellStart"/>
      <w:r w:rsidRPr="006413ED">
        <w:rPr>
          <w:rFonts w:ascii="Times New Roman" w:eastAsia="思源黑体 CN Normal" w:hAnsi="Times New Roman" w:cs="微软雅黑" w:hint="eastAsia"/>
          <w:sz w:val="18"/>
          <w:szCs w:val="18"/>
        </w:rPr>
        <w:t>Society,HGVS</w:t>
      </w:r>
      <w:proofErr w:type="spellEnd"/>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指南中的相关规定进行命名。其中，</w:t>
      </w:r>
      <w:r w:rsidRPr="006413ED">
        <w:rPr>
          <w:rFonts w:ascii="Times New Roman" w:eastAsia="思源黑体 CN Normal" w:hAnsi="Times New Roman" w:cs="微软雅黑" w:hint="eastAsia"/>
          <w:i/>
          <w:iCs/>
          <w:sz w:val="18"/>
          <w:szCs w:val="18"/>
        </w:rPr>
        <w:t>BRCA1</w:t>
      </w:r>
      <w:r w:rsidRPr="006413ED">
        <w:rPr>
          <w:rFonts w:ascii="Times New Roman" w:eastAsia="思源黑体 CN Normal" w:hAnsi="Times New Roman" w:cs="微软雅黑" w:hint="eastAsia"/>
          <w:sz w:val="18"/>
          <w:szCs w:val="18"/>
        </w:rPr>
        <w:t>基因的转录本为</w:t>
      </w:r>
      <w:r w:rsidRPr="006413ED">
        <w:rPr>
          <w:rFonts w:ascii="Times New Roman" w:eastAsia="思源黑体 CN Normal" w:hAnsi="Times New Roman" w:cs="微软雅黑" w:hint="eastAsia"/>
          <w:sz w:val="18"/>
          <w:szCs w:val="18"/>
        </w:rPr>
        <w:t>NM</w:t>
      </w:r>
      <w:r w:rsidR="009B4B6A"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007294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i/>
          <w:iCs/>
          <w:sz w:val="18"/>
          <w:szCs w:val="18"/>
        </w:rPr>
        <w:t>BRCA2</w:t>
      </w:r>
      <w:r w:rsidRPr="006413ED">
        <w:rPr>
          <w:rFonts w:ascii="Times New Roman" w:eastAsia="思源黑体 CN Normal" w:hAnsi="Times New Roman" w:cs="微软雅黑" w:hint="eastAsia"/>
          <w:sz w:val="18"/>
          <w:szCs w:val="18"/>
        </w:rPr>
        <w:lastRenderedPageBreak/>
        <w:t>基因的转录本为</w:t>
      </w:r>
      <w:r w:rsidRPr="006413ED">
        <w:rPr>
          <w:rFonts w:ascii="Times New Roman" w:eastAsia="思源黑体 CN Normal" w:hAnsi="Times New Roman" w:cs="微软雅黑" w:hint="eastAsia"/>
          <w:sz w:val="18"/>
          <w:szCs w:val="18"/>
        </w:rPr>
        <w:t>NM</w:t>
      </w:r>
      <w:r w:rsidR="009B4B6A" w:rsidRPr="006413ED">
        <w:rPr>
          <w:rFonts w:ascii="Times New Roman" w:eastAsia="思源黑体 CN Normal" w:hAnsi="Times New Roman" w:cs="微软雅黑"/>
          <w:sz w:val="18"/>
          <w:szCs w:val="18"/>
        </w:rPr>
        <w:t>_</w:t>
      </w:r>
      <w:r w:rsidRPr="006413ED">
        <w:rPr>
          <w:rFonts w:ascii="Times New Roman" w:eastAsia="思源黑体 CN Normal" w:hAnsi="Times New Roman" w:cs="微软雅黑" w:hint="eastAsia"/>
          <w:sz w:val="18"/>
          <w:szCs w:val="18"/>
        </w:rPr>
        <w:t>000059</w:t>
      </w:r>
      <w:r w:rsidRPr="006413ED">
        <w:rPr>
          <w:rFonts w:ascii="Times New Roman" w:eastAsia="思源黑体 CN Normal" w:hAnsi="Times New Roman" w:cs="微软雅黑" w:hint="eastAsia"/>
          <w:sz w:val="18"/>
          <w:szCs w:val="18"/>
        </w:rPr>
        <w:t>。</w:t>
      </w:r>
    </w:p>
    <w:p w14:paraId="389FB3C0" w14:textId="77777777" w:rsidR="006F2E74" w:rsidRPr="008A700E" w:rsidRDefault="006F2E74" w:rsidP="006F2E74">
      <w:pPr>
        <w:pStyle w:val="af3"/>
        <w:ind w:left="420" w:firstLineChars="0" w:firstLine="0"/>
        <w:rPr>
          <w:rFonts w:ascii="Times New Roman" w:eastAsia="思源黑体 CN Normal" w:hAnsi="Times New Roman" w:cs="微软雅黑"/>
          <w:sz w:val="18"/>
          <w:szCs w:val="18"/>
        </w:rPr>
      </w:pPr>
      <w:r w:rsidRPr="008A700E">
        <w:rPr>
          <w:rFonts w:ascii="Times New Roman" w:eastAsia="思源黑体 CN Normal" w:hAnsi="Times New Roman" w:cs="微软雅黑"/>
          <w:sz w:val="18"/>
          <w:szCs w:val="18"/>
        </w:rPr>
        <w:t>{%p if var_brca.snv_s.B1_L5 or var_brca.snv_s.B1_L4 or var_brca.snv_s.B2_L5 or var_brca.snv_s.B2_L4%}</w:t>
      </w:r>
    </w:p>
    <w:p w14:paraId="61BF95F4" w14:textId="77777777" w:rsidR="006F2E74" w:rsidRDefault="006F2E74" w:rsidP="006F2E74">
      <w:pPr>
        <w:numPr>
          <w:ilvl w:val="0"/>
          <w:numId w:val="13"/>
        </w:numPr>
        <w:spacing w:line="400" w:lineRule="exact"/>
        <w:rPr>
          <w:rFonts w:ascii="Times New Roman" w:eastAsia="思源黑体 CN Normal" w:hAnsi="Times New Roman"/>
          <w:sz w:val="18"/>
          <w:szCs w:val="18"/>
        </w:rPr>
      </w:pPr>
      <w:r w:rsidRPr="00B32E56">
        <w:rPr>
          <w:rFonts w:ascii="Times New Roman" w:eastAsia="思源黑体 CN Normal" w:hAnsi="Times New Roman"/>
          <w:sz w:val="18"/>
          <w:szCs w:val="18"/>
        </w:rPr>
        <w:t>如送检样品类型中无外周血样品，则无法区分所检测到的变异是否为胚系变异，上表中</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变异来源</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处填写</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待定</w:t>
      </w:r>
      <w:r w:rsidRPr="00B32E56">
        <w:rPr>
          <w:rFonts w:ascii="Times New Roman" w:eastAsia="思源黑体 CN Normal" w:hAnsi="Times New Roman"/>
          <w:sz w:val="18"/>
          <w:szCs w:val="18"/>
        </w:rPr>
        <w:t>”</w:t>
      </w:r>
      <w:r w:rsidRPr="00B32E56">
        <w:rPr>
          <w:rFonts w:ascii="Times New Roman" w:eastAsia="思源黑体 CN Normal" w:hAnsi="Times New Roman"/>
          <w:sz w:val="18"/>
          <w:szCs w:val="18"/>
        </w:rPr>
        <w:t>。</w:t>
      </w:r>
    </w:p>
    <w:p w14:paraId="0DE89D3E" w14:textId="77777777" w:rsidR="006F2E74" w:rsidRPr="00344610" w:rsidRDefault="006F2E74" w:rsidP="006F2E74">
      <w:pPr>
        <w:spacing w:line="400" w:lineRule="exact"/>
        <w:ind w:left="420"/>
        <w:rPr>
          <w:rFonts w:ascii="Times New Roman" w:eastAsia="思源黑体 CN Normal" w:hAnsi="Times New Roman"/>
          <w:sz w:val="18"/>
          <w:szCs w:val="18"/>
        </w:rPr>
      </w:pPr>
      <w:r>
        <w:rPr>
          <w:rFonts w:ascii="Times New Roman" w:eastAsia="思源黑体 CN Normal" w:hAnsi="Times New Roman" w:hint="eastAsia"/>
          <w:sz w:val="18"/>
          <w:szCs w:val="18"/>
        </w:rPr>
        <w:t>{%p</w:t>
      </w:r>
      <w:r>
        <w:rPr>
          <w:rFonts w:ascii="Times New Roman" w:eastAsia="思源黑体 CN Normal" w:hAnsi="Times New Roman"/>
          <w:sz w:val="18"/>
          <w:szCs w:val="18"/>
        </w:rPr>
        <w:t xml:space="preserve"> endif</w:t>
      </w:r>
      <w:r>
        <w:rPr>
          <w:rFonts w:ascii="Times New Roman" w:eastAsia="思源黑体 CN Normal" w:hAnsi="Times New Roman" w:hint="eastAsia"/>
          <w:sz w:val="18"/>
          <w:szCs w:val="18"/>
        </w:rPr>
        <w:t>%}</w:t>
      </w:r>
    </w:p>
    <w:p w14:paraId="0EFAE663" w14:textId="5FCE335E" w:rsidR="00310B51" w:rsidRPr="006413ED" w:rsidRDefault="00310B51" w:rsidP="00310B51">
      <w:pPr>
        <w:numPr>
          <w:ilvl w:val="0"/>
          <w:numId w:val="13"/>
        </w:numPr>
        <w:spacing w:line="400" w:lineRule="exact"/>
        <w:rPr>
          <w:rFonts w:ascii="Times New Roman" w:eastAsia="思源黑体 CN Normal" w:hAnsi="Times New Roman"/>
          <w:sz w:val="18"/>
          <w:szCs w:val="18"/>
        </w:rPr>
      </w:pPr>
      <w:r w:rsidRPr="006413ED">
        <w:rPr>
          <w:rFonts w:ascii="Times New Roman" w:eastAsia="思源黑体 CN Normal" w:hAnsi="Times New Roman" w:cs="微软雅黑" w:hint="eastAsia"/>
          <w:sz w:val="18"/>
          <w:szCs w:val="18"/>
        </w:rPr>
        <w:t>根据</w:t>
      </w:r>
      <w:r w:rsidR="001C6402" w:rsidRPr="001C6402">
        <w:rPr>
          <w:rFonts w:ascii="Times New Roman" w:eastAsia="思源黑体 CN Normal" w:hAnsi="Times New Roman" w:cs="微软雅黑"/>
          <w:sz w:val="18"/>
          <w:szCs w:val="18"/>
        </w:rPr>
        <w:t>{{</w:t>
      </w:r>
      <w:proofErr w:type="spellStart"/>
      <w:r w:rsidR="001C6402" w:rsidRPr="001C6402">
        <w:rPr>
          <w:rFonts w:ascii="Times New Roman" w:eastAsia="思源黑体 CN Normal" w:hAnsi="Times New Roman" w:cs="微软雅黑"/>
          <w:sz w:val="18"/>
          <w:szCs w:val="18"/>
        </w:rPr>
        <w:t>sample.association.IARC</w:t>
      </w:r>
      <w:proofErr w:type="spellEnd"/>
      <w:r w:rsidR="001C6402" w:rsidRPr="001C6402">
        <w:rPr>
          <w:rFonts w:ascii="Times New Roman" w:eastAsia="思源黑体 CN Normal" w:hAnsi="Times New Roman" w:cs="微软雅黑"/>
          <w:sz w:val="18"/>
          <w:szCs w:val="18"/>
        </w:rPr>
        <w:t>}}</w:t>
      </w:r>
      <w:r w:rsidRPr="006413ED">
        <w:rPr>
          <w:rFonts w:ascii="Times New Roman" w:eastAsia="思源黑体 CN Normal" w:hAnsi="Times New Roman" w:cs="微软雅黑" w:hint="eastAsia"/>
          <w:sz w:val="18"/>
          <w:szCs w:val="18"/>
        </w:rPr>
        <w:t>和</w:t>
      </w:r>
      <w:r w:rsidR="001C6402" w:rsidRPr="001C6402">
        <w:rPr>
          <w:rFonts w:ascii="Times New Roman" w:eastAsia="思源黑体 CN Normal" w:hAnsi="Times New Roman" w:cs="微软雅黑"/>
          <w:sz w:val="18"/>
          <w:szCs w:val="18"/>
        </w:rPr>
        <w:t>{{</w:t>
      </w:r>
      <w:proofErr w:type="spellStart"/>
      <w:r w:rsidR="001C6402" w:rsidRPr="001C6402">
        <w:rPr>
          <w:rFonts w:ascii="Times New Roman" w:eastAsia="思源黑体 CN Normal" w:hAnsi="Times New Roman" w:cs="微软雅黑"/>
          <w:sz w:val="18"/>
          <w:szCs w:val="18"/>
        </w:rPr>
        <w:t>sample.association.</w:t>
      </w:r>
      <w:r w:rsidR="001C6402">
        <w:rPr>
          <w:rFonts w:ascii="Times New Roman" w:eastAsia="思源黑体 CN Normal" w:hAnsi="Times New Roman" w:cs="微软雅黑" w:hint="eastAsia"/>
          <w:sz w:val="18"/>
          <w:szCs w:val="18"/>
        </w:rPr>
        <w:t>ACMG</w:t>
      </w:r>
      <w:proofErr w:type="spellEnd"/>
      <w:r w:rsidR="001C6402" w:rsidRPr="001C6402">
        <w:rPr>
          <w:rFonts w:ascii="Times New Roman" w:eastAsia="思源黑体 CN Normal" w:hAnsi="Times New Roman" w:cs="微软雅黑"/>
          <w:sz w:val="18"/>
          <w:szCs w:val="18"/>
        </w:rPr>
        <w:t>}}</w:t>
      </w:r>
      <w:r w:rsidRPr="006413ED">
        <w:rPr>
          <w:rFonts w:ascii="Times New Roman" w:eastAsia="思源黑体 CN Normal" w:hAnsi="Times New Roman" w:cs="微软雅黑" w:hint="eastAsia"/>
          <w:sz w:val="18"/>
          <w:szCs w:val="18"/>
        </w:rPr>
        <w:t>的分类标准，</w:t>
      </w:r>
      <w:r w:rsidRPr="006413ED">
        <w:rPr>
          <w:rFonts w:ascii="Times New Roman" w:eastAsia="思源黑体 CN Normal" w:hAnsi="Times New Roman" w:cs="微软雅黑" w:hint="eastAsia"/>
          <w:i/>
          <w:sz w:val="18"/>
          <w:szCs w:val="18"/>
        </w:rPr>
        <w:t>BRCA1</w:t>
      </w:r>
      <w:r w:rsidRPr="006413ED">
        <w:rPr>
          <w:rFonts w:ascii="Times New Roman" w:eastAsia="思源黑体 CN Normal" w:hAnsi="Times New Roman" w:cs="微软雅黑" w:hint="eastAsia"/>
          <w:sz w:val="18"/>
          <w:szCs w:val="18"/>
        </w:rPr>
        <w:t>基因和</w:t>
      </w:r>
      <w:r w:rsidRPr="006413ED">
        <w:rPr>
          <w:rFonts w:ascii="Times New Roman" w:eastAsia="思源黑体 CN Normal" w:hAnsi="Times New Roman" w:cs="微软雅黑" w:hint="eastAsia"/>
          <w:i/>
          <w:sz w:val="18"/>
          <w:szCs w:val="18"/>
        </w:rPr>
        <w:t>BRCA2</w:t>
      </w:r>
      <w:r w:rsidRPr="006413ED">
        <w:rPr>
          <w:rFonts w:ascii="Times New Roman" w:eastAsia="思源黑体 CN Normal" w:hAnsi="Times New Roman" w:cs="微软雅黑" w:hint="eastAsia"/>
          <w:sz w:val="18"/>
          <w:szCs w:val="18"/>
        </w:rPr>
        <w:t>基因变异可分为：</w:t>
      </w:r>
      <w:r w:rsidRPr="006413ED">
        <w:rPr>
          <w:rFonts w:ascii="Times New Roman" w:eastAsia="思源黑体 CN Normal" w:hAnsi="Times New Roman" w:cs="微软雅黑" w:hint="eastAsia"/>
          <w:sz w:val="18"/>
          <w:szCs w:val="18"/>
        </w:rPr>
        <w:t>5-</w:t>
      </w:r>
      <w:r w:rsidRPr="006413ED">
        <w:rPr>
          <w:rFonts w:ascii="Times New Roman" w:eastAsia="思源黑体 CN Normal" w:hAnsi="Times New Roman" w:cs="微软雅黑" w:hint="eastAsia"/>
          <w:sz w:val="18"/>
          <w:szCs w:val="18"/>
        </w:rPr>
        <w:t>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4</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疑似致病性变异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3</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意义不明确变异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2</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疑似良性变异</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sz w:val="18"/>
          <w:szCs w:val="18"/>
        </w:rPr>
        <w:t>1</w:t>
      </w:r>
      <w:r w:rsidRPr="006413ED">
        <w:rPr>
          <w:rFonts w:ascii="Times New Roman" w:eastAsia="思源黑体 CN Normal" w:hAnsi="Times New Roman" w:cs="微软雅黑" w:hint="eastAsia"/>
          <w:sz w:val="18"/>
          <w:szCs w:val="18"/>
        </w:rPr>
        <w:t>-</w:t>
      </w:r>
      <w:r w:rsidRPr="006413ED">
        <w:rPr>
          <w:rFonts w:ascii="Times New Roman" w:eastAsia="思源黑体 CN Normal" w:hAnsi="Times New Roman" w:cs="微软雅黑" w:hint="eastAsia"/>
          <w:sz w:val="18"/>
          <w:szCs w:val="18"/>
        </w:rPr>
        <w:t>良性变异。上表中，</w:t>
      </w:r>
      <w:r w:rsidRPr="006413ED">
        <w:rPr>
          <w:rFonts w:ascii="Times New Roman" w:eastAsia="思源黑体 CN Normal" w:hAnsi="Times New Roman" w:hint="eastAsia"/>
          <w:sz w:val="18"/>
          <w:szCs w:val="18"/>
        </w:rPr>
        <w:t>仅列出</w:t>
      </w:r>
      <w:r w:rsidRPr="006413ED">
        <w:rPr>
          <w:rFonts w:ascii="Times New Roman" w:eastAsia="思源黑体 CN Normal" w:hAnsi="Times New Roman" w:hint="eastAsia"/>
          <w:sz w:val="18"/>
          <w:szCs w:val="18"/>
        </w:rPr>
        <w:t>5-</w:t>
      </w:r>
      <w:r w:rsidRPr="006413ED">
        <w:rPr>
          <w:rFonts w:ascii="Times New Roman" w:eastAsia="思源黑体 CN Normal" w:hAnsi="Times New Roman" w:hint="eastAsia"/>
          <w:sz w:val="18"/>
          <w:szCs w:val="18"/>
        </w:rPr>
        <w:t>致病性变异或</w:t>
      </w:r>
      <w:r w:rsidRPr="006413ED">
        <w:rPr>
          <w:rFonts w:ascii="Times New Roman" w:eastAsia="思源黑体 CN Normal" w:hAnsi="Times New Roman" w:hint="eastAsia"/>
          <w:sz w:val="18"/>
          <w:szCs w:val="18"/>
        </w:rPr>
        <w:t>4-</w:t>
      </w:r>
      <w:r w:rsidRPr="006413ED">
        <w:rPr>
          <w:rFonts w:ascii="Times New Roman" w:eastAsia="思源黑体 CN Normal" w:hAnsi="Times New Roman" w:hint="eastAsia"/>
          <w:sz w:val="18"/>
          <w:szCs w:val="18"/>
        </w:rPr>
        <w:t>疑似致病性变异。</w:t>
      </w:r>
    </w:p>
    <w:p w14:paraId="4A652920" w14:textId="77777777" w:rsidR="00310B51" w:rsidRPr="006413ED" w:rsidRDefault="00310B51" w:rsidP="00310B51">
      <w:pPr>
        <w:numPr>
          <w:ilvl w:val="0"/>
          <w:numId w:val="13"/>
        </w:numPr>
        <w:spacing w:line="400" w:lineRule="exact"/>
        <w:rPr>
          <w:rFonts w:ascii="Times New Roman" w:eastAsia="思源黑体 CN Normal" w:hAnsi="Times New Roman" w:cs="微软雅黑"/>
          <w:sz w:val="18"/>
          <w:szCs w:val="18"/>
        </w:rPr>
      </w:pPr>
      <w:r w:rsidRPr="006413ED">
        <w:rPr>
          <w:rFonts w:ascii="Times New Roman" w:eastAsia="思源黑体 CN Normal" w:hAnsi="Times New Roman" w:hint="eastAsia"/>
          <w:sz w:val="18"/>
          <w:szCs w:val="18"/>
        </w:rPr>
        <w:t>变异来源为胚系时，其变异丰度处填写杂合</w:t>
      </w:r>
      <w:r w:rsidRPr="006413ED">
        <w:rPr>
          <w:rFonts w:ascii="Times New Roman" w:eastAsia="思源黑体 CN Normal" w:hAnsi="Times New Roman" w:hint="eastAsia"/>
          <w:sz w:val="18"/>
          <w:szCs w:val="18"/>
        </w:rPr>
        <w:t>/</w:t>
      </w:r>
      <w:r w:rsidRPr="006413ED">
        <w:rPr>
          <w:rFonts w:ascii="Times New Roman" w:eastAsia="思源黑体 CN Normal" w:hAnsi="Times New Roman" w:hint="eastAsia"/>
          <w:sz w:val="18"/>
          <w:szCs w:val="18"/>
        </w:rPr>
        <w:t>纯合分别表示丰度在</w:t>
      </w:r>
      <w:r w:rsidRPr="006413ED">
        <w:rPr>
          <w:rFonts w:ascii="Times New Roman" w:eastAsia="思源黑体 CN Normal" w:hAnsi="Times New Roman" w:hint="eastAsia"/>
          <w:sz w:val="18"/>
          <w:szCs w:val="18"/>
        </w:rPr>
        <w:t>5</w:t>
      </w:r>
      <w:r w:rsidRPr="006413ED">
        <w:rPr>
          <w:rFonts w:ascii="Times New Roman" w:eastAsia="思源黑体 CN Normal" w:hAnsi="Times New Roman"/>
          <w:sz w:val="18"/>
          <w:szCs w:val="18"/>
        </w:rPr>
        <w:t>0</w:t>
      </w:r>
      <w:r w:rsidRPr="006413ED">
        <w:rPr>
          <w:rFonts w:ascii="Times New Roman" w:eastAsia="思源黑体 CN Normal" w:hAnsi="Times New Roman" w:hint="eastAsia"/>
          <w:sz w:val="18"/>
          <w:szCs w:val="18"/>
        </w:rPr>
        <w:t>％和</w:t>
      </w:r>
      <w:r w:rsidRPr="006413ED">
        <w:rPr>
          <w:rFonts w:ascii="Times New Roman" w:eastAsia="思源黑体 CN Normal" w:hAnsi="Times New Roman" w:hint="eastAsia"/>
          <w:sz w:val="18"/>
          <w:szCs w:val="18"/>
        </w:rPr>
        <w:t>1</w:t>
      </w:r>
      <w:r w:rsidRPr="006413ED">
        <w:rPr>
          <w:rFonts w:ascii="Times New Roman" w:eastAsia="思源黑体 CN Normal" w:hAnsi="Times New Roman"/>
          <w:sz w:val="18"/>
          <w:szCs w:val="18"/>
        </w:rPr>
        <w:t>00</w:t>
      </w:r>
      <w:r w:rsidRPr="006413ED">
        <w:rPr>
          <w:rFonts w:ascii="Times New Roman" w:eastAsia="思源黑体 CN Normal" w:hAnsi="Times New Roman" w:hint="eastAsia"/>
          <w:sz w:val="18"/>
          <w:szCs w:val="18"/>
        </w:rPr>
        <w:t>％左右；变异来源为体细胞时，其变异丰度处填写变异的百分比，表示在所检测的肿瘤组织</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中变异的</w:t>
      </w:r>
      <w:r w:rsidRPr="006413ED">
        <w:rPr>
          <w:rFonts w:ascii="Times New Roman" w:eastAsia="思源黑体 CN Normal" w:hAnsi="Times New Roman" w:hint="eastAsia"/>
          <w:sz w:val="18"/>
          <w:szCs w:val="18"/>
        </w:rPr>
        <w:t>D</w:t>
      </w:r>
      <w:r w:rsidRPr="006413ED">
        <w:rPr>
          <w:rFonts w:ascii="Times New Roman" w:eastAsia="思源黑体 CN Normal" w:hAnsi="Times New Roman"/>
          <w:sz w:val="18"/>
          <w:szCs w:val="18"/>
        </w:rPr>
        <w:t>NA</w:t>
      </w:r>
      <w:r w:rsidRPr="006413ED">
        <w:rPr>
          <w:rFonts w:ascii="Times New Roman" w:eastAsia="思源黑体 CN Normal" w:hAnsi="Times New Roman" w:hint="eastAsia"/>
          <w:sz w:val="18"/>
          <w:szCs w:val="18"/>
        </w:rPr>
        <w:t>所占的比例。</w:t>
      </w:r>
    </w:p>
    <w:p w14:paraId="1A9561FA" w14:textId="7B251196" w:rsidR="004E3F03" w:rsidRPr="006413ED" w:rsidRDefault="00310B51" w:rsidP="00B56156">
      <w:pPr>
        <w:numPr>
          <w:ilvl w:val="0"/>
          <w:numId w:val="13"/>
        </w:numPr>
        <w:spacing w:line="400" w:lineRule="exact"/>
        <w:rPr>
          <w:rFonts w:ascii="Times New Roman" w:eastAsia="思源黑体 CN Normal" w:hAnsi="Times New Roman"/>
          <w:sz w:val="18"/>
          <w:szCs w:val="18"/>
        </w:rPr>
      </w:pPr>
      <w:r w:rsidRPr="006413ED">
        <w:rPr>
          <w:rFonts w:ascii="Times New Roman" w:eastAsia="思源黑体 CN Normal" w:hAnsi="Times New Roman" w:hint="eastAsia"/>
          <w:sz w:val="18"/>
          <w:szCs w:val="18"/>
        </w:rPr>
        <w:t>点突变、插入缺失突变详细检测结果见附录一。</w:t>
      </w:r>
    </w:p>
    <w:p w14:paraId="75DB32A0" w14:textId="77777777" w:rsidR="004E3F03" w:rsidRPr="006413ED" w:rsidRDefault="004E3F03" w:rsidP="004E3F03">
      <w:pPr>
        <w:rPr>
          <w:rFonts w:ascii="Times New Roman" w:eastAsia="思源黑体 CN Normal" w:hAnsi="Times New Roman"/>
        </w:rPr>
        <w:sectPr w:rsidR="004E3F03" w:rsidRPr="006413ED" w:rsidSect="00AD650B">
          <w:headerReference w:type="first" r:id="rId11"/>
          <w:pgSz w:w="11906" w:h="16838"/>
          <w:pgMar w:top="1440" w:right="1466" w:bottom="1440" w:left="1800" w:header="779" w:footer="737" w:gutter="0"/>
          <w:cols w:space="720"/>
          <w:titlePg/>
          <w:docGrid w:type="lines" w:linePitch="312"/>
        </w:sectPr>
      </w:pPr>
    </w:p>
    <w:p w14:paraId="75321FFB" w14:textId="4C5126C3" w:rsidR="00EC1400" w:rsidRPr="006413ED" w:rsidRDefault="001570B1" w:rsidP="0013569A">
      <w:pPr>
        <w:rPr>
          <w:rFonts w:ascii="Times New Roman" w:eastAsia="思源黑体 CN Normal" w:hAnsi="Times New Roman"/>
        </w:rPr>
      </w:pPr>
      <w:r w:rsidRPr="006413ED">
        <w:rPr>
          <w:rFonts w:ascii="Times New Roman" w:eastAsia="思源黑体 CN Normal" w:hAnsi="Times New Roman" w:hint="eastAsia"/>
          <w:noProof/>
        </w:rPr>
        <w:lastRenderedPageBreak/>
        <w:drawing>
          <wp:anchor distT="0" distB="0" distL="114300" distR="114300" simplePos="0" relativeHeight="251648512" behindDoc="0" locked="0" layoutInCell="1" allowOverlap="1" wp14:anchorId="649ADFB4" wp14:editId="70F7B154">
            <wp:simplePos x="0" y="0"/>
            <wp:positionH relativeFrom="column">
              <wp:posOffset>9525</wp:posOffset>
            </wp:positionH>
            <wp:positionV relativeFrom="paragraph">
              <wp:posOffset>137160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01C3C4" w14:textId="77777777" w:rsidR="00566874" w:rsidRPr="006413ED" w:rsidRDefault="00566874" w:rsidP="00193E8B">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sz w:val="28"/>
          <w:szCs w:val="28"/>
        </w:rPr>
        <w:t>结果</w:t>
      </w:r>
      <w:r w:rsidR="00C62C9D" w:rsidRPr="006413ED">
        <w:rPr>
          <w:rFonts w:ascii="Times New Roman" w:eastAsia="思源黑体 CN Normal" w:hAnsi="Times New Roman" w:cs="微软雅黑" w:hint="eastAsia"/>
          <w:b/>
          <w:sz w:val="28"/>
          <w:szCs w:val="28"/>
        </w:rPr>
        <w:t>说明</w:t>
      </w:r>
    </w:p>
    <w:p w14:paraId="21BFF91E" w14:textId="586A526F" w:rsidR="00566874" w:rsidRPr="006413ED" w:rsidRDefault="001570B1" w:rsidP="00566874">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2484FA7F" wp14:editId="3ABBF9C8">
                <wp:extent cx="5407025" cy="4445"/>
                <wp:effectExtent l="9525" t="9525" r="12700" b="14605"/>
                <wp:docPr id="1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59C1D3C"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rKDywEAAHw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iXNbs6ZhZ5mtNNW&#10;sWWSZnChooit3fvUnBjtk9uh+BGYxW0HtlWZ4vPZUdo8ZRQvUtIlOCpwGL6gpBg4Rsw6jY3vEyQp&#10;wMY8jvNtHGqMTNDjalm+KxcrzgT5lsvlKheA6prrfIifFfYsGTU3RDtjw2kXYuIC1TUklbL4qI3J&#10;AzeWDUT4Q7kqc0ZAo2Xyprjg28PWeHaCtDPl3ertx6nwizCPRyszWqdAfprsCNpcbKpubMJTeQ0n&#10;SldFLtoeUJ73/iobjTiTntYx7dDv9yzur0+z+Qk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YZ6yg8sBAAB8AwAADgAAAAAAAAAA&#10;AAAAAAAuAgAAZHJzL2Uyb0RvYy54bWxQSwECLQAUAAYACAAAACEA7iFP4dkAAAACAQAADwAAAAAA&#10;AAAAAAAAAAAlBAAAZHJzL2Rvd25yZXYueG1sUEsFBgAAAAAEAAQA8wAAACsFAAAAAA==&#10;" strokecolor="#00653b" strokeweight="1.5pt">
                <w10:anchorlock/>
              </v:line>
            </w:pict>
          </mc:Fallback>
        </mc:AlternateContent>
      </w:r>
    </w:p>
    <w:p w14:paraId="1E30846B"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if var_brca.snv_s.B1_L5 or var_brca.snv_s.B1_L4 or var_brca.snv_s.B2_L5 or var_brca.snv_s.B2_L4%}</w:t>
      </w:r>
    </w:p>
    <w:p w14:paraId="4654C45A"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{%p for a in var_brca.snv_s.B1_L5+var_brca.snv_s.B</w:t>
      </w:r>
      <w:r>
        <w:rPr>
          <w:rFonts w:ascii="Times New Roman" w:eastAsia="思源黑体 CN Normal" w:hAnsi="Times New Roman"/>
          <w:sz w:val="18"/>
          <w:szCs w:val="18"/>
        </w:rPr>
        <w:t>2</w:t>
      </w:r>
      <w:r w:rsidRPr="003252BC">
        <w:rPr>
          <w:rFonts w:ascii="Times New Roman" w:eastAsia="思源黑体 CN Normal" w:hAnsi="Times New Roman"/>
          <w:sz w:val="18"/>
          <w:szCs w:val="18"/>
        </w:rPr>
        <w:t>_L</w:t>
      </w:r>
      <w:r>
        <w:rPr>
          <w:rFonts w:ascii="Times New Roman" w:eastAsia="思源黑体 CN Normal" w:hAnsi="Times New Roman"/>
          <w:sz w:val="18"/>
          <w:szCs w:val="18"/>
        </w:rPr>
        <w:t>5</w:t>
      </w:r>
      <w:r w:rsidRPr="003252BC">
        <w:rPr>
          <w:rFonts w:ascii="Times New Roman" w:eastAsia="思源黑体 CN Normal" w:hAnsi="Times New Roman"/>
          <w:sz w:val="18"/>
          <w:szCs w:val="18"/>
        </w:rPr>
        <w:t>+var_brca.snv_s.B</w:t>
      </w:r>
      <w:r>
        <w:rPr>
          <w:rFonts w:ascii="Times New Roman" w:eastAsia="思源黑体 CN Normal" w:hAnsi="Times New Roman"/>
          <w:sz w:val="18"/>
          <w:szCs w:val="18"/>
        </w:rPr>
        <w:t>1</w:t>
      </w:r>
      <w:r w:rsidRPr="003252BC">
        <w:rPr>
          <w:rFonts w:ascii="Times New Roman" w:eastAsia="思源黑体 CN Normal" w:hAnsi="Times New Roman"/>
          <w:sz w:val="18"/>
          <w:szCs w:val="18"/>
        </w:rPr>
        <w:t>_L</w:t>
      </w:r>
      <w:r>
        <w:rPr>
          <w:rFonts w:ascii="Times New Roman" w:eastAsia="思源黑体 CN Normal" w:hAnsi="Times New Roman"/>
          <w:sz w:val="18"/>
          <w:szCs w:val="18"/>
        </w:rPr>
        <w:t>4</w:t>
      </w:r>
      <w:r w:rsidRPr="003252BC">
        <w:rPr>
          <w:rFonts w:ascii="Times New Roman" w:eastAsia="思源黑体 CN Normal" w:hAnsi="Times New Roman"/>
          <w:sz w:val="18"/>
          <w:szCs w:val="18"/>
        </w:rPr>
        <w:t>+ var_brca.snv_s.B2_L4%}</w:t>
      </w:r>
    </w:p>
    <w:p w14:paraId="3CFD9579" w14:textId="2C03E163" w:rsidR="006F2E74"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3C2BBB">
        <w:rPr>
          <w:rFonts w:ascii="Times New Roman" w:eastAsia="思源黑体 CN Normal" w:hAnsi="Times New Roman" w:hint="eastAsia"/>
          <w:szCs w:val="21"/>
        </w:rPr>
        <w:t>本次实验检测到</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a.gene_symbol</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基因的</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a.hgvs_c</w:t>
      </w:r>
      <w:proofErr w:type="spellEnd"/>
      <w:r w:rsidRPr="003C2BBB">
        <w:rPr>
          <w:rFonts w:ascii="Times New Roman" w:eastAsia="思源黑体 CN Normal" w:hAnsi="Times New Roman" w:hint="eastAsia"/>
          <w:szCs w:val="21"/>
        </w:rPr>
        <w:t xml:space="preserve">}}{%if </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p.?</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a.hgvs_p</w:t>
      </w:r>
      <w:proofErr w:type="spellEnd"/>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{%endif%}</w:t>
      </w:r>
      <w:r w:rsidR="004F4EDE">
        <w:rPr>
          <w:rFonts w:ascii="Times New Roman" w:eastAsia="思源黑体 CN Normal" w:hAnsi="Times New Roman" w:hint="eastAsia"/>
          <w:szCs w:val="21"/>
        </w:rPr>
        <w:t>变异</w:t>
      </w:r>
      <w:r w:rsidRPr="003C2BBB">
        <w:rPr>
          <w:rFonts w:ascii="Times New Roman" w:eastAsia="思源黑体 CN Normal" w:hAnsi="Times New Roman" w:hint="eastAsia"/>
          <w:szCs w:val="21"/>
        </w:rPr>
        <w:t>，</w:t>
      </w:r>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a.variant_desc_cn</w:t>
      </w:r>
      <w:proofErr w:type="spellEnd"/>
      <w:r w:rsidRPr="003C2BBB">
        <w:rPr>
          <w:rFonts w:ascii="Times New Roman" w:eastAsia="思源黑体 CN Normal" w:hAnsi="Times New Roman" w:hint="eastAsia"/>
          <w:szCs w:val="21"/>
        </w:rPr>
        <w:t>}}{{</w:t>
      </w:r>
      <w:proofErr w:type="spellStart"/>
      <w:r w:rsidRPr="003C2BBB">
        <w:rPr>
          <w:rFonts w:ascii="Times New Roman" w:eastAsia="思源黑体 CN Normal" w:hAnsi="Times New Roman" w:hint="eastAsia"/>
          <w:szCs w:val="21"/>
        </w:rPr>
        <w:t>a.variant_interpret_cn|e</w:t>
      </w:r>
      <w:proofErr w:type="spellEnd"/>
      <w:r w:rsidRPr="003C2BBB">
        <w:rPr>
          <w:rFonts w:ascii="Times New Roman" w:eastAsia="思源黑体 CN Normal" w:hAnsi="Times New Roman" w:hint="eastAsia"/>
          <w:szCs w:val="21"/>
        </w:rPr>
        <w:t>}}</w:t>
      </w:r>
      <w:r w:rsidR="00BA6A8B" w:rsidRPr="003C2BBB">
        <w:rPr>
          <w:rFonts w:ascii="Times New Roman" w:eastAsia="思源黑体 CN Normal" w:hAnsi="Times New Roman" w:hint="eastAsia"/>
          <w:szCs w:val="21"/>
        </w:rPr>
        <w:t>因此，该变异为</w:t>
      </w:r>
      <w:r w:rsidR="00BA6A8B" w:rsidRPr="003C2BBB">
        <w:rPr>
          <w:rFonts w:ascii="Times New Roman" w:eastAsia="思源黑体 CN Normal" w:hAnsi="Times New Roman" w:hint="eastAsia"/>
          <w:szCs w:val="21"/>
        </w:rPr>
        <w:t xml:space="preserve">{%if </w:t>
      </w:r>
      <w:proofErr w:type="spellStart"/>
      <w:r w:rsidR="00BA6A8B" w:rsidRPr="003C2BBB">
        <w:rPr>
          <w:rFonts w:ascii="Times New Roman" w:eastAsia="思源黑体 CN Normal" w:hAnsi="Times New Roman" w:hint="eastAsia"/>
          <w:szCs w:val="21"/>
        </w:rPr>
        <w:t>a.clinic_num_g</w:t>
      </w:r>
      <w:proofErr w:type="spellEnd"/>
      <w:r w:rsidR="00BA6A8B" w:rsidRPr="003C2BBB">
        <w:rPr>
          <w:rFonts w:ascii="Times New Roman" w:eastAsia="思源黑体 CN Normal" w:hAnsi="Times New Roman" w:hint="eastAsia"/>
          <w:szCs w:val="21"/>
        </w:rPr>
        <w:t>==5%}</w:t>
      </w:r>
      <w:r w:rsidR="00BA6A8B">
        <w:rPr>
          <w:rFonts w:ascii="Times New Roman" w:eastAsia="思源黑体 CN Normal" w:hAnsi="Times New Roman"/>
          <w:szCs w:val="21"/>
        </w:rPr>
        <w:t>5-</w:t>
      </w:r>
      <w:r w:rsidR="00BA6A8B" w:rsidRPr="003C2BBB">
        <w:rPr>
          <w:rFonts w:ascii="Times New Roman" w:eastAsia="思源黑体 CN Normal" w:hAnsi="Times New Roman" w:hint="eastAsia"/>
          <w:szCs w:val="21"/>
        </w:rPr>
        <w:t>致病性变异。</w:t>
      </w:r>
      <w:r w:rsidR="00BA6A8B" w:rsidRPr="003C2BBB">
        <w:rPr>
          <w:rFonts w:ascii="Times New Roman" w:eastAsia="思源黑体 CN Normal" w:hAnsi="Times New Roman" w:hint="eastAsia"/>
          <w:szCs w:val="21"/>
        </w:rPr>
        <w:t>{%</w:t>
      </w:r>
      <w:proofErr w:type="spellStart"/>
      <w:r w:rsidR="00BA6A8B" w:rsidRPr="003C2BBB">
        <w:rPr>
          <w:rFonts w:ascii="Times New Roman" w:eastAsia="思源黑体 CN Normal" w:hAnsi="Times New Roman" w:hint="eastAsia"/>
          <w:szCs w:val="21"/>
        </w:rPr>
        <w:t>elif</w:t>
      </w:r>
      <w:proofErr w:type="spellEnd"/>
      <w:r w:rsidR="00BA6A8B" w:rsidRPr="003C2BBB">
        <w:rPr>
          <w:rFonts w:ascii="Times New Roman" w:eastAsia="思源黑体 CN Normal" w:hAnsi="Times New Roman" w:hint="eastAsia"/>
          <w:szCs w:val="21"/>
        </w:rPr>
        <w:t xml:space="preserve"> </w:t>
      </w:r>
      <w:proofErr w:type="spellStart"/>
      <w:r w:rsidR="00BA6A8B" w:rsidRPr="003C2BBB">
        <w:rPr>
          <w:rFonts w:ascii="Times New Roman" w:eastAsia="思源黑体 CN Normal" w:hAnsi="Times New Roman" w:hint="eastAsia"/>
          <w:szCs w:val="21"/>
        </w:rPr>
        <w:t>a.clinic_num_g</w:t>
      </w:r>
      <w:proofErr w:type="spellEnd"/>
      <w:r w:rsidR="00BA6A8B" w:rsidRPr="003C2BBB">
        <w:rPr>
          <w:rFonts w:ascii="Times New Roman" w:eastAsia="思源黑体 CN Normal" w:hAnsi="Times New Roman" w:hint="eastAsia"/>
          <w:szCs w:val="21"/>
        </w:rPr>
        <w:t>==4%}</w:t>
      </w:r>
      <w:r w:rsidR="00BA6A8B">
        <w:rPr>
          <w:rFonts w:ascii="Times New Roman" w:eastAsia="思源黑体 CN Normal" w:hAnsi="Times New Roman"/>
          <w:szCs w:val="21"/>
        </w:rPr>
        <w:t>4-</w:t>
      </w:r>
      <w:r w:rsidR="00BA6A8B" w:rsidRPr="003C2BBB">
        <w:rPr>
          <w:rFonts w:ascii="Times New Roman" w:eastAsia="思源黑体 CN Normal" w:hAnsi="Times New Roman" w:hint="eastAsia"/>
          <w:szCs w:val="21"/>
        </w:rPr>
        <w:t>疑似致病性变异。</w:t>
      </w:r>
      <w:r w:rsidR="00BA6A8B" w:rsidRPr="003C2BBB">
        <w:rPr>
          <w:rFonts w:ascii="Times New Roman" w:eastAsia="思源黑体 CN Normal" w:hAnsi="Times New Roman" w:hint="eastAsia"/>
          <w:szCs w:val="21"/>
        </w:rPr>
        <w:t>{%endif%}</w:t>
      </w:r>
    </w:p>
    <w:p w14:paraId="675C288F" w14:textId="77777777" w:rsidR="006F2E74" w:rsidRPr="003252BC"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 w:val="18"/>
          <w:szCs w:val="18"/>
        </w:rPr>
      </w:pPr>
      <w:r w:rsidRPr="003252BC">
        <w:rPr>
          <w:rFonts w:ascii="Times New Roman" w:eastAsia="思源黑体 CN Normal" w:hAnsi="Times New Roman"/>
          <w:sz w:val="18"/>
          <w:szCs w:val="18"/>
        </w:rPr>
        <w:t xml:space="preserve">{%p </w:t>
      </w:r>
      <w:proofErr w:type="spellStart"/>
      <w:r w:rsidRPr="003252BC">
        <w:rPr>
          <w:rFonts w:ascii="Times New Roman" w:eastAsia="思源黑体 CN Normal" w:hAnsi="Times New Roman"/>
          <w:sz w:val="18"/>
          <w:szCs w:val="18"/>
        </w:rPr>
        <w:t>endfor</w:t>
      </w:r>
      <w:proofErr w:type="spellEnd"/>
      <w:r w:rsidRPr="003252BC">
        <w:rPr>
          <w:rFonts w:ascii="Times New Roman" w:eastAsia="思源黑体 CN Normal" w:hAnsi="Times New Roman"/>
          <w:sz w:val="18"/>
          <w:szCs w:val="18"/>
        </w:rPr>
        <w:t>%}</w:t>
      </w:r>
    </w:p>
    <w:p w14:paraId="558CDB7A" w14:textId="77777777" w:rsidR="006F2E74" w:rsidRPr="00937D96"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携带</w:t>
      </w:r>
      <w:r w:rsidRPr="00937D96">
        <w:rPr>
          <w:rFonts w:ascii="Times New Roman" w:eastAsia="思源黑体 CN Normal" w:hAnsi="Times New Roman" w:hint="eastAsia"/>
          <w:i/>
          <w:iCs/>
          <w:szCs w:val="21"/>
        </w:rPr>
        <w:t>BRCA1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BRCA2</w:t>
      </w:r>
      <w:r w:rsidRPr="00937D96">
        <w:rPr>
          <w:rFonts w:ascii="Times New Roman" w:eastAsia="思源黑体 CN Normal" w:hAnsi="Times New Roman" w:hint="eastAsia"/>
          <w:szCs w:val="21"/>
        </w:rPr>
        <w:t>基因致病性或疑似致病性变异的患者能够更好的从</w:t>
      </w:r>
      <w:r w:rsidRPr="00937D96">
        <w:rPr>
          <w:rFonts w:ascii="Times New Roman" w:eastAsia="思源黑体 CN Normal" w:hAnsi="Times New Roman" w:hint="eastAsia"/>
          <w:szCs w:val="21"/>
        </w:rPr>
        <w:t>PARP</w:t>
      </w:r>
      <w:r w:rsidRPr="00937D96">
        <w:rPr>
          <w:rFonts w:ascii="Times New Roman" w:eastAsia="思源黑体 CN Normal" w:hAnsi="Times New Roman" w:hint="eastAsia"/>
          <w:szCs w:val="21"/>
        </w:rPr>
        <w:t>抑制剂的治疗中获益。</w:t>
      </w:r>
    </w:p>
    <w:p w14:paraId="17CCB5E2" w14:textId="77777777" w:rsidR="006F2E74" w:rsidRPr="00937D96" w:rsidRDefault="006F2E74" w:rsidP="006F2E7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szCs w:val="21"/>
        </w:rPr>
      </w:pPr>
      <w:r w:rsidRPr="00937D96">
        <w:rPr>
          <w:rFonts w:ascii="Times New Roman" w:eastAsia="思源黑体 CN Normal" w:hAnsi="Times New Roman" w:hint="eastAsia"/>
          <w:szCs w:val="21"/>
        </w:rPr>
        <w:t>本次送检样品类型为组织，无法确定该突变是否为胚系突变。由于</w:t>
      </w:r>
      <w:r w:rsidRPr="00937D96">
        <w:rPr>
          <w:rFonts w:ascii="Times New Roman" w:eastAsia="思源黑体 CN Normal" w:hAnsi="Times New Roman" w:hint="eastAsia"/>
          <w:szCs w:val="21"/>
        </w:rPr>
        <w:t>B</w:t>
      </w:r>
      <w:r w:rsidRPr="00937D96">
        <w:rPr>
          <w:rFonts w:ascii="Times New Roman" w:eastAsia="思源黑体 CN Normal" w:hAnsi="Times New Roman"/>
          <w:szCs w:val="21"/>
        </w:rPr>
        <w:t>RCA1/BRCA2</w:t>
      </w:r>
      <w:r w:rsidRPr="00937D96">
        <w:rPr>
          <w:rFonts w:ascii="Times New Roman" w:eastAsia="思源黑体 CN Normal" w:hAnsi="Times New Roman" w:hint="eastAsia"/>
          <w:szCs w:val="21"/>
        </w:rPr>
        <w:t>基因胚系致病性或疑似致病性突变与乳腺癌、卵巢癌、胰腺癌、前列腺癌等患病风险高度相关，建议您送检胚系样品（如外周血）进一步验证该位点是否为胚系突变，以利于个人</w:t>
      </w:r>
      <w:r w:rsidRPr="00937D96">
        <w:rPr>
          <w:rFonts w:ascii="Times New Roman" w:eastAsia="思源黑体 CN Normal" w:hAnsi="Times New Roman" w:hint="eastAsia"/>
          <w:szCs w:val="21"/>
        </w:rPr>
        <w:t>/</w:t>
      </w:r>
      <w:r w:rsidRPr="00937D96">
        <w:rPr>
          <w:rFonts w:ascii="Times New Roman" w:eastAsia="思源黑体 CN Normal" w:hAnsi="Times New Roman" w:hint="eastAsia"/>
          <w:szCs w:val="21"/>
        </w:rPr>
        <w:t>家庭遗传风险管理。</w:t>
      </w:r>
    </w:p>
    <w:p w14:paraId="236A5B6C" w14:textId="77777777" w:rsidR="006F2E74" w:rsidRPr="00937D96"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4241FA2D"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7827762C"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CED706B"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5BFE8B37"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F2FAEB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734EBEB4"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2EF6F4E1"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531D2E62" w14:textId="77777777" w:rsidR="006F2E74" w:rsidRPr="00937D96" w:rsidRDefault="006F2E74" w:rsidP="006F2E7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1894CDB" w14:textId="77777777" w:rsidR="006F2E74" w:rsidRPr="00937D96" w:rsidRDefault="006F2E74" w:rsidP="006F2E7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01D3A701" wp14:editId="2FBA92ED">
                <wp:extent cx="5473700" cy="4445"/>
                <wp:effectExtent l="19050" t="18415" r="12700" b="15240"/>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53CE2B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B562C93" w14:textId="77777777" w:rsidR="006F2E74" w:rsidRDefault="006F2E74" w:rsidP="006F2E7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Pr>
          <w:rFonts w:ascii="Times New Roman" w:eastAsia="思源黑体 CN Normal" w:hAnsi="Times New Roman" w:cs="微软雅黑"/>
          <w:b/>
          <w:szCs w:val="21"/>
        </w:rPr>
        <w:br w:type="page"/>
      </w:r>
    </w:p>
    <w:p w14:paraId="23F8D407" w14:textId="77777777" w:rsidR="006F2E74" w:rsidRDefault="006F2E74" w:rsidP="006F2E74">
      <w:pPr>
        <w:spacing w:line="500" w:lineRule="exact"/>
        <w:rPr>
          <w:rFonts w:ascii="Times New Roman" w:eastAsia="思源黑体 CN Normal" w:hAnsi="Times New Roman" w:cs="微软雅黑"/>
          <w:b/>
          <w:szCs w:val="21"/>
        </w:rPr>
      </w:pPr>
      <w:r>
        <w:rPr>
          <w:rFonts w:ascii="Times New Roman" w:eastAsia="思源黑体 CN Normal" w:hAnsi="Times New Roman" w:cs="微软雅黑" w:hint="eastAsia"/>
          <w:b/>
          <w:szCs w:val="21"/>
        </w:rPr>
        <w:lastRenderedPageBreak/>
        <w:t>{%p</w:t>
      </w:r>
      <w:r>
        <w:rPr>
          <w:rFonts w:ascii="Times New Roman" w:eastAsia="思源黑体 CN Normal" w:hAnsi="Times New Roman" w:cs="微软雅黑"/>
          <w:b/>
          <w:szCs w:val="21"/>
        </w:rPr>
        <w:t xml:space="preserve"> else</w:t>
      </w:r>
      <w:r>
        <w:rPr>
          <w:rFonts w:ascii="Times New Roman" w:eastAsia="思源黑体 CN Normal" w:hAnsi="Times New Roman" w:cs="微软雅黑" w:hint="eastAsia"/>
          <w:b/>
          <w:szCs w:val="21"/>
        </w:rPr>
        <w:t>%}</w:t>
      </w:r>
    </w:p>
    <w:p w14:paraId="1BEAD51B" w14:textId="77777777" w:rsidR="006F2E74" w:rsidRPr="00937D96" w:rsidRDefault="006F2E74" w:rsidP="006F2E74">
      <w:pPr>
        <w:pStyle w:val="ae"/>
        <w:autoSpaceDE w:val="0"/>
        <w:autoSpaceDN w:val="0"/>
        <w:adjustRightInd w:val="0"/>
        <w:spacing w:line="480" w:lineRule="exact"/>
        <w:ind w:leftChars="100" w:left="210" w:firstLineChars="0" w:firstLine="0"/>
        <w:jc w:val="left"/>
        <w:rPr>
          <w:rFonts w:ascii="Times New Roman" w:eastAsia="思源黑体 CN Normal" w:hAnsi="Times New Roman"/>
          <w:szCs w:val="21"/>
        </w:rPr>
      </w:pPr>
      <w:r w:rsidRPr="00937D96">
        <w:rPr>
          <w:rFonts w:ascii="Times New Roman" w:eastAsia="思源黑体 CN Normal" w:hAnsi="Times New Roman" w:hint="eastAsia"/>
          <w:szCs w:val="21"/>
        </w:rPr>
        <w:t>肿瘤的发生发展与多种因素相关，本检测未检测到</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RCA1</w:t>
      </w:r>
      <w:r w:rsidRPr="00937D96">
        <w:rPr>
          <w:rFonts w:ascii="Times New Roman" w:eastAsia="思源黑体 CN Normal" w:hAnsi="Times New Roman" w:hint="eastAsia"/>
          <w:szCs w:val="21"/>
        </w:rPr>
        <w:t>基因或</w:t>
      </w:r>
      <w:r w:rsidRPr="00937D96">
        <w:rPr>
          <w:rFonts w:ascii="Times New Roman" w:eastAsia="思源黑体 CN Normal" w:hAnsi="Times New Roman" w:hint="eastAsia"/>
          <w:i/>
          <w:iCs/>
          <w:szCs w:val="21"/>
        </w:rPr>
        <w:t>B</w:t>
      </w:r>
      <w:r w:rsidRPr="00937D96">
        <w:rPr>
          <w:rFonts w:ascii="Times New Roman" w:eastAsia="思源黑体 CN Normal" w:hAnsi="Times New Roman"/>
          <w:i/>
          <w:iCs/>
          <w:szCs w:val="21"/>
        </w:rPr>
        <w:t>RCA2</w:t>
      </w:r>
      <w:r w:rsidRPr="00937D96">
        <w:rPr>
          <w:rFonts w:ascii="Times New Roman" w:eastAsia="思源黑体 CN Normal" w:hAnsi="Times New Roman" w:hint="eastAsia"/>
          <w:szCs w:val="21"/>
        </w:rPr>
        <w:t>基因中存在具有临床意义的变异，仅说明患者肿瘤的发生发展可能与所检测的目标区域内的基因变异无关。如需进一步检测，建议检测包含更多与该疾病相关的基因的项目。</w:t>
      </w:r>
    </w:p>
    <w:p w14:paraId="1AFE2801" w14:textId="77777777" w:rsidR="006F2E74" w:rsidRPr="00937D96" w:rsidRDefault="006F2E74" w:rsidP="006F2E74">
      <w:pPr>
        <w:pStyle w:val="ae"/>
        <w:autoSpaceDE w:val="0"/>
        <w:autoSpaceDN w:val="0"/>
        <w:adjustRightInd w:val="0"/>
        <w:spacing w:line="480" w:lineRule="exact"/>
        <w:ind w:firstLineChars="0" w:firstLine="0"/>
        <w:jc w:val="left"/>
        <w:rPr>
          <w:rFonts w:ascii="Times New Roman" w:eastAsia="思源黑体 CN Normal" w:hAnsi="Times New Roman"/>
          <w:szCs w:val="21"/>
        </w:rPr>
      </w:pPr>
    </w:p>
    <w:p w14:paraId="235174D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6FD65E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23C29E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920B04E"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16185FF4"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025CF4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58DED7A"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30DC1F83"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07B1B54B"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784A369"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67DD094" w14:textId="77777777" w:rsidR="006F2E74" w:rsidRDefault="006F2E74" w:rsidP="006F2E74">
      <w:pPr>
        <w:spacing w:line="500" w:lineRule="exact"/>
        <w:rPr>
          <w:rFonts w:ascii="Times New Roman" w:eastAsia="思源黑体 CN Normal" w:hAnsi="Times New Roman" w:cs="微软雅黑"/>
          <w:b/>
          <w:sz w:val="28"/>
          <w:szCs w:val="28"/>
        </w:rPr>
      </w:pPr>
    </w:p>
    <w:p w14:paraId="63B7AB02" w14:textId="77777777" w:rsidR="006F2E74" w:rsidRPr="00986616" w:rsidRDefault="006F2E74" w:rsidP="006F2E74">
      <w:pPr>
        <w:spacing w:line="500" w:lineRule="exact"/>
        <w:rPr>
          <w:rFonts w:ascii="Times New Roman" w:eastAsia="思源黑体 CN Normal" w:hAnsi="Times New Roman" w:cs="微软雅黑"/>
          <w:b/>
          <w:sz w:val="28"/>
          <w:szCs w:val="28"/>
        </w:rPr>
      </w:pPr>
    </w:p>
    <w:p w14:paraId="1828657D"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60CA2641"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62A6E25" w14:textId="77777777" w:rsidR="006F2E74" w:rsidRDefault="006F2E74" w:rsidP="006F2E74">
      <w:pPr>
        <w:spacing w:line="500" w:lineRule="exact"/>
        <w:rPr>
          <w:rFonts w:ascii="Times New Roman" w:eastAsia="思源黑体 CN Normal" w:hAnsi="Times New Roman" w:cs="微软雅黑"/>
          <w:b/>
          <w:sz w:val="28"/>
          <w:szCs w:val="28"/>
        </w:rPr>
      </w:pPr>
    </w:p>
    <w:p w14:paraId="64D055CF"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2778D445"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61742E63" w14:textId="77777777" w:rsidR="006F2E74" w:rsidRPr="00937D96" w:rsidRDefault="006F2E74" w:rsidP="006F2E74">
      <w:pPr>
        <w:spacing w:line="500" w:lineRule="exact"/>
        <w:rPr>
          <w:rFonts w:ascii="Times New Roman" w:eastAsia="思源黑体 CN Normal" w:hAnsi="Times New Roman" w:cs="微软雅黑"/>
          <w:b/>
          <w:sz w:val="28"/>
          <w:szCs w:val="28"/>
        </w:rPr>
      </w:pPr>
    </w:p>
    <w:p w14:paraId="41246534" w14:textId="77777777" w:rsidR="006F2E74" w:rsidRPr="00937D96" w:rsidRDefault="006F2E74" w:rsidP="006F2E74">
      <w:pPr>
        <w:spacing w:line="500" w:lineRule="exact"/>
        <w:ind w:firstLineChars="300" w:firstLine="540"/>
        <w:rPr>
          <w:rFonts w:ascii="Times New Roman" w:eastAsia="思源黑体 CN Normal" w:hAnsi="Times New Roman" w:cs="微软雅黑"/>
          <w:sz w:val="18"/>
          <w:szCs w:val="18"/>
        </w:rPr>
      </w:pPr>
      <w:r w:rsidRPr="00937D96">
        <w:rPr>
          <w:rFonts w:ascii="Times New Roman" w:eastAsia="思源黑体 CN Normal" w:hAnsi="Times New Roman" w:cs="微软雅黑" w:hint="eastAsia"/>
          <w:sz w:val="18"/>
          <w:szCs w:val="18"/>
        </w:rPr>
        <w:t>检测人：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hint="eastAsia"/>
          <w:sz w:val="18"/>
          <w:szCs w:val="18"/>
        </w:rPr>
        <w:t>复核人：</w:t>
      </w:r>
      <w:r w:rsidRPr="00937D96">
        <w:rPr>
          <w:rFonts w:ascii="Times New Roman" w:eastAsia="思源黑体 CN Normal" w:hAnsi="Times New Roman" w:cs="微软雅黑" w:hint="eastAsia"/>
          <w:sz w:val="18"/>
          <w:szCs w:val="18"/>
        </w:rPr>
        <w:t xml:space="preserve"> </w:t>
      </w:r>
      <w:r w:rsidRPr="00937D96">
        <w:rPr>
          <w:rFonts w:ascii="Times New Roman" w:eastAsia="思源黑体 CN Normal" w:hAnsi="Times New Roman" w:cs="微软雅黑"/>
          <w:sz w:val="18"/>
          <w:szCs w:val="18"/>
        </w:rPr>
        <w:t xml:space="preserve">                      </w:t>
      </w:r>
      <w:r w:rsidRPr="00937D96">
        <w:rPr>
          <w:rFonts w:ascii="Times New Roman" w:eastAsia="思源黑体 CN Normal" w:hAnsi="Times New Roman" w:cs="微软雅黑" w:hint="eastAsia"/>
          <w:sz w:val="18"/>
          <w:szCs w:val="18"/>
        </w:rPr>
        <w:t>审批人：</w:t>
      </w:r>
    </w:p>
    <w:p w14:paraId="2C4B628B" w14:textId="77777777" w:rsidR="006F2E74" w:rsidRPr="00937D96" w:rsidRDefault="006F2E74" w:rsidP="006F2E74">
      <w:pPr>
        <w:spacing w:line="500" w:lineRule="exact"/>
        <w:rPr>
          <w:rFonts w:ascii="Times New Roman" w:eastAsia="思源黑体 CN Normal" w:hAnsi="Times New Roman" w:cs="微软雅黑"/>
          <w:szCs w:val="21"/>
        </w:rPr>
      </w:pPr>
      <w:r w:rsidRPr="00937D96">
        <w:rPr>
          <w:rFonts w:ascii="Times New Roman" w:eastAsia="思源黑体 CN Normal" w:hAnsi="Times New Roman" w:cs="微软雅黑" w:hint="eastAsia"/>
          <w:noProof/>
          <w:szCs w:val="21"/>
        </w:rPr>
        <mc:AlternateContent>
          <mc:Choice Requires="wps">
            <w:drawing>
              <wp:inline distT="0" distB="0" distL="0" distR="0" wp14:anchorId="23A36578" wp14:editId="4E786F21">
                <wp:extent cx="5473700" cy="4445"/>
                <wp:effectExtent l="19050" t="18415" r="12700" b="15240"/>
                <wp:docPr id="17"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201E86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215585F" w14:textId="6310427D" w:rsidR="00B13CED" w:rsidRPr="006413ED" w:rsidRDefault="006F2E74" w:rsidP="006F2E74">
      <w:pPr>
        <w:spacing w:line="500" w:lineRule="exact"/>
        <w:ind w:left="363"/>
        <w:rPr>
          <w:rFonts w:ascii="Times New Roman" w:eastAsia="思源黑体 CN Normal" w:hAnsi="Times New Roman" w:cs="微软雅黑"/>
          <w:b/>
          <w:szCs w:val="21"/>
        </w:rPr>
      </w:pPr>
      <w:r w:rsidRPr="00937D96">
        <w:rPr>
          <w:rFonts w:ascii="Times New Roman" w:eastAsia="思源黑体 CN Normal" w:hAnsi="Times New Roman" w:cs="微软雅黑" w:hint="eastAsia"/>
          <w:b/>
          <w:szCs w:val="21"/>
        </w:rPr>
        <w:t>注：本报告仅针对本次送检标本，该检测为肿瘤患者个体化治疗提供依据，仅供临床参考</w:t>
      </w:r>
      <w:r w:rsidR="00647CC1" w:rsidRPr="006413ED">
        <w:rPr>
          <w:rFonts w:ascii="Times New Roman" w:eastAsia="思源黑体 CN Normal" w:hAnsi="Times New Roman" w:cs="微软雅黑"/>
          <w:b/>
          <w:szCs w:val="21"/>
        </w:rPr>
        <w:br w:type="page"/>
      </w:r>
    </w:p>
    <w:p w14:paraId="3783C8EC" w14:textId="38920234" w:rsidR="006F0EF3" w:rsidRPr="006F2E74" w:rsidRDefault="006F2E74" w:rsidP="006F2E74">
      <w:pPr>
        <w:spacing w:line="500" w:lineRule="exact"/>
        <w:ind w:left="363"/>
        <w:rPr>
          <w:rFonts w:ascii="Times New Roman" w:eastAsia="思源黑体 CN Normal" w:hAnsi="Times New Roman"/>
          <w:sz w:val="18"/>
          <w:szCs w:val="18"/>
        </w:rPr>
      </w:pPr>
      <w:r w:rsidRPr="00BB5A5C">
        <w:rPr>
          <w:rFonts w:ascii="Times New Roman" w:eastAsia="思源黑体 CN Normal" w:hAnsi="Times New Roman" w:hint="eastAsia"/>
          <w:sz w:val="18"/>
          <w:szCs w:val="18"/>
        </w:rPr>
        <w:lastRenderedPageBreak/>
        <w:t>{%</w:t>
      </w:r>
      <w:r w:rsidRPr="00BB5A5C">
        <w:rPr>
          <w:rFonts w:ascii="Times New Roman" w:eastAsia="思源黑体 CN Normal" w:hAnsi="Times New Roman"/>
          <w:sz w:val="18"/>
          <w:szCs w:val="18"/>
        </w:rPr>
        <w:t>p endif</w:t>
      </w:r>
      <w:r w:rsidRPr="00BB5A5C">
        <w:rPr>
          <w:rFonts w:ascii="Times New Roman" w:eastAsia="思源黑体 CN Normal" w:hAnsi="Times New Roman" w:hint="eastAsia"/>
          <w:sz w:val="18"/>
          <w:szCs w:val="18"/>
        </w:rPr>
        <w:t>%}</w:t>
      </w:r>
    </w:p>
    <w:p w14:paraId="112D3BD6" w14:textId="725E5BC3" w:rsidR="001E6205" w:rsidRPr="006413ED" w:rsidRDefault="001570B1" w:rsidP="001E6205">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49536" behindDoc="0" locked="0" layoutInCell="1" allowOverlap="1" wp14:anchorId="0E6F8348" wp14:editId="61681E46">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6413ED">
        <w:rPr>
          <w:rFonts w:ascii="Times New Roman" w:eastAsia="思源黑体 CN Normal" w:hAnsi="Times New Roman" w:cs="微软雅黑" w:hint="eastAsia"/>
          <w:b/>
          <w:sz w:val="28"/>
          <w:szCs w:val="28"/>
        </w:rPr>
        <w:t>附录一：</w:t>
      </w:r>
      <w:r w:rsidR="00480E57" w:rsidRPr="006413ED">
        <w:rPr>
          <w:rFonts w:ascii="Times New Roman" w:eastAsia="思源黑体 CN Normal" w:hAnsi="Times New Roman" w:cs="微软雅黑" w:hint="eastAsia"/>
          <w:b/>
          <w:sz w:val="28"/>
          <w:szCs w:val="28"/>
        </w:rPr>
        <w:t>点突变、插入缺失检测结果</w:t>
      </w:r>
      <w:r w:rsidR="00B94CC0" w:rsidRPr="006413ED">
        <w:rPr>
          <w:rFonts w:ascii="Times New Roman" w:eastAsia="思源黑体 CN Normal" w:hAnsi="Times New Roman" w:cs="微软雅黑" w:hint="eastAsia"/>
          <w:b/>
          <w:sz w:val="28"/>
          <w:szCs w:val="28"/>
        </w:rPr>
        <w:t>列表</w:t>
      </w:r>
      <w:r w:rsidRPr="006413ED">
        <w:rPr>
          <w:rFonts w:ascii="Times New Roman" w:eastAsia="思源黑体 CN Normal" w:hAnsi="Times New Roman" w:cs="微软雅黑" w:hint="eastAsia"/>
          <w:b/>
          <w:noProof/>
          <w:sz w:val="28"/>
          <w:szCs w:val="28"/>
        </w:rPr>
        <w:drawing>
          <wp:anchor distT="0" distB="0" distL="114300" distR="114300" simplePos="0" relativeHeight="251650560" behindDoc="0" locked="0" layoutInCell="1" allowOverlap="1" wp14:anchorId="670C24E4" wp14:editId="37B7E1C5">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5D40CF" w14:textId="44DA27B8" w:rsidR="001E6205" w:rsidRPr="006413ED" w:rsidRDefault="001570B1" w:rsidP="001E6205">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57F02075" wp14:editId="7E956895">
                <wp:extent cx="5407025" cy="4445"/>
                <wp:effectExtent l="9525" t="9525" r="12700" b="14605"/>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D97B8C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992"/>
        <w:gridCol w:w="1899"/>
        <w:gridCol w:w="1166"/>
        <w:gridCol w:w="1134"/>
        <w:gridCol w:w="1188"/>
        <w:gridCol w:w="1444"/>
      </w:tblGrid>
      <w:tr w:rsidR="006F2E74" w:rsidRPr="00A17B70" w14:paraId="5D6E1E24" w14:textId="77777777" w:rsidTr="00AD3F65">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52E94BB"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bookmarkStart w:id="3" w:name="_Hlk73105723"/>
            <w:r w:rsidRPr="00A17B70">
              <w:rPr>
                <w:rFonts w:ascii="Times New Roman" w:eastAsia="思源黑体 CN Normal" w:hAnsi="Times New Roman" w:hint="eastAsia"/>
                <w:b/>
                <w:color w:val="FFFFFF"/>
                <w:sz w:val="18"/>
                <w:szCs w:val="18"/>
              </w:rPr>
              <w:t>编号</w:t>
            </w:r>
          </w:p>
        </w:tc>
        <w:tc>
          <w:tcPr>
            <w:tcW w:w="992" w:type="dxa"/>
            <w:noWrap/>
          </w:tcPr>
          <w:p w14:paraId="770C9D8D"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基因</w:t>
            </w:r>
          </w:p>
        </w:tc>
        <w:tc>
          <w:tcPr>
            <w:tcW w:w="1899" w:type="dxa"/>
          </w:tcPr>
          <w:p w14:paraId="3A052ACD"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编码</w:t>
            </w:r>
            <w:r w:rsidRPr="00A17B70">
              <w:rPr>
                <w:rFonts w:ascii="Times New Roman" w:eastAsia="思源黑体 CN Normal" w:hAnsi="Times New Roman"/>
                <w:b/>
                <w:color w:val="FFFFFF"/>
                <w:sz w:val="18"/>
                <w:szCs w:val="18"/>
              </w:rPr>
              <w:t>碱基改变</w:t>
            </w:r>
          </w:p>
          <w:p w14:paraId="7347C89F"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w:t>
            </w:r>
            <w:r w:rsidRPr="00A17B70">
              <w:rPr>
                <w:rFonts w:ascii="Times New Roman" w:eastAsia="思源黑体 CN Normal" w:hAnsi="Times New Roman" w:hint="eastAsia"/>
                <w:b/>
                <w:color w:val="FFFFFF"/>
                <w:sz w:val="18"/>
                <w:szCs w:val="18"/>
              </w:rPr>
              <w:t>GRCh37/hg19</w:t>
            </w:r>
            <w:r w:rsidRPr="00A17B70">
              <w:rPr>
                <w:rFonts w:ascii="Times New Roman" w:eastAsia="思源黑体 CN Normal" w:hAnsi="Times New Roman" w:hint="eastAsia"/>
                <w:b/>
                <w:color w:val="FFFFFF"/>
                <w:sz w:val="18"/>
                <w:szCs w:val="18"/>
              </w:rPr>
              <w:t>）</w:t>
            </w:r>
          </w:p>
        </w:tc>
        <w:tc>
          <w:tcPr>
            <w:tcW w:w="1166" w:type="dxa"/>
          </w:tcPr>
          <w:p w14:paraId="23E866E9"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b/>
                <w:color w:val="FFFFFF"/>
                <w:sz w:val="18"/>
                <w:szCs w:val="18"/>
              </w:rPr>
              <w:t>氨基酸改变</w:t>
            </w:r>
          </w:p>
        </w:tc>
        <w:tc>
          <w:tcPr>
            <w:tcW w:w="1134" w:type="dxa"/>
          </w:tcPr>
          <w:p w14:paraId="25C0C8E5"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变异丰度</w:t>
            </w:r>
          </w:p>
        </w:tc>
        <w:tc>
          <w:tcPr>
            <w:tcW w:w="1188" w:type="dxa"/>
          </w:tcPr>
          <w:p w14:paraId="6FE7C145"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突变类型</w:t>
            </w:r>
          </w:p>
        </w:tc>
        <w:tc>
          <w:tcPr>
            <w:tcW w:w="1444" w:type="dxa"/>
          </w:tcPr>
          <w:p w14:paraId="28EE6A3B" w14:textId="77777777" w:rsidR="006F2E74" w:rsidRPr="00A17B70" w:rsidRDefault="006F2E74" w:rsidP="00AD3F65">
            <w:pPr>
              <w:spacing w:line="240" w:lineRule="exact"/>
              <w:jc w:val="center"/>
              <w:rPr>
                <w:rFonts w:ascii="Times New Roman" w:eastAsia="思源黑体 CN Normal" w:hAnsi="Times New Roman"/>
                <w:b/>
                <w:color w:val="FFFFFF"/>
                <w:sz w:val="18"/>
                <w:szCs w:val="18"/>
              </w:rPr>
            </w:pPr>
            <w:r w:rsidRPr="00A17B70">
              <w:rPr>
                <w:rFonts w:ascii="Times New Roman" w:eastAsia="思源黑体 CN Normal" w:hAnsi="Times New Roman" w:hint="eastAsia"/>
                <w:b/>
                <w:color w:val="FFFFFF"/>
                <w:sz w:val="18"/>
                <w:szCs w:val="18"/>
              </w:rPr>
              <w:t>变异解读</w:t>
            </w:r>
          </w:p>
        </w:tc>
      </w:tr>
      <w:tr w:rsidR="006F2E74" w:rsidRPr="00A17B70" w14:paraId="32DED7AB" w14:textId="77777777" w:rsidTr="00AD3F65">
        <w:trPr>
          <w:trHeight w:val="454"/>
        </w:trPr>
        <w:tc>
          <w:tcPr>
            <w:tcW w:w="8532" w:type="dxa"/>
            <w:gridSpan w:val="7"/>
            <w:noWrap/>
          </w:tcPr>
          <w:p w14:paraId="64873A92"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if var_brca.snv_s.B1_L5+var_brca.snv_s.B2_L5+var_brca.snv_s.B1_L4+var_brca.snv_s.B2_L4%}</w:t>
            </w:r>
          </w:p>
        </w:tc>
      </w:tr>
      <w:tr w:rsidR="006F2E74" w:rsidRPr="00A17B70" w14:paraId="0C8016CB"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A0492CA"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var_brca.snv_s.B1_L5+var_brca.snv_s.B2_L5+var_brca.snv_s.B1_L4+var_brca.snv_s.B2_L4%}</w:t>
            </w:r>
          </w:p>
        </w:tc>
      </w:tr>
      <w:tr w:rsidR="006F2E74" w:rsidRPr="00A17B70" w14:paraId="3FFBD6E1" w14:textId="77777777" w:rsidTr="00AD3F65">
        <w:trPr>
          <w:trHeight w:val="454"/>
        </w:trPr>
        <w:tc>
          <w:tcPr>
            <w:tcW w:w="709" w:type="dxa"/>
            <w:noWrap/>
          </w:tcPr>
          <w:p w14:paraId="28F72132" w14:textId="77777777" w:rsidR="006F2E74" w:rsidRPr="00A17B70" w:rsidRDefault="006F2E74" w:rsidP="00AD3F65">
            <w:pPr>
              <w:pStyle w:val="af3"/>
              <w:numPr>
                <w:ilvl w:val="0"/>
                <w:numId w:val="31"/>
              </w:numPr>
              <w:ind w:left="0" w:firstLineChars="0" w:firstLine="0"/>
              <w:jc w:val="center"/>
              <w:rPr>
                <w:rFonts w:ascii="Times New Roman" w:eastAsia="思源黑体 CN Normal" w:hAnsi="Times New Roman"/>
                <w:b/>
                <w:color w:val="FF0000"/>
                <w:sz w:val="16"/>
                <w:szCs w:val="16"/>
              </w:rPr>
            </w:pPr>
          </w:p>
        </w:tc>
        <w:tc>
          <w:tcPr>
            <w:tcW w:w="992" w:type="dxa"/>
            <w:noWrap/>
          </w:tcPr>
          <w:p w14:paraId="2BC13E87" w14:textId="77777777" w:rsidR="006F2E74" w:rsidRPr="00A17B70" w:rsidRDefault="006F2E74" w:rsidP="00AD3F65">
            <w:pPr>
              <w:jc w:val="center"/>
              <w:rPr>
                <w:rFonts w:ascii="Times New Roman" w:eastAsia="思源黑体 CN Normal" w:hAnsi="Times New Roman"/>
                <w:b/>
                <w:i/>
                <w:color w:val="FF0000"/>
                <w:sz w:val="16"/>
                <w:szCs w:val="16"/>
              </w:rPr>
            </w:pPr>
            <w:r w:rsidRPr="00A17B70">
              <w:rPr>
                <w:rFonts w:ascii="Times New Roman" w:eastAsia="思源黑体 CN Normal" w:hAnsi="Times New Roman"/>
                <w:b/>
                <w:i/>
                <w:color w:val="FF0000"/>
                <w:sz w:val="16"/>
                <w:szCs w:val="16"/>
              </w:rPr>
              <w:t>{{</w:t>
            </w:r>
            <w:proofErr w:type="spellStart"/>
            <w:r w:rsidRPr="00A17B70">
              <w:rPr>
                <w:rFonts w:ascii="Times New Roman" w:eastAsia="思源黑体 CN Normal" w:hAnsi="Times New Roman"/>
                <w:b/>
                <w:i/>
                <w:color w:val="FF0000"/>
                <w:sz w:val="16"/>
                <w:szCs w:val="16"/>
              </w:rPr>
              <w:t>a.gene_symbol</w:t>
            </w:r>
            <w:proofErr w:type="spellEnd"/>
            <w:r w:rsidRPr="00A17B70">
              <w:rPr>
                <w:rFonts w:ascii="Times New Roman" w:eastAsia="思源黑体 CN Normal" w:hAnsi="Times New Roman"/>
                <w:b/>
                <w:i/>
                <w:color w:val="FF0000"/>
                <w:sz w:val="16"/>
                <w:szCs w:val="16"/>
              </w:rPr>
              <w:t>}}</w:t>
            </w:r>
          </w:p>
        </w:tc>
        <w:tc>
          <w:tcPr>
            <w:tcW w:w="1899" w:type="dxa"/>
          </w:tcPr>
          <w:p w14:paraId="2F887FD6"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a.hgvs_c</w:t>
            </w:r>
            <w:proofErr w:type="spellEnd"/>
            <w:r w:rsidRPr="00A17B70">
              <w:rPr>
                <w:rFonts w:ascii="Times New Roman" w:eastAsia="思源黑体 CN Normal" w:hAnsi="Times New Roman"/>
                <w:b/>
                <w:color w:val="FF0000"/>
                <w:sz w:val="16"/>
                <w:szCs w:val="16"/>
              </w:rPr>
              <w:t>}}</w:t>
            </w:r>
          </w:p>
        </w:tc>
        <w:tc>
          <w:tcPr>
            <w:tcW w:w="1166" w:type="dxa"/>
          </w:tcPr>
          <w:p w14:paraId="229CF076"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 xml:space="preserve">{%if </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!=”p.?”%}{{</w:t>
            </w:r>
            <w:proofErr w:type="spellStart"/>
            <w:r w:rsidRPr="00A17B70">
              <w:rPr>
                <w:rFonts w:ascii="Times New Roman" w:eastAsia="思源黑体 CN Normal" w:hAnsi="Times New Roman"/>
                <w:b/>
                <w:color w:val="FF0000"/>
                <w:sz w:val="16"/>
                <w:szCs w:val="16"/>
              </w:rPr>
              <w:t>a.hgvs_p</w:t>
            </w:r>
            <w:proofErr w:type="spellEnd"/>
            <w:r w:rsidRPr="00A17B70">
              <w:rPr>
                <w:rFonts w:ascii="Times New Roman" w:eastAsia="思源黑体 CN Normal" w:hAnsi="Times New Roman"/>
                <w:b/>
                <w:color w:val="FF0000"/>
                <w:sz w:val="16"/>
                <w:szCs w:val="16"/>
              </w:rPr>
              <w:t>}}{%else%}--{%endif%}</w:t>
            </w:r>
          </w:p>
        </w:tc>
        <w:tc>
          <w:tcPr>
            <w:tcW w:w="1134" w:type="dxa"/>
          </w:tcPr>
          <w:p w14:paraId="79C1AFC9"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a.freq_</w:t>
            </w:r>
            <w:r>
              <w:rPr>
                <w:rFonts w:ascii="Times New Roman" w:eastAsia="思源黑体 CN Normal" w:hAnsi="Times New Roman"/>
                <w:b/>
                <w:color w:val="FF0000"/>
                <w:sz w:val="16"/>
                <w:szCs w:val="16"/>
              </w:rPr>
              <w:t>str</w:t>
            </w:r>
            <w:proofErr w:type="spellEnd"/>
            <w:r w:rsidRPr="00A17B70">
              <w:rPr>
                <w:rFonts w:ascii="Times New Roman" w:eastAsia="思源黑体 CN Normal" w:hAnsi="Times New Roman"/>
                <w:b/>
                <w:color w:val="FF0000"/>
                <w:sz w:val="16"/>
                <w:szCs w:val="16"/>
              </w:rPr>
              <w:t>}}</w:t>
            </w:r>
          </w:p>
        </w:tc>
        <w:tc>
          <w:tcPr>
            <w:tcW w:w="1188" w:type="dxa"/>
          </w:tcPr>
          <w:p w14:paraId="1681B8D2" w14:textId="77777777" w:rsidR="006F2E74" w:rsidRPr="00A17B70" w:rsidRDefault="006F2E74" w:rsidP="00AD3F65">
            <w:pPr>
              <w:jc w:val="center"/>
              <w:rPr>
                <w:rFonts w:ascii="Times New Roman" w:eastAsia="思源黑体 CN Normal" w:hAnsi="Times New Roman"/>
                <w:b/>
                <w:color w:val="FF0000"/>
                <w:sz w:val="16"/>
                <w:szCs w:val="16"/>
              </w:rPr>
            </w:pPr>
            <w:r w:rsidRPr="00A17B70">
              <w:rPr>
                <w:rFonts w:ascii="Times New Roman" w:eastAsia="思源黑体 CN Normal" w:hAnsi="Times New Roman"/>
                <w:b/>
                <w:color w:val="FF0000"/>
                <w:sz w:val="16"/>
                <w:szCs w:val="16"/>
              </w:rPr>
              <w:t>{{</w:t>
            </w:r>
            <w:proofErr w:type="spellStart"/>
            <w:r w:rsidRPr="00A17B70">
              <w:rPr>
                <w:rFonts w:ascii="Times New Roman" w:eastAsia="思源黑体 CN Normal" w:hAnsi="Times New Roman"/>
                <w:b/>
                <w:color w:val="FF0000"/>
                <w:sz w:val="16"/>
                <w:szCs w:val="16"/>
              </w:rPr>
              <w:t>a.type_cn</w:t>
            </w:r>
            <w:proofErr w:type="spellEnd"/>
            <w:r w:rsidRPr="00A17B70">
              <w:rPr>
                <w:rFonts w:ascii="Times New Roman" w:eastAsia="思源黑体 CN Normal" w:hAnsi="Times New Roman"/>
                <w:b/>
                <w:color w:val="FF0000"/>
                <w:sz w:val="16"/>
                <w:szCs w:val="16"/>
              </w:rPr>
              <w:t>}}</w:t>
            </w:r>
          </w:p>
        </w:tc>
        <w:tc>
          <w:tcPr>
            <w:tcW w:w="1444" w:type="dxa"/>
          </w:tcPr>
          <w:p w14:paraId="099BFB14" w14:textId="37C431D1" w:rsidR="006F2E74" w:rsidRPr="00A17B70" w:rsidRDefault="006F2E74" w:rsidP="00AD3F65">
            <w:pPr>
              <w:jc w:val="center"/>
              <w:rPr>
                <w:rFonts w:ascii="Times New Roman" w:eastAsia="思源黑体 CN Normal" w:hAnsi="Times New Roman"/>
                <w:b/>
                <w:color w:val="FF0000"/>
                <w:sz w:val="16"/>
                <w:szCs w:val="16"/>
              </w:rPr>
            </w:pPr>
            <w:r w:rsidRPr="00211462">
              <w:rPr>
                <w:rFonts w:ascii="Times New Roman" w:eastAsia="思源黑体 CN Normal" w:hAnsi="Times New Roman" w:hint="eastAsia"/>
                <w:b/>
                <w:color w:val="FF0000"/>
                <w:sz w:val="16"/>
                <w:szCs w:val="16"/>
              </w:rPr>
              <w:t xml:space="preserve">{%if </w:t>
            </w:r>
            <w:proofErr w:type="spellStart"/>
            <w:r w:rsidRPr="00211462">
              <w:rPr>
                <w:rFonts w:ascii="Times New Roman" w:eastAsia="思源黑体 CN Normal" w:hAnsi="Times New Roman" w:hint="eastAsia"/>
                <w:b/>
                <w:color w:val="FF0000"/>
                <w:sz w:val="16"/>
                <w:szCs w:val="16"/>
              </w:rPr>
              <w:t>a.clinic_num_</w:t>
            </w:r>
            <w:r w:rsidR="00AA6B60">
              <w:rPr>
                <w:rFonts w:ascii="Times New Roman" w:eastAsia="思源黑体 CN Normal" w:hAnsi="Times New Roman" w:hint="eastAsia"/>
                <w:b/>
                <w:color w:val="FF0000"/>
                <w:sz w:val="16"/>
                <w:szCs w:val="16"/>
              </w:rPr>
              <w:t>g</w:t>
            </w:r>
            <w:proofErr w:type="spellEnd"/>
            <w:r w:rsidRPr="00211462">
              <w:rPr>
                <w:rFonts w:ascii="Times New Roman" w:eastAsia="思源黑体 CN Normal" w:hAnsi="Times New Roman" w:hint="eastAsia"/>
                <w:b/>
                <w:color w:val="FF0000"/>
                <w:sz w:val="16"/>
                <w:szCs w:val="16"/>
              </w:rPr>
              <w:t>==5%}</w:t>
            </w:r>
            <w:r w:rsidR="00AA6B60">
              <w:rPr>
                <w:rFonts w:ascii="Times New Roman" w:eastAsia="思源黑体 CN Normal" w:hAnsi="Times New Roman"/>
                <w:b/>
                <w:color w:val="FF0000"/>
                <w:sz w:val="16"/>
                <w:szCs w:val="16"/>
              </w:rPr>
              <w:t>5-</w:t>
            </w:r>
            <w:r w:rsidR="00AA6B60">
              <w:rPr>
                <w:rFonts w:ascii="Times New Roman" w:eastAsia="思源黑体 CN Normal" w:hAnsi="Times New Roman" w:hint="eastAsia"/>
                <w:b/>
                <w:color w:val="FF0000"/>
                <w:sz w:val="16"/>
                <w:szCs w:val="16"/>
              </w:rPr>
              <w:t>致病性变异</w:t>
            </w:r>
            <w:r w:rsidRPr="00211462">
              <w:rPr>
                <w:rFonts w:ascii="Times New Roman" w:eastAsia="思源黑体 CN Normal" w:hAnsi="Times New Roman" w:hint="eastAsia"/>
                <w:b/>
                <w:color w:val="FF0000"/>
                <w:sz w:val="16"/>
                <w:szCs w:val="16"/>
              </w:rPr>
              <w:t>{%</w:t>
            </w:r>
            <w:proofErr w:type="spellStart"/>
            <w:r w:rsidRPr="00211462">
              <w:rPr>
                <w:rFonts w:ascii="Times New Roman" w:eastAsia="思源黑体 CN Normal" w:hAnsi="Times New Roman" w:hint="eastAsia"/>
                <w:b/>
                <w:color w:val="FF0000"/>
                <w:sz w:val="16"/>
                <w:szCs w:val="16"/>
              </w:rPr>
              <w:t>elif</w:t>
            </w:r>
            <w:proofErr w:type="spellEnd"/>
            <w:r w:rsidRPr="00211462">
              <w:rPr>
                <w:rFonts w:ascii="Times New Roman" w:eastAsia="思源黑体 CN Normal" w:hAnsi="Times New Roman" w:hint="eastAsia"/>
                <w:b/>
                <w:color w:val="FF0000"/>
                <w:sz w:val="16"/>
                <w:szCs w:val="16"/>
              </w:rPr>
              <w:t xml:space="preserve"> </w:t>
            </w:r>
            <w:proofErr w:type="spellStart"/>
            <w:r w:rsidRPr="00211462">
              <w:rPr>
                <w:rFonts w:ascii="Times New Roman" w:eastAsia="思源黑体 CN Normal" w:hAnsi="Times New Roman" w:hint="eastAsia"/>
                <w:b/>
                <w:color w:val="FF0000"/>
                <w:sz w:val="16"/>
                <w:szCs w:val="16"/>
              </w:rPr>
              <w:t>a.clinic_num_</w:t>
            </w:r>
            <w:r w:rsidR="00AA6B60">
              <w:rPr>
                <w:rFonts w:ascii="Times New Roman" w:eastAsia="思源黑体 CN Normal" w:hAnsi="Times New Roman" w:hint="eastAsia"/>
                <w:b/>
                <w:color w:val="FF0000"/>
                <w:sz w:val="16"/>
                <w:szCs w:val="16"/>
              </w:rPr>
              <w:t>g</w:t>
            </w:r>
            <w:proofErr w:type="spellEnd"/>
            <w:r w:rsidRPr="00211462">
              <w:rPr>
                <w:rFonts w:ascii="Times New Roman" w:eastAsia="思源黑体 CN Normal" w:hAnsi="Times New Roman" w:hint="eastAsia"/>
                <w:b/>
                <w:color w:val="FF0000"/>
                <w:sz w:val="16"/>
                <w:szCs w:val="16"/>
              </w:rPr>
              <w:t>==4%}</w:t>
            </w:r>
            <w:r w:rsidR="00AA6B60">
              <w:rPr>
                <w:rFonts w:ascii="Times New Roman" w:eastAsia="思源黑体 CN Normal" w:hAnsi="Times New Roman"/>
                <w:b/>
                <w:color w:val="FF0000"/>
                <w:sz w:val="16"/>
                <w:szCs w:val="16"/>
              </w:rPr>
              <w:t>4-</w:t>
            </w:r>
            <w:r w:rsidR="00AA6B60">
              <w:rPr>
                <w:rFonts w:ascii="Times New Roman" w:eastAsia="思源黑体 CN Normal" w:hAnsi="Times New Roman" w:hint="eastAsia"/>
                <w:b/>
                <w:color w:val="FF0000"/>
                <w:sz w:val="16"/>
                <w:szCs w:val="16"/>
              </w:rPr>
              <w:t>疑似致病性变异</w:t>
            </w:r>
            <w:r w:rsidRPr="00211462">
              <w:rPr>
                <w:rFonts w:ascii="Times New Roman" w:eastAsia="思源黑体 CN Normal" w:hAnsi="Times New Roman" w:hint="eastAsia"/>
                <w:b/>
                <w:color w:val="FF0000"/>
                <w:sz w:val="16"/>
                <w:szCs w:val="16"/>
              </w:rPr>
              <w:t>{%else%}{%endif%}</w:t>
            </w:r>
          </w:p>
        </w:tc>
      </w:tr>
      <w:tr w:rsidR="006F2E74" w:rsidRPr="00A17B70" w14:paraId="352216E9"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B6F3A73"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r w:rsidR="006F2E74" w:rsidRPr="00A17B70" w14:paraId="5A71104F" w14:textId="77777777" w:rsidTr="00AD3F65">
        <w:trPr>
          <w:trHeight w:val="454"/>
        </w:trPr>
        <w:tc>
          <w:tcPr>
            <w:tcW w:w="8532" w:type="dxa"/>
            <w:gridSpan w:val="7"/>
            <w:noWrap/>
          </w:tcPr>
          <w:p w14:paraId="77D5A6E8"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endif%}</w:t>
            </w:r>
          </w:p>
        </w:tc>
      </w:tr>
      <w:tr w:rsidR="006F2E74" w:rsidRPr="00A17B70" w14:paraId="0BD15D26"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E8B949F"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{%tr for a in var_brca.snv_s.B1_L3+var_brca.snv_s.B2_L3+var_brca.snv_s.B1_L2+var_brca.snv_s.B2_L2+var_brca.snv_s.B1_L1+var_brca.snv_s.B2_L1%}</w:t>
            </w:r>
          </w:p>
        </w:tc>
      </w:tr>
      <w:tr w:rsidR="006F2E74" w:rsidRPr="00A17B70" w14:paraId="3E16178B" w14:textId="77777777" w:rsidTr="00AD3F65">
        <w:trPr>
          <w:trHeight w:val="454"/>
        </w:trPr>
        <w:tc>
          <w:tcPr>
            <w:tcW w:w="709" w:type="dxa"/>
            <w:noWrap/>
          </w:tcPr>
          <w:p w14:paraId="79EF35EB" w14:textId="77777777" w:rsidR="006F2E74" w:rsidRPr="00A17B70" w:rsidRDefault="006F2E74" w:rsidP="00AD3F65">
            <w:pPr>
              <w:pStyle w:val="af3"/>
              <w:numPr>
                <w:ilvl w:val="0"/>
                <w:numId w:val="31"/>
              </w:numPr>
              <w:ind w:left="0" w:firstLineChars="0" w:firstLine="0"/>
              <w:jc w:val="center"/>
              <w:rPr>
                <w:rFonts w:ascii="Times New Roman" w:eastAsia="思源黑体 CN Normal" w:hAnsi="Times New Roman"/>
                <w:sz w:val="16"/>
                <w:szCs w:val="16"/>
              </w:rPr>
            </w:pPr>
          </w:p>
        </w:tc>
        <w:tc>
          <w:tcPr>
            <w:tcW w:w="992" w:type="dxa"/>
            <w:noWrap/>
          </w:tcPr>
          <w:p w14:paraId="68F484A2" w14:textId="77777777" w:rsidR="006F2E74" w:rsidRPr="00A17B70" w:rsidRDefault="006F2E74" w:rsidP="00AD3F65">
            <w:pPr>
              <w:jc w:val="center"/>
              <w:rPr>
                <w:rFonts w:ascii="Times New Roman" w:eastAsia="思源黑体 CN Normal" w:hAnsi="Times New Roman"/>
                <w:i/>
                <w:color w:val="000000"/>
                <w:sz w:val="16"/>
                <w:szCs w:val="16"/>
              </w:rPr>
            </w:pPr>
            <w:r w:rsidRPr="00A17B70">
              <w:rPr>
                <w:rFonts w:ascii="Times New Roman" w:eastAsia="思源黑体 CN Normal" w:hAnsi="Times New Roman"/>
                <w:bCs/>
                <w:i/>
                <w:color w:val="000000" w:themeColor="text1"/>
                <w:sz w:val="16"/>
                <w:szCs w:val="16"/>
              </w:rPr>
              <w:t>{{</w:t>
            </w:r>
            <w:proofErr w:type="spellStart"/>
            <w:r w:rsidRPr="00A17B70">
              <w:rPr>
                <w:rFonts w:ascii="Times New Roman" w:eastAsia="思源黑体 CN Normal" w:hAnsi="Times New Roman"/>
                <w:bCs/>
                <w:i/>
                <w:color w:val="000000" w:themeColor="text1"/>
                <w:sz w:val="16"/>
                <w:szCs w:val="16"/>
              </w:rPr>
              <w:t>a.gene_symbol</w:t>
            </w:r>
            <w:proofErr w:type="spellEnd"/>
            <w:r w:rsidRPr="00A17B70">
              <w:rPr>
                <w:rFonts w:ascii="Times New Roman" w:eastAsia="思源黑体 CN Normal" w:hAnsi="Times New Roman"/>
                <w:bCs/>
                <w:i/>
                <w:color w:val="000000" w:themeColor="text1"/>
                <w:sz w:val="16"/>
                <w:szCs w:val="16"/>
              </w:rPr>
              <w:t>}}</w:t>
            </w:r>
          </w:p>
        </w:tc>
        <w:tc>
          <w:tcPr>
            <w:tcW w:w="1899" w:type="dxa"/>
          </w:tcPr>
          <w:p w14:paraId="07913C42"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a.hgvs_c</w:t>
            </w:r>
            <w:proofErr w:type="spellEnd"/>
            <w:r w:rsidRPr="00A17B70">
              <w:rPr>
                <w:rFonts w:ascii="Times New Roman" w:eastAsia="思源黑体 CN Normal" w:hAnsi="Times New Roman"/>
                <w:bCs/>
                <w:color w:val="000000" w:themeColor="text1"/>
                <w:sz w:val="16"/>
                <w:szCs w:val="16"/>
              </w:rPr>
              <w:t>}}</w:t>
            </w:r>
          </w:p>
        </w:tc>
        <w:tc>
          <w:tcPr>
            <w:tcW w:w="1166" w:type="dxa"/>
          </w:tcPr>
          <w:p w14:paraId="69C157B0"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 xml:space="preserve">{%if </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!=”p.?”%}{{</w:t>
            </w:r>
            <w:proofErr w:type="spellStart"/>
            <w:r w:rsidRPr="00A17B70">
              <w:rPr>
                <w:rFonts w:ascii="Times New Roman" w:eastAsia="思源黑体 CN Normal" w:hAnsi="Times New Roman"/>
                <w:bCs/>
                <w:color w:val="000000" w:themeColor="text1"/>
                <w:sz w:val="16"/>
                <w:szCs w:val="16"/>
              </w:rPr>
              <w:t>a.hgvs_p</w:t>
            </w:r>
            <w:proofErr w:type="spellEnd"/>
            <w:r w:rsidRPr="00A17B70">
              <w:rPr>
                <w:rFonts w:ascii="Times New Roman" w:eastAsia="思源黑体 CN Normal" w:hAnsi="Times New Roman"/>
                <w:bCs/>
                <w:color w:val="000000" w:themeColor="text1"/>
                <w:sz w:val="16"/>
                <w:szCs w:val="16"/>
              </w:rPr>
              <w:t>}}{%else%}--{%endif%}</w:t>
            </w:r>
          </w:p>
        </w:tc>
        <w:tc>
          <w:tcPr>
            <w:tcW w:w="1134" w:type="dxa"/>
          </w:tcPr>
          <w:p w14:paraId="394DDF1E" w14:textId="77777777" w:rsidR="006F2E74" w:rsidRPr="00E928EC" w:rsidRDefault="006F2E74" w:rsidP="00AD3F65">
            <w:pPr>
              <w:jc w:val="center"/>
              <w:rPr>
                <w:rFonts w:ascii="Times New Roman" w:eastAsia="思源黑体 CN Normal" w:hAnsi="Times New Roman"/>
                <w:bCs/>
                <w:sz w:val="16"/>
                <w:szCs w:val="16"/>
              </w:rPr>
            </w:pPr>
            <w:r w:rsidRPr="00E928EC">
              <w:rPr>
                <w:rFonts w:ascii="Times New Roman" w:eastAsia="思源黑体 CN Normal" w:hAnsi="Times New Roman"/>
                <w:bCs/>
                <w:color w:val="000000" w:themeColor="text1"/>
                <w:sz w:val="16"/>
                <w:szCs w:val="16"/>
              </w:rPr>
              <w:t>{{</w:t>
            </w:r>
            <w:proofErr w:type="spellStart"/>
            <w:r w:rsidRPr="00E928EC">
              <w:rPr>
                <w:rFonts w:ascii="Times New Roman" w:eastAsia="思源黑体 CN Normal" w:hAnsi="Times New Roman"/>
                <w:bCs/>
                <w:color w:val="000000" w:themeColor="text1"/>
                <w:sz w:val="16"/>
                <w:szCs w:val="16"/>
              </w:rPr>
              <w:t>a.freq_str</w:t>
            </w:r>
            <w:proofErr w:type="spellEnd"/>
            <w:r w:rsidRPr="00E928EC">
              <w:rPr>
                <w:rFonts w:ascii="Times New Roman" w:eastAsia="思源黑体 CN Normal" w:hAnsi="Times New Roman"/>
                <w:bCs/>
                <w:color w:val="000000" w:themeColor="text1"/>
                <w:sz w:val="16"/>
                <w:szCs w:val="16"/>
              </w:rPr>
              <w:t>}}</w:t>
            </w:r>
          </w:p>
        </w:tc>
        <w:tc>
          <w:tcPr>
            <w:tcW w:w="1188" w:type="dxa"/>
          </w:tcPr>
          <w:p w14:paraId="7B75561D"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bCs/>
                <w:color w:val="000000" w:themeColor="text1"/>
                <w:sz w:val="16"/>
                <w:szCs w:val="16"/>
              </w:rPr>
              <w:t>{{</w:t>
            </w:r>
            <w:proofErr w:type="spellStart"/>
            <w:r w:rsidRPr="00A17B70">
              <w:rPr>
                <w:rFonts w:ascii="Times New Roman" w:eastAsia="思源黑体 CN Normal" w:hAnsi="Times New Roman"/>
                <w:bCs/>
                <w:color w:val="000000" w:themeColor="text1"/>
                <w:sz w:val="16"/>
                <w:szCs w:val="16"/>
              </w:rPr>
              <w:t>a.type_cn</w:t>
            </w:r>
            <w:proofErr w:type="spellEnd"/>
            <w:r w:rsidRPr="00A17B70">
              <w:rPr>
                <w:rFonts w:ascii="Times New Roman" w:eastAsia="思源黑体 CN Normal" w:hAnsi="Times New Roman"/>
                <w:bCs/>
                <w:color w:val="000000" w:themeColor="text1"/>
                <w:sz w:val="16"/>
                <w:szCs w:val="16"/>
              </w:rPr>
              <w:t>}}</w:t>
            </w:r>
          </w:p>
        </w:tc>
        <w:tc>
          <w:tcPr>
            <w:tcW w:w="1444" w:type="dxa"/>
          </w:tcPr>
          <w:p w14:paraId="5F759D08" w14:textId="6E847AC0"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hint="eastAsia"/>
                <w:bCs/>
                <w:color w:val="000000" w:themeColor="text1"/>
                <w:sz w:val="16"/>
                <w:szCs w:val="16"/>
              </w:rPr>
              <w:t xml:space="preserve">{%if </w:t>
            </w:r>
            <w:proofErr w:type="spellStart"/>
            <w:r w:rsidRPr="00A17B70">
              <w:rPr>
                <w:rFonts w:ascii="Times New Roman" w:eastAsia="思源黑体 CN Normal" w:hAnsi="Times New Roman" w:hint="eastAsia"/>
                <w:bCs/>
                <w:color w:val="000000" w:themeColor="text1"/>
                <w:sz w:val="16"/>
                <w:szCs w:val="16"/>
              </w:rPr>
              <w:t>a.clinic_num_</w:t>
            </w:r>
            <w:r w:rsidR="00AA6B60">
              <w:rPr>
                <w:rFonts w:ascii="Times New Roman" w:eastAsia="思源黑体 CN Normal" w:hAnsi="Times New Roman" w:hint="eastAsia"/>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==3%}</w:t>
            </w:r>
            <w:r w:rsidR="00AA6B60">
              <w:rPr>
                <w:rFonts w:ascii="Times New Roman" w:eastAsia="思源黑体 CN Normal" w:hAnsi="Times New Roman"/>
                <w:bCs/>
                <w:color w:val="000000" w:themeColor="text1"/>
                <w:sz w:val="16"/>
                <w:szCs w:val="16"/>
              </w:rPr>
              <w:t>3-</w:t>
            </w:r>
            <w:r w:rsidR="00AA6B60">
              <w:rPr>
                <w:rFonts w:ascii="Times New Roman" w:eastAsia="思源黑体 CN Normal" w:hAnsi="Times New Roman" w:hint="eastAsia"/>
                <w:bCs/>
                <w:color w:val="000000" w:themeColor="text1"/>
                <w:sz w:val="16"/>
                <w:szCs w:val="16"/>
              </w:rPr>
              <w:t>意义不明确变异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640963">
              <w:rPr>
                <w:rFonts w:ascii="Times New Roman" w:eastAsia="思源黑体 CN Normal" w:hAnsi="Times New Roman" w:hint="eastAsia"/>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==2%}</w:t>
            </w:r>
            <w:r w:rsidR="00AA6B60">
              <w:rPr>
                <w:rFonts w:ascii="Times New Roman" w:eastAsia="思源黑体 CN Normal" w:hAnsi="Times New Roman"/>
                <w:bCs/>
                <w:color w:val="000000" w:themeColor="text1"/>
                <w:sz w:val="16"/>
                <w:szCs w:val="16"/>
              </w:rPr>
              <w:t>2-</w:t>
            </w:r>
            <w:r w:rsidRPr="00A17B70">
              <w:rPr>
                <w:rFonts w:ascii="Times New Roman" w:eastAsia="思源黑体 CN Normal" w:hAnsi="Times New Roman" w:hint="eastAsia"/>
                <w:bCs/>
                <w:color w:val="000000" w:themeColor="text1"/>
                <w:sz w:val="16"/>
                <w:szCs w:val="16"/>
              </w:rPr>
              <w:t>疑似良性变异</w:t>
            </w:r>
            <w:r w:rsidRPr="00A17B70">
              <w:rPr>
                <w:rFonts w:ascii="Times New Roman" w:eastAsia="思源黑体 CN Normal" w:hAnsi="Times New Roman" w:hint="eastAsia"/>
                <w:bCs/>
                <w:color w:val="000000" w:themeColor="text1"/>
                <w:sz w:val="16"/>
                <w:szCs w:val="16"/>
              </w:rPr>
              <w:t>{%</w:t>
            </w:r>
            <w:proofErr w:type="spellStart"/>
            <w:r w:rsidRPr="00A17B70">
              <w:rPr>
                <w:rFonts w:ascii="Times New Roman" w:eastAsia="思源黑体 CN Normal" w:hAnsi="Times New Roman" w:hint="eastAsia"/>
                <w:bCs/>
                <w:color w:val="000000" w:themeColor="text1"/>
                <w:sz w:val="16"/>
                <w:szCs w:val="16"/>
              </w:rPr>
              <w:t>elif</w:t>
            </w:r>
            <w:proofErr w:type="spellEnd"/>
            <w:r w:rsidRPr="00A17B70">
              <w:rPr>
                <w:rFonts w:ascii="Times New Roman" w:eastAsia="思源黑体 CN Normal" w:hAnsi="Times New Roman" w:hint="eastAsia"/>
                <w:bCs/>
                <w:color w:val="000000" w:themeColor="text1"/>
                <w:sz w:val="16"/>
                <w:szCs w:val="16"/>
              </w:rPr>
              <w:t xml:space="preserve"> </w:t>
            </w:r>
            <w:proofErr w:type="spellStart"/>
            <w:r w:rsidRPr="00A17B70">
              <w:rPr>
                <w:rFonts w:ascii="Times New Roman" w:eastAsia="思源黑体 CN Normal" w:hAnsi="Times New Roman" w:hint="eastAsia"/>
                <w:bCs/>
                <w:color w:val="000000" w:themeColor="text1"/>
                <w:sz w:val="16"/>
                <w:szCs w:val="16"/>
              </w:rPr>
              <w:t>a.clinic_num_</w:t>
            </w:r>
            <w:r w:rsidR="00AA6B60">
              <w:rPr>
                <w:rFonts w:ascii="Times New Roman" w:eastAsia="思源黑体 CN Normal" w:hAnsi="Times New Roman" w:hint="eastAsia"/>
                <w:bCs/>
                <w:color w:val="000000" w:themeColor="text1"/>
                <w:sz w:val="16"/>
                <w:szCs w:val="16"/>
              </w:rPr>
              <w:t>g</w:t>
            </w:r>
            <w:proofErr w:type="spellEnd"/>
            <w:r w:rsidRPr="00A17B70">
              <w:rPr>
                <w:rFonts w:ascii="Times New Roman" w:eastAsia="思源黑体 CN Normal" w:hAnsi="Times New Roman" w:hint="eastAsia"/>
                <w:bCs/>
                <w:color w:val="000000" w:themeColor="text1"/>
                <w:sz w:val="16"/>
                <w:szCs w:val="16"/>
              </w:rPr>
              <w:t>==1%}</w:t>
            </w:r>
            <w:r w:rsidR="00AA6B60">
              <w:rPr>
                <w:rFonts w:ascii="Times New Roman" w:eastAsia="思源黑体 CN Normal" w:hAnsi="Times New Roman"/>
                <w:bCs/>
                <w:color w:val="000000" w:themeColor="text1"/>
                <w:sz w:val="16"/>
                <w:szCs w:val="16"/>
              </w:rPr>
              <w:t>1-</w:t>
            </w:r>
            <w:r w:rsidRPr="00A17B70">
              <w:rPr>
                <w:rFonts w:ascii="Times New Roman" w:eastAsia="思源黑体 CN Normal" w:hAnsi="Times New Roman" w:hint="eastAsia"/>
                <w:bCs/>
                <w:color w:val="000000" w:themeColor="text1"/>
                <w:sz w:val="16"/>
                <w:szCs w:val="16"/>
              </w:rPr>
              <w:t>良性变异</w:t>
            </w:r>
            <w:r w:rsidRPr="00A17B70">
              <w:rPr>
                <w:rFonts w:ascii="Times New Roman" w:eastAsia="思源黑体 CN Normal" w:hAnsi="Times New Roman" w:hint="eastAsia"/>
                <w:bCs/>
                <w:color w:val="000000" w:themeColor="text1"/>
                <w:sz w:val="16"/>
                <w:szCs w:val="16"/>
              </w:rPr>
              <w:t>{%else%}{%endif%}</w:t>
            </w:r>
          </w:p>
        </w:tc>
      </w:tr>
      <w:tr w:rsidR="006F2E74" w:rsidRPr="00A17B70" w14:paraId="2E549037" w14:textId="77777777" w:rsidTr="00AD3F65">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0920EF4" w14:textId="77777777" w:rsidR="006F2E74" w:rsidRPr="00A17B70" w:rsidRDefault="006F2E74" w:rsidP="00AD3F65">
            <w:pPr>
              <w:jc w:val="center"/>
              <w:rPr>
                <w:rFonts w:ascii="Times New Roman" w:eastAsia="思源黑体 CN Normal" w:hAnsi="Times New Roman"/>
                <w:color w:val="000000"/>
                <w:sz w:val="16"/>
                <w:szCs w:val="16"/>
              </w:rPr>
            </w:pPr>
            <w:r w:rsidRPr="00A17B70">
              <w:rPr>
                <w:rFonts w:ascii="Times New Roman" w:eastAsia="思源黑体 CN Normal" w:hAnsi="Times New Roman"/>
                <w:color w:val="000000"/>
                <w:sz w:val="16"/>
                <w:szCs w:val="16"/>
              </w:rPr>
              <w:t xml:space="preserve">{%tr </w:t>
            </w:r>
            <w:proofErr w:type="spellStart"/>
            <w:r w:rsidRPr="00A17B70">
              <w:rPr>
                <w:rFonts w:ascii="Times New Roman" w:eastAsia="思源黑体 CN Normal" w:hAnsi="Times New Roman"/>
                <w:color w:val="000000"/>
                <w:sz w:val="16"/>
                <w:szCs w:val="16"/>
              </w:rPr>
              <w:t>endfor</w:t>
            </w:r>
            <w:proofErr w:type="spellEnd"/>
            <w:r w:rsidRPr="00A17B70">
              <w:rPr>
                <w:rFonts w:ascii="Times New Roman" w:eastAsia="思源黑体 CN Normal" w:hAnsi="Times New Roman"/>
                <w:color w:val="000000"/>
                <w:sz w:val="16"/>
                <w:szCs w:val="16"/>
              </w:rPr>
              <w:t>%}</w:t>
            </w:r>
          </w:p>
        </w:tc>
      </w:tr>
    </w:tbl>
    <w:p w14:paraId="1CD9079E" w14:textId="160963C5" w:rsidR="00D436C7" w:rsidRDefault="00D436C7">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8903EED" w14:textId="2CCBF834" w:rsidR="00922144" w:rsidRPr="00AA6B60" w:rsidRDefault="00AA6B60" w:rsidP="00922144">
      <w:pPr>
        <w:rPr>
          <w:rFonts w:ascii="Times New Roman" w:eastAsia="思源黑体 CN Normal" w:hAnsi="Times New Roman"/>
          <w:sz w:val="18"/>
          <w:szCs w:val="18"/>
        </w:rPr>
      </w:pPr>
      <w:r w:rsidRPr="001A213F">
        <w:rPr>
          <w:rFonts w:ascii="Times New Roman" w:eastAsia="思源黑体 CN Normal" w:hAnsi="Times New Roman"/>
          <w:sz w:val="18"/>
          <w:szCs w:val="18"/>
        </w:rPr>
        <w:lastRenderedPageBreak/>
        <w:t>{%</w:t>
      </w:r>
      <w:r>
        <w:rPr>
          <w:rFonts w:ascii="Times New Roman" w:eastAsia="思源黑体 CN Normal" w:hAnsi="Times New Roman"/>
          <w:sz w:val="18"/>
          <w:szCs w:val="18"/>
        </w:rPr>
        <w:t>p</w:t>
      </w:r>
      <w:r w:rsidRPr="001A213F">
        <w:rPr>
          <w:rFonts w:ascii="Times New Roman" w:eastAsia="思源黑体 CN Normal" w:hAnsi="Times New Roman"/>
          <w:sz w:val="18"/>
          <w:szCs w:val="18"/>
        </w:rPr>
        <w:t xml:space="preserve"> if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.B1_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r>
        <w:rPr>
          <w:rFonts w:ascii="Times New Roman" w:eastAsia="思源黑体 CN Normal" w:hAnsi="Times New Roman"/>
          <w:sz w:val="18"/>
          <w:szCs w:val="18"/>
        </w:rPr>
        <w:t>+</w:t>
      </w:r>
      <w:r w:rsidRPr="00CE16AA">
        <w:rPr>
          <w:rFonts w:ascii="Times New Roman" w:eastAsia="思源黑体 CN Normal" w:hAnsi="Times New Roman"/>
          <w:sz w:val="18"/>
          <w:szCs w:val="18"/>
        </w:rPr>
        <w:t xml:space="preserve"> </w:t>
      </w:r>
      <w:r w:rsidRPr="001A213F">
        <w:rPr>
          <w:rFonts w:ascii="Times New Roman" w:eastAsia="思源黑体 CN Normal" w:hAnsi="Times New Roman"/>
          <w:sz w:val="18"/>
          <w:szCs w:val="18"/>
        </w:rPr>
        <w:t>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5+ var_brca</w:t>
      </w:r>
      <w:r>
        <w:rPr>
          <w:rFonts w:ascii="Times New Roman" w:eastAsia="思源黑体 CN Normal" w:hAnsi="Times New Roman"/>
          <w:sz w:val="18"/>
          <w:szCs w:val="18"/>
        </w:rPr>
        <w:t>.snv_s</w:t>
      </w:r>
      <w:r w:rsidRPr="001A213F">
        <w:rPr>
          <w:rFonts w:ascii="Times New Roman" w:eastAsia="思源黑体 CN Normal" w:hAnsi="Times New Roman"/>
          <w:sz w:val="18"/>
          <w:szCs w:val="18"/>
        </w:rPr>
        <w:t>.B</w:t>
      </w:r>
      <w:r>
        <w:rPr>
          <w:rFonts w:ascii="Times New Roman" w:eastAsia="思源黑体 CN Normal" w:hAnsi="Times New Roman"/>
          <w:sz w:val="18"/>
          <w:szCs w:val="18"/>
        </w:rPr>
        <w:t>2</w:t>
      </w:r>
      <w:r w:rsidRPr="001A213F">
        <w:rPr>
          <w:rFonts w:ascii="Times New Roman" w:eastAsia="思源黑体 CN Normal" w:hAnsi="Times New Roman"/>
          <w:sz w:val="18"/>
          <w:szCs w:val="18"/>
        </w:rPr>
        <w:t>_</w:t>
      </w:r>
      <w:r>
        <w:rPr>
          <w:rFonts w:ascii="Times New Roman" w:eastAsia="思源黑体 CN Normal" w:hAnsi="Times New Roman"/>
          <w:sz w:val="18"/>
          <w:szCs w:val="18"/>
        </w:rPr>
        <w:t>L</w:t>
      </w:r>
      <w:r w:rsidRPr="001A213F">
        <w:rPr>
          <w:rFonts w:ascii="Times New Roman" w:eastAsia="思源黑体 CN Normal" w:hAnsi="Times New Roman"/>
          <w:sz w:val="18"/>
          <w:szCs w:val="18"/>
        </w:rPr>
        <w:t>4%}</w:t>
      </w:r>
    </w:p>
    <w:bookmarkEnd w:id="3"/>
    <w:p w14:paraId="171E1AEF" w14:textId="6948D5E7" w:rsidR="00DA4CCA" w:rsidRPr="006413ED" w:rsidRDefault="001570B1" w:rsidP="00DA4CCA">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57728" behindDoc="0" locked="0" layoutInCell="1" allowOverlap="1" wp14:anchorId="321A1C58" wp14:editId="4C2B0563">
            <wp:simplePos x="0" y="0"/>
            <wp:positionH relativeFrom="column">
              <wp:posOffset>19050</wp:posOffset>
            </wp:positionH>
            <wp:positionV relativeFrom="paragraph">
              <wp:posOffset>-51435</wp:posOffset>
            </wp:positionV>
            <wp:extent cx="438150" cy="405765"/>
            <wp:effectExtent l="0" t="0" r="0" b="0"/>
            <wp:wrapNone/>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58752" behindDoc="0" locked="0" layoutInCell="1" allowOverlap="1" wp14:anchorId="2EBE2EC4" wp14:editId="6202F8C1">
            <wp:simplePos x="0" y="0"/>
            <wp:positionH relativeFrom="column">
              <wp:posOffset>19050</wp:posOffset>
            </wp:positionH>
            <wp:positionV relativeFrom="paragraph">
              <wp:posOffset>-51435</wp:posOffset>
            </wp:positionV>
            <wp:extent cx="438150" cy="405765"/>
            <wp:effectExtent l="0" t="0" r="0" b="0"/>
            <wp:wrapNone/>
            <wp:docPr id="208" name="图片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4CCA" w:rsidRPr="006413ED">
        <w:rPr>
          <w:rFonts w:ascii="Times New Roman" w:eastAsia="思源黑体 CN Normal" w:hAnsi="Times New Roman" w:cs="微软雅黑" w:hint="eastAsia"/>
          <w:b/>
          <w:sz w:val="28"/>
          <w:szCs w:val="28"/>
        </w:rPr>
        <w:t>附录二</w:t>
      </w:r>
      <w:r w:rsidR="00DA4CCA" w:rsidRPr="006413ED">
        <w:rPr>
          <w:rFonts w:ascii="Times New Roman" w:eastAsia="思源黑体 CN Normal" w:hAnsi="Times New Roman" w:cs="微软雅黑"/>
          <w:b/>
          <w:sz w:val="28"/>
          <w:szCs w:val="28"/>
        </w:rPr>
        <w:t>：原始测序结果附图</w:t>
      </w:r>
    </w:p>
    <w:p w14:paraId="78FC03EF" w14:textId="36127A37" w:rsidR="00DA4CCA" w:rsidRPr="006413ED" w:rsidRDefault="001570B1" w:rsidP="00DA4CCA">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5114E407" wp14:editId="75115C65">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ECFA53B"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" strokecolor="#00653b" strokeweight="1.5pt">
                <w10:anchorlock/>
              </v:line>
            </w:pict>
          </mc:Fallback>
        </mc:AlternateContent>
      </w:r>
    </w:p>
    <w:p w14:paraId="3306C932" w14:textId="63B2E2EE" w:rsidR="005E05E2" w:rsidRPr="005E05E2" w:rsidRDefault="005E05E2" w:rsidP="005E05E2">
      <w:pPr>
        <w:widowControl/>
        <w:jc w:val="left"/>
        <w:rPr>
          <w:rFonts w:ascii="Times New Roman" w:eastAsia="思源黑体 CN Normal" w:hAnsi="Times New Roman"/>
          <w:sz w:val="18"/>
          <w:szCs w:val="18"/>
        </w:rPr>
      </w:pPr>
      <w:r w:rsidRPr="00F56D31">
        <w:rPr>
          <w:rFonts w:ascii="Times New Roman" w:eastAsia="思源黑体 CN Normal" w:hAnsi="Times New Roman"/>
          <w:sz w:val="18"/>
          <w:szCs w:val="18"/>
        </w:rPr>
        <w:t>*</w:t>
      </w:r>
      <w:r w:rsidR="000317A9">
        <w:rPr>
          <w:rFonts w:ascii="Times New Roman" w:eastAsia="思源黑体 CN Normal" w:hAnsi="Times New Roman" w:hint="eastAsia"/>
          <w:sz w:val="18"/>
          <w:szCs w:val="18"/>
        </w:rPr>
        <w:t>仅列出</w:t>
      </w:r>
      <w:r w:rsidRPr="00F56D31">
        <w:rPr>
          <w:rFonts w:ascii="Times New Roman" w:eastAsia="思源黑体 CN Normal" w:hAnsi="Times New Roman"/>
          <w:sz w:val="18"/>
          <w:szCs w:val="18"/>
        </w:rPr>
        <w:t>变异解读评定为</w:t>
      </w:r>
      <w:r w:rsidRPr="00F56D31">
        <w:rPr>
          <w:rFonts w:ascii="Times New Roman" w:eastAsia="思源黑体 CN Normal" w:hAnsi="Times New Roman"/>
          <w:sz w:val="18"/>
          <w:szCs w:val="18"/>
        </w:rPr>
        <w:t>5-</w:t>
      </w:r>
      <w:r w:rsidRPr="00F56D31">
        <w:rPr>
          <w:rFonts w:ascii="Times New Roman" w:eastAsia="思源黑体 CN Normal" w:hAnsi="Times New Roman"/>
          <w:sz w:val="18"/>
          <w:szCs w:val="18"/>
        </w:rPr>
        <w:t>致病性变异和</w:t>
      </w:r>
      <w:r w:rsidRPr="00F56D31">
        <w:rPr>
          <w:rFonts w:ascii="Times New Roman" w:eastAsia="思源黑体 CN Normal" w:hAnsi="Times New Roman"/>
          <w:sz w:val="18"/>
          <w:szCs w:val="18"/>
        </w:rPr>
        <w:t>4-</w:t>
      </w:r>
      <w:r w:rsidRPr="00F56D31">
        <w:rPr>
          <w:rFonts w:ascii="Times New Roman" w:eastAsia="思源黑体 CN Normal" w:hAnsi="Times New Roman"/>
          <w:sz w:val="18"/>
          <w:szCs w:val="18"/>
        </w:rPr>
        <w:t>疑似致病性变异。</w:t>
      </w:r>
    </w:p>
    <w:p w14:paraId="40FDEC36" w14:textId="77777777" w:rsidR="008F0C6B" w:rsidRPr="008F0C6B" w:rsidRDefault="008F0C6B" w:rsidP="008F0C6B">
      <w:pPr>
        <w:widowControl/>
        <w:jc w:val="center"/>
        <w:rPr>
          <w:rFonts w:ascii="Times New Roman" w:eastAsia="思源黑体 CN Normal" w:hAnsi="Times New Roman" w:cs="微软雅黑"/>
          <w:sz w:val="18"/>
          <w:szCs w:val="18"/>
        </w:rPr>
      </w:pPr>
      <w:r w:rsidRPr="008F0C6B">
        <w:rPr>
          <w:rFonts w:ascii="Times New Roman" w:eastAsia="思源黑体 CN Normal" w:hAnsi="Times New Roman" w:cs="微软雅黑"/>
          <w:sz w:val="18"/>
          <w:szCs w:val="18"/>
        </w:rPr>
        <w:t xml:space="preserve">{%p if </w:t>
      </w:r>
      <w:proofErr w:type="spellStart"/>
      <w:r w:rsidRPr="008F0C6B">
        <w:rPr>
          <w:rFonts w:ascii="Times New Roman" w:eastAsia="思源黑体 CN Normal" w:hAnsi="Times New Roman" w:cs="微软雅黑"/>
          <w:sz w:val="18"/>
          <w:szCs w:val="18"/>
        </w:rPr>
        <w:t>image.brca_all</w:t>
      </w:r>
      <w:proofErr w:type="spellEnd"/>
      <w:r w:rsidRPr="008F0C6B">
        <w:rPr>
          <w:rFonts w:ascii="Times New Roman" w:eastAsia="思源黑体 CN Normal" w:hAnsi="Times New Roman" w:cs="微软雅黑"/>
          <w:sz w:val="18"/>
          <w:szCs w:val="18"/>
        </w:rPr>
        <w:t>%}</w:t>
      </w:r>
    </w:p>
    <w:p w14:paraId="35B89566" w14:textId="77777777" w:rsidR="008F0C6B" w:rsidRDefault="008F0C6B" w:rsidP="008F0C6B">
      <w:pPr>
        <w:widowControl/>
        <w:jc w:val="center"/>
        <w:rPr>
          <w:rFonts w:ascii="Times New Roman" w:eastAsia="思源黑体 CN Normal" w:hAnsi="Times New Roman" w:cs="微软雅黑"/>
          <w:sz w:val="18"/>
          <w:szCs w:val="18"/>
        </w:rPr>
      </w:pPr>
      <w:r w:rsidRPr="008F0C6B">
        <w:rPr>
          <w:rFonts w:ascii="Times New Roman" w:eastAsia="思源黑体 CN Normal" w:hAnsi="Times New Roman" w:cs="微软雅黑"/>
          <w:sz w:val="18"/>
          <w:szCs w:val="18"/>
        </w:rPr>
        <w:t xml:space="preserve">{%p for a in </w:t>
      </w:r>
      <w:proofErr w:type="spellStart"/>
      <w:r w:rsidRPr="008F0C6B">
        <w:rPr>
          <w:rFonts w:ascii="Times New Roman" w:eastAsia="思源黑体 CN Normal" w:hAnsi="Times New Roman" w:cs="微软雅黑"/>
          <w:sz w:val="18"/>
          <w:szCs w:val="18"/>
        </w:rPr>
        <w:t>image.brca_all</w:t>
      </w:r>
      <w:proofErr w:type="spellEnd"/>
      <w:r w:rsidRPr="008F0C6B">
        <w:rPr>
          <w:rFonts w:ascii="Times New Roman" w:eastAsia="思源黑体 CN Normal" w:hAnsi="Times New Roman" w:cs="微软雅黑"/>
          <w:sz w:val="18"/>
          <w:szCs w:val="18"/>
        </w:rPr>
        <w:t>%}</w:t>
      </w:r>
    </w:p>
    <w:p w14:paraId="41CB46F9" w14:textId="2178E366" w:rsidR="00AA6B60" w:rsidRDefault="00AA6B60" w:rsidP="008F0C6B">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2E6E8E68" w14:textId="77777777" w:rsidR="00AA6B60" w:rsidRDefault="00AA6B60" w:rsidP="00AA6B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259FE5A" w14:textId="77777777" w:rsidR="00AA6B60" w:rsidRDefault="00AA6B60" w:rsidP="00AA6B6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17FA2FB" w14:textId="77777777" w:rsidR="00AA6B60" w:rsidRDefault="00AA6B60" w:rsidP="00AA6B6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407F6C76" w14:textId="1EC11A62" w:rsidR="001832B1" w:rsidRPr="00922144" w:rsidRDefault="00AA6B60" w:rsidP="00AA6B6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43CF9826" w14:textId="63CECC5E" w:rsidR="005E05E2" w:rsidRDefault="005E05E2">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0F8311E9" w14:textId="2928D521" w:rsidR="00DA04B2" w:rsidRPr="006413ED" w:rsidRDefault="00B440AF" w:rsidP="005B6171">
      <w:pPr>
        <w:rPr>
          <w:rFonts w:ascii="Times New Roman" w:eastAsia="思源黑体 CN Normal" w:hAnsi="Times New Roman"/>
          <w:sz w:val="18"/>
          <w:szCs w:val="18"/>
        </w:rPr>
      </w:pPr>
      <w:r>
        <w:rPr>
          <w:rFonts w:ascii="Times New Roman" w:eastAsia="思源黑体 CN Normal" w:hAnsi="Times New Roman" w:hint="eastAsia"/>
          <w:sz w:val="18"/>
          <w:szCs w:val="18"/>
        </w:rPr>
        <w:lastRenderedPageBreak/>
        <w:t>{%</w:t>
      </w:r>
      <w:r>
        <w:rPr>
          <w:rFonts w:ascii="Times New Roman" w:eastAsia="思源黑体 CN Normal" w:hAnsi="Times New Roman"/>
          <w:sz w:val="18"/>
          <w:szCs w:val="18"/>
        </w:rPr>
        <w:t>p endif</w:t>
      </w:r>
      <w:r>
        <w:rPr>
          <w:rFonts w:ascii="Times New Roman" w:eastAsia="思源黑体 CN Normal" w:hAnsi="Times New Roman" w:hint="eastAsia"/>
          <w:sz w:val="18"/>
          <w:szCs w:val="18"/>
        </w:rPr>
        <w:t>%}</w:t>
      </w:r>
    </w:p>
    <w:p w14:paraId="0E0CD0DF" w14:textId="3EE6664A" w:rsidR="00DA04B2" w:rsidRPr="006413ED" w:rsidRDefault="001570B1" w:rsidP="00DA04B2">
      <w:pPr>
        <w:spacing w:line="500" w:lineRule="exact"/>
        <w:ind w:firstLineChars="300" w:firstLine="863"/>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w:drawing>
          <wp:anchor distT="0" distB="0" distL="114300" distR="114300" simplePos="0" relativeHeight="251655680" behindDoc="0" locked="0" layoutInCell="1" allowOverlap="1" wp14:anchorId="297CBDAE" wp14:editId="761D0FB3">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13ED">
        <w:rPr>
          <w:rFonts w:ascii="Times New Roman" w:eastAsia="思源黑体 CN Normal" w:hAnsi="Times New Roman" w:cs="微软雅黑" w:hint="eastAsia"/>
          <w:b/>
          <w:noProof/>
          <w:sz w:val="28"/>
          <w:szCs w:val="28"/>
        </w:rPr>
        <w:drawing>
          <wp:anchor distT="0" distB="0" distL="114300" distR="114300" simplePos="0" relativeHeight="251656704" behindDoc="0" locked="0" layoutInCell="1" allowOverlap="1" wp14:anchorId="31858D96" wp14:editId="23FDB4CB">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6413ED">
        <w:rPr>
          <w:rFonts w:ascii="Times New Roman" w:eastAsia="思源黑体 CN Normal" w:hAnsi="Times New Roman" w:cs="微软雅黑" w:hint="eastAsia"/>
          <w:b/>
          <w:sz w:val="28"/>
          <w:szCs w:val="28"/>
        </w:rPr>
        <w:t>附录</w:t>
      </w:r>
      <w:r w:rsidR="00B440AF" w:rsidRPr="00033B03">
        <w:rPr>
          <w:rFonts w:ascii="Times New Roman" w:eastAsia="思源黑体 CN Normal" w:hAnsi="Times New Roman" w:cs="微软雅黑"/>
          <w:bCs/>
          <w:sz w:val="16"/>
          <w:szCs w:val="16"/>
        </w:rPr>
        <w:t xml:space="preserve">{%if </w:t>
      </w:r>
      <w:r w:rsidR="00B440AF" w:rsidRPr="00FD0DB4">
        <w:rPr>
          <w:rFonts w:ascii="Times New Roman" w:eastAsia="思源黑体 CN Normal" w:hAnsi="Times New Roman" w:cs="微软雅黑"/>
          <w:bCs/>
          <w:sz w:val="16"/>
          <w:szCs w:val="16"/>
        </w:rPr>
        <w:t>var_brca.snv_s.B1_L5+ var_brca.snv_s.B1_L4+ var_brca.snv_s.B2_L5+ var_brca.snv_s.B2_L4</w:t>
      </w:r>
      <w:r w:rsidR="00B440AF" w:rsidRPr="00033B03">
        <w:rPr>
          <w:rFonts w:ascii="Times New Roman" w:eastAsia="思源黑体 CN Normal" w:hAnsi="Times New Roman" w:cs="微软雅黑"/>
          <w:bCs/>
          <w:sz w:val="16"/>
          <w:szCs w:val="16"/>
        </w:rPr>
        <w:t>%}</w:t>
      </w:r>
      <w:r w:rsidR="00B440AF" w:rsidRPr="00B56F72">
        <w:rPr>
          <w:rFonts w:ascii="Times New Roman" w:eastAsia="思源黑体 CN Normal" w:hAnsi="Times New Roman" w:cs="微软雅黑" w:hint="eastAsia"/>
          <w:b/>
          <w:sz w:val="28"/>
          <w:szCs w:val="28"/>
        </w:rPr>
        <w:t>三</w:t>
      </w:r>
      <w:r w:rsidR="00B440AF" w:rsidRPr="00033B03">
        <w:rPr>
          <w:rFonts w:ascii="Times New Roman" w:eastAsia="思源黑体 CN Normal" w:hAnsi="Times New Roman" w:cs="微软雅黑" w:hint="eastAsia"/>
          <w:bCs/>
          <w:sz w:val="16"/>
          <w:szCs w:val="16"/>
        </w:rPr>
        <w:t>{</w:t>
      </w:r>
      <w:r w:rsidR="00B440AF" w:rsidRPr="00033B03">
        <w:rPr>
          <w:rFonts w:ascii="Times New Roman" w:eastAsia="思源黑体 CN Normal" w:hAnsi="Times New Roman" w:cs="微软雅黑"/>
          <w:bCs/>
          <w:sz w:val="16"/>
          <w:szCs w:val="16"/>
        </w:rPr>
        <w:t>%else%}</w:t>
      </w:r>
      <w:r w:rsidR="00B440AF">
        <w:rPr>
          <w:rFonts w:ascii="Times New Roman" w:eastAsia="思源黑体 CN Normal" w:hAnsi="Times New Roman" w:cs="微软雅黑" w:hint="eastAsia"/>
          <w:b/>
          <w:sz w:val="28"/>
          <w:szCs w:val="28"/>
        </w:rPr>
        <w:t>二</w:t>
      </w:r>
      <w:r w:rsidR="00B440AF" w:rsidRPr="00033B03">
        <w:rPr>
          <w:rFonts w:ascii="Times New Roman" w:eastAsia="思源黑体 CN Normal" w:hAnsi="Times New Roman" w:cs="微软雅黑" w:hint="eastAsia"/>
          <w:bCs/>
          <w:sz w:val="16"/>
          <w:szCs w:val="16"/>
        </w:rPr>
        <w:t>{%endif%}</w:t>
      </w:r>
      <w:r w:rsidR="00DA04B2" w:rsidRPr="006413ED">
        <w:rPr>
          <w:rFonts w:ascii="Times New Roman" w:eastAsia="思源黑体 CN Normal" w:hAnsi="Times New Roman" w:cs="微软雅黑"/>
          <w:b/>
          <w:sz w:val="28"/>
          <w:szCs w:val="28"/>
        </w:rPr>
        <w:t>：</w:t>
      </w:r>
      <w:r w:rsidR="00DA04B2" w:rsidRPr="006413ED">
        <w:rPr>
          <w:rFonts w:ascii="Times New Roman" w:eastAsia="思源黑体 CN Normal" w:hAnsi="Times New Roman" w:cs="微软雅黑" w:hint="eastAsia"/>
          <w:b/>
          <w:sz w:val="28"/>
          <w:szCs w:val="28"/>
        </w:rPr>
        <w:t>数据主要质控</w:t>
      </w:r>
    </w:p>
    <w:p w14:paraId="1CB5BBC1" w14:textId="413CE2FD" w:rsidR="00DA04B2" w:rsidRPr="006413ED" w:rsidRDefault="001570B1" w:rsidP="00DA04B2">
      <w:pPr>
        <w:rPr>
          <w:rFonts w:ascii="Times New Roman" w:eastAsia="思源黑体 CN Normal" w:hAnsi="Times New Roman" w:cs="微软雅黑"/>
          <w:b/>
          <w:sz w:val="28"/>
          <w:szCs w:val="28"/>
        </w:rPr>
      </w:pPr>
      <w:r w:rsidRPr="006413ED">
        <w:rPr>
          <w:rFonts w:ascii="Times New Roman" w:eastAsia="思源黑体 CN Normal" w:hAnsi="Times New Roman" w:cs="微软雅黑" w:hint="eastAsia"/>
          <w:b/>
          <w:noProof/>
          <w:sz w:val="28"/>
          <w:szCs w:val="28"/>
        </w:rPr>
        <mc:AlternateContent>
          <mc:Choice Requires="wps">
            <w:drawing>
              <wp:inline distT="0" distB="0" distL="0" distR="0" wp14:anchorId="6B957102" wp14:editId="04C97FEA">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77CBDEB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" strokecolor="#00653b" strokeweight="1.5pt">
                <w10:anchorlock/>
              </v:line>
            </w:pict>
          </mc:Fallback>
        </mc:AlternateContent>
      </w:r>
    </w:p>
    <w:p w14:paraId="02F08C32" w14:textId="77777777" w:rsidR="00063A31" w:rsidRPr="006413ED" w:rsidRDefault="00063A31" w:rsidP="00063A31">
      <w:pPr>
        <w:rPr>
          <w:rFonts w:ascii="Times New Roman" w:eastAsia="思源黑体 CN Normal" w:hAnsi="Times New Roman" w:cs="微软雅黑"/>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063A31" w:rsidRPr="006413ED" w14:paraId="32117A3A" w14:textId="77777777" w:rsidTr="00474CA5">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13F0CAA"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4AD5BFEF"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05310D11"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b/>
                <w:bCs/>
                <w:color w:val="FFFFFF"/>
                <w:sz w:val="18"/>
                <w:szCs w:val="18"/>
              </w:rPr>
              <w:t>质控标准</w:t>
            </w:r>
          </w:p>
        </w:tc>
        <w:tc>
          <w:tcPr>
            <w:tcW w:w="1437" w:type="dxa"/>
            <w:tcBorders>
              <w:top w:val="single" w:sz="4" w:space="0" w:color="auto"/>
              <w:left w:val="nil"/>
              <w:bottom w:val="nil"/>
              <w:right w:val="nil"/>
            </w:tcBorders>
            <w:shd w:val="clear" w:color="auto" w:fill="00653B"/>
            <w:vAlign w:val="center"/>
          </w:tcPr>
          <w:p w14:paraId="45CF0577" w14:textId="77777777" w:rsidR="00063A31" w:rsidRPr="006413ED" w:rsidRDefault="00063A31" w:rsidP="00474CA5">
            <w:pPr>
              <w:jc w:val="center"/>
              <w:rPr>
                <w:rFonts w:ascii="Times New Roman" w:eastAsia="思源黑体 CN Normal" w:hAnsi="Times New Roman"/>
                <w:b/>
                <w:bCs/>
                <w:color w:val="FFFFFF"/>
                <w:sz w:val="18"/>
                <w:szCs w:val="18"/>
              </w:rPr>
            </w:pPr>
            <w:r w:rsidRPr="006413ED">
              <w:rPr>
                <w:rFonts w:ascii="Times New Roman" w:eastAsia="思源黑体 CN Normal" w:hAnsi="Times New Roman" w:hint="eastAsia"/>
                <w:b/>
                <w:bCs/>
                <w:color w:val="FFFFFF"/>
                <w:sz w:val="18"/>
                <w:szCs w:val="18"/>
              </w:rPr>
              <w:t>是否合格</w:t>
            </w:r>
          </w:p>
        </w:tc>
      </w:tr>
      <w:tr w:rsidR="00B440AF" w:rsidRPr="006413ED" w14:paraId="20B05AF8" w14:textId="77777777" w:rsidTr="00507CA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38ACE4C"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覆盖度</w:t>
            </w:r>
            <w:r w:rsidRPr="006413ED">
              <w:rPr>
                <w:rFonts w:ascii="Times New Roman" w:eastAsia="思源黑体 CN Normal" w:hAnsi="Times New Roman" w:hint="eastAsia"/>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5F192189" w14:textId="6FCC64C5"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qc.dna_data_qc.cover_ratio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62285C22" w14:textId="52C40B21"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41637C9D" w14:textId="1A02EE16"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6413ED" w14:paraId="796CC9BD" w14:textId="77777777" w:rsidTr="00507CA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289E9DF5"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hint="eastAsia"/>
                <w:sz w:val="18"/>
                <w:szCs w:val="18"/>
              </w:rPr>
              <w:t>平均有效深度</w:t>
            </w:r>
            <w:r w:rsidRPr="006413ED">
              <w:rPr>
                <w:rFonts w:ascii="Times New Roman" w:eastAsia="思源黑体 CN Normal" w:hAnsi="Times New Roman" w:hint="eastAsia"/>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81E8CE1" w14:textId="3E2D0B7F"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qc.dna_data_qc.depth_</w:t>
            </w:r>
            <w:r>
              <w:rPr>
                <w:rFonts w:ascii="Times New Roman" w:eastAsia="思源黑体 CN Normal" w:hAnsi="Times New Roman" w:hint="eastAsia"/>
                <w:sz w:val="18"/>
                <w:szCs w:val="20"/>
              </w:rPr>
              <w:t>ssbc</w:t>
            </w:r>
            <w:r w:rsidR="00B81710" w:rsidRPr="00B81710">
              <w:rPr>
                <w:rFonts w:ascii="Times New Roman" w:eastAsia="思源黑体 CN Normal" w:hAnsi="Times New Roman"/>
                <w:sz w:val="18"/>
                <w:szCs w:val="20"/>
              </w:rPr>
              <w:t>|replace</w:t>
            </w:r>
            <w:proofErr w:type="spellEnd"/>
            <w:r w:rsidR="00B81710" w:rsidRPr="00B81710">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70F7B83" w14:textId="018BFBCC"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w:t>
            </w:r>
            <w:r w:rsidRPr="006413ED">
              <w:rPr>
                <w:rFonts w:ascii="Times New Roman" w:eastAsia="思源黑体 CN Normal" w:hAnsi="Times New Roman" w:hint="eastAsia"/>
                <w:sz w:val="18"/>
                <w:szCs w:val="18"/>
              </w:rPr>
              <w:t>3</w:t>
            </w:r>
            <w:r w:rsidRPr="006413ED">
              <w:rPr>
                <w:rFonts w:ascii="Times New Roman" w:eastAsia="思源黑体 CN Normal" w:hAnsi="Times New Roman"/>
                <w:sz w:val="18"/>
                <w:szCs w:val="18"/>
              </w:rPr>
              <w:t>00×</w:t>
            </w:r>
          </w:p>
        </w:tc>
        <w:tc>
          <w:tcPr>
            <w:tcW w:w="1437" w:type="dxa"/>
            <w:tcBorders>
              <w:top w:val="nil"/>
              <w:left w:val="nil"/>
              <w:bottom w:val="nil"/>
              <w:right w:val="nil"/>
            </w:tcBorders>
            <w:shd w:val="clear" w:color="auto" w:fill="D6E3BC"/>
            <w:vAlign w:val="center"/>
          </w:tcPr>
          <w:p w14:paraId="28024062" w14:textId="77F0AC95"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w:t>
            </w:r>
            <w:r>
              <w:rPr>
                <w:rFonts w:ascii="Times New Roman" w:eastAsia="思源黑体 CN Normal" w:hAnsi="Times New Roman" w:hint="eastAsia"/>
                <w:sz w:val="18"/>
                <w:szCs w:val="18"/>
              </w:rPr>
              <w:t>ssbc</w:t>
            </w:r>
            <w:r w:rsidRPr="00624926">
              <w:rPr>
                <w:rFonts w:ascii="Times New Roman" w:eastAsia="思源黑体 CN Normal" w:hAnsi="Times New Roman" w:hint="eastAsia"/>
                <w:sz w:val="18"/>
                <w:szCs w:val="18"/>
              </w:rPr>
              <w:t>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3</w:t>
            </w:r>
            <w:r w:rsidRPr="00624926">
              <w:rPr>
                <w:rFonts w:ascii="Times New Roman" w:eastAsia="思源黑体 CN Normal" w:hAnsi="Times New Roman" w:hint="eastAsia"/>
                <w:sz w:val="18"/>
                <w:szCs w:val="18"/>
              </w:rPr>
              <w:t>00%}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6413ED" w14:paraId="6F011AA6" w14:textId="77777777" w:rsidTr="00507CA7">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5D844534"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Q30</w:t>
            </w:r>
            <w:r w:rsidRPr="006413ED">
              <w:rPr>
                <w:rFonts w:ascii="Times New Roman" w:eastAsia="思源黑体 CN Normal" w:hAnsi="Times New Roman" w:hint="eastAsia"/>
                <w:sz w:val="18"/>
                <w:szCs w:val="18"/>
              </w:rPr>
              <w:t>占比</w:t>
            </w:r>
            <w:r w:rsidRPr="006413ED">
              <w:rPr>
                <w:rFonts w:ascii="Times New Roman" w:eastAsia="思源黑体 CN Normal" w:hAnsi="Times New Roman" w:hint="eastAsia"/>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65FCB4F" w14:textId="259461B2"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cleandata_q30}}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1407735D" w14:textId="37D24CE0"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7CE16C35" w14:textId="62043986"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B440AF" w:rsidRPr="001832B1" w14:paraId="20696CC0" w14:textId="77777777" w:rsidTr="00507CA7">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186833A4" w14:textId="77777777"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hint="eastAsia"/>
                <w:sz w:val="18"/>
                <w:szCs w:val="18"/>
              </w:rPr>
              <w:t>比对率</w:t>
            </w:r>
            <w:r w:rsidRPr="006413ED">
              <w:rPr>
                <w:rFonts w:ascii="Times New Roman" w:eastAsia="思源黑体 CN Normal" w:hAnsi="Times New Roman" w:hint="eastAsia"/>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7091CC41" w14:textId="3EB4491E"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qc.dna_data_qc</w:t>
            </w:r>
            <w:proofErr w:type="spellEnd"/>
            <w:r w:rsidRPr="00624926">
              <w:rPr>
                <w:rFonts w:ascii="Times New Roman" w:eastAsia="思源黑体 CN Normal" w:hAnsi="Times New Roman"/>
                <w:sz w:val="18"/>
                <w:szCs w:val="20"/>
              </w:rPr>
              <w:t xml:space="preserve">. </w:t>
            </w:r>
            <w:proofErr w:type="spellStart"/>
            <w:r w:rsidRPr="00624926">
              <w:rPr>
                <w:rFonts w:ascii="Times New Roman" w:eastAsia="思源黑体 CN Normal" w:hAnsi="Times New Roman"/>
                <w:sz w:val="18"/>
                <w:szCs w:val="20"/>
              </w:rPr>
              <w:t>mapping_ratio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2455C3DD" w14:textId="29D6D19A" w:rsidR="00B440AF" w:rsidRPr="006413ED" w:rsidRDefault="00B440AF" w:rsidP="00B440AF">
            <w:pPr>
              <w:jc w:val="center"/>
              <w:rPr>
                <w:rFonts w:ascii="Times New Roman" w:eastAsia="思源黑体 CN Normal" w:hAnsi="Times New Roman"/>
                <w:sz w:val="18"/>
                <w:szCs w:val="18"/>
              </w:rPr>
            </w:pPr>
            <w:r w:rsidRPr="006413ED">
              <w:rPr>
                <w:rFonts w:ascii="Times New Roman" w:eastAsia="思源黑体 CN Normal" w:hAnsi="Times New Roman"/>
                <w:sz w:val="18"/>
                <w:szCs w:val="18"/>
              </w:rPr>
              <w:t>≥</w:t>
            </w:r>
            <w:r w:rsidRPr="006413ED">
              <w:rPr>
                <w:rFonts w:ascii="Times New Roman" w:eastAsia="思源黑体 CN Normal" w:hAnsi="Times New Roman" w:hint="eastAsia"/>
                <w:sz w:val="18"/>
                <w:szCs w:val="18"/>
              </w:rPr>
              <w:t>8</w:t>
            </w:r>
            <w:r w:rsidRPr="006413ED">
              <w:rPr>
                <w:rFonts w:ascii="Times New Roman" w:eastAsia="思源黑体 CN Normal" w:hAnsi="Times New Roman"/>
                <w:sz w:val="18"/>
                <w:szCs w:val="18"/>
              </w:rPr>
              <w:t>5%</w:t>
            </w:r>
          </w:p>
        </w:tc>
        <w:tc>
          <w:tcPr>
            <w:tcW w:w="1437" w:type="dxa"/>
            <w:tcBorders>
              <w:top w:val="nil"/>
              <w:left w:val="nil"/>
              <w:bottom w:val="nil"/>
              <w:right w:val="nil"/>
            </w:tcBorders>
            <w:shd w:val="clear" w:color="auto" w:fill="D6E3BC"/>
            <w:vAlign w:val="center"/>
          </w:tcPr>
          <w:p w14:paraId="0947BEA5" w14:textId="76C4F4F9" w:rsidR="00B440AF" w:rsidRPr="006413ED" w:rsidRDefault="00B440AF" w:rsidP="00B440AF">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077DCD0F" w14:textId="77777777" w:rsidR="00063A31" w:rsidRPr="006413ED" w:rsidRDefault="00063A31" w:rsidP="00063A31">
      <w:pPr>
        <w:rPr>
          <w:rFonts w:ascii="Times New Roman" w:eastAsia="思源黑体 CN Normal" w:hAnsi="Times New Roman"/>
          <w:sz w:val="18"/>
          <w:szCs w:val="18"/>
        </w:rPr>
      </w:pPr>
    </w:p>
    <w:p w14:paraId="00305A9F" w14:textId="77777777" w:rsidR="00063A31" w:rsidRPr="006413ED" w:rsidRDefault="00063A31" w:rsidP="00063A31">
      <w:pPr>
        <w:ind w:leftChars="150" w:left="315"/>
        <w:rPr>
          <w:rFonts w:ascii="Times New Roman" w:eastAsia="思源黑体 CN Normal" w:hAnsi="Times New Roman"/>
          <w:sz w:val="18"/>
          <w:szCs w:val="18"/>
        </w:rPr>
      </w:pPr>
      <w:r w:rsidRPr="006413ED">
        <w:rPr>
          <w:rFonts w:ascii="Times New Roman" w:eastAsia="思源黑体 CN Normal" w:hAnsi="Times New Roman" w:hint="eastAsia"/>
          <w:sz w:val="18"/>
          <w:szCs w:val="18"/>
        </w:rPr>
        <w:t>注：</w:t>
      </w:r>
    </w:p>
    <w:p w14:paraId="5A1132A4" w14:textId="77777777" w:rsidR="00063A31" w:rsidRPr="006413ED" w:rsidRDefault="00063A31" w:rsidP="00063A31">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lastRenderedPageBreak/>
        <w:t>a</w:t>
      </w:r>
      <w:r w:rsidRPr="006413ED">
        <w:rPr>
          <w:rFonts w:ascii="Times New Roman" w:eastAsia="思源黑体 CN Normal" w:hAnsi="Times New Roman" w:cs="思源黑体 CN Light"/>
          <w:kern w:val="0"/>
          <w:sz w:val="18"/>
          <w:szCs w:val="18"/>
        </w:rPr>
        <w:t>.</w:t>
      </w:r>
      <w:r w:rsidRPr="006413ED">
        <w:rPr>
          <w:rFonts w:ascii="Times New Roman" w:eastAsia="思源黑体 CN Normal" w:hAnsi="Times New Roman" w:cs="思源黑体 CN Light" w:hint="eastAsia"/>
          <w:kern w:val="0"/>
          <w:sz w:val="18"/>
          <w:szCs w:val="18"/>
        </w:rPr>
        <w:t xml:space="preserve"> </w:t>
      </w:r>
      <w:r w:rsidRPr="006413ED">
        <w:rPr>
          <w:rFonts w:ascii="Times New Roman" w:eastAsia="思源黑体 CN Normal" w:hAnsi="Times New Roman" w:cs="思源黑体 CN Light" w:hint="eastAsia"/>
          <w:kern w:val="0"/>
          <w:sz w:val="18"/>
          <w:szCs w:val="18"/>
        </w:rPr>
        <w:t>覆盖度是指检测到的区域占⽬标区域的⽐例，覆盖度过低意味着有较多的目标区域没有被检测到。</w:t>
      </w:r>
    </w:p>
    <w:p w14:paraId="60D0B636" w14:textId="77777777" w:rsidR="00063A31" w:rsidRPr="006413ED" w:rsidRDefault="00063A31" w:rsidP="00063A31">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kern w:val="0"/>
          <w:sz w:val="18"/>
          <w:szCs w:val="18"/>
        </w:rPr>
        <w:t xml:space="preserve">b. </w:t>
      </w:r>
      <w:r w:rsidRPr="006413ED">
        <w:rPr>
          <w:rFonts w:ascii="Times New Roman" w:eastAsia="思源黑体 CN Normal" w:hAnsi="Times New Roman" w:cs="思源黑体 CN Light" w:hint="eastAsia"/>
          <w:kern w:val="0"/>
          <w:sz w:val="18"/>
          <w:szCs w:val="18"/>
        </w:rPr>
        <w:t>平均有效深度是指通过分子标签校正后的平均测序深度。</w:t>
      </w:r>
    </w:p>
    <w:p w14:paraId="6602D03D" w14:textId="77777777" w:rsidR="00F25404" w:rsidRDefault="00063A31" w:rsidP="00F25404">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c</w:t>
      </w:r>
      <w:r w:rsidRPr="006413ED">
        <w:rPr>
          <w:rFonts w:ascii="Times New Roman" w:eastAsia="思源黑体 CN Normal" w:hAnsi="Times New Roman" w:cs="思源黑体 CN Light"/>
          <w:kern w:val="0"/>
          <w:sz w:val="18"/>
          <w:szCs w:val="18"/>
        </w:rPr>
        <w:t>. Q30</w:t>
      </w:r>
      <w:r w:rsidRPr="006413ED">
        <w:rPr>
          <w:rFonts w:ascii="Times New Roman" w:eastAsia="思源黑体 CN Normal" w:hAnsi="Times New Roman" w:cs="思源黑体 CN Light" w:hint="eastAsia"/>
          <w:kern w:val="0"/>
          <w:sz w:val="18"/>
          <w:szCs w:val="18"/>
        </w:rPr>
        <w:t>占比是指测序数据中碱基质量值在</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以上的占比（</w:t>
      </w:r>
      <w:r w:rsidRPr="006413ED">
        <w:rPr>
          <w:rFonts w:ascii="Times New Roman" w:eastAsia="思源黑体 CN Normal" w:hAnsi="Times New Roman" w:cs="思源黑体 CN Light" w:hint="eastAsia"/>
          <w:kern w:val="0"/>
          <w:sz w:val="18"/>
          <w:szCs w:val="18"/>
        </w:rPr>
        <w:t>Q</w:t>
      </w:r>
      <w:r w:rsidRPr="006413ED">
        <w:rPr>
          <w:rFonts w:ascii="Times New Roman" w:eastAsia="思源黑体 CN Normal" w:hAnsi="Times New Roman" w:cs="思源黑体 CN Light"/>
          <w:kern w:val="0"/>
          <w:sz w:val="18"/>
          <w:szCs w:val="18"/>
        </w:rPr>
        <w:t>30</w:t>
      </w:r>
      <w:r w:rsidRPr="006413ED">
        <w:rPr>
          <w:rFonts w:ascii="Times New Roman" w:eastAsia="思源黑体 CN Normal" w:hAnsi="Times New Roman" w:cs="思源黑体 CN Light" w:hint="eastAsia"/>
          <w:kern w:val="0"/>
          <w:sz w:val="18"/>
          <w:szCs w:val="18"/>
        </w:rPr>
        <w:t>是指测序错误概率在千分之一以下）</w:t>
      </w:r>
      <w:r w:rsidR="006413ED">
        <w:rPr>
          <w:rFonts w:ascii="Times New Roman" w:eastAsia="思源黑体 CN Normal" w:hAnsi="Times New Roman" w:cs="思源黑体 CN Light" w:hint="eastAsia"/>
          <w:kern w:val="0"/>
          <w:sz w:val="18"/>
          <w:szCs w:val="18"/>
        </w:rPr>
        <w:t>。</w:t>
      </w:r>
    </w:p>
    <w:p w14:paraId="73F25593" w14:textId="2009A8EC" w:rsidR="004745B6" w:rsidRPr="00B440AF" w:rsidRDefault="00063A31" w:rsidP="00B440AF">
      <w:pPr>
        <w:ind w:leftChars="150" w:left="315"/>
        <w:rPr>
          <w:rFonts w:ascii="Times New Roman" w:eastAsia="思源黑体 CN Normal" w:hAnsi="Times New Roman" w:cs="思源黑体 CN Light"/>
          <w:kern w:val="0"/>
          <w:sz w:val="18"/>
          <w:szCs w:val="18"/>
        </w:rPr>
      </w:pPr>
      <w:r w:rsidRPr="006413ED">
        <w:rPr>
          <w:rFonts w:ascii="Times New Roman" w:eastAsia="思源黑体 CN Normal" w:hAnsi="Times New Roman" w:cs="思源黑体 CN Light" w:hint="eastAsia"/>
          <w:kern w:val="0"/>
          <w:sz w:val="18"/>
          <w:szCs w:val="18"/>
        </w:rPr>
        <w:t>d.</w:t>
      </w:r>
      <w:r w:rsidRPr="006413ED">
        <w:rPr>
          <w:rFonts w:ascii="Times New Roman" w:eastAsia="思源黑体 CN Normal" w:hAnsi="Times New Roman" w:cs="思源黑体 CN Light"/>
          <w:kern w:val="0"/>
          <w:sz w:val="18"/>
          <w:szCs w:val="18"/>
        </w:rPr>
        <w:t xml:space="preserve"> </w:t>
      </w:r>
      <w:r w:rsidRPr="006413ED">
        <w:rPr>
          <w:rFonts w:ascii="Times New Roman" w:eastAsia="思源黑体 CN Normal" w:hAnsi="Times New Roman" w:cs="思源黑体 CN Light" w:hint="eastAsia"/>
          <w:kern w:val="0"/>
          <w:sz w:val="18"/>
          <w:szCs w:val="18"/>
        </w:rPr>
        <w:t>比对率是指可以⽐对⾄参考基因组上的</w:t>
      </w:r>
      <w:r w:rsidRPr="006413ED">
        <w:rPr>
          <w:rFonts w:ascii="Times New Roman" w:eastAsia="思源黑体 CN Normal" w:hAnsi="Times New Roman" w:cs="思源黑体 CN Light" w:hint="eastAsia"/>
          <w:kern w:val="0"/>
          <w:sz w:val="18"/>
          <w:szCs w:val="18"/>
        </w:rPr>
        <w:t>reads</w:t>
      </w:r>
      <w:r w:rsidRPr="006413ED">
        <w:rPr>
          <w:rFonts w:ascii="Times New Roman" w:eastAsia="思源黑体 CN Normal" w:hAnsi="Times New Roman" w:cs="思源黑体 CN Light" w:hint="eastAsia"/>
          <w:kern w:val="0"/>
          <w:sz w:val="18"/>
          <w:szCs w:val="18"/>
        </w:rPr>
        <w:t>的⽐例。</w:t>
      </w:r>
    </w:p>
    <w:sectPr w:rsidR="004745B6" w:rsidRPr="00B440AF" w:rsidSect="00AD650B">
      <w:headerReference w:type="default" r:id="rId12"/>
      <w:pgSz w:w="11906" w:h="16838"/>
      <w:pgMar w:top="1440" w:right="1466" w:bottom="1440" w:left="1800" w:header="779"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E7779" w14:textId="77777777" w:rsidR="001E77DC" w:rsidRDefault="001E77DC">
      <w:r>
        <w:separator/>
      </w:r>
    </w:p>
  </w:endnote>
  <w:endnote w:type="continuationSeparator" w:id="0">
    <w:p w14:paraId="4B4EDA8A" w14:textId="77777777" w:rsidR="001E77DC" w:rsidRDefault="001E77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170EB" w14:textId="35BB3345" w:rsidR="00704FD7" w:rsidRPr="00504A6F" w:rsidRDefault="00704FD7" w:rsidP="00D7629A">
    <w:pPr>
      <w:pStyle w:val="a6"/>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1C9F9" w14:textId="022DE51D" w:rsidR="00112B44" w:rsidRPr="00D7629A" w:rsidRDefault="00112B44" w:rsidP="00D7629A">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21EF2" w14:textId="77777777" w:rsidR="001E77DC" w:rsidRDefault="001E77DC">
      <w:r>
        <w:separator/>
      </w:r>
    </w:p>
  </w:footnote>
  <w:footnote w:type="continuationSeparator" w:id="0">
    <w:p w14:paraId="5DAD914F" w14:textId="77777777" w:rsidR="001E77DC" w:rsidRDefault="001E77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6B948" w14:textId="77777777" w:rsidR="009707E2" w:rsidRDefault="009707E2" w:rsidP="00662E7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E0B4D" w14:textId="6A385CF0" w:rsidR="00E1132A" w:rsidRPr="00D812BA" w:rsidRDefault="00E1132A" w:rsidP="001525E0">
    <w:pPr>
      <w:spacing w:beforeLines="200" w:before="480" w:line="500" w:lineRule="exact"/>
      <w:rPr>
        <w:rFonts w:ascii="微软雅黑" w:eastAsia="微软雅黑" w:hAnsi="微软雅黑" w:cs="微软雅黑"/>
        <w:b/>
        <w:sz w:val="52"/>
        <w:szCs w:val="5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5"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7"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9"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5"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6"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7"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18"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9"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0"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67BD0E4E"/>
    <w:multiLevelType w:val="hybridMultilevel"/>
    <w:tmpl w:val="B8C6041C"/>
    <w:lvl w:ilvl="0" w:tplc="DDB89C9E">
      <w:start w:val="1"/>
      <w:numFmt w:val="decimal"/>
      <w:lvlText w:val="%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5"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6"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8"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0"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5"/>
  </w:num>
  <w:num w:numId="2">
    <w:abstractNumId w:val="18"/>
  </w:num>
  <w:num w:numId="3">
    <w:abstractNumId w:val="17"/>
  </w:num>
  <w:num w:numId="4">
    <w:abstractNumId w:val="16"/>
  </w:num>
  <w:num w:numId="5">
    <w:abstractNumId w:val="0"/>
  </w:num>
  <w:num w:numId="6">
    <w:abstractNumId w:val="1"/>
  </w:num>
  <w:num w:numId="7">
    <w:abstractNumId w:val="24"/>
  </w:num>
  <w:num w:numId="8">
    <w:abstractNumId w:val="6"/>
  </w:num>
  <w:num w:numId="9">
    <w:abstractNumId w:val="25"/>
  </w:num>
  <w:num w:numId="10">
    <w:abstractNumId w:val="5"/>
  </w:num>
  <w:num w:numId="11">
    <w:abstractNumId w:val="20"/>
  </w:num>
  <w:num w:numId="12">
    <w:abstractNumId w:val="2"/>
  </w:num>
  <w:num w:numId="13">
    <w:abstractNumId w:val="26"/>
  </w:num>
  <w:num w:numId="14">
    <w:abstractNumId w:val="28"/>
  </w:num>
  <w:num w:numId="15">
    <w:abstractNumId w:val="13"/>
  </w:num>
  <w:num w:numId="16">
    <w:abstractNumId w:val="10"/>
  </w:num>
  <w:num w:numId="17">
    <w:abstractNumId w:val="27"/>
  </w:num>
  <w:num w:numId="18">
    <w:abstractNumId w:val="29"/>
  </w:num>
  <w:num w:numId="19">
    <w:abstractNumId w:val="3"/>
  </w:num>
  <w:num w:numId="20">
    <w:abstractNumId w:val="12"/>
  </w:num>
  <w:num w:numId="21">
    <w:abstractNumId w:val="21"/>
  </w:num>
  <w:num w:numId="22">
    <w:abstractNumId w:val="23"/>
  </w:num>
  <w:num w:numId="23">
    <w:abstractNumId w:val="19"/>
  </w:num>
  <w:num w:numId="24">
    <w:abstractNumId w:val="30"/>
  </w:num>
  <w:num w:numId="25">
    <w:abstractNumId w:val="4"/>
  </w:num>
  <w:num w:numId="26">
    <w:abstractNumId w:val="14"/>
  </w:num>
  <w:num w:numId="27">
    <w:abstractNumId w:val="11"/>
  </w:num>
  <w:num w:numId="28">
    <w:abstractNumId w:val="8"/>
  </w:num>
  <w:num w:numId="29">
    <w:abstractNumId w:val="7"/>
  </w:num>
  <w:num w:numId="30">
    <w:abstractNumId w:val="9"/>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07B34"/>
    <w:rsid w:val="00012B97"/>
    <w:rsid w:val="000145A9"/>
    <w:rsid w:val="00014A10"/>
    <w:rsid w:val="000168E5"/>
    <w:rsid w:val="00021C1D"/>
    <w:rsid w:val="0002375F"/>
    <w:rsid w:val="000237C0"/>
    <w:rsid w:val="0002397A"/>
    <w:rsid w:val="00025ED5"/>
    <w:rsid w:val="00027C19"/>
    <w:rsid w:val="00030100"/>
    <w:rsid w:val="000317A9"/>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5B42"/>
    <w:rsid w:val="00057036"/>
    <w:rsid w:val="0005711A"/>
    <w:rsid w:val="000613F7"/>
    <w:rsid w:val="00062BF7"/>
    <w:rsid w:val="00062E21"/>
    <w:rsid w:val="00063A31"/>
    <w:rsid w:val="00067B2A"/>
    <w:rsid w:val="000712AB"/>
    <w:rsid w:val="00072EE7"/>
    <w:rsid w:val="00075CC8"/>
    <w:rsid w:val="00080BE9"/>
    <w:rsid w:val="00081B64"/>
    <w:rsid w:val="00082535"/>
    <w:rsid w:val="00082A62"/>
    <w:rsid w:val="00082AA4"/>
    <w:rsid w:val="00082E4E"/>
    <w:rsid w:val="000843CE"/>
    <w:rsid w:val="000847E8"/>
    <w:rsid w:val="000852FF"/>
    <w:rsid w:val="00090712"/>
    <w:rsid w:val="000910E5"/>
    <w:rsid w:val="00092DDE"/>
    <w:rsid w:val="000931FF"/>
    <w:rsid w:val="0009640D"/>
    <w:rsid w:val="000A0B91"/>
    <w:rsid w:val="000A0F3A"/>
    <w:rsid w:val="000A358B"/>
    <w:rsid w:val="000B0B1D"/>
    <w:rsid w:val="000B1AB3"/>
    <w:rsid w:val="000B3490"/>
    <w:rsid w:val="000B3ACB"/>
    <w:rsid w:val="000B4258"/>
    <w:rsid w:val="000B5870"/>
    <w:rsid w:val="000B7032"/>
    <w:rsid w:val="000B7F3E"/>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0F56C5"/>
    <w:rsid w:val="00100351"/>
    <w:rsid w:val="00101240"/>
    <w:rsid w:val="00103161"/>
    <w:rsid w:val="00103673"/>
    <w:rsid w:val="00103C83"/>
    <w:rsid w:val="00104BD4"/>
    <w:rsid w:val="00104C28"/>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44C7"/>
    <w:rsid w:val="0014602B"/>
    <w:rsid w:val="0014643C"/>
    <w:rsid w:val="00147AFF"/>
    <w:rsid w:val="001504A5"/>
    <w:rsid w:val="00150F66"/>
    <w:rsid w:val="0015189A"/>
    <w:rsid w:val="0015193D"/>
    <w:rsid w:val="001519C4"/>
    <w:rsid w:val="001525E0"/>
    <w:rsid w:val="00153052"/>
    <w:rsid w:val="00153687"/>
    <w:rsid w:val="00156EF6"/>
    <w:rsid w:val="001570B1"/>
    <w:rsid w:val="00161FA9"/>
    <w:rsid w:val="001703A1"/>
    <w:rsid w:val="001715BA"/>
    <w:rsid w:val="00172078"/>
    <w:rsid w:val="00172A27"/>
    <w:rsid w:val="00174AF6"/>
    <w:rsid w:val="001802EC"/>
    <w:rsid w:val="001814B0"/>
    <w:rsid w:val="00182B77"/>
    <w:rsid w:val="001832B1"/>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4023"/>
    <w:rsid w:val="001A4539"/>
    <w:rsid w:val="001A5208"/>
    <w:rsid w:val="001A6157"/>
    <w:rsid w:val="001A6734"/>
    <w:rsid w:val="001B3BF7"/>
    <w:rsid w:val="001B4ABA"/>
    <w:rsid w:val="001B682F"/>
    <w:rsid w:val="001C0A32"/>
    <w:rsid w:val="001C33E7"/>
    <w:rsid w:val="001C4276"/>
    <w:rsid w:val="001C6402"/>
    <w:rsid w:val="001D2928"/>
    <w:rsid w:val="001D3318"/>
    <w:rsid w:val="001D6357"/>
    <w:rsid w:val="001D6B7F"/>
    <w:rsid w:val="001E1348"/>
    <w:rsid w:val="001E6205"/>
    <w:rsid w:val="001E66D8"/>
    <w:rsid w:val="001E77DC"/>
    <w:rsid w:val="001E7ED1"/>
    <w:rsid w:val="001F0534"/>
    <w:rsid w:val="001F1691"/>
    <w:rsid w:val="001F7896"/>
    <w:rsid w:val="00200981"/>
    <w:rsid w:val="00201E77"/>
    <w:rsid w:val="00202016"/>
    <w:rsid w:val="00205634"/>
    <w:rsid w:val="00210C49"/>
    <w:rsid w:val="00211595"/>
    <w:rsid w:val="00212C0E"/>
    <w:rsid w:val="00215149"/>
    <w:rsid w:val="00215C87"/>
    <w:rsid w:val="00216815"/>
    <w:rsid w:val="00216F2C"/>
    <w:rsid w:val="00222554"/>
    <w:rsid w:val="00222A83"/>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2B33"/>
    <w:rsid w:val="00263E2B"/>
    <w:rsid w:val="002717A1"/>
    <w:rsid w:val="00271AE1"/>
    <w:rsid w:val="00273567"/>
    <w:rsid w:val="0027549D"/>
    <w:rsid w:val="00276EB8"/>
    <w:rsid w:val="002771F2"/>
    <w:rsid w:val="0027772D"/>
    <w:rsid w:val="00281821"/>
    <w:rsid w:val="00282297"/>
    <w:rsid w:val="002859CB"/>
    <w:rsid w:val="00287808"/>
    <w:rsid w:val="00293047"/>
    <w:rsid w:val="00294F23"/>
    <w:rsid w:val="002964E7"/>
    <w:rsid w:val="002A1C91"/>
    <w:rsid w:val="002A409D"/>
    <w:rsid w:val="002A4140"/>
    <w:rsid w:val="002A5594"/>
    <w:rsid w:val="002A7C69"/>
    <w:rsid w:val="002B21B5"/>
    <w:rsid w:val="002B2B89"/>
    <w:rsid w:val="002B2BFE"/>
    <w:rsid w:val="002B3481"/>
    <w:rsid w:val="002B5B15"/>
    <w:rsid w:val="002B636D"/>
    <w:rsid w:val="002B7784"/>
    <w:rsid w:val="002C006F"/>
    <w:rsid w:val="002C09EA"/>
    <w:rsid w:val="002C2922"/>
    <w:rsid w:val="002D494C"/>
    <w:rsid w:val="002D647E"/>
    <w:rsid w:val="002D7D01"/>
    <w:rsid w:val="002E084C"/>
    <w:rsid w:val="002E2FF4"/>
    <w:rsid w:val="002E35BB"/>
    <w:rsid w:val="002E7D9C"/>
    <w:rsid w:val="002F1447"/>
    <w:rsid w:val="002F1C5D"/>
    <w:rsid w:val="002F3309"/>
    <w:rsid w:val="002F5EA8"/>
    <w:rsid w:val="0030305C"/>
    <w:rsid w:val="00306CA4"/>
    <w:rsid w:val="00307526"/>
    <w:rsid w:val="00310B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630C"/>
    <w:rsid w:val="003469E5"/>
    <w:rsid w:val="003470C6"/>
    <w:rsid w:val="0035013B"/>
    <w:rsid w:val="00352349"/>
    <w:rsid w:val="00357B4A"/>
    <w:rsid w:val="00360E70"/>
    <w:rsid w:val="00360F21"/>
    <w:rsid w:val="003646E3"/>
    <w:rsid w:val="003652B1"/>
    <w:rsid w:val="00365F77"/>
    <w:rsid w:val="0036610B"/>
    <w:rsid w:val="00366F3C"/>
    <w:rsid w:val="00370916"/>
    <w:rsid w:val="00377A4D"/>
    <w:rsid w:val="00377B05"/>
    <w:rsid w:val="003900C5"/>
    <w:rsid w:val="003900DC"/>
    <w:rsid w:val="003915CB"/>
    <w:rsid w:val="00392129"/>
    <w:rsid w:val="00394921"/>
    <w:rsid w:val="0039563C"/>
    <w:rsid w:val="003A0D8E"/>
    <w:rsid w:val="003A2699"/>
    <w:rsid w:val="003A3987"/>
    <w:rsid w:val="003A55B3"/>
    <w:rsid w:val="003A7069"/>
    <w:rsid w:val="003C09CE"/>
    <w:rsid w:val="003C144F"/>
    <w:rsid w:val="003C2644"/>
    <w:rsid w:val="003C79A1"/>
    <w:rsid w:val="003D06C2"/>
    <w:rsid w:val="003D0869"/>
    <w:rsid w:val="003D1649"/>
    <w:rsid w:val="003D28F1"/>
    <w:rsid w:val="003D2A58"/>
    <w:rsid w:val="003D3BCE"/>
    <w:rsid w:val="003D5909"/>
    <w:rsid w:val="003D5A08"/>
    <w:rsid w:val="003D63E7"/>
    <w:rsid w:val="003D7C4B"/>
    <w:rsid w:val="003E027A"/>
    <w:rsid w:val="003E0B26"/>
    <w:rsid w:val="003E1A3A"/>
    <w:rsid w:val="003E2AAE"/>
    <w:rsid w:val="003E352C"/>
    <w:rsid w:val="003E4A25"/>
    <w:rsid w:val="003E5D26"/>
    <w:rsid w:val="003F31C6"/>
    <w:rsid w:val="004004AB"/>
    <w:rsid w:val="00402EBD"/>
    <w:rsid w:val="00403094"/>
    <w:rsid w:val="004061F4"/>
    <w:rsid w:val="00406352"/>
    <w:rsid w:val="004071AF"/>
    <w:rsid w:val="00407B3A"/>
    <w:rsid w:val="004101A3"/>
    <w:rsid w:val="004108C0"/>
    <w:rsid w:val="004128B5"/>
    <w:rsid w:val="0041372E"/>
    <w:rsid w:val="004236B7"/>
    <w:rsid w:val="00423C6F"/>
    <w:rsid w:val="00425C6D"/>
    <w:rsid w:val="00427432"/>
    <w:rsid w:val="004309AD"/>
    <w:rsid w:val="0043433F"/>
    <w:rsid w:val="00434EEF"/>
    <w:rsid w:val="0043780F"/>
    <w:rsid w:val="00437925"/>
    <w:rsid w:val="00441647"/>
    <w:rsid w:val="00442E9F"/>
    <w:rsid w:val="00447159"/>
    <w:rsid w:val="00447AA7"/>
    <w:rsid w:val="00450ED2"/>
    <w:rsid w:val="00451908"/>
    <w:rsid w:val="00451A19"/>
    <w:rsid w:val="00454805"/>
    <w:rsid w:val="004557FA"/>
    <w:rsid w:val="004566CB"/>
    <w:rsid w:val="0046006B"/>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7AA9"/>
    <w:rsid w:val="004A00A0"/>
    <w:rsid w:val="004A080A"/>
    <w:rsid w:val="004A0F8C"/>
    <w:rsid w:val="004A1DF6"/>
    <w:rsid w:val="004A2A2F"/>
    <w:rsid w:val="004A38E3"/>
    <w:rsid w:val="004A6F8B"/>
    <w:rsid w:val="004B1EA8"/>
    <w:rsid w:val="004B45BC"/>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A36"/>
    <w:rsid w:val="004E4D1D"/>
    <w:rsid w:val="004E6C9F"/>
    <w:rsid w:val="004F0B5A"/>
    <w:rsid w:val="004F13DD"/>
    <w:rsid w:val="004F1479"/>
    <w:rsid w:val="004F16D9"/>
    <w:rsid w:val="004F41C9"/>
    <w:rsid w:val="004F4EDE"/>
    <w:rsid w:val="004F7496"/>
    <w:rsid w:val="00502E36"/>
    <w:rsid w:val="00504A6F"/>
    <w:rsid w:val="0050797C"/>
    <w:rsid w:val="00507CA7"/>
    <w:rsid w:val="005145C0"/>
    <w:rsid w:val="00517C57"/>
    <w:rsid w:val="00521163"/>
    <w:rsid w:val="00521C62"/>
    <w:rsid w:val="00522402"/>
    <w:rsid w:val="0052387E"/>
    <w:rsid w:val="00525E64"/>
    <w:rsid w:val="00526EF1"/>
    <w:rsid w:val="005302DA"/>
    <w:rsid w:val="00530448"/>
    <w:rsid w:val="00532449"/>
    <w:rsid w:val="00532F7A"/>
    <w:rsid w:val="00534C44"/>
    <w:rsid w:val="0053588D"/>
    <w:rsid w:val="00535CF0"/>
    <w:rsid w:val="00536677"/>
    <w:rsid w:val="00540CE6"/>
    <w:rsid w:val="00540F30"/>
    <w:rsid w:val="00541D2C"/>
    <w:rsid w:val="00541D78"/>
    <w:rsid w:val="00545987"/>
    <w:rsid w:val="0055078D"/>
    <w:rsid w:val="00562D45"/>
    <w:rsid w:val="00566874"/>
    <w:rsid w:val="0057040F"/>
    <w:rsid w:val="0057249D"/>
    <w:rsid w:val="00573502"/>
    <w:rsid w:val="00574062"/>
    <w:rsid w:val="005741E8"/>
    <w:rsid w:val="00577491"/>
    <w:rsid w:val="00577C4B"/>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72A4"/>
    <w:rsid w:val="005D07EB"/>
    <w:rsid w:val="005D2E33"/>
    <w:rsid w:val="005D4347"/>
    <w:rsid w:val="005D43E4"/>
    <w:rsid w:val="005D501C"/>
    <w:rsid w:val="005D52B4"/>
    <w:rsid w:val="005E05E2"/>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7453"/>
    <w:rsid w:val="00640963"/>
    <w:rsid w:val="006410A6"/>
    <w:rsid w:val="006413ED"/>
    <w:rsid w:val="0064199E"/>
    <w:rsid w:val="00641E49"/>
    <w:rsid w:val="00642187"/>
    <w:rsid w:val="006435E7"/>
    <w:rsid w:val="00644A10"/>
    <w:rsid w:val="00645D38"/>
    <w:rsid w:val="006461DC"/>
    <w:rsid w:val="00647CC1"/>
    <w:rsid w:val="00652AF8"/>
    <w:rsid w:val="00653B8F"/>
    <w:rsid w:val="006541EF"/>
    <w:rsid w:val="00654BB2"/>
    <w:rsid w:val="00654FEC"/>
    <w:rsid w:val="006610C0"/>
    <w:rsid w:val="00662E71"/>
    <w:rsid w:val="0066459B"/>
    <w:rsid w:val="00664EEE"/>
    <w:rsid w:val="00666466"/>
    <w:rsid w:val="00671B42"/>
    <w:rsid w:val="00672A48"/>
    <w:rsid w:val="00674872"/>
    <w:rsid w:val="00674F30"/>
    <w:rsid w:val="006773CA"/>
    <w:rsid w:val="0068395D"/>
    <w:rsid w:val="0068464B"/>
    <w:rsid w:val="00684F68"/>
    <w:rsid w:val="00685048"/>
    <w:rsid w:val="0069019F"/>
    <w:rsid w:val="006929F0"/>
    <w:rsid w:val="00695005"/>
    <w:rsid w:val="006A1298"/>
    <w:rsid w:val="006A1367"/>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88C"/>
    <w:rsid w:val="006F0EF3"/>
    <w:rsid w:val="006F1BC6"/>
    <w:rsid w:val="006F2E74"/>
    <w:rsid w:val="006F2FCD"/>
    <w:rsid w:val="006F3FF1"/>
    <w:rsid w:val="006F63D3"/>
    <w:rsid w:val="006F6F83"/>
    <w:rsid w:val="007003BB"/>
    <w:rsid w:val="00700C70"/>
    <w:rsid w:val="00704FD7"/>
    <w:rsid w:val="00706B85"/>
    <w:rsid w:val="00711F3C"/>
    <w:rsid w:val="00721307"/>
    <w:rsid w:val="007219EC"/>
    <w:rsid w:val="00722C6D"/>
    <w:rsid w:val="00725E31"/>
    <w:rsid w:val="00730A25"/>
    <w:rsid w:val="00731300"/>
    <w:rsid w:val="007437F8"/>
    <w:rsid w:val="00745A14"/>
    <w:rsid w:val="00745B74"/>
    <w:rsid w:val="0074753F"/>
    <w:rsid w:val="0075000F"/>
    <w:rsid w:val="007507DF"/>
    <w:rsid w:val="0075301B"/>
    <w:rsid w:val="00754227"/>
    <w:rsid w:val="007555A3"/>
    <w:rsid w:val="00757200"/>
    <w:rsid w:val="0076290C"/>
    <w:rsid w:val="0076610F"/>
    <w:rsid w:val="00773585"/>
    <w:rsid w:val="00777E75"/>
    <w:rsid w:val="00782894"/>
    <w:rsid w:val="00784230"/>
    <w:rsid w:val="007842CB"/>
    <w:rsid w:val="0078489E"/>
    <w:rsid w:val="00784A66"/>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D753C"/>
    <w:rsid w:val="007E0DC1"/>
    <w:rsid w:val="007E2001"/>
    <w:rsid w:val="007E2E90"/>
    <w:rsid w:val="007E4ABB"/>
    <w:rsid w:val="007F1E89"/>
    <w:rsid w:val="007F404C"/>
    <w:rsid w:val="008025D1"/>
    <w:rsid w:val="00803093"/>
    <w:rsid w:val="00804087"/>
    <w:rsid w:val="008051C5"/>
    <w:rsid w:val="00810F94"/>
    <w:rsid w:val="00812856"/>
    <w:rsid w:val="00812EAC"/>
    <w:rsid w:val="008160FA"/>
    <w:rsid w:val="00816C2A"/>
    <w:rsid w:val="0082069C"/>
    <w:rsid w:val="0082109E"/>
    <w:rsid w:val="0082291C"/>
    <w:rsid w:val="0082394B"/>
    <w:rsid w:val="00823A01"/>
    <w:rsid w:val="00835C3C"/>
    <w:rsid w:val="00841296"/>
    <w:rsid w:val="00841EFF"/>
    <w:rsid w:val="00844317"/>
    <w:rsid w:val="00844D1D"/>
    <w:rsid w:val="00844E37"/>
    <w:rsid w:val="008513F8"/>
    <w:rsid w:val="00852438"/>
    <w:rsid w:val="00852765"/>
    <w:rsid w:val="00855E1F"/>
    <w:rsid w:val="008564E1"/>
    <w:rsid w:val="00860208"/>
    <w:rsid w:val="00861F70"/>
    <w:rsid w:val="00863B10"/>
    <w:rsid w:val="00863B7A"/>
    <w:rsid w:val="0086403D"/>
    <w:rsid w:val="00872724"/>
    <w:rsid w:val="0087328A"/>
    <w:rsid w:val="0087345C"/>
    <w:rsid w:val="00873FCB"/>
    <w:rsid w:val="008760E6"/>
    <w:rsid w:val="00880F01"/>
    <w:rsid w:val="008818C2"/>
    <w:rsid w:val="00882A8C"/>
    <w:rsid w:val="0088674F"/>
    <w:rsid w:val="0089008C"/>
    <w:rsid w:val="008912B0"/>
    <w:rsid w:val="00891B99"/>
    <w:rsid w:val="008A6532"/>
    <w:rsid w:val="008A7491"/>
    <w:rsid w:val="008A7872"/>
    <w:rsid w:val="008B164D"/>
    <w:rsid w:val="008B2FA5"/>
    <w:rsid w:val="008B4E0B"/>
    <w:rsid w:val="008B6168"/>
    <w:rsid w:val="008C037B"/>
    <w:rsid w:val="008C0D51"/>
    <w:rsid w:val="008C1319"/>
    <w:rsid w:val="008C2B60"/>
    <w:rsid w:val="008C61B0"/>
    <w:rsid w:val="008C6D19"/>
    <w:rsid w:val="008D042D"/>
    <w:rsid w:val="008D08D7"/>
    <w:rsid w:val="008D2496"/>
    <w:rsid w:val="008D3036"/>
    <w:rsid w:val="008D6CF0"/>
    <w:rsid w:val="008E3EC0"/>
    <w:rsid w:val="008E514B"/>
    <w:rsid w:val="008E6BB4"/>
    <w:rsid w:val="008E7005"/>
    <w:rsid w:val="008F0C6B"/>
    <w:rsid w:val="008F2759"/>
    <w:rsid w:val="008F57A8"/>
    <w:rsid w:val="008F63CE"/>
    <w:rsid w:val="008F7B59"/>
    <w:rsid w:val="00900A1B"/>
    <w:rsid w:val="00910459"/>
    <w:rsid w:val="00910A22"/>
    <w:rsid w:val="009111B7"/>
    <w:rsid w:val="00914587"/>
    <w:rsid w:val="00914786"/>
    <w:rsid w:val="0092099E"/>
    <w:rsid w:val="00921CC0"/>
    <w:rsid w:val="00922144"/>
    <w:rsid w:val="0092217B"/>
    <w:rsid w:val="00926B30"/>
    <w:rsid w:val="00931122"/>
    <w:rsid w:val="00931AE1"/>
    <w:rsid w:val="00932B9B"/>
    <w:rsid w:val="00933134"/>
    <w:rsid w:val="00935F02"/>
    <w:rsid w:val="00936B35"/>
    <w:rsid w:val="00937B24"/>
    <w:rsid w:val="00940523"/>
    <w:rsid w:val="00947470"/>
    <w:rsid w:val="009508E3"/>
    <w:rsid w:val="00951D89"/>
    <w:rsid w:val="009527F2"/>
    <w:rsid w:val="0095280A"/>
    <w:rsid w:val="00952D58"/>
    <w:rsid w:val="0095390A"/>
    <w:rsid w:val="0095633B"/>
    <w:rsid w:val="009570B6"/>
    <w:rsid w:val="009619CE"/>
    <w:rsid w:val="00961E94"/>
    <w:rsid w:val="0096409B"/>
    <w:rsid w:val="00964C9A"/>
    <w:rsid w:val="00967C6C"/>
    <w:rsid w:val="009701E1"/>
    <w:rsid w:val="0097026A"/>
    <w:rsid w:val="009707E2"/>
    <w:rsid w:val="009832A7"/>
    <w:rsid w:val="00983B27"/>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4BFE"/>
    <w:rsid w:val="009D5E91"/>
    <w:rsid w:val="009D6AB8"/>
    <w:rsid w:val="009E1801"/>
    <w:rsid w:val="009E22BB"/>
    <w:rsid w:val="009E59AB"/>
    <w:rsid w:val="009E66FF"/>
    <w:rsid w:val="009E6F89"/>
    <w:rsid w:val="009F0104"/>
    <w:rsid w:val="009F35F8"/>
    <w:rsid w:val="009F395F"/>
    <w:rsid w:val="00A010F0"/>
    <w:rsid w:val="00A01993"/>
    <w:rsid w:val="00A02A2D"/>
    <w:rsid w:val="00A02EEE"/>
    <w:rsid w:val="00A03798"/>
    <w:rsid w:val="00A037F2"/>
    <w:rsid w:val="00A07F76"/>
    <w:rsid w:val="00A12A06"/>
    <w:rsid w:val="00A213B0"/>
    <w:rsid w:val="00A23C53"/>
    <w:rsid w:val="00A252F5"/>
    <w:rsid w:val="00A26814"/>
    <w:rsid w:val="00A26A3B"/>
    <w:rsid w:val="00A27FC7"/>
    <w:rsid w:val="00A3275E"/>
    <w:rsid w:val="00A33FAC"/>
    <w:rsid w:val="00A34AD2"/>
    <w:rsid w:val="00A36BB0"/>
    <w:rsid w:val="00A41CBA"/>
    <w:rsid w:val="00A42AA2"/>
    <w:rsid w:val="00A43BF3"/>
    <w:rsid w:val="00A44E9C"/>
    <w:rsid w:val="00A4521F"/>
    <w:rsid w:val="00A45938"/>
    <w:rsid w:val="00A5099E"/>
    <w:rsid w:val="00A53E8C"/>
    <w:rsid w:val="00A57F50"/>
    <w:rsid w:val="00A6240B"/>
    <w:rsid w:val="00A642E6"/>
    <w:rsid w:val="00A66011"/>
    <w:rsid w:val="00A70E43"/>
    <w:rsid w:val="00A76E7B"/>
    <w:rsid w:val="00A77A59"/>
    <w:rsid w:val="00A83C68"/>
    <w:rsid w:val="00A86D81"/>
    <w:rsid w:val="00A86DC8"/>
    <w:rsid w:val="00A90FDC"/>
    <w:rsid w:val="00A97D3E"/>
    <w:rsid w:val="00AA01C9"/>
    <w:rsid w:val="00AA161C"/>
    <w:rsid w:val="00AA6B60"/>
    <w:rsid w:val="00AB0C6A"/>
    <w:rsid w:val="00AB5B77"/>
    <w:rsid w:val="00AC2A4B"/>
    <w:rsid w:val="00AC3C46"/>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3E55"/>
    <w:rsid w:val="00B04D75"/>
    <w:rsid w:val="00B053BC"/>
    <w:rsid w:val="00B07D8A"/>
    <w:rsid w:val="00B10E97"/>
    <w:rsid w:val="00B13CED"/>
    <w:rsid w:val="00B17F45"/>
    <w:rsid w:val="00B21129"/>
    <w:rsid w:val="00B2425F"/>
    <w:rsid w:val="00B243EF"/>
    <w:rsid w:val="00B24686"/>
    <w:rsid w:val="00B2550D"/>
    <w:rsid w:val="00B25BF8"/>
    <w:rsid w:val="00B27472"/>
    <w:rsid w:val="00B3135D"/>
    <w:rsid w:val="00B314A1"/>
    <w:rsid w:val="00B31E10"/>
    <w:rsid w:val="00B376D7"/>
    <w:rsid w:val="00B40F95"/>
    <w:rsid w:val="00B440AF"/>
    <w:rsid w:val="00B44284"/>
    <w:rsid w:val="00B4504C"/>
    <w:rsid w:val="00B479C5"/>
    <w:rsid w:val="00B50CA4"/>
    <w:rsid w:val="00B51947"/>
    <w:rsid w:val="00B53491"/>
    <w:rsid w:val="00B5414D"/>
    <w:rsid w:val="00B56156"/>
    <w:rsid w:val="00B64608"/>
    <w:rsid w:val="00B65E2C"/>
    <w:rsid w:val="00B70FEA"/>
    <w:rsid w:val="00B7237C"/>
    <w:rsid w:val="00B7421C"/>
    <w:rsid w:val="00B74CA8"/>
    <w:rsid w:val="00B76532"/>
    <w:rsid w:val="00B7729E"/>
    <w:rsid w:val="00B77B0A"/>
    <w:rsid w:val="00B8171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6A0E"/>
    <w:rsid w:val="00BA6A8B"/>
    <w:rsid w:val="00BA75B0"/>
    <w:rsid w:val="00BB1CC1"/>
    <w:rsid w:val="00BB236C"/>
    <w:rsid w:val="00BC0097"/>
    <w:rsid w:val="00BC0410"/>
    <w:rsid w:val="00BC33DB"/>
    <w:rsid w:val="00BC4C47"/>
    <w:rsid w:val="00BC5D39"/>
    <w:rsid w:val="00BD2C9E"/>
    <w:rsid w:val="00BD34C0"/>
    <w:rsid w:val="00BD363B"/>
    <w:rsid w:val="00BD3A42"/>
    <w:rsid w:val="00BD7A0B"/>
    <w:rsid w:val="00BE1D8B"/>
    <w:rsid w:val="00BE23AA"/>
    <w:rsid w:val="00BE5FF0"/>
    <w:rsid w:val="00BE656B"/>
    <w:rsid w:val="00BE6AB4"/>
    <w:rsid w:val="00BF7076"/>
    <w:rsid w:val="00BF7D2C"/>
    <w:rsid w:val="00BF7E87"/>
    <w:rsid w:val="00C04D48"/>
    <w:rsid w:val="00C07542"/>
    <w:rsid w:val="00C13DAA"/>
    <w:rsid w:val="00C150F3"/>
    <w:rsid w:val="00C2165E"/>
    <w:rsid w:val="00C21971"/>
    <w:rsid w:val="00C21A33"/>
    <w:rsid w:val="00C230E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386F"/>
    <w:rsid w:val="00C9545B"/>
    <w:rsid w:val="00C9641F"/>
    <w:rsid w:val="00CA0964"/>
    <w:rsid w:val="00CA0BDF"/>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D45CA"/>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2953"/>
    <w:rsid w:val="00D13E32"/>
    <w:rsid w:val="00D16E89"/>
    <w:rsid w:val="00D226EC"/>
    <w:rsid w:val="00D27388"/>
    <w:rsid w:val="00D31587"/>
    <w:rsid w:val="00D325C9"/>
    <w:rsid w:val="00D3714A"/>
    <w:rsid w:val="00D40767"/>
    <w:rsid w:val="00D41961"/>
    <w:rsid w:val="00D436C7"/>
    <w:rsid w:val="00D46907"/>
    <w:rsid w:val="00D472C1"/>
    <w:rsid w:val="00D50A8D"/>
    <w:rsid w:val="00D52454"/>
    <w:rsid w:val="00D537E3"/>
    <w:rsid w:val="00D53F77"/>
    <w:rsid w:val="00D54B45"/>
    <w:rsid w:val="00D569C0"/>
    <w:rsid w:val="00D71F14"/>
    <w:rsid w:val="00D75ACD"/>
    <w:rsid w:val="00D7629A"/>
    <w:rsid w:val="00D7660A"/>
    <w:rsid w:val="00D77D5C"/>
    <w:rsid w:val="00D80424"/>
    <w:rsid w:val="00D812BA"/>
    <w:rsid w:val="00D8369C"/>
    <w:rsid w:val="00D844EF"/>
    <w:rsid w:val="00DA04B2"/>
    <w:rsid w:val="00DA0F20"/>
    <w:rsid w:val="00DA2D3C"/>
    <w:rsid w:val="00DA4CCA"/>
    <w:rsid w:val="00DB0E92"/>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1D89"/>
    <w:rsid w:val="00DE2C29"/>
    <w:rsid w:val="00DE53FE"/>
    <w:rsid w:val="00DE5423"/>
    <w:rsid w:val="00DE6D0A"/>
    <w:rsid w:val="00DE7739"/>
    <w:rsid w:val="00DF0423"/>
    <w:rsid w:val="00DF1318"/>
    <w:rsid w:val="00DF1C40"/>
    <w:rsid w:val="00DF497D"/>
    <w:rsid w:val="00DF547E"/>
    <w:rsid w:val="00DF5985"/>
    <w:rsid w:val="00DF5B4E"/>
    <w:rsid w:val="00DF742E"/>
    <w:rsid w:val="00DF7E30"/>
    <w:rsid w:val="00E00135"/>
    <w:rsid w:val="00E0022D"/>
    <w:rsid w:val="00E01CD7"/>
    <w:rsid w:val="00E0234E"/>
    <w:rsid w:val="00E026ED"/>
    <w:rsid w:val="00E059B7"/>
    <w:rsid w:val="00E06068"/>
    <w:rsid w:val="00E07BF0"/>
    <w:rsid w:val="00E112AC"/>
    <w:rsid w:val="00E1132A"/>
    <w:rsid w:val="00E179A6"/>
    <w:rsid w:val="00E20912"/>
    <w:rsid w:val="00E23182"/>
    <w:rsid w:val="00E27CB8"/>
    <w:rsid w:val="00E30322"/>
    <w:rsid w:val="00E33AA3"/>
    <w:rsid w:val="00E34063"/>
    <w:rsid w:val="00E34244"/>
    <w:rsid w:val="00E3469C"/>
    <w:rsid w:val="00E40DE5"/>
    <w:rsid w:val="00E4139B"/>
    <w:rsid w:val="00E41B6D"/>
    <w:rsid w:val="00E43F89"/>
    <w:rsid w:val="00E442AA"/>
    <w:rsid w:val="00E450C9"/>
    <w:rsid w:val="00E45478"/>
    <w:rsid w:val="00E47F7A"/>
    <w:rsid w:val="00E5060D"/>
    <w:rsid w:val="00E53B6B"/>
    <w:rsid w:val="00E54054"/>
    <w:rsid w:val="00E56054"/>
    <w:rsid w:val="00E60250"/>
    <w:rsid w:val="00E616BA"/>
    <w:rsid w:val="00E61A9D"/>
    <w:rsid w:val="00E67999"/>
    <w:rsid w:val="00E73721"/>
    <w:rsid w:val="00E74E91"/>
    <w:rsid w:val="00E77051"/>
    <w:rsid w:val="00E801B5"/>
    <w:rsid w:val="00E81CDF"/>
    <w:rsid w:val="00E85226"/>
    <w:rsid w:val="00E8536A"/>
    <w:rsid w:val="00E91E2C"/>
    <w:rsid w:val="00E9271E"/>
    <w:rsid w:val="00E97058"/>
    <w:rsid w:val="00E97E10"/>
    <w:rsid w:val="00EA0C8A"/>
    <w:rsid w:val="00EA22DC"/>
    <w:rsid w:val="00EA3079"/>
    <w:rsid w:val="00EA377A"/>
    <w:rsid w:val="00EA384A"/>
    <w:rsid w:val="00EA458A"/>
    <w:rsid w:val="00EA485E"/>
    <w:rsid w:val="00EA6DB1"/>
    <w:rsid w:val="00EB13DD"/>
    <w:rsid w:val="00EB339A"/>
    <w:rsid w:val="00EB474F"/>
    <w:rsid w:val="00EB6C7C"/>
    <w:rsid w:val="00EC1400"/>
    <w:rsid w:val="00EC19C8"/>
    <w:rsid w:val="00EC4441"/>
    <w:rsid w:val="00EC4495"/>
    <w:rsid w:val="00EC6D14"/>
    <w:rsid w:val="00ED12DB"/>
    <w:rsid w:val="00ED1D62"/>
    <w:rsid w:val="00ED67EF"/>
    <w:rsid w:val="00EE1AC5"/>
    <w:rsid w:val="00EE310C"/>
    <w:rsid w:val="00EE68D5"/>
    <w:rsid w:val="00EE7DD6"/>
    <w:rsid w:val="00EF398E"/>
    <w:rsid w:val="00EF699E"/>
    <w:rsid w:val="00EF7CB1"/>
    <w:rsid w:val="00F00F65"/>
    <w:rsid w:val="00F0529C"/>
    <w:rsid w:val="00F05429"/>
    <w:rsid w:val="00F17319"/>
    <w:rsid w:val="00F22193"/>
    <w:rsid w:val="00F24E3A"/>
    <w:rsid w:val="00F25404"/>
    <w:rsid w:val="00F2760F"/>
    <w:rsid w:val="00F336C2"/>
    <w:rsid w:val="00F359DD"/>
    <w:rsid w:val="00F37C5A"/>
    <w:rsid w:val="00F428D4"/>
    <w:rsid w:val="00F45569"/>
    <w:rsid w:val="00F46215"/>
    <w:rsid w:val="00F470AB"/>
    <w:rsid w:val="00F5066B"/>
    <w:rsid w:val="00F50EB6"/>
    <w:rsid w:val="00F51039"/>
    <w:rsid w:val="00F528A5"/>
    <w:rsid w:val="00F56957"/>
    <w:rsid w:val="00F63FC2"/>
    <w:rsid w:val="00F660E4"/>
    <w:rsid w:val="00F67C58"/>
    <w:rsid w:val="00F720DC"/>
    <w:rsid w:val="00F86EEE"/>
    <w:rsid w:val="00F8776C"/>
    <w:rsid w:val="00F90360"/>
    <w:rsid w:val="00F91DE6"/>
    <w:rsid w:val="00F97B9C"/>
    <w:rsid w:val="00FA53F9"/>
    <w:rsid w:val="00FB061E"/>
    <w:rsid w:val="00FB53FB"/>
    <w:rsid w:val="00FB6388"/>
    <w:rsid w:val="00FB6DDD"/>
    <w:rsid w:val="00FB7026"/>
    <w:rsid w:val="00FC06E0"/>
    <w:rsid w:val="00FC0A55"/>
    <w:rsid w:val="00FC12AE"/>
    <w:rsid w:val="00FC3328"/>
    <w:rsid w:val="00FC7741"/>
    <w:rsid w:val="00FD0EF8"/>
    <w:rsid w:val="00FD0FB1"/>
    <w:rsid w:val="00FD14E7"/>
    <w:rsid w:val="00FD15A3"/>
    <w:rsid w:val="00FD308F"/>
    <w:rsid w:val="00FD6B70"/>
    <w:rsid w:val="00FD7BA0"/>
    <w:rsid w:val="00FE0551"/>
    <w:rsid w:val="00FE07F5"/>
    <w:rsid w:val="00FE5293"/>
    <w:rsid w:val="00FE572E"/>
    <w:rsid w:val="00FE5E7C"/>
    <w:rsid w:val="00FF2848"/>
    <w:rsid w:val="00FF2A89"/>
    <w:rsid w:val="00FF3628"/>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D7629A"/>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D7629A"/>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3">
    <w:name w:val="List Paragraph"/>
    <w:basedOn w:val="a"/>
    <w:uiPriority w:val="34"/>
    <w:qFormat/>
    <w:rsid w:val="00E616B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10</Pages>
  <Words>803</Words>
  <Characters>4580</Characters>
  <Application>Microsoft Office Word</Application>
  <DocSecurity>0</DocSecurity>
  <PresentationFormat/>
  <Lines>38</Lines>
  <Paragraphs>10</Paragraphs>
  <Slides>0</Slides>
  <Notes>0</Notes>
  <HiddenSlides>0</HiddenSlides>
  <MMClips>0</MMClips>
  <ScaleCrop>false</ScaleCrop>
  <Company>Microsoft</Company>
  <LinksUpToDate>false</LinksUpToDate>
  <CharactersWithSpaces>5373</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89</cp:revision>
  <cp:lastPrinted>2017-02-24T02:35:00Z</cp:lastPrinted>
  <dcterms:created xsi:type="dcterms:W3CDTF">2021-05-08T05:45:00Z</dcterms:created>
  <dcterms:modified xsi:type="dcterms:W3CDTF">2026-08-11T08:39:00Z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